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1B45E4" w14:paraId="3C88F5CB" w14:textId="77777777" w:rsidTr="00973865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7EE544AF" w14:textId="77777777"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1B45E4" w14:paraId="3401E3CB" w14:textId="77777777" w:rsidTr="00973865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D4A4F46" w14:textId="78DE02B9" w:rsidR="000403A9" w:rsidRPr="00704A0C" w:rsidRDefault="00764E82" w:rsidP="00B65B8C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proofErr w:type="spellStart"/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proofErr w:type="spellEnd"/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9450F9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046094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9</w:t>
            </w:r>
            <w:r w:rsidR="007F33C5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3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56D02B29" w14:textId="3CFEAAA8" w:rsidR="008149B6" w:rsidRPr="00E91C03" w:rsidRDefault="00802CFE" w:rsidP="00982850">
            <w:pPr>
              <w:framePr w:hSpace="181" w:wrap="around" w:vAnchor="text" w:hAnchor="margin" w:xAlign="center" w:y="1"/>
              <w:ind w:left="-57" w:right="-57"/>
              <w:jc w:val="center"/>
              <w:rPr>
                <w:rFonts w:ascii="Arial" w:hAnsi="Arial" w:cs="Arial"/>
                <w:color w:val="FFFFFF"/>
                <w:lang w:val="es-ES_tradnl"/>
              </w:rPr>
            </w:pPr>
            <w:r w:rsidRPr="00802CFE">
              <w:rPr>
                <w:color w:val="FFFFFF"/>
                <w:lang w:val="fr-FR"/>
              </w:rPr>
              <w:t>1.IV</w:t>
            </w:r>
            <w:r w:rsidR="00046094" w:rsidRPr="00046094">
              <w:rPr>
                <w:color w:val="FFFFFF"/>
                <w:lang w:val="en-US"/>
              </w:rPr>
              <w:t>.2020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B14B21E" w14:textId="1C459251" w:rsidR="008149B6" w:rsidRPr="00D76B19" w:rsidRDefault="008149B6" w:rsidP="00B65B8C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802CFE">
              <w:rPr>
                <w:color w:val="FFFFFF"/>
                <w:lang w:val="es-ES"/>
              </w:rPr>
              <w:t>16</w:t>
            </w:r>
            <w:r w:rsidR="007A3BAA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555C59">
              <w:rPr>
                <w:color w:val="FFFFFF"/>
                <w:lang w:val="es-ES"/>
              </w:rPr>
              <w:t>marz</w:t>
            </w:r>
            <w:r w:rsidR="00EF1D35">
              <w:rPr>
                <w:color w:val="FFFFFF"/>
                <w:lang w:val="es-ES"/>
              </w:rPr>
              <w:t xml:space="preserve">o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D062E0">
              <w:rPr>
                <w:color w:val="FFFFFF"/>
                <w:lang w:val="es-ES"/>
              </w:rPr>
              <w:t>20</w:t>
            </w:r>
            <w:proofErr w:type="gramStart"/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7F33C5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</w:r>
            <w:proofErr w:type="gramEnd"/>
            <w:r w:rsidR="00E230A8" w:rsidRPr="00897596">
              <w:rPr>
                <w:color w:val="FFFFFF"/>
                <w:spacing w:val="-8"/>
                <w:lang w:val="es-ES"/>
              </w:rPr>
              <w:t xml:space="preserve">ISSN </w:t>
            </w:r>
            <w:r w:rsidR="00046094" w:rsidRPr="00046094">
              <w:rPr>
                <w:color w:val="FFFFFF"/>
                <w:spacing w:val="-8"/>
                <w:lang w:val="es-ES"/>
              </w:rPr>
              <w:t>1564-52</w:t>
            </w:r>
            <w:r w:rsidR="00977F9D">
              <w:rPr>
                <w:color w:val="FFFFFF"/>
                <w:spacing w:val="-8"/>
                <w:lang w:val="es-ES"/>
              </w:rPr>
              <w:t>31</w:t>
            </w:r>
            <w:r w:rsidR="00046094" w:rsidRPr="00046094">
              <w:rPr>
                <w:color w:val="FFFFFF"/>
                <w:spacing w:val="-8"/>
                <w:lang w:val="es-ES"/>
              </w:rPr>
              <w:t xml:space="preserve"> </w:t>
            </w:r>
            <w:r w:rsidR="00E230A8" w:rsidRPr="00897596">
              <w:rPr>
                <w:color w:val="FFFFFF"/>
                <w:spacing w:val="-8"/>
                <w:lang w:val="es-ES"/>
              </w:rPr>
              <w:t>(En línea internet)</w:t>
            </w:r>
          </w:p>
        </w:tc>
      </w:tr>
      <w:tr w:rsidR="008149B6" w:rsidRPr="001B45E4" w14:paraId="09BA397E" w14:textId="77777777" w:rsidTr="00973865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478CB3BE" w14:textId="59DEA73A" w:rsidR="008149B6" w:rsidRPr="006E2A56" w:rsidRDefault="008149B6" w:rsidP="0018170E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r w:rsidRPr="006E2A56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6E2A56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6E2A56">
              <w:rPr>
                <w:rFonts w:ascii="Calibri" w:hAnsi="Calibri"/>
                <w:sz w:val="14"/>
                <w:szCs w:val="14"/>
                <w:lang w:val="fr-CH"/>
              </w:rPr>
              <w:t xml:space="preserve">Genève 20 </w:t>
            </w:r>
            <w:r w:rsidRPr="006E2A56">
              <w:rPr>
                <w:rFonts w:ascii="Calibri" w:hAnsi="Calibri"/>
                <w:sz w:val="14"/>
                <w:szCs w:val="14"/>
                <w:lang w:val="fr-FR"/>
              </w:rPr>
              <w:t>(</w:t>
            </w:r>
            <w:proofErr w:type="spellStart"/>
            <w:r w:rsidR="00764E82" w:rsidRPr="006E2A56">
              <w:rPr>
                <w:rFonts w:ascii="Calibri" w:hAnsi="Calibri"/>
                <w:sz w:val="14"/>
                <w:szCs w:val="14"/>
                <w:lang w:val="fr-FR"/>
              </w:rPr>
              <w:t>Suiza</w:t>
            </w:r>
            <w:proofErr w:type="spellEnd"/>
            <w:r w:rsidRPr="006E2A56">
              <w:rPr>
                <w:rFonts w:ascii="Calibri" w:hAnsi="Calibri"/>
                <w:sz w:val="14"/>
                <w:szCs w:val="14"/>
                <w:lang w:val="fr-FR"/>
              </w:rPr>
              <w:t xml:space="preserve">) </w:t>
            </w:r>
            <w:r w:rsidRPr="006E2A56">
              <w:rPr>
                <w:rFonts w:ascii="Calibri" w:hAnsi="Calibri"/>
                <w:sz w:val="14"/>
                <w:szCs w:val="14"/>
                <w:lang w:val="fr-FR"/>
              </w:rPr>
              <w:br/>
              <w:t>T</w:t>
            </w:r>
            <w:r w:rsidR="00764E82" w:rsidRPr="006E2A56">
              <w:rPr>
                <w:rFonts w:ascii="Calibri" w:hAnsi="Calibri"/>
                <w:sz w:val="14"/>
                <w:szCs w:val="14"/>
                <w:lang w:val="fr-FR"/>
              </w:rPr>
              <w:t>e</w:t>
            </w:r>
            <w:r w:rsidRPr="006E2A56">
              <w:rPr>
                <w:rFonts w:ascii="Calibri" w:hAnsi="Calibri"/>
                <w:sz w:val="14"/>
                <w:szCs w:val="14"/>
                <w:lang w:val="fr-FR"/>
              </w:rPr>
              <w:t>l</w:t>
            </w:r>
            <w:proofErr w:type="gramStart"/>
            <w:r w:rsidR="00802CFE">
              <w:rPr>
                <w:rFonts w:ascii="Calibri" w:hAnsi="Calibri"/>
                <w:sz w:val="14"/>
                <w:szCs w:val="14"/>
                <w:lang w:val="fr-FR"/>
              </w:rPr>
              <w:t>.</w:t>
            </w:r>
            <w:r w:rsidRPr="006E2A56">
              <w:rPr>
                <w:rFonts w:ascii="Calibri" w:hAnsi="Calibri"/>
                <w:sz w:val="14"/>
                <w:szCs w:val="14"/>
                <w:lang w:val="fr-FR"/>
              </w:rPr>
              <w:t>:</w:t>
            </w:r>
            <w:proofErr w:type="gramEnd"/>
            <w:r w:rsidRPr="006E2A56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  <w:r w:rsidRPr="006E2A56">
              <w:rPr>
                <w:rFonts w:ascii="Calibri" w:hAnsi="Calibri"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r w:rsidRPr="006E2A56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14:paraId="7BD8676C" w14:textId="77777777"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proofErr w:type="gramStart"/>
            <w:r w:rsidRPr="00FB23CE">
              <w:rPr>
                <w:b/>
                <w:bCs/>
                <w:sz w:val="14"/>
                <w:szCs w:val="14"/>
                <w:lang w:val="fr-FR"/>
              </w:rPr>
              <w:t>E-mail:</w:t>
            </w:r>
            <w:proofErr w:type="gramEnd"/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38048D8D" w14:textId="3ED505EE"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1" w:name="_Toc286165545"/>
            <w:bookmarkStart w:id="142" w:name="_Toc295388390"/>
            <w:bookmarkStart w:id="143" w:name="_Toc296610503"/>
            <w:bookmarkStart w:id="144" w:name="_Toc321308873"/>
            <w:bookmarkStart w:id="145" w:name="_Toc323907406"/>
            <w:bookmarkStart w:id="146" w:name="_Toc332274656"/>
            <w:bookmarkStart w:id="147" w:name="_Toc334778508"/>
            <w:bookmarkStart w:id="148" w:name="_Toc337214299"/>
            <w:bookmarkStart w:id="149" w:name="_Toc340228236"/>
            <w:bookmarkStart w:id="150" w:name="_Toc341435079"/>
            <w:bookmarkStart w:id="151" w:name="_Toc342912212"/>
            <w:bookmarkStart w:id="152" w:name="_Toc343265186"/>
            <w:bookmarkStart w:id="153" w:name="_Toc345584972"/>
            <w:bookmarkStart w:id="154" w:name="_Toc348013759"/>
            <w:bookmarkStart w:id="155" w:name="_Toc349289473"/>
            <w:bookmarkStart w:id="156" w:name="_Toc350779886"/>
            <w:bookmarkStart w:id="157" w:name="_Toc351713747"/>
            <w:bookmarkStart w:id="158" w:name="_Toc353278378"/>
            <w:bookmarkStart w:id="159" w:name="_Toc354393665"/>
            <w:bookmarkStart w:id="160" w:name="_Toc355866556"/>
            <w:bookmarkStart w:id="161" w:name="_Toc357172128"/>
            <w:bookmarkStart w:id="162" w:name="_Toc359592112"/>
            <w:bookmarkStart w:id="163" w:name="_Toc361130952"/>
            <w:bookmarkStart w:id="164" w:name="_Toc361990636"/>
            <w:bookmarkStart w:id="165" w:name="_Toc363827499"/>
            <w:bookmarkStart w:id="166" w:name="_Toc364761754"/>
            <w:bookmarkStart w:id="167" w:name="_Toc366497567"/>
            <w:bookmarkStart w:id="168" w:name="_Toc367955884"/>
            <w:bookmarkStart w:id="169" w:name="_Toc369255101"/>
            <w:bookmarkStart w:id="170" w:name="_Toc370388928"/>
            <w:bookmarkStart w:id="171" w:name="_Toc371690025"/>
            <w:bookmarkStart w:id="172" w:name="_Toc373242807"/>
            <w:bookmarkStart w:id="173" w:name="_Toc374090734"/>
            <w:bookmarkStart w:id="174" w:name="_Toc374693360"/>
            <w:bookmarkStart w:id="175" w:name="_Toc377021945"/>
            <w:bookmarkStart w:id="176" w:name="_Toc378602301"/>
            <w:bookmarkStart w:id="177" w:name="_Toc379450024"/>
            <w:bookmarkStart w:id="178" w:name="_Toc380670198"/>
            <w:bookmarkStart w:id="179" w:name="_Toc381884133"/>
            <w:bookmarkStart w:id="180" w:name="_Toc383176314"/>
            <w:bookmarkStart w:id="181" w:name="_Toc384821873"/>
            <w:bookmarkStart w:id="182" w:name="_Toc385938596"/>
            <w:bookmarkStart w:id="183" w:name="_Toc389037496"/>
            <w:bookmarkStart w:id="184" w:name="_Toc390075806"/>
            <w:bookmarkStart w:id="185" w:name="_Toc391387207"/>
            <w:bookmarkStart w:id="186" w:name="_Toc392593308"/>
            <w:bookmarkStart w:id="187" w:name="_Toc393879044"/>
            <w:bookmarkStart w:id="188" w:name="_Toc395100068"/>
            <w:bookmarkStart w:id="189" w:name="_Toc396223653"/>
            <w:bookmarkStart w:id="190" w:name="_Toc397595046"/>
            <w:bookmarkStart w:id="191" w:name="_Toc399248270"/>
            <w:bookmarkStart w:id="192" w:name="_Toc400455624"/>
            <w:bookmarkStart w:id="193" w:name="_Toc401910815"/>
            <w:bookmarkStart w:id="194" w:name="_Toc403048155"/>
            <w:bookmarkStart w:id="195" w:name="_Toc404347557"/>
            <w:bookmarkStart w:id="196" w:name="_Toc405802692"/>
            <w:bookmarkStart w:id="197" w:name="_Toc406576788"/>
            <w:bookmarkStart w:id="198" w:name="_Toc408823946"/>
            <w:bookmarkStart w:id="199" w:name="_Toc410026906"/>
            <w:bookmarkStart w:id="200" w:name="_Toc410913012"/>
            <w:bookmarkStart w:id="201" w:name="_Toc415665854"/>
            <w:bookmarkStart w:id="202" w:name="_Toc418252404"/>
            <w:bookmarkStart w:id="203" w:name="_Toc418601835"/>
            <w:bookmarkStart w:id="204" w:name="_Toc421177155"/>
            <w:bookmarkStart w:id="205" w:name="_Toc422476093"/>
            <w:bookmarkStart w:id="206" w:name="_Toc423527134"/>
            <w:bookmarkStart w:id="207" w:name="_Toc424895558"/>
            <w:bookmarkStart w:id="208" w:name="_Toc429122143"/>
            <w:bookmarkStart w:id="209" w:name="_Toc430184020"/>
            <w:bookmarkStart w:id="210" w:name="_Toc434309338"/>
            <w:bookmarkStart w:id="211" w:name="_Toc435690624"/>
            <w:bookmarkStart w:id="212" w:name="_Toc437441132"/>
            <w:bookmarkStart w:id="213" w:name="_Toc437956411"/>
            <w:bookmarkStart w:id="214" w:name="_Toc439840788"/>
            <w:bookmarkStart w:id="215" w:name="_Toc442883545"/>
            <w:bookmarkStart w:id="216" w:name="_Toc443382389"/>
            <w:bookmarkStart w:id="217" w:name="_Toc451174479"/>
            <w:bookmarkStart w:id="218" w:name="_Toc452126883"/>
            <w:bookmarkStart w:id="219" w:name="_Toc453247177"/>
            <w:bookmarkStart w:id="220" w:name="_Toc455669828"/>
            <w:bookmarkStart w:id="221" w:name="_Toc458780989"/>
            <w:bookmarkStart w:id="222" w:name="_Toc463441547"/>
            <w:bookmarkStart w:id="223" w:name="_Toc463947695"/>
            <w:bookmarkStart w:id="224" w:name="_Toc466370866"/>
            <w:bookmarkStart w:id="225" w:name="_Toc467245931"/>
            <w:bookmarkStart w:id="226" w:name="_Toc468457223"/>
            <w:bookmarkStart w:id="227" w:name="_Toc472590289"/>
            <w:bookmarkStart w:id="228" w:name="_Toc473727728"/>
            <w:bookmarkStart w:id="229" w:name="_Toc474936332"/>
            <w:bookmarkStart w:id="230" w:name="_Toc476142313"/>
            <w:bookmarkStart w:id="231" w:name="_Toc477429080"/>
            <w:bookmarkStart w:id="232" w:name="_Toc478134084"/>
            <w:bookmarkStart w:id="233" w:name="_Toc479850625"/>
            <w:bookmarkStart w:id="234" w:name="_Toc482090347"/>
            <w:bookmarkStart w:id="235" w:name="_Toc484181122"/>
            <w:bookmarkStart w:id="236" w:name="_Toc484787052"/>
            <w:bookmarkStart w:id="237" w:name="_Toc487119308"/>
            <w:bookmarkStart w:id="238" w:name="_Toc489607369"/>
            <w:bookmarkStart w:id="239" w:name="_Toc490829841"/>
            <w:bookmarkStart w:id="240" w:name="_Toc492375216"/>
            <w:bookmarkStart w:id="241" w:name="_Toc493254975"/>
            <w:bookmarkStart w:id="242" w:name="_Toc495992887"/>
            <w:bookmarkStart w:id="243" w:name="_Toc497227730"/>
            <w:bookmarkStart w:id="244" w:name="_Toc497485431"/>
            <w:bookmarkStart w:id="245" w:name="_Toc498613281"/>
            <w:bookmarkStart w:id="246" w:name="_Toc500253775"/>
            <w:bookmarkStart w:id="247" w:name="_Toc501030446"/>
            <w:bookmarkStart w:id="248" w:name="_Toc504138693"/>
            <w:bookmarkStart w:id="249" w:name="_Toc508619446"/>
            <w:bookmarkStart w:id="250" w:name="_Toc509410662"/>
            <w:bookmarkStart w:id="251" w:name="_Toc510706785"/>
            <w:bookmarkStart w:id="252" w:name="_Toc513019733"/>
            <w:bookmarkStart w:id="253" w:name="_Toc513558611"/>
            <w:bookmarkStart w:id="254" w:name="_Toc515519603"/>
            <w:bookmarkStart w:id="255" w:name="_Toc516232697"/>
            <w:bookmarkStart w:id="256" w:name="_Toc517356338"/>
            <w:bookmarkStart w:id="257" w:name="_Toc518308397"/>
            <w:bookmarkStart w:id="258" w:name="_Toc524958844"/>
            <w:bookmarkStart w:id="259" w:name="_Toc526347906"/>
            <w:bookmarkStart w:id="260" w:name="_Toc527711988"/>
            <w:bookmarkStart w:id="261" w:name="_Toc535587887"/>
            <w:bookmarkStart w:id="262" w:name="_Toc536454733"/>
            <w:bookmarkStart w:id="263" w:name="_Toc7446093"/>
            <w:bookmarkStart w:id="264" w:name="_Toc11758749"/>
            <w:bookmarkStart w:id="265" w:name="_Toc12021957"/>
            <w:bookmarkStart w:id="266" w:name="_Toc12958977"/>
            <w:bookmarkStart w:id="267" w:name="_Toc19280722"/>
            <w:bookmarkStart w:id="268" w:name="_Toc22117819"/>
            <w:bookmarkStart w:id="269" w:name="_Toc23423306"/>
            <w:bookmarkStart w:id="270" w:name="_Toc25852715"/>
            <w:bookmarkStart w:id="271" w:name="_Toc26878309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</w:t>
            </w:r>
            <w:r w:rsidR="00802CFE">
              <w:rPr>
                <w:b/>
                <w:bCs/>
                <w:sz w:val="14"/>
                <w:szCs w:val="14"/>
                <w:lang w:val="es-ES"/>
              </w:rPr>
              <w:t>.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21B722AE" w14:textId="71AB9B6B"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2" w:name="_Toc286165546"/>
            <w:bookmarkStart w:id="273" w:name="_Toc295388391"/>
            <w:bookmarkStart w:id="274" w:name="_Toc296610504"/>
            <w:bookmarkStart w:id="275" w:name="_Toc321308874"/>
            <w:bookmarkStart w:id="276" w:name="_Toc323907407"/>
            <w:bookmarkStart w:id="277" w:name="_Toc332274657"/>
            <w:bookmarkStart w:id="278" w:name="_Toc334778509"/>
            <w:bookmarkStart w:id="279" w:name="_Toc337214300"/>
            <w:bookmarkStart w:id="280" w:name="_Toc340228237"/>
            <w:bookmarkStart w:id="281" w:name="_Toc341435080"/>
            <w:bookmarkStart w:id="282" w:name="_Toc342912213"/>
            <w:bookmarkStart w:id="283" w:name="_Toc343265187"/>
            <w:bookmarkStart w:id="284" w:name="_Toc345584973"/>
            <w:bookmarkStart w:id="285" w:name="_Toc348013760"/>
            <w:bookmarkStart w:id="286" w:name="_Toc349289474"/>
            <w:bookmarkStart w:id="287" w:name="_Toc350779887"/>
            <w:bookmarkStart w:id="288" w:name="_Toc351713748"/>
            <w:bookmarkStart w:id="289" w:name="_Toc353278379"/>
            <w:bookmarkStart w:id="290" w:name="_Toc354393666"/>
            <w:bookmarkStart w:id="291" w:name="_Toc355866557"/>
            <w:bookmarkStart w:id="292" w:name="_Toc357172129"/>
            <w:bookmarkStart w:id="293" w:name="_Toc359592113"/>
            <w:bookmarkStart w:id="294" w:name="_Toc361130953"/>
            <w:bookmarkStart w:id="295" w:name="_Toc361990637"/>
            <w:bookmarkStart w:id="296" w:name="_Toc363827500"/>
            <w:bookmarkStart w:id="297" w:name="_Toc364761755"/>
            <w:bookmarkStart w:id="298" w:name="_Toc366497568"/>
            <w:bookmarkStart w:id="299" w:name="_Toc367955885"/>
            <w:bookmarkStart w:id="300" w:name="_Toc369255102"/>
            <w:bookmarkStart w:id="301" w:name="_Toc370388929"/>
            <w:bookmarkStart w:id="302" w:name="_Toc371690026"/>
            <w:bookmarkStart w:id="303" w:name="_Toc373242808"/>
            <w:bookmarkStart w:id="304" w:name="_Toc374090735"/>
            <w:bookmarkStart w:id="305" w:name="_Toc374693361"/>
            <w:bookmarkStart w:id="306" w:name="_Toc377021946"/>
            <w:bookmarkStart w:id="307" w:name="_Toc378602302"/>
            <w:bookmarkStart w:id="308" w:name="_Toc379450025"/>
            <w:bookmarkStart w:id="309" w:name="_Toc380670199"/>
            <w:bookmarkStart w:id="310" w:name="_Toc381884134"/>
            <w:bookmarkStart w:id="311" w:name="_Toc383176315"/>
            <w:bookmarkStart w:id="312" w:name="_Toc384821874"/>
            <w:bookmarkStart w:id="313" w:name="_Toc385938597"/>
            <w:bookmarkStart w:id="314" w:name="_Toc389037497"/>
            <w:bookmarkStart w:id="315" w:name="_Toc390075807"/>
            <w:bookmarkStart w:id="316" w:name="_Toc391387208"/>
            <w:bookmarkStart w:id="317" w:name="_Toc392593309"/>
            <w:bookmarkStart w:id="318" w:name="_Toc393879045"/>
            <w:bookmarkStart w:id="319" w:name="_Toc395100069"/>
            <w:bookmarkStart w:id="320" w:name="_Toc396223654"/>
            <w:bookmarkStart w:id="321" w:name="_Toc397595047"/>
            <w:bookmarkStart w:id="322" w:name="_Toc399248271"/>
            <w:bookmarkStart w:id="323" w:name="_Toc400455625"/>
            <w:bookmarkStart w:id="324" w:name="_Toc401910816"/>
            <w:bookmarkStart w:id="325" w:name="_Toc403048156"/>
            <w:bookmarkStart w:id="326" w:name="_Toc404347558"/>
            <w:bookmarkStart w:id="327" w:name="_Toc405802693"/>
            <w:bookmarkStart w:id="328" w:name="_Toc406576789"/>
            <w:bookmarkStart w:id="329" w:name="_Toc408823947"/>
            <w:bookmarkStart w:id="330" w:name="_Toc410026907"/>
            <w:bookmarkStart w:id="331" w:name="_Toc410913013"/>
            <w:bookmarkStart w:id="332" w:name="_Toc415665855"/>
            <w:bookmarkStart w:id="333" w:name="_Toc418252405"/>
            <w:bookmarkStart w:id="334" w:name="_Toc418601836"/>
            <w:bookmarkStart w:id="335" w:name="_Toc421177156"/>
            <w:bookmarkStart w:id="336" w:name="_Toc422476094"/>
            <w:bookmarkStart w:id="337" w:name="_Toc423527135"/>
            <w:bookmarkStart w:id="338" w:name="_Toc424895559"/>
            <w:bookmarkStart w:id="339" w:name="_Toc429122144"/>
            <w:bookmarkStart w:id="340" w:name="_Toc430184021"/>
            <w:bookmarkStart w:id="341" w:name="_Toc434309339"/>
            <w:bookmarkStart w:id="342" w:name="_Toc435690625"/>
            <w:bookmarkStart w:id="343" w:name="_Toc437441133"/>
            <w:bookmarkStart w:id="344" w:name="_Toc437956412"/>
            <w:bookmarkStart w:id="345" w:name="_Toc439840789"/>
            <w:bookmarkStart w:id="346" w:name="_Toc442883546"/>
            <w:bookmarkStart w:id="347" w:name="_Toc443382390"/>
            <w:bookmarkStart w:id="348" w:name="_Toc451174480"/>
            <w:bookmarkStart w:id="349" w:name="_Toc452126884"/>
            <w:bookmarkStart w:id="350" w:name="_Toc453247178"/>
            <w:bookmarkStart w:id="351" w:name="_Toc455669829"/>
            <w:bookmarkStart w:id="352" w:name="_Toc458780990"/>
            <w:bookmarkStart w:id="353" w:name="_Toc463441548"/>
            <w:bookmarkStart w:id="354" w:name="_Toc463947696"/>
            <w:bookmarkStart w:id="355" w:name="_Toc466370867"/>
            <w:bookmarkStart w:id="356" w:name="_Toc467245932"/>
            <w:bookmarkStart w:id="357" w:name="_Toc468457224"/>
            <w:bookmarkStart w:id="358" w:name="_Toc472590290"/>
            <w:bookmarkStart w:id="359" w:name="_Toc473727729"/>
            <w:bookmarkStart w:id="360" w:name="_Toc474936333"/>
            <w:bookmarkStart w:id="361" w:name="_Toc476142314"/>
            <w:bookmarkStart w:id="362" w:name="_Toc477429081"/>
            <w:bookmarkStart w:id="363" w:name="_Toc478134085"/>
            <w:bookmarkStart w:id="364" w:name="_Toc479850626"/>
            <w:bookmarkStart w:id="365" w:name="_Toc482090348"/>
            <w:bookmarkStart w:id="366" w:name="_Toc484181123"/>
            <w:bookmarkStart w:id="367" w:name="_Toc484787053"/>
            <w:bookmarkStart w:id="368" w:name="_Toc487119309"/>
            <w:bookmarkStart w:id="369" w:name="_Toc489607370"/>
            <w:bookmarkStart w:id="370" w:name="_Toc490829842"/>
            <w:bookmarkStart w:id="371" w:name="_Toc492375217"/>
            <w:bookmarkStart w:id="372" w:name="_Toc493254976"/>
            <w:bookmarkStart w:id="373" w:name="_Toc495992888"/>
            <w:bookmarkStart w:id="374" w:name="_Toc497227731"/>
            <w:bookmarkStart w:id="375" w:name="_Toc497485432"/>
            <w:bookmarkStart w:id="376" w:name="_Toc498613282"/>
            <w:bookmarkStart w:id="377" w:name="_Toc500253776"/>
            <w:bookmarkStart w:id="378" w:name="_Toc501030447"/>
            <w:bookmarkStart w:id="379" w:name="_Toc504138694"/>
            <w:bookmarkStart w:id="380" w:name="_Toc508619447"/>
            <w:bookmarkStart w:id="381" w:name="_Toc509410663"/>
            <w:bookmarkStart w:id="382" w:name="_Toc510706786"/>
            <w:bookmarkStart w:id="383" w:name="_Toc513019734"/>
            <w:bookmarkStart w:id="384" w:name="_Toc513558612"/>
            <w:bookmarkStart w:id="385" w:name="_Toc515519604"/>
            <w:bookmarkStart w:id="386" w:name="_Toc516232698"/>
            <w:bookmarkStart w:id="387" w:name="_Toc517356339"/>
            <w:bookmarkStart w:id="388" w:name="_Toc518308398"/>
            <w:bookmarkStart w:id="389" w:name="_Toc524958845"/>
            <w:bookmarkStart w:id="390" w:name="_Toc526347907"/>
            <w:bookmarkStart w:id="391" w:name="_Toc527711989"/>
            <w:bookmarkStart w:id="392" w:name="_Toc535587888"/>
            <w:bookmarkStart w:id="393" w:name="_Toc536454734"/>
            <w:bookmarkStart w:id="394" w:name="_Toc7446094"/>
            <w:bookmarkStart w:id="395" w:name="_Toc11758750"/>
            <w:bookmarkStart w:id="396" w:name="_Toc12021958"/>
            <w:bookmarkStart w:id="397" w:name="_Toc12958978"/>
            <w:bookmarkStart w:id="398" w:name="_Toc19280723"/>
            <w:bookmarkStart w:id="399" w:name="_Toc22117820"/>
            <w:bookmarkStart w:id="400" w:name="_Toc23423307"/>
            <w:bookmarkStart w:id="401" w:name="_Toc25852716"/>
            <w:bookmarkStart w:id="402" w:name="_Toc26878310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</w:t>
            </w:r>
            <w:r w:rsidR="00802CFE">
              <w:rPr>
                <w:b/>
                <w:bCs/>
                <w:sz w:val="14"/>
                <w:szCs w:val="14"/>
                <w:lang w:val="es-ES"/>
              </w:rPr>
              <w:t>.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</w:p>
        </w:tc>
      </w:tr>
    </w:tbl>
    <w:p w14:paraId="483C46CD" w14:textId="77777777" w:rsidR="008149B6" w:rsidRPr="00D76B19" w:rsidRDefault="008149B6">
      <w:pPr>
        <w:rPr>
          <w:lang w:val="es-ES"/>
        </w:rPr>
      </w:pPr>
    </w:p>
    <w:p w14:paraId="4B7510DF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65151227" w14:textId="77777777"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403" w:name="_Toc253408616"/>
      <w:bookmarkStart w:id="404" w:name="_Toc255825117"/>
      <w:bookmarkStart w:id="405" w:name="_Toc259796933"/>
      <w:bookmarkStart w:id="406" w:name="_Toc262578224"/>
      <w:bookmarkStart w:id="407" w:name="_Toc265230206"/>
      <w:bookmarkStart w:id="408" w:name="_Toc266196246"/>
      <w:bookmarkStart w:id="409" w:name="_Toc266196851"/>
      <w:bookmarkStart w:id="410" w:name="_Toc268852783"/>
      <w:bookmarkStart w:id="411" w:name="_Toc271705005"/>
      <w:bookmarkStart w:id="412" w:name="_Toc273033460"/>
      <w:bookmarkStart w:id="413" w:name="_Toc274227192"/>
      <w:bookmarkStart w:id="414" w:name="_Toc276730705"/>
      <w:bookmarkStart w:id="415" w:name="_Toc279670829"/>
      <w:bookmarkStart w:id="416" w:name="_Toc280349882"/>
      <w:bookmarkStart w:id="417" w:name="_Toc282526514"/>
      <w:bookmarkStart w:id="418" w:name="_Toc283740089"/>
      <w:bookmarkStart w:id="419" w:name="_Toc286165547"/>
      <w:bookmarkStart w:id="420" w:name="_Toc288732119"/>
      <w:bookmarkStart w:id="421" w:name="_Toc291005937"/>
      <w:bookmarkStart w:id="422" w:name="_Toc292706388"/>
      <w:bookmarkStart w:id="423" w:name="_Toc295388392"/>
      <w:bookmarkStart w:id="424" w:name="_Toc296610505"/>
      <w:bookmarkStart w:id="425" w:name="_Toc297899981"/>
      <w:bookmarkStart w:id="426" w:name="_Toc301947203"/>
      <w:bookmarkStart w:id="427" w:name="_Toc303344655"/>
      <w:bookmarkStart w:id="428" w:name="_Toc304895924"/>
      <w:bookmarkStart w:id="429" w:name="_Toc308532549"/>
      <w:bookmarkStart w:id="430" w:name="_Toc313981343"/>
      <w:bookmarkStart w:id="431" w:name="_Toc316480891"/>
      <w:bookmarkStart w:id="432" w:name="_Toc319073131"/>
      <w:bookmarkStart w:id="433" w:name="_Toc320602811"/>
      <w:bookmarkStart w:id="434" w:name="_Toc321308875"/>
      <w:bookmarkStart w:id="435" w:name="_Toc323050811"/>
      <w:bookmarkStart w:id="436" w:name="_Toc323907408"/>
      <w:bookmarkStart w:id="437" w:name="_Toc331071411"/>
      <w:bookmarkStart w:id="438" w:name="_Toc332274658"/>
      <w:bookmarkStart w:id="439" w:name="_Toc334778510"/>
      <w:bookmarkStart w:id="440" w:name="_Toc336263067"/>
      <w:bookmarkStart w:id="441" w:name="_Toc337214301"/>
      <w:bookmarkStart w:id="442" w:name="_Toc338334117"/>
      <w:bookmarkStart w:id="443" w:name="_Toc340228238"/>
      <w:bookmarkStart w:id="444" w:name="_Toc341435081"/>
      <w:bookmarkStart w:id="445" w:name="_Toc342912214"/>
      <w:bookmarkStart w:id="446" w:name="_Toc343265188"/>
      <w:bookmarkStart w:id="447" w:name="_Toc345584974"/>
      <w:bookmarkStart w:id="448" w:name="_Toc346877106"/>
      <w:bookmarkStart w:id="449" w:name="_Toc348013761"/>
      <w:bookmarkStart w:id="450" w:name="_Toc349289475"/>
      <w:bookmarkStart w:id="451" w:name="_Toc350779888"/>
      <w:bookmarkStart w:id="452" w:name="_Toc351713749"/>
      <w:bookmarkStart w:id="453" w:name="_Toc353278380"/>
      <w:bookmarkStart w:id="454" w:name="_Toc354393667"/>
      <w:bookmarkStart w:id="455" w:name="_Toc355866558"/>
      <w:bookmarkStart w:id="456" w:name="_Toc357172130"/>
      <w:bookmarkStart w:id="457" w:name="_Toc358380584"/>
      <w:bookmarkStart w:id="458" w:name="_Toc359592114"/>
      <w:bookmarkStart w:id="459" w:name="_Toc361130954"/>
      <w:bookmarkStart w:id="460" w:name="_Toc361990638"/>
      <w:bookmarkStart w:id="461" w:name="_Toc363827501"/>
      <w:bookmarkStart w:id="462" w:name="_Toc364761756"/>
      <w:bookmarkStart w:id="463" w:name="_Toc366497569"/>
      <w:bookmarkStart w:id="464" w:name="_Toc367955886"/>
      <w:bookmarkStart w:id="465" w:name="_Toc369255103"/>
      <w:bookmarkStart w:id="466" w:name="_Toc370388930"/>
      <w:bookmarkStart w:id="467" w:name="_Toc371690027"/>
      <w:bookmarkStart w:id="468" w:name="_Toc373242809"/>
      <w:bookmarkStart w:id="469" w:name="_Toc374090736"/>
      <w:bookmarkStart w:id="470" w:name="_Toc374693362"/>
      <w:bookmarkStart w:id="471" w:name="_Toc377021947"/>
      <w:bookmarkStart w:id="472" w:name="_Toc378602303"/>
      <w:bookmarkStart w:id="473" w:name="_Toc379450026"/>
      <w:bookmarkStart w:id="474" w:name="_Toc380670200"/>
      <w:bookmarkStart w:id="475" w:name="_Toc381884135"/>
      <w:bookmarkStart w:id="476" w:name="_Toc383176316"/>
      <w:bookmarkStart w:id="477" w:name="_Toc384821875"/>
      <w:bookmarkStart w:id="478" w:name="_Toc385938598"/>
      <w:bookmarkStart w:id="479" w:name="_Toc389037498"/>
      <w:bookmarkStart w:id="480" w:name="_Toc390075808"/>
      <w:bookmarkStart w:id="481" w:name="_Toc391387209"/>
      <w:bookmarkStart w:id="482" w:name="_Toc392593310"/>
      <w:bookmarkStart w:id="483" w:name="_Toc393879046"/>
      <w:bookmarkStart w:id="484" w:name="_Toc395100070"/>
      <w:bookmarkStart w:id="485" w:name="_Toc396223655"/>
      <w:bookmarkStart w:id="486" w:name="_Toc397595048"/>
      <w:bookmarkStart w:id="487" w:name="_Toc399248272"/>
      <w:bookmarkStart w:id="488" w:name="_Toc400455626"/>
      <w:bookmarkStart w:id="489" w:name="_Toc401910817"/>
      <w:bookmarkStart w:id="490" w:name="_Toc403048157"/>
      <w:bookmarkStart w:id="491" w:name="_Toc404347559"/>
      <w:bookmarkStart w:id="492" w:name="_Toc405802694"/>
      <w:bookmarkStart w:id="493" w:name="_Toc406576790"/>
      <w:bookmarkStart w:id="494" w:name="_Toc408823948"/>
      <w:bookmarkStart w:id="495" w:name="_Toc410026908"/>
      <w:bookmarkStart w:id="496" w:name="_Toc410913014"/>
      <w:bookmarkStart w:id="497" w:name="_Toc415665856"/>
      <w:bookmarkStart w:id="498" w:name="_Toc417648364"/>
      <w:bookmarkStart w:id="499" w:name="_Toc418252406"/>
      <w:bookmarkStart w:id="500" w:name="_Toc418601837"/>
      <w:bookmarkStart w:id="501" w:name="_Toc421177157"/>
      <w:bookmarkStart w:id="502" w:name="_Toc422476095"/>
      <w:bookmarkStart w:id="503" w:name="_Toc423527136"/>
      <w:bookmarkStart w:id="504" w:name="_Toc424895560"/>
      <w:bookmarkStart w:id="505" w:name="_Toc428367859"/>
      <w:bookmarkStart w:id="506" w:name="_Toc429122145"/>
      <w:bookmarkStart w:id="507" w:name="_Toc430184022"/>
      <w:bookmarkStart w:id="508" w:name="_Toc434309340"/>
      <w:bookmarkStart w:id="509" w:name="_Toc435690626"/>
      <w:bookmarkStart w:id="510" w:name="_Toc437441134"/>
      <w:bookmarkStart w:id="511" w:name="_Toc437956413"/>
      <w:bookmarkStart w:id="512" w:name="_Toc439840790"/>
      <w:bookmarkStart w:id="513" w:name="_Toc442883547"/>
      <w:bookmarkStart w:id="514" w:name="_Toc443382391"/>
      <w:bookmarkStart w:id="515" w:name="_Toc451174481"/>
      <w:bookmarkStart w:id="516" w:name="_Toc452126885"/>
      <w:bookmarkStart w:id="517" w:name="_Toc453247179"/>
      <w:bookmarkStart w:id="518" w:name="_Toc455669830"/>
      <w:bookmarkStart w:id="519" w:name="_Toc458780991"/>
      <w:bookmarkStart w:id="520" w:name="_Toc463441549"/>
      <w:bookmarkStart w:id="521" w:name="_Toc463947697"/>
      <w:bookmarkStart w:id="522" w:name="_Toc466370868"/>
      <w:bookmarkStart w:id="523" w:name="_Toc467245933"/>
      <w:bookmarkStart w:id="524" w:name="_Toc468457225"/>
      <w:bookmarkStart w:id="525" w:name="_Toc472590291"/>
      <w:bookmarkStart w:id="526" w:name="_Toc473727730"/>
      <w:bookmarkStart w:id="527" w:name="_Toc474936334"/>
      <w:bookmarkStart w:id="528" w:name="_Toc476142315"/>
      <w:bookmarkStart w:id="529" w:name="_Toc477429082"/>
      <w:bookmarkStart w:id="530" w:name="_Toc478134086"/>
      <w:bookmarkStart w:id="531" w:name="_Toc479850627"/>
      <w:bookmarkStart w:id="532" w:name="_Toc482090349"/>
      <w:bookmarkStart w:id="533" w:name="_Toc484181124"/>
      <w:bookmarkStart w:id="534" w:name="_Toc484787054"/>
      <w:bookmarkStart w:id="535" w:name="_Toc487119310"/>
      <w:bookmarkStart w:id="536" w:name="_Toc489607371"/>
      <w:bookmarkStart w:id="537" w:name="_Toc490829843"/>
      <w:bookmarkStart w:id="538" w:name="_Toc492375218"/>
      <w:bookmarkStart w:id="539" w:name="_Toc493254977"/>
      <w:bookmarkStart w:id="540" w:name="_Toc495992889"/>
      <w:bookmarkStart w:id="541" w:name="_Toc497227732"/>
      <w:bookmarkStart w:id="542" w:name="_Toc497485433"/>
      <w:bookmarkStart w:id="543" w:name="_Toc498613283"/>
      <w:bookmarkStart w:id="544" w:name="_Toc500253777"/>
      <w:bookmarkStart w:id="545" w:name="_Toc501030448"/>
      <w:bookmarkStart w:id="546" w:name="_Toc504138695"/>
      <w:bookmarkStart w:id="547" w:name="_Toc508619448"/>
      <w:bookmarkStart w:id="548" w:name="_Toc509410664"/>
      <w:bookmarkStart w:id="549" w:name="_Toc510706787"/>
      <w:bookmarkStart w:id="550" w:name="_Toc513019735"/>
      <w:bookmarkStart w:id="551" w:name="_Toc513558613"/>
      <w:bookmarkStart w:id="552" w:name="_Toc515519605"/>
      <w:bookmarkStart w:id="553" w:name="_Toc516232699"/>
      <w:bookmarkStart w:id="554" w:name="_Toc517356340"/>
      <w:bookmarkStart w:id="555" w:name="_Toc518308399"/>
      <w:bookmarkStart w:id="556" w:name="_Toc524958846"/>
      <w:bookmarkStart w:id="557" w:name="_Toc526347908"/>
      <w:bookmarkStart w:id="558" w:name="_Toc527711990"/>
      <w:bookmarkStart w:id="559" w:name="_Toc530993335"/>
      <w:bookmarkStart w:id="560" w:name="_Toc535587889"/>
      <w:bookmarkStart w:id="561" w:name="_Toc536454735"/>
      <w:bookmarkStart w:id="562" w:name="_Toc7446095"/>
      <w:bookmarkStart w:id="563" w:name="_Toc11758751"/>
      <w:bookmarkStart w:id="564" w:name="_Toc12021959"/>
      <w:bookmarkStart w:id="565" w:name="_Toc12958979"/>
      <w:bookmarkStart w:id="566" w:name="_Toc16080617"/>
      <w:bookmarkStart w:id="567" w:name="_Toc16517039"/>
      <w:bookmarkStart w:id="568" w:name="_Toc19280724"/>
      <w:bookmarkStart w:id="569" w:name="_Toc22117821"/>
      <w:bookmarkStart w:id="570" w:name="_Toc23423308"/>
      <w:bookmarkStart w:id="571" w:name="_Toc25852717"/>
      <w:bookmarkStart w:id="572" w:name="_Toc26878311"/>
      <w:r w:rsidRPr="00A7011A">
        <w:rPr>
          <w:lang w:val="es-ES"/>
        </w:rPr>
        <w:t>Índice</w:t>
      </w:r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</w:p>
    <w:p w14:paraId="74664585" w14:textId="77777777" w:rsidR="00BE6A34" w:rsidRDefault="00BE6A34" w:rsidP="00F84D28">
      <w:pPr>
        <w:pStyle w:val="TOC0"/>
        <w:tabs>
          <w:tab w:val="clear" w:pos="9072"/>
        </w:tabs>
        <w:spacing w:before="40"/>
        <w:ind w:right="-149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1285F9FA" w14:textId="7BE31CE0" w:rsidR="00566D01" w:rsidRPr="00566D01" w:rsidRDefault="00566D01" w:rsidP="007D1BEE">
      <w:pPr>
        <w:pStyle w:val="TOC1"/>
        <w:spacing w:before="80"/>
        <w:rPr>
          <w:b/>
          <w:lang w:val="es-ES"/>
        </w:rPr>
      </w:pPr>
      <w:r w:rsidRPr="00566D01">
        <w:rPr>
          <w:b/>
          <w:lang w:val="es-ES"/>
        </w:rPr>
        <w:t>INFORMACIÓN  GENERAL</w:t>
      </w:r>
    </w:p>
    <w:p w14:paraId="38D3ACA2" w14:textId="0D9AFC06" w:rsidR="00566D01" w:rsidRDefault="00566D01" w:rsidP="00F84D28">
      <w:pPr>
        <w:pStyle w:val="TOC2"/>
        <w:tabs>
          <w:tab w:val="clear" w:pos="9072"/>
          <w:tab w:val="right" w:leader="dot" w:pos="8505"/>
          <w:tab w:val="right" w:pos="9065"/>
        </w:tabs>
        <w:spacing w:before="80" w:after="40"/>
        <w:ind w:left="567" w:hanging="567"/>
        <w:rPr>
          <w:noProof/>
          <w:webHidden/>
          <w:lang w:val="es-ES"/>
        </w:rPr>
      </w:pPr>
      <w:r w:rsidRPr="00BE6A8E">
        <w:rPr>
          <w:noProof/>
          <w:lang w:val="es-ES_tradnl"/>
        </w:rPr>
        <w:t>Listas anexas al Boletín de Explotación de la UIT</w:t>
      </w:r>
      <w:r w:rsidR="00BE6A8E">
        <w:rPr>
          <w:noProof/>
          <w:lang w:val="es-ES_tradnl"/>
        </w:rPr>
        <w:t xml:space="preserve">: </w:t>
      </w:r>
      <w:r w:rsidR="00BE6A8E">
        <w:rPr>
          <w:i/>
          <w:noProof/>
          <w:lang w:val="es-ES_tradnl"/>
        </w:rPr>
        <w:t>Nota de la TSB</w:t>
      </w:r>
      <w:r w:rsidRPr="009F184D">
        <w:rPr>
          <w:noProof/>
          <w:webHidden/>
          <w:lang w:val="es-ES"/>
        </w:rPr>
        <w:tab/>
      </w:r>
      <w:r w:rsidR="003D3027" w:rsidRPr="009F184D">
        <w:rPr>
          <w:noProof/>
          <w:webHidden/>
          <w:lang w:val="es-ES"/>
        </w:rPr>
        <w:tab/>
      </w:r>
      <w:r w:rsidR="00024827" w:rsidRPr="009F184D">
        <w:rPr>
          <w:noProof/>
          <w:webHidden/>
          <w:lang w:val="es-ES"/>
        </w:rPr>
        <w:t>3</w:t>
      </w:r>
    </w:p>
    <w:p w14:paraId="0DC3177F" w14:textId="23878999" w:rsidR="00A55019" w:rsidRPr="00A55019" w:rsidRDefault="00A55019" w:rsidP="00F84D28">
      <w:pPr>
        <w:pStyle w:val="TOC2"/>
        <w:tabs>
          <w:tab w:val="clear" w:pos="9072"/>
          <w:tab w:val="right" w:leader="dot" w:pos="8505"/>
          <w:tab w:val="right" w:pos="9065"/>
        </w:tabs>
        <w:spacing w:before="80" w:after="40"/>
        <w:ind w:left="567" w:hanging="567"/>
        <w:rPr>
          <w:webHidden/>
          <w:lang w:val="es-ES"/>
        </w:rPr>
      </w:pPr>
      <w:r w:rsidRPr="00197798">
        <w:rPr>
          <w:lang w:val="es-ES"/>
        </w:rPr>
        <w:t>Aprobación de Recomendaciones UIT-T</w:t>
      </w:r>
      <w:r>
        <w:rPr>
          <w:lang w:val="es-ES"/>
        </w:rPr>
        <w:tab/>
      </w:r>
      <w:r>
        <w:rPr>
          <w:lang w:val="es-ES"/>
        </w:rPr>
        <w:tab/>
        <w:t>4</w:t>
      </w:r>
    </w:p>
    <w:p w14:paraId="0EF937F6" w14:textId="31CE25B3" w:rsidR="00DA295F" w:rsidRDefault="00DA295F" w:rsidP="00F84D28">
      <w:pPr>
        <w:pStyle w:val="TOC2"/>
        <w:tabs>
          <w:tab w:val="clear" w:pos="9072"/>
          <w:tab w:val="right" w:leader="dot" w:pos="8505"/>
          <w:tab w:val="right" w:pos="9065"/>
        </w:tabs>
        <w:spacing w:before="80" w:after="40"/>
        <w:ind w:left="567" w:hanging="567"/>
        <w:rPr>
          <w:lang w:val="es-ES_tradnl"/>
        </w:rPr>
      </w:pPr>
      <w:r w:rsidRPr="00E74387">
        <w:rPr>
          <w:lang w:val="es-ES_tradnl"/>
        </w:rPr>
        <w:t>Otra comuni</w:t>
      </w:r>
      <w:r>
        <w:rPr>
          <w:lang w:val="es-ES_tradnl"/>
        </w:rPr>
        <w:t>cación</w:t>
      </w:r>
      <w:r w:rsidR="00A55019">
        <w:rPr>
          <w:lang w:val="es-ES_tradnl"/>
        </w:rPr>
        <w:t>:</w:t>
      </w:r>
    </w:p>
    <w:p w14:paraId="5D344473" w14:textId="5713AD08" w:rsidR="00DA295F" w:rsidRPr="006C6410" w:rsidRDefault="00DA295F" w:rsidP="00F84D28">
      <w:pPr>
        <w:pStyle w:val="TOC2"/>
        <w:tabs>
          <w:tab w:val="clear" w:pos="9072"/>
          <w:tab w:val="right" w:leader="dot" w:pos="8505"/>
          <w:tab w:val="right" w:pos="9065"/>
        </w:tabs>
        <w:spacing w:before="80" w:after="40"/>
        <w:ind w:left="567" w:hanging="283"/>
        <w:rPr>
          <w:lang w:val="fr-CH"/>
        </w:rPr>
      </w:pPr>
      <w:proofErr w:type="spellStart"/>
      <w:r w:rsidRPr="006C6410">
        <w:rPr>
          <w:i/>
          <w:iCs/>
          <w:lang w:val="fr-CH"/>
        </w:rPr>
        <w:t>Serbia</w:t>
      </w:r>
      <w:proofErr w:type="spellEnd"/>
      <w:r w:rsidRPr="006C6410">
        <w:rPr>
          <w:lang w:val="fr-CH"/>
        </w:rPr>
        <w:tab/>
      </w:r>
      <w:r w:rsidRPr="006C6410">
        <w:rPr>
          <w:lang w:val="fr-CH"/>
        </w:rPr>
        <w:tab/>
      </w:r>
      <w:r w:rsidR="00614BCC">
        <w:rPr>
          <w:lang w:val="fr-CH"/>
        </w:rPr>
        <w:t>4</w:t>
      </w:r>
    </w:p>
    <w:p w14:paraId="4A9F6225" w14:textId="44360ADF" w:rsidR="000A69D9" w:rsidRPr="006C6410" w:rsidRDefault="000A69D9" w:rsidP="00F84D28">
      <w:pPr>
        <w:pStyle w:val="TOC2"/>
        <w:tabs>
          <w:tab w:val="clear" w:pos="9072"/>
          <w:tab w:val="right" w:leader="dot" w:pos="8505"/>
          <w:tab w:val="right" w:pos="9065"/>
        </w:tabs>
        <w:spacing w:before="80" w:after="40"/>
        <w:ind w:left="567" w:hanging="567"/>
        <w:rPr>
          <w:rFonts w:eastAsiaTheme="minorEastAsia"/>
          <w:lang w:val="es-ES"/>
        </w:rPr>
      </w:pPr>
      <w:r w:rsidRPr="006C6410">
        <w:rPr>
          <w:lang w:val="es-ES_tradnl"/>
        </w:rPr>
        <w:t>Restricciones de servicio</w:t>
      </w:r>
      <w:r w:rsidRPr="006C6410">
        <w:rPr>
          <w:webHidden/>
          <w:lang w:val="es-ES"/>
        </w:rPr>
        <w:tab/>
      </w:r>
      <w:r w:rsidRPr="006C6410">
        <w:rPr>
          <w:webHidden/>
          <w:lang w:val="es-ES"/>
        </w:rPr>
        <w:tab/>
      </w:r>
      <w:r w:rsidR="00614BCC">
        <w:rPr>
          <w:webHidden/>
          <w:lang w:val="es-ES"/>
        </w:rPr>
        <w:t>5</w:t>
      </w:r>
    </w:p>
    <w:p w14:paraId="5F850BB8" w14:textId="73365193" w:rsidR="000A69D9" w:rsidRPr="006C6410" w:rsidRDefault="000A69D9" w:rsidP="00F84D28">
      <w:pPr>
        <w:pStyle w:val="TOC2"/>
        <w:tabs>
          <w:tab w:val="clear" w:pos="567"/>
          <w:tab w:val="clear" w:pos="9072"/>
          <w:tab w:val="right" w:leader="dot" w:pos="8505"/>
          <w:tab w:val="right" w:pos="9065"/>
        </w:tabs>
        <w:spacing w:before="80" w:after="40"/>
        <w:ind w:left="284"/>
        <w:rPr>
          <w:rFonts w:eastAsiaTheme="minorEastAsia"/>
          <w:lang w:val="es-ES"/>
        </w:rPr>
      </w:pPr>
      <w:r w:rsidRPr="006C6410">
        <w:rPr>
          <w:lang w:val="es-ES_tradnl"/>
        </w:rPr>
        <w:t xml:space="preserve">Comunicaciones por </w:t>
      </w:r>
      <w:r w:rsidRPr="006C6410">
        <w:rPr>
          <w:lang w:val="es-ES"/>
        </w:rPr>
        <w:t>intermediario</w:t>
      </w:r>
      <w:r w:rsidRPr="006C6410">
        <w:rPr>
          <w:lang w:val="es-ES_tradnl"/>
        </w:rPr>
        <w:t xml:space="preserve"> (</w:t>
      </w:r>
      <w:proofErr w:type="spellStart"/>
      <w:r w:rsidRPr="006C6410">
        <w:rPr>
          <w:lang w:val="es-ES_tradnl"/>
        </w:rPr>
        <w:t>Call</w:t>
      </w:r>
      <w:proofErr w:type="spellEnd"/>
      <w:r w:rsidRPr="006C6410">
        <w:rPr>
          <w:lang w:val="es-ES_tradnl"/>
        </w:rPr>
        <w:t>-Back) y procedimientos alternativos de llamada</w:t>
      </w:r>
      <w:r w:rsidRPr="006C6410">
        <w:rPr>
          <w:lang w:val="es-ES_tradnl"/>
        </w:rPr>
        <w:br/>
        <w:t xml:space="preserve">(Res. 21 </w:t>
      </w:r>
      <w:r w:rsidR="00802CFE" w:rsidRPr="006C6410">
        <w:rPr>
          <w:lang w:val="es-ES_tradnl"/>
        </w:rPr>
        <w:t>(</w:t>
      </w:r>
      <w:r w:rsidRPr="006C6410">
        <w:rPr>
          <w:lang w:val="es-ES_tradnl"/>
        </w:rPr>
        <w:t>Rev. PP-06)</w:t>
      </w:r>
      <w:r w:rsidR="00802CFE" w:rsidRPr="006C6410">
        <w:rPr>
          <w:lang w:val="es-ES_tradnl"/>
        </w:rPr>
        <w:t>)</w:t>
      </w:r>
      <w:r w:rsidRPr="006C6410">
        <w:rPr>
          <w:webHidden/>
          <w:lang w:val="es-ES"/>
        </w:rPr>
        <w:tab/>
      </w:r>
      <w:r w:rsidRPr="006C6410">
        <w:rPr>
          <w:webHidden/>
          <w:lang w:val="es-ES"/>
        </w:rPr>
        <w:tab/>
      </w:r>
      <w:r w:rsidR="00614BCC">
        <w:rPr>
          <w:webHidden/>
          <w:lang w:val="es-ES"/>
        </w:rPr>
        <w:t>5</w:t>
      </w:r>
    </w:p>
    <w:p w14:paraId="0E1F695D" w14:textId="77777777" w:rsidR="000A69D9" w:rsidRPr="006C6410" w:rsidRDefault="000A69D9" w:rsidP="001C7387">
      <w:pPr>
        <w:tabs>
          <w:tab w:val="center" w:leader="dot" w:pos="8505"/>
          <w:tab w:val="right" w:pos="9072"/>
        </w:tabs>
        <w:spacing w:before="240"/>
        <w:rPr>
          <w:rFonts w:eastAsiaTheme="minorEastAsia"/>
          <w:b/>
          <w:lang w:val="es-ES"/>
        </w:rPr>
      </w:pPr>
      <w:proofErr w:type="gramStart"/>
      <w:r w:rsidRPr="006C6410">
        <w:rPr>
          <w:b/>
          <w:lang w:val="es-ES_tradnl"/>
        </w:rPr>
        <w:t>ENMIENDAS  A</w:t>
      </w:r>
      <w:proofErr w:type="gramEnd"/>
      <w:r w:rsidRPr="006C6410">
        <w:rPr>
          <w:b/>
          <w:lang w:val="es-ES_tradnl"/>
        </w:rPr>
        <w:t xml:space="preserve">  LAS  PUBLICACIONES  DE  SERVICIO</w:t>
      </w:r>
    </w:p>
    <w:p w14:paraId="2CB4D6DC" w14:textId="45F238D7" w:rsidR="00F92B18" w:rsidRDefault="00F92B18" w:rsidP="00F84D28">
      <w:pPr>
        <w:pStyle w:val="TOC2"/>
        <w:tabs>
          <w:tab w:val="clear" w:pos="567"/>
          <w:tab w:val="right" w:leader="dot" w:pos="8505"/>
          <w:tab w:val="right" w:pos="9072"/>
        </w:tabs>
        <w:spacing w:before="80" w:after="40"/>
        <w:ind w:left="284" w:right="-7"/>
        <w:rPr>
          <w:lang w:val="es-CO"/>
        </w:rPr>
      </w:pPr>
      <w:r w:rsidRPr="00F92B18">
        <w:rPr>
          <w:lang w:val="es-CO"/>
        </w:rPr>
        <w:t>Lista de números de identificación de expedidor de la tarjeta con cargo a cuenta para telecomunicaciones internacionales</w:t>
      </w:r>
      <w:r>
        <w:rPr>
          <w:lang w:val="es-CO"/>
        </w:rPr>
        <w:tab/>
      </w:r>
      <w:r>
        <w:rPr>
          <w:lang w:val="es-CO"/>
        </w:rPr>
        <w:tab/>
        <w:t>6</w:t>
      </w:r>
    </w:p>
    <w:p w14:paraId="4B91B0B8" w14:textId="54FDEE89" w:rsidR="00372B4E" w:rsidRDefault="00251DE4" w:rsidP="00F84D28">
      <w:pPr>
        <w:pStyle w:val="TOC2"/>
        <w:tabs>
          <w:tab w:val="clear" w:pos="567"/>
          <w:tab w:val="right" w:leader="dot" w:pos="8505"/>
          <w:tab w:val="right" w:pos="9072"/>
        </w:tabs>
        <w:spacing w:before="80" w:after="40"/>
        <w:ind w:left="284" w:right="-7"/>
        <w:rPr>
          <w:lang w:val="es-CO"/>
        </w:rPr>
      </w:pPr>
      <w:r w:rsidRPr="006C6410">
        <w:rPr>
          <w:lang w:val="es-CO"/>
        </w:rPr>
        <w:t xml:space="preserve">Indicativos de red para el servicio móvil (MNC) del plan de identificación internacional para redes públicas </w:t>
      </w:r>
      <w:r w:rsidRPr="006C6410">
        <w:rPr>
          <w:lang w:val="es-CO"/>
        </w:rPr>
        <w:br/>
        <w:t>y suscripciones</w:t>
      </w:r>
      <w:r w:rsidR="00372B4E" w:rsidRPr="006C6410">
        <w:rPr>
          <w:lang w:val="es-CO"/>
        </w:rPr>
        <w:tab/>
      </w:r>
      <w:r w:rsidR="00372B4E" w:rsidRPr="006C6410">
        <w:rPr>
          <w:lang w:val="es-CO"/>
        </w:rPr>
        <w:tab/>
      </w:r>
      <w:r w:rsidR="00B956E0">
        <w:rPr>
          <w:lang w:val="es-CO"/>
        </w:rPr>
        <w:t>7</w:t>
      </w:r>
    </w:p>
    <w:p w14:paraId="0050E519" w14:textId="0765D50B" w:rsidR="00B956E0" w:rsidRPr="00B956E0" w:rsidRDefault="00B956E0" w:rsidP="00F84D28">
      <w:pPr>
        <w:pStyle w:val="TOC2"/>
        <w:tabs>
          <w:tab w:val="center" w:leader="dot" w:pos="8505"/>
          <w:tab w:val="right" w:pos="9072"/>
        </w:tabs>
        <w:spacing w:before="80" w:after="40"/>
        <w:ind w:left="567" w:right="-7" w:hanging="567"/>
        <w:rPr>
          <w:lang w:val="es-ES"/>
        </w:rPr>
      </w:pPr>
      <w:r w:rsidRPr="00B956E0">
        <w:rPr>
          <w:lang w:val="es-ES"/>
        </w:rPr>
        <w:t>Lista de nombres de dominio de gestión de administración (DGAD)</w:t>
      </w:r>
      <w:r>
        <w:rPr>
          <w:lang w:val="es-ES"/>
        </w:rPr>
        <w:tab/>
      </w:r>
      <w:r>
        <w:rPr>
          <w:lang w:val="es-ES"/>
        </w:rPr>
        <w:tab/>
        <w:t>7</w:t>
      </w:r>
    </w:p>
    <w:p w14:paraId="1C9C5B5C" w14:textId="246F444A" w:rsidR="006C6410" w:rsidRPr="006C6410" w:rsidRDefault="006C6410" w:rsidP="00F84D28">
      <w:pPr>
        <w:pStyle w:val="TOC2"/>
        <w:tabs>
          <w:tab w:val="center" w:leader="dot" w:pos="8505"/>
          <w:tab w:val="right" w:pos="9072"/>
        </w:tabs>
        <w:spacing w:before="80" w:after="40"/>
        <w:ind w:left="567" w:right="-7" w:hanging="567"/>
        <w:rPr>
          <w:webHidden/>
          <w:lang w:val="es-ES"/>
        </w:rPr>
      </w:pPr>
      <w:r w:rsidRPr="0010300F">
        <w:rPr>
          <w:lang w:val="es-ES"/>
        </w:rPr>
        <w:t>Lista de códigos de operador de la UIT</w:t>
      </w:r>
      <w:r>
        <w:rPr>
          <w:lang w:val="es-ES"/>
        </w:rPr>
        <w:tab/>
      </w:r>
      <w:r>
        <w:rPr>
          <w:lang w:val="es-ES"/>
        </w:rPr>
        <w:tab/>
        <w:t>8</w:t>
      </w:r>
    </w:p>
    <w:p w14:paraId="0D8D2D06" w14:textId="67C981C2" w:rsidR="006B195F" w:rsidRPr="006B195F" w:rsidRDefault="006B195F" w:rsidP="00F84D28">
      <w:pPr>
        <w:pStyle w:val="TOC2"/>
        <w:tabs>
          <w:tab w:val="center" w:leader="dot" w:pos="8505"/>
          <w:tab w:val="right" w:pos="9072"/>
        </w:tabs>
        <w:spacing w:before="80" w:after="40"/>
        <w:ind w:left="567" w:right="-7" w:hanging="567"/>
        <w:rPr>
          <w:lang w:val="es-ES"/>
        </w:rPr>
      </w:pPr>
      <w:r w:rsidRPr="006C6410">
        <w:rPr>
          <w:lang w:val="es-ES"/>
        </w:rPr>
        <w:t>Lista de códigos de puntos de señalización internacional (ISPC)</w:t>
      </w:r>
      <w:r w:rsidRPr="006C6410">
        <w:rPr>
          <w:lang w:val="es-ES"/>
        </w:rPr>
        <w:tab/>
      </w:r>
      <w:r w:rsidRPr="006C6410">
        <w:rPr>
          <w:lang w:val="es-ES"/>
        </w:rPr>
        <w:tab/>
      </w:r>
      <w:r w:rsidR="006C6410">
        <w:rPr>
          <w:lang w:val="es-ES"/>
        </w:rPr>
        <w:t>9</w:t>
      </w:r>
    </w:p>
    <w:p w14:paraId="1BA1BFE2" w14:textId="06271F47" w:rsidR="00DA295F" w:rsidRDefault="001A4B84" w:rsidP="00F84D28">
      <w:pPr>
        <w:pStyle w:val="TOC2"/>
        <w:tabs>
          <w:tab w:val="center" w:leader="dot" w:pos="8505"/>
          <w:tab w:val="right" w:pos="9072"/>
        </w:tabs>
        <w:spacing w:before="80" w:after="40"/>
        <w:ind w:left="567" w:right="-7" w:hanging="567"/>
        <w:rPr>
          <w:lang w:val="es-ES"/>
        </w:rPr>
      </w:pPr>
      <w:r w:rsidRPr="001A4B84">
        <w:rPr>
          <w:lang w:val="es-ES"/>
        </w:rPr>
        <w:t>Plan de numeración nacional</w:t>
      </w:r>
      <w:r>
        <w:rPr>
          <w:lang w:val="es-ES"/>
        </w:rPr>
        <w:tab/>
      </w:r>
      <w:r>
        <w:rPr>
          <w:lang w:val="es-ES"/>
        </w:rPr>
        <w:tab/>
      </w:r>
      <w:r w:rsidR="006C6410">
        <w:rPr>
          <w:lang w:val="es-ES"/>
        </w:rPr>
        <w:t>10</w:t>
      </w:r>
    </w:p>
    <w:p w14:paraId="12CA778D" w14:textId="0850B7A4" w:rsidR="008E1C1D" w:rsidRPr="006B195F" w:rsidRDefault="008E1C1D" w:rsidP="001C7387">
      <w:pPr>
        <w:pStyle w:val="TOC2"/>
        <w:tabs>
          <w:tab w:val="center" w:leader="dot" w:pos="8505"/>
          <w:tab w:val="right" w:pos="9072"/>
          <w:tab w:val="right" w:pos="9356"/>
        </w:tabs>
        <w:spacing w:before="80" w:after="40"/>
        <w:ind w:left="567" w:hanging="567"/>
        <w:rPr>
          <w:lang w:val="es-ES"/>
        </w:rPr>
      </w:pPr>
      <w:r w:rsidRPr="006B195F">
        <w:rPr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E64245" w:rsidRPr="00B209B6" w14:paraId="446DCB6D" w14:textId="77777777" w:rsidTr="00C7726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51C1" w14:textId="77777777" w:rsidR="00E64245" w:rsidRPr="003E4B09" w:rsidRDefault="00E64245" w:rsidP="00C772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0E63" w14:textId="77777777" w:rsidR="00E64245" w:rsidRPr="003E4B09" w:rsidRDefault="00E64245" w:rsidP="00C772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E64245" w:rsidRPr="00384440" w14:paraId="6B05444D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4C14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FF1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15.IV.2020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9EA0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1.IV.2020</w:t>
            </w:r>
          </w:p>
        </w:tc>
      </w:tr>
      <w:tr w:rsidR="00E64245" w:rsidRPr="00384440" w14:paraId="0EFF1B46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88E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7FB8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168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15.IV.2020</w:t>
            </w:r>
          </w:p>
        </w:tc>
      </w:tr>
      <w:tr w:rsidR="00E64245" w:rsidRPr="00384440" w14:paraId="573260BC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13C2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F6AF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F22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1.V.2020</w:t>
            </w:r>
          </w:p>
        </w:tc>
      </w:tr>
      <w:tr w:rsidR="00E64245" w:rsidRPr="00384440" w14:paraId="62C706F7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EDC7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132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4633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15.V.2020</w:t>
            </w:r>
          </w:p>
        </w:tc>
      </w:tr>
      <w:tr w:rsidR="00E64245" w:rsidRPr="00384440" w14:paraId="099FC170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5EA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FDD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16A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1.VI.2020</w:t>
            </w:r>
          </w:p>
        </w:tc>
      </w:tr>
      <w:tr w:rsidR="00E64245" w:rsidRPr="00384440" w14:paraId="42AE062D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7F7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3FF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29B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15.VI.2020</w:t>
            </w:r>
          </w:p>
        </w:tc>
      </w:tr>
      <w:tr w:rsidR="00E64245" w:rsidRPr="00384440" w14:paraId="3C01E515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CA16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A63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AE1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1.VII.2020</w:t>
            </w:r>
          </w:p>
        </w:tc>
      </w:tr>
      <w:tr w:rsidR="00E64245" w:rsidRPr="00384440" w14:paraId="00335F59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2B13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4694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AF7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15.VII.2020</w:t>
            </w:r>
          </w:p>
        </w:tc>
      </w:tr>
      <w:tr w:rsidR="00E64245" w:rsidRPr="00384440" w14:paraId="4F3E73F4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619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22D6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473C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31.VII.2020</w:t>
            </w:r>
          </w:p>
        </w:tc>
      </w:tr>
      <w:tr w:rsidR="00E64245" w:rsidRPr="00384440" w14:paraId="525A8BF6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4975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E3F8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275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14.VIII.2020</w:t>
            </w:r>
          </w:p>
        </w:tc>
      </w:tr>
      <w:tr w:rsidR="00E64245" w:rsidRPr="00384440" w14:paraId="252D8076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723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3B3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B8C6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1.IX.2020</w:t>
            </w:r>
          </w:p>
        </w:tc>
      </w:tr>
      <w:tr w:rsidR="00E64245" w:rsidRPr="00384440" w14:paraId="4B1DA360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45C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0ED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653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15.IX.2020</w:t>
            </w:r>
          </w:p>
        </w:tc>
      </w:tr>
      <w:tr w:rsidR="00E64245" w:rsidRPr="00384440" w14:paraId="21CA3232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237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7BC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CBE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1.X.2020</w:t>
            </w:r>
          </w:p>
        </w:tc>
      </w:tr>
      <w:tr w:rsidR="00E64245" w:rsidRPr="00384440" w14:paraId="3C47C987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74AA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90F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C1E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15.X.2020</w:t>
            </w:r>
          </w:p>
        </w:tc>
      </w:tr>
      <w:tr w:rsidR="00E64245" w:rsidRPr="00384440" w14:paraId="154F8A95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8FC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654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C2A1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30.X.2020</w:t>
            </w:r>
          </w:p>
        </w:tc>
      </w:tr>
      <w:tr w:rsidR="00E64245" w:rsidRPr="00384440" w14:paraId="4319EFDE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5C8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05B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D76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16.XI.2020</w:t>
            </w:r>
          </w:p>
        </w:tc>
      </w:tr>
      <w:tr w:rsidR="00E64245" w:rsidRPr="00384440" w14:paraId="40246748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F5FB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252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275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1.XII.2020</w:t>
            </w:r>
          </w:p>
        </w:tc>
      </w:tr>
      <w:tr w:rsidR="00E64245" w:rsidRPr="00384440" w14:paraId="5DE5EE6A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AC2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A02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6ED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11.XII.2020</w:t>
            </w:r>
          </w:p>
        </w:tc>
      </w:tr>
    </w:tbl>
    <w:p w14:paraId="58F83AD0" w14:textId="77777777" w:rsidR="00E64245" w:rsidRPr="00AC31E2" w:rsidRDefault="00E64245" w:rsidP="00072AF1">
      <w:pPr>
        <w:tabs>
          <w:tab w:val="clear" w:pos="567"/>
          <w:tab w:val="clear" w:pos="1276"/>
          <w:tab w:val="clear" w:pos="1843"/>
          <w:tab w:val="left" w:pos="2268"/>
        </w:tabs>
        <w:ind w:left="1778"/>
        <w:rPr>
          <w:lang w:val="es-ES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14:paraId="45F52364" w14:textId="540839EA"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  <w:bookmarkStart w:id="573" w:name="_GoBack"/>
      <w:bookmarkEnd w:id="573"/>
    </w:p>
    <w:p w14:paraId="685B8765" w14:textId="77777777" w:rsidR="000A608F" w:rsidRPr="00FC5B29" w:rsidRDefault="000A608F" w:rsidP="00A55019">
      <w:pPr>
        <w:pStyle w:val="Heading1"/>
        <w:spacing w:before="0" w:after="120"/>
        <w:rPr>
          <w:lang w:val="es-ES"/>
        </w:rPr>
      </w:pPr>
      <w:bookmarkStart w:id="574" w:name="_Toc252180814"/>
      <w:bookmarkStart w:id="575" w:name="_Toc253408617"/>
      <w:bookmarkStart w:id="576" w:name="_Toc255825118"/>
      <w:bookmarkStart w:id="577" w:name="_Toc259796934"/>
      <w:bookmarkStart w:id="578" w:name="_Toc262578225"/>
      <w:bookmarkStart w:id="579" w:name="_Toc265230207"/>
      <w:bookmarkStart w:id="580" w:name="_Toc266196247"/>
      <w:bookmarkStart w:id="581" w:name="_Toc266196852"/>
      <w:bookmarkStart w:id="582" w:name="_Toc268852784"/>
      <w:bookmarkStart w:id="583" w:name="_Toc271705006"/>
      <w:bookmarkStart w:id="584" w:name="_Toc273033461"/>
      <w:bookmarkStart w:id="585" w:name="_Toc274227193"/>
      <w:bookmarkStart w:id="586" w:name="_Toc276730706"/>
      <w:bookmarkStart w:id="587" w:name="_Toc279670830"/>
      <w:bookmarkStart w:id="588" w:name="_Toc280349883"/>
      <w:bookmarkStart w:id="589" w:name="_Toc282526515"/>
      <w:bookmarkStart w:id="590" w:name="_Toc283740090"/>
      <w:bookmarkStart w:id="591" w:name="_Toc286165548"/>
      <w:bookmarkStart w:id="592" w:name="_Toc288732120"/>
      <w:bookmarkStart w:id="593" w:name="_Toc291005938"/>
      <w:bookmarkStart w:id="594" w:name="_Toc292706389"/>
      <w:bookmarkStart w:id="595" w:name="_Toc295388393"/>
      <w:bookmarkStart w:id="596" w:name="_Toc296610506"/>
      <w:bookmarkStart w:id="597" w:name="_Toc297899982"/>
      <w:bookmarkStart w:id="598" w:name="_Toc301947204"/>
      <w:bookmarkStart w:id="599" w:name="_Toc303344656"/>
      <w:bookmarkStart w:id="600" w:name="_Toc304895925"/>
      <w:bookmarkStart w:id="601" w:name="_Toc308532550"/>
      <w:bookmarkStart w:id="602" w:name="_Toc313981344"/>
      <w:bookmarkStart w:id="603" w:name="_Toc316480892"/>
      <w:bookmarkStart w:id="604" w:name="_Toc319073132"/>
      <w:bookmarkStart w:id="605" w:name="_Toc320602812"/>
      <w:bookmarkStart w:id="606" w:name="_Toc321308876"/>
      <w:bookmarkStart w:id="607" w:name="_Toc323050812"/>
      <w:bookmarkStart w:id="608" w:name="_Toc323907409"/>
      <w:bookmarkStart w:id="609" w:name="_Toc331071412"/>
      <w:bookmarkStart w:id="610" w:name="_Toc332274659"/>
      <w:bookmarkStart w:id="611" w:name="_Toc334778511"/>
      <w:bookmarkStart w:id="612" w:name="_Toc336263068"/>
      <w:bookmarkStart w:id="613" w:name="_Toc337214302"/>
      <w:bookmarkStart w:id="614" w:name="_Toc338334118"/>
      <w:bookmarkStart w:id="615" w:name="_Toc340228239"/>
      <w:bookmarkStart w:id="616" w:name="_Toc341435082"/>
      <w:bookmarkStart w:id="617" w:name="_Toc342912215"/>
      <w:bookmarkStart w:id="618" w:name="_Toc343265189"/>
      <w:bookmarkStart w:id="619" w:name="_Toc345584975"/>
      <w:bookmarkStart w:id="620" w:name="_Toc346877107"/>
      <w:bookmarkStart w:id="621" w:name="_Toc348013762"/>
      <w:bookmarkStart w:id="622" w:name="_Toc349289476"/>
      <w:bookmarkStart w:id="623" w:name="_Toc350779889"/>
      <w:bookmarkStart w:id="624" w:name="_Toc351713750"/>
      <w:bookmarkStart w:id="625" w:name="_Toc353278381"/>
      <w:bookmarkStart w:id="626" w:name="_Toc354393668"/>
      <w:bookmarkStart w:id="627" w:name="_Toc355866559"/>
      <w:bookmarkStart w:id="628" w:name="_Toc357172131"/>
      <w:bookmarkStart w:id="629" w:name="_Toc358380585"/>
      <w:bookmarkStart w:id="630" w:name="_Toc359592115"/>
      <w:bookmarkStart w:id="631" w:name="_Toc361130955"/>
      <w:bookmarkStart w:id="632" w:name="_Toc361990639"/>
      <w:bookmarkStart w:id="633" w:name="_Toc363827502"/>
      <w:bookmarkStart w:id="634" w:name="_Toc364761757"/>
      <w:bookmarkStart w:id="635" w:name="_Toc366497570"/>
      <w:bookmarkStart w:id="636" w:name="_Toc367955887"/>
      <w:bookmarkStart w:id="637" w:name="_Toc369255104"/>
      <w:bookmarkStart w:id="638" w:name="_Toc370388931"/>
      <w:bookmarkStart w:id="639" w:name="_Toc371690028"/>
      <w:bookmarkStart w:id="640" w:name="_Toc373242810"/>
      <w:bookmarkStart w:id="641" w:name="_Toc374090737"/>
      <w:bookmarkStart w:id="642" w:name="_Toc374693363"/>
      <w:bookmarkStart w:id="643" w:name="_Toc377021948"/>
      <w:bookmarkStart w:id="644" w:name="_Toc378602304"/>
      <w:bookmarkStart w:id="645" w:name="_Toc379450027"/>
      <w:bookmarkStart w:id="646" w:name="_Toc380670201"/>
      <w:bookmarkStart w:id="647" w:name="_Toc381884136"/>
      <w:bookmarkStart w:id="648" w:name="_Toc383176317"/>
      <w:bookmarkStart w:id="649" w:name="_Toc384821876"/>
      <w:bookmarkStart w:id="650" w:name="_Toc385938599"/>
      <w:bookmarkStart w:id="651" w:name="_Toc389037499"/>
      <w:bookmarkStart w:id="652" w:name="_Toc390075809"/>
      <w:bookmarkStart w:id="653" w:name="_Toc391387210"/>
      <w:bookmarkStart w:id="654" w:name="_Toc392593311"/>
      <w:bookmarkStart w:id="655" w:name="_Toc393879047"/>
      <w:bookmarkStart w:id="656" w:name="_Toc395100071"/>
      <w:bookmarkStart w:id="657" w:name="_Toc396223656"/>
      <w:bookmarkStart w:id="658" w:name="_Toc397595049"/>
      <w:bookmarkStart w:id="659" w:name="_Toc399248273"/>
      <w:bookmarkStart w:id="660" w:name="_Toc400455627"/>
      <w:bookmarkStart w:id="661" w:name="_Toc401910818"/>
      <w:bookmarkStart w:id="662" w:name="_Toc403048158"/>
      <w:bookmarkStart w:id="663" w:name="_Toc404347560"/>
      <w:bookmarkStart w:id="664" w:name="_Toc405802695"/>
      <w:bookmarkStart w:id="665" w:name="_Toc406576791"/>
      <w:bookmarkStart w:id="666" w:name="_Toc408823949"/>
      <w:bookmarkStart w:id="667" w:name="_Toc410026909"/>
      <w:bookmarkStart w:id="668" w:name="_Toc410913015"/>
      <w:bookmarkStart w:id="669" w:name="_Toc415665857"/>
      <w:bookmarkStart w:id="670" w:name="_Toc417648365"/>
      <w:bookmarkStart w:id="671" w:name="_Toc418252407"/>
      <w:bookmarkStart w:id="672" w:name="_Toc418601838"/>
      <w:bookmarkStart w:id="673" w:name="_Toc421177158"/>
      <w:bookmarkStart w:id="674" w:name="_Toc422476096"/>
      <w:bookmarkStart w:id="675" w:name="_Toc423527137"/>
      <w:bookmarkStart w:id="676" w:name="_Toc424895561"/>
      <w:bookmarkStart w:id="677" w:name="_Toc428367860"/>
      <w:bookmarkStart w:id="678" w:name="_Toc429122146"/>
      <w:bookmarkStart w:id="679" w:name="_Toc430184023"/>
      <w:bookmarkStart w:id="680" w:name="_Toc434309341"/>
      <w:bookmarkStart w:id="681" w:name="_Toc435690627"/>
      <w:bookmarkStart w:id="682" w:name="_Toc437441135"/>
      <w:bookmarkStart w:id="683" w:name="_Toc437956414"/>
      <w:bookmarkStart w:id="684" w:name="_Toc439840791"/>
      <w:bookmarkStart w:id="685" w:name="_Toc442883548"/>
      <w:bookmarkStart w:id="686" w:name="_Toc443382392"/>
      <w:bookmarkStart w:id="687" w:name="_Toc451174482"/>
      <w:bookmarkStart w:id="688" w:name="_Toc452126886"/>
      <w:bookmarkStart w:id="689" w:name="_Toc453247180"/>
      <w:bookmarkStart w:id="690" w:name="_Toc455669831"/>
      <w:bookmarkStart w:id="691" w:name="_Toc458780992"/>
      <w:bookmarkStart w:id="692" w:name="_Toc463441550"/>
      <w:bookmarkStart w:id="693" w:name="_Toc463947698"/>
      <w:bookmarkStart w:id="694" w:name="_Toc466370869"/>
      <w:bookmarkStart w:id="695" w:name="_Toc467245934"/>
      <w:bookmarkStart w:id="696" w:name="_Toc468457226"/>
      <w:bookmarkStart w:id="697" w:name="_Toc472590292"/>
      <w:bookmarkStart w:id="698" w:name="_Toc473727731"/>
      <w:bookmarkStart w:id="699" w:name="_Toc474936335"/>
      <w:bookmarkStart w:id="700" w:name="_Toc476142316"/>
      <w:bookmarkStart w:id="701" w:name="_Toc477429083"/>
      <w:bookmarkStart w:id="702" w:name="_Toc478134087"/>
      <w:bookmarkStart w:id="703" w:name="_Toc479850628"/>
      <w:bookmarkStart w:id="704" w:name="_Toc482090350"/>
      <w:bookmarkStart w:id="705" w:name="_Toc484181125"/>
      <w:bookmarkStart w:id="706" w:name="_Toc484787055"/>
      <w:bookmarkStart w:id="707" w:name="_Toc487119311"/>
      <w:bookmarkStart w:id="708" w:name="_Toc489607372"/>
      <w:bookmarkStart w:id="709" w:name="_Toc490829844"/>
      <w:bookmarkStart w:id="710" w:name="_Toc492375219"/>
      <w:bookmarkStart w:id="711" w:name="_Toc493254978"/>
      <w:bookmarkStart w:id="712" w:name="_Toc495992890"/>
      <w:bookmarkStart w:id="713" w:name="_Toc497227733"/>
      <w:bookmarkStart w:id="714" w:name="_Toc497485434"/>
      <w:bookmarkStart w:id="715" w:name="_Toc498613284"/>
      <w:bookmarkStart w:id="716" w:name="_Toc500253778"/>
      <w:bookmarkStart w:id="717" w:name="_Toc501030449"/>
      <w:bookmarkStart w:id="718" w:name="_Toc504138696"/>
      <w:bookmarkStart w:id="719" w:name="_Toc508619449"/>
      <w:bookmarkStart w:id="720" w:name="_Toc509410665"/>
      <w:bookmarkStart w:id="721" w:name="_Toc510706788"/>
      <w:bookmarkStart w:id="722" w:name="_Toc513019736"/>
      <w:bookmarkStart w:id="723" w:name="_Toc513558614"/>
      <w:bookmarkStart w:id="724" w:name="_Toc515519606"/>
      <w:bookmarkStart w:id="725" w:name="_Toc516232700"/>
      <w:bookmarkStart w:id="726" w:name="_Toc517356341"/>
      <w:bookmarkStart w:id="727" w:name="_Toc518308400"/>
      <w:bookmarkStart w:id="728" w:name="_Toc524958847"/>
      <w:bookmarkStart w:id="729" w:name="_Toc526347909"/>
      <w:bookmarkStart w:id="730" w:name="_Toc527711991"/>
      <w:bookmarkStart w:id="731" w:name="_Toc530993336"/>
      <w:bookmarkStart w:id="732" w:name="_Toc535587890"/>
      <w:bookmarkStart w:id="733" w:name="_Toc536454736"/>
      <w:bookmarkStart w:id="734" w:name="_Toc7446096"/>
      <w:bookmarkStart w:id="735" w:name="_Toc11758752"/>
      <w:bookmarkStart w:id="736" w:name="_Toc12021960"/>
      <w:bookmarkStart w:id="737" w:name="_Toc12958980"/>
      <w:bookmarkStart w:id="738" w:name="_Toc16080618"/>
      <w:bookmarkStart w:id="739" w:name="_Toc19280725"/>
      <w:bookmarkStart w:id="740" w:name="_Toc22117822"/>
      <w:bookmarkStart w:id="741" w:name="_Toc23423309"/>
      <w:bookmarkStart w:id="742" w:name="_Toc25852718"/>
      <w:bookmarkStart w:id="743" w:name="_Toc26878312"/>
      <w:proofErr w:type="gramStart"/>
      <w:r w:rsidRPr="00FC5B29">
        <w:rPr>
          <w:lang w:val="es-ES"/>
        </w:rPr>
        <w:lastRenderedPageBreak/>
        <w:t>INFORMACIÓN  GENERAL</w:t>
      </w:r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proofErr w:type="gramEnd"/>
    </w:p>
    <w:p w14:paraId="1A662641" w14:textId="77777777" w:rsidR="000A608F" w:rsidRPr="00F579A2" w:rsidRDefault="000A608F" w:rsidP="00802CFE">
      <w:pPr>
        <w:pStyle w:val="Heading2"/>
        <w:spacing w:line="240" w:lineRule="exact"/>
        <w:rPr>
          <w:lang w:val="es-ES_tradnl"/>
        </w:rPr>
      </w:pPr>
      <w:bookmarkStart w:id="744" w:name="_Toc252180815"/>
      <w:bookmarkStart w:id="745" w:name="_Toc253408618"/>
      <w:bookmarkStart w:id="746" w:name="_Toc255825119"/>
      <w:bookmarkStart w:id="747" w:name="_Toc259796935"/>
      <w:bookmarkStart w:id="748" w:name="_Toc262578226"/>
      <w:bookmarkStart w:id="749" w:name="_Toc265230208"/>
      <w:bookmarkStart w:id="750" w:name="_Toc266196248"/>
      <w:bookmarkStart w:id="751" w:name="_Toc266196853"/>
      <w:bookmarkStart w:id="752" w:name="_Toc268852785"/>
      <w:bookmarkStart w:id="753" w:name="_Toc271705007"/>
      <w:bookmarkStart w:id="754" w:name="_Toc273033462"/>
      <w:bookmarkStart w:id="755" w:name="_Toc274227194"/>
      <w:bookmarkStart w:id="756" w:name="_Toc276730707"/>
      <w:bookmarkStart w:id="757" w:name="_Toc279670831"/>
      <w:bookmarkStart w:id="758" w:name="_Toc280349884"/>
      <w:bookmarkStart w:id="759" w:name="_Toc282526516"/>
      <w:bookmarkStart w:id="760" w:name="_Toc283740091"/>
      <w:bookmarkStart w:id="761" w:name="_Toc286165549"/>
      <w:bookmarkStart w:id="762" w:name="_Toc288732121"/>
      <w:bookmarkStart w:id="763" w:name="_Toc291005939"/>
      <w:bookmarkStart w:id="764" w:name="_Toc292706390"/>
      <w:bookmarkStart w:id="765" w:name="_Toc295388394"/>
      <w:bookmarkStart w:id="766" w:name="_Toc296610507"/>
      <w:bookmarkStart w:id="767" w:name="_Toc297899983"/>
      <w:bookmarkStart w:id="768" w:name="_Toc301947205"/>
      <w:bookmarkStart w:id="769" w:name="_Toc303344657"/>
      <w:bookmarkStart w:id="770" w:name="_Toc304895926"/>
      <w:bookmarkStart w:id="771" w:name="_Toc308532551"/>
      <w:bookmarkStart w:id="772" w:name="_Toc311112751"/>
      <w:bookmarkStart w:id="773" w:name="_Toc313981345"/>
      <w:bookmarkStart w:id="774" w:name="_Toc316480893"/>
      <w:bookmarkStart w:id="775" w:name="_Toc319073133"/>
      <w:bookmarkStart w:id="776" w:name="_Toc320602813"/>
      <w:bookmarkStart w:id="777" w:name="_Toc321308877"/>
      <w:bookmarkStart w:id="778" w:name="_Toc323050813"/>
      <w:bookmarkStart w:id="779" w:name="_Toc323907410"/>
      <w:bookmarkStart w:id="780" w:name="_Toc331071413"/>
      <w:bookmarkStart w:id="781" w:name="_Toc332274660"/>
      <w:bookmarkStart w:id="782" w:name="_Toc334778512"/>
      <w:bookmarkStart w:id="783" w:name="_Toc336263069"/>
      <w:bookmarkStart w:id="784" w:name="_Toc337214303"/>
      <w:bookmarkStart w:id="785" w:name="_Toc338334119"/>
      <w:bookmarkStart w:id="786" w:name="_Toc340228240"/>
      <w:bookmarkStart w:id="787" w:name="_Toc341435083"/>
      <w:bookmarkStart w:id="788" w:name="_Toc342912216"/>
      <w:bookmarkStart w:id="789" w:name="_Toc343265190"/>
      <w:bookmarkStart w:id="790" w:name="_Toc345584976"/>
      <w:bookmarkStart w:id="791" w:name="_Toc346877108"/>
      <w:bookmarkStart w:id="792" w:name="_Toc348013763"/>
      <w:bookmarkStart w:id="793" w:name="_Toc349289477"/>
      <w:bookmarkStart w:id="794" w:name="_Toc350779890"/>
      <w:bookmarkStart w:id="795" w:name="_Toc351713751"/>
      <w:bookmarkStart w:id="796" w:name="_Toc353278382"/>
      <w:bookmarkStart w:id="797" w:name="_Toc354393669"/>
      <w:bookmarkStart w:id="798" w:name="_Toc355866560"/>
      <w:bookmarkStart w:id="799" w:name="_Toc357172132"/>
      <w:bookmarkStart w:id="800" w:name="_Toc358380586"/>
      <w:bookmarkStart w:id="801" w:name="_Toc359592116"/>
      <w:bookmarkStart w:id="802" w:name="_Toc361130956"/>
      <w:bookmarkStart w:id="803" w:name="_Toc361990640"/>
      <w:bookmarkStart w:id="804" w:name="_Toc363827503"/>
      <w:bookmarkStart w:id="805" w:name="_Toc364761758"/>
      <w:bookmarkStart w:id="806" w:name="_Toc366497571"/>
      <w:bookmarkStart w:id="807" w:name="_Toc367955888"/>
      <w:bookmarkStart w:id="808" w:name="_Toc369255105"/>
      <w:bookmarkStart w:id="809" w:name="_Toc370388932"/>
      <w:bookmarkStart w:id="810" w:name="_Toc371690029"/>
      <w:bookmarkStart w:id="811" w:name="_Toc373242811"/>
      <w:bookmarkStart w:id="812" w:name="_Toc374090738"/>
      <w:bookmarkStart w:id="813" w:name="_Toc374693364"/>
      <w:bookmarkStart w:id="814" w:name="_Toc377021949"/>
      <w:bookmarkStart w:id="815" w:name="_Toc378602305"/>
      <w:bookmarkStart w:id="816" w:name="_Toc379450028"/>
      <w:bookmarkStart w:id="817" w:name="_Toc380670202"/>
      <w:bookmarkStart w:id="818" w:name="_Toc381884137"/>
      <w:bookmarkStart w:id="819" w:name="_Toc383176318"/>
      <w:bookmarkStart w:id="820" w:name="_Toc384821877"/>
      <w:bookmarkStart w:id="821" w:name="_Toc385938600"/>
      <w:bookmarkStart w:id="822" w:name="_Toc389037500"/>
      <w:bookmarkStart w:id="823" w:name="_Toc390075810"/>
      <w:bookmarkStart w:id="824" w:name="_Toc391387211"/>
      <w:bookmarkStart w:id="825" w:name="_Toc392593312"/>
      <w:bookmarkStart w:id="826" w:name="_Toc393879048"/>
      <w:bookmarkStart w:id="827" w:name="_Toc395100072"/>
      <w:bookmarkStart w:id="828" w:name="_Toc396223657"/>
      <w:bookmarkStart w:id="829" w:name="_Toc397595050"/>
      <w:bookmarkStart w:id="830" w:name="_Toc399248274"/>
      <w:bookmarkStart w:id="831" w:name="_Toc400455628"/>
      <w:bookmarkStart w:id="832" w:name="_Toc401910819"/>
      <w:bookmarkStart w:id="833" w:name="_Toc403048159"/>
      <w:bookmarkStart w:id="834" w:name="_Toc404347561"/>
      <w:bookmarkStart w:id="835" w:name="_Toc405802696"/>
      <w:bookmarkStart w:id="836" w:name="_Toc406576792"/>
      <w:bookmarkStart w:id="837" w:name="_Toc408823950"/>
      <w:bookmarkStart w:id="838" w:name="_Toc410026910"/>
      <w:bookmarkStart w:id="839" w:name="_Toc410913016"/>
      <w:bookmarkStart w:id="840" w:name="_Toc415665858"/>
      <w:bookmarkStart w:id="841" w:name="_Toc417648366"/>
      <w:bookmarkStart w:id="842" w:name="_Toc418252408"/>
      <w:bookmarkStart w:id="843" w:name="_Toc418601839"/>
      <w:bookmarkStart w:id="844" w:name="_Toc421177159"/>
      <w:bookmarkStart w:id="845" w:name="_Toc422476097"/>
      <w:bookmarkStart w:id="846" w:name="_Toc423527138"/>
      <w:bookmarkStart w:id="847" w:name="_Toc424895562"/>
      <w:bookmarkStart w:id="848" w:name="_Toc428367861"/>
      <w:bookmarkStart w:id="849" w:name="_Toc429122147"/>
      <w:bookmarkStart w:id="850" w:name="_Toc430184024"/>
      <w:bookmarkStart w:id="851" w:name="_Toc434309342"/>
      <w:bookmarkStart w:id="852" w:name="_Toc435690628"/>
      <w:bookmarkStart w:id="853" w:name="_Toc437441136"/>
      <w:bookmarkStart w:id="854" w:name="_Toc437956415"/>
      <w:bookmarkStart w:id="855" w:name="_Toc439840792"/>
      <w:bookmarkStart w:id="856" w:name="_Toc442883549"/>
      <w:bookmarkStart w:id="857" w:name="_Toc443382393"/>
      <w:bookmarkStart w:id="858" w:name="_Toc451174483"/>
      <w:bookmarkStart w:id="859" w:name="_Toc452126887"/>
      <w:bookmarkStart w:id="860" w:name="_Toc453247181"/>
      <w:bookmarkStart w:id="861" w:name="_Toc455669832"/>
      <w:bookmarkStart w:id="862" w:name="_Toc458780993"/>
      <w:bookmarkStart w:id="863" w:name="_Toc463441551"/>
      <w:bookmarkStart w:id="864" w:name="_Toc463947699"/>
      <w:bookmarkStart w:id="865" w:name="_Toc466370870"/>
      <w:bookmarkStart w:id="866" w:name="_Toc467245935"/>
      <w:bookmarkStart w:id="867" w:name="_Toc468457227"/>
      <w:bookmarkStart w:id="868" w:name="_Toc472590293"/>
      <w:bookmarkStart w:id="869" w:name="_Toc473727732"/>
      <w:bookmarkStart w:id="870" w:name="_Toc474936336"/>
      <w:bookmarkStart w:id="871" w:name="_Toc476142317"/>
      <w:bookmarkStart w:id="872" w:name="_Toc477429084"/>
      <w:bookmarkStart w:id="873" w:name="_Toc478134088"/>
      <w:bookmarkStart w:id="874" w:name="_Toc479850629"/>
      <w:bookmarkStart w:id="875" w:name="_Toc482090351"/>
      <w:bookmarkStart w:id="876" w:name="_Toc484181126"/>
      <w:bookmarkStart w:id="877" w:name="_Toc484787056"/>
      <w:bookmarkStart w:id="878" w:name="_Toc487119312"/>
      <w:bookmarkStart w:id="879" w:name="_Toc489607373"/>
      <w:bookmarkStart w:id="880" w:name="_Toc490829845"/>
      <w:bookmarkStart w:id="881" w:name="_Toc492375220"/>
      <w:bookmarkStart w:id="882" w:name="_Toc493254979"/>
      <w:bookmarkStart w:id="883" w:name="_Toc495992891"/>
      <w:bookmarkStart w:id="884" w:name="_Toc497227734"/>
      <w:bookmarkStart w:id="885" w:name="_Toc497485435"/>
      <w:bookmarkStart w:id="886" w:name="_Toc498613285"/>
      <w:bookmarkStart w:id="887" w:name="_Toc500253779"/>
      <w:bookmarkStart w:id="888" w:name="_Toc501030450"/>
      <w:bookmarkStart w:id="889" w:name="_Toc504138697"/>
      <w:bookmarkStart w:id="890" w:name="_Toc508619450"/>
      <w:bookmarkStart w:id="891" w:name="_Toc509410666"/>
      <w:bookmarkStart w:id="892" w:name="_Toc510706789"/>
      <w:bookmarkStart w:id="893" w:name="_Toc513019737"/>
      <w:bookmarkStart w:id="894" w:name="_Toc513558615"/>
      <w:bookmarkStart w:id="895" w:name="_Toc515519607"/>
      <w:bookmarkStart w:id="896" w:name="_Toc516232701"/>
      <w:bookmarkStart w:id="897" w:name="_Toc517356342"/>
      <w:bookmarkStart w:id="898" w:name="_Toc518308401"/>
      <w:bookmarkStart w:id="899" w:name="_Toc524958848"/>
      <w:bookmarkStart w:id="900" w:name="_Toc526347910"/>
      <w:bookmarkStart w:id="901" w:name="_Toc527711992"/>
      <w:bookmarkStart w:id="902" w:name="_Toc530993337"/>
      <w:bookmarkStart w:id="903" w:name="_Toc535587891"/>
      <w:bookmarkStart w:id="904" w:name="_Toc536454737"/>
      <w:bookmarkStart w:id="905" w:name="_Toc7446097"/>
      <w:bookmarkStart w:id="906" w:name="_Toc11758753"/>
      <w:bookmarkStart w:id="907" w:name="_Toc12021961"/>
      <w:bookmarkStart w:id="908" w:name="_Toc12958981"/>
      <w:bookmarkStart w:id="909" w:name="_Toc16080619"/>
      <w:bookmarkStart w:id="910" w:name="_Toc17118718"/>
      <w:bookmarkStart w:id="911" w:name="_Toc19280726"/>
      <w:bookmarkStart w:id="912" w:name="_Toc22117823"/>
      <w:bookmarkStart w:id="913" w:name="_Toc23423310"/>
      <w:bookmarkStart w:id="914" w:name="_Toc25852719"/>
      <w:bookmarkStart w:id="915" w:name="_Toc26878313"/>
      <w:r w:rsidRPr="00F579A2">
        <w:rPr>
          <w:lang w:val="es-ES_tradnl"/>
        </w:rPr>
        <w:t>Listas anexas al Boletín de Explotación de la UIT</w:t>
      </w:r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</w:p>
    <w:p w14:paraId="5BD6490E" w14:textId="77777777" w:rsidR="00D4347F" w:rsidRPr="00114C12" w:rsidRDefault="00D4347F" w:rsidP="00C12889">
      <w:pPr>
        <w:pStyle w:val="Normalaftertitle"/>
        <w:spacing w:before="0" w:after="20" w:line="230" w:lineRule="exact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14:paraId="46BD75D4" w14:textId="17765125" w:rsidR="00D4347F" w:rsidRPr="0066615B" w:rsidRDefault="00D4347F" w:rsidP="00C12889">
      <w:pPr>
        <w:spacing w:before="0" w:after="0" w:line="230" w:lineRule="exact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 xml:space="preserve">Las listas </w:t>
      </w:r>
      <w:r w:rsidRPr="00C12889">
        <w:rPr>
          <w:lang w:val="es-ES_tradnl"/>
        </w:rPr>
        <w:t>siguientes</w:t>
      </w:r>
      <w:r w:rsidRPr="0066615B">
        <w:rPr>
          <w:bCs/>
          <w:lang w:val="es-ES_tradnl"/>
        </w:rPr>
        <w:t xml:space="preserve"> han sido publicadas por la TSB o la BR como anexos al Boletín de Explotación (BE) de</w:t>
      </w:r>
      <w:r w:rsidR="00C12889">
        <w:rPr>
          <w:bCs/>
          <w:lang w:val="es-ES_tradnl"/>
        </w:rPr>
        <w:t> </w:t>
      </w:r>
      <w:r w:rsidRPr="0066615B">
        <w:rPr>
          <w:bCs/>
          <w:lang w:val="es-ES_tradnl"/>
        </w:rPr>
        <w:t>la UIT:</w:t>
      </w:r>
    </w:p>
    <w:p w14:paraId="6D5E1463" w14:textId="77777777" w:rsidR="00D4347F" w:rsidRDefault="00D4347F" w:rsidP="00C12889">
      <w:pPr>
        <w:pStyle w:val="Informationtext"/>
        <w:tabs>
          <w:tab w:val="clear" w:pos="1276"/>
          <w:tab w:val="left" w:pos="567"/>
        </w:tabs>
        <w:spacing w:before="60" w:after="0" w:line="230" w:lineRule="exact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4D411A04" w14:textId="77777777" w:rsidR="00147423" w:rsidRDefault="00147423" w:rsidP="00C12889">
      <w:pPr>
        <w:spacing w:before="0" w:after="0" w:line="23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proofErr w:type="gramStart"/>
      <w:r w:rsidRPr="00DB14E8">
        <w:rPr>
          <w:lang w:val="es-ES"/>
        </w:rPr>
        <w:t>Indicativos</w:t>
      </w:r>
      <w:proofErr w:type="gramEnd"/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14:paraId="558FF5A0" w14:textId="77777777" w:rsidR="007A049F" w:rsidRDefault="007A049F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proofErr w:type="gramStart"/>
      <w:r w:rsidRPr="00DE3952">
        <w:rPr>
          <w:spacing w:val="-4"/>
          <w:lang w:val="es-ES"/>
        </w:rPr>
        <w:t>Lista</w:t>
      </w:r>
      <w:proofErr w:type="gramEnd"/>
      <w:r w:rsidRPr="00DE3952">
        <w:rPr>
          <w:spacing w:val="-4"/>
          <w:lang w:val="es-ES"/>
        </w:rPr>
        <w:t xml:space="preserve">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14:paraId="0ECEE3BA" w14:textId="77777777" w:rsidR="007C4F51" w:rsidRDefault="007C4F51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proofErr w:type="gramStart"/>
      <w:r w:rsidRPr="00D76B19">
        <w:rPr>
          <w:lang w:val="es-ES"/>
        </w:rPr>
        <w:t>Estado</w:t>
      </w:r>
      <w:proofErr w:type="gramEnd"/>
      <w:r w:rsidRPr="00D76B19">
        <w:rPr>
          <w:lang w:val="es-ES"/>
        </w:rPr>
        <w:t xml:space="preserve">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14:paraId="32031FED" w14:textId="4A1962A7" w:rsidR="00D23C2C" w:rsidRDefault="00D23C2C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</w:t>
      </w:r>
      <w:r w:rsidR="000E42C1">
        <w:rPr>
          <w:lang w:val="es-ES"/>
        </w:rPr>
        <w:t>19</w:t>
      </w:r>
      <w:r w:rsidRPr="00D76B19">
        <w:rPr>
          <w:lang w:val="es-ES"/>
        </w:rPr>
        <w:t xml:space="preserve">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3CEC9A45" w14:textId="77777777" w:rsidR="00D23C2C" w:rsidRPr="00D76B19" w:rsidRDefault="0077057B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</w:r>
      <w:proofErr w:type="gramStart"/>
      <w:r w:rsidR="00D23C2C" w:rsidRPr="00D76B19">
        <w:rPr>
          <w:lang w:val="es-ES"/>
        </w:rPr>
        <w:t>Lista</w:t>
      </w:r>
      <w:proofErr w:type="gramEnd"/>
      <w:r w:rsidR="00D23C2C" w:rsidRPr="00D76B19">
        <w:rPr>
          <w:lang w:val="es-ES"/>
        </w:rPr>
        <w:t xml:space="preserve">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5BE7145E" w14:textId="77777777" w:rsidR="00CA0675" w:rsidRPr="000B151F" w:rsidRDefault="00CA0675" w:rsidP="00C12889">
      <w:pPr>
        <w:spacing w:before="0" w:after="0" w:line="23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</w:r>
      <w:proofErr w:type="gramStart"/>
      <w:r w:rsidRPr="000B151F">
        <w:rPr>
          <w:lang w:val="es-ES"/>
        </w:rPr>
        <w:t>Lista</w:t>
      </w:r>
      <w:proofErr w:type="gramEnd"/>
      <w:r w:rsidRPr="000B151F">
        <w:rPr>
          <w:lang w:val="es-ES"/>
        </w:rPr>
        <w:t xml:space="preserve">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4B05490B" w14:textId="77777777" w:rsidR="00595FB0" w:rsidRDefault="006839D7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proofErr w:type="gramStart"/>
      <w:r w:rsidR="00595FB0" w:rsidRPr="00B871C1">
        <w:rPr>
          <w:lang w:val="es-ES"/>
        </w:rPr>
        <w:t>Lista</w:t>
      </w:r>
      <w:proofErr w:type="gramEnd"/>
      <w:r w:rsidR="00595FB0" w:rsidRPr="00B871C1">
        <w:rPr>
          <w:lang w:val="es-ES"/>
        </w:rPr>
        <w:t xml:space="preserve">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24CFFE3E" w14:textId="0CF498C2" w:rsidR="0066525D" w:rsidRPr="00227EAF" w:rsidRDefault="0066525D" w:rsidP="00C12889">
      <w:pPr>
        <w:spacing w:before="0" w:after="0" w:line="23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1109</w:t>
      </w:r>
      <w:r>
        <w:rPr>
          <w:spacing w:val="-4"/>
          <w:lang w:val="es-ES"/>
        </w:rPr>
        <w:tab/>
      </w:r>
      <w:proofErr w:type="gramStart"/>
      <w:r w:rsidRPr="00DB14E8">
        <w:rPr>
          <w:lang w:val="es-ES"/>
        </w:rPr>
        <w:t>Lista</w:t>
      </w:r>
      <w:proofErr w:type="gramEnd"/>
      <w:r w:rsidRPr="0089687B">
        <w:rPr>
          <w:lang w:val="es-ES_tradnl"/>
        </w:rPr>
        <w:t xml:space="preserve"> de códigos de puntos de señalización internacional (ISPC) (Según la Recomendación UIT-T Q.708 (03/</w:t>
      </w:r>
      <w:r w:rsidR="000E42C1">
        <w:rPr>
          <w:lang w:val="es-ES_tradnl"/>
        </w:rPr>
        <w:t>19</w:t>
      </w:r>
      <w:r w:rsidRPr="0089687B">
        <w:rPr>
          <w:lang w:val="es-ES_tradnl"/>
        </w:rPr>
        <w:t xml:space="preserve">99)) (Situación al 1 de </w:t>
      </w:r>
      <w:proofErr w:type="spellStart"/>
      <w:r>
        <w:rPr>
          <w:lang w:val="es-ES_tradnl"/>
        </w:rPr>
        <w:t>octobre</w:t>
      </w:r>
      <w:proofErr w:type="spellEnd"/>
      <w:r>
        <w:rPr>
          <w:lang w:val="es-ES_tradnl"/>
        </w:rPr>
        <w:t xml:space="preserve">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6</w:t>
      </w:r>
      <w:r w:rsidRPr="0089687B">
        <w:rPr>
          <w:lang w:val="es-ES_tradnl"/>
        </w:rPr>
        <w:t>)</w:t>
      </w:r>
    </w:p>
    <w:p w14:paraId="5A5962CB" w14:textId="77777777" w:rsidR="00900735" w:rsidRPr="004A5832" w:rsidRDefault="00900735" w:rsidP="00C12889">
      <w:pPr>
        <w:spacing w:before="0" w:after="0" w:line="23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</w:r>
      <w:proofErr w:type="gramStart"/>
      <w:r w:rsidRPr="004A5832">
        <w:rPr>
          <w:spacing w:val="-4"/>
          <w:lang w:val="es-ES"/>
        </w:rPr>
        <w:t>Hora</w:t>
      </w:r>
      <w:proofErr w:type="gramEnd"/>
      <w:r w:rsidRPr="004A5832">
        <w:rPr>
          <w:spacing w:val="-4"/>
          <w:lang w:val="es-ES"/>
        </w:rPr>
        <w:t xml:space="preserve"> Legal 201</w:t>
      </w:r>
      <w:r>
        <w:rPr>
          <w:spacing w:val="-4"/>
          <w:lang w:val="es-ES"/>
        </w:rPr>
        <w:t>6</w:t>
      </w:r>
    </w:p>
    <w:p w14:paraId="322FF085" w14:textId="77777777" w:rsidR="0067385B" w:rsidRDefault="0067385B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</w:r>
      <w:proofErr w:type="gramStart"/>
      <w:r>
        <w:rPr>
          <w:lang w:val="es-ES"/>
        </w:rPr>
        <w:t>Lista</w:t>
      </w:r>
      <w:proofErr w:type="gramEnd"/>
      <w:r>
        <w:rPr>
          <w:lang w:val="es-ES"/>
        </w:rPr>
        <w:t xml:space="preserve"> de códigos de operador de la UIT (Según la Recomendación UIT-T M.1400 (03/2013) (Situación al 15 de septiembre de 2014)</w:t>
      </w:r>
    </w:p>
    <w:p w14:paraId="742AF1EF" w14:textId="77777777" w:rsidR="0052644A" w:rsidRDefault="0052644A" w:rsidP="00C12889">
      <w:pPr>
        <w:spacing w:before="0" w:after="0" w:line="23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proofErr w:type="gramStart"/>
      <w:r w:rsidRPr="00D76B19">
        <w:rPr>
          <w:lang w:val="es-ES"/>
        </w:rPr>
        <w:t>Indicativos</w:t>
      </w:r>
      <w:proofErr w:type="gramEnd"/>
      <w:r w:rsidRPr="00D76B19">
        <w:rPr>
          <w:lang w:val="es-ES"/>
        </w:rPr>
        <w:t>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2E9052F0" w14:textId="77777777" w:rsidR="00D4347F" w:rsidRPr="00D76B19" w:rsidRDefault="00D4347F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proofErr w:type="gramStart"/>
      <w:r w:rsidRPr="00DE3952">
        <w:rPr>
          <w:spacing w:val="-4"/>
          <w:lang w:val="es-ES"/>
        </w:rPr>
        <w:t>Lista</w:t>
      </w:r>
      <w:proofErr w:type="gramEnd"/>
      <w:r w:rsidRPr="00DE3952">
        <w:rPr>
          <w:spacing w:val="-4"/>
          <w:lang w:val="es-ES"/>
        </w:rPr>
        <w:t xml:space="preserve">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71CA976D" w14:textId="77777777" w:rsidR="00D4347F" w:rsidRPr="00D76B19" w:rsidRDefault="00D4347F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proofErr w:type="gramStart"/>
      <w:r w:rsidRPr="00D76B19">
        <w:rPr>
          <w:spacing w:val="-4"/>
          <w:lang w:val="es-ES"/>
        </w:rPr>
        <w:t>Lista</w:t>
      </w:r>
      <w:proofErr w:type="gramEnd"/>
      <w:r w:rsidRPr="00D76B19">
        <w:rPr>
          <w:spacing w:val="-4"/>
          <w:lang w:val="es-ES"/>
        </w:rPr>
        <w:t xml:space="preserve">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0420336D" w14:textId="77777777" w:rsidR="00D4347F" w:rsidRDefault="00D4347F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proofErr w:type="gramStart"/>
      <w:r w:rsidRPr="00EB1624">
        <w:rPr>
          <w:lang w:val="es-ES_tradnl"/>
        </w:rPr>
        <w:t>Restricciones</w:t>
      </w:r>
      <w:proofErr w:type="gramEnd"/>
      <w:r w:rsidRPr="00EB1624">
        <w:rPr>
          <w:lang w:val="es-ES_tradnl"/>
        </w:rPr>
        <w:t xml:space="preserve">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626195C4" w14:textId="77777777" w:rsidR="00595FB0" w:rsidRPr="00D76B19" w:rsidRDefault="00D4347F" w:rsidP="00C12889">
      <w:pPr>
        <w:spacing w:before="0" w:after="0" w:line="23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proofErr w:type="gramStart"/>
      <w:r w:rsidR="00595FB0" w:rsidRPr="00D76B19">
        <w:rPr>
          <w:lang w:val="es-ES"/>
        </w:rPr>
        <w:t>Procedimientos</w:t>
      </w:r>
      <w:proofErr w:type="gramEnd"/>
      <w:r w:rsidR="00595FB0" w:rsidRPr="00D76B19">
        <w:rPr>
          <w:lang w:val="es-ES"/>
        </w:rPr>
        <w:t xml:space="preserve">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54BB70BF" w14:textId="36A7616E" w:rsidR="00D4347F" w:rsidRPr="00D76B19" w:rsidRDefault="00D4347F" w:rsidP="00C12889">
      <w:pPr>
        <w:spacing w:before="0" w:after="0" w:line="23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proofErr w:type="gramStart"/>
      <w:r>
        <w:rPr>
          <w:lang w:val="es-ES"/>
        </w:rPr>
        <w:t>Comunicaciones</w:t>
      </w:r>
      <w:proofErr w:type="gramEnd"/>
      <w:r>
        <w:rPr>
          <w:lang w:val="es-ES"/>
        </w:rPr>
        <w:t xml:space="preserve"> por </w:t>
      </w:r>
      <w:proofErr w:type="spellStart"/>
      <w:r>
        <w:rPr>
          <w:lang w:val="es-ES"/>
        </w:rPr>
        <w:t>intermediaro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Call</w:t>
      </w:r>
      <w:proofErr w:type="spellEnd"/>
      <w:r>
        <w:rPr>
          <w:lang w:val="es-ES"/>
        </w:rPr>
        <w:t xml:space="preserve">-Back) y procedimientos alternativos de llamada </w:t>
      </w:r>
      <w:r w:rsidR="00C12889">
        <w:rPr>
          <w:lang w:val="es-ES"/>
        </w:rPr>
        <w:br/>
      </w:r>
      <w:r>
        <w:rPr>
          <w:lang w:val="es-ES"/>
        </w:rPr>
        <w:t xml:space="preserve">(Res. 21 </w:t>
      </w:r>
      <w:r w:rsidR="002206C0">
        <w:rPr>
          <w:lang w:val="es-ES"/>
        </w:rPr>
        <w:t>(</w:t>
      </w:r>
      <w:r>
        <w:rPr>
          <w:lang w:val="es-ES"/>
        </w:rPr>
        <w:t>Rev. PP</w:t>
      </w:r>
      <w:r w:rsidR="002206C0">
        <w:rPr>
          <w:lang w:val="es-ES"/>
        </w:rPr>
        <w:t>-</w:t>
      </w:r>
      <w:r>
        <w:rPr>
          <w:lang w:val="es-ES"/>
        </w:rPr>
        <w:t>06)</w:t>
      </w:r>
      <w:r w:rsidR="002206C0">
        <w:rPr>
          <w:lang w:val="es-ES"/>
        </w:rPr>
        <w:t>)</w:t>
      </w:r>
    </w:p>
    <w:p w14:paraId="35E1227C" w14:textId="64126EFF" w:rsidR="00D4347F" w:rsidRPr="00D76B19" w:rsidRDefault="00D4347F" w:rsidP="00C12889">
      <w:pPr>
        <w:spacing w:before="0" w:after="0" w:line="23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="000E42C1">
        <w:rPr>
          <w:lang w:val="es-ES"/>
        </w:rPr>
        <w:t> </w:t>
      </w:r>
      <w:r w:rsidRPr="00D76B19">
        <w:rPr>
          <w:lang w:val="es-ES"/>
        </w:rPr>
        <w:t>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8F4B362" w14:textId="77777777" w:rsidR="00D4347F" w:rsidRPr="00D76B19" w:rsidRDefault="00D4347F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7E928340" w14:textId="77777777" w:rsidR="00D4347F" w:rsidRPr="00D76B19" w:rsidRDefault="00D4347F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5C2277C" w14:textId="77777777" w:rsidR="00D4347F" w:rsidRDefault="00D4347F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47195FE" w14:textId="77777777" w:rsidR="00D4347F" w:rsidRPr="00D76B19" w:rsidRDefault="00D4347F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493F1DC" w14:textId="77A6899C" w:rsidR="00D4347F" w:rsidRDefault="00D4347F" w:rsidP="00C12889">
      <w:pPr>
        <w:spacing w:before="0" w:after="0" w:line="23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Diferentes</w:t>
      </w:r>
      <w:proofErr w:type="gramEnd"/>
      <w:r w:rsidRPr="00D76B19">
        <w:rPr>
          <w:lang w:val="es-ES"/>
        </w:rPr>
        <w:t xml:space="preserve"> tonos utilizados en las redes nacionales (Según la Recomendación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1AB274CB" w14:textId="77777777" w:rsidR="00D4347F" w:rsidRPr="00D76B19" w:rsidRDefault="00D4347F" w:rsidP="00C12889">
      <w:pPr>
        <w:spacing w:before="0" w:after="0" w:line="23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Grupos</w:t>
      </w:r>
      <w:proofErr w:type="gramEnd"/>
      <w:r w:rsidRPr="00D76B19">
        <w:rPr>
          <w:lang w:val="es-ES"/>
        </w:rPr>
        <w:t xml:space="preserve"> de códigos de cinco letras para uso del servicio público internacional de telegramas (Según la Recomendación UIT-T F.1 (03/1998))</w:t>
      </w:r>
    </w:p>
    <w:p w14:paraId="233186D6" w14:textId="77777777" w:rsidR="00D4347F" w:rsidRDefault="00D4347F" w:rsidP="00C12889">
      <w:pPr>
        <w:pStyle w:val="Normalleft"/>
        <w:spacing w:after="120" w:line="23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394D4B13" w14:textId="77777777" w:rsidR="00506A30" w:rsidRPr="0089687B" w:rsidRDefault="00506A30" w:rsidP="00C1288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529"/>
        </w:tabs>
        <w:spacing w:before="0" w:after="0" w:line="230" w:lineRule="exact"/>
        <w:ind w:right="-57"/>
        <w:jc w:val="left"/>
        <w:rPr>
          <w:bCs/>
          <w:sz w:val="18"/>
          <w:szCs w:val="18"/>
          <w:lang w:val="es-ES_tradnl"/>
        </w:rPr>
      </w:pPr>
      <w:bookmarkStart w:id="916" w:name="_Toc10609490"/>
      <w:bookmarkStart w:id="917" w:name="_Toc7833766"/>
      <w:bookmarkStart w:id="918" w:name="_Toc8813736"/>
      <w:bookmarkStart w:id="919" w:name="_Toc10609497"/>
      <w:bookmarkStart w:id="920" w:name="_Toc11816108"/>
      <w:r w:rsidRPr="0089687B">
        <w:rPr>
          <w:bCs/>
          <w:spacing w:val="-2"/>
          <w:sz w:val="18"/>
          <w:szCs w:val="18"/>
          <w:lang w:val="es-ES_tradnl"/>
        </w:rPr>
        <w:t>Lista de códigos de operador de la UIT (Rec. UIT</w:t>
      </w:r>
      <w:r w:rsidRPr="0089687B">
        <w:rPr>
          <w:bCs/>
          <w:spacing w:val="-2"/>
          <w:sz w:val="18"/>
          <w:szCs w:val="18"/>
          <w:lang w:val="es-ES_tradnl"/>
        </w:rPr>
        <w:noBreakHyphen/>
        <w:t>T M.1400)</w:t>
      </w:r>
      <w:r w:rsidRPr="0089687B">
        <w:rPr>
          <w:bCs/>
          <w:spacing w:val="-2"/>
          <w:sz w:val="18"/>
          <w:szCs w:val="18"/>
          <w:lang w:val="es-ES_tradnl"/>
        </w:rPr>
        <w:tab/>
      </w:r>
      <w:hyperlink r:id="rId10" w:history="1">
        <w:r w:rsidRPr="0089687B">
          <w:rPr>
            <w:bCs/>
            <w:sz w:val="18"/>
            <w:szCs w:val="18"/>
            <w:lang w:val="es-ES_tradnl"/>
          </w:rPr>
          <w:t>www.itu.int/ITU-T/inr/icc/index.html</w:t>
        </w:r>
      </w:hyperlink>
    </w:p>
    <w:p w14:paraId="6545F15D" w14:textId="77777777" w:rsidR="00506A30" w:rsidRPr="00DC20DD" w:rsidRDefault="00506A30" w:rsidP="00C12889">
      <w:pPr>
        <w:pStyle w:val="heading10"/>
        <w:tabs>
          <w:tab w:val="clear" w:pos="567"/>
          <w:tab w:val="clear" w:pos="1134"/>
          <w:tab w:val="clear" w:pos="1560"/>
          <w:tab w:val="clear" w:pos="2127"/>
          <w:tab w:val="clear" w:pos="5387"/>
          <w:tab w:val="clear" w:pos="5954"/>
          <w:tab w:val="left" w:pos="5529"/>
        </w:tabs>
        <w:spacing w:before="0" w:after="0" w:line="230" w:lineRule="exact"/>
        <w:jc w:val="left"/>
        <w:rPr>
          <w:rFonts w:ascii="Calibri" w:hAnsi="Calibri"/>
          <w:bCs/>
          <w:sz w:val="18"/>
          <w:szCs w:val="18"/>
          <w:lang w:val="fr-FR"/>
        </w:rPr>
      </w:pPr>
      <w:r w:rsidRPr="00DC20DD">
        <w:rPr>
          <w:rFonts w:ascii="Calibri" w:hAnsi="Calibri"/>
          <w:bCs/>
          <w:sz w:val="18"/>
          <w:szCs w:val="18"/>
          <w:lang w:val="fr-FR"/>
        </w:rPr>
        <w:t xml:space="preserve">Cuadro </w:t>
      </w:r>
      <w:proofErr w:type="spellStart"/>
      <w:r w:rsidRPr="00DC20DD">
        <w:rPr>
          <w:rFonts w:ascii="Calibri" w:hAnsi="Calibri"/>
          <w:bCs/>
          <w:sz w:val="18"/>
          <w:szCs w:val="18"/>
          <w:lang w:val="fr-FR"/>
        </w:rPr>
        <w:t>Burofax</w:t>
      </w:r>
      <w:proofErr w:type="spellEnd"/>
      <w:r w:rsidRPr="00DC20DD">
        <w:rPr>
          <w:rFonts w:ascii="Calibri" w:hAnsi="Calibri"/>
          <w:bCs/>
          <w:sz w:val="18"/>
          <w:szCs w:val="18"/>
          <w:lang w:val="fr-FR"/>
        </w:rPr>
        <w:t xml:space="preserve"> (Rec. UIT-T F.170)</w:t>
      </w:r>
      <w:r w:rsidRPr="00DC20DD">
        <w:rPr>
          <w:rFonts w:ascii="Calibri" w:hAnsi="Calibri"/>
          <w:bCs/>
          <w:sz w:val="18"/>
          <w:szCs w:val="18"/>
          <w:lang w:val="fr-FR"/>
        </w:rPr>
        <w:tab/>
      </w:r>
      <w:hyperlink r:id="rId11" w:history="1">
        <w:r w:rsidRPr="00DC20DD">
          <w:rPr>
            <w:rFonts w:ascii="Calibri" w:hAnsi="Calibri"/>
            <w:bCs/>
            <w:sz w:val="18"/>
            <w:szCs w:val="18"/>
            <w:lang w:val="fr-FR"/>
          </w:rPr>
          <w:t>www.itu.int/ITU-T/inr/bureaufax/index.html</w:t>
        </w:r>
      </w:hyperlink>
    </w:p>
    <w:p w14:paraId="47497857" w14:textId="77777777" w:rsidR="00506A30" w:rsidRPr="0089687B" w:rsidRDefault="00506A30" w:rsidP="00C12889">
      <w:pPr>
        <w:pStyle w:val="heading10"/>
        <w:tabs>
          <w:tab w:val="clear" w:pos="567"/>
          <w:tab w:val="clear" w:pos="1134"/>
          <w:tab w:val="clear" w:pos="1560"/>
          <w:tab w:val="clear" w:pos="2127"/>
          <w:tab w:val="clear" w:pos="5387"/>
          <w:tab w:val="clear" w:pos="5954"/>
          <w:tab w:val="left" w:pos="5529"/>
        </w:tabs>
        <w:spacing w:before="0" w:after="0" w:line="230" w:lineRule="exact"/>
        <w:jc w:val="left"/>
        <w:rPr>
          <w:rFonts w:ascii="Calibri" w:hAnsi="Calibri"/>
          <w:sz w:val="18"/>
          <w:szCs w:val="18"/>
          <w:lang w:val="es-ES_tradnl"/>
        </w:rPr>
      </w:pPr>
      <w:r w:rsidRPr="0089687B">
        <w:rPr>
          <w:rFonts w:ascii="Calibri" w:hAnsi="Calibri"/>
          <w:bCs/>
          <w:sz w:val="18"/>
          <w:szCs w:val="18"/>
          <w:lang w:val="es-ES_tradnl"/>
        </w:rPr>
        <w:t>Lista de empresas de explotación reconocidas (EER)</w:t>
      </w:r>
      <w:r w:rsidRPr="0089687B">
        <w:rPr>
          <w:rFonts w:ascii="Calibri" w:hAnsi="Calibri"/>
          <w:bCs/>
          <w:sz w:val="18"/>
          <w:szCs w:val="18"/>
          <w:lang w:val="es-ES_tradnl"/>
        </w:rPr>
        <w:tab/>
      </w:r>
      <w:hyperlink r:id="rId12" w:history="1">
        <w:r w:rsidRPr="0089687B">
          <w:rPr>
            <w:rFonts w:ascii="Calibri" w:hAnsi="Calibri"/>
            <w:sz w:val="18"/>
            <w:szCs w:val="18"/>
            <w:lang w:val="es-ES_tradnl"/>
          </w:rPr>
          <w:t>www.itu.int/ITU-T/inr/roa/index.html</w:t>
        </w:r>
      </w:hyperlink>
    </w:p>
    <w:bookmarkEnd w:id="916"/>
    <w:bookmarkEnd w:id="917"/>
    <w:bookmarkEnd w:id="918"/>
    <w:bookmarkEnd w:id="919"/>
    <w:bookmarkEnd w:id="920"/>
    <w:p w14:paraId="1FB751C6" w14:textId="15C02712" w:rsidR="00D4347F" w:rsidRDefault="00D4347F" w:rsidP="00C1288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 w:line="230" w:lineRule="exact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14:paraId="09EA4D79" w14:textId="77777777" w:rsidR="009F105F" w:rsidRPr="00197798" w:rsidRDefault="009F105F" w:rsidP="00197798">
      <w:pPr>
        <w:pStyle w:val="Heading2"/>
        <w:rPr>
          <w:lang w:val="es-ES"/>
        </w:rPr>
      </w:pPr>
      <w:bookmarkStart w:id="921" w:name="_Toc255825120"/>
      <w:r w:rsidRPr="00197798">
        <w:rPr>
          <w:lang w:val="es-ES"/>
        </w:rPr>
        <w:lastRenderedPageBreak/>
        <w:t>Aprobación de Recomendaciones UIT-T</w:t>
      </w:r>
      <w:bookmarkEnd w:id="921"/>
    </w:p>
    <w:p w14:paraId="7CAAD4B9" w14:textId="2FDD5757" w:rsidR="009F105F" w:rsidRPr="00832D77" w:rsidRDefault="00832D77" w:rsidP="00832D77">
      <w:r w:rsidRPr="00832D77">
        <w:t>A.</w:t>
      </w:r>
      <w:r w:rsidRPr="00832D77">
        <w:tab/>
      </w:r>
      <w:r w:rsidR="009F105F" w:rsidRPr="00832D77">
        <w:t xml:space="preserve">Por AAP-77, se </w:t>
      </w:r>
      <w:proofErr w:type="spellStart"/>
      <w:r w:rsidR="009F105F" w:rsidRPr="00832D77">
        <w:t>anunció</w:t>
      </w:r>
      <w:proofErr w:type="spellEnd"/>
      <w:r w:rsidR="009F105F" w:rsidRPr="00832D77">
        <w:t xml:space="preserve"> la </w:t>
      </w:r>
      <w:proofErr w:type="spellStart"/>
      <w:r w:rsidR="009F105F" w:rsidRPr="00832D77">
        <w:t>aprobación</w:t>
      </w:r>
      <w:proofErr w:type="spellEnd"/>
      <w:r w:rsidR="009F105F" w:rsidRPr="00832D77">
        <w:t xml:space="preserve"> de la </w:t>
      </w:r>
      <w:proofErr w:type="spellStart"/>
      <w:r w:rsidR="009F105F" w:rsidRPr="00832D77">
        <w:t>Recomendación</w:t>
      </w:r>
      <w:proofErr w:type="spellEnd"/>
      <w:r w:rsidR="009F105F" w:rsidRPr="00832D77">
        <w:t xml:space="preserve"> UIT-T </w:t>
      </w:r>
      <w:proofErr w:type="spellStart"/>
      <w:r w:rsidR="009F105F" w:rsidRPr="00832D77">
        <w:t>siguiente</w:t>
      </w:r>
      <w:proofErr w:type="spellEnd"/>
      <w:r w:rsidR="009F105F" w:rsidRPr="00832D77">
        <w:t xml:space="preserve">, de </w:t>
      </w:r>
      <w:proofErr w:type="spellStart"/>
      <w:r w:rsidR="009F105F" w:rsidRPr="00832D77">
        <w:t>conformidad</w:t>
      </w:r>
      <w:proofErr w:type="spellEnd"/>
      <w:r w:rsidR="009F105F" w:rsidRPr="00832D77">
        <w:t xml:space="preserve"> con el </w:t>
      </w:r>
      <w:proofErr w:type="spellStart"/>
      <w:r w:rsidR="009F105F" w:rsidRPr="00832D77">
        <w:t>procedimiento</w:t>
      </w:r>
      <w:proofErr w:type="spellEnd"/>
      <w:r w:rsidR="009F105F" w:rsidRPr="00832D77">
        <w:t xml:space="preserve"> </w:t>
      </w:r>
      <w:proofErr w:type="spellStart"/>
      <w:r w:rsidR="009F105F" w:rsidRPr="00832D77">
        <w:t>definido</w:t>
      </w:r>
      <w:proofErr w:type="spellEnd"/>
      <w:r w:rsidR="009F105F" w:rsidRPr="00832D77">
        <w:t xml:space="preserve"> </w:t>
      </w:r>
      <w:proofErr w:type="spellStart"/>
      <w:r w:rsidR="009F105F" w:rsidRPr="00832D77">
        <w:t>en</w:t>
      </w:r>
      <w:proofErr w:type="spellEnd"/>
      <w:r w:rsidR="009F105F" w:rsidRPr="00832D77">
        <w:t xml:space="preserve"> la </w:t>
      </w:r>
      <w:proofErr w:type="spellStart"/>
      <w:r w:rsidR="009F105F" w:rsidRPr="00832D77">
        <w:t>Recomendación</w:t>
      </w:r>
      <w:proofErr w:type="spellEnd"/>
      <w:r w:rsidR="009F105F" w:rsidRPr="00832D77">
        <w:t xml:space="preserve"> UIT-T A.8:</w:t>
      </w:r>
    </w:p>
    <w:p w14:paraId="40AFBF22" w14:textId="75C52552" w:rsidR="009F105F" w:rsidRPr="00832D77" w:rsidRDefault="009F105F" w:rsidP="00832D77">
      <w:r w:rsidRPr="00832D77">
        <w:t>–</w:t>
      </w:r>
      <w:r w:rsidR="00886E3B" w:rsidRPr="00832D77">
        <w:tab/>
      </w:r>
      <w:r w:rsidRPr="00832D77">
        <w:t xml:space="preserve">ITU-T X.677 (03/2020):  </w:t>
      </w:r>
      <w:proofErr w:type="spellStart"/>
      <w:r w:rsidRPr="00832D77">
        <w:t>Ninguna</w:t>
      </w:r>
      <w:proofErr w:type="spellEnd"/>
      <w:r w:rsidRPr="00832D77">
        <w:t xml:space="preserve"> </w:t>
      </w:r>
      <w:proofErr w:type="spellStart"/>
      <w:r w:rsidRPr="00832D77">
        <w:t>traducción</w:t>
      </w:r>
      <w:proofErr w:type="spellEnd"/>
      <w:r w:rsidRPr="00832D77">
        <w:t xml:space="preserve"> disponible </w:t>
      </w:r>
      <w:r w:rsidR="00886E3B" w:rsidRPr="00832D77">
        <w:t>‒</w:t>
      </w:r>
      <w:r w:rsidRPr="00832D77">
        <w:t xml:space="preserve"> Nuevo </w:t>
      </w:r>
      <w:proofErr w:type="spellStart"/>
      <w:r w:rsidRPr="00832D77">
        <w:t>texto</w:t>
      </w:r>
      <w:proofErr w:type="spellEnd"/>
    </w:p>
    <w:p w14:paraId="0ACE959C" w14:textId="60EBE452" w:rsidR="009F105F" w:rsidRDefault="009F105F" w:rsidP="00832D77">
      <w:bookmarkStart w:id="922" w:name="_Toc262631799"/>
      <w:bookmarkStart w:id="923" w:name="_Toc253407143"/>
    </w:p>
    <w:p w14:paraId="54A306C3" w14:textId="74DDBB95" w:rsidR="00197798" w:rsidRDefault="00197798" w:rsidP="00832D77"/>
    <w:p w14:paraId="79724666" w14:textId="77777777" w:rsidR="00197798" w:rsidRPr="00832D77" w:rsidRDefault="00197798" w:rsidP="00832D77"/>
    <w:p w14:paraId="324E3E24" w14:textId="77777777" w:rsidR="009F105F" w:rsidRPr="00197798" w:rsidRDefault="009F105F" w:rsidP="00197798">
      <w:pPr>
        <w:pStyle w:val="Heading2"/>
        <w:rPr>
          <w:lang w:val="es-ES"/>
        </w:rPr>
      </w:pPr>
      <w:proofErr w:type="spellStart"/>
      <w:r w:rsidRPr="00197798">
        <w:rPr>
          <w:lang w:val="es-ES"/>
        </w:rPr>
        <w:t>Otra</w:t>
      </w:r>
      <w:proofErr w:type="spellEnd"/>
      <w:r w:rsidRPr="00197798">
        <w:rPr>
          <w:lang w:val="es-ES"/>
        </w:rPr>
        <w:t xml:space="preserve"> </w:t>
      </w:r>
      <w:proofErr w:type="spellStart"/>
      <w:r w:rsidRPr="00197798">
        <w:rPr>
          <w:lang w:val="es-ES"/>
        </w:rPr>
        <w:t>comunicación</w:t>
      </w:r>
      <w:proofErr w:type="spellEnd"/>
    </w:p>
    <w:bookmarkEnd w:id="922"/>
    <w:bookmarkEnd w:id="923"/>
    <w:p w14:paraId="7EB2B4F4" w14:textId="77777777" w:rsidR="009F105F" w:rsidRPr="00586294" w:rsidRDefault="009F105F" w:rsidP="00832D77">
      <w:pPr>
        <w:rPr>
          <w:b/>
          <w:bCs/>
        </w:rPr>
      </w:pPr>
      <w:r w:rsidRPr="00586294">
        <w:rPr>
          <w:b/>
          <w:bCs/>
        </w:rPr>
        <w:t>Serbia</w:t>
      </w:r>
    </w:p>
    <w:p w14:paraId="28D4F897" w14:textId="77777777" w:rsidR="009F105F" w:rsidRPr="00832D77" w:rsidRDefault="009F105F" w:rsidP="00832D77">
      <w:proofErr w:type="spellStart"/>
      <w:r w:rsidRPr="00832D77">
        <w:t>Comunicación</w:t>
      </w:r>
      <w:proofErr w:type="spellEnd"/>
      <w:r w:rsidRPr="00832D77">
        <w:t xml:space="preserve"> del 10.III.2020:</w:t>
      </w:r>
    </w:p>
    <w:p w14:paraId="0D518DC1" w14:textId="77777777" w:rsidR="009F105F" w:rsidRPr="00832D77" w:rsidRDefault="009F105F" w:rsidP="00832D77">
      <w:r w:rsidRPr="00832D77">
        <w:t xml:space="preserve">Con </w:t>
      </w:r>
      <w:proofErr w:type="spellStart"/>
      <w:r w:rsidRPr="00832D77">
        <w:t>motivo</w:t>
      </w:r>
      <w:proofErr w:type="spellEnd"/>
      <w:r w:rsidRPr="00832D77">
        <w:t xml:space="preserve"> de la 25ª </w:t>
      </w:r>
      <w:proofErr w:type="spellStart"/>
      <w:r w:rsidRPr="00832D77">
        <w:t>Conferencia</w:t>
      </w:r>
      <w:proofErr w:type="spellEnd"/>
      <w:r w:rsidRPr="00832D77">
        <w:t xml:space="preserve"> General de la Unión </w:t>
      </w:r>
      <w:proofErr w:type="spellStart"/>
      <w:r w:rsidRPr="00832D77">
        <w:t>internacional</w:t>
      </w:r>
      <w:proofErr w:type="spellEnd"/>
      <w:r w:rsidRPr="00832D77">
        <w:t xml:space="preserve"> de </w:t>
      </w:r>
      <w:proofErr w:type="spellStart"/>
      <w:r w:rsidRPr="00832D77">
        <w:t>radioaficionados</w:t>
      </w:r>
      <w:proofErr w:type="spellEnd"/>
      <w:r w:rsidRPr="00832D77">
        <w:t xml:space="preserve"> (IARU), la </w:t>
      </w:r>
      <w:proofErr w:type="spellStart"/>
      <w:r w:rsidRPr="00832D77">
        <w:t>República</w:t>
      </w:r>
      <w:proofErr w:type="spellEnd"/>
      <w:r w:rsidRPr="00832D77">
        <w:t xml:space="preserve"> de Serbia </w:t>
      </w:r>
      <w:proofErr w:type="spellStart"/>
      <w:r w:rsidRPr="00832D77">
        <w:t>autoriza</w:t>
      </w:r>
      <w:proofErr w:type="spellEnd"/>
      <w:r w:rsidRPr="00832D77">
        <w:t xml:space="preserve"> las </w:t>
      </w:r>
      <w:proofErr w:type="spellStart"/>
      <w:r w:rsidRPr="00832D77">
        <w:t>estaciones</w:t>
      </w:r>
      <w:proofErr w:type="spellEnd"/>
      <w:r w:rsidRPr="00832D77">
        <w:t xml:space="preserve"> de aficionado de la Unión de </w:t>
      </w:r>
      <w:proofErr w:type="spellStart"/>
      <w:r w:rsidRPr="00832D77">
        <w:t>Radioaficionados</w:t>
      </w:r>
      <w:proofErr w:type="spellEnd"/>
      <w:r w:rsidRPr="00832D77">
        <w:t xml:space="preserve"> «Novi Sad» a </w:t>
      </w:r>
      <w:proofErr w:type="spellStart"/>
      <w:r w:rsidRPr="00832D77">
        <w:t>utilizar</w:t>
      </w:r>
      <w:proofErr w:type="spellEnd"/>
      <w:r w:rsidRPr="00832D77">
        <w:t xml:space="preserve"> el </w:t>
      </w:r>
      <w:proofErr w:type="spellStart"/>
      <w:r w:rsidRPr="00832D77">
        <w:t>distintivo</w:t>
      </w:r>
      <w:proofErr w:type="spellEnd"/>
      <w:r w:rsidRPr="00832D77">
        <w:t xml:space="preserve"> de </w:t>
      </w:r>
      <w:proofErr w:type="spellStart"/>
      <w:r w:rsidRPr="00832D77">
        <w:t>llamada</w:t>
      </w:r>
      <w:proofErr w:type="spellEnd"/>
      <w:r w:rsidRPr="00832D77">
        <w:t xml:space="preserve"> especial </w:t>
      </w:r>
      <w:r w:rsidRPr="00832D77">
        <w:rPr>
          <w:b/>
          <w:bCs/>
        </w:rPr>
        <w:t xml:space="preserve">YU2020IARU </w:t>
      </w:r>
      <w:proofErr w:type="spellStart"/>
      <w:r w:rsidRPr="00832D77">
        <w:t>durante</w:t>
      </w:r>
      <w:proofErr w:type="spellEnd"/>
      <w:r w:rsidRPr="00832D77">
        <w:t xml:space="preserve"> el </w:t>
      </w:r>
      <w:proofErr w:type="spellStart"/>
      <w:r w:rsidRPr="00832D77">
        <w:t>periodo</w:t>
      </w:r>
      <w:proofErr w:type="spellEnd"/>
      <w:r w:rsidRPr="00832D77">
        <w:t xml:space="preserve"> </w:t>
      </w:r>
      <w:proofErr w:type="spellStart"/>
      <w:r w:rsidRPr="00832D77">
        <w:t>comprendido</w:t>
      </w:r>
      <w:proofErr w:type="spellEnd"/>
      <w:r w:rsidRPr="00832D77">
        <w:t xml:space="preserve"> entre el 20 de </w:t>
      </w:r>
      <w:proofErr w:type="spellStart"/>
      <w:r w:rsidRPr="00832D77">
        <w:t>febrero</w:t>
      </w:r>
      <w:proofErr w:type="spellEnd"/>
      <w:r w:rsidRPr="00832D77">
        <w:t xml:space="preserve"> y el 31 de </w:t>
      </w:r>
      <w:proofErr w:type="spellStart"/>
      <w:r w:rsidRPr="00832D77">
        <w:t>diciembre</w:t>
      </w:r>
      <w:proofErr w:type="spellEnd"/>
      <w:r w:rsidRPr="00832D77">
        <w:t xml:space="preserve"> de 2020.</w:t>
      </w:r>
    </w:p>
    <w:p w14:paraId="5C303036" w14:textId="77777777" w:rsidR="00F362A4" w:rsidRPr="00832D77" w:rsidRDefault="00F362A4" w:rsidP="00832D77"/>
    <w:p w14:paraId="5259FDF2" w14:textId="77777777" w:rsidR="00BD3876" w:rsidRPr="00A156E9" w:rsidRDefault="00BD3876" w:rsidP="00A156E9">
      <w:pPr>
        <w:rPr>
          <w:rFonts w:cs="Arial"/>
          <w:noProof/>
          <w:lang w:val="de-CH"/>
        </w:rPr>
      </w:pPr>
    </w:p>
    <w:p w14:paraId="2F3DFD41" w14:textId="77777777" w:rsidR="00D226DA" w:rsidRPr="002E75B6" w:rsidRDefault="00D226D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fr-CH"/>
        </w:rPr>
        <w:sectPr w:rsidR="00D226DA" w:rsidRPr="002E75B6" w:rsidSect="00C12889">
          <w:footerReference w:type="even" r:id="rId13"/>
          <w:footerReference w:type="default" r:id="rId14"/>
          <w:footerReference w:type="first" r:id="rId15"/>
          <w:type w:val="continuous"/>
          <w:pgSz w:w="11901" w:h="16840" w:code="9"/>
          <w:pgMar w:top="1134" w:right="1418" w:bottom="1134" w:left="1418" w:header="720" w:footer="567" w:gutter="0"/>
          <w:paperSrc w:first="15" w:other="15"/>
          <w:pgNumType w:start="1"/>
          <w:cols w:space="720"/>
          <w:docGrid w:linePitch="360"/>
        </w:sectPr>
      </w:pPr>
    </w:p>
    <w:p w14:paraId="78296D6B" w14:textId="4E8B617A" w:rsidR="000B2A30" w:rsidRPr="00D3687B" w:rsidRDefault="000B2A30" w:rsidP="000B2A30">
      <w:pPr>
        <w:pStyle w:val="Heading2"/>
        <w:rPr>
          <w:lang w:val="es-ES_tradnl"/>
        </w:rPr>
      </w:pPr>
      <w:bookmarkStart w:id="924" w:name="_Toc7446108"/>
      <w:bookmarkStart w:id="925" w:name="_Toc11758768"/>
      <w:bookmarkStart w:id="926" w:name="_Toc12021971"/>
      <w:bookmarkStart w:id="927" w:name="_Toc12959011"/>
      <w:bookmarkStart w:id="928" w:name="_Toc16080626"/>
      <w:bookmarkStart w:id="929" w:name="_Toc17118724"/>
      <w:bookmarkStart w:id="930" w:name="_Toc19280735"/>
      <w:bookmarkStart w:id="931" w:name="_Toc22117828"/>
      <w:bookmarkStart w:id="932" w:name="_Toc23423317"/>
      <w:bookmarkStart w:id="933" w:name="_Toc25852730"/>
      <w:bookmarkStart w:id="934" w:name="_Toc26878315"/>
      <w:r w:rsidRPr="00D3687B">
        <w:rPr>
          <w:lang w:val="es-ES"/>
        </w:rPr>
        <w:lastRenderedPageBreak/>
        <w:t>Restricciones</w:t>
      </w:r>
      <w:r w:rsidRPr="00D3687B">
        <w:rPr>
          <w:lang w:val="es-ES_tradnl"/>
        </w:rPr>
        <w:t xml:space="preserve"> de servicio</w:t>
      </w:r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</w:p>
    <w:p w14:paraId="685794A9" w14:textId="77777777" w:rsidR="000B2A30" w:rsidRPr="009F184D" w:rsidRDefault="000B2A30" w:rsidP="000B2A30">
      <w:pPr>
        <w:jc w:val="center"/>
        <w:rPr>
          <w:lang w:val="es-ES"/>
        </w:rPr>
      </w:pPr>
      <w:r w:rsidRPr="009F184D">
        <w:rPr>
          <w:lang w:val="es-ES"/>
        </w:rPr>
        <w:t xml:space="preserve">Véase URL: </w:t>
      </w:r>
      <w:hyperlink r:id="rId16" w:history="1">
        <w:r w:rsidRPr="009F184D">
          <w:rPr>
            <w:lang w:val="es-ES"/>
          </w:rPr>
          <w:t>www.itu.int/pub/T-SP-SR.1-2012</w:t>
        </w:r>
      </w:hyperlink>
    </w:p>
    <w:p w14:paraId="02EEFBBA" w14:textId="77777777" w:rsidR="000B2A30" w:rsidRPr="009F184D" w:rsidRDefault="000B2A30" w:rsidP="00D34309">
      <w:pPr>
        <w:rPr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2337"/>
      </w:tblGrid>
      <w:tr w:rsidR="00D34309" w:rsidRPr="006A45E8" w14:paraId="037EC52B" w14:textId="77777777" w:rsidTr="00CE45E5">
        <w:tc>
          <w:tcPr>
            <w:tcW w:w="2410" w:type="dxa"/>
            <w:vAlign w:val="center"/>
          </w:tcPr>
          <w:p w14:paraId="253BCA5D" w14:textId="77777777" w:rsidR="00D34309" w:rsidRPr="00880BB6" w:rsidRDefault="00D34309" w:rsidP="00CE45E5">
            <w:pPr>
              <w:pStyle w:val="Tablehead"/>
              <w:framePr w:hSpace="181" w:wrap="around" w:vAnchor="text" w:hAnchor="page" w:x="1447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2337" w:type="dxa"/>
            <w:vAlign w:val="center"/>
          </w:tcPr>
          <w:p w14:paraId="01CF29AF" w14:textId="77777777" w:rsidR="00D34309" w:rsidRPr="00880BB6" w:rsidRDefault="00D34309" w:rsidP="00CE45E5">
            <w:pPr>
              <w:pStyle w:val="Tablehead"/>
              <w:framePr w:hSpace="181" w:wrap="around" w:vAnchor="text" w:hAnchor="page" w:x="1447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34309" w:rsidRPr="006A45E8" w14:paraId="5B0A7497" w14:textId="77777777" w:rsidTr="008B23B7">
        <w:tc>
          <w:tcPr>
            <w:tcW w:w="2160" w:type="dxa"/>
          </w:tcPr>
          <w:p w14:paraId="315EA4A4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16DF03E2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14:paraId="04A4B74E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3E18DE06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63AF7D40" w14:textId="77777777" w:rsidTr="008B23B7">
        <w:tc>
          <w:tcPr>
            <w:tcW w:w="2160" w:type="dxa"/>
          </w:tcPr>
          <w:p w14:paraId="3B27B64C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7D895B98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198BDC31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58B14F3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2F4B1B58" w14:textId="77777777" w:rsidTr="008B23B7">
        <w:tc>
          <w:tcPr>
            <w:tcW w:w="2160" w:type="dxa"/>
          </w:tcPr>
          <w:p w14:paraId="5E64EB52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60A49848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572E6C9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40C84B0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5BD79924" w14:textId="77777777" w:rsidTr="008B23B7">
        <w:tc>
          <w:tcPr>
            <w:tcW w:w="2160" w:type="dxa"/>
          </w:tcPr>
          <w:p w14:paraId="6F64DCC7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0B76A805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14:paraId="621886AE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61F3AA42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1C1385EA" w14:textId="77777777" w:rsidTr="008B23B7">
        <w:tc>
          <w:tcPr>
            <w:tcW w:w="2160" w:type="dxa"/>
          </w:tcPr>
          <w:p w14:paraId="791ADAE2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164C0405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7D42E74A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0AAFF9EC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7F19D15E" w14:textId="77777777" w:rsidTr="008B23B7">
        <w:tc>
          <w:tcPr>
            <w:tcW w:w="2160" w:type="dxa"/>
          </w:tcPr>
          <w:p w14:paraId="340517CF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426F23B6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3CB9C9D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3E813D4F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1999852A" w14:textId="77777777" w:rsidTr="008B23B7">
        <w:tc>
          <w:tcPr>
            <w:tcW w:w="2160" w:type="dxa"/>
          </w:tcPr>
          <w:p w14:paraId="1C8202E7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42B6263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0E50510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D00250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3F2E6270" w14:textId="77777777" w:rsidTr="008B23B7">
        <w:tc>
          <w:tcPr>
            <w:tcW w:w="2160" w:type="dxa"/>
          </w:tcPr>
          <w:p w14:paraId="31966D42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72EA3E03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F59EC6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57CF1A3C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71833914" w14:textId="77777777" w:rsidR="00D34309" w:rsidRDefault="00D34309" w:rsidP="00D34309">
      <w:pPr>
        <w:rPr>
          <w:lang w:val="es-ES_tradnl"/>
        </w:rPr>
      </w:pPr>
    </w:p>
    <w:p w14:paraId="52319EAA" w14:textId="77777777" w:rsidR="00D34309" w:rsidRDefault="00D34309" w:rsidP="00D34309">
      <w:pPr>
        <w:rPr>
          <w:lang w:val="es-ES_tradnl"/>
        </w:rPr>
      </w:pPr>
    </w:p>
    <w:p w14:paraId="54A0B6E6" w14:textId="77777777" w:rsidR="00D34309" w:rsidRPr="00C9287E" w:rsidRDefault="00D34309" w:rsidP="00D34309">
      <w:pPr>
        <w:pStyle w:val="blanc"/>
        <w:rPr>
          <w:sz w:val="4"/>
          <w:lang w:val="es-ES_tradnl"/>
        </w:rPr>
      </w:pPr>
    </w:p>
    <w:p w14:paraId="349578E9" w14:textId="454925BF" w:rsidR="00D34309" w:rsidRPr="00D3687B" w:rsidRDefault="00D34309" w:rsidP="00B446A6">
      <w:pPr>
        <w:pStyle w:val="Heading2"/>
        <w:rPr>
          <w:lang w:val="es-ES_tradnl"/>
        </w:rPr>
      </w:pPr>
      <w:bookmarkStart w:id="935" w:name="_Toc7446109"/>
      <w:bookmarkStart w:id="936" w:name="_Toc11758769"/>
      <w:bookmarkStart w:id="937" w:name="_Toc12021972"/>
      <w:bookmarkStart w:id="938" w:name="_Toc12959012"/>
      <w:bookmarkStart w:id="939" w:name="_Toc16080627"/>
      <w:bookmarkStart w:id="940" w:name="_Toc17118725"/>
      <w:bookmarkStart w:id="941" w:name="_Toc19280736"/>
      <w:bookmarkStart w:id="942" w:name="_Toc22117829"/>
      <w:bookmarkStart w:id="943" w:name="_Toc23423318"/>
      <w:bookmarkStart w:id="944" w:name="_Toc25852731"/>
      <w:bookmarkStart w:id="945" w:name="_Toc26878316"/>
      <w:r w:rsidRPr="00D3687B">
        <w:rPr>
          <w:lang w:val="es-ES_tradnl"/>
        </w:rPr>
        <w:t xml:space="preserve">Comunicaciones por </w:t>
      </w:r>
      <w:r w:rsidRPr="00D3687B">
        <w:rPr>
          <w:lang w:val="es-ES"/>
        </w:rPr>
        <w:t>intermediario</w:t>
      </w:r>
      <w:r w:rsidRPr="00D3687B">
        <w:rPr>
          <w:lang w:val="es-ES_tradnl"/>
        </w:rPr>
        <w:t xml:space="preserve"> (</w:t>
      </w:r>
      <w:proofErr w:type="spellStart"/>
      <w:r w:rsidRPr="00D3687B">
        <w:rPr>
          <w:lang w:val="es-ES_tradnl"/>
        </w:rPr>
        <w:t>Call</w:t>
      </w:r>
      <w:proofErr w:type="spellEnd"/>
      <w:r w:rsidRPr="00D3687B">
        <w:rPr>
          <w:lang w:val="es-ES_tradnl"/>
        </w:rPr>
        <w:t>-Back)</w:t>
      </w:r>
      <w:r w:rsidRPr="00D3687B">
        <w:rPr>
          <w:lang w:val="es-ES_tradnl"/>
        </w:rPr>
        <w:br/>
        <w:t xml:space="preserve">y procedimientos alternativos de llamada (Res. 21 </w:t>
      </w:r>
      <w:r w:rsidR="00B96901">
        <w:rPr>
          <w:lang w:val="es-ES_tradnl"/>
        </w:rPr>
        <w:t>(</w:t>
      </w:r>
      <w:r w:rsidRPr="00D3687B">
        <w:rPr>
          <w:lang w:val="es-ES_tradnl"/>
        </w:rPr>
        <w:t>Rev. PP-06)</w:t>
      </w:r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r w:rsidR="00B96901">
        <w:rPr>
          <w:lang w:val="es-ES_tradnl"/>
        </w:rPr>
        <w:t>)</w:t>
      </w:r>
    </w:p>
    <w:p w14:paraId="654C56F0" w14:textId="77777777" w:rsidR="00D34309" w:rsidRPr="009F59EC" w:rsidRDefault="00D34309" w:rsidP="00D34309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3CB01C4A" w14:textId="77777777" w:rsidR="00D34309" w:rsidRPr="009F59EC" w:rsidRDefault="00D34309" w:rsidP="00D34309">
      <w:pPr>
        <w:rPr>
          <w:lang w:val="es-ES_tradnl"/>
        </w:rPr>
      </w:pPr>
    </w:p>
    <w:p w14:paraId="4B3A1A53" w14:textId="77777777" w:rsidR="00D34309" w:rsidRDefault="00D34309" w:rsidP="00D34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14:paraId="0F10BB05" w14:textId="77777777" w:rsidR="00D34309" w:rsidRDefault="00D34309" w:rsidP="00921FE7">
      <w:pPr>
        <w:rPr>
          <w:lang w:val="es-ES_tradnl"/>
        </w:rPr>
      </w:pPr>
      <w:r>
        <w:rPr>
          <w:lang w:val="es-ES_tradnl"/>
        </w:rPr>
        <w:br w:type="page"/>
      </w:r>
    </w:p>
    <w:p w14:paraId="0FE372A1" w14:textId="77777777" w:rsidR="00724F64" w:rsidRDefault="00724F64" w:rsidP="00B40DC8">
      <w:pPr>
        <w:pStyle w:val="Heading1"/>
        <w:ind w:left="142"/>
        <w:rPr>
          <w:lang w:val="es-ES_tradnl"/>
        </w:rPr>
      </w:pPr>
      <w:bookmarkStart w:id="946" w:name="_Toc451174501"/>
      <w:bookmarkStart w:id="947" w:name="_Toc452126900"/>
      <w:bookmarkStart w:id="948" w:name="_Toc453247195"/>
      <w:bookmarkStart w:id="949" w:name="_Toc455669854"/>
      <w:bookmarkStart w:id="950" w:name="_Toc458781012"/>
      <w:bookmarkStart w:id="951" w:name="_Toc463441567"/>
      <w:bookmarkStart w:id="952" w:name="_Toc463947717"/>
      <w:bookmarkStart w:id="953" w:name="_Toc466370894"/>
      <w:bookmarkStart w:id="954" w:name="_Toc467245952"/>
      <w:bookmarkStart w:id="955" w:name="_Toc468457249"/>
      <w:bookmarkStart w:id="956" w:name="_Toc472590313"/>
      <w:bookmarkStart w:id="957" w:name="_Toc473727741"/>
      <w:bookmarkStart w:id="958" w:name="_Toc474936346"/>
      <w:bookmarkStart w:id="959" w:name="_Toc476142328"/>
      <w:bookmarkStart w:id="960" w:name="_Toc477429101"/>
      <w:bookmarkStart w:id="961" w:name="_Toc478134105"/>
      <w:bookmarkStart w:id="962" w:name="_Toc479850647"/>
      <w:bookmarkStart w:id="963" w:name="_Toc482090365"/>
      <w:bookmarkStart w:id="964" w:name="_Toc484181141"/>
      <w:bookmarkStart w:id="965" w:name="_Toc484787076"/>
      <w:bookmarkStart w:id="966" w:name="_Toc487119326"/>
      <w:bookmarkStart w:id="967" w:name="_Toc489607398"/>
      <w:bookmarkStart w:id="968" w:name="_Toc490829860"/>
      <w:bookmarkStart w:id="969" w:name="_Toc492375239"/>
      <w:bookmarkStart w:id="970" w:name="_Toc493254988"/>
      <w:bookmarkStart w:id="971" w:name="_Toc495992907"/>
      <w:bookmarkStart w:id="972" w:name="_Toc497227743"/>
      <w:bookmarkStart w:id="973" w:name="_Toc497485446"/>
      <w:bookmarkStart w:id="974" w:name="_Toc498613294"/>
      <w:bookmarkStart w:id="975" w:name="_Toc500253798"/>
      <w:bookmarkStart w:id="976" w:name="_Toc501030459"/>
      <w:bookmarkStart w:id="977" w:name="_Toc504138712"/>
      <w:bookmarkStart w:id="978" w:name="_Toc508619468"/>
      <w:bookmarkStart w:id="979" w:name="_Toc509410687"/>
      <w:bookmarkStart w:id="980" w:name="_Toc510706809"/>
      <w:bookmarkStart w:id="981" w:name="_Toc513019749"/>
      <w:bookmarkStart w:id="982" w:name="_Toc513558625"/>
      <w:bookmarkStart w:id="983" w:name="_Toc515519622"/>
      <w:bookmarkStart w:id="984" w:name="_Toc516232719"/>
      <w:bookmarkStart w:id="985" w:name="_Toc517356352"/>
      <w:bookmarkStart w:id="986" w:name="_Toc518308410"/>
      <w:bookmarkStart w:id="987" w:name="_Toc524958858"/>
      <w:bookmarkStart w:id="988" w:name="_Toc526347928"/>
      <w:bookmarkStart w:id="989" w:name="_Toc527712007"/>
      <w:bookmarkStart w:id="990" w:name="_Toc530993353"/>
      <w:bookmarkStart w:id="991" w:name="_Toc535587904"/>
      <w:bookmarkStart w:id="992" w:name="_Toc536454749"/>
      <w:bookmarkStart w:id="993" w:name="_Toc7446110"/>
      <w:bookmarkStart w:id="994" w:name="_Toc11758770"/>
      <w:bookmarkStart w:id="995" w:name="_Toc12021973"/>
      <w:bookmarkStart w:id="996" w:name="_Toc12959013"/>
      <w:bookmarkStart w:id="997" w:name="_Toc16080628"/>
      <w:bookmarkStart w:id="998" w:name="_Toc19280737"/>
      <w:bookmarkStart w:id="999" w:name="_Toc22117830"/>
      <w:bookmarkStart w:id="1000" w:name="_Toc23423319"/>
      <w:bookmarkStart w:id="1001" w:name="_Toc25852732"/>
      <w:bookmarkStart w:id="1002" w:name="_Toc26878317"/>
      <w:proofErr w:type="gramStart"/>
      <w:r w:rsidRPr="00B0622F">
        <w:rPr>
          <w:lang w:val="es-ES_tradnl"/>
        </w:rPr>
        <w:lastRenderedPageBreak/>
        <w:t>ENMIENDAS  A</w:t>
      </w:r>
      <w:proofErr w:type="gramEnd"/>
      <w:r w:rsidRPr="00B0622F">
        <w:rPr>
          <w:lang w:val="es-ES_tradnl"/>
        </w:rPr>
        <w:t xml:space="preserve">  LAS  PUBLICACIONES  DE  SERVICIO</w:t>
      </w:r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</w:p>
    <w:p w14:paraId="23B14CBA" w14:textId="77777777" w:rsidR="00B40DC8" w:rsidRPr="00812CC5" w:rsidRDefault="00B40DC8" w:rsidP="00D22169">
      <w:pPr>
        <w:pStyle w:val="Heading70"/>
        <w:spacing w:before="12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14:paraId="66C5A3CB" w14:textId="77777777" w:rsidTr="003D2854">
        <w:tc>
          <w:tcPr>
            <w:tcW w:w="590" w:type="dxa"/>
          </w:tcPr>
          <w:p w14:paraId="63D944E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21360B45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315B215F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101C020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1D87333E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14:paraId="647D84BA" w14:textId="77777777" w:rsidTr="003D2854">
        <w:tc>
          <w:tcPr>
            <w:tcW w:w="590" w:type="dxa"/>
          </w:tcPr>
          <w:p w14:paraId="47298D85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2026FAF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127597F1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4452A85B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3211808E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14:paraId="24D5E0BC" w14:textId="77777777" w:rsidTr="003D2854">
        <w:tc>
          <w:tcPr>
            <w:tcW w:w="590" w:type="dxa"/>
          </w:tcPr>
          <w:p w14:paraId="3E59B5CD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12A05856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2C698D12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6855BD5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3C4E59C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14:paraId="1B92994F" w14:textId="77777777" w:rsidTr="003D2854">
        <w:tc>
          <w:tcPr>
            <w:tcW w:w="590" w:type="dxa"/>
          </w:tcPr>
          <w:p w14:paraId="3C1B58CD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002A7569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77E6F4D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724ACE31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3AD514FA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14:paraId="00C33065" w14:textId="65B05AC2" w:rsidR="0011164E" w:rsidRDefault="0011164E" w:rsidP="002E75B6">
      <w:pPr>
        <w:rPr>
          <w:lang w:val="es-ES_tradnl"/>
        </w:rPr>
      </w:pPr>
    </w:p>
    <w:p w14:paraId="28C4FF3E" w14:textId="77777777" w:rsidR="00523964" w:rsidRPr="00C4535E" w:rsidRDefault="00523964" w:rsidP="00282A6C">
      <w:pPr>
        <w:pStyle w:val="Heading20"/>
        <w:spacing w:before="0"/>
        <w:rPr>
          <w:rFonts w:asciiTheme="minorHAnsi" w:hAnsiTheme="minorHAnsi"/>
          <w:sz w:val="28"/>
          <w:lang w:val="es-ES"/>
        </w:rPr>
      </w:pPr>
      <w:bookmarkStart w:id="1003" w:name="_Toc295388418"/>
      <w:r w:rsidRPr="00C4535E">
        <w:rPr>
          <w:rFonts w:asciiTheme="minorHAnsi" w:hAnsiTheme="minorHAnsi"/>
          <w:sz w:val="28"/>
          <w:lang w:val="es-ES"/>
        </w:rPr>
        <w:t xml:space="preserve">Lista de números de identificación de expedidor de la tarjeta </w:t>
      </w:r>
      <w:r w:rsidRPr="00C4535E">
        <w:rPr>
          <w:rFonts w:asciiTheme="minorHAnsi" w:hAnsiTheme="minorHAnsi"/>
          <w:sz w:val="28"/>
          <w:lang w:val="es-ES"/>
        </w:rPr>
        <w:br/>
        <w:t xml:space="preserve">con cargo a cuenta para telecomunicaciones internacionales </w:t>
      </w:r>
      <w:r w:rsidRPr="00C4535E">
        <w:rPr>
          <w:rFonts w:asciiTheme="minorHAnsi" w:hAnsiTheme="minorHAnsi"/>
          <w:sz w:val="28"/>
          <w:lang w:val="es-ES"/>
        </w:rPr>
        <w:br/>
        <w:t>(Según la Recomendación UIT-T E.118 (05/2006))</w:t>
      </w:r>
      <w:r w:rsidRPr="00C4535E">
        <w:rPr>
          <w:rFonts w:asciiTheme="minorHAnsi" w:hAnsiTheme="minorHAnsi"/>
          <w:sz w:val="28"/>
          <w:lang w:val="es-ES"/>
        </w:rPr>
        <w:br/>
        <w:t xml:space="preserve">(Situación al 1 de </w:t>
      </w:r>
      <w:r>
        <w:rPr>
          <w:rFonts w:asciiTheme="minorHAnsi" w:hAnsiTheme="minorHAnsi"/>
          <w:sz w:val="28"/>
          <w:lang w:val="es-ES"/>
        </w:rPr>
        <w:t>diciembre</w:t>
      </w:r>
      <w:r w:rsidRPr="00C4535E">
        <w:rPr>
          <w:rFonts w:asciiTheme="minorHAnsi" w:hAnsiTheme="minorHAnsi"/>
          <w:sz w:val="28"/>
          <w:lang w:val="es-ES"/>
        </w:rPr>
        <w:t xml:space="preserve"> de 201</w:t>
      </w:r>
      <w:r>
        <w:rPr>
          <w:rFonts w:asciiTheme="minorHAnsi" w:hAnsiTheme="minorHAnsi"/>
          <w:sz w:val="28"/>
          <w:lang w:val="es-ES"/>
        </w:rPr>
        <w:t>8</w:t>
      </w:r>
      <w:r w:rsidRPr="00C4535E">
        <w:rPr>
          <w:rFonts w:asciiTheme="minorHAnsi" w:hAnsiTheme="minorHAnsi"/>
          <w:sz w:val="28"/>
          <w:lang w:val="es-ES"/>
        </w:rPr>
        <w:t>)</w:t>
      </w:r>
      <w:bookmarkEnd w:id="1003"/>
    </w:p>
    <w:p w14:paraId="2880BB9A" w14:textId="5B37465B" w:rsidR="00523964" w:rsidRDefault="00523964" w:rsidP="00082B01">
      <w:pPr>
        <w:tabs>
          <w:tab w:val="left" w:pos="720"/>
        </w:tabs>
        <w:spacing w:after="0"/>
        <w:jc w:val="center"/>
        <w:rPr>
          <w:rFonts w:cs="Arial"/>
          <w:b/>
          <w:lang w:val="es-ES"/>
        </w:rPr>
      </w:pPr>
      <w:r w:rsidRPr="006F4800">
        <w:rPr>
          <w:rFonts w:cs="Arial"/>
          <w:lang w:val="es-ES"/>
        </w:rPr>
        <w:t xml:space="preserve">(Anexo al Boletín de Explotación de la UIT </w:t>
      </w:r>
      <w:proofErr w:type="spellStart"/>
      <w:r w:rsidR="00002141" w:rsidRPr="00002141">
        <w:rPr>
          <w:rFonts w:cs="Arial"/>
          <w:lang w:val="es-ES_tradnl"/>
        </w:rPr>
        <w:t>N.</w:t>
      </w:r>
      <w:r w:rsidR="00002141" w:rsidRPr="00002141">
        <w:rPr>
          <w:rFonts w:cs="Arial"/>
          <w:vertAlign w:val="superscript"/>
          <w:lang w:val="es-ES_tradnl"/>
        </w:rPr>
        <w:t>o</w:t>
      </w:r>
      <w:proofErr w:type="spellEnd"/>
      <w:r w:rsidRPr="006F4800">
        <w:rPr>
          <w:rFonts w:cs="Arial"/>
          <w:lang w:val="es-ES"/>
        </w:rPr>
        <w:t xml:space="preserve"> 1161 – 1.XII.2018)</w:t>
      </w:r>
      <w:r w:rsidRPr="006F4800">
        <w:rPr>
          <w:rFonts w:cs="Arial"/>
          <w:lang w:val="es-ES"/>
        </w:rPr>
        <w:br/>
        <w:t xml:space="preserve">(Enmienda </w:t>
      </w:r>
      <w:proofErr w:type="spellStart"/>
      <w:r w:rsidR="00002141" w:rsidRPr="00002141">
        <w:rPr>
          <w:rFonts w:cs="Arial"/>
          <w:lang w:val="es-ES_tradnl"/>
        </w:rPr>
        <w:t>N.</w:t>
      </w:r>
      <w:r w:rsidR="00002141" w:rsidRPr="00002141">
        <w:rPr>
          <w:rFonts w:cs="Arial"/>
          <w:vertAlign w:val="superscript"/>
          <w:lang w:val="es-ES_tradnl"/>
        </w:rPr>
        <w:t>o</w:t>
      </w:r>
      <w:proofErr w:type="spellEnd"/>
      <w:r w:rsidRPr="006F4800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23</w:t>
      </w:r>
      <w:r w:rsidRPr="006F4800">
        <w:rPr>
          <w:rFonts w:cs="Arial"/>
          <w:lang w:val="es-ES"/>
        </w:rPr>
        <w:t>)</w:t>
      </w:r>
      <w:r w:rsidRPr="006F4800">
        <w:rPr>
          <w:rFonts w:cs="Arial"/>
          <w:b/>
          <w:lang w:val="es-ES"/>
        </w:rPr>
        <w:t xml:space="preserve"> </w:t>
      </w:r>
    </w:p>
    <w:p w14:paraId="6DA9C0C2" w14:textId="77777777" w:rsidR="00523964" w:rsidRPr="007D1448" w:rsidRDefault="00523964" w:rsidP="00082B01">
      <w:pPr>
        <w:tabs>
          <w:tab w:val="clear" w:pos="567"/>
          <w:tab w:val="left" w:pos="1560"/>
          <w:tab w:val="left" w:pos="4140"/>
          <w:tab w:val="left" w:pos="4230"/>
        </w:tabs>
        <w:spacing w:before="0" w:after="120"/>
        <w:rPr>
          <w:rFonts w:cs="Arial"/>
        </w:rPr>
      </w:pPr>
      <w:bookmarkStart w:id="1004" w:name="OLE_LINK13"/>
      <w:proofErr w:type="spellStart"/>
      <w:r w:rsidRPr="000F5F4B">
        <w:rPr>
          <w:rFonts w:cs="Arial"/>
          <w:b/>
          <w:bCs/>
        </w:rPr>
        <w:t>Alemania</w:t>
      </w:r>
      <w:proofErr w:type="spellEnd"/>
      <w:r w:rsidRPr="007D1448">
        <w:rPr>
          <w:rFonts w:cs="Arial"/>
          <w:b/>
          <w:bCs/>
        </w:rPr>
        <w:tab/>
      </w:r>
      <w:r>
        <w:rPr>
          <w:rFonts w:cs="Arial"/>
          <w:b/>
          <w:bCs/>
        </w:rPr>
        <w:t>LIR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3532"/>
        <w:gridCol w:w="1457"/>
        <w:gridCol w:w="2803"/>
      </w:tblGrid>
      <w:tr w:rsidR="00523964" w:rsidRPr="00A540E4" w14:paraId="75F93813" w14:textId="77777777" w:rsidTr="007E5973">
        <w:trPr>
          <w:cantSplit/>
          <w:tblHeader/>
          <w:jc w:val="center"/>
        </w:trPr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CD10" w14:textId="77777777" w:rsidR="00523964" w:rsidRPr="007550A6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9895" w14:textId="77777777" w:rsidR="00523964" w:rsidRPr="007550A6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67B1" w14:textId="77777777" w:rsidR="00523964" w:rsidRPr="007550A6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C9CB" w14:textId="77777777" w:rsidR="00523964" w:rsidRPr="007550A6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</w:tr>
      <w:tr w:rsidR="00523964" w:rsidRPr="006774F5" w14:paraId="03861CD9" w14:textId="77777777" w:rsidTr="007E5973">
        <w:trPr>
          <w:cantSplit/>
          <w:jc w:val="center"/>
        </w:trPr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2E1B" w14:textId="77777777" w:rsidR="00523964" w:rsidRPr="00B22C06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rPr>
                <w:rFonts w:cs="Arial"/>
              </w:rPr>
            </w:pPr>
            <w:proofErr w:type="spellStart"/>
            <w:r w:rsidRPr="000F5F4B">
              <w:rPr>
                <w:rFonts w:cs="Arial"/>
              </w:rPr>
              <w:t>Alemania</w:t>
            </w:r>
            <w:proofErr w:type="spellEnd"/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AFBB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b/>
                <w:bCs/>
                <w:lang w:val="es-ES_tradnl"/>
              </w:rPr>
            </w:pPr>
            <w:r w:rsidRPr="000F5F4B">
              <w:rPr>
                <w:b/>
                <w:lang w:val="fr-FR"/>
              </w:rPr>
              <w:t xml:space="preserve">E-Plus Service </w:t>
            </w:r>
            <w:proofErr w:type="spellStart"/>
            <w:r w:rsidRPr="000F5F4B">
              <w:rPr>
                <w:b/>
                <w:lang w:val="fr-FR"/>
              </w:rPr>
              <w:t>GmbH</w:t>
            </w:r>
            <w:proofErr w:type="spellEnd"/>
          </w:p>
          <w:p w14:paraId="39545E65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lang w:val="es-ES_tradnl"/>
              </w:rPr>
            </w:pPr>
            <w:r w:rsidRPr="000F5F4B">
              <w:rPr>
                <w:lang w:val="es-ES_tradnl"/>
              </w:rPr>
              <w:t>E-Plus-</w:t>
            </w:r>
            <w:proofErr w:type="spellStart"/>
            <w:r w:rsidRPr="000F5F4B">
              <w:rPr>
                <w:lang w:val="es-ES_tradnl"/>
              </w:rPr>
              <w:t>Strasse</w:t>
            </w:r>
            <w:proofErr w:type="spellEnd"/>
            <w:r w:rsidRPr="000F5F4B">
              <w:rPr>
                <w:lang w:val="es-ES_tradnl"/>
              </w:rPr>
              <w:t xml:space="preserve"> 1</w:t>
            </w:r>
          </w:p>
          <w:p w14:paraId="74B60AC6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</w:pPr>
            <w:r w:rsidRPr="000F5F4B">
              <w:rPr>
                <w:lang w:val="fr-CH"/>
              </w:rPr>
              <w:t>D-40472 DUSSELDORF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5614" w14:textId="77777777" w:rsidR="00523964" w:rsidRPr="000F5F4B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b/>
              </w:rPr>
            </w:pPr>
            <w:r w:rsidRPr="000F5F4B">
              <w:rPr>
                <w:b/>
              </w:rPr>
              <w:t>89 49 21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F264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Calibri"/>
                <w:lang w:val="es-ES_tradnl"/>
              </w:rPr>
            </w:pPr>
            <w:proofErr w:type="spellStart"/>
            <w:r w:rsidRPr="000F5F4B">
              <w:rPr>
                <w:rFonts w:cs="Calibri"/>
                <w:lang w:val="es-ES_tradnl"/>
              </w:rPr>
              <w:t>Special</w:t>
            </w:r>
            <w:proofErr w:type="spellEnd"/>
            <w:r w:rsidRPr="000F5F4B">
              <w:rPr>
                <w:rFonts w:cs="Calibri"/>
                <w:lang w:val="es-ES_tradnl"/>
              </w:rPr>
              <w:t xml:space="preserve"> </w:t>
            </w:r>
            <w:proofErr w:type="spellStart"/>
            <w:r w:rsidRPr="000F5F4B">
              <w:rPr>
                <w:rFonts w:cs="Calibri"/>
                <w:lang w:val="es-ES_tradnl"/>
              </w:rPr>
              <w:t>Services</w:t>
            </w:r>
            <w:proofErr w:type="spellEnd"/>
          </w:p>
          <w:p w14:paraId="2951B7DA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Calibri"/>
                <w:lang w:val="es-ES_tradnl"/>
              </w:rPr>
            </w:pPr>
            <w:r w:rsidRPr="000F5F4B">
              <w:rPr>
                <w:rFonts w:cs="Calibri"/>
                <w:lang w:val="es-ES_tradnl"/>
              </w:rPr>
              <w:t>Georg-</w:t>
            </w:r>
            <w:proofErr w:type="spellStart"/>
            <w:r w:rsidRPr="000F5F4B">
              <w:rPr>
                <w:rFonts w:cs="Calibri"/>
                <w:lang w:val="es-ES_tradnl"/>
              </w:rPr>
              <w:t>Brauchle</w:t>
            </w:r>
            <w:proofErr w:type="spellEnd"/>
            <w:r w:rsidRPr="000F5F4B">
              <w:rPr>
                <w:rFonts w:cs="Calibri"/>
                <w:lang w:val="es-ES_tradnl"/>
              </w:rPr>
              <w:t>-Ring 50</w:t>
            </w:r>
          </w:p>
          <w:p w14:paraId="3F06F1A6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Calibri"/>
                <w:lang w:val="es-ES_tradnl"/>
              </w:rPr>
            </w:pPr>
            <w:r w:rsidRPr="000F5F4B">
              <w:rPr>
                <w:rFonts w:cs="Calibri"/>
                <w:lang w:val="es-ES_tradnl"/>
              </w:rPr>
              <w:t>D-80992 MUNICH</w:t>
            </w:r>
          </w:p>
          <w:p w14:paraId="087143C7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Calibri"/>
                <w:lang w:val="es-ES_tradnl"/>
              </w:rPr>
            </w:pPr>
            <w:proofErr w:type="spellStart"/>
            <w:r w:rsidRPr="000F5F4B">
              <w:rPr>
                <w:rFonts w:cs="Calibri"/>
                <w:lang w:val="es-ES_tradnl"/>
              </w:rPr>
              <w:t>Germany</w:t>
            </w:r>
            <w:proofErr w:type="spellEnd"/>
          </w:p>
          <w:p w14:paraId="7C41CDEE" w14:textId="40027342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color w:val="000000" w:themeColor="text1"/>
              </w:rPr>
            </w:pPr>
            <w:r w:rsidRPr="000F5F4B">
              <w:rPr>
                <w:rFonts w:cs="Calibri"/>
                <w:lang w:val="es-ES_tradnl"/>
              </w:rPr>
              <w:t>Tel</w:t>
            </w:r>
            <w:r w:rsidR="00002141">
              <w:rPr>
                <w:rFonts w:cs="Calibri"/>
                <w:lang w:val="es-ES_tradnl"/>
              </w:rPr>
              <w:t>.</w:t>
            </w:r>
            <w:r w:rsidRPr="000F5F4B">
              <w:rPr>
                <w:rFonts w:cs="Calibri"/>
                <w:lang w:val="es-ES_tradnl"/>
              </w:rPr>
              <w:t>:</w:t>
            </w:r>
            <w:r w:rsidRPr="000F5F4B">
              <w:rPr>
                <w:rFonts w:cs="Calibri"/>
                <w:lang w:val="es-ES_tradnl"/>
              </w:rPr>
              <w:tab/>
              <w:t>+49 89 2442 1788</w:t>
            </w:r>
          </w:p>
        </w:tc>
      </w:tr>
      <w:tr w:rsidR="00523964" w:rsidRPr="006774F5" w14:paraId="19BA5134" w14:textId="77777777" w:rsidTr="007E5973">
        <w:trPr>
          <w:cantSplit/>
          <w:jc w:val="center"/>
        </w:trPr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6E33" w14:textId="77777777" w:rsidR="00523964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rPr>
                <w:rFonts w:cs="Arial"/>
              </w:rPr>
            </w:pPr>
            <w:proofErr w:type="spellStart"/>
            <w:r w:rsidRPr="000F5F4B">
              <w:rPr>
                <w:rFonts w:cs="Arial"/>
              </w:rPr>
              <w:t>Alemania</w:t>
            </w:r>
            <w:proofErr w:type="spellEnd"/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6B4C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b/>
              </w:rPr>
            </w:pPr>
            <w:r w:rsidRPr="000F5F4B">
              <w:rPr>
                <w:b/>
              </w:rPr>
              <w:t>Telefónica Germany GmbH &amp; Co. OHG</w:t>
            </w:r>
          </w:p>
          <w:p w14:paraId="64A63B77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</w:pPr>
            <w:r w:rsidRPr="000F5F4B">
              <w:t>Georg-Brauchle-Ring 50</w:t>
            </w:r>
          </w:p>
          <w:p w14:paraId="584443E8" w14:textId="77777777" w:rsidR="00523964" w:rsidRPr="000F5F4B" w:rsidRDefault="00523964" w:rsidP="00002141">
            <w:pPr>
              <w:spacing w:before="20" w:after="20"/>
              <w:rPr>
                <w:rFonts w:cstheme="minorHAnsi"/>
                <w:b/>
                <w:lang w:val="es-CO"/>
              </w:rPr>
            </w:pPr>
            <w:r w:rsidRPr="000F5F4B">
              <w:t>D-80992 MUNICH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08E7" w14:textId="77777777" w:rsidR="00523964" w:rsidRPr="000F5F4B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theme="minorHAnsi"/>
                <w:b/>
                <w:lang w:val="es-CO"/>
              </w:rPr>
            </w:pPr>
            <w:r w:rsidRPr="000F5F4B">
              <w:rPr>
                <w:b/>
              </w:rPr>
              <w:t>89 49 22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55CB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Calibri"/>
                <w:lang w:val="es-ES_tradnl"/>
              </w:rPr>
            </w:pPr>
            <w:proofErr w:type="spellStart"/>
            <w:r w:rsidRPr="000F5F4B">
              <w:rPr>
                <w:rFonts w:cs="Calibri"/>
                <w:lang w:val="es-ES_tradnl"/>
              </w:rPr>
              <w:t>Special</w:t>
            </w:r>
            <w:proofErr w:type="spellEnd"/>
            <w:r w:rsidRPr="000F5F4B">
              <w:rPr>
                <w:rFonts w:cs="Calibri"/>
                <w:lang w:val="es-ES_tradnl"/>
              </w:rPr>
              <w:t xml:space="preserve"> </w:t>
            </w:r>
            <w:proofErr w:type="spellStart"/>
            <w:r w:rsidRPr="000F5F4B">
              <w:rPr>
                <w:rFonts w:cs="Calibri"/>
                <w:lang w:val="es-ES_tradnl"/>
              </w:rPr>
              <w:t>Services</w:t>
            </w:r>
            <w:proofErr w:type="spellEnd"/>
          </w:p>
          <w:p w14:paraId="69601859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Calibri"/>
                <w:lang w:val="es-ES_tradnl"/>
              </w:rPr>
            </w:pPr>
            <w:r w:rsidRPr="000F5F4B">
              <w:rPr>
                <w:rFonts w:cs="Calibri"/>
                <w:lang w:val="es-ES_tradnl"/>
              </w:rPr>
              <w:t>Georg-</w:t>
            </w:r>
            <w:proofErr w:type="spellStart"/>
            <w:r w:rsidRPr="000F5F4B">
              <w:rPr>
                <w:rFonts w:cs="Calibri"/>
                <w:lang w:val="es-ES_tradnl"/>
              </w:rPr>
              <w:t>Brauchle</w:t>
            </w:r>
            <w:proofErr w:type="spellEnd"/>
            <w:r w:rsidRPr="000F5F4B">
              <w:rPr>
                <w:rFonts w:cs="Calibri"/>
                <w:lang w:val="es-ES_tradnl"/>
              </w:rPr>
              <w:t>-Ring 50</w:t>
            </w:r>
          </w:p>
          <w:p w14:paraId="2692F2BD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Calibri"/>
                <w:lang w:val="es-ES_tradnl"/>
              </w:rPr>
            </w:pPr>
            <w:r w:rsidRPr="000F5F4B">
              <w:rPr>
                <w:rFonts w:cs="Calibri"/>
                <w:lang w:val="es-ES_tradnl"/>
              </w:rPr>
              <w:t>D-80992 MUNICH</w:t>
            </w:r>
          </w:p>
          <w:p w14:paraId="6E76FF6B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Calibri"/>
                <w:lang w:val="es-ES_tradnl"/>
              </w:rPr>
            </w:pPr>
            <w:proofErr w:type="spellStart"/>
            <w:r w:rsidRPr="000F5F4B">
              <w:rPr>
                <w:rFonts w:cs="Calibri"/>
                <w:lang w:val="es-ES_tradnl"/>
              </w:rPr>
              <w:t>Germany</w:t>
            </w:r>
            <w:proofErr w:type="spellEnd"/>
          </w:p>
          <w:p w14:paraId="6631A601" w14:textId="119BEA3B" w:rsidR="00523964" w:rsidRPr="000F5F4B" w:rsidRDefault="00523964" w:rsidP="007027B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theme="minorHAnsi"/>
                <w:lang w:val="pt-BR"/>
              </w:rPr>
            </w:pPr>
            <w:r w:rsidRPr="000F5F4B">
              <w:rPr>
                <w:rFonts w:cs="Calibri"/>
                <w:lang w:val="es-ES_tradnl"/>
              </w:rPr>
              <w:t>Tel</w:t>
            </w:r>
            <w:r w:rsidR="00002141">
              <w:rPr>
                <w:rFonts w:cs="Calibri"/>
                <w:lang w:val="es-ES_tradnl"/>
              </w:rPr>
              <w:t>.</w:t>
            </w:r>
            <w:r w:rsidRPr="000F5F4B">
              <w:rPr>
                <w:rFonts w:cs="Calibri"/>
                <w:lang w:val="es-ES_tradnl"/>
              </w:rPr>
              <w:t>:</w:t>
            </w:r>
            <w:r w:rsidRPr="000F5F4B">
              <w:rPr>
                <w:rFonts w:cs="Calibri"/>
                <w:lang w:val="es-ES_tradnl"/>
              </w:rPr>
              <w:tab/>
              <w:t>+49 89 2442 1788</w:t>
            </w:r>
          </w:p>
        </w:tc>
      </w:tr>
    </w:tbl>
    <w:bookmarkEnd w:id="1004"/>
    <w:p w14:paraId="1BC9ED64" w14:textId="77777777" w:rsidR="00523964" w:rsidRPr="007D1448" w:rsidRDefault="00523964" w:rsidP="00082B01">
      <w:pPr>
        <w:tabs>
          <w:tab w:val="clear" w:pos="567"/>
          <w:tab w:val="left" w:pos="1560"/>
          <w:tab w:val="left" w:pos="4140"/>
          <w:tab w:val="left" w:pos="4230"/>
        </w:tabs>
        <w:spacing w:after="120"/>
        <w:rPr>
          <w:rFonts w:cs="Arial"/>
        </w:rPr>
      </w:pPr>
      <w:proofErr w:type="spellStart"/>
      <w:r w:rsidRPr="000F5F4B">
        <w:rPr>
          <w:rFonts w:cs="Arial"/>
          <w:b/>
          <w:bCs/>
        </w:rPr>
        <w:t>Suecia</w:t>
      </w:r>
      <w:proofErr w:type="spellEnd"/>
      <w:r w:rsidRPr="007D1448">
        <w:rPr>
          <w:rFonts w:cs="Arial"/>
          <w:b/>
          <w:bCs/>
        </w:rPr>
        <w:tab/>
      </w:r>
      <w:r>
        <w:rPr>
          <w:rFonts w:cs="Arial"/>
          <w:b/>
          <w:bCs/>
        </w:rPr>
        <w:t>SUP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034"/>
        <w:gridCol w:w="1358"/>
        <w:gridCol w:w="3118"/>
        <w:gridCol w:w="1104"/>
      </w:tblGrid>
      <w:tr w:rsidR="00523964" w:rsidRPr="007027B3" w14:paraId="1CCDA899" w14:textId="77777777" w:rsidTr="007E5973">
        <w:trPr>
          <w:cantSplit/>
          <w:tblHeader/>
          <w:jc w:val="center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E354" w14:textId="77777777" w:rsidR="00523964" w:rsidRPr="007027B3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027B3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EABA" w14:textId="77777777" w:rsidR="00523964" w:rsidRPr="007027B3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027B3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B9E9" w14:textId="77777777" w:rsidR="00523964" w:rsidRPr="007027B3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027B3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FF68" w14:textId="77777777" w:rsidR="00523964" w:rsidRPr="007027B3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027B3"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F180" w14:textId="77777777" w:rsidR="00523964" w:rsidRPr="007027B3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</w:rPr>
            </w:pPr>
            <w:r w:rsidRPr="007027B3"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supresión</w:t>
            </w:r>
          </w:p>
        </w:tc>
      </w:tr>
      <w:tr w:rsidR="00523964" w:rsidRPr="006774F5" w14:paraId="22FDA0CA" w14:textId="77777777" w:rsidTr="007E5973">
        <w:trPr>
          <w:cantSplit/>
          <w:jc w:val="center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BB0B" w14:textId="77777777" w:rsidR="00523964" w:rsidRPr="00B22C06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rPr>
                <w:rFonts w:cs="Arial"/>
              </w:rPr>
            </w:pPr>
            <w:proofErr w:type="spellStart"/>
            <w:r w:rsidRPr="000F5F4B">
              <w:rPr>
                <w:rFonts w:cs="Arial"/>
              </w:rPr>
              <w:t>Suecia</w:t>
            </w:r>
            <w:proofErr w:type="spellEnd"/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5716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Arial"/>
                <w:b/>
                <w:lang w:val="fr-FR"/>
              </w:rPr>
            </w:pPr>
            <w:proofErr w:type="spellStart"/>
            <w:r w:rsidRPr="000F5F4B">
              <w:rPr>
                <w:rFonts w:cs="Arial"/>
                <w:b/>
                <w:lang w:val="fr-FR"/>
              </w:rPr>
              <w:t>Götalandsnätet</w:t>
            </w:r>
            <w:proofErr w:type="spellEnd"/>
            <w:r w:rsidRPr="000F5F4B">
              <w:rPr>
                <w:rFonts w:cs="Arial"/>
                <w:b/>
                <w:lang w:val="fr-FR"/>
              </w:rPr>
              <w:t xml:space="preserve"> AB</w:t>
            </w:r>
          </w:p>
          <w:p w14:paraId="7D2EA268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Arial"/>
              </w:rPr>
            </w:pPr>
            <w:r w:rsidRPr="000F5F4B">
              <w:rPr>
                <w:rFonts w:cs="Arial"/>
              </w:rPr>
              <w:t>Box 33</w:t>
            </w:r>
          </w:p>
          <w:p w14:paraId="01197190" w14:textId="77777777" w:rsidR="00523964" w:rsidRPr="000F5F4B" w:rsidRDefault="00523964" w:rsidP="007E597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</w:pPr>
            <w:r w:rsidRPr="000F5F4B">
              <w:rPr>
                <w:rFonts w:cs="Arial"/>
              </w:rPr>
              <w:t>SE-461 21 TROLLHATTAN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4581" w14:textId="77777777" w:rsidR="00523964" w:rsidRPr="000F5F4B" w:rsidRDefault="00523964" w:rsidP="00002141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b/>
              </w:rPr>
            </w:pPr>
            <w:r w:rsidRPr="000F5F4B">
              <w:rPr>
                <w:rFonts w:cs="Arial"/>
                <w:b/>
              </w:rPr>
              <w:t>89 46 05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356F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Arial"/>
              </w:rPr>
            </w:pPr>
            <w:r w:rsidRPr="000F5F4B">
              <w:rPr>
                <w:rFonts w:cs="Arial"/>
              </w:rPr>
              <w:t xml:space="preserve">Per </w:t>
            </w:r>
            <w:proofErr w:type="spellStart"/>
            <w:r w:rsidRPr="000F5F4B">
              <w:rPr>
                <w:rFonts w:cs="Arial"/>
              </w:rPr>
              <w:t>Frykner</w:t>
            </w:r>
            <w:proofErr w:type="spellEnd"/>
          </w:p>
          <w:p w14:paraId="1D1FEB3F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Arial"/>
              </w:rPr>
            </w:pPr>
            <w:r w:rsidRPr="000F5F4B">
              <w:rPr>
                <w:rFonts w:cs="Arial"/>
              </w:rPr>
              <w:t>Box 33</w:t>
            </w:r>
          </w:p>
          <w:p w14:paraId="6C90968B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Arial"/>
              </w:rPr>
            </w:pPr>
            <w:r w:rsidRPr="000F5F4B">
              <w:rPr>
                <w:rFonts w:cs="Arial"/>
              </w:rPr>
              <w:t>SE-461 21 TROLLHATTAN</w:t>
            </w:r>
          </w:p>
          <w:p w14:paraId="038C79CA" w14:textId="049EC1E8" w:rsidR="007027B3" w:rsidRPr="000F5F4B" w:rsidRDefault="007027B3" w:rsidP="00082B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0"/>
              </w:tabs>
              <w:spacing w:before="20" w:after="20"/>
              <w:jc w:val="left"/>
              <w:rPr>
                <w:rFonts w:cs="Calibri"/>
              </w:rPr>
            </w:pPr>
            <w:r w:rsidRPr="000F5F4B">
              <w:rPr>
                <w:rFonts w:cs="Calibri"/>
              </w:rPr>
              <w:t>Tel</w:t>
            </w:r>
            <w:r>
              <w:rPr>
                <w:rFonts w:cs="Calibri"/>
              </w:rPr>
              <w:t>.</w:t>
            </w:r>
            <w:r w:rsidRPr="000F5F4B">
              <w:rPr>
                <w:rFonts w:cs="Calibri"/>
              </w:rPr>
              <w:t>:</w:t>
            </w:r>
            <w:r w:rsidRPr="000F5F4B">
              <w:rPr>
                <w:rFonts w:cs="Calibri"/>
              </w:rPr>
              <w:tab/>
              <w:t>+46 520 50 05 80</w:t>
            </w:r>
          </w:p>
          <w:p w14:paraId="02D2476A" w14:textId="0F047D26" w:rsidR="00523964" w:rsidRPr="007027B3" w:rsidRDefault="007027B3" w:rsidP="00082B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0"/>
              </w:tabs>
              <w:spacing w:before="20" w:after="20"/>
              <w:jc w:val="left"/>
              <w:rPr>
                <w:rFonts w:cs="Calibri"/>
              </w:rPr>
            </w:pPr>
            <w:r w:rsidRPr="000F5F4B">
              <w:rPr>
                <w:rFonts w:cs="Calibri"/>
              </w:rPr>
              <w:t>Fax:</w:t>
            </w:r>
            <w:r w:rsidRPr="000F5F4B">
              <w:rPr>
                <w:rFonts w:cs="Calibri"/>
              </w:rPr>
              <w:tab/>
              <w:t>+46 520 50 05 89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6CD2" w14:textId="77777777" w:rsidR="00523964" w:rsidRPr="000F5F4B" w:rsidRDefault="00523964" w:rsidP="0000214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</w:pPr>
            <w:r w:rsidRPr="000F5F4B">
              <w:t>10.III.2020</w:t>
            </w:r>
          </w:p>
        </w:tc>
      </w:tr>
    </w:tbl>
    <w:p w14:paraId="770E3075" w14:textId="102BB640" w:rsidR="00523964" w:rsidRDefault="00523964" w:rsidP="00082B01">
      <w:pPr>
        <w:tabs>
          <w:tab w:val="clear" w:pos="567"/>
          <w:tab w:val="left" w:pos="1560"/>
          <w:tab w:val="left" w:pos="4140"/>
          <w:tab w:val="left" w:pos="4230"/>
        </w:tabs>
        <w:spacing w:after="120"/>
        <w:rPr>
          <w:rFonts w:cs="Arial"/>
          <w:b/>
          <w:bCs/>
        </w:rPr>
      </w:pPr>
      <w:proofErr w:type="spellStart"/>
      <w:r w:rsidRPr="00F06C37">
        <w:rPr>
          <w:rFonts w:cs="Arial"/>
          <w:b/>
          <w:bCs/>
        </w:rPr>
        <w:t>Suecia</w:t>
      </w:r>
      <w:proofErr w:type="spellEnd"/>
      <w:r w:rsidRPr="007D1448">
        <w:rPr>
          <w:rFonts w:cs="Arial"/>
          <w:b/>
          <w:bCs/>
        </w:rPr>
        <w:tab/>
        <w:t>ADD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020"/>
        <w:gridCol w:w="1274"/>
        <w:gridCol w:w="3216"/>
        <w:gridCol w:w="1104"/>
      </w:tblGrid>
      <w:tr w:rsidR="00523964" w:rsidRPr="00A540E4" w14:paraId="7727CDF4" w14:textId="77777777" w:rsidTr="007E5973">
        <w:trPr>
          <w:cantSplit/>
          <w:tblHeader/>
          <w:jc w:val="center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F8DA" w14:textId="77777777" w:rsidR="00523964" w:rsidRPr="007550A6" w:rsidRDefault="00523964" w:rsidP="002A3D07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C93E" w14:textId="77777777" w:rsidR="00523964" w:rsidRPr="007550A6" w:rsidRDefault="00523964" w:rsidP="002A3D07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27B8" w14:textId="77777777" w:rsidR="00523964" w:rsidRPr="007550A6" w:rsidRDefault="00523964" w:rsidP="002A3D07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694D" w14:textId="77777777" w:rsidR="00523964" w:rsidRPr="007550A6" w:rsidRDefault="00523964" w:rsidP="002A3D07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964D" w14:textId="77777777" w:rsidR="00523964" w:rsidRPr="00A540E4" w:rsidRDefault="00523964" w:rsidP="002A3D07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523964" w:rsidRPr="006774F5" w14:paraId="731BBDE4" w14:textId="77777777" w:rsidTr="007E5973">
        <w:trPr>
          <w:cantSplit/>
          <w:jc w:val="center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FC81" w14:textId="77777777" w:rsidR="00523964" w:rsidRPr="00B22C06" w:rsidRDefault="00523964" w:rsidP="002A3D07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rPr>
                <w:rFonts w:cs="Arial"/>
              </w:rPr>
            </w:pPr>
            <w:proofErr w:type="spellStart"/>
            <w:r w:rsidRPr="000F5F4B">
              <w:rPr>
                <w:rFonts w:cs="Arial"/>
              </w:rPr>
              <w:t>Suecia</w:t>
            </w:r>
            <w:proofErr w:type="spellEnd"/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CC3C" w14:textId="77777777" w:rsidR="00523964" w:rsidRPr="00F06C37" w:rsidRDefault="00523964" w:rsidP="002A3D0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Arial"/>
                <w:b/>
              </w:rPr>
            </w:pPr>
            <w:proofErr w:type="spellStart"/>
            <w:r w:rsidRPr="00F06C37">
              <w:rPr>
                <w:rFonts w:cs="Arial"/>
                <w:b/>
              </w:rPr>
              <w:t>Götalandsnätet</w:t>
            </w:r>
            <w:proofErr w:type="spellEnd"/>
            <w:r w:rsidRPr="00F06C37">
              <w:rPr>
                <w:rFonts w:cs="Arial"/>
                <w:b/>
              </w:rPr>
              <w:t xml:space="preserve"> AB</w:t>
            </w:r>
          </w:p>
          <w:p w14:paraId="46D2FECD" w14:textId="77777777" w:rsidR="00523964" w:rsidRPr="00F06C37" w:rsidRDefault="00523964" w:rsidP="002A3D0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Arial"/>
              </w:rPr>
            </w:pPr>
            <w:r w:rsidRPr="00F06C37">
              <w:rPr>
                <w:rFonts w:cs="Arial"/>
              </w:rPr>
              <w:t>Box 912</w:t>
            </w:r>
          </w:p>
          <w:p w14:paraId="2785D29E" w14:textId="77777777" w:rsidR="00523964" w:rsidRPr="00F06C37" w:rsidRDefault="00523964" w:rsidP="002A3D0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</w:pPr>
            <w:r w:rsidRPr="00F06C37">
              <w:rPr>
                <w:rFonts w:cs="Arial"/>
              </w:rPr>
              <w:t>461 29 TROLLHÄTTAN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D090" w14:textId="77777777" w:rsidR="00523964" w:rsidRPr="00F06C37" w:rsidRDefault="00523964" w:rsidP="002A3D07">
            <w:pPr>
              <w:tabs>
                <w:tab w:val="left" w:pos="426"/>
                <w:tab w:val="left" w:pos="4140"/>
                <w:tab w:val="left" w:pos="4230"/>
              </w:tabs>
              <w:spacing w:before="20" w:after="20"/>
              <w:jc w:val="center"/>
              <w:rPr>
                <w:rFonts w:cs="Arial"/>
                <w:b/>
              </w:rPr>
            </w:pPr>
            <w:r w:rsidRPr="00F06C37">
              <w:rPr>
                <w:rFonts w:cs="Arial"/>
                <w:b/>
              </w:rPr>
              <w:t>89 46 17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03FE" w14:textId="77777777" w:rsidR="00523964" w:rsidRPr="00F06C37" w:rsidRDefault="00523964" w:rsidP="002A3D0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Arial"/>
              </w:rPr>
            </w:pPr>
            <w:r w:rsidRPr="00F06C37">
              <w:rPr>
                <w:rFonts w:cs="Arial"/>
              </w:rPr>
              <w:t xml:space="preserve">Per </w:t>
            </w:r>
            <w:proofErr w:type="spellStart"/>
            <w:r w:rsidRPr="00F06C37">
              <w:rPr>
                <w:rFonts w:cs="Arial"/>
              </w:rPr>
              <w:t>Frykner</w:t>
            </w:r>
            <w:proofErr w:type="spellEnd"/>
          </w:p>
          <w:p w14:paraId="3C1125C1" w14:textId="77777777" w:rsidR="00523964" w:rsidRPr="00F06C37" w:rsidRDefault="00523964" w:rsidP="002A3D0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Arial"/>
              </w:rPr>
            </w:pPr>
            <w:r w:rsidRPr="00F06C37">
              <w:rPr>
                <w:rFonts w:cs="Arial"/>
              </w:rPr>
              <w:t>Box 912</w:t>
            </w:r>
          </w:p>
          <w:p w14:paraId="78E227F7" w14:textId="77777777" w:rsidR="00523964" w:rsidRPr="00F06C37" w:rsidRDefault="00523964" w:rsidP="002A3D0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cs="Arial"/>
              </w:rPr>
            </w:pPr>
            <w:r w:rsidRPr="00F06C37">
              <w:rPr>
                <w:rFonts w:cs="Arial"/>
              </w:rPr>
              <w:t>461 29 TROLLHÄTTAN</w:t>
            </w:r>
          </w:p>
          <w:p w14:paraId="59D89976" w14:textId="7402D03F" w:rsidR="002A3D07" w:rsidRPr="00F06C37" w:rsidRDefault="002A3D07" w:rsidP="002A3D0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0"/>
              </w:tabs>
              <w:spacing w:before="20" w:after="20"/>
              <w:jc w:val="left"/>
              <w:rPr>
                <w:rFonts w:cs="Calibri"/>
              </w:rPr>
            </w:pPr>
            <w:r w:rsidRPr="00F06C37">
              <w:rPr>
                <w:rFonts w:cs="Calibri"/>
              </w:rPr>
              <w:t>Tel</w:t>
            </w:r>
            <w:r>
              <w:rPr>
                <w:rFonts w:cs="Calibri"/>
              </w:rPr>
              <w:t>.</w:t>
            </w:r>
            <w:r w:rsidRPr="00F06C37">
              <w:rPr>
                <w:rFonts w:cs="Calibri"/>
              </w:rPr>
              <w:t>:</w:t>
            </w:r>
            <w:r w:rsidRPr="00F06C37">
              <w:rPr>
                <w:rFonts w:cs="Calibri"/>
              </w:rPr>
              <w:tab/>
              <w:t>+46 520 500580</w:t>
            </w:r>
          </w:p>
          <w:p w14:paraId="65841F81" w14:textId="77777777" w:rsidR="002A3D07" w:rsidRPr="00F06C37" w:rsidRDefault="002A3D07" w:rsidP="002A3D0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0"/>
              </w:tabs>
              <w:spacing w:before="20" w:after="20"/>
              <w:jc w:val="left"/>
              <w:rPr>
                <w:rFonts w:cs="Calibri"/>
              </w:rPr>
            </w:pPr>
            <w:r w:rsidRPr="00F06C37">
              <w:rPr>
                <w:rFonts w:cs="Calibri"/>
              </w:rPr>
              <w:t>Fax:</w:t>
            </w:r>
            <w:r w:rsidRPr="00F06C37">
              <w:rPr>
                <w:rFonts w:cs="Calibri"/>
              </w:rPr>
              <w:tab/>
              <w:t>+46 520 500589</w:t>
            </w:r>
          </w:p>
          <w:p w14:paraId="4911B348" w14:textId="4A75606C" w:rsidR="00523964" w:rsidRPr="002A3D07" w:rsidRDefault="002A3D07" w:rsidP="002A3D0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0"/>
              </w:tabs>
              <w:spacing w:before="20" w:after="20"/>
              <w:jc w:val="left"/>
              <w:rPr>
                <w:rFonts w:cs="Calibri"/>
              </w:rPr>
            </w:pPr>
            <w:r w:rsidRPr="00F06C37">
              <w:rPr>
                <w:rFonts w:cs="Calibri"/>
              </w:rPr>
              <w:t>E-mail:</w:t>
            </w:r>
            <w:r w:rsidRPr="00F06C37">
              <w:rPr>
                <w:rFonts w:cs="Calibri"/>
              </w:rPr>
              <w:tab/>
              <w:t>administration@gotanet.se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B230" w14:textId="77777777" w:rsidR="00523964" w:rsidRPr="00F06C37" w:rsidRDefault="00523964" w:rsidP="002A3D0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</w:pPr>
            <w:r w:rsidRPr="00F06C37">
              <w:t>1.IV.2020</w:t>
            </w:r>
          </w:p>
        </w:tc>
      </w:tr>
    </w:tbl>
    <w:p w14:paraId="0A50C799" w14:textId="2F37B916" w:rsidR="00DC5825" w:rsidRDefault="00DC5825" w:rsidP="00F06C37">
      <w:pPr>
        <w:tabs>
          <w:tab w:val="left" w:pos="1560"/>
          <w:tab w:val="left" w:pos="4140"/>
          <w:tab w:val="left" w:pos="4230"/>
        </w:tabs>
        <w:spacing w:after="120"/>
        <w:rPr>
          <w:lang w:val="fr-CH"/>
        </w:rPr>
      </w:pPr>
    </w:p>
    <w:p w14:paraId="07C444E2" w14:textId="6F8544B0" w:rsidR="00DC5825" w:rsidRDefault="00DC582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fr-CH"/>
        </w:rPr>
      </w:pPr>
    </w:p>
    <w:p w14:paraId="2CFADE87" w14:textId="472F958D" w:rsidR="00523964" w:rsidRPr="00DC5825" w:rsidRDefault="00DC5825" w:rsidP="00DC5825">
      <w:pPr>
        <w:pStyle w:val="Heading20"/>
        <w:spacing w:before="0"/>
        <w:rPr>
          <w:rFonts w:asciiTheme="minorHAnsi" w:hAnsiTheme="minorHAnsi"/>
          <w:sz w:val="28"/>
          <w:lang w:val="es-ES"/>
        </w:rPr>
      </w:pPr>
      <w:proofErr w:type="spellStart"/>
      <w:r w:rsidRPr="00DC5825">
        <w:rPr>
          <w:rFonts w:asciiTheme="minorHAnsi" w:hAnsiTheme="minorHAnsi"/>
          <w:sz w:val="28"/>
          <w:lang w:val="es-ES"/>
        </w:rPr>
        <w:lastRenderedPageBreak/>
        <w:t>Indicativos</w:t>
      </w:r>
      <w:proofErr w:type="spellEnd"/>
      <w:r w:rsidRPr="00DC5825">
        <w:rPr>
          <w:rFonts w:asciiTheme="minorHAnsi" w:hAnsiTheme="minorHAnsi"/>
          <w:sz w:val="28"/>
          <w:lang w:val="es-ES"/>
        </w:rPr>
        <w:t xml:space="preserve"> de red para el </w:t>
      </w:r>
      <w:proofErr w:type="spellStart"/>
      <w:r w:rsidRPr="00DC5825">
        <w:rPr>
          <w:rFonts w:asciiTheme="minorHAnsi" w:hAnsiTheme="minorHAnsi"/>
          <w:sz w:val="28"/>
          <w:lang w:val="es-ES"/>
        </w:rPr>
        <w:t>servicio</w:t>
      </w:r>
      <w:proofErr w:type="spellEnd"/>
      <w:r w:rsidRPr="00DC5825">
        <w:rPr>
          <w:rFonts w:asciiTheme="minorHAnsi" w:hAnsiTheme="minorHAnsi"/>
          <w:sz w:val="28"/>
          <w:lang w:val="es-ES"/>
        </w:rPr>
        <w:t xml:space="preserve"> </w:t>
      </w:r>
      <w:proofErr w:type="spellStart"/>
      <w:r w:rsidRPr="00DC5825">
        <w:rPr>
          <w:rFonts w:asciiTheme="minorHAnsi" w:hAnsiTheme="minorHAnsi"/>
          <w:sz w:val="28"/>
          <w:lang w:val="es-ES"/>
        </w:rPr>
        <w:t>móvil</w:t>
      </w:r>
      <w:proofErr w:type="spellEnd"/>
      <w:r w:rsidRPr="00DC5825">
        <w:rPr>
          <w:rFonts w:asciiTheme="minorHAnsi" w:hAnsiTheme="minorHAnsi"/>
          <w:sz w:val="28"/>
          <w:lang w:val="es-ES"/>
        </w:rPr>
        <w:t xml:space="preserve"> (MNC) del </w:t>
      </w:r>
      <w:r w:rsidRPr="00DC5825">
        <w:rPr>
          <w:rFonts w:asciiTheme="minorHAnsi" w:hAnsiTheme="minorHAnsi"/>
          <w:sz w:val="28"/>
          <w:lang w:val="es-ES"/>
        </w:rPr>
        <w:br/>
        <w:t xml:space="preserve">plan de </w:t>
      </w:r>
      <w:proofErr w:type="spellStart"/>
      <w:r w:rsidRPr="00DC5825">
        <w:rPr>
          <w:rFonts w:asciiTheme="minorHAnsi" w:hAnsiTheme="minorHAnsi"/>
          <w:sz w:val="28"/>
          <w:lang w:val="es-ES"/>
        </w:rPr>
        <w:t>identificación</w:t>
      </w:r>
      <w:proofErr w:type="spellEnd"/>
      <w:r w:rsidRPr="00DC5825">
        <w:rPr>
          <w:rFonts w:asciiTheme="minorHAnsi" w:hAnsiTheme="minorHAnsi"/>
          <w:sz w:val="28"/>
          <w:lang w:val="es-ES"/>
        </w:rPr>
        <w:t xml:space="preserve"> </w:t>
      </w:r>
      <w:proofErr w:type="spellStart"/>
      <w:r w:rsidRPr="00DC5825">
        <w:rPr>
          <w:rFonts w:asciiTheme="minorHAnsi" w:hAnsiTheme="minorHAnsi"/>
          <w:sz w:val="28"/>
          <w:lang w:val="es-ES"/>
        </w:rPr>
        <w:t>internacional</w:t>
      </w:r>
      <w:proofErr w:type="spellEnd"/>
      <w:r w:rsidRPr="00DC5825">
        <w:rPr>
          <w:rFonts w:asciiTheme="minorHAnsi" w:hAnsiTheme="minorHAnsi"/>
          <w:sz w:val="28"/>
          <w:lang w:val="es-ES"/>
        </w:rPr>
        <w:t xml:space="preserve"> para redes </w:t>
      </w:r>
      <w:proofErr w:type="spellStart"/>
      <w:r w:rsidRPr="00DC5825">
        <w:rPr>
          <w:rFonts w:asciiTheme="minorHAnsi" w:hAnsiTheme="minorHAnsi"/>
          <w:sz w:val="28"/>
          <w:lang w:val="es-ES"/>
        </w:rPr>
        <w:t>públicas</w:t>
      </w:r>
      <w:proofErr w:type="spellEnd"/>
      <w:r w:rsidRPr="00DC5825">
        <w:rPr>
          <w:rFonts w:asciiTheme="minorHAnsi" w:hAnsiTheme="minorHAnsi"/>
          <w:sz w:val="28"/>
          <w:lang w:val="es-ES"/>
        </w:rPr>
        <w:t xml:space="preserve"> y </w:t>
      </w:r>
      <w:proofErr w:type="spellStart"/>
      <w:r w:rsidRPr="00DC5825">
        <w:rPr>
          <w:rFonts w:asciiTheme="minorHAnsi" w:hAnsiTheme="minorHAnsi"/>
          <w:sz w:val="28"/>
          <w:lang w:val="es-ES"/>
        </w:rPr>
        <w:t>suscripciones</w:t>
      </w:r>
      <w:proofErr w:type="spellEnd"/>
      <w:r w:rsidRPr="00DC5825">
        <w:rPr>
          <w:rFonts w:asciiTheme="minorHAnsi" w:hAnsiTheme="minorHAnsi"/>
          <w:sz w:val="28"/>
          <w:lang w:val="es-ES"/>
        </w:rPr>
        <w:br/>
        <w:t>(</w:t>
      </w:r>
      <w:proofErr w:type="spellStart"/>
      <w:r w:rsidRPr="00DC5825">
        <w:rPr>
          <w:rFonts w:asciiTheme="minorHAnsi" w:hAnsiTheme="minorHAnsi"/>
          <w:sz w:val="28"/>
          <w:lang w:val="es-ES"/>
        </w:rPr>
        <w:t>Según</w:t>
      </w:r>
      <w:proofErr w:type="spellEnd"/>
      <w:r w:rsidRPr="00DC5825">
        <w:rPr>
          <w:rFonts w:asciiTheme="minorHAnsi" w:hAnsiTheme="minorHAnsi"/>
          <w:sz w:val="28"/>
          <w:lang w:val="es-ES"/>
        </w:rPr>
        <w:t xml:space="preserve"> la </w:t>
      </w:r>
      <w:proofErr w:type="spellStart"/>
      <w:r w:rsidRPr="00DC5825">
        <w:rPr>
          <w:rFonts w:asciiTheme="minorHAnsi" w:hAnsiTheme="minorHAnsi"/>
          <w:sz w:val="28"/>
          <w:lang w:val="es-ES"/>
        </w:rPr>
        <w:t>Recomendación</w:t>
      </w:r>
      <w:proofErr w:type="spellEnd"/>
      <w:r w:rsidRPr="00DC5825">
        <w:rPr>
          <w:rFonts w:asciiTheme="minorHAnsi" w:hAnsiTheme="minorHAnsi"/>
          <w:sz w:val="28"/>
          <w:lang w:val="es-ES"/>
        </w:rPr>
        <w:t xml:space="preserve"> UIT-T E.212 (09/2016))</w:t>
      </w:r>
      <w:r w:rsidRPr="00DC5825">
        <w:rPr>
          <w:rFonts w:asciiTheme="minorHAnsi" w:hAnsiTheme="minorHAnsi"/>
          <w:sz w:val="28"/>
          <w:lang w:val="es-ES"/>
        </w:rPr>
        <w:br/>
        <w:t>(</w:t>
      </w:r>
      <w:proofErr w:type="spellStart"/>
      <w:r w:rsidRPr="00DC5825">
        <w:rPr>
          <w:rFonts w:asciiTheme="minorHAnsi" w:hAnsiTheme="minorHAnsi"/>
          <w:sz w:val="28"/>
          <w:lang w:val="es-ES"/>
        </w:rPr>
        <w:t>Situación</w:t>
      </w:r>
      <w:proofErr w:type="spellEnd"/>
      <w:r w:rsidRPr="00DC5825">
        <w:rPr>
          <w:rFonts w:asciiTheme="minorHAnsi" w:hAnsiTheme="minorHAnsi"/>
          <w:sz w:val="28"/>
          <w:lang w:val="es-ES"/>
        </w:rPr>
        <w:t xml:space="preserve"> al 15 de </w:t>
      </w:r>
      <w:proofErr w:type="spellStart"/>
      <w:r w:rsidRPr="00DC5825">
        <w:rPr>
          <w:rFonts w:asciiTheme="minorHAnsi" w:hAnsiTheme="minorHAnsi"/>
          <w:sz w:val="28"/>
          <w:lang w:val="es-ES"/>
        </w:rPr>
        <w:t>diciembre</w:t>
      </w:r>
      <w:proofErr w:type="spellEnd"/>
      <w:r w:rsidRPr="00DC5825">
        <w:rPr>
          <w:rFonts w:asciiTheme="minorHAnsi" w:hAnsiTheme="minorHAnsi"/>
          <w:sz w:val="28"/>
          <w:lang w:val="es-ES"/>
        </w:rPr>
        <w:t xml:space="preserve"> de 2018)</w:t>
      </w:r>
    </w:p>
    <w:p w14:paraId="5A0CFEB8" w14:textId="6000AD8D" w:rsidR="00DC5825" w:rsidRDefault="00DC5825" w:rsidP="00DC5825">
      <w:pPr>
        <w:jc w:val="center"/>
        <w:rPr>
          <w:rFonts w:eastAsia="Arial"/>
          <w:color w:val="000000"/>
        </w:rPr>
      </w:pPr>
      <w:r w:rsidRPr="00DC5825">
        <w:rPr>
          <w:rFonts w:eastAsia="Arial"/>
          <w:color w:val="000000"/>
        </w:rPr>
        <w:t xml:space="preserve">(Anexo al </w:t>
      </w:r>
      <w:proofErr w:type="spellStart"/>
      <w:r w:rsidRPr="00DC5825">
        <w:rPr>
          <w:rFonts w:eastAsia="Arial"/>
          <w:color w:val="000000"/>
        </w:rPr>
        <w:t>Boletín</w:t>
      </w:r>
      <w:proofErr w:type="spellEnd"/>
      <w:r w:rsidRPr="00DC5825">
        <w:rPr>
          <w:rFonts w:eastAsia="Arial"/>
          <w:color w:val="000000"/>
        </w:rPr>
        <w:t xml:space="preserve"> de </w:t>
      </w:r>
      <w:proofErr w:type="spellStart"/>
      <w:r w:rsidRPr="00DC5825">
        <w:rPr>
          <w:rFonts w:eastAsia="Arial"/>
          <w:color w:val="000000"/>
        </w:rPr>
        <w:t>Explotación</w:t>
      </w:r>
      <w:proofErr w:type="spellEnd"/>
      <w:r w:rsidRPr="00DC5825">
        <w:rPr>
          <w:rFonts w:eastAsia="Arial"/>
          <w:color w:val="000000"/>
        </w:rPr>
        <w:t xml:space="preserve"> de la UIT </w:t>
      </w:r>
      <w:proofErr w:type="spellStart"/>
      <w:r w:rsidRPr="00DC5825">
        <w:rPr>
          <w:rFonts w:cs="Arial"/>
          <w:lang w:val="es-ES_tradnl"/>
        </w:rPr>
        <w:t>N.</w:t>
      </w:r>
      <w:r w:rsidRPr="00DC5825">
        <w:rPr>
          <w:rFonts w:cs="Arial"/>
          <w:vertAlign w:val="superscript"/>
          <w:lang w:val="es-ES_tradnl"/>
        </w:rPr>
        <w:t>o</w:t>
      </w:r>
      <w:proofErr w:type="spellEnd"/>
      <w:r w:rsidRPr="00DC5825">
        <w:rPr>
          <w:rFonts w:eastAsia="Arial"/>
          <w:color w:val="000000"/>
        </w:rPr>
        <w:t xml:space="preserve"> 1162 </w:t>
      </w:r>
      <w:r w:rsidRPr="00DC5825">
        <w:rPr>
          <w:rFonts w:eastAsia="Arial" w:cs="Arial"/>
          <w:color w:val="000000"/>
        </w:rPr>
        <w:t>‒</w:t>
      </w:r>
      <w:r w:rsidRPr="00DC5825">
        <w:rPr>
          <w:rFonts w:eastAsia="Arial"/>
          <w:color w:val="000000"/>
        </w:rPr>
        <w:t xml:space="preserve"> 15.XII.2018)</w:t>
      </w:r>
      <w:r>
        <w:br/>
      </w:r>
      <w:r w:rsidRPr="00DC5825">
        <w:rPr>
          <w:rFonts w:eastAsia="Arial"/>
          <w:color w:val="000000"/>
        </w:rPr>
        <w:t>(</w:t>
      </w:r>
      <w:proofErr w:type="spellStart"/>
      <w:r w:rsidRPr="00DC5825">
        <w:rPr>
          <w:rFonts w:eastAsia="Arial"/>
          <w:color w:val="000000"/>
        </w:rPr>
        <w:t>Enmienda</w:t>
      </w:r>
      <w:proofErr w:type="spellEnd"/>
      <w:r w:rsidRPr="00DC5825">
        <w:rPr>
          <w:rFonts w:eastAsia="Arial"/>
          <w:color w:val="000000"/>
        </w:rPr>
        <w:t xml:space="preserve"> </w:t>
      </w:r>
      <w:proofErr w:type="spellStart"/>
      <w:r w:rsidRPr="00DC5825">
        <w:rPr>
          <w:rFonts w:cs="Arial"/>
          <w:lang w:val="es-ES_tradnl"/>
        </w:rPr>
        <w:t>N.</w:t>
      </w:r>
      <w:r w:rsidRPr="00DC5825">
        <w:rPr>
          <w:rFonts w:cs="Arial"/>
          <w:vertAlign w:val="superscript"/>
          <w:lang w:val="es-ES_tradnl"/>
        </w:rPr>
        <w:t>o</w:t>
      </w:r>
      <w:proofErr w:type="spellEnd"/>
      <w:r w:rsidRPr="00DC5825">
        <w:rPr>
          <w:rFonts w:eastAsia="Arial"/>
          <w:color w:val="000000"/>
        </w:rPr>
        <w:t xml:space="preserve"> 29)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5"/>
      </w:tblGrid>
      <w:tr w:rsidR="00DC5825" w:rsidRPr="00DC5825" w14:paraId="5F80D701" w14:textId="77777777" w:rsidTr="00DC5825">
        <w:tc>
          <w:tcPr>
            <w:tcW w:w="9633" w:type="dxa"/>
            <w:tcBorders>
              <w:bottom w:val="nil"/>
            </w:tcBorders>
          </w:tcPr>
          <w:tbl>
            <w:tblPr>
              <w:tblW w:w="907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5"/>
              <w:gridCol w:w="1816"/>
              <w:gridCol w:w="4111"/>
            </w:tblGrid>
            <w:tr w:rsidR="00DC5825" w:rsidRPr="00DC5825" w14:paraId="7305BA8A" w14:textId="77777777" w:rsidTr="00901138">
              <w:trPr>
                <w:trHeight w:val="466"/>
                <w:jc w:val="center"/>
              </w:trPr>
              <w:tc>
                <w:tcPr>
                  <w:tcW w:w="2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5570" w14:textId="77777777" w:rsidR="00DC5825" w:rsidRPr="00DC5825" w:rsidRDefault="00DC5825" w:rsidP="00901138">
                  <w:pPr>
                    <w:tabs>
                      <w:tab w:val="clear" w:pos="567"/>
                      <w:tab w:val="clear" w:pos="1276"/>
                    </w:tabs>
                    <w:spacing w:before="40" w:after="40"/>
                  </w:pPr>
                  <w:r w:rsidRPr="00DC5825">
                    <w:rPr>
                      <w:rFonts w:eastAsia="Calibri"/>
                      <w:b/>
                      <w:i/>
                      <w:color w:val="000000"/>
                    </w:rPr>
                    <w:t xml:space="preserve">País o Zona </w:t>
                  </w:r>
                  <w:proofErr w:type="spellStart"/>
                  <w:r w:rsidRPr="00DC5825">
                    <w:rPr>
                      <w:rFonts w:eastAsia="Calibri"/>
                      <w:b/>
                      <w:i/>
                      <w:color w:val="000000"/>
                    </w:rPr>
                    <w:t>geografica</w:t>
                  </w:r>
                  <w:proofErr w:type="spellEnd"/>
                </w:p>
              </w:tc>
              <w:tc>
                <w:tcPr>
                  <w:tcW w:w="156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83C1" w14:textId="77777777" w:rsidR="00DC5825" w:rsidRPr="00DC5825" w:rsidRDefault="00DC5825" w:rsidP="00DC5825">
                  <w:pPr>
                    <w:spacing w:before="40" w:after="40"/>
                  </w:pPr>
                  <w:r w:rsidRPr="00DC5825">
                    <w:rPr>
                      <w:rFonts w:ascii="Arial" w:eastAsia="Arial" w:hAnsi="Arial"/>
                      <w:b/>
                      <w:i/>
                      <w:color w:val="000000"/>
                    </w:rPr>
                    <w:t>MCC+MNC *</w:t>
                  </w:r>
                </w:p>
              </w:tc>
              <w:tc>
                <w:tcPr>
                  <w:tcW w:w="35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4354" w14:textId="77777777" w:rsidR="00DC5825" w:rsidRPr="00DC5825" w:rsidRDefault="00DC5825" w:rsidP="00DC5825">
                  <w:pPr>
                    <w:spacing w:before="40" w:after="40"/>
                  </w:pPr>
                  <w:proofErr w:type="spellStart"/>
                  <w:r w:rsidRPr="00DC5825">
                    <w:rPr>
                      <w:rFonts w:ascii="Arial" w:eastAsia="Arial" w:hAnsi="Arial"/>
                      <w:b/>
                      <w:i/>
                      <w:color w:val="000000"/>
                    </w:rPr>
                    <w:t>Nombre</w:t>
                  </w:r>
                  <w:proofErr w:type="spellEnd"/>
                  <w:r w:rsidRPr="00DC5825">
                    <w:rPr>
                      <w:rFonts w:ascii="Arial" w:eastAsia="Arial" w:hAnsi="Arial"/>
                      <w:b/>
                      <w:i/>
                      <w:color w:val="000000"/>
                    </w:rPr>
                    <w:t xml:space="preserve"> de la Red/</w:t>
                  </w:r>
                  <w:proofErr w:type="spellStart"/>
                  <w:r w:rsidRPr="00DC5825">
                    <w:rPr>
                      <w:rFonts w:ascii="Arial" w:eastAsia="Arial" w:hAnsi="Arial"/>
                      <w:b/>
                      <w:i/>
                      <w:color w:val="000000"/>
                    </w:rPr>
                    <w:t>Operador</w:t>
                  </w:r>
                  <w:proofErr w:type="spellEnd"/>
                </w:p>
              </w:tc>
            </w:tr>
            <w:tr w:rsidR="00DC5825" w:rsidRPr="00DC5825" w14:paraId="7CF83AC8" w14:textId="77777777" w:rsidTr="00901138">
              <w:trPr>
                <w:trHeight w:val="262"/>
                <w:jc w:val="center"/>
              </w:trPr>
              <w:tc>
                <w:tcPr>
                  <w:tcW w:w="2704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35D8" w14:textId="77777777" w:rsidR="00DC5825" w:rsidRPr="00DC5825" w:rsidRDefault="00DC5825" w:rsidP="00901138">
                  <w:pPr>
                    <w:tabs>
                      <w:tab w:val="clear" w:pos="567"/>
                      <w:tab w:val="clear" w:pos="1276"/>
                    </w:tabs>
                    <w:spacing w:before="40" w:after="40"/>
                  </w:pPr>
                  <w:proofErr w:type="spellStart"/>
                  <w:r w:rsidRPr="00DC5825">
                    <w:rPr>
                      <w:rFonts w:eastAsia="Calibri"/>
                      <w:b/>
                      <w:color w:val="000000"/>
                    </w:rPr>
                    <w:t>España</w:t>
                  </w:r>
                  <w:proofErr w:type="spellEnd"/>
                  <w:r w:rsidRPr="00DC5825">
                    <w:rPr>
                      <w:rFonts w:eastAsia="Calibri"/>
                      <w:b/>
                      <w:color w:val="000000"/>
                    </w:rPr>
                    <w:t xml:space="preserve"> SUP</w:t>
                  </w:r>
                </w:p>
              </w:tc>
              <w:tc>
                <w:tcPr>
                  <w:tcW w:w="156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88718" w14:textId="77777777" w:rsidR="00DC5825" w:rsidRPr="00DC5825" w:rsidRDefault="00DC5825" w:rsidP="00DC5825">
                  <w:pPr>
                    <w:spacing w:before="40" w:after="40"/>
                  </w:pPr>
                </w:p>
              </w:tc>
              <w:tc>
                <w:tcPr>
                  <w:tcW w:w="35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38592" w14:textId="77777777" w:rsidR="00DC5825" w:rsidRPr="00DC5825" w:rsidRDefault="00DC5825" w:rsidP="00DC5825">
                  <w:pPr>
                    <w:spacing w:before="40" w:after="40"/>
                  </w:pPr>
                </w:p>
              </w:tc>
            </w:tr>
            <w:tr w:rsidR="00DC5825" w:rsidRPr="00DC5825" w14:paraId="1F1EE77A" w14:textId="77777777" w:rsidTr="00901138">
              <w:trPr>
                <w:trHeight w:val="262"/>
                <w:jc w:val="center"/>
              </w:trPr>
              <w:tc>
                <w:tcPr>
                  <w:tcW w:w="2704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F787" w14:textId="77777777" w:rsidR="00DC5825" w:rsidRPr="00DC5825" w:rsidRDefault="00DC5825" w:rsidP="00901138">
                  <w:pPr>
                    <w:tabs>
                      <w:tab w:val="clear" w:pos="567"/>
                      <w:tab w:val="clear" w:pos="1276"/>
                    </w:tabs>
                    <w:spacing w:before="40" w:after="40"/>
                  </w:pPr>
                </w:p>
              </w:tc>
              <w:tc>
                <w:tcPr>
                  <w:tcW w:w="156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6BCD08" w14:textId="77777777" w:rsidR="00DC5825" w:rsidRPr="00DC5825" w:rsidRDefault="00DC5825" w:rsidP="00DC5825">
                  <w:pPr>
                    <w:spacing w:before="40" w:after="40"/>
                    <w:jc w:val="center"/>
                  </w:pPr>
                  <w:r w:rsidRPr="00DC5825">
                    <w:rPr>
                      <w:rFonts w:eastAsia="Calibri"/>
                      <w:color w:val="000000"/>
                    </w:rPr>
                    <w:t>214 32</w:t>
                  </w:r>
                </w:p>
              </w:tc>
              <w:tc>
                <w:tcPr>
                  <w:tcW w:w="35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A7B0" w14:textId="77777777" w:rsidR="00DC5825" w:rsidRPr="00DC5825" w:rsidRDefault="00DC5825" w:rsidP="00DC5825">
                  <w:pPr>
                    <w:spacing w:before="40" w:after="40"/>
                  </w:pPr>
                  <w:r w:rsidRPr="00DC5825">
                    <w:rPr>
                      <w:rFonts w:eastAsia="Calibri"/>
                      <w:color w:val="000000"/>
                    </w:rPr>
                    <w:t xml:space="preserve">Telefónica </w:t>
                  </w:r>
                  <w:proofErr w:type="spellStart"/>
                  <w:r w:rsidRPr="00DC5825">
                    <w:rPr>
                      <w:rFonts w:eastAsia="Calibri"/>
                      <w:color w:val="000000"/>
                    </w:rPr>
                    <w:t>Móviles</w:t>
                  </w:r>
                  <w:proofErr w:type="spellEnd"/>
                  <w:r w:rsidRPr="00DC5825">
                    <w:rPr>
                      <w:rFonts w:eastAsia="Calibri"/>
                      <w:color w:val="000000"/>
                    </w:rPr>
                    <w:t xml:space="preserve"> </w:t>
                  </w:r>
                  <w:proofErr w:type="spellStart"/>
                  <w:r w:rsidRPr="00DC5825">
                    <w:rPr>
                      <w:rFonts w:eastAsia="Calibri"/>
                      <w:color w:val="000000"/>
                    </w:rPr>
                    <w:t>España</w:t>
                  </w:r>
                  <w:proofErr w:type="spellEnd"/>
                  <w:r w:rsidRPr="00DC5825">
                    <w:rPr>
                      <w:rFonts w:eastAsia="Calibri"/>
                      <w:color w:val="000000"/>
                    </w:rPr>
                    <w:t>, SAU</w:t>
                  </w:r>
                </w:p>
              </w:tc>
            </w:tr>
            <w:tr w:rsidR="00DC5825" w:rsidRPr="00DC5825" w14:paraId="099A4F52" w14:textId="77777777" w:rsidTr="00901138">
              <w:trPr>
                <w:trHeight w:val="262"/>
                <w:jc w:val="center"/>
              </w:trPr>
              <w:tc>
                <w:tcPr>
                  <w:tcW w:w="2704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F34E" w14:textId="77777777" w:rsidR="00DC5825" w:rsidRPr="00DC5825" w:rsidRDefault="00DC5825" w:rsidP="00901138">
                  <w:pPr>
                    <w:tabs>
                      <w:tab w:val="clear" w:pos="567"/>
                      <w:tab w:val="clear" w:pos="1276"/>
                    </w:tabs>
                    <w:spacing w:before="40" w:after="40"/>
                  </w:pPr>
                  <w:proofErr w:type="spellStart"/>
                  <w:r w:rsidRPr="00DC5825">
                    <w:rPr>
                      <w:rFonts w:eastAsia="Calibri"/>
                      <w:b/>
                      <w:color w:val="000000"/>
                    </w:rPr>
                    <w:t>Suiza</w:t>
                  </w:r>
                  <w:proofErr w:type="spellEnd"/>
                  <w:r w:rsidRPr="00DC5825">
                    <w:rPr>
                      <w:rFonts w:eastAsia="Calibri"/>
                      <w:b/>
                      <w:color w:val="000000"/>
                    </w:rPr>
                    <w:t xml:space="preserve"> SUP</w:t>
                  </w:r>
                </w:p>
              </w:tc>
              <w:tc>
                <w:tcPr>
                  <w:tcW w:w="156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CFC2F" w14:textId="77777777" w:rsidR="00DC5825" w:rsidRPr="00DC5825" w:rsidRDefault="00DC5825" w:rsidP="00DC5825">
                  <w:pPr>
                    <w:spacing w:before="40" w:after="40"/>
                  </w:pPr>
                </w:p>
              </w:tc>
              <w:tc>
                <w:tcPr>
                  <w:tcW w:w="35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4372DC" w14:textId="77777777" w:rsidR="00DC5825" w:rsidRPr="00DC5825" w:rsidRDefault="00DC5825" w:rsidP="00DC5825">
                  <w:pPr>
                    <w:spacing w:before="40" w:after="40"/>
                  </w:pPr>
                </w:p>
              </w:tc>
            </w:tr>
            <w:tr w:rsidR="00DC5825" w:rsidRPr="00DC5825" w14:paraId="692BE0F2" w14:textId="77777777" w:rsidTr="00901138">
              <w:trPr>
                <w:trHeight w:val="262"/>
                <w:jc w:val="center"/>
              </w:trPr>
              <w:tc>
                <w:tcPr>
                  <w:tcW w:w="2704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B7C1" w14:textId="77777777" w:rsidR="00DC5825" w:rsidRPr="00DC5825" w:rsidRDefault="00DC5825" w:rsidP="00DC5825">
                  <w:pPr>
                    <w:spacing w:before="40" w:after="40"/>
                  </w:pPr>
                </w:p>
              </w:tc>
              <w:tc>
                <w:tcPr>
                  <w:tcW w:w="156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36572" w14:textId="77777777" w:rsidR="00DC5825" w:rsidRPr="00DC5825" w:rsidRDefault="00DC5825" w:rsidP="00DC5825">
                  <w:pPr>
                    <w:spacing w:before="40" w:after="40"/>
                    <w:jc w:val="center"/>
                  </w:pPr>
                  <w:r w:rsidRPr="00DC5825">
                    <w:rPr>
                      <w:rFonts w:eastAsia="Calibri"/>
                      <w:color w:val="000000"/>
                    </w:rPr>
                    <w:t>228 61</w:t>
                  </w:r>
                </w:p>
              </w:tc>
              <w:tc>
                <w:tcPr>
                  <w:tcW w:w="35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837B" w14:textId="506519BB" w:rsidR="00DC5825" w:rsidRPr="00DC5825" w:rsidRDefault="00DC5825" w:rsidP="00DC5825">
                  <w:pPr>
                    <w:spacing w:before="40" w:after="40"/>
                  </w:pPr>
                  <w:proofErr w:type="spellStart"/>
                  <w:r w:rsidRPr="00DC5825">
                    <w:rPr>
                      <w:rFonts w:eastAsia="Calibri"/>
                      <w:color w:val="000000"/>
                    </w:rPr>
                    <w:t>Compatel</w:t>
                  </w:r>
                  <w:proofErr w:type="spellEnd"/>
                  <w:r w:rsidRPr="00DC5825">
                    <w:rPr>
                      <w:rFonts w:eastAsia="Calibri"/>
                      <w:color w:val="000000"/>
                    </w:rPr>
                    <w:t xml:space="preserve"> Ltd</w:t>
                  </w:r>
                  <w:r w:rsidR="00B23EEE">
                    <w:rPr>
                      <w:rFonts w:eastAsia="Calibri"/>
                      <w:color w:val="000000"/>
                    </w:rPr>
                    <w:t>.</w:t>
                  </w:r>
                </w:p>
              </w:tc>
            </w:tr>
          </w:tbl>
          <w:p w14:paraId="536186E5" w14:textId="77777777" w:rsidR="00DC5825" w:rsidRPr="00DC5825" w:rsidRDefault="00DC5825" w:rsidP="00DC5825">
            <w:pPr>
              <w:spacing w:before="40" w:after="40"/>
            </w:pPr>
          </w:p>
        </w:tc>
      </w:tr>
      <w:tr w:rsidR="00DC5825" w:rsidRPr="00DC5825" w14:paraId="7FEBE3DC" w14:textId="77777777" w:rsidTr="00DC5825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7C7431B5" w14:textId="77777777" w:rsidR="00DC5825" w:rsidRDefault="00DC5825" w:rsidP="00DC5825">
            <w:pPr>
              <w:spacing w:after="0"/>
            </w:pPr>
            <w:r>
              <w:rPr>
                <w:rFonts w:ascii="Arial" w:eastAsia="Arial" w:hAnsi="Arial"/>
                <w:color w:val="000000"/>
                <w:sz w:val="16"/>
              </w:rPr>
              <w:t>____________</w:t>
            </w:r>
          </w:p>
          <w:p w14:paraId="10A3EFCF" w14:textId="77777777" w:rsidR="00DC5825" w:rsidRDefault="00DC5825" w:rsidP="00DC5825">
            <w:pPr>
              <w:spacing w:after="0"/>
            </w:pPr>
            <w:r>
              <w:rPr>
                <w:rFonts w:eastAsia="Calibri"/>
                <w:color w:val="000000"/>
                <w:sz w:val="16"/>
              </w:rPr>
              <w:t>*</w:t>
            </w:r>
            <w:r>
              <w:rPr>
                <w:rFonts w:eastAsia="Calibri"/>
                <w:color w:val="000000"/>
                <w:sz w:val="18"/>
              </w:rPr>
              <w:t xml:space="preserve">                  MCC: Mobile Country Code / </w:t>
            </w:r>
            <w:proofErr w:type="spellStart"/>
            <w:r>
              <w:rPr>
                <w:rFonts w:eastAsia="Calibri"/>
                <w:color w:val="000000"/>
                <w:sz w:val="18"/>
              </w:rPr>
              <w:t>Indicatif</w:t>
            </w:r>
            <w:proofErr w:type="spellEnd"/>
            <w:r>
              <w:rPr>
                <w:rFonts w:eastAsia="Calibri"/>
                <w:color w:val="000000"/>
                <w:sz w:val="18"/>
              </w:rPr>
              <w:t xml:space="preserve"> de pays du mobile / </w:t>
            </w:r>
            <w:proofErr w:type="spellStart"/>
            <w:r>
              <w:rPr>
                <w:rFonts w:eastAsia="Calibri"/>
                <w:color w:val="000000"/>
                <w:sz w:val="18"/>
              </w:rPr>
              <w:t>Indicativo</w:t>
            </w:r>
            <w:proofErr w:type="spellEnd"/>
            <w:r>
              <w:rPr>
                <w:rFonts w:eastAsia="Calibri"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eastAsia="Calibri"/>
                <w:color w:val="000000"/>
                <w:sz w:val="18"/>
              </w:rPr>
              <w:t>país</w:t>
            </w:r>
            <w:proofErr w:type="spellEnd"/>
            <w:r>
              <w:rPr>
                <w:rFonts w:eastAsia="Calibri"/>
                <w:color w:val="000000"/>
                <w:sz w:val="18"/>
              </w:rPr>
              <w:t xml:space="preserve"> para el </w:t>
            </w:r>
            <w:proofErr w:type="spellStart"/>
            <w:r>
              <w:rPr>
                <w:rFonts w:eastAsia="Calibri"/>
                <w:color w:val="000000"/>
                <w:sz w:val="18"/>
              </w:rPr>
              <w:t>servicio</w:t>
            </w:r>
            <w:proofErr w:type="spellEnd"/>
            <w:r>
              <w:rPr>
                <w:rFonts w:eastAsia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8"/>
              </w:rPr>
              <w:t>móvil</w:t>
            </w:r>
            <w:proofErr w:type="spellEnd"/>
          </w:p>
          <w:p w14:paraId="1E280245" w14:textId="7C337FD5" w:rsidR="00DC5825" w:rsidRPr="00DC5825" w:rsidRDefault="00DC5825" w:rsidP="00DC5825">
            <w:pPr>
              <w:spacing w:before="40" w:after="40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color w:val="000000"/>
                <w:sz w:val="18"/>
              </w:rPr>
              <w:t xml:space="preserve">                    MNC:  Mobile Network Code / Code de </w:t>
            </w:r>
            <w:proofErr w:type="spellStart"/>
            <w:r>
              <w:rPr>
                <w:rFonts w:eastAsia="Calibri"/>
                <w:color w:val="000000"/>
                <w:sz w:val="18"/>
              </w:rPr>
              <w:t>réseau</w:t>
            </w:r>
            <w:proofErr w:type="spellEnd"/>
            <w:r>
              <w:rPr>
                <w:rFonts w:eastAsia="Calibri"/>
                <w:color w:val="000000"/>
                <w:sz w:val="18"/>
              </w:rPr>
              <w:t xml:space="preserve"> mobile / </w:t>
            </w:r>
            <w:proofErr w:type="spellStart"/>
            <w:r>
              <w:rPr>
                <w:rFonts w:eastAsia="Calibri"/>
                <w:color w:val="000000"/>
                <w:sz w:val="18"/>
              </w:rPr>
              <w:t>Indicativo</w:t>
            </w:r>
            <w:proofErr w:type="spellEnd"/>
            <w:r>
              <w:rPr>
                <w:rFonts w:eastAsia="Calibri"/>
                <w:color w:val="000000"/>
                <w:sz w:val="18"/>
              </w:rPr>
              <w:t xml:space="preserve"> de red para el </w:t>
            </w:r>
            <w:proofErr w:type="spellStart"/>
            <w:r>
              <w:rPr>
                <w:rFonts w:eastAsia="Calibri"/>
                <w:color w:val="000000"/>
                <w:sz w:val="18"/>
              </w:rPr>
              <w:t>servicio</w:t>
            </w:r>
            <w:proofErr w:type="spellEnd"/>
            <w:r>
              <w:rPr>
                <w:rFonts w:eastAsia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8"/>
              </w:rPr>
              <w:t>móvil</w:t>
            </w:r>
            <w:proofErr w:type="spellEnd"/>
          </w:p>
        </w:tc>
      </w:tr>
    </w:tbl>
    <w:p w14:paraId="1FB73755" w14:textId="77777777" w:rsidR="00DC5825" w:rsidRDefault="00DC5825" w:rsidP="00DC5825"/>
    <w:p w14:paraId="171B6D46" w14:textId="77777777" w:rsidR="00523964" w:rsidRDefault="00523964">
      <w:pPr>
        <w:spacing w:after="0"/>
      </w:pPr>
    </w:p>
    <w:p w14:paraId="760EBB99" w14:textId="45C32E13" w:rsidR="00523964" w:rsidRPr="00E9198B" w:rsidRDefault="00523964" w:rsidP="00467DD7">
      <w:pPr>
        <w:pStyle w:val="Heading20"/>
        <w:spacing w:before="0"/>
        <w:rPr>
          <w:lang w:val="es-ES_tradnl"/>
        </w:rPr>
      </w:pPr>
      <w:bookmarkStart w:id="1005" w:name="_Toc361990663"/>
      <w:r w:rsidRPr="00E9198B">
        <w:rPr>
          <w:lang w:val="es-ES_tradnl"/>
        </w:rPr>
        <w:t xml:space="preserve">Lista de nombres de dominio de gestión de administración (DGAD) </w:t>
      </w:r>
      <w:r w:rsidRPr="00E9198B">
        <w:rPr>
          <w:lang w:val="es-ES_tradnl"/>
        </w:rPr>
        <w:br/>
        <w:t>(De conformidad con las Recomendaciones UIT-T de las</w:t>
      </w:r>
      <w:r w:rsidR="00327F57">
        <w:rPr>
          <w:lang w:val="es-ES_tradnl"/>
        </w:rPr>
        <w:t xml:space="preserve"> </w:t>
      </w:r>
      <w:r w:rsidRPr="00E9198B">
        <w:rPr>
          <w:lang w:val="es-ES_tradnl"/>
        </w:rPr>
        <w:t xml:space="preserve">series F.400 y X.400) </w:t>
      </w:r>
      <w:r w:rsidRPr="00E9198B">
        <w:rPr>
          <w:lang w:val="es-ES_tradnl"/>
        </w:rPr>
        <w:br/>
        <w:t>(Situación al 15 de febrero de 2011)</w:t>
      </w:r>
      <w:bookmarkEnd w:id="1005"/>
    </w:p>
    <w:p w14:paraId="2E3FC376" w14:textId="3A3E6FCD" w:rsidR="00523964" w:rsidRPr="00966FD6" w:rsidRDefault="00523964" w:rsidP="009304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center"/>
        <w:rPr>
          <w:lang w:val="es-ES_tradnl"/>
        </w:rPr>
      </w:pPr>
      <w:r w:rsidRPr="00966FD6">
        <w:rPr>
          <w:lang w:val="es-ES_tradnl"/>
        </w:rPr>
        <w:t xml:space="preserve">(Anexo al Boletín de Explotación de la UIT </w:t>
      </w:r>
      <w:proofErr w:type="spellStart"/>
      <w:proofErr w:type="gramStart"/>
      <w:r w:rsidR="00B23EEE" w:rsidRPr="00DC5825">
        <w:rPr>
          <w:rFonts w:cs="Arial"/>
          <w:lang w:val="es-ES_tradnl"/>
        </w:rPr>
        <w:t>N.</w:t>
      </w:r>
      <w:r w:rsidR="00B23EEE" w:rsidRPr="00DC5825">
        <w:rPr>
          <w:rFonts w:cs="Arial"/>
          <w:vertAlign w:val="superscript"/>
          <w:lang w:val="es-ES_tradnl"/>
        </w:rPr>
        <w:t>o</w:t>
      </w:r>
      <w:proofErr w:type="spellEnd"/>
      <w:proofErr w:type="gramEnd"/>
      <w:r w:rsidRPr="00966FD6">
        <w:rPr>
          <w:lang w:val="es-ES_tradnl"/>
        </w:rPr>
        <w:t xml:space="preserve"> 974 – 15.II.2011)</w:t>
      </w:r>
    </w:p>
    <w:p w14:paraId="5F3A487A" w14:textId="5EAF0AD2" w:rsidR="00523964" w:rsidRPr="00966FD6" w:rsidRDefault="00523964" w:rsidP="0093048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 w:line="230" w:lineRule="atLeast"/>
        <w:jc w:val="center"/>
        <w:rPr>
          <w:lang w:val="es-ES"/>
        </w:rPr>
      </w:pPr>
      <w:r w:rsidRPr="00966FD6">
        <w:rPr>
          <w:lang w:val="es-ES"/>
        </w:rPr>
        <w:t xml:space="preserve">(Enmienda </w:t>
      </w:r>
      <w:proofErr w:type="spellStart"/>
      <w:r w:rsidR="00B23EEE" w:rsidRPr="00DC5825">
        <w:rPr>
          <w:rFonts w:cs="Arial"/>
          <w:lang w:val="es-ES_tradnl"/>
        </w:rPr>
        <w:t>N.</w:t>
      </w:r>
      <w:r w:rsidR="00B23EEE" w:rsidRPr="00DC5825">
        <w:rPr>
          <w:rFonts w:cs="Arial"/>
          <w:vertAlign w:val="superscript"/>
          <w:lang w:val="es-ES_tradnl"/>
        </w:rPr>
        <w:t>o</w:t>
      </w:r>
      <w:proofErr w:type="spellEnd"/>
      <w:r w:rsidRPr="00966FD6">
        <w:rPr>
          <w:lang w:val="es-ES"/>
        </w:rPr>
        <w:t xml:space="preserve"> </w:t>
      </w:r>
      <w:r>
        <w:rPr>
          <w:lang w:val="es-ES"/>
        </w:rPr>
        <w:t>9</w:t>
      </w:r>
      <w:r w:rsidRPr="00966FD6">
        <w:rPr>
          <w:lang w:val="es-ES"/>
        </w:rPr>
        <w:t>)</w:t>
      </w:r>
    </w:p>
    <w:p w14:paraId="59FB5C84" w14:textId="77777777" w:rsidR="00523964" w:rsidRPr="00966FD6" w:rsidRDefault="00523964" w:rsidP="005C699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 w:line="230" w:lineRule="atLeast"/>
        <w:jc w:val="left"/>
        <w:rPr>
          <w:b/>
          <w:bCs/>
          <w:lang w:val="en-US"/>
        </w:rPr>
      </w:pPr>
      <w:r>
        <w:rPr>
          <w:b/>
          <w:bCs/>
          <w:lang w:val="en-US"/>
        </w:rPr>
        <w:t>P 18…</w:t>
      </w:r>
      <w:r w:rsidRPr="00467DD7">
        <w:t xml:space="preserve"> </w:t>
      </w:r>
      <w:proofErr w:type="spellStart"/>
      <w:r w:rsidRPr="00467DD7">
        <w:rPr>
          <w:b/>
          <w:bCs/>
          <w:lang w:val="en-US"/>
        </w:rPr>
        <w:t>España</w:t>
      </w:r>
      <w:proofErr w:type="spellEnd"/>
      <w:r w:rsidRPr="00966FD6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  ADD</w:t>
      </w:r>
    </w:p>
    <w:p w14:paraId="1B1918E2" w14:textId="77777777" w:rsidR="00523964" w:rsidRPr="00A00DEC" w:rsidRDefault="00523964" w:rsidP="00467DD7">
      <w:pPr>
        <w:spacing w:before="0" w:after="0"/>
        <w:rPr>
          <w:rFonts w:eastAsia="SimSun" w:cs="Arial"/>
          <w:lang w:eastAsia="zh-CN"/>
        </w:rPr>
      </w:pPr>
    </w:p>
    <w:tbl>
      <w:tblPr>
        <w:tblW w:w="9129" w:type="dxa"/>
        <w:jc w:val="center"/>
        <w:tblLayout w:type="fixed"/>
        <w:tblLook w:val="0000" w:firstRow="0" w:lastRow="0" w:firstColumn="0" w:lastColumn="0" w:noHBand="0" w:noVBand="0"/>
      </w:tblPr>
      <w:tblGrid>
        <w:gridCol w:w="859"/>
        <w:gridCol w:w="1143"/>
        <w:gridCol w:w="808"/>
        <w:gridCol w:w="809"/>
        <w:gridCol w:w="840"/>
        <w:gridCol w:w="633"/>
        <w:gridCol w:w="870"/>
        <w:gridCol w:w="1108"/>
        <w:gridCol w:w="2059"/>
      </w:tblGrid>
      <w:tr w:rsidR="00523964" w:rsidRPr="00A00DEC" w14:paraId="12B7932D" w14:textId="77777777" w:rsidTr="00901138">
        <w:trPr>
          <w:cantSplit/>
          <w:tblHeader/>
          <w:jc w:val="center"/>
        </w:trPr>
        <w:tc>
          <w:tcPr>
            <w:tcW w:w="903" w:type="dxa"/>
            <w:tcBorders>
              <w:top w:val="single" w:sz="12" w:space="0" w:color="auto"/>
              <w:left w:val="single" w:sz="12" w:space="0" w:color="auto"/>
            </w:tcBorders>
          </w:tcPr>
          <w:p w14:paraId="2CDC6347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</w:tcBorders>
          </w:tcPr>
          <w:p w14:paraId="1DD97815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E07693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2397" w:type="dxa"/>
            <w:gridSpan w:val="3"/>
            <w:tcBorders>
              <w:top w:val="single" w:sz="12" w:space="0" w:color="auto"/>
            </w:tcBorders>
          </w:tcPr>
          <w:p w14:paraId="5031C10A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</w:tcBorders>
          </w:tcPr>
          <w:p w14:paraId="1FC77C18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2F067EE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2192" w:type="dxa"/>
            <w:tcBorders>
              <w:top w:val="single" w:sz="12" w:space="0" w:color="auto"/>
              <w:right w:val="single" w:sz="12" w:space="0" w:color="auto"/>
            </w:tcBorders>
          </w:tcPr>
          <w:p w14:paraId="1BCFECAE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523964" w:rsidRPr="00A00DEC" w14:paraId="38BDF0A3" w14:textId="77777777" w:rsidTr="00901138">
        <w:trPr>
          <w:cantSplit/>
          <w:tblHeader/>
          <w:jc w:val="center"/>
        </w:trPr>
        <w:tc>
          <w:tcPr>
            <w:tcW w:w="903" w:type="dxa"/>
            <w:tcBorders>
              <w:left w:val="single" w:sz="12" w:space="0" w:color="auto"/>
            </w:tcBorders>
            <w:vAlign w:val="center"/>
          </w:tcPr>
          <w:p w14:paraId="2795CF29" w14:textId="77777777" w:rsidR="00523964" w:rsidRPr="00467DD7" w:rsidRDefault="00523964" w:rsidP="00467DD7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ind w:left="-57" w:right="-57"/>
              <w:jc w:val="center"/>
              <w:textAlignment w:val="auto"/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467DD7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País</w:t>
            </w:r>
          </w:p>
        </w:tc>
        <w:tc>
          <w:tcPr>
            <w:tcW w:w="1209" w:type="dxa"/>
            <w:tcBorders>
              <w:left w:val="single" w:sz="12" w:space="0" w:color="auto"/>
            </w:tcBorders>
            <w:vAlign w:val="center"/>
          </w:tcPr>
          <w:p w14:paraId="39391902" w14:textId="77777777" w:rsidR="00523964" w:rsidRPr="00467DD7" w:rsidRDefault="00523964" w:rsidP="00467DD7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ind w:left="-57" w:right="-57"/>
              <w:jc w:val="center"/>
              <w:textAlignment w:val="auto"/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467DD7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 xml:space="preserve">Nombre </w:t>
            </w:r>
            <w:r w:rsidRPr="00467DD7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br/>
              <w:t>DGAD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135A5" w14:textId="77777777" w:rsidR="00523964" w:rsidRPr="00467DD7" w:rsidRDefault="00523964" w:rsidP="00467DD7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ind w:left="-57" w:right="-57"/>
              <w:jc w:val="center"/>
              <w:textAlignment w:val="auto"/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proofErr w:type="spellStart"/>
            <w:r w:rsidRPr="00467DD7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Código</w:t>
            </w:r>
            <w:proofErr w:type="spellEnd"/>
            <w:r w:rsidRPr="00467DD7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br/>
              <w:t xml:space="preserve">de </w:t>
            </w:r>
            <w:proofErr w:type="spellStart"/>
            <w:r w:rsidRPr="00467DD7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país</w:t>
            </w:r>
            <w:proofErr w:type="spellEnd"/>
          </w:p>
        </w:tc>
        <w:tc>
          <w:tcPr>
            <w:tcW w:w="2397" w:type="dxa"/>
            <w:gridSpan w:val="3"/>
          </w:tcPr>
          <w:p w14:paraId="1DF3E591" w14:textId="77777777" w:rsidR="00523964" w:rsidRPr="00A00DEC" w:rsidRDefault="00523964" w:rsidP="00467DD7">
            <w:pPr>
              <w:spacing w:before="0" w:after="0"/>
              <w:jc w:val="center"/>
              <w:rPr>
                <w:sz w:val="16"/>
                <w:lang w:val="fr-FR"/>
              </w:rPr>
            </w:pPr>
            <w:proofErr w:type="spellStart"/>
            <w:r w:rsidRPr="00467DD7">
              <w:rPr>
                <w:sz w:val="16"/>
              </w:rPr>
              <w:t>Nombre</w:t>
            </w:r>
            <w:proofErr w:type="spellEnd"/>
            <w:r w:rsidRPr="00467DD7">
              <w:rPr>
                <w:sz w:val="16"/>
              </w:rPr>
              <w:t xml:space="preserve"> del </w:t>
            </w:r>
            <w:proofErr w:type="spellStart"/>
            <w:r w:rsidRPr="00467DD7">
              <w:rPr>
                <w:sz w:val="16"/>
              </w:rPr>
              <w:t>servicio</w:t>
            </w:r>
            <w:proofErr w:type="spellEnd"/>
          </w:p>
        </w:tc>
        <w:tc>
          <w:tcPr>
            <w:tcW w:w="916" w:type="dxa"/>
            <w:tcBorders>
              <w:left w:val="single" w:sz="12" w:space="0" w:color="auto"/>
            </w:tcBorders>
          </w:tcPr>
          <w:p w14:paraId="30BAB15C" w14:textId="77777777" w:rsidR="00523964" w:rsidRPr="00A00DEC" w:rsidRDefault="00523964" w:rsidP="00901138">
            <w:pPr>
              <w:spacing w:before="0" w:after="0"/>
              <w:ind w:left="-57" w:right="-57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HELPDESK</w:t>
            </w:r>
          </w:p>
        </w:tc>
        <w:tc>
          <w:tcPr>
            <w:tcW w:w="1172" w:type="dxa"/>
            <w:tcBorders>
              <w:left w:val="single" w:sz="6" w:space="0" w:color="auto"/>
              <w:right w:val="single" w:sz="12" w:space="0" w:color="auto"/>
            </w:tcBorders>
          </w:tcPr>
          <w:p w14:paraId="0532ED6B" w14:textId="77777777" w:rsidR="00523964" w:rsidRPr="00A00DEC" w:rsidRDefault="00523964" w:rsidP="00901138">
            <w:pPr>
              <w:spacing w:before="0" w:after="0"/>
              <w:ind w:left="-57" w:right="-57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AUTOANSWER</w:t>
            </w:r>
          </w:p>
        </w:tc>
        <w:tc>
          <w:tcPr>
            <w:tcW w:w="2192" w:type="dxa"/>
            <w:tcBorders>
              <w:right w:val="single" w:sz="12" w:space="0" w:color="auto"/>
            </w:tcBorders>
          </w:tcPr>
          <w:p w14:paraId="0DCAD0EE" w14:textId="77777777" w:rsidR="00523964" w:rsidRPr="00A00DEC" w:rsidRDefault="00523964" w:rsidP="00467DD7">
            <w:pPr>
              <w:spacing w:before="0" w:after="0"/>
              <w:jc w:val="center"/>
              <w:rPr>
                <w:sz w:val="16"/>
              </w:rPr>
            </w:pPr>
            <w:proofErr w:type="spellStart"/>
            <w:r w:rsidRPr="00467DD7">
              <w:rPr>
                <w:sz w:val="16"/>
              </w:rPr>
              <w:t>Dirección</w:t>
            </w:r>
            <w:proofErr w:type="spellEnd"/>
            <w:r w:rsidRPr="00467DD7">
              <w:rPr>
                <w:sz w:val="16"/>
              </w:rPr>
              <w:t xml:space="preserve"> de </w:t>
            </w:r>
            <w:proofErr w:type="spellStart"/>
            <w:r w:rsidRPr="00467DD7">
              <w:rPr>
                <w:sz w:val="16"/>
              </w:rPr>
              <w:t>contacto</w:t>
            </w:r>
            <w:proofErr w:type="spellEnd"/>
          </w:p>
        </w:tc>
      </w:tr>
      <w:tr w:rsidR="00523964" w:rsidRPr="00A00DEC" w14:paraId="1732B162" w14:textId="77777777" w:rsidTr="00901138">
        <w:trPr>
          <w:cantSplit/>
          <w:tblHeader/>
          <w:jc w:val="center"/>
        </w:trPr>
        <w:tc>
          <w:tcPr>
            <w:tcW w:w="903" w:type="dxa"/>
            <w:tcBorders>
              <w:left w:val="single" w:sz="12" w:space="0" w:color="auto"/>
            </w:tcBorders>
          </w:tcPr>
          <w:p w14:paraId="69C55D34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1209" w:type="dxa"/>
            <w:tcBorders>
              <w:left w:val="single" w:sz="12" w:space="0" w:color="auto"/>
            </w:tcBorders>
          </w:tcPr>
          <w:p w14:paraId="53957260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751A897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2397" w:type="dxa"/>
            <w:gridSpan w:val="3"/>
          </w:tcPr>
          <w:p w14:paraId="02BD68EC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916" w:type="dxa"/>
            <w:tcBorders>
              <w:left w:val="single" w:sz="12" w:space="0" w:color="auto"/>
            </w:tcBorders>
          </w:tcPr>
          <w:p w14:paraId="376EE4D3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1172" w:type="dxa"/>
            <w:tcBorders>
              <w:left w:val="single" w:sz="6" w:space="0" w:color="auto"/>
              <w:right w:val="single" w:sz="12" w:space="0" w:color="auto"/>
            </w:tcBorders>
          </w:tcPr>
          <w:p w14:paraId="344D4A3F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2192" w:type="dxa"/>
            <w:tcBorders>
              <w:right w:val="single" w:sz="12" w:space="0" w:color="auto"/>
            </w:tcBorders>
          </w:tcPr>
          <w:p w14:paraId="14262A55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  <w:lang w:val="fr-FR"/>
              </w:rPr>
            </w:pPr>
          </w:p>
        </w:tc>
      </w:tr>
      <w:tr w:rsidR="00523964" w:rsidRPr="00A00DEC" w14:paraId="05F3D3E6" w14:textId="77777777" w:rsidTr="00901138">
        <w:trPr>
          <w:cantSplit/>
          <w:tblHeader/>
          <w:jc w:val="center"/>
        </w:trPr>
        <w:tc>
          <w:tcPr>
            <w:tcW w:w="903" w:type="dxa"/>
            <w:tcBorders>
              <w:left w:val="single" w:sz="12" w:space="0" w:color="auto"/>
            </w:tcBorders>
          </w:tcPr>
          <w:p w14:paraId="0ECBC06A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1209" w:type="dxa"/>
            <w:tcBorders>
              <w:left w:val="single" w:sz="12" w:space="0" w:color="auto"/>
            </w:tcBorders>
          </w:tcPr>
          <w:p w14:paraId="39A164BF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FA2BCBD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212F9832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MT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EE819E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IPM</w:t>
            </w:r>
          </w:p>
        </w:tc>
        <w:tc>
          <w:tcPr>
            <w:tcW w:w="662" w:type="dxa"/>
            <w:tcBorders>
              <w:top w:val="single" w:sz="6" w:space="0" w:color="auto"/>
            </w:tcBorders>
          </w:tcPr>
          <w:p w14:paraId="0DEF60DE" w14:textId="77777777" w:rsidR="00523964" w:rsidRPr="00A00DEC" w:rsidRDefault="00523964" w:rsidP="00467DD7">
            <w:pPr>
              <w:spacing w:before="0" w:after="0"/>
              <w:jc w:val="center"/>
              <w:rPr>
                <w:sz w:val="16"/>
              </w:rPr>
            </w:pPr>
            <w:proofErr w:type="spellStart"/>
            <w:r w:rsidRPr="00A00DEC">
              <w:rPr>
                <w:sz w:val="16"/>
              </w:rPr>
              <w:t>ot</w:t>
            </w:r>
            <w:r>
              <w:rPr>
                <w:sz w:val="16"/>
              </w:rPr>
              <w:t>ro</w:t>
            </w:r>
            <w:proofErr w:type="spellEnd"/>
          </w:p>
        </w:tc>
        <w:tc>
          <w:tcPr>
            <w:tcW w:w="916" w:type="dxa"/>
            <w:tcBorders>
              <w:left w:val="single" w:sz="12" w:space="0" w:color="auto"/>
              <w:right w:val="single" w:sz="6" w:space="0" w:color="auto"/>
            </w:tcBorders>
          </w:tcPr>
          <w:p w14:paraId="3363EFA7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1172" w:type="dxa"/>
            <w:tcBorders>
              <w:right w:val="single" w:sz="12" w:space="0" w:color="auto"/>
            </w:tcBorders>
          </w:tcPr>
          <w:p w14:paraId="1BEDACB1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2192" w:type="dxa"/>
            <w:tcBorders>
              <w:right w:val="single" w:sz="12" w:space="0" w:color="auto"/>
            </w:tcBorders>
          </w:tcPr>
          <w:p w14:paraId="0806BFAC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</w:p>
        </w:tc>
      </w:tr>
      <w:tr w:rsidR="00523964" w:rsidRPr="00A00DEC" w14:paraId="4D371BBC" w14:textId="77777777" w:rsidTr="00901138">
        <w:trPr>
          <w:cantSplit/>
          <w:tblHeader/>
          <w:jc w:val="center"/>
        </w:trPr>
        <w:tc>
          <w:tcPr>
            <w:tcW w:w="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614CAAF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6B09B41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40D3E0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20CE1E3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8D11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5</w:t>
            </w: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</w:tcPr>
          <w:p w14:paraId="0B2AA995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6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B87BE3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7</w:t>
            </w: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</w:tcPr>
          <w:p w14:paraId="0675AD9A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8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91A36A" w14:textId="77777777" w:rsidR="00523964" w:rsidRPr="00A00DEC" w:rsidRDefault="00523964" w:rsidP="004923C8">
            <w:pPr>
              <w:spacing w:before="0" w:after="0"/>
              <w:jc w:val="center"/>
              <w:rPr>
                <w:sz w:val="16"/>
              </w:rPr>
            </w:pPr>
            <w:r w:rsidRPr="00A00DEC">
              <w:rPr>
                <w:sz w:val="16"/>
              </w:rPr>
              <w:t>9</w:t>
            </w:r>
          </w:p>
        </w:tc>
      </w:tr>
      <w:tr w:rsidR="00523964" w:rsidRPr="00A00DEC" w14:paraId="7078D0E0" w14:textId="77777777" w:rsidTr="00901138">
        <w:trPr>
          <w:cantSplit/>
          <w:jc w:val="center"/>
        </w:trPr>
        <w:tc>
          <w:tcPr>
            <w:tcW w:w="903" w:type="dxa"/>
            <w:tcBorders>
              <w:top w:val="single" w:sz="2" w:space="0" w:color="auto"/>
              <w:left w:val="single" w:sz="12" w:space="0" w:color="auto"/>
            </w:tcBorders>
          </w:tcPr>
          <w:p w14:paraId="562FC972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12" w:space="0" w:color="auto"/>
            </w:tcBorders>
          </w:tcPr>
          <w:p w14:paraId="02500591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2F23569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30F7DDA8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2FFF3EB7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662" w:type="dxa"/>
            <w:tcBorders>
              <w:top w:val="single" w:sz="2" w:space="0" w:color="auto"/>
            </w:tcBorders>
          </w:tcPr>
          <w:p w14:paraId="6E15AD4C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916" w:type="dxa"/>
            <w:tcBorders>
              <w:top w:val="single" w:sz="2" w:space="0" w:color="auto"/>
              <w:left w:val="single" w:sz="12" w:space="0" w:color="auto"/>
              <w:right w:val="single" w:sz="6" w:space="0" w:color="auto"/>
            </w:tcBorders>
          </w:tcPr>
          <w:p w14:paraId="50A62D00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1172" w:type="dxa"/>
            <w:tcBorders>
              <w:top w:val="single" w:sz="2" w:space="0" w:color="auto"/>
            </w:tcBorders>
          </w:tcPr>
          <w:p w14:paraId="12194486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219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E669541" w14:textId="77777777" w:rsidR="00523964" w:rsidRPr="00A00DEC" w:rsidRDefault="00523964" w:rsidP="004923C8">
            <w:pPr>
              <w:tabs>
                <w:tab w:val="left" w:pos="397"/>
              </w:tabs>
              <w:spacing w:before="0" w:after="0" w:line="180" w:lineRule="exact"/>
              <w:rPr>
                <w:sz w:val="16"/>
              </w:rPr>
            </w:pPr>
          </w:p>
        </w:tc>
      </w:tr>
      <w:tr w:rsidR="00523964" w:rsidRPr="00A00DEC" w14:paraId="761F5B98" w14:textId="77777777" w:rsidTr="00901138">
        <w:trPr>
          <w:cantSplit/>
          <w:jc w:val="center"/>
        </w:trPr>
        <w:tc>
          <w:tcPr>
            <w:tcW w:w="903" w:type="dxa"/>
            <w:tcBorders>
              <w:left w:val="single" w:sz="12" w:space="0" w:color="auto"/>
            </w:tcBorders>
          </w:tcPr>
          <w:p w14:paraId="65F221BA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1209" w:type="dxa"/>
            <w:tcBorders>
              <w:left w:val="single" w:sz="12" w:space="0" w:color="auto"/>
            </w:tcBorders>
          </w:tcPr>
          <w:p w14:paraId="1504BC42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1B6E1BA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1" w:type="dxa"/>
          </w:tcPr>
          <w:p w14:paraId="0FFE8DCA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884" w:type="dxa"/>
            <w:tcBorders>
              <w:left w:val="single" w:sz="6" w:space="0" w:color="auto"/>
              <w:right w:val="single" w:sz="6" w:space="0" w:color="auto"/>
            </w:tcBorders>
          </w:tcPr>
          <w:p w14:paraId="3392438B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14:paraId="0D35F814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6" w:space="0" w:color="auto"/>
            </w:tcBorders>
          </w:tcPr>
          <w:p w14:paraId="6A7ABCCD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1172" w:type="dxa"/>
          </w:tcPr>
          <w:p w14:paraId="01AA04C1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2192" w:type="dxa"/>
            <w:tcBorders>
              <w:left w:val="single" w:sz="12" w:space="0" w:color="auto"/>
              <w:right w:val="single" w:sz="12" w:space="0" w:color="auto"/>
            </w:tcBorders>
          </w:tcPr>
          <w:p w14:paraId="72851263" w14:textId="77777777" w:rsidR="00523964" w:rsidRPr="00A00DEC" w:rsidRDefault="00523964" w:rsidP="004923C8">
            <w:pPr>
              <w:tabs>
                <w:tab w:val="left" w:pos="397"/>
              </w:tabs>
              <w:spacing w:before="0" w:after="0" w:line="180" w:lineRule="exact"/>
              <w:rPr>
                <w:sz w:val="16"/>
              </w:rPr>
            </w:pPr>
          </w:p>
        </w:tc>
      </w:tr>
      <w:tr w:rsidR="00523964" w:rsidRPr="00A00DEC" w14:paraId="23E4CD34" w14:textId="77777777" w:rsidTr="00901138">
        <w:trPr>
          <w:cantSplit/>
          <w:jc w:val="center"/>
        </w:trPr>
        <w:tc>
          <w:tcPr>
            <w:tcW w:w="903" w:type="dxa"/>
            <w:tcBorders>
              <w:left w:val="single" w:sz="12" w:space="0" w:color="auto"/>
            </w:tcBorders>
          </w:tcPr>
          <w:p w14:paraId="2C09D6B9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  <w:r w:rsidRPr="007E72D0">
              <w:rPr>
                <w:sz w:val="16"/>
                <w:lang w:val="fr-FR"/>
              </w:rPr>
              <w:t>Espagne</w:t>
            </w:r>
          </w:p>
        </w:tc>
        <w:tc>
          <w:tcPr>
            <w:tcW w:w="1209" w:type="dxa"/>
            <w:tcBorders>
              <w:left w:val="single" w:sz="12" w:space="0" w:color="auto"/>
            </w:tcBorders>
          </w:tcPr>
          <w:p w14:paraId="107F3E78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  <w:r w:rsidRPr="007E72D0">
              <w:rPr>
                <w:sz w:val="16"/>
                <w:lang w:val="fr-FR"/>
              </w:rPr>
              <w:t>SPAIRAL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C8C2B1A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ES</w:t>
            </w:r>
          </w:p>
        </w:tc>
        <w:tc>
          <w:tcPr>
            <w:tcW w:w="851" w:type="dxa"/>
          </w:tcPr>
          <w:p w14:paraId="285E766A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  <w:r w:rsidRPr="00315889">
              <w:rPr>
                <w:sz w:val="16"/>
              </w:rPr>
              <w:t>SPAIRAL-MT</w:t>
            </w:r>
          </w:p>
        </w:tc>
        <w:tc>
          <w:tcPr>
            <w:tcW w:w="884" w:type="dxa"/>
            <w:tcBorders>
              <w:left w:val="single" w:sz="6" w:space="0" w:color="auto"/>
              <w:right w:val="single" w:sz="6" w:space="0" w:color="auto"/>
            </w:tcBorders>
          </w:tcPr>
          <w:p w14:paraId="4AF17E9F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szCs w:val="16"/>
              </w:rPr>
            </w:pPr>
            <w:r w:rsidRPr="00315889">
              <w:rPr>
                <w:sz w:val="16"/>
                <w:szCs w:val="16"/>
              </w:rPr>
              <w:t>SPAIRAL-IPM</w:t>
            </w:r>
          </w:p>
        </w:tc>
        <w:tc>
          <w:tcPr>
            <w:tcW w:w="662" w:type="dxa"/>
          </w:tcPr>
          <w:p w14:paraId="2D9389DB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6" w:space="0" w:color="auto"/>
            </w:tcBorders>
          </w:tcPr>
          <w:p w14:paraId="101C6636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  <w:r w:rsidRPr="00A00DEC">
              <w:rPr>
                <w:sz w:val="16"/>
              </w:rPr>
              <w:t>NO</w:t>
            </w:r>
          </w:p>
        </w:tc>
        <w:tc>
          <w:tcPr>
            <w:tcW w:w="1172" w:type="dxa"/>
          </w:tcPr>
          <w:p w14:paraId="2C89DC51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  <w:r w:rsidRPr="00A00DEC">
              <w:rPr>
                <w:sz w:val="16"/>
              </w:rPr>
              <w:t>NO</w:t>
            </w:r>
          </w:p>
        </w:tc>
        <w:tc>
          <w:tcPr>
            <w:tcW w:w="21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FD5D9D4" w14:textId="77777777" w:rsidR="00523964" w:rsidRPr="00A00DEC" w:rsidRDefault="00523964" w:rsidP="004923C8">
            <w:pPr>
              <w:tabs>
                <w:tab w:val="left" w:pos="397"/>
              </w:tabs>
              <w:spacing w:before="0" w:after="0" w:line="180" w:lineRule="exact"/>
              <w:rPr>
                <w:sz w:val="16"/>
                <w:lang w:val="fr-FR"/>
              </w:rPr>
            </w:pPr>
            <w:r w:rsidRPr="00315889">
              <w:rPr>
                <w:sz w:val="16"/>
                <w:lang w:val="fr-FR"/>
              </w:rPr>
              <w:t>SPAIRAL COMMERCE S.L.</w:t>
            </w:r>
          </w:p>
          <w:p w14:paraId="0A128205" w14:textId="77777777" w:rsidR="00523964" w:rsidRPr="00A00DEC" w:rsidRDefault="00523964" w:rsidP="004923C8">
            <w:pPr>
              <w:tabs>
                <w:tab w:val="left" w:pos="397"/>
              </w:tabs>
              <w:spacing w:before="0" w:after="0" w:line="180" w:lineRule="exact"/>
              <w:rPr>
                <w:sz w:val="16"/>
                <w:lang w:val="fr-FR"/>
              </w:rPr>
            </w:pPr>
            <w:r w:rsidRPr="00315889">
              <w:rPr>
                <w:sz w:val="16"/>
                <w:lang w:val="fr-FR"/>
              </w:rPr>
              <w:t xml:space="preserve">Calle </w:t>
            </w:r>
            <w:proofErr w:type="spellStart"/>
            <w:r w:rsidRPr="00315889">
              <w:rPr>
                <w:sz w:val="16"/>
                <w:lang w:val="fr-FR"/>
              </w:rPr>
              <w:t>Alemania</w:t>
            </w:r>
            <w:proofErr w:type="spellEnd"/>
            <w:r w:rsidRPr="00315889">
              <w:rPr>
                <w:sz w:val="16"/>
                <w:lang w:val="fr-FR"/>
              </w:rPr>
              <w:t xml:space="preserve"> 1 </w:t>
            </w:r>
            <w:proofErr w:type="spellStart"/>
            <w:r w:rsidRPr="00315889">
              <w:rPr>
                <w:sz w:val="16"/>
                <w:lang w:val="fr-FR"/>
              </w:rPr>
              <w:t>Bajo</w:t>
            </w:r>
            <w:proofErr w:type="spellEnd"/>
          </w:p>
          <w:p w14:paraId="0312B1CB" w14:textId="77777777" w:rsidR="00523964" w:rsidRDefault="00523964" w:rsidP="004923C8">
            <w:pPr>
              <w:tabs>
                <w:tab w:val="left" w:pos="397"/>
              </w:tabs>
              <w:spacing w:before="0" w:after="0" w:line="180" w:lineRule="exact"/>
              <w:rPr>
                <w:sz w:val="16"/>
                <w:lang w:val="fr-FR"/>
              </w:rPr>
            </w:pPr>
            <w:r w:rsidRPr="00315889">
              <w:rPr>
                <w:sz w:val="16"/>
                <w:lang w:val="fr-FR"/>
              </w:rPr>
              <w:t>E-26007 LOGROÑO, España</w:t>
            </w:r>
          </w:p>
          <w:p w14:paraId="7F3B6028" w14:textId="77777777" w:rsidR="00523964" w:rsidRPr="00A00DEC" w:rsidRDefault="00523964" w:rsidP="004923C8">
            <w:pPr>
              <w:tabs>
                <w:tab w:val="left" w:pos="397"/>
              </w:tabs>
              <w:spacing w:before="0" w:after="0" w:line="180" w:lineRule="exact"/>
              <w:rPr>
                <w:sz w:val="16"/>
                <w:lang w:val="fr-FR"/>
              </w:rPr>
            </w:pPr>
            <w:r w:rsidRPr="00BD0566">
              <w:rPr>
                <w:sz w:val="16"/>
                <w:lang w:val="fr-FR"/>
              </w:rPr>
              <w:t>E-mail: info@spairal.com</w:t>
            </w:r>
          </w:p>
        </w:tc>
      </w:tr>
      <w:tr w:rsidR="00523964" w:rsidRPr="00A00DEC" w14:paraId="483C715F" w14:textId="77777777" w:rsidTr="00901138">
        <w:trPr>
          <w:cantSplit/>
          <w:jc w:val="center"/>
        </w:trPr>
        <w:tc>
          <w:tcPr>
            <w:tcW w:w="903" w:type="dxa"/>
            <w:tcBorders>
              <w:left w:val="single" w:sz="12" w:space="0" w:color="auto"/>
            </w:tcBorders>
          </w:tcPr>
          <w:p w14:paraId="0E51E85E" w14:textId="0868D59E" w:rsidR="00523964" w:rsidRPr="00A00DEC" w:rsidRDefault="00523964" w:rsidP="004923C8">
            <w:pPr>
              <w:spacing w:before="0" w:after="0" w:line="180" w:lineRule="exact"/>
              <w:rPr>
                <w:i/>
                <w:iCs/>
                <w:sz w:val="16"/>
                <w:lang w:val="fr-FR"/>
              </w:rPr>
            </w:pPr>
            <w:r w:rsidRPr="007E72D0">
              <w:rPr>
                <w:i/>
                <w:iCs/>
                <w:sz w:val="16"/>
                <w:lang w:val="fr-FR"/>
              </w:rPr>
              <w:t>Spain</w:t>
            </w:r>
          </w:p>
        </w:tc>
        <w:tc>
          <w:tcPr>
            <w:tcW w:w="1209" w:type="dxa"/>
            <w:tcBorders>
              <w:left w:val="single" w:sz="12" w:space="0" w:color="auto"/>
            </w:tcBorders>
          </w:tcPr>
          <w:p w14:paraId="774C2241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ECB1C16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1" w:type="dxa"/>
          </w:tcPr>
          <w:p w14:paraId="1101573B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884" w:type="dxa"/>
            <w:tcBorders>
              <w:left w:val="single" w:sz="6" w:space="0" w:color="auto"/>
              <w:right w:val="single" w:sz="6" w:space="0" w:color="auto"/>
            </w:tcBorders>
          </w:tcPr>
          <w:p w14:paraId="7B7C20BC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14:paraId="6400D63D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6" w:space="0" w:color="auto"/>
            </w:tcBorders>
          </w:tcPr>
          <w:p w14:paraId="0F27CB70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1172" w:type="dxa"/>
          </w:tcPr>
          <w:p w14:paraId="04B44309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21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7C5E5B" w14:textId="77777777" w:rsidR="00523964" w:rsidRPr="00A00DEC" w:rsidRDefault="00523964" w:rsidP="004923C8">
            <w:pPr>
              <w:tabs>
                <w:tab w:val="left" w:pos="397"/>
              </w:tabs>
              <w:spacing w:before="0" w:after="0" w:line="180" w:lineRule="exact"/>
              <w:rPr>
                <w:sz w:val="16"/>
              </w:rPr>
            </w:pPr>
          </w:p>
        </w:tc>
      </w:tr>
      <w:tr w:rsidR="00523964" w:rsidRPr="00A00DEC" w14:paraId="77235BDA" w14:textId="77777777" w:rsidTr="00901138">
        <w:trPr>
          <w:cantSplit/>
          <w:jc w:val="center"/>
        </w:trPr>
        <w:tc>
          <w:tcPr>
            <w:tcW w:w="903" w:type="dxa"/>
            <w:tcBorders>
              <w:left w:val="single" w:sz="12" w:space="0" w:color="auto"/>
            </w:tcBorders>
          </w:tcPr>
          <w:p w14:paraId="51D618B6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  <w:r w:rsidRPr="007E72D0">
              <w:rPr>
                <w:sz w:val="16"/>
                <w:lang w:val="fr-FR"/>
              </w:rPr>
              <w:t>España</w:t>
            </w:r>
          </w:p>
        </w:tc>
        <w:tc>
          <w:tcPr>
            <w:tcW w:w="1209" w:type="dxa"/>
            <w:tcBorders>
              <w:left w:val="single" w:sz="12" w:space="0" w:color="auto"/>
            </w:tcBorders>
          </w:tcPr>
          <w:p w14:paraId="1D7ED7BC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6270411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1" w:type="dxa"/>
          </w:tcPr>
          <w:p w14:paraId="41D3BF91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884" w:type="dxa"/>
            <w:tcBorders>
              <w:left w:val="single" w:sz="6" w:space="0" w:color="auto"/>
              <w:right w:val="single" w:sz="6" w:space="0" w:color="auto"/>
            </w:tcBorders>
          </w:tcPr>
          <w:p w14:paraId="7368EAC6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14:paraId="1B03AA9D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6" w:space="0" w:color="auto"/>
            </w:tcBorders>
          </w:tcPr>
          <w:p w14:paraId="76B50619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1172" w:type="dxa"/>
          </w:tcPr>
          <w:p w14:paraId="19B7EEB6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21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4D78E2" w14:textId="77777777" w:rsidR="00523964" w:rsidRPr="00A00DEC" w:rsidRDefault="00523964" w:rsidP="004923C8">
            <w:pPr>
              <w:tabs>
                <w:tab w:val="left" w:pos="397"/>
              </w:tabs>
              <w:spacing w:before="0" w:after="0" w:line="180" w:lineRule="exact"/>
              <w:rPr>
                <w:sz w:val="16"/>
              </w:rPr>
            </w:pPr>
          </w:p>
        </w:tc>
      </w:tr>
      <w:tr w:rsidR="00523964" w:rsidRPr="00A00DEC" w14:paraId="36C0485E" w14:textId="77777777" w:rsidTr="00901138">
        <w:trPr>
          <w:cantSplit/>
          <w:jc w:val="center"/>
        </w:trPr>
        <w:tc>
          <w:tcPr>
            <w:tcW w:w="903" w:type="dxa"/>
            <w:tcBorders>
              <w:left w:val="single" w:sz="12" w:space="0" w:color="auto"/>
            </w:tcBorders>
          </w:tcPr>
          <w:p w14:paraId="2287ADA9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1209" w:type="dxa"/>
            <w:tcBorders>
              <w:left w:val="single" w:sz="12" w:space="0" w:color="auto"/>
            </w:tcBorders>
          </w:tcPr>
          <w:p w14:paraId="4A1E02C9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C5DC36A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1" w:type="dxa"/>
          </w:tcPr>
          <w:p w14:paraId="341EB704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884" w:type="dxa"/>
            <w:tcBorders>
              <w:left w:val="single" w:sz="6" w:space="0" w:color="auto"/>
              <w:right w:val="single" w:sz="6" w:space="0" w:color="auto"/>
            </w:tcBorders>
          </w:tcPr>
          <w:p w14:paraId="195FD186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14:paraId="0BF5B695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916" w:type="dxa"/>
            <w:tcBorders>
              <w:left w:val="single" w:sz="12" w:space="0" w:color="auto"/>
              <w:right w:val="single" w:sz="6" w:space="0" w:color="auto"/>
            </w:tcBorders>
          </w:tcPr>
          <w:p w14:paraId="6C6A2EBE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1172" w:type="dxa"/>
          </w:tcPr>
          <w:p w14:paraId="40902D34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21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22F93B" w14:textId="77777777" w:rsidR="00523964" w:rsidRPr="00A00DEC" w:rsidRDefault="00523964" w:rsidP="004923C8">
            <w:pPr>
              <w:tabs>
                <w:tab w:val="left" w:pos="397"/>
              </w:tabs>
              <w:spacing w:before="0" w:after="0" w:line="180" w:lineRule="exact"/>
              <w:rPr>
                <w:sz w:val="16"/>
              </w:rPr>
            </w:pPr>
          </w:p>
        </w:tc>
      </w:tr>
      <w:tr w:rsidR="00523964" w:rsidRPr="00A00DEC" w14:paraId="73F311A9" w14:textId="77777777" w:rsidTr="00901138">
        <w:trPr>
          <w:cantSplit/>
          <w:jc w:val="center"/>
        </w:trPr>
        <w:tc>
          <w:tcPr>
            <w:tcW w:w="903" w:type="dxa"/>
            <w:tcBorders>
              <w:left w:val="single" w:sz="12" w:space="0" w:color="auto"/>
              <w:bottom w:val="single" w:sz="4" w:space="0" w:color="auto"/>
            </w:tcBorders>
          </w:tcPr>
          <w:p w14:paraId="09A50269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1209" w:type="dxa"/>
            <w:tcBorders>
              <w:left w:val="single" w:sz="12" w:space="0" w:color="auto"/>
              <w:bottom w:val="single" w:sz="4" w:space="0" w:color="auto"/>
            </w:tcBorders>
          </w:tcPr>
          <w:p w14:paraId="1A5A3BD5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B60B03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D12124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8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F164FB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14:paraId="20BBB140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916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B8BA357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17061833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21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B1CF7" w14:textId="77777777" w:rsidR="00523964" w:rsidRPr="00A00DEC" w:rsidRDefault="00523964" w:rsidP="004923C8">
            <w:pPr>
              <w:tabs>
                <w:tab w:val="left" w:pos="397"/>
              </w:tabs>
              <w:spacing w:before="0" w:after="0" w:line="180" w:lineRule="exact"/>
              <w:rPr>
                <w:sz w:val="16"/>
              </w:rPr>
            </w:pPr>
          </w:p>
        </w:tc>
      </w:tr>
      <w:tr w:rsidR="00523964" w:rsidRPr="00A00DEC" w14:paraId="647B25FA" w14:textId="77777777" w:rsidTr="00901138">
        <w:trPr>
          <w:cantSplit/>
          <w:jc w:val="center"/>
        </w:trPr>
        <w:tc>
          <w:tcPr>
            <w:tcW w:w="903" w:type="dxa"/>
            <w:tcBorders>
              <w:left w:val="single" w:sz="12" w:space="0" w:color="auto"/>
              <w:bottom w:val="single" w:sz="12" w:space="0" w:color="auto"/>
            </w:tcBorders>
          </w:tcPr>
          <w:p w14:paraId="4EF969BE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1209" w:type="dxa"/>
            <w:tcBorders>
              <w:left w:val="single" w:sz="12" w:space="0" w:color="auto"/>
              <w:bottom w:val="single" w:sz="12" w:space="0" w:color="auto"/>
            </w:tcBorders>
          </w:tcPr>
          <w:p w14:paraId="515A86D9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41118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lang w:val="fr-F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6408C86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88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BE378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14:paraId="413256EC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91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3D7DE4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</w:tcPr>
          <w:p w14:paraId="29136BB9" w14:textId="77777777" w:rsidR="00523964" w:rsidRPr="00A00DEC" w:rsidRDefault="00523964" w:rsidP="004923C8">
            <w:pPr>
              <w:spacing w:before="0" w:after="0" w:line="180" w:lineRule="exact"/>
              <w:rPr>
                <w:sz w:val="16"/>
              </w:rPr>
            </w:pPr>
          </w:p>
        </w:tc>
        <w:tc>
          <w:tcPr>
            <w:tcW w:w="2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84E27" w14:textId="77777777" w:rsidR="00523964" w:rsidRPr="00A00DEC" w:rsidRDefault="00523964" w:rsidP="004923C8">
            <w:pPr>
              <w:tabs>
                <w:tab w:val="left" w:pos="397"/>
              </w:tabs>
              <w:spacing w:before="0" w:after="0" w:line="180" w:lineRule="exact"/>
              <w:rPr>
                <w:sz w:val="16"/>
              </w:rPr>
            </w:pPr>
          </w:p>
        </w:tc>
      </w:tr>
    </w:tbl>
    <w:p w14:paraId="636CD2AB" w14:textId="3C38D172" w:rsidR="00B23EEE" w:rsidRDefault="00B23EEE" w:rsidP="00B23EEE">
      <w:pPr>
        <w:rPr>
          <w:rFonts w:eastAsia="SimSun"/>
          <w:lang w:eastAsia="zh-CN"/>
        </w:rPr>
      </w:pPr>
    </w:p>
    <w:p w14:paraId="6AC7D715" w14:textId="43716B3C" w:rsidR="00B23EEE" w:rsidRDefault="00B23EE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SimSun"/>
          <w:lang w:eastAsia="zh-CN"/>
        </w:rPr>
      </w:pPr>
    </w:p>
    <w:p w14:paraId="129D6BAF" w14:textId="261426C7" w:rsidR="00B23EEE" w:rsidRDefault="00B23EE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14:paraId="3835C4CA" w14:textId="77777777" w:rsidR="00523964" w:rsidRPr="0010300F" w:rsidRDefault="00523964" w:rsidP="001B1774">
      <w:pPr>
        <w:pStyle w:val="Heading20"/>
        <w:spacing w:before="0"/>
        <w:rPr>
          <w:lang w:val="es-ES"/>
        </w:rPr>
      </w:pPr>
      <w:bookmarkStart w:id="1006" w:name="_Toc303344679"/>
      <w:bookmarkStart w:id="1007" w:name="_Toc458411211"/>
      <w:r w:rsidRPr="0010300F">
        <w:rPr>
          <w:lang w:val="es-ES"/>
        </w:rPr>
        <w:lastRenderedPageBreak/>
        <w:t>Lista de códigos de operador de la UIT</w:t>
      </w:r>
      <w:r w:rsidRPr="0010300F">
        <w:rPr>
          <w:lang w:val="es-ES"/>
        </w:rPr>
        <w:br/>
        <w:t>(Según la Recomendación UIT-T M.1400 (03/2013))</w:t>
      </w:r>
      <w:bookmarkEnd w:id="1006"/>
      <w:r w:rsidRPr="0010300F">
        <w:rPr>
          <w:lang w:val="es-ES"/>
        </w:rPr>
        <w:br/>
        <w:t>(Situación al 15 de septiembre de 2014)</w:t>
      </w:r>
      <w:bookmarkEnd w:id="1007"/>
    </w:p>
    <w:p w14:paraId="01CB4986" w14:textId="474EA64A" w:rsidR="00523964" w:rsidRPr="0010300F" w:rsidRDefault="00523964" w:rsidP="00BC557B">
      <w:pPr>
        <w:spacing w:before="240"/>
        <w:jc w:val="center"/>
        <w:rPr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 xml:space="preserve">Anexo al Boletín de Explotación de la UIT </w:t>
      </w:r>
      <w:proofErr w:type="spellStart"/>
      <w:proofErr w:type="gramStart"/>
      <w:r w:rsidR="00730431" w:rsidRPr="00DC5825">
        <w:rPr>
          <w:rFonts w:cs="Arial"/>
          <w:lang w:val="es-ES_tradnl"/>
        </w:rPr>
        <w:t>N.</w:t>
      </w:r>
      <w:r w:rsidR="00730431" w:rsidRPr="00DC5825">
        <w:rPr>
          <w:rFonts w:cs="Arial"/>
          <w:vertAlign w:val="superscript"/>
          <w:lang w:val="es-ES_tradnl"/>
        </w:rPr>
        <w:t>o</w:t>
      </w:r>
      <w:proofErr w:type="spellEnd"/>
      <w:proofErr w:type="gramEnd"/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proofErr w:type="spellStart"/>
      <w:r w:rsidR="00730431" w:rsidRPr="00DC5825">
        <w:rPr>
          <w:rFonts w:cs="Arial"/>
          <w:lang w:val="es-ES_tradnl"/>
        </w:rPr>
        <w:t>N.</w:t>
      </w:r>
      <w:r w:rsidR="00730431" w:rsidRPr="00DC5825">
        <w:rPr>
          <w:rFonts w:cs="Arial"/>
          <w:vertAlign w:val="superscript"/>
          <w:lang w:val="es-ES_tradnl"/>
        </w:rPr>
        <w:t>o</w:t>
      </w:r>
      <w:proofErr w:type="spellEnd"/>
      <w:r w:rsidRPr="00B14ADE">
        <w:rPr>
          <w:rFonts w:eastAsia="Calibri"/>
          <w:lang w:val="es-ES"/>
        </w:rPr>
        <w:t xml:space="preserve"> </w:t>
      </w:r>
      <w:r>
        <w:rPr>
          <w:rFonts w:eastAsia="Calibri"/>
          <w:lang w:val="es-ES"/>
        </w:rPr>
        <w:t>94)</w:t>
      </w:r>
    </w:p>
    <w:p w14:paraId="6ED04416" w14:textId="77777777" w:rsidR="00523964" w:rsidRPr="0010300F" w:rsidRDefault="00523964" w:rsidP="00271A27">
      <w:pPr>
        <w:overflowPunct/>
        <w:textAlignment w:val="auto"/>
        <w:rPr>
          <w:rFonts w:cs="Calibri"/>
          <w:color w:val="000000"/>
          <w:szCs w:val="22"/>
          <w:lang w:val="es-ES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239"/>
        <w:gridCol w:w="2209"/>
        <w:gridCol w:w="3624"/>
      </w:tblGrid>
      <w:tr w:rsidR="00523964" w:rsidRPr="0010300F" w14:paraId="7CD99523" w14:textId="77777777" w:rsidTr="00B5172B">
        <w:trPr>
          <w:cantSplit/>
          <w:tblHeader/>
          <w:jc w:val="center"/>
        </w:trPr>
        <w:tc>
          <w:tcPr>
            <w:tcW w:w="3544" w:type="dxa"/>
            <w:hideMark/>
          </w:tcPr>
          <w:p w14:paraId="46D0F8DB" w14:textId="77777777" w:rsidR="00523964" w:rsidRPr="0010300F" w:rsidRDefault="00523964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410" w:type="dxa"/>
            <w:hideMark/>
          </w:tcPr>
          <w:p w14:paraId="59E7B383" w14:textId="77777777" w:rsidR="00523964" w:rsidRPr="0010300F" w:rsidRDefault="00523964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969" w:type="dxa"/>
            <w:hideMark/>
          </w:tcPr>
          <w:p w14:paraId="28DE8D25" w14:textId="77777777" w:rsidR="00523964" w:rsidRPr="0010300F" w:rsidRDefault="00523964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523964" w:rsidRPr="0010300F" w14:paraId="2106DC9D" w14:textId="77777777" w:rsidTr="00B5172B">
        <w:trPr>
          <w:cantSplit/>
          <w:tblHeader/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3B519B" w14:textId="77777777" w:rsidR="00523964" w:rsidRPr="0010300F" w:rsidRDefault="00523964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B684BE" w14:textId="77777777" w:rsidR="00523964" w:rsidRPr="0010300F" w:rsidRDefault="00523964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F5A46" w14:textId="77777777" w:rsidR="00523964" w:rsidRPr="0010300F" w:rsidRDefault="00523964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1F4A3AD2" w14:textId="77777777" w:rsidR="00523964" w:rsidRPr="00440E13" w:rsidRDefault="00523964" w:rsidP="00390C0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lang w:val="es-ES"/>
        </w:rPr>
      </w:pPr>
    </w:p>
    <w:p w14:paraId="7DBF3E36" w14:textId="77777777" w:rsidR="00523964" w:rsidRDefault="00523964" w:rsidP="00311EFA">
      <w:pPr>
        <w:tabs>
          <w:tab w:val="left" w:pos="3686"/>
        </w:tabs>
        <w:spacing w:before="0"/>
        <w:rPr>
          <w:rFonts w:cs="Calibri"/>
          <w:b/>
          <w:lang w:val="es-ES"/>
        </w:rPr>
      </w:pPr>
      <w:bookmarkStart w:id="1008" w:name="OLE_LINK14"/>
      <w:bookmarkStart w:id="1009" w:name="OLE_LINK5"/>
      <w:bookmarkStart w:id="1010" w:name="OLE_LINK6"/>
      <w:bookmarkStart w:id="1011" w:name="OLE_LINK9"/>
      <w:bookmarkStart w:id="1012" w:name="OLE_LINK10"/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10300F">
        <w:rPr>
          <w:rFonts w:cs="Calibri"/>
          <w:b/>
          <w:i/>
          <w:color w:val="00B050"/>
          <w:lang w:val="es-ES"/>
        </w:rPr>
        <w:tab/>
      </w:r>
      <w:bookmarkEnd w:id="1008"/>
      <w:r>
        <w:rPr>
          <w:rFonts w:cs="Calibri"/>
          <w:b/>
          <w:lang w:val="es-ES"/>
        </w:rPr>
        <w:t>ADD</w:t>
      </w:r>
    </w:p>
    <w:p w14:paraId="2CC2991A" w14:textId="77777777" w:rsidR="00523964" w:rsidRDefault="00523964" w:rsidP="00F730DB">
      <w:pPr>
        <w:overflowPunct/>
        <w:spacing w:before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149"/>
        <w:gridCol w:w="2025"/>
        <w:gridCol w:w="3898"/>
      </w:tblGrid>
      <w:tr w:rsidR="00523964" w:rsidRPr="006F56FF" w14:paraId="27EA14FD" w14:textId="77777777" w:rsidTr="00B5172B">
        <w:trPr>
          <w:trHeight w:val="1014"/>
          <w:jc w:val="center"/>
        </w:trPr>
        <w:tc>
          <w:tcPr>
            <w:tcW w:w="3544" w:type="dxa"/>
          </w:tcPr>
          <w:p w14:paraId="40783B1C" w14:textId="77777777" w:rsidR="00523964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90EA9">
              <w:rPr>
                <w:rFonts w:cstheme="minorBidi"/>
                <w:noProof/>
                <w:lang w:val="de-CH"/>
              </w:rPr>
              <w:t>NL Bandwidth B.V.</w:t>
            </w:r>
          </w:p>
          <w:p w14:paraId="5F8071A5" w14:textId="77777777" w:rsidR="00523964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4D1777">
              <w:rPr>
                <w:rFonts w:cstheme="minorBidi"/>
                <w:noProof/>
                <w:lang w:val="de-CH"/>
              </w:rPr>
              <w:t>Prins Bernhardplein 200</w:t>
            </w:r>
          </w:p>
          <w:p w14:paraId="5D94A3ED" w14:textId="77777777" w:rsidR="00523964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4D1777">
              <w:rPr>
                <w:rFonts w:cstheme="minorBidi"/>
                <w:noProof/>
                <w:lang w:val="de-CH"/>
              </w:rPr>
              <w:t>1097JB AMSTERDAM</w:t>
            </w:r>
          </w:p>
          <w:p w14:paraId="2A61A4E6" w14:textId="77777777" w:rsidR="00523964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4D1777">
              <w:rPr>
                <w:rFonts w:cstheme="minorBidi"/>
                <w:noProof/>
                <w:lang w:val="de-CH"/>
              </w:rPr>
              <w:t>Netherlands</w:t>
            </w:r>
          </w:p>
          <w:p w14:paraId="7EFFD14F" w14:textId="77777777" w:rsidR="00523964" w:rsidRPr="00620DD6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</w:p>
        </w:tc>
        <w:tc>
          <w:tcPr>
            <w:tcW w:w="2268" w:type="dxa"/>
          </w:tcPr>
          <w:p w14:paraId="370DC806" w14:textId="77777777" w:rsidR="00523964" w:rsidRPr="00860C0A" w:rsidRDefault="00523964" w:rsidP="00730431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394" w:type="dxa"/>
          </w:tcPr>
          <w:p w14:paraId="26BF5FA1" w14:textId="77777777" w:rsidR="00523964" w:rsidRPr="004800C3" w:rsidRDefault="00523964" w:rsidP="00730431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</w:t>
            </w:r>
            <w:r w:rsidRPr="00790EA9">
              <w:rPr>
                <w:rFonts w:cstheme="minorBidi"/>
                <w:noProof/>
              </w:rPr>
              <w:t>Jeff Slater</w:t>
            </w:r>
          </w:p>
          <w:p w14:paraId="16C467FA" w14:textId="1365F20D" w:rsidR="00523964" w:rsidRPr="004800C3" w:rsidRDefault="00523964" w:rsidP="00CC2C5E">
            <w:pPr>
              <w:tabs>
                <w:tab w:val="clear" w:pos="567"/>
                <w:tab w:val="left" w:pos="74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4800C3">
              <w:rPr>
                <w:rFonts w:cstheme="minorBidi"/>
                <w:noProof/>
              </w:rPr>
              <w:t>Tel.:</w:t>
            </w:r>
            <w:r w:rsidR="00CC2C5E">
              <w:rPr>
                <w:rFonts w:cstheme="minorBidi"/>
                <w:noProof/>
              </w:rPr>
              <w:tab/>
            </w:r>
            <w:r w:rsidRPr="004D1777">
              <w:rPr>
                <w:rFonts w:cstheme="minorBidi"/>
                <w:noProof/>
              </w:rPr>
              <w:t>+1 919 726 7654</w:t>
            </w:r>
          </w:p>
          <w:p w14:paraId="07D5960D" w14:textId="6DD47C3B" w:rsidR="00523964" w:rsidRPr="006F56FF" w:rsidRDefault="00523964" w:rsidP="00CC2C5E">
            <w:pPr>
              <w:widowControl w:val="0"/>
              <w:tabs>
                <w:tab w:val="clear" w:pos="567"/>
                <w:tab w:val="left" w:pos="746"/>
              </w:tabs>
              <w:spacing w:before="0" w:after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  <w:noProof/>
              </w:rPr>
              <w:t>Email:</w:t>
            </w:r>
            <w:r w:rsidR="00CC2C5E">
              <w:rPr>
                <w:rFonts w:cstheme="minorBidi"/>
                <w:noProof/>
              </w:rPr>
              <w:tab/>
            </w:r>
            <w:r w:rsidRPr="004D1777">
              <w:rPr>
                <w:rFonts w:cstheme="minorBidi"/>
                <w:noProof/>
              </w:rPr>
              <w:t>EUnumbers@bandwidth.com</w:t>
            </w:r>
          </w:p>
        </w:tc>
      </w:tr>
      <w:tr w:rsidR="00523964" w:rsidRPr="006F56FF" w14:paraId="5998F882" w14:textId="77777777" w:rsidTr="00B5172B">
        <w:trPr>
          <w:trHeight w:val="1014"/>
          <w:jc w:val="center"/>
        </w:trPr>
        <w:tc>
          <w:tcPr>
            <w:tcW w:w="3544" w:type="dxa"/>
          </w:tcPr>
          <w:p w14:paraId="5A340473" w14:textId="77777777" w:rsidR="00523964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B5999">
              <w:rPr>
                <w:rFonts w:cstheme="minorBidi"/>
                <w:noProof/>
                <w:lang w:val="de-CH"/>
              </w:rPr>
              <w:t>dd Handelsgesellschaft mbH</w:t>
            </w:r>
          </w:p>
          <w:p w14:paraId="189BA81D" w14:textId="77777777" w:rsidR="00523964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B5999">
              <w:rPr>
                <w:rFonts w:cstheme="minorBidi"/>
                <w:noProof/>
                <w:lang w:val="de-CH"/>
              </w:rPr>
              <w:t xml:space="preserve">An n Slagboom 4 </w:t>
            </w:r>
          </w:p>
          <w:p w14:paraId="268D2F70" w14:textId="77777777" w:rsidR="00523964" w:rsidRPr="00620DD6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 w:rsidRPr="007B5999">
              <w:rPr>
                <w:rFonts w:cstheme="minorBidi"/>
                <w:noProof/>
                <w:lang w:val="de-CH"/>
              </w:rPr>
              <w:t>D-22848 NORDERSTEDT</w:t>
            </w:r>
          </w:p>
        </w:tc>
        <w:tc>
          <w:tcPr>
            <w:tcW w:w="2268" w:type="dxa"/>
          </w:tcPr>
          <w:p w14:paraId="1161996E" w14:textId="77777777" w:rsidR="00523964" w:rsidRPr="00860C0A" w:rsidRDefault="00523964" w:rsidP="00730431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394" w:type="dxa"/>
          </w:tcPr>
          <w:p w14:paraId="6847DE36" w14:textId="77777777" w:rsidR="00523964" w:rsidRPr="007B5999" w:rsidRDefault="00523964" w:rsidP="00730431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7B5999">
              <w:rPr>
                <w:rFonts w:cstheme="minorBidi"/>
                <w:noProof/>
              </w:rPr>
              <w:t>Mr Rene Dommenget</w:t>
            </w:r>
          </w:p>
          <w:p w14:paraId="2824A1DF" w14:textId="327AB301" w:rsidR="00523964" w:rsidRPr="007B5999" w:rsidRDefault="00523964" w:rsidP="00CC2C5E">
            <w:pPr>
              <w:tabs>
                <w:tab w:val="clear" w:pos="567"/>
                <w:tab w:val="left" w:pos="74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7B5999">
              <w:rPr>
                <w:rFonts w:cstheme="minorBidi"/>
                <w:noProof/>
              </w:rPr>
              <w:t>Tel.:</w:t>
            </w:r>
            <w:r w:rsidR="00CC2C5E">
              <w:rPr>
                <w:rFonts w:cstheme="minorBidi"/>
                <w:noProof/>
              </w:rPr>
              <w:tab/>
            </w:r>
            <w:r w:rsidRPr="007B5999">
              <w:rPr>
                <w:rFonts w:cstheme="minorBidi"/>
                <w:noProof/>
              </w:rPr>
              <w:t>+49 40 514964 0</w:t>
            </w:r>
          </w:p>
          <w:p w14:paraId="2062C334" w14:textId="13EB4588" w:rsidR="00523964" w:rsidRPr="007B5999" w:rsidRDefault="00523964" w:rsidP="00CC2C5E">
            <w:pPr>
              <w:tabs>
                <w:tab w:val="clear" w:pos="567"/>
                <w:tab w:val="left" w:pos="74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7B5999">
              <w:rPr>
                <w:rFonts w:cstheme="minorBidi"/>
                <w:noProof/>
              </w:rPr>
              <w:t>Fax:</w:t>
            </w:r>
            <w:r w:rsidR="00CC2C5E">
              <w:rPr>
                <w:rFonts w:cstheme="minorBidi"/>
                <w:noProof/>
              </w:rPr>
              <w:tab/>
            </w:r>
            <w:r w:rsidRPr="007B5999">
              <w:rPr>
                <w:rFonts w:cstheme="minorBidi"/>
                <w:noProof/>
              </w:rPr>
              <w:t>+49 40 514964 13</w:t>
            </w:r>
          </w:p>
          <w:p w14:paraId="07E7578B" w14:textId="296CEC89" w:rsidR="00523964" w:rsidRDefault="00523964" w:rsidP="00CC2C5E">
            <w:pPr>
              <w:widowControl w:val="0"/>
              <w:tabs>
                <w:tab w:val="clear" w:pos="567"/>
                <w:tab w:val="left" w:pos="746"/>
              </w:tabs>
              <w:spacing w:before="0" w:after="0"/>
              <w:rPr>
                <w:rFonts w:cstheme="minorBidi"/>
                <w:noProof/>
              </w:rPr>
            </w:pPr>
            <w:r w:rsidRPr="007B5999">
              <w:rPr>
                <w:rFonts w:cstheme="minorBidi"/>
                <w:noProof/>
              </w:rPr>
              <w:t>Email:</w:t>
            </w:r>
            <w:r w:rsidR="00CC2C5E">
              <w:rPr>
                <w:rFonts w:cstheme="minorBidi"/>
                <w:noProof/>
              </w:rPr>
              <w:tab/>
            </w:r>
            <w:r w:rsidRPr="00F730DB">
              <w:rPr>
                <w:rFonts w:cstheme="minorBidi"/>
                <w:noProof/>
              </w:rPr>
              <w:t>anbieterwechsel@ddhandel.de</w:t>
            </w:r>
          </w:p>
          <w:p w14:paraId="51162512" w14:textId="77777777" w:rsidR="00523964" w:rsidRPr="006F56FF" w:rsidRDefault="00523964" w:rsidP="00730431">
            <w:pPr>
              <w:widowControl w:val="0"/>
              <w:spacing w:before="0" w:after="0"/>
              <w:rPr>
                <w:rFonts w:eastAsia="SimSun" w:cstheme="minorBidi"/>
                <w:color w:val="000000"/>
              </w:rPr>
            </w:pPr>
          </w:p>
        </w:tc>
      </w:tr>
      <w:tr w:rsidR="00523964" w:rsidRPr="006F56FF" w14:paraId="2974B13A" w14:textId="77777777" w:rsidTr="00B5172B">
        <w:trPr>
          <w:trHeight w:val="1014"/>
          <w:jc w:val="center"/>
        </w:trPr>
        <w:tc>
          <w:tcPr>
            <w:tcW w:w="3544" w:type="dxa"/>
          </w:tcPr>
          <w:p w14:paraId="5C826C51" w14:textId="77777777" w:rsidR="00523964" w:rsidRDefault="00523964" w:rsidP="008D534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6D19D9">
              <w:rPr>
                <w:rFonts w:cstheme="minorBidi"/>
                <w:noProof/>
                <w:lang w:val="de-CH"/>
              </w:rPr>
              <w:t xml:space="preserve">HL Komm Telekommunikations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D19D9">
              <w:rPr>
                <w:rFonts w:cstheme="minorBidi"/>
                <w:noProof/>
                <w:lang w:val="de-CH"/>
              </w:rPr>
              <w:t>Bulk-Account</w:t>
            </w:r>
          </w:p>
          <w:p w14:paraId="12823825" w14:textId="77777777" w:rsidR="00523964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6D19D9">
              <w:rPr>
                <w:rFonts w:cstheme="minorBidi"/>
                <w:noProof/>
                <w:lang w:val="de-CH"/>
              </w:rPr>
              <w:t xml:space="preserve">Nonnenmuehlgasse 1 </w:t>
            </w:r>
          </w:p>
          <w:p w14:paraId="28B09951" w14:textId="77777777" w:rsidR="00523964" w:rsidRPr="00620DD6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6D19D9">
              <w:rPr>
                <w:rFonts w:cstheme="minorBidi"/>
                <w:noProof/>
                <w:lang w:val="de-CH"/>
              </w:rPr>
              <w:t>D-04107 LEIPZIG</w:t>
            </w:r>
          </w:p>
        </w:tc>
        <w:tc>
          <w:tcPr>
            <w:tcW w:w="2268" w:type="dxa"/>
          </w:tcPr>
          <w:p w14:paraId="19F682E8" w14:textId="77777777" w:rsidR="00523964" w:rsidRPr="00860C0A" w:rsidRDefault="00523964" w:rsidP="00730431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394" w:type="dxa"/>
          </w:tcPr>
          <w:p w14:paraId="2108C6E4" w14:textId="77777777" w:rsidR="00523964" w:rsidRPr="005E24A8" w:rsidRDefault="00523964" w:rsidP="00730431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5E24A8">
              <w:rPr>
                <w:rFonts w:cstheme="minorBidi"/>
                <w:noProof/>
              </w:rPr>
              <w:t>Mr Holger Comanns</w:t>
            </w:r>
          </w:p>
          <w:p w14:paraId="68C2CCAD" w14:textId="51E15690" w:rsidR="00523964" w:rsidRPr="005E24A8" w:rsidRDefault="00523964" w:rsidP="00CC2C5E">
            <w:pPr>
              <w:tabs>
                <w:tab w:val="clear" w:pos="567"/>
                <w:tab w:val="clear" w:pos="1276"/>
                <w:tab w:val="left" w:pos="74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5E24A8">
              <w:rPr>
                <w:rFonts w:cstheme="minorBidi"/>
                <w:noProof/>
              </w:rPr>
              <w:t>Tel.:</w:t>
            </w:r>
            <w:r w:rsidR="00CC2C5E">
              <w:rPr>
                <w:rFonts w:cstheme="minorBidi"/>
                <w:noProof/>
              </w:rPr>
              <w:tab/>
            </w:r>
            <w:r w:rsidRPr="005E24A8">
              <w:rPr>
                <w:rFonts w:cstheme="minorBidi"/>
                <w:noProof/>
              </w:rPr>
              <w:t>+49 341 8697 159</w:t>
            </w:r>
          </w:p>
          <w:p w14:paraId="1432FD5D" w14:textId="5472D85B" w:rsidR="00523964" w:rsidRPr="005E24A8" w:rsidRDefault="00523964" w:rsidP="00CC2C5E">
            <w:pPr>
              <w:tabs>
                <w:tab w:val="clear" w:pos="567"/>
                <w:tab w:val="clear" w:pos="1276"/>
                <w:tab w:val="left" w:pos="74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5E24A8">
              <w:rPr>
                <w:rFonts w:cstheme="minorBidi"/>
                <w:noProof/>
              </w:rPr>
              <w:t>Fax:</w:t>
            </w:r>
            <w:r w:rsidR="00CC2C5E">
              <w:rPr>
                <w:rFonts w:cstheme="minorBidi"/>
                <w:noProof/>
              </w:rPr>
              <w:tab/>
            </w:r>
            <w:r w:rsidRPr="005E24A8">
              <w:rPr>
                <w:rFonts w:cstheme="minorBidi"/>
                <w:noProof/>
              </w:rPr>
              <w:t>+49 341 8697 199</w:t>
            </w:r>
          </w:p>
          <w:p w14:paraId="032E9D93" w14:textId="7E99A233" w:rsidR="00523964" w:rsidRDefault="00523964" w:rsidP="00CC2C5E">
            <w:pPr>
              <w:tabs>
                <w:tab w:val="clear" w:pos="567"/>
                <w:tab w:val="clear" w:pos="1276"/>
                <w:tab w:val="left" w:pos="74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5E24A8">
              <w:rPr>
                <w:rFonts w:cstheme="minorBidi"/>
                <w:noProof/>
              </w:rPr>
              <w:t>Email:</w:t>
            </w:r>
            <w:r w:rsidR="00CC2C5E">
              <w:rPr>
                <w:rFonts w:cstheme="minorBidi"/>
                <w:noProof/>
              </w:rPr>
              <w:tab/>
            </w:r>
            <w:r w:rsidRPr="00FE5650">
              <w:rPr>
                <w:rFonts w:cstheme="minorBidi"/>
                <w:noProof/>
              </w:rPr>
              <w:t>holger.comanns@pyur.com</w:t>
            </w:r>
          </w:p>
          <w:p w14:paraId="2E5FBA24" w14:textId="77777777" w:rsidR="00523964" w:rsidRPr="00FE5650" w:rsidRDefault="00523964" w:rsidP="00730431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</w:p>
        </w:tc>
      </w:tr>
      <w:tr w:rsidR="00523964" w:rsidRPr="006F56FF" w14:paraId="14672A58" w14:textId="77777777" w:rsidTr="00B5172B">
        <w:trPr>
          <w:trHeight w:val="1014"/>
          <w:jc w:val="center"/>
        </w:trPr>
        <w:tc>
          <w:tcPr>
            <w:tcW w:w="3544" w:type="dxa"/>
          </w:tcPr>
          <w:p w14:paraId="7CBFC6BF" w14:textId="77777777" w:rsidR="00523964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474BB">
              <w:rPr>
                <w:rFonts w:cstheme="minorBidi"/>
                <w:noProof/>
                <w:lang w:val="de-CH"/>
              </w:rPr>
              <w:t>OVIS IT Consulting GmbH</w:t>
            </w:r>
          </w:p>
          <w:p w14:paraId="643894EE" w14:textId="77777777" w:rsidR="00523964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474BB">
              <w:rPr>
                <w:rFonts w:cstheme="minorBidi"/>
                <w:noProof/>
                <w:lang w:val="de-CH"/>
              </w:rPr>
              <w:t xml:space="preserve">Breite Strasse 30 </w:t>
            </w:r>
          </w:p>
          <w:p w14:paraId="69B65EED" w14:textId="77777777" w:rsidR="00523964" w:rsidRPr="00620DD6" w:rsidRDefault="00523964" w:rsidP="0073043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C474BB">
              <w:rPr>
                <w:rFonts w:cstheme="minorBidi"/>
                <w:noProof/>
                <w:lang w:val="de-CH"/>
              </w:rPr>
              <w:t>D-13597 BERLIN</w:t>
            </w:r>
          </w:p>
        </w:tc>
        <w:tc>
          <w:tcPr>
            <w:tcW w:w="2268" w:type="dxa"/>
          </w:tcPr>
          <w:p w14:paraId="14649C97" w14:textId="77777777" w:rsidR="00523964" w:rsidRPr="00860C0A" w:rsidRDefault="00523964" w:rsidP="00730431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394" w:type="dxa"/>
          </w:tcPr>
          <w:p w14:paraId="72D8154F" w14:textId="77777777" w:rsidR="00523964" w:rsidRPr="00C474BB" w:rsidRDefault="00523964" w:rsidP="00730431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C474BB">
              <w:rPr>
                <w:rFonts w:cstheme="minorBidi"/>
                <w:noProof/>
              </w:rPr>
              <w:t>Mr Thomas Wiese</w:t>
            </w:r>
          </w:p>
          <w:p w14:paraId="66B66A56" w14:textId="0AB6106F" w:rsidR="00523964" w:rsidRPr="00C474BB" w:rsidRDefault="00523964" w:rsidP="00CC2C5E">
            <w:pPr>
              <w:tabs>
                <w:tab w:val="clear" w:pos="567"/>
                <w:tab w:val="left" w:pos="74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C474BB">
              <w:rPr>
                <w:rFonts w:cstheme="minorBidi"/>
                <w:noProof/>
              </w:rPr>
              <w:t>Tel.:</w:t>
            </w:r>
            <w:r w:rsidR="00CC2C5E">
              <w:rPr>
                <w:rFonts w:cstheme="minorBidi"/>
                <w:noProof/>
              </w:rPr>
              <w:tab/>
            </w:r>
            <w:r w:rsidRPr="00C474BB">
              <w:rPr>
                <w:rFonts w:cstheme="minorBidi"/>
                <w:noProof/>
              </w:rPr>
              <w:t>+49 30 220120601</w:t>
            </w:r>
          </w:p>
          <w:p w14:paraId="7F1A6225" w14:textId="2BFB5B84" w:rsidR="00523964" w:rsidRPr="00C474BB" w:rsidRDefault="00523964" w:rsidP="00CC2C5E">
            <w:pPr>
              <w:tabs>
                <w:tab w:val="clear" w:pos="567"/>
                <w:tab w:val="left" w:pos="74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C474BB">
              <w:rPr>
                <w:rFonts w:cstheme="minorBidi"/>
                <w:noProof/>
              </w:rPr>
              <w:t>Fax:</w:t>
            </w:r>
            <w:r w:rsidR="00CC2C5E">
              <w:rPr>
                <w:rFonts w:cstheme="minorBidi"/>
                <w:noProof/>
              </w:rPr>
              <w:tab/>
            </w:r>
            <w:r w:rsidRPr="00C474BB">
              <w:rPr>
                <w:rFonts w:cstheme="minorBidi"/>
                <w:noProof/>
              </w:rPr>
              <w:t>+49 30 220120633</w:t>
            </w:r>
          </w:p>
          <w:p w14:paraId="32341DC7" w14:textId="4967F27E" w:rsidR="00523964" w:rsidRPr="00FE5650" w:rsidRDefault="00523964" w:rsidP="00CC2C5E">
            <w:pPr>
              <w:tabs>
                <w:tab w:val="clear" w:pos="567"/>
                <w:tab w:val="left" w:pos="74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C474BB">
              <w:rPr>
                <w:rFonts w:cstheme="minorBidi"/>
                <w:noProof/>
              </w:rPr>
              <w:t>Email:</w:t>
            </w:r>
            <w:r w:rsidR="00CC2C5E">
              <w:rPr>
                <w:rFonts w:cstheme="minorBidi"/>
                <w:noProof/>
              </w:rPr>
              <w:tab/>
            </w:r>
            <w:r w:rsidRPr="00C474BB">
              <w:rPr>
                <w:rFonts w:cstheme="minorBidi"/>
                <w:noProof/>
              </w:rPr>
              <w:t>info@ovis-it.de</w:t>
            </w:r>
          </w:p>
        </w:tc>
      </w:tr>
    </w:tbl>
    <w:p w14:paraId="54D03DA5" w14:textId="6B30C1F7" w:rsidR="00730431" w:rsidRDefault="00730431" w:rsidP="00F730DB">
      <w:pPr>
        <w:spacing w:before="0"/>
      </w:pPr>
    </w:p>
    <w:p w14:paraId="488E0835" w14:textId="683FF927" w:rsidR="00730431" w:rsidRDefault="007304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</w:p>
    <w:p w14:paraId="6B63B557" w14:textId="2064585A" w:rsidR="00730431" w:rsidRDefault="007304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bookmarkEnd w:id="1009"/>
    <w:bookmarkEnd w:id="1010"/>
    <w:bookmarkEnd w:id="1011"/>
    <w:bookmarkEnd w:id="1012"/>
    <w:p w14:paraId="57FD50DB" w14:textId="77777777" w:rsidR="00523964" w:rsidRPr="00542D9D" w:rsidRDefault="00523964" w:rsidP="001E70A5">
      <w:pPr>
        <w:pStyle w:val="Heading20"/>
        <w:spacing w:before="120"/>
      </w:pPr>
      <w:r w:rsidRPr="008149B6">
        <w:lastRenderedPageBreak/>
        <w:t xml:space="preserve">Lista de </w:t>
      </w:r>
      <w:proofErr w:type="spellStart"/>
      <w:r w:rsidRPr="008149B6">
        <w:t>códigos</w:t>
      </w:r>
      <w:proofErr w:type="spellEnd"/>
      <w:r w:rsidRPr="008149B6">
        <w:t xml:space="preserve"> de </w:t>
      </w:r>
      <w:proofErr w:type="spellStart"/>
      <w:r w:rsidRPr="008149B6">
        <w:t>puntos</w:t>
      </w:r>
      <w:proofErr w:type="spellEnd"/>
      <w:r w:rsidRPr="008149B6">
        <w:t xml:space="preserve"> de </w:t>
      </w:r>
      <w:proofErr w:type="spellStart"/>
      <w:r w:rsidRPr="008149B6">
        <w:t>señalización</w:t>
      </w:r>
      <w:proofErr w:type="spellEnd"/>
      <w:r w:rsidRPr="008149B6">
        <w:t xml:space="preserve"> </w:t>
      </w:r>
      <w:proofErr w:type="spellStart"/>
      <w:r w:rsidRPr="008149B6">
        <w:t>internacional</w:t>
      </w:r>
      <w:proofErr w:type="spellEnd"/>
      <w:r w:rsidRPr="008149B6">
        <w:t xml:space="preserve"> (ISPC)</w:t>
      </w:r>
      <w:r w:rsidRPr="008149B6">
        <w:br/>
        <w:t>(Según la Recomendación UIT-T Q.708 (03/1999))</w:t>
      </w:r>
      <w:r w:rsidRPr="008149B6">
        <w:br/>
        <w:t>(Situación al 1 de octubre de 2016)</w:t>
      </w:r>
    </w:p>
    <w:p w14:paraId="2C13C750" w14:textId="29899E43" w:rsidR="00523964" w:rsidRPr="001E70A5" w:rsidRDefault="00523964" w:rsidP="00730431">
      <w:pPr>
        <w:pStyle w:val="Heading70"/>
        <w:keepNext/>
        <w:spacing w:before="240"/>
        <w:rPr>
          <w:b/>
        </w:rPr>
      </w:pPr>
      <w:r w:rsidRPr="001E70A5">
        <w:t xml:space="preserve">(Anexo al </w:t>
      </w:r>
      <w:proofErr w:type="spellStart"/>
      <w:r w:rsidRPr="001E70A5">
        <w:t>Boletín</w:t>
      </w:r>
      <w:proofErr w:type="spellEnd"/>
      <w:r w:rsidRPr="001E70A5">
        <w:t xml:space="preserve"> de </w:t>
      </w:r>
      <w:proofErr w:type="spellStart"/>
      <w:r w:rsidRPr="001E70A5">
        <w:t>Explotación</w:t>
      </w:r>
      <w:proofErr w:type="spellEnd"/>
      <w:r w:rsidRPr="001E70A5">
        <w:t xml:space="preserve"> de la UIT </w:t>
      </w:r>
      <w:proofErr w:type="spellStart"/>
      <w:r w:rsidR="000E0749" w:rsidRPr="00DC5825">
        <w:rPr>
          <w:rFonts w:cs="Arial"/>
          <w:lang w:val="es-ES_tradnl"/>
        </w:rPr>
        <w:t>N.</w:t>
      </w:r>
      <w:r w:rsidR="000E0749" w:rsidRPr="00DC5825">
        <w:rPr>
          <w:rFonts w:cs="Arial"/>
          <w:vertAlign w:val="superscript"/>
          <w:lang w:val="es-ES_tradnl"/>
        </w:rPr>
        <w:t>o</w:t>
      </w:r>
      <w:proofErr w:type="spellEnd"/>
      <w:r w:rsidRPr="001E70A5">
        <w:t xml:space="preserve"> 1109 </w:t>
      </w:r>
      <w:r w:rsidR="000E0749">
        <w:t>‒</w:t>
      </w:r>
      <w:r w:rsidRPr="001E70A5">
        <w:t xml:space="preserve"> 1.X.2016)</w:t>
      </w:r>
      <w:r w:rsidRPr="001E70A5">
        <w:br/>
        <w:t>(</w:t>
      </w:r>
      <w:proofErr w:type="spellStart"/>
      <w:r w:rsidRPr="001E70A5">
        <w:t>Enmienda</w:t>
      </w:r>
      <w:proofErr w:type="spellEnd"/>
      <w:r w:rsidRPr="001E70A5">
        <w:t xml:space="preserve"> </w:t>
      </w:r>
      <w:proofErr w:type="spellStart"/>
      <w:r w:rsidR="000E0749" w:rsidRPr="00DC5825">
        <w:rPr>
          <w:rFonts w:cs="Arial"/>
          <w:lang w:val="es-ES_tradnl"/>
        </w:rPr>
        <w:t>N.</w:t>
      </w:r>
      <w:r w:rsidR="000E0749" w:rsidRPr="00DC5825">
        <w:rPr>
          <w:rFonts w:cs="Arial"/>
          <w:vertAlign w:val="superscript"/>
          <w:lang w:val="es-ES_tradnl"/>
        </w:rPr>
        <w:t>o</w:t>
      </w:r>
      <w:proofErr w:type="spellEnd"/>
      <w:r w:rsidRPr="001E70A5">
        <w:t xml:space="preserve"> 71)</w:t>
      </w:r>
    </w:p>
    <w:p w14:paraId="0DD2152B" w14:textId="77777777" w:rsidR="00523964" w:rsidRPr="001E70A5" w:rsidRDefault="00523964" w:rsidP="00756D3F">
      <w:pPr>
        <w:keepNext/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523964" w:rsidRPr="00916C1F" w14:paraId="6616E88E" w14:textId="77777777" w:rsidTr="009A6265">
        <w:trPr>
          <w:cantSplit/>
          <w:trHeight w:val="227"/>
        </w:trPr>
        <w:tc>
          <w:tcPr>
            <w:tcW w:w="1818" w:type="dxa"/>
            <w:gridSpan w:val="2"/>
          </w:tcPr>
          <w:p w14:paraId="4F82C293" w14:textId="77777777" w:rsidR="00523964" w:rsidRDefault="00523964" w:rsidP="00146B1D">
            <w:pPr>
              <w:pStyle w:val="Tablehead0"/>
              <w:jc w:val="left"/>
            </w:pPr>
            <w:r w:rsidRPr="00870C6B"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  <w:vAlign w:val="bottom"/>
          </w:tcPr>
          <w:p w14:paraId="666F64D5" w14:textId="77777777" w:rsidR="00523964" w:rsidRPr="00870C6B" w:rsidRDefault="00523964" w:rsidP="009A6265">
            <w:pPr>
              <w:pStyle w:val="Tablehead0"/>
              <w:jc w:val="left"/>
            </w:pPr>
            <w:r w:rsidRPr="00870C6B"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  <w:vAlign w:val="bottom"/>
          </w:tcPr>
          <w:p w14:paraId="5A7C1AA4" w14:textId="77777777" w:rsidR="00523964" w:rsidRPr="00870C6B" w:rsidRDefault="00523964" w:rsidP="009A6265">
            <w:pPr>
              <w:pStyle w:val="Tablehead0"/>
              <w:jc w:val="left"/>
            </w:pPr>
            <w:r w:rsidRPr="00870C6B">
              <w:t>Nombre del operador del punto de señalización</w:t>
            </w:r>
          </w:p>
        </w:tc>
      </w:tr>
      <w:tr w:rsidR="00523964" w:rsidRPr="00B62253" w14:paraId="331141BA" w14:textId="77777777" w:rsidTr="009A6265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</w:tcPr>
          <w:p w14:paraId="17E48DC5" w14:textId="77777777" w:rsidR="00523964" w:rsidRPr="00870C6B" w:rsidRDefault="00523964" w:rsidP="00B62253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361F6D8C" w14:textId="77777777" w:rsidR="00523964" w:rsidRDefault="00523964" w:rsidP="00146B1D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BA696D" w14:textId="77777777" w:rsidR="00523964" w:rsidRPr="00870C6B" w:rsidRDefault="00523964" w:rsidP="00146B1D">
            <w:pPr>
              <w:pStyle w:val="Tablehead0"/>
              <w:jc w:val="left"/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6B6513" w14:textId="77777777" w:rsidR="00523964" w:rsidRPr="00870C6B" w:rsidRDefault="00523964" w:rsidP="00146B1D">
            <w:pPr>
              <w:pStyle w:val="Tablehead0"/>
              <w:jc w:val="left"/>
            </w:pPr>
          </w:p>
        </w:tc>
      </w:tr>
      <w:tr w:rsidR="00523964" w:rsidRPr="00870C6B" w14:paraId="55016431" w14:textId="77777777" w:rsidTr="009A6265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8133C69" w14:textId="77777777" w:rsidR="00523964" w:rsidRPr="000E0749" w:rsidRDefault="00523964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0E0749">
              <w:rPr>
                <w:b/>
                <w:bCs/>
              </w:rPr>
              <w:t>España</w:t>
            </w:r>
            <w:proofErr w:type="spellEnd"/>
            <w:r w:rsidRPr="000E0749">
              <w:rPr>
                <w:b/>
                <w:bCs/>
              </w:rPr>
              <w:t xml:space="preserve">    SUP</w:t>
            </w:r>
          </w:p>
        </w:tc>
      </w:tr>
      <w:tr w:rsidR="00523964" w:rsidRPr="00870C6B" w14:paraId="03F9DCCE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16D9E71" w14:textId="77777777" w:rsidR="00523964" w:rsidRPr="00E7062C" w:rsidRDefault="00523964" w:rsidP="00353640">
            <w:pPr>
              <w:pStyle w:val="StyleTabletextLeft"/>
            </w:pPr>
            <w:r w:rsidRPr="00E7062C">
              <w:t>2-028-5</w:t>
            </w:r>
          </w:p>
        </w:tc>
        <w:tc>
          <w:tcPr>
            <w:tcW w:w="909" w:type="dxa"/>
            <w:shd w:val="clear" w:color="auto" w:fill="auto"/>
          </w:tcPr>
          <w:p w14:paraId="55642B71" w14:textId="77777777" w:rsidR="00523964" w:rsidRPr="00E7062C" w:rsidRDefault="00523964" w:rsidP="00146B1D">
            <w:pPr>
              <w:pStyle w:val="StyleTabletextLeft"/>
            </w:pPr>
            <w:r w:rsidRPr="00E7062C">
              <w:t>4325</w:t>
            </w:r>
          </w:p>
        </w:tc>
        <w:tc>
          <w:tcPr>
            <w:tcW w:w="2640" w:type="dxa"/>
            <w:shd w:val="clear" w:color="auto" w:fill="auto"/>
          </w:tcPr>
          <w:p w14:paraId="7EE37872" w14:textId="77777777" w:rsidR="00523964" w:rsidRPr="00FF621E" w:rsidRDefault="00523964" w:rsidP="00146B1D">
            <w:pPr>
              <w:pStyle w:val="StyleTabletextLeft"/>
            </w:pPr>
            <w:r w:rsidRPr="00FF621E">
              <w:t>Madrid/Alcobendas-3 CADIL</w:t>
            </w:r>
          </w:p>
        </w:tc>
        <w:tc>
          <w:tcPr>
            <w:tcW w:w="4009" w:type="dxa"/>
          </w:tcPr>
          <w:p w14:paraId="7790AAEA" w14:textId="77777777" w:rsidR="00523964" w:rsidRPr="00FF621E" w:rsidRDefault="00523964" w:rsidP="00146B1D">
            <w:pPr>
              <w:pStyle w:val="StyleTabletextLeft"/>
            </w:pPr>
            <w:r w:rsidRPr="00FF621E">
              <w:t>Telefónica de España, S.A.U.</w:t>
            </w:r>
          </w:p>
        </w:tc>
      </w:tr>
      <w:tr w:rsidR="00523964" w:rsidRPr="00870C6B" w14:paraId="01367165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3987FD0" w14:textId="77777777" w:rsidR="00523964" w:rsidRPr="00E7062C" w:rsidRDefault="00523964" w:rsidP="00353640">
            <w:pPr>
              <w:pStyle w:val="StyleTabletextLeft"/>
            </w:pPr>
            <w:r w:rsidRPr="00E7062C">
              <w:t>2-029-2</w:t>
            </w:r>
          </w:p>
        </w:tc>
        <w:tc>
          <w:tcPr>
            <w:tcW w:w="909" w:type="dxa"/>
            <w:shd w:val="clear" w:color="auto" w:fill="auto"/>
          </w:tcPr>
          <w:p w14:paraId="2C6C1226" w14:textId="77777777" w:rsidR="00523964" w:rsidRPr="00E7062C" w:rsidRDefault="00523964" w:rsidP="00146B1D">
            <w:pPr>
              <w:pStyle w:val="StyleTabletextLeft"/>
            </w:pPr>
            <w:r w:rsidRPr="00E7062C">
              <w:t>4330</w:t>
            </w:r>
          </w:p>
        </w:tc>
        <w:tc>
          <w:tcPr>
            <w:tcW w:w="2640" w:type="dxa"/>
            <w:shd w:val="clear" w:color="auto" w:fill="auto"/>
          </w:tcPr>
          <w:p w14:paraId="49010F80" w14:textId="77777777" w:rsidR="00523964" w:rsidRPr="00FF621E" w:rsidRDefault="00523964" w:rsidP="00146B1D">
            <w:pPr>
              <w:pStyle w:val="StyleTabletextLeft"/>
            </w:pPr>
            <w:r w:rsidRPr="00FF621E">
              <w:t>Madrid/Bellasvistas CIL-D</w:t>
            </w:r>
          </w:p>
        </w:tc>
        <w:tc>
          <w:tcPr>
            <w:tcW w:w="4009" w:type="dxa"/>
          </w:tcPr>
          <w:p w14:paraId="48BC7738" w14:textId="77777777" w:rsidR="00523964" w:rsidRPr="00FF621E" w:rsidRDefault="00523964" w:rsidP="00146B1D">
            <w:pPr>
              <w:pStyle w:val="StyleTabletextLeft"/>
            </w:pPr>
            <w:r w:rsidRPr="00FF621E">
              <w:t>Telefónica de España, S.A.U.</w:t>
            </w:r>
          </w:p>
        </w:tc>
      </w:tr>
      <w:tr w:rsidR="00523964" w:rsidRPr="00870C6B" w14:paraId="0067F978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0A8DF33" w14:textId="77777777" w:rsidR="00523964" w:rsidRPr="00E7062C" w:rsidRDefault="00523964" w:rsidP="00353640">
            <w:pPr>
              <w:pStyle w:val="StyleTabletextLeft"/>
            </w:pPr>
            <w:r w:rsidRPr="00E7062C">
              <w:t>2-029-3</w:t>
            </w:r>
          </w:p>
        </w:tc>
        <w:tc>
          <w:tcPr>
            <w:tcW w:w="909" w:type="dxa"/>
            <w:shd w:val="clear" w:color="auto" w:fill="auto"/>
          </w:tcPr>
          <w:p w14:paraId="09876127" w14:textId="77777777" w:rsidR="00523964" w:rsidRPr="00E7062C" w:rsidRDefault="00523964" w:rsidP="00146B1D">
            <w:pPr>
              <w:pStyle w:val="StyleTabletextLeft"/>
            </w:pPr>
            <w:r w:rsidRPr="00E7062C">
              <w:t>4331</w:t>
            </w:r>
          </w:p>
        </w:tc>
        <w:tc>
          <w:tcPr>
            <w:tcW w:w="2640" w:type="dxa"/>
            <w:shd w:val="clear" w:color="auto" w:fill="auto"/>
          </w:tcPr>
          <w:p w14:paraId="29A6C7EF" w14:textId="77777777" w:rsidR="00523964" w:rsidRPr="00FF621E" w:rsidRDefault="00523964" w:rsidP="00146B1D">
            <w:pPr>
              <w:pStyle w:val="StyleTabletextLeft"/>
            </w:pPr>
            <w:r w:rsidRPr="00FF621E">
              <w:t>Barcelona/Sepúlveda CIL-D</w:t>
            </w:r>
          </w:p>
        </w:tc>
        <w:tc>
          <w:tcPr>
            <w:tcW w:w="4009" w:type="dxa"/>
          </w:tcPr>
          <w:p w14:paraId="7E50E4D7" w14:textId="77777777" w:rsidR="00523964" w:rsidRPr="00FF621E" w:rsidRDefault="00523964" w:rsidP="00146B1D">
            <w:pPr>
              <w:pStyle w:val="StyleTabletextLeft"/>
            </w:pPr>
            <w:r w:rsidRPr="00FF621E">
              <w:t>Telefónica de España, S.A.U.</w:t>
            </w:r>
          </w:p>
        </w:tc>
      </w:tr>
      <w:tr w:rsidR="00523964" w:rsidRPr="00870C6B" w14:paraId="2B1479DD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FDA14EF" w14:textId="77777777" w:rsidR="00523964" w:rsidRPr="00E7062C" w:rsidRDefault="00523964" w:rsidP="00353640">
            <w:pPr>
              <w:pStyle w:val="StyleTabletextLeft"/>
            </w:pPr>
            <w:r w:rsidRPr="00E7062C">
              <w:t>4-235-2</w:t>
            </w:r>
          </w:p>
        </w:tc>
        <w:tc>
          <w:tcPr>
            <w:tcW w:w="909" w:type="dxa"/>
            <w:shd w:val="clear" w:color="auto" w:fill="auto"/>
          </w:tcPr>
          <w:p w14:paraId="5C61F256" w14:textId="77777777" w:rsidR="00523964" w:rsidRPr="00E7062C" w:rsidRDefault="00523964" w:rsidP="00146B1D">
            <w:pPr>
              <w:pStyle w:val="StyleTabletextLeft"/>
            </w:pPr>
            <w:r w:rsidRPr="00E7062C">
              <w:t>10074</w:t>
            </w:r>
          </w:p>
        </w:tc>
        <w:tc>
          <w:tcPr>
            <w:tcW w:w="2640" w:type="dxa"/>
            <w:shd w:val="clear" w:color="auto" w:fill="auto"/>
          </w:tcPr>
          <w:p w14:paraId="349AA97B" w14:textId="77777777" w:rsidR="00523964" w:rsidRPr="00FF621E" w:rsidRDefault="00523964" w:rsidP="00146B1D">
            <w:pPr>
              <w:pStyle w:val="StyleTabletextLeft"/>
            </w:pPr>
            <w:r w:rsidRPr="00FF621E">
              <w:t>Las Rozas (Madrid)</w:t>
            </w:r>
          </w:p>
        </w:tc>
        <w:tc>
          <w:tcPr>
            <w:tcW w:w="4009" w:type="dxa"/>
          </w:tcPr>
          <w:p w14:paraId="2C649E2A" w14:textId="77777777" w:rsidR="00523964" w:rsidRPr="00FF621E" w:rsidRDefault="00523964" w:rsidP="00146B1D">
            <w:pPr>
              <w:pStyle w:val="StyleTabletextLeft"/>
            </w:pPr>
            <w:r w:rsidRPr="00FF621E">
              <w:t>NVÍA GESTIÓN DE DATOS, S.L.</w:t>
            </w:r>
          </w:p>
        </w:tc>
      </w:tr>
      <w:tr w:rsidR="00523964" w:rsidRPr="00870C6B" w14:paraId="050B15A7" w14:textId="77777777" w:rsidTr="00146B1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4B93ED80" w14:textId="77777777" w:rsidR="00523964" w:rsidRPr="000E0749" w:rsidRDefault="00523964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0E0749">
              <w:rPr>
                <w:b/>
                <w:bCs/>
              </w:rPr>
              <w:t>Panamá    SUP</w:t>
            </w:r>
          </w:p>
        </w:tc>
      </w:tr>
      <w:tr w:rsidR="00523964" w:rsidRPr="00870C6B" w14:paraId="56F6F124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54A6C74" w14:textId="77777777" w:rsidR="00523964" w:rsidRPr="00E7062C" w:rsidRDefault="00523964" w:rsidP="00353640">
            <w:pPr>
              <w:pStyle w:val="StyleTabletextLeft"/>
            </w:pPr>
            <w:r w:rsidRPr="00E7062C">
              <w:t>7-029-2</w:t>
            </w:r>
          </w:p>
        </w:tc>
        <w:tc>
          <w:tcPr>
            <w:tcW w:w="909" w:type="dxa"/>
            <w:shd w:val="clear" w:color="auto" w:fill="auto"/>
          </w:tcPr>
          <w:p w14:paraId="632F6E3D" w14:textId="77777777" w:rsidR="00523964" w:rsidRPr="00E7062C" w:rsidRDefault="00523964" w:rsidP="00146B1D">
            <w:pPr>
              <w:pStyle w:val="StyleTabletextLeft"/>
            </w:pPr>
            <w:r w:rsidRPr="00E7062C">
              <w:t>14570</w:t>
            </w:r>
          </w:p>
        </w:tc>
        <w:tc>
          <w:tcPr>
            <w:tcW w:w="2640" w:type="dxa"/>
            <w:shd w:val="clear" w:color="auto" w:fill="auto"/>
          </w:tcPr>
          <w:p w14:paraId="2DA4FAAB" w14:textId="77777777" w:rsidR="00523964" w:rsidRPr="00FF621E" w:rsidRDefault="00523964" w:rsidP="00146B1D">
            <w:pPr>
              <w:pStyle w:val="StyleTabletextLeft"/>
            </w:pPr>
            <w:r w:rsidRPr="00FF621E">
              <w:t>Corozal</w:t>
            </w:r>
          </w:p>
        </w:tc>
        <w:tc>
          <w:tcPr>
            <w:tcW w:w="4009" w:type="dxa"/>
          </w:tcPr>
          <w:p w14:paraId="2D314A2A" w14:textId="77777777" w:rsidR="00523964" w:rsidRPr="00FF621E" w:rsidRDefault="00523964" w:rsidP="00146B1D">
            <w:pPr>
              <w:pStyle w:val="StyleTabletextLeft"/>
            </w:pPr>
            <w:r w:rsidRPr="00FF621E">
              <w:t>Trans Ocean Communications, Corp.</w:t>
            </w:r>
          </w:p>
        </w:tc>
      </w:tr>
      <w:tr w:rsidR="00523964" w:rsidRPr="00870C6B" w14:paraId="1016628B" w14:textId="77777777" w:rsidTr="00146B1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A8DE1A5" w14:textId="77777777" w:rsidR="00523964" w:rsidRPr="000E0749" w:rsidRDefault="00523964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0E0749">
              <w:rPr>
                <w:b/>
                <w:bCs/>
              </w:rPr>
              <w:t>Suecia</w:t>
            </w:r>
            <w:proofErr w:type="spellEnd"/>
            <w:r w:rsidRPr="000E0749">
              <w:rPr>
                <w:b/>
                <w:bCs/>
              </w:rPr>
              <w:t xml:space="preserve">    SUP</w:t>
            </w:r>
          </w:p>
        </w:tc>
      </w:tr>
      <w:tr w:rsidR="00523964" w:rsidRPr="00870C6B" w14:paraId="5BF38EFC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5CF1BAE" w14:textId="77777777" w:rsidR="00523964" w:rsidRPr="00E7062C" w:rsidRDefault="00523964" w:rsidP="00353640">
            <w:pPr>
              <w:pStyle w:val="StyleTabletextLeft"/>
            </w:pPr>
            <w:r w:rsidRPr="00E7062C">
              <w:t>2-083-7</w:t>
            </w:r>
          </w:p>
        </w:tc>
        <w:tc>
          <w:tcPr>
            <w:tcW w:w="909" w:type="dxa"/>
            <w:shd w:val="clear" w:color="auto" w:fill="auto"/>
          </w:tcPr>
          <w:p w14:paraId="3565A9FE" w14:textId="77777777" w:rsidR="00523964" w:rsidRPr="00E7062C" w:rsidRDefault="00523964" w:rsidP="00146B1D">
            <w:pPr>
              <w:pStyle w:val="StyleTabletextLeft"/>
            </w:pPr>
            <w:r w:rsidRPr="00E7062C">
              <w:t>4767</w:t>
            </w:r>
          </w:p>
        </w:tc>
        <w:tc>
          <w:tcPr>
            <w:tcW w:w="2640" w:type="dxa"/>
            <w:shd w:val="clear" w:color="auto" w:fill="auto"/>
          </w:tcPr>
          <w:p w14:paraId="18374F91" w14:textId="77777777" w:rsidR="00523964" w:rsidRPr="00FF621E" w:rsidRDefault="00523964" w:rsidP="00146B1D">
            <w:pPr>
              <w:pStyle w:val="StyleTabletextLeft"/>
            </w:pPr>
            <w:r w:rsidRPr="00FF621E">
              <w:t>EQUANT SWEDEN (Stockholm)</w:t>
            </w:r>
          </w:p>
        </w:tc>
        <w:tc>
          <w:tcPr>
            <w:tcW w:w="4009" w:type="dxa"/>
          </w:tcPr>
          <w:p w14:paraId="1CF41C6F" w14:textId="77777777" w:rsidR="00523964" w:rsidRPr="00FF621E" w:rsidRDefault="00523964" w:rsidP="00146B1D">
            <w:pPr>
              <w:pStyle w:val="StyleTabletextLeft"/>
            </w:pPr>
            <w:r w:rsidRPr="00FF621E">
              <w:t>Orange Business Sweden AB</w:t>
            </w:r>
          </w:p>
        </w:tc>
      </w:tr>
      <w:tr w:rsidR="00523964" w:rsidRPr="00870C6B" w14:paraId="78359C96" w14:textId="77777777" w:rsidTr="00146B1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29C15063" w14:textId="77777777" w:rsidR="00523964" w:rsidRPr="000E0749" w:rsidRDefault="00523964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0E0749">
              <w:rPr>
                <w:b/>
                <w:bCs/>
              </w:rPr>
              <w:t>Suiza</w:t>
            </w:r>
            <w:proofErr w:type="spellEnd"/>
            <w:r w:rsidRPr="000E0749">
              <w:rPr>
                <w:b/>
                <w:bCs/>
              </w:rPr>
              <w:t xml:space="preserve">    SUP</w:t>
            </w:r>
          </w:p>
        </w:tc>
      </w:tr>
      <w:tr w:rsidR="00523964" w:rsidRPr="00870C6B" w14:paraId="603EF8B0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BC5104B" w14:textId="77777777" w:rsidR="00523964" w:rsidRPr="00E7062C" w:rsidRDefault="00523964" w:rsidP="00353640">
            <w:pPr>
              <w:pStyle w:val="StyleTabletextLeft"/>
            </w:pPr>
            <w:r w:rsidRPr="00E7062C">
              <w:t>2-054-4</w:t>
            </w:r>
          </w:p>
        </w:tc>
        <w:tc>
          <w:tcPr>
            <w:tcW w:w="909" w:type="dxa"/>
            <w:shd w:val="clear" w:color="auto" w:fill="auto"/>
          </w:tcPr>
          <w:p w14:paraId="120ED302" w14:textId="77777777" w:rsidR="00523964" w:rsidRPr="00E7062C" w:rsidRDefault="00523964" w:rsidP="00146B1D">
            <w:pPr>
              <w:pStyle w:val="StyleTabletextLeft"/>
            </w:pPr>
            <w:r w:rsidRPr="00E7062C">
              <w:t>4532</w:t>
            </w:r>
          </w:p>
        </w:tc>
        <w:tc>
          <w:tcPr>
            <w:tcW w:w="2640" w:type="dxa"/>
            <w:shd w:val="clear" w:color="auto" w:fill="auto"/>
          </w:tcPr>
          <w:p w14:paraId="5DC1AB52" w14:textId="77777777" w:rsidR="00523964" w:rsidRPr="00FF621E" w:rsidRDefault="00523964" w:rsidP="00146B1D">
            <w:pPr>
              <w:pStyle w:val="StyleTabletextLeft"/>
            </w:pPr>
            <w:r w:rsidRPr="00FF621E">
              <w:t>Zurich</w:t>
            </w:r>
          </w:p>
        </w:tc>
        <w:tc>
          <w:tcPr>
            <w:tcW w:w="4009" w:type="dxa"/>
          </w:tcPr>
          <w:p w14:paraId="69D66073" w14:textId="77777777" w:rsidR="00523964" w:rsidRPr="00FF621E" w:rsidRDefault="00523964" w:rsidP="00146B1D">
            <w:pPr>
              <w:pStyle w:val="StyleTabletextLeft"/>
            </w:pPr>
            <w:r w:rsidRPr="00FF621E">
              <w:t>CenturyLink Communications Switzerland AG</w:t>
            </w:r>
          </w:p>
        </w:tc>
      </w:tr>
      <w:tr w:rsidR="00523964" w:rsidRPr="00870C6B" w14:paraId="62C20172" w14:textId="77777777" w:rsidTr="00146B1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6AD75AC4" w14:textId="77777777" w:rsidR="00523964" w:rsidRPr="000E0749" w:rsidRDefault="00523964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0E0749">
              <w:rPr>
                <w:b/>
                <w:bCs/>
              </w:rPr>
              <w:t>Suiza    ADD</w:t>
            </w:r>
          </w:p>
        </w:tc>
      </w:tr>
      <w:tr w:rsidR="00523964" w:rsidRPr="00870C6B" w14:paraId="5CAD55D2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7BE5026" w14:textId="77777777" w:rsidR="00523964" w:rsidRPr="00E7062C" w:rsidRDefault="00523964" w:rsidP="00353640">
            <w:pPr>
              <w:pStyle w:val="StyleTabletextLeft"/>
            </w:pPr>
            <w:r w:rsidRPr="00E7062C">
              <w:t>2-054-4</w:t>
            </w:r>
          </w:p>
        </w:tc>
        <w:tc>
          <w:tcPr>
            <w:tcW w:w="909" w:type="dxa"/>
            <w:shd w:val="clear" w:color="auto" w:fill="auto"/>
          </w:tcPr>
          <w:p w14:paraId="6B15A48F" w14:textId="77777777" w:rsidR="00523964" w:rsidRPr="00E7062C" w:rsidRDefault="00523964" w:rsidP="00146B1D">
            <w:pPr>
              <w:pStyle w:val="StyleTabletextLeft"/>
            </w:pPr>
            <w:r w:rsidRPr="00E7062C">
              <w:t>4532</w:t>
            </w:r>
          </w:p>
        </w:tc>
        <w:tc>
          <w:tcPr>
            <w:tcW w:w="2640" w:type="dxa"/>
            <w:shd w:val="clear" w:color="auto" w:fill="auto"/>
          </w:tcPr>
          <w:p w14:paraId="3856EB39" w14:textId="77777777" w:rsidR="00523964" w:rsidRPr="00FF621E" w:rsidRDefault="00523964" w:rsidP="00146B1D">
            <w:pPr>
              <w:pStyle w:val="StyleTabletextLeft"/>
            </w:pPr>
            <w:r w:rsidRPr="00FF621E">
              <w:t>ZH_1</w:t>
            </w:r>
          </w:p>
        </w:tc>
        <w:tc>
          <w:tcPr>
            <w:tcW w:w="4009" w:type="dxa"/>
          </w:tcPr>
          <w:p w14:paraId="798ACB7C" w14:textId="77777777" w:rsidR="00523964" w:rsidRPr="00FF621E" w:rsidRDefault="00523964" w:rsidP="00146B1D">
            <w:pPr>
              <w:pStyle w:val="StyleTabletextLeft"/>
            </w:pPr>
            <w:r w:rsidRPr="00FF621E">
              <w:t>NTH AG</w:t>
            </w:r>
          </w:p>
        </w:tc>
      </w:tr>
      <w:tr w:rsidR="00523964" w:rsidRPr="00870C6B" w14:paraId="694D3D80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0C24A36" w14:textId="77777777" w:rsidR="00523964" w:rsidRPr="00E7062C" w:rsidRDefault="00523964" w:rsidP="00353640">
            <w:pPr>
              <w:pStyle w:val="StyleTabletextLeft"/>
            </w:pPr>
            <w:r w:rsidRPr="00E7062C">
              <w:t>2-054-5</w:t>
            </w:r>
          </w:p>
        </w:tc>
        <w:tc>
          <w:tcPr>
            <w:tcW w:w="909" w:type="dxa"/>
            <w:shd w:val="clear" w:color="auto" w:fill="auto"/>
          </w:tcPr>
          <w:p w14:paraId="38A5A2D4" w14:textId="77777777" w:rsidR="00523964" w:rsidRPr="00E7062C" w:rsidRDefault="00523964" w:rsidP="00146B1D">
            <w:pPr>
              <w:pStyle w:val="StyleTabletextLeft"/>
            </w:pPr>
            <w:r w:rsidRPr="00E7062C">
              <w:t>4533</w:t>
            </w:r>
          </w:p>
        </w:tc>
        <w:tc>
          <w:tcPr>
            <w:tcW w:w="2640" w:type="dxa"/>
            <w:shd w:val="clear" w:color="auto" w:fill="auto"/>
          </w:tcPr>
          <w:p w14:paraId="4564751C" w14:textId="77777777" w:rsidR="00523964" w:rsidRPr="00FF621E" w:rsidRDefault="00523964" w:rsidP="00146B1D">
            <w:pPr>
              <w:pStyle w:val="StyleTabletextLeft"/>
            </w:pPr>
            <w:r w:rsidRPr="00FF621E">
              <w:t>ZH_2</w:t>
            </w:r>
          </w:p>
        </w:tc>
        <w:tc>
          <w:tcPr>
            <w:tcW w:w="4009" w:type="dxa"/>
          </w:tcPr>
          <w:p w14:paraId="39ED8D29" w14:textId="77777777" w:rsidR="00523964" w:rsidRPr="00FF621E" w:rsidRDefault="00523964" w:rsidP="00146B1D">
            <w:pPr>
              <w:pStyle w:val="StyleTabletextLeft"/>
            </w:pPr>
            <w:r w:rsidRPr="00FF621E">
              <w:t>NTH AG</w:t>
            </w:r>
          </w:p>
        </w:tc>
      </w:tr>
    </w:tbl>
    <w:p w14:paraId="533D4F03" w14:textId="77777777" w:rsidR="00523964" w:rsidRPr="00FF621E" w:rsidRDefault="00523964" w:rsidP="00756D3F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720CF510" w14:textId="77777777" w:rsidR="00523964" w:rsidRDefault="00523964" w:rsidP="00756D3F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>ISPC:</w:t>
      </w:r>
      <w:r w:rsidRPr="00FF621E">
        <w:rPr>
          <w:b w:val="0"/>
          <w:sz w:val="16"/>
          <w:szCs w:val="16"/>
        </w:rPr>
        <w:tab/>
        <w:t>International Signalling Point Codes.</w:t>
      </w:r>
    </w:p>
    <w:p w14:paraId="762251E2" w14:textId="77777777" w:rsidR="00523964" w:rsidRDefault="00523964" w:rsidP="00756D3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14:paraId="1DAC3AAC" w14:textId="77777777" w:rsidR="00523964" w:rsidRPr="00756D3F" w:rsidRDefault="00523964" w:rsidP="00756D3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14:paraId="73539DCA" w14:textId="5A99503B" w:rsidR="00730431" w:rsidRDefault="0073043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5FFD4B70" w14:textId="77777777" w:rsidR="00523964" w:rsidRPr="001C1676" w:rsidRDefault="00523964" w:rsidP="00EF6F23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sz w:val="26"/>
          <w:szCs w:val="26"/>
          <w:lang w:val="es-ES"/>
        </w:rPr>
      </w:pPr>
      <w:bookmarkStart w:id="1013" w:name="_Toc36876175"/>
      <w:r w:rsidRPr="001C1676">
        <w:rPr>
          <w:rFonts w:asciiTheme="minorHAnsi" w:hAnsiTheme="minorHAnsi" w:cs="Arial"/>
          <w:sz w:val="26"/>
          <w:szCs w:val="26"/>
          <w:lang w:val="es-ES"/>
        </w:rPr>
        <w:lastRenderedPageBreak/>
        <w:t>Plan de numeración nacional</w:t>
      </w:r>
      <w:r w:rsidRPr="001C1676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 129 (01/2013))</w:t>
      </w:r>
      <w:bookmarkEnd w:id="1013"/>
    </w:p>
    <w:p w14:paraId="321DDC74" w14:textId="77777777" w:rsidR="00523964" w:rsidRPr="002D4E96" w:rsidRDefault="00523964" w:rsidP="0057118C">
      <w:pPr>
        <w:jc w:val="center"/>
        <w:rPr>
          <w:rFonts w:asciiTheme="minorHAnsi" w:hAnsiTheme="minorHAnsi"/>
        </w:rPr>
      </w:pPr>
      <w:bookmarkStart w:id="1014" w:name="_Toc36876176"/>
      <w:bookmarkStart w:id="1015" w:name="_Toc36875244"/>
      <w:r w:rsidRPr="002D4E96">
        <w:rPr>
          <w:rFonts w:asciiTheme="minorHAnsi" w:hAnsiTheme="minorHAnsi"/>
        </w:rPr>
        <w:t>Web: www.itu.int/itu-t/inr/nnp/index.html</w:t>
      </w:r>
    </w:p>
    <w:bookmarkEnd w:id="1014"/>
    <w:bookmarkEnd w:id="1015"/>
    <w:p w14:paraId="774CC234" w14:textId="77777777" w:rsidR="00523964" w:rsidRPr="001C1676" w:rsidRDefault="00523964" w:rsidP="00730431">
      <w:pPr>
        <w:pStyle w:val="Normalaftertitle"/>
        <w:spacing w:before="240"/>
        <w:rPr>
          <w:rFonts w:asciiTheme="minorHAnsi" w:hAnsiTheme="minorHAnsi" w:cs="Arial"/>
          <w:lang w:val="es-ES"/>
        </w:rPr>
      </w:pPr>
      <w:r w:rsidRPr="001C1676">
        <w:rPr>
          <w:rFonts w:asciiTheme="minorHAnsi" w:hAnsiTheme="minorHAnsi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19645C51" w14:textId="19F1AE06" w:rsidR="00523964" w:rsidRPr="001C1676" w:rsidRDefault="00523964" w:rsidP="00730431">
      <w:proofErr w:type="spellStart"/>
      <w:r w:rsidRPr="001C1676">
        <w:t>Además</w:t>
      </w:r>
      <w:proofErr w:type="spellEnd"/>
      <w:r w:rsidRPr="001C1676">
        <w:t xml:space="preserve">, se </w:t>
      </w:r>
      <w:proofErr w:type="spellStart"/>
      <w:r w:rsidRPr="001C1676">
        <w:t>invita</w:t>
      </w:r>
      <w:proofErr w:type="spellEnd"/>
      <w:r w:rsidRPr="001C1676">
        <w:t xml:space="preserve"> </w:t>
      </w:r>
      <w:proofErr w:type="spellStart"/>
      <w:r w:rsidRPr="001C1676">
        <w:t>amablemente</w:t>
      </w:r>
      <w:proofErr w:type="spellEnd"/>
      <w:r w:rsidRPr="001C1676">
        <w:t xml:space="preserve"> a las Administraciones a que, en sus páginas web sobre planes de numeración nacional o al enviar la información a UIT/TSB (e-mail: tsbtson@itu.int), utilicen el formato </w:t>
      </w:r>
      <w:proofErr w:type="spellStart"/>
      <w:r w:rsidRPr="001C1676">
        <w:t>descrito</w:t>
      </w:r>
      <w:proofErr w:type="spellEnd"/>
      <w:r w:rsidRPr="001C1676">
        <w:t xml:space="preserve"> </w:t>
      </w:r>
      <w:proofErr w:type="spellStart"/>
      <w:r w:rsidRPr="001C1676">
        <w:t>en</w:t>
      </w:r>
      <w:proofErr w:type="spellEnd"/>
      <w:r w:rsidRPr="001C1676">
        <w:t xml:space="preserve"> la </w:t>
      </w:r>
      <w:proofErr w:type="spellStart"/>
      <w:r w:rsidRPr="001C1676">
        <w:t>Recomendación</w:t>
      </w:r>
      <w:proofErr w:type="spellEnd"/>
      <w:r w:rsidR="00730431">
        <w:t xml:space="preserve"> </w:t>
      </w:r>
      <w:r w:rsidRPr="001C1676">
        <w:t>UIT</w:t>
      </w:r>
      <w:r w:rsidR="00730431">
        <w:noBreakHyphen/>
      </w:r>
      <w:r w:rsidRPr="001C1676">
        <w:t>T E.129. Se recuerda, por otra parte, a las Administraciones que deberán asumir la responsabilidad de la oportuna puesta al día de su información.</w:t>
      </w:r>
    </w:p>
    <w:p w14:paraId="514F2B75" w14:textId="77777777" w:rsidR="00523964" w:rsidRPr="001C1676" w:rsidRDefault="00523964" w:rsidP="00730431">
      <w:r w:rsidRPr="001C1676">
        <w:t>El 1.</w:t>
      </w:r>
      <w:r>
        <w:t>III</w:t>
      </w:r>
      <w:r w:rsidRPr="001C1676">
        <w:t>.20</w:t>
      </w:r>
      <w:r>
        <w:t>20</w:t>
      </w:r>
      <w:r w:rsidRPr="001C1676">
        <w:t xml:space="preserve">, ha </w:t>
      </w:r>
      <w:proofErr w:type="spellStart"/>
      <w:r w:rsidRPr="001C1676">
        <w:t>actualizado</w:t>
      </w:r>
      <w:proofErr w:type="spellEnd"/>
      <w:r w:rsidRPr="001C1676">
        <w:t xml:space="preserve"> sus planes de </w:t>
      </w:r>
      <w:proofErr w:type="spellStart"/>
      <w:r w:rsidRPr="001C1676">
        <w:t>numeración</w:t>
      </w:r>
      <w:proofErr w:type="spellEnd"/>
      <w:r w:rsidRPr="001C1676">
        <w:t xml:space="preserve"> </w:t>
      </w:r>
      <w:proofErr w:type="spellStart"/>
      <w:r w:rsidRPr="001C1676">
        <w:t>nacional</w:t>
      </w:r>
      <w:proofErr w:type="spellEnd"/>
      <w:r w:rsidRPr="001C1676">
        <w:t xml:space="preserve"> de los </w:t>
      </w:r>
      <w:proofErr w:type="spellStart"/>
      <w:r w:rsidRPr="001C1676">
        <w:t>siguientes</w:t>
      </w:r>
      <w:proofErr w:type="spellEnd"/>
      <w:r w:rsidRPr="001C1676">
        <w:t xml:space="preserve"> </w:t>
      </w:r>
      <w:proofErr w:type="spellStart"/>
      <w:r w:rsidRPr="001C1676">
        <w:t>países</w:t>
      </w:r>
      <w:proofErr w:type="spellEnd"/>
      <w:r>
        <w:t xml:space="preserve">/zonas </w:t>
      </w:r>
      <w:proofErr w:type="spellStart"/>
      <w:r>
        <w:t>geográf</w:t>
      </w:r>
      <w:r w:rsidRPr="001C1676">
        <w:t>icas</w:t>
      </w:r>
      <w:proofErr w:type="spellEnd"/>
      <w:r>
        <w:t xml:space="preserve"> </w:t>
      </w:r>
      <w:r w:rsidRPr="001C1676">
        <w:t xml:space="preserve">en </w:t>
      </w:r>
      <w:r>
        <w:t xml:space="preserve">el </w:t>
      </w:r>
      <w:proofErr w:type="spellStart"/>
      <w:r>
        <w:t>sitio</w:t>
      </w:r>
      <w:proofErr w:type="spellEnd"/>
      <w:r w:rsidRPr="001C1676">
        <w:t xml:space="preserve"> web:</w:t>
      </w:r>
    </w:p>
    <w:p w14:paraId="6542FFC4" w14:textId="77777777" w:rsidR="00523964" w:rsidRPr="001C1676" w:rsidRDefault="00523964" w:rsidP="001C1676">
      <w:pPr>
        <w:ind w:firstLine="720"/>
        <w:rPr>
          <w:rFonts w:asciiTheme="minorHAnsi" w:hAnsiTheme="minorHAnsi"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523964" w:rsidRPr="00730431" w14:paraId="1FCE6E10" w14:textId="77777777" w:rsidTr="00A86986">
        <w:trPr>
          <w:jc w:val="center"/>
        </w:trPr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015B" w14:textId="77777777" w:rsidR="00523964" w:rsidRPr="00730431" w:rsidRDefault="00523964" w:rsidP="004E7578">
            <w:pPr>
              <w:pStyle w:val="Default"/>
              <w:jc w:val="center"/>
              <w:rPr>
                <w:rFonts w:ascii="Calibri" w:hAnsi="Calibri" w:cs="Arial"/>
                <w:i/>
                <w:iCs/>
                <w:sz w:val="20"/>
                <w:szCs w:val="20"/>
                <w:lang w:val="es-ES"/>
              </w:rPr>
            </w:pPr>
            <w:r w:rsidRPr="00730431">
              <w:rPr>
                <w:rFonts w:ascii="Calibri" w:hAnsi="Calibr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C4FE343" w14:textId="77777777" w:rsidR="00523964" w:rsidRPr="00730431" w:rsidRDefault="00523964" w:rsidP="005A3EF3">
            <w:pPr>
              <w:pStyle w:val="Default"/>
              <w:jc w:val="center"/>
              <w:rPr>
                <w:rFonts w:ascii="Calibri" w:hAnsi="Calibri" w:cs="Arial"/>
                <w:i/>
                <w:iCs/>
                <w:sz w:val="20"/>
                <w:szCs w:val="20"/>
                <w:lang w:val="es-ES"/>
              </w:rPr>
            </w:pPr>
            <w:r w:rsidRPr="00730431">
              <w:rPr>
                <w:rFonts w:ascii="Calibri" w:hAnsi="Calibr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523964" w:rsidRPr="001C1676" w14:paraId="28C0507D" w14:textId="77777777" w:rsidTr="00A86986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4DE" w14:textId="77777777" w:rsidR="00523964" w:rsidRPr="00B752B7" w:rsidRDefault="00523964" w:rsidP="00B752B7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 w:rsidRPr="00B752B7">
              <w:rPr>
                <w:rFonts w:asciiTheme="minorHAnsi" w:hAnsiTheme="minorHAnsi"/>
              </w:rPr>
              <w:t>Ghana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650" w14:textId="77777777" w:rsidR="00523964" w:rsidRPr="00EC0D0D" w:rsidRDefault="00523964" w:rsidP="00B752B7">
            <w:pPr>
              <w:spacing w:before="40" w:after="40"/>
              <w:jc w:val="center"/>
            </w:pPr>
            <w:r>
              <w:t>+233</w:t>
            </w:r>
          </w:p>
        </w:tc>
      </w:tr>
      <w:tr w:rsidR="00523964" w:rsidRPr="001C1676" w14:paraId="68C8B9A4" w14:textId="77777777" w:rsidTr="00A86986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270" w14:textId="77777777" w:rsidR="00523964" w:rsidRPr="00B752B7" w:rsidRDefault="00523964" w:rsidP="00B752B7">
            <w:pPr>
              <w:tabs>
                <w:tab w:val="left" w:pos="123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B752B7">
              <w:rPr>
                <w:rFonts w:asciiTheme="minorHAnsi" w:hAnsiTheme="minorHAnsi"/>
              </w:rPr>
              <w:t>Malta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A62" w14:textId="77777777" w:rsidR="00523964" w:rsidRPr="00F32A36" w:rsidRDefault="00523964" w:rsidP="00B752B7">
            <w:pPr>
              <w:spacing w:before="40" w:after="40"/>
              <w:jc w:val="center"/>
            </w:pPr>
            <w:r>
              <w:t>+356</w:t>
            </w:r>
          </w:p>
        </w:tc>
      </w:tr>
      <w:tr w:rsidR="00523964" w:rsidRPr="001C1676" w14:paraId="2F84A804" w14:textId="77777777" w:rsidTr="00A86986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2D3" w14:textId="77777777" w:rsidR="00523964" w:rsidRPr="00690FCE" w:rsidRDefault="00523964" w:rsidP="00B752B7">
            <w:pPr>
              <w:tabs>
                <w:tab w:val="left" w:pos="1230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Nueva </w:t>
            </w:r>
            <w:proofErr w:type="spellStart"/>
            <w:r w:rsidRPr="00B752B7">
              <w:rPr>
                <w:rFonts w:asciiTheme="minorHAnsi" w:hAnsiTheme="minorHAnsi" w:cstheme="minorHAnsi"/>
              </w:rPr>
              <w:t>Zelandia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3839" w14:textId="77777777" w:rsidR="00523964" w:rsidRPr="00F32A36" w:rsidRDefault="00523964" w:rsidP="00B752B7">
            <w:pPr>
              <w:spacing w:before="40" w:after="40"/>
              <w:jc w:val="center"/>
            </w:pPr>
            <w:r>
              <w:t>+64</w:t>
            </w:r>
          </w:p>
        </w:tc>
      </w:tr>
    </w:tbl>
    <w:p w14:paraId="0F2E7BF8" w14:textId="77777777" w:rsidR="00523964" w:rsidRPr="00893F80" w:rsidRDefault="00523964" w:rsidP="00066B12">
      <w:pPr>
        <w:ind w:left="170"/>
        <w:rPr>
          <w:rFonts w:asciiTheme="minorHAnsi" w:hAnsiTheme="minorHAnsi"/>
          <w:b/>
        </w:rPr>
      </w:pPr>
    </w:p>
    <w:p w14:paraId="3996A702" w14:textId="7BC35EAE" w:rsidR="002E75B6" w:rsidRDefault="002E75B6" w:rsidP="002E75B6">
      <w:pPr>
        <w:rPr>
          <w:lang w:val="es-ES_tradnl"/>
        </w:rPr>
      </w:pPr>
    </w:p>
    <w:sectPr w:rsidR="002E75B6" w:rsidSect="007E5973">
      <w:footerReference w:type="even" r:id="rId17"/>
      <w:pgSz w:w="11901" w:h="16840" w:code="9"/>
      <w:pgMar w:top="1134" w:right="1418" w:bottom="1134" w:left="1418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C3A1B" w14:textId="77777777" w:rsidR="000E42C1" w:rsidRDefault="000E42C1">
      <w:r>
        <w:separator/>
      </w:r>
    </w:p>
  </w:endnote>
  <w:endnote w:type="continuationSeparator" w:id="0">
    <w:p w14:paraId="7A9C6CEB" w14:textId="77777777" w:rsidR="000E42C1" w:rsidRDefault="000E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0E42C1" w:rsidRPr="007F091C" w14:paraId="795E67B9" w14:textId="77777777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59D5FE8" w14:textId="77777777" w:rsidR="000E42C1" w:rsidRDefault="000E42C1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1753AD2" w14:textId="77777777" w:rsidR="000E42C1" w:rsidRPr="007F091C" w:rsidRDefault="000E42C1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en-GB"/>
            </w:rPr>
            <w:drawing>
              <wp:inline distT="0" distB="0" distL="0" distR="0" wp14:anchorId="153FA006" wp14:editId="44EAD215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BE1174" w14:textId="77777777" w:rsidR="000E42C1" w:rsidRDefault="000E42C1" w:rsidP="000A7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69"/>
      <w:gridCol w:w="7203"/>
    </w:tblGrid>
    <w:tr w:rsidR="000E42C1" w:rsidRPr="001B45E4" w14:paraId="147A0F79" w14:textId="77777777" w:rsidTr="008C2E7C">
      <w:trPr>
        <w:cantSplit/>
        <w:jc w:val="center"/>
      </w:trPr>
      <w:tc>
        <w:tcPr>
          <w:tcW w:w="1985" w:type="dxa"/>
          <w:shd w:val="clear" w:color="auto" w:fill="4C4C4C"/>
        </w:tcPr>
        <w:p w14:paraId="24C6C1B9" w14:textId="10623294" w:rsidR="000E42C1" w:rsidRPr="007F091C" w:rsidRDefault="000E42C1" w:rsidP="00D77680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802CFE">
            <w:rPr>
              <w:noProof/>
              <w:color w:val="FFFFFF"/>
              <w:lang w:val="es-ES_tradnl"/>
            </w:rPr>
            <w:fldChar w:fldCharType="begin"/>
          </w:r>
          <w:r w:rsidRPr="00802CFE">
            <w:rPr>
              <w:noProof/>
              <w:color w:val="FFFFFF"/>
              <w:lang w:val="es-ES_tradnl"/>
            </w:rPr>
            <w:instrText>styleref Foot</w:instrText>
          </w:r>
          <w:r w:rsidRPr="00802CFE">
            <w:rPr>
              <w:noProof/>
              <w:color w:val="FFFFFF"/>
              <w:lang w:val="es-ES_tradnl"/>
            </w:rPr>
            <w:fldChar w:fldCharType="separate"/>
          </w:r>
          <w:r w:rsidR="008C2E7C">
            <w:rPr>
              <w:noProof/>
              <w:color w:val="FFFFFF"/>
              <w:lang w:val="es-ES_tradnl"/>
            </w:rPr>
            <w:t>1193</w:t>
          </w:r>
          <w:r w:rsidRPr="00802CFE">
            <w:rPr>
              <w:noProof/>
              <w:color w:val="FFFFFF"/>
              <w:lang w:val="es-ES_tradnl"/>
            </w:rPr>
            <w:fldChar w:fldCharType="end"/>
          </w:r>
          <w:r w:rsidRPr="00802CFE">
            <w:rPr>
              <w:noProof/>
              <w:color w:val="FFFFFF"/>
              <w:lang w:val="en-US"/>
            </w:rPr>
            <w:t xml:space="preserve"> – </w:t>
          </w:r>
          <w:r w:rsidRPr="00802CFE">
            <w:rPr>
              <w:noProof/>
              <w:color w:val="FFFFFF"/>
              <w:lang w:val="en-US"/>
            </w:rPr>
            <w:fldChar w:fldCharType="begin"/>
          </w:r>
          <w:r w:rsidRPr="00802CFE">
            <w:rPr>
              <w:noProof/>
              <w:color w:val="FFFFFF"/>
              <w:lang w:val="en-US"/>
            </w:rPr>
            <w:instrText>PAGE</w:instrText>
          </w:r>
          <w:r w:rsidRPr="00802CFE">
            <w:rPr>
              <w:noProof/>
              <w:color w:val="FFFFFF"/>
              <w:lang w:val="en-US"/>
            </w:rPr>
            <w:fldChar w:fldCharType="separate"/>
          </w:r>
          <w:r w:rsidRPr="00802CFE">
            <w:rPr>
              <w:noProof/>
              <w:color w:val="FFFFFF"/>
              <w:lang w:val="en-US"/>
            </w:rPr>
            <w:t>2</w:t>
          </w:r>
          <w:r w:rsidRPr="00802CFE">
            <w:rPr>
              <w:noProof/>
              <w:color w:val="FFFFFF"/>
              <w:lang w:val="es-ES_tradnl"/>
            </w:rPr>
            <w:fldChar w:fldCharType="end"/>
          </w:r>
        </w:p>
      </w:tc>
      <w:tc>
        <w:tcPr>
          <w:tcW w:w="7654" w:type="dxa"/>
          <w:shd w:val="clear" w:color="auto" w:fill="A6A6A6"/>
        </w:tcPr>
        <w:p w14:paraId="78028A21" w14:textId="77777777" w:rsidR="000E42C1" w:rsidRPr="00D76B19" w:rsidRDefault="000E42C1" w:rsidP="00D77680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14:paraId="29B0559F" w14:textId="77777777" w:rsidR="000E42C1" w:rsidRPr="00AE518B" w:rsidRDefault="000E42C1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96"/>
      <w:gridCol w:w="2576"/>
    </w:tblGrid>
    <w:tr w:rsidR="000E42C1" w:rsidRPr="007F091C" w14:paraId="525B0B22" w14:textId="77777777" w:rsidTr="00C12889">
      <w:trPr>
        <w:cantSplit/>
        <w:jc w:val="center"/>
      </w:trPr>
      <w:tc>
        <w:tcPr>
          <w:tcW w:w="6908" w:type="dxa"/>
          <w:shd w:val="clear" w:color="auto" w:fill="A6A6A6"/>
        </w:tcPr>
        <w:p w14:paraId="3CF12BC9" w14:textId="77777777" w:rsidR="000E42C1" w:rsidRPr="00D76B19" w:rsidRDefault="000E42C1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B298189" w14:textId="78D1F185" w:rsidR="000E42C1" w:rsidRPr="007F091C" w:rsidRDefault="000E42C1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802CFE">
            <w:rPr>
              <w:noProof/>
              <w:color w:val="FFFFFF"/>
              <w:lang w:val="es-ES_tradnl"/>
            </w:rPr>
            <w:fldChar w:fldCharType="begin"/>
          </w:r>
          <w:r w:rsidRPr="00802CFE">
            <w:rPr>
              <w:noProof/>
              <w:color w:val="FFFFFF"/>
              <w:lang w:val="es-ES_tradnl"/>
            </w:rPr>
            <w:instrText>styleref Foot</w:instrText>
          </w:r>
          <w:r w:rsidRPr="00802CFE">
            <w:rPr>
              <w:noProof/>
              <w:color w:val="FFFFFF"/>
              <w:lang w:val="es-ES_tradnl"/>
            </w:rPr>
            <w:fldChar w:fldCharType="separate"/>
          </w:r>
          <w:r w:rsidR="008C2E7C">
            <w:rPr>
              <w:noProof/>
              <w:color w:val="FFFFFF"/>
              <w:lang w:val="es-ES_tradnl"/>
            </w:rPr>
            <w:t>1193</w:t>
          </w:r>
          <w:r w:rsidRPr="00802CFE">
            <w:rPr>
              <w:noProof/>
              <w:color w:val="FFFFFF"/>
              <w:lang w:val="es-ES_tradnl"/>
            </w:rPr>
            <w:fldChar w:fldCharType="end"/>
          </w:r>
          <w:r w:rsidRPr="00802CFE">
            <w:rPr>
              <w:noProof/>
              <w:color w:val="FFFFFF"/>
              <w:lang w:val="en-US"/>
            </w:rPr>
            <w:t xml:space="preserve"> – </w:t>
          </w:r>
          <w:r w:rsidRPr="00802CFE">
            <w:rPr>
              <w:noProof/>
              <w:color w:val="FFFFFF"/>
              <w:lang w:val="en-US"/>
            </w:rPr>
            <w:fldChar w:fldCharType="begin"/>
          </w:r>
          <w:r w:rsidRPr="00802CFE">
            <w:rPr>
              <w:noProof/>
              <w:color w:val="FFFFFF"/>
              <w:lang w:val="en-US"/>
            </w:rPr>
            <w:instrText>PAGE</w:instrText>
          </w:r>
          <w:r w:rsidRPr="00802CFE">
            <w:rPr>
              <w:noProof/>
              <w:color w:val="FFFFFF"/>
              <w:lang w:val="en-US"/>
            </w:rPr>
            <w:fldChar w:fldCharType="separate"/>
          </w:r>
          <w:r w:rsidRPr="00802CFE">
            <w:rPr>
              <w:noProof/>
              <w:color w:val="FFFFFF"/>
              <w:lang w:val="en-US"/>
            </w:rPr>
            <w:t>2</w:t>
          </w:r>
          <w:r w:rsidRPr="00802CFE">
            <w:rPr>
              <w:noProof/>
              <w:color w:val="FFFFFF"/>
              <w:lang w:val="es-ES_tradnl"/>
            </w:rPr>
            <w:fldChar w:fldCharType="end"/>
          </w:r>
          <w:r>
            <w:rPr>
              <w:noProof/>
              <w:color w:val="FFFFFF"/>
              <w:lang w:val="es-ES_tradnl"/>
            </w:rPr>
            <w:t>  </w:t>
          </w:r>
        </w:p>
      </w:tc>
    </w:tr>
  </w:tbl>
  <w:p w14:paraId="09C6F132" w14:textId="77777777" w:rsidR="000E42C1" w:rsidRPr="008149B6" w:rsidRDefault="000E42C1" w:rsidP="000454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0E42C1" w:rsidRPr="007F091C" w14:paraId="7D69EEB3" w14:textId="77777777" w:rsidTr="000B2A30">
      <w:trPr>
        <w:cantSplit/>
        <w:jc w:val="right"/>
      </w:trPr>
      <w:tc>
        <w:tcPr>
          <w:tcW w:w="6341" w:type="dxa"/>
          <w:shd w:val="clear" w:color="auto" w:fill="A6A6A6"/>
        </w:tcPr>
        <w:p w14:paraId="4BA81959" w14:textId="77777777" w:rsidR="000E42C1" w:rsidRPr="00D76B19" w:rsidRDefault="000E42C1" w:rsidP="000B2A30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AE13990" w14:textId="0B64EEFC" w:rsidR="000E42C1" w:rsidRPr="007F091C" w:rsidRDefault="000E42C1" w:rsidP="000B2A30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2244E">
            <w:rPr>
              <w:noProof/>
              <w:color w:val="FFFFFF"/>
              <w:lang w:val="es-ES_tradnl"/>
            </w:rPr>
            <w:t>1193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63F73B5E" w14:textId="77777777" w:rsidR="000E42C1" w:rsidRPr="000B2A30" w:rsidRDefault="000E42C1" w:rsidP="000B2A3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69"/>
      <w:gridCol w:w="7203"/>
    </w:tblGrid>
    <w:tr w:rsidR="00C12889" w:rsidRPr="001B45E4" w14:paraId="4009595B" w14:textId="77777777" w:rsidTr="008C2E7C">
      <w:trPr>
        <w:cantSplit/>
        <w:jc w:val="center"/>
      </w:trPr>
      <w:tc>
        <w:tcPr>
          <w:tcW w:w="1985" w:type="dxa"/>
          <w:shd w:val="clear" w:color="auto" w:fill="4C4C4C"/>
        </w:tcPr>
        <w:p w14:paraId="041075D6" w14:textId="3526A94D" w:rsidR="00C12889" w:rsidRPr="007F091C" w:rsidRDefault="00C12889" w:rsidP="00D77680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802CFE">
            <w:rPr>
              <w:noProof/>
              <w:color w:val="FFFFFF"/>
              <w:lang w:val="es-ES_tradnl"/>
            </w:rPr>
            <w:fldChar w:fldCharType="begin"/>
          </w:r>
          <w:r w:rsidRPr="00802CFE">
            <w:rPr>
              <w:noProof/>
              <w:color w:val="FFFFFF"/>
              <w:lang w:val="es-ES_tradnl"/>
            </w:rPr>
            <w:instrText>styleref Foot</w:instrText>
          </w:r>
          <w:r w:rsidRPr="00802CFE">
            <w:rPr>
              <w:noProof/>
              <w:color w:val="FFFFFF"/>
              <w:lang w:val="es-ES_tradnl"/>
            </w:rPr>
            <w:fldChar w:fldCharType="separate"/>
          </w:r>
          <w:r w:rsidR="008C2E7C">
            <w:rPr>
              <w:noProof/>
              <w:color w:val="FFFFFF"/>
              <w:lang w:val="es-ES_tradnl"/>
            </w:rPr>
            <w:t>1193</w:t>
          </w:r>
          <w:r w:rsidRPr="00802CFE">
            <w:rPr>
              <w:noProof/>
              <w:color w:val="FFFFFF"/>
              <w:lang w:val="es-ES_tradnl"/>
            </w:rPr>
            <w:fldChar w:fldCharType="end"/>
          </w:r>
          <w:r w:rsidRPr="00802CFE">
            <w:rPr>
              <w:noProof/>
              <w:color w:val="FFFFFF"/>
              <w:lang w:val="en-US"/>
            </w:rPr>
            <w:t xml:space="preserve"> – </w:t>
          </w:r>
          <w:r w:rsidRPr="00802CFE">
            <w:rPr>
              <w:noProof/>
              <w:color w:val="FFFFFF"/>
              <w:lang w:val="en-US"/>
            </w:rPr>
            <w:fldChar w:fldCharType="begin"/>
          </w:r>
          <w:r w:rsidRPr="00802CFE">
            <w:rPr>
              <w:noProof/>
              <w:color w:val="FFFFFF"/>
              <w:lang w:val="en-US"/>
            </w:rPr>
            <w:instrText>PAGE</w:instrText>
          </w:r>
          <w:r w:rsidRPr="00802CFE">
            <w:rPr>
              <w:noProof/>
              <w:color w:val="FFFFFF"/>
              <w:lang w:val="en-US"/>
            </w:rPr>
            <w:fldChar w:fldCharType="separate"/>
          </w:r>
          <w:r w:rsidRPr="00802CFE">
            <w:rPr>
              <w:noProof/>
              <w:color w:val="FFFFFF"/>
              <w:lang w:val="en-US"/>
            </w:rPr>
            <w:t>2</w:t>
          </w:r>
          <w:r w:rsidRPr="00802CFE">
            <w:rPr>
              <w:noProof/>
              <w:color w:val="FFFFFF"/>
              <w:lang w:val="es-ES_tradnl"/>
            </w:rPr>
            <w:fldChar w:fldCharType="end"/>
          </w:r>
        </w:p>
      </w:tc>
      <w:tc>
        <w:tcPr>
          <w:tcW w:w="7654" w:type="dxa"/>
          <w:shd w:val="clear" w:color="auto" w:fill="A6A6A6"/>
        </w:tcPr>
        <w:p w14:paraId="068539DC" w14:textId="77777777" w:rsidR="00C12889" w:rsidRPr="00D76B19" w:rsidRDefault="00C12889" w:rsidP="00D77680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14:paraId="41B5C6E2" w14:textId="77777777" w:rsidR="00C12889" w:rsidRPr="00AE518B" w:rsidRDefault="00C12889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89014" w14:textId="77777777" w:rsidR="000E42C1" w:rsidRPr="00761A0A" w:rsidRDefault="000E42C1" w:rsidP="00AE0A8D">
      <w:r>
        <w:separator/>
      </w:r>
    </w:p>
  </w:footnote>
  <w:footnote w:type="continuationSeparator" w:id="0">
    <w:p w14:paraId="3EEA6E65" w14:textId="77777777" w:rsidR="000E42C1" w:rsidRDefault="000E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D449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84B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EA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B80E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60D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C2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624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1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649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3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2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4"/>
  </w:num>
  <w:num w:numId="5">
    <w:abstractNumId w:val="12"/>
  </w:num>
  <w:num w:numId="6">
    <w:abstractNumId w:val="16"/>
  </w:num>
  <w:num w:numId="7">
    <w:abstractNumId w:val="20"/>
  </w:num>
  <w:num w:numId="8">
    <w:abstractNumId w:val="15"/>
  </w:num>
  <w:num w:numId="9">
    <w:abstractNumId w:val="22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13"/>
  </w:num>
  <w:num w:numId="1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1"/>
  </w:num>
  <w:num w:numId="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32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141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C5B"/>
    <w:rsid w:val="0000704D"/>
    <w:rsid w:val="00007647"/>
    <w:rsid w:val="00007D49"/>
    <w:rsid w:val="00007DDE"/>
    <w:rsid w:val="00007FAD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52C"/>
    <w:rsid w:val="0002356E"/>
    <w:rsid w:val="000235E7"/>
    <w:rsid w:val="00023689"/>
    <w:rsid w:val="00023C69"/>
    <w:rsid w:val="0002420F"/>
    <w:rsid w:val="00024827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53E4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72F"/>
    <w:rsid w:val="00070A51"/>
    <w:rsid w:val="00071560"/>
    <w:rsid w:val="00071639"/>
    <w:rsid w:val="00071BAE"/>
    <w:rsid w:val="0007213E"/>
    <w:rsid w:val="00072308"/>
    <w:rsid w:val="00072AF1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E11"/>
    <w:rsid w:val="00082522"/>
    <w:rsid w:val="00082B01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2066"/>
    <w:rsid w:val="000B25B8"/>
    <w:rsid w:val="000B2A30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9EC"/>
    <w:rsid w:val="000C7086"/>
    <w:rsid w:val="000C729B"/>
    <w:rsid w:val="000C7399"/>
    <w:rsid w:val="000C739E"/>
    <w:rsid w:val="000C77D9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302"/>
    <w:rsid w:val="000D784D"/>
    <w:rsid w:val="000E0240"/>
    <w:rsid w:val="000E0492"/>
    <w:rsid w:val="000E0749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2C1"/>
    <w:rsid w:val="000E46A6"/>
    <w:rsid w:val="000E4A16"/>
    <w:rsid w:val="000E4C15"/>
    <w:rsid w:val="000E528F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388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980"/>
    <w:rsid w:val="00106BD8"/>
    <w:rsid w:val="00106C07"/>
    <w:rsid w:val="00106D9A"/>
    <w:rsid w:val="00106F06"/>
    <w:rsid w:val="00107681"/>
    <w:rsid w:val="001076D5"/>
    <w:rsid w:val="00107916"/>
    <w:rsid w:val="00107C2E"/>
    <w:rsid w:val="00107F9E"/>
    <w:rsid w:val="00110471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0B1E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580C"/>
    <w:rsid w:val="00145DCC"/>
    <w:rsid w:val="001461E8"/>
    <w:rsid w:val="00146711"/>
    <w:rsid w:val="00147423"/>
    <w:rsid w:val="00147E74"/>
    <w:rsid w:val="0015003A"/>
    <w:rsid w:val="00150891"/>
    <w:rsid w:val="00150A7E"/>
    <w:rsid w:val="00151479"/>
    <w:rsid w:val="00151A6E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798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B8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5E4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511"/>
    <w:rsid w:val="001C363A"/>
    <w:rsid w:val="001C383A"/>
    <w:rsid w:val="001C384D"/>
    <w:rsid w:val="001C3AEB"/>
    <w:rsid w:val="001C412E"/>
    <w:rsid w:val="001C4A64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7C4"/>
    <w:rsid w:val="001D2F0F"/>
    <w:rsid w:val="001D2FF2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70F0"/>
    <w:rsid w:val="00217213"/>
    <w:rsid w:val="00217319"/>
    <w:rsid w:val="002174B9"/>
    <w:rsid w:val="00217567"/>
    <w:rsid w:val="002177CB"/>
    <w:rsid w:val="002202B5"/>
    <w:rsid w:val="002202D4"/>
    <w:rsid w:val="002206C0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B2B"/>
    <w:rsid w:val="00244B40"/>
    <w:rsid w:val="00244FC7"/>
    <w:rsid w:val="00245112"/>
    <w:rsid w:val="0024565F"/>
    <w:rsid w:val="002458C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A03"/>
    <w:rsid w:val="00255C05"/>
    <w:rsid w:val="00255D41"/>
    <w:rsid w:val="00255E9D"/>
    <w:rsid w:val="002561EE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6CC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6C1F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2BE"/>
    <w:rsid w:val="00292454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E7"/>
    <w:rsid w:val="002A19EF"/>
    <w:rsid w:val="002A241D"/>
    <w:rsid w:val="002A247B"/>
    <w:rsid w:val="002A249E"/>
    <w:rsid w:val="002A2A44"/>
    <w:rsid w:val="002A2E7D"/>
    <w:rsid w:val="002A310C"/>
    <w:rsid w:val="002A3B00"/>
    <w:rsid w:val="002A3C01"/>
    <w:rsid w:val="002A3D07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FE0"/>
    <w:rsid w:val="002D14BC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110"/>
    <w:rsid w:val="002E1549"/>
    <w:rsid w:val="002E1869"/>
    <w:rsid w:val="002E19BC"/>
    <w:rsid w:val="002E1A85"/>
    <w:rsid w:val="002E24A1"/>
    <w:rsid w:val="002E2712"/>
    <w:rsid w:val="002E27BE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5B6"/>
    <w:rsid w:val="002E78A2"/>
    <w:rsid w:val="002E7A5B"/>
    <w:rsid w:val="002E7BB0"/>
    <w:rsid w:val="002F0ED9"/>
    <w:rsid w:val="002F121C"/>
    <w:rsid w:val="002F1612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2B0"/>
    <w:rsid w:val="003022FD"/>
    <w:rsid w:val="00302746"/>
    <w:rsid w:val="00302A51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617"/>
    <w:rsid w:val="003139EF"/>
    <w:rsid w:val="00313CB9"/>
    <w:rsid w:val="00313ECC"/>
    <w:rsid w:val="0031484D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27F57"/>
    <w:rsid w:val="003300A7"/>
    <w:rsid w:val="003303FC"/>
    <w:rsid w:val="00330E10"/>
    <w:rsid w:val="00330E81"/>
    <w:rsid w:val="00330ECF"/>
    <w:rsid w:val="003310D0"/>
    <w:rsid w:val="00331309"/>
    <w:rsid w:val="00331878"/>
    <w:rsid w:val="00331C9E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406"/>
    <w:rsid w:val="003727AD"/>
    <w:rsid w:val="00372A9A"/>
    <w:rsid w:val="00372B4E"/>
    <w:rsid w:val="00372C1F"/>
    <w:rsid w:val="003732FC"/>
    <w:rsid w:val="003737EA"/>
    <w:rsid w:val="00373FDB"/>
    <w:rsid w:val="0037448E"/>
    <w:rsid w:val="003744C2"/>
    <w:rsid w:val="003744EA"/>
    <w:rsid w:val="003751AD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137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4462"/>
    <w:rsid w:val="003946D5"/>
    <w:rsid w:val="0039481E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7BB"/>
    <w:rsid w:val="003B4F1B"/>
    <w:rsid w:val="003B5078"/>
    <w:rsid w:val="003B547D"/>
    <w:rsid w:val="003B557F"/>
    <w:rsid w:val="003B5616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53E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C2E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0D7C"/>
    <w:rsid w:val="00451181"/>
    <w:rsid w:val="004511D0"/>
    <w:rsid w:val="00451274"/>
    <w:rsid w:val="00451709"/>
    <w:rsid w:val="00451C70"/>
    <w:rsid w:val="00452599"/>
    <w:rsid w:val="004527D1"/>
    <w:rsid w:val="00452AC7"/>
    <w:rsid w:val="00452BD0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F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09"/>
    <w:rsid w:val="00493683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8D8"/>
    <w:rsid w:val="004C49BB"/>
    <w:rsid w:val="004C57B2"/>
    <w:rsid w:val="004C5DF3"/>
    <w:rsid w:val="004C6618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257C"/>
    <w:rsid w:val="004E30A3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6A30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C28"/>
    <w:rsid w:val="00512EB5"/>
    <w:rsid w:val="005136BA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DDC"/>
    <w:rsid w:val="00517EC4"/>
    <w:rsid w:val="00520025"/>
    <w:rsid w:val="00520156"/>
    <w:rsid w:val="00520169"/>
    <w:rsid w:val="0052048E"/>
    <w:rsid w:val="00520824"/>
    <w:rsid w:val="005208FF"/>
    <w:rsid w:val="00520CB5"/>
    <w:rsid w:val="005210F0"/>
    <w:rsid w:val="005211F8"/>
    <w:rsid w:val="005213A6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964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7098"/>
    <w:rsid w:val="005270AB"/>
    <w:rsid w:val="005274A8"/>
    <w:rsid w:val="005276A7"/>
    <w:rsid w:val="005277B7"/>
    <w:rsid w:val="00527CF0"/>
    <w:rsid w:val="00527E20"/>
    <w:rsid w:val="005301BF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AAD"/>
    <w:rsid w:val="0053544B"/>
    <w:rsid w:val="00535504"/>
    <w:rsid w:val="00535530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001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404"/>
    <w:rsid w:val="0055542A"/>
    <w:rsid w:val="00555672"/>
    <w:rsid w:val="00555885"/>
    <w:rsid w:val="0055598D"/>
    <w:rsid w:val="00555B39"/>
    <w:rsid w:val="00555C59"/>
    <w:rsid w:val="005563A7"/>
    <w:rsid w:val="005564A1"/>
    <w:rsid w:val="005569FD"/>
    <w:rsid w:val="00556E2F"/>
    <w:rsid w:val="00556F7D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66D01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57"/>
    <w:rsid w:val="005841E8"/>
    <w:rsid w:val="005843AF"/>
    <w:rsid w:val="00584701"/>
    <w:rsid w:val="00584EAB"/>
    <w:rsid w:val="00585283"/>
    <w:rsid w:val="00585A4F"/>
    <w:rsid w:val="00586294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3F3E"/>
    <w:rsid w:val="00594088"/>
    <w:rsid w:val="005946BB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17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29C9"/>
    <w:rsid w:val="00613526"/>
    <w:rsid w:val="00613548"/>
    <w:rsid w:val="006137B3"/>
    <w:rsid w:val="00613D46"/>
    <w:rsid w:val="00613E61"/>
    <w:rsid w:val="00613F62"/>
    <w:rsid w:val="006140BA"/>
    <w:rsid w:val="00614A9F"/>
    <w:rsid w:val="00614BCC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48F"/>
    <w:rsid w:val="0063661E"/>
    <w:rsid w:val="00636D39"/>
    <w:rsid w:val="00636DD1"/>
    <w:rsid w:val="00637305"/>
    <w:rsid w:val="00637DA4"/>
    <w:rsid w:val="006406FB"/>
    <w:rsid w:val="00640AD3"/>
    <w:rsid w:val="00640E8A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9B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7D1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A21"/>
    <w:rsid w:val="006A56AC"/>
    <w:rsid w:val="006A59A0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95F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0E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410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D7ED3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2A56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4718"/>
    <w:rsid w:val="006F4BD2"/>
    <w:rsid w:val="006F4BF0"/>
    <w:rsid w:val="006F4F7E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27B3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F2"/>
    <w:rsid w:val="0072192E"/>
    <w:rsid w:val="00721AE0"/>
    <w:rsid w:val="00722378"/>
    <w:rsid w:val="0072244E"/>
    <w:rsid w:val="00722C94"/>
    <w:rsid w:val="00722E0A"/>
    <w:rsid w:val="007231DE"/>
    <w:rsid w:val="0072337E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431"/>
    <w:rsid w:val="0073068A"/>
    <w:rsid w:val="007308AA"/>
    <w:rsid w:val="00730C97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1D6C"/>
    <w:rsid w:val="0075207E"/>
    <w:rsid w:val="00752261"/>
    <w:rsid w:val="007529F3"/>
    <w:rsid w:val="007533EB"/>
    <w:rsid w:val="00753464"/>
    <w:rsid w:val="00753579"/>
    <w:rsid w:val="007536AE"/>
    <w:rsid w:val="00753926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8E"/>
    <w:rsid w:val="00757CC8"/>
    <w:rsid w:val="00757DC6"/>
    <w:rsid w:val="00757FCD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7E0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335D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B32"/>
    <w:rsid w:val="007A5C03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748"/>
    <w:rsid w:val="007B38DB"/>
    <w:rsid w:val="007B3B2D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A13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2DD8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458"/>
    <w:rsid w:val="007E55B7"/>
    <w:rsid w:val="007E5973"/>
    <w:rsid w:val="007E5A51"/>
    <w:rsid w:val="007E6652"/>
    <w:rsid w:val="007E6FBA"/>
    <w:rsid w:val="007E7086"/>
    <w:rsid w:val="007E7CFF"/>
    <w:rsid w:val="007E7D4D"/>
    <w:rsid w:val="007F0013"/>
    <w:rsid w:val="007F00FF"/>
    <w:rsid w:val="007F0129"/>
    <w:rsid w:val="007F0883"/>
    <w:rsid w:val="007F0971"/>
    <w:rsid w:val="007F0A75"/>
    <w:rsid w:val="007F126F"/>
    <w:rsid w:val="007F1E1C"/>
    <w:rsid w:val="007F1EF1"/>
    <w:rsid w:val="007F21D1"/>
    <w:rsid w:val="007F2397"/>
    <w:rsid w:val="007F280B"/>
    <w:rsid w:val="007F2AE3"/>
    <w:rsid w:val="007F2D77"/>
    <w:rsid w:val="007F303C"/>
    <w:rsid w:val="007F33C5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2CFE"/>
    <w:rsid w:val="008034BD"/>
    <w:rsid w:val="0080372D"/>
    <w:rsid w:val="008038A5"/>
    <w:rsid w:val="00803A8E"/>
    <w:rsid w:val="00803DE3"/>
    <w:rsid w:val="00803EDF"/>
    <w:rsid w:val="00804F53"/>
    <w:rsid w:val="00805820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6CA3"/>
    <w:rsid w:val="00817879"/>
    <w:rsid w:val="0082044C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77"/>
    <w:rsid w:val="00832DE2"/>
    <w:rsid w:val="0083389C"/>
    <w:rsid w:val="00834218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8B6"/>
    <w:rsid w:val="00840A30"/>
    <w:rsid w:val="00840CB0"/>
    <w:rsid w:val="00841578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AEE"/>
    <w:rsid w:val="0085403A"/>
    <w:rsid w:val="0085440D"/>
    <w:rsid w:val="008549D4"/>
    <w:rsid w:val="00854B63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322C"/>
    <w:rsid w:val="008635E9"/>
    <w:rsid w:val="0086360C"/>
    <w:rsid w:val="00863735"/>
    <w:rsid w:val="008642D9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95E"/>
    <w:rsid w:val="008726A1"/>
    <w:rsid w:val="00872956"/>
    <w:rsid w:val="00872C86"/>
    <w:rsid w:val="00872FA4"/>
    <w:rsid w:val="00873765"/>
    <w:rsid w:val="0087385A"/>
    <w:rsid w:val="0087391F"/>
    <w:rsid w:val="00873CC5"/>
    <w:rsid w:val="0087449F"/>
    <w:rsid w:val="00874691"/>
    <w:rsid w:val="0087537F"/>
    <w:rsid w:val="008753C7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6E3B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0D16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2E7C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34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138"/>
    <w:rsid w:val="00901ADC"/>
    <w:rsid w:val="00902345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70B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47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17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865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77F9D"/>
    <w:rsid w:val="009804D7"/>
    <w:rsid w:val="00980CB9"/>
    <w:rsid w:val="00980EF6"/>
    <w:rsid w:val="00980F77"/>
    <w:rsid w:val="009815B6"/>
    <w:rsid w:val="00981A6A"/>
    <w:rsid w:val="00981E59"/>
    <w:rsid w:val="00982850"/>
    <w:rsid w:val="0098287C"/>
    <w:rsid w:val="00982AF4"/>
    <w:rsid w:val="00982D5B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D4C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EBD"/>
    <w:rsid w:val="00991FD6"/>
    <w:rsid w:val="00992197"/>
    <w:rsid w:val="00992391"/>
    <w:rsid w:val="00992485"/>
    <w:rsid w:val="00992E35"/>
    <w:rsid w:val="00992ED8"/>
    <w:rsid w:val="009933AC"/>
    <w:rsid w:val="00993979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4E8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0AF"/>
    <w:rsid w:val="009A71B1"/>
    <w:rsid w:val="009A76CD"/>
    <w:rsid w:val="009B0386"/>
    <w:rsid w:val="009B0671"/>
    <w:rsid w:val="009B13D0"/>
    <w:rsid w:val="009B18DD"/>
    <w:rsid w:val="009B1B2F"/>
    <w:rsid w:val="009B1ECF"/>
    <w:rsid w:val="009B2082"/>
    <w:rsid w:val="009B24F5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F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488"/>
    <w:rsid w:val="00A1375E"/>
    <w:rsid w:val="00A13B21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279E"/>
    <w:rsid w:val="00A228D2"/>
    <w:rsid w:val="00A230E6"/>
    <w:rsid w:val="00A23208"/>
    <w:rsid w:val="00A23352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7145"/>
    <w:rsid w:val="00A379C6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019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DD4"/>
    <w:rsid w:val="00A81B08"/>
    <w:rsid w:val="00A81E56"/>
    <w:rsid w:val="00A82BC6"/>
    <w:rsid w:val="00A82FCD"/>
    <w:rsid w:val="00A83492"/>
    <w:rsid w:val="00A835C7"/>
    <w:rsid w:val="00A835F2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33"/>
    <w:rsid w:val="00AB37A0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E2"/>
    <w:rsid w:val="00AC36D9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BA3"/>
    <w:rsid w:val="00AE3C8D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42B3"/>
    <w:rsid w:val="00B142DA"/>
    <w:rsid w:val="00B14333"/>
    <w:rsid w:val="00B1437A"/>
    <w:rsid w:val="00B1447C"/>
    <w:rsid w:val="00B1448D"/>
    <w:rsid w:val="00B146A5"/>
    <w:rsid w:val="00B150EF"/>
    <w:rsid w:val="00B166F7"/>
    <w:rsid w:val="00B17494"/>
    <w:rsid w:val="00B1772B"/>
    <w:rsid w:val="00B17AE4"/>
    <w:rsid w:val="00B20193"/>
    <w:rsid w:val="00B2020F"/>
    <w:rsid w:val="00B20278"/>
    <w:rsid w:val="00B20738"/>
    <w:rsid w:val="00B209B6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4F0"/>
    <w:rsid w:val="00B23576"/>
    <w:rsid w:val="00B239BC"/>
    <w:rsid w:val="00B23B20"/>
    <w:rsid w:val="00B23EEE"/>
    <w:rsid w:val="00B23F9E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6A6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5087D"/>
    <w:rsid w:val="00B509A7"/>
    <w:rsid w:val="00B51033"/>
    <w:rsid w:val="00B51666"/>
    <w:rsid w:val="00B5172B"/>
    <w:rsid w:val="00B51C32"/>
    <w:rsid w:val="00B51C72"/>
    <w:rsid w:val="00B51F12"/>
    <w:rsid w:val="00B52667"/>
    <w:rsid w:val="00B53003"/>
    <w:rsid w:val="00B5313D"/>
    <w:rsid w:val="00B5335A"/>
    <w:rsid w:val="00B547BE"/>
    <w:rsid w:val="00B54FE8"/>
    <w:rsid w:val="00B5505B"/>
    <w:rsid w:val="00B551F2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CB3"/>
    <w:rsid w:val="00B80EAB"/>
    <w:rsid w:val="00B80F02"/>
    <w:rsid w:val="00B814E3"/>
    <w:rsid w:val="00B817E7"/>
    <w:rsid w:val="00B81A07"/>
    <w:rsid w:val="00B81D58"/>
    <w:rsid w:val="00B81F75"/>
    <w:rsid w:val="00B82482"/>
    <w:rsid w:val="00B82C0C"/>
    <w:rsid w:val="00B83418"/>
    <w:rsid w:val="00B835B2"/>
    <w:rsid w:val="00B837F4"/>
    <w:rsid w:val="00B8435C"/>
    <w:rsid w:val="00B8464D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70E"/>
    <w:rsid w:val="00B91AEC"/>
    <w:rsid w:val="00B91FAB"/>
    <w:rsid w:val="00B9203B"/>
    <w:rsid w:val="00B921A8"/>
    <w:rsid w:val="00B92314"/>
    <w:rsid w:val="00B9253A"/>
    <w:rsid w:val="00B925A0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6E0"/>
    <w:rsid w:val="00B957C6"/>
    <w:rsid w:val="00B957D8"/>
    <w:rsid w:val="00B95B56"/>
    <w:rsid w:val="00B95B99"/>
    <w:rsid w:val="00B95D2E"/>
    <w:rsid w:val="00B96820"/>
    <w:rsid w:val="00B96901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2BC3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17D"/>
    <w:rsid w:val="00BA66DE"/>
    <w:rsid w:val="00BA731F"/>
    <w:rsid w:val="00BA786F"/>
    <w:rsid w:val="00BA7CF4"/>
    <w:rsid w:val="00BB0255"/>
    <w:rsid w:val="00BB030C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949"/>
    <w:rsid w:val="00BB6E4D"/>
    <w:rsid w:val="00BB71E4"/>
    <w:rsid w:val="00BB74DF"/>
    <w:rsid w:val="00BB7ACE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77F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889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4F"/>
    <w:rsid w:val="00C21B02"/>
    <w:rsid w:val="00C21B8B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3EE"/>
    <w:rsid w:val="00C37464"/>
    <w:rsid w:val="00C375A5"/>
    <w:rsid w:val="00C409B4"/>
    <w:rsid w:val="00C41AFE"/>
    <w:rsid w:val="00C41C11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F2"/>
    <w:rsid w:val="00C56875"/>
    <w:rsid w:val="00C56A1B"/>
    <w:rsid w:val="00C56B35"/>
    <w:rsid w:val="00C56C33"/>
    <w:rsid w:val="00C56DD2"/>
    <w:rsid w:val="00C576F7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C1B"/>
    <w:rsid w:val="00C630CC"/>
    <w:rsid w:val="00C63C51"/>
    <w:rsid w:val="00C63E02"/>
    <w:rsid w:val="00C6411B"/>
    <w:rsid w:val="00C64A5F"/>
    <w:rsid w:val="00C64D04"/>
    <w:rsid w:val="00C662E9"/>
    <w:rsid w:val="00C6634A"/>
    <w:rsid w:val="00C66FF3"/>
    <w:rsid w:val="00C6708E"/>
    <w:rsid w:val="00C67706"/>
    <w:rsid w:val="00C67A8F"/>
    <w:rsid w:val="00C70031"/>
    <w:rsid w:val="00C702CC"/>
    <w:rsid w:val="00C709B7"/>
    <w:rsid w:val="00C70C6F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24B"/>
    <w:rsid w:val="00C922F6"/>
    <w:rsid w:val="00C92334"/>
    <w:rsid w:val="00C9233B"/>
    <w:rsid w:val="00C9260B"/>
    <w:rsid w:val="00C92657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AEB"/>
    <w:rsid w:val="00CA4D0F"/>
    <w:rsid w:val="00CA506C"/>
    <w:rsid w:val="00CA530A"/>
    <w:rsid w:val="00CA53C1"/>
    <w:rsid w:val="00CA5AC9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B2"/>
    <w:rsid w:val="00CB57E6"/>
    <w:rsid w:val="00CB5987"/>
    <w:rsid w:val="00CB5A62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2C5E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4C09"/>
    <w:rsid w:val="00CC5327"/>
    <w:rsid w:val="00CC5FC6"/>
    <w:rsid w:val="00CC600C"/>
    <w:rsid w:val="00CC6014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4DEB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E43"/>
    <w:rsid w:val="00D25092"/>
    <w:rsid w:val="00D25B91"/>
    <w:rsid w:val="00D25CB0"/>
    <w:rsid w:val="00D2610A"/>
    <w:rsid w:val="00D266E1"/>
    <w:rsid w:val="00D26A7A"/>
    <w:rsid w:val="00D27033"/>
    <w:rsid w:val="00D2731D"/>
    <w:rsid w:val="00D27DA2"/>
    <w:rsid w:val="00D27E37"/>
    <w:rsid w:val="00D27F1E"/>
    <w:rsid w:val="00D3012E"/>
    <w:rsid w:val="00D3079D"/>
    <w:rsid w:val="00D30813"/>
    <w:rsid w:val="00D30F7F"/>
    <w:rsid w:val="00D314A0"/>
    <w:rsid w:val="00D3193A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90D"/>
    <w:rsid w:val="00D57EA9"/>
    <w:rsid w:val="00D6002C"/>
    <w:rsid w:val="00D60D8B"/>
    <w:rsid w:val="00D60D96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27E"/>
    <w:rsid w:val="00D869A3"/>
    <w:rsid w:val="00D8708B"/>
    <w:rsid w:val="00D90AB2"/>
    <w:rsid w:val="00D90E59"/>
    <w:rsid w:val="00D90F25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367"/>
    <w:rsid w:val="00DA265F"/>
    <w:rsid w:val="00DA295F"/>
    <w:rsid w:val="00DA29DD"/>
    <w:rsid w:val="00DA3559"/>
    <w:rsid w:val="00DA4023"/>
    <w:rsid w:val="00DA4080"/>
    <w:rsid w:val="00DA46C3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64"/>
    <w:rsid w:val="00DB5AE5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825"/>
    <w:rsid w:val="00DC5E96"/>
    <w:rsid w:val="00DC62B4"/>
    <w:rsid w:val="00DC67B8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6AB"/>
    <w:rsid w:val="00DD09B7"/>
    <w:rsid w:val="00DD0C82"/>
    <w:rsid w:val="00DD0D27"/>
    <w:rsid w:val="00DD0D86"/>
    <w:rsid w:val="00DD0F12"/>
    <w:rsid w:val="00DD1149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150"/>
    <w:rsid w:val="00DD3D28"/>
    <w:rsid w:val="00DD42C4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4EA9"/>
    <w:rsid w:val="00DE558B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0DB1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69DC"/>
    <w:rsid w:val="00E26E1A"/>
    <w:rsid w:val="00E2775E"/>
    <w:rsid w:val="00E27E9E"/>
    <w:rsid w:val="00E305EE"/>
    <w:rsid w:val="00E309A3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7257"/>
    <w:rsid w:val="00E37297"/>
    <w:rsid w:val="00E37CAC"/>
    <w:rsid w:val="00E37E1F"/>
    <w:rsid w:val="00E37F61"/>
    <w:rsid w:val="00E37F68"/>
    <w:rsid w:val="00E40172"/>
    <w:rsid w:val="00E403FD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400C"/>
    <w:rsid w:val="00E745BD"/>
    <w:rsid w:val="00E74AB3"/>
    <w:rsid w:val="00E75232"/>
    <w:rsid w:val="00E75A2D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2A03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862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C44"/>
    <w:rsid w:val="00EA5DD2"/>
    <w:rsid w:val="00EA5F20"/>
    <w:rsid w:val="00EA5F7A"/>
    <w:rsid w:val="00EA62F3"/>
    <w:rsid w:val="00EA65A8"/>
    <w:rsid w:val="00EA66D5"/>
    <w:rsid w:val="00EA675A"/>
    <w:rsid w:val="00EA6BE3"/>
    <w:rsid w:val="00EA75E9"/>
    <w:rsid w:val="00EA782A"/>
    <w:rsid w:val="00EA78A0"/>
    <w:rsid w:val="00EA7CAD"/>
    <w:rsid w:val="00EB0638"/>
    <w:rsid w:val="00EB0B92"/>
    <w:rsid w:val="00EB1122"/>
    <w:rsid w:val="00EB154B"/>
    <w:rsid w:val="00EB1624"/>
    <w:rsid w:val="00EB199E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5FBF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5FF"/>
    <w:rsid w:val="00EE463E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35"/>
    <w:rsid w:val="00EF1F65"/>
    <w:rsid w:val="00EF2111"/>
    <w:rsid w:val="00EF227A"/>
    <w:rsid w:val="00EF2E63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2A4"/>
    <w:rsid w:val="00F36459"/>
    <w:rsid w:val="00F369A5"/>
    <w:rsid w:val="00F36C4A"/>
    <w:rsid w:val="00F36D0F"/>
    <w:rsid w:val="00F372FD"/>
    <w:rsid w:val="00F37BC9"/>
    <w:rsid w:val="00F37DE1"/>
    <w:rsid w:val="00F37DE7"/>
    <w:rsid w:val="00F40E32"/>
    <w:rsid w:val="00F41A7B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31B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A10"/>
    <w:rsid w:val="00F60DAF"/>
    <w:rsid w:val="00F61032"/>
    <w:rsid w:val="00F61906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E0E"/>
    <w:rsid w:val="00F73F6D"/>
    <w:rsid w:val="00F7432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654"/>
    <w:rsid w:val="00F8079C"/>
    <w:rsid w:val="00F80956"/>
    <w:rsid w:val="00F80970"/>
    <w:rsid w:val="00F80CF5"/>
    <w:rsid w:val="00F81773"/>
    <w:rsid w:val="00F81E45"/>
    <w:rsid w:val="00F81E46"/>
    <w:rsid w:val="00F82034"/>
    <w:rsid w:val="00F8241E"/>
    <w:rsid w:val="00F824A2"/>
    <w:rsid w:val="00F82B46"/>
    <w:rsid w:val="00F83B3C"/>
    <w:rsid w:val="00F83C75"/>
    <w:rsid w:val="00F83D8A"/>
    <w:rsid w:val="00F8407E"/>
    <w:rsid w:val="00F84666"/>
    <w:rsid w:val="00F84678"/>
    <w:rsid w:val="00F84929"/>
    <w:rsid w:val="00F84D28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B18"/>
    <w:rsid w:val="00F92FBE"/>
    <w:rsid w:val="00F93226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66BD"/>
    <w:rsid w:val="00FA676E"/>
    <w:rsid w:val="00FA76B7"/>
    <w:rsid w:val="00FA77C9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6C5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23C"/>
    <w:rsid w:val="00FF35F1"/>
    <w:rsid w:val="00FF35F8"/>
    <w:rsid w:val="00FF3B62"/>
    <w:rsid w:val="00FF3EC6"/>
    <w:rsid w:val="00FF41C8"/>
    <w:rsid w:val="00FF47FF"/>
    <w:rsid w:val="00FF4888"/>
    <w:rsid w:val="00FF49C6"/>
    <w:rsid w:val="00FF4B8A"/>
    <w:rsid w:val="00FF5469"/>
    <w:rsid w:val="00FF59F0"/>
    <w:rsid w:val="00FF5D38"/>
    <w:rsid w:val="00FF5D91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2225"/>
    <o:shapelayout v:ext="edit">
      <o:idmap v:ext="edit" data="1"/>
    </o:shapelayout>
  </w:shapeDefaults>
  <w:decimalSymbol w:val="."/>
  <w:listSeparator w:val=","/>
  <w14:docId w14:val="03B3B2CD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A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  <w:tabs>
        <w:tab w:val="clear" w:pos="360"/>
        <w:tab w:val="num" w:pos="720"/>
      </w:tabs>
      <w:ind w:left="72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num" w:pos="720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uiPriority w:val="99"/>
    <w:semiHidden/>
    <w:rsid w:val="00CA1179"/>
  </w:style>
  <w:style w:type="numbering" w:customStyle="1" w:styleId="NoList51">
    <w:name w:val="No List51"/>
    <w:next w:val="NoList"/>
    <w:uiPriority w:val="99"/>
    <w:semiHidden/>
    <w:rsid w:val="00CA1179"/>
  </w:style>
  <w:style w:type="numbering" w:customStyle="1" w:styleId="NoList61">
    <w:name w:val="No List61"/>
    <w:next w:val="NoList"/>
    <w:uiPriority w:val="99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  <w:tab w:val="num" w:pos="567"/>
      </w:tabs>
      <w:overflowPunct/>
      <w:autoSpaceDE/>
      <w:autoSpaceDN/>
      <w:adjustRightInd/>
      <w:spacing w:before="80" w:after="80" w:line="240" w:lineRule="atLeast"/>
      <w:ind w:left="360" w:hanging="567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tabs>
        <w:tab w:val="clear" w:pos="720"/>
        <w:tab w:val="num" w:pos="567"/>
      </w:tabs>
      <w:spacing w:before="120"/>
      <w:ind w:left="1068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itu.int/pub/T-SP-SR.1-20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EB72-CB33-4549-B05B-B9FA357D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1990</Words>
  <Characters>11985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1190S</vt:lpstr>
    </vt:vector>
  </TitlesOfParts>
  <Company>ITU</Company>
  <LinksUpToDate>false</LinksUpToDate>
  <CharactersWithSpaces>13948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1190S</dc:title>
  <dc:subject/>
  <dc:creator>ITU-T</dc:creator>
  <cp:keywords/>
  <dc:description/>
  <cp:lastModifiedBy>Berdyeva, Elena</cp:lastModifiedBy>
  <cp:revision>60</cp:revision>
  <cp:lastPrinted>2020-03-30T11:52:00Z</cp:lastPrinted>
  <dcterms:created xsi:type="dcterms:W3CDTF">2020-03-27T10:50:00Z</dcterms:created>
  <dcterms:modified xsi:type="dcterms:W3CDTF">2020-04-07T14:18:00Z</dcterms:modified>
</cp:coreProperties>
</file>