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36640A3B"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90</w:t>
            </w:r>
          </w:p>
        </w:tc>
        <w:tc>
          <w:tcPr>
            <w:tcW w:w="1477" w:type="dxa"/>
            <w:tcBorders>
              <w:top w:val="nil"/>
              <w:bottom w:val="nil"/>
            </w:tcBorders>
            <w:shd w:val="clear" w:color="auto" w:fill="A6A6A6"/>
            <w:vAlign w:val="center"/>
          </w:tcPr>
          <w:p w14:paraId="404A6C60" w14:textId="4144276F"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372D2">
              <w:rPr>
                <w:color w:val="FFFFFF" w:themeColor="background1"/>
              </w:rPr>
              <w:t>5</w:t>
            </w:r>
            <w:r w:rsidR="00197D93" w:rsidRPr="00451D79">
              <w:rPr>
                <w:color w:val="FFFFFF" w:themeColor="background1"/>
              </w:rPr>
              <w:t>.</w:t>
            </w:r>
            <w:r w:rsidR="00F83E2A">
              <w:rPr>
                <w:color w:val="FFFFFF" w:themeColor="background1"/>
              </w:rPr>
              <w:t>I</w:t>
            </w:r>
            <w:r w:rsidR="00B668E9">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04A6C61" w14:textId="0FAE9BD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372D2">
              <w:rPr>
                <w:color w:val="FFFFFF" w:themeColor="background1"/>
              </w:rPr>
              <w:t>31</w:t>
            </w:r>
            <w:r w:rsidR="00832472">
              <w:rPr>
                <w:color w:val="FFFFFF" w:themeColor="background1"/>
              </w:rPr>
              <w:t xml:space="preserve"> </w:t>
            </w:r>
            <w:r w:rsidR="00B668E9">
              <w:rPr>
                <w:color w:val="FFFFFF" w:themeColor="background1"/>
              </w:rPr>
              <w:t>January</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6001BC"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0739DF1D"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404A6C6B" w14:textId="2CCAF812" w:rsidR="00610555" w:rsidRPr="000722A3" w:rsidRDefault="00D35551" w:rsidP="000722A3">
      <w:pPr>
        <w:spacing w:before="240"/>
        <w:jc w:val="right"/>
      </w:pPr>
      <w:r w:rsidRPr="00EB4E65">
        <w:rPr>
          <w:i/>
          <w:iCs/>
        </w:rPr>
        <w:t>Page</w:t>
      </w:r>
    </w:p>
    <w:p w14:paraId="3D6581F3" w14:textId="21172F23" w:rsidR="00407D13" w:rsidRPr="00E710D9" w:rsidRDefault="00407D13" w:rsidP="00407D13">
      <w:pPr>
        <w:pStyle w:val="TOC1"/>
        <w:tabs>
          <w:tab w:val="clear" w:pos="9072"/>
          <w:tab w:val="right" w:leader="dot" w:pos="8647"/>
        </w:tabs>
        <w:rPr>
          <w:rFonts w:eastAsiaTheme="minorEastAsia"/>
          <w:b/>
          <w:bCs/>
          <w:lang w:val="en-US"/>
        </w:rPr>
      </w:pPr>
      <w:r w:rsidRPr="00E710D9">
        <w:rPr>
          <w:b/>
          <w:bCs/>
          <w:lang w:val="en-US"/>
        </w:rPr>
        <w:t>GENERAL  INFORMATION</w:t>
      </w:r>
    </w:p>
    <w:p w14:paraId="7A3709BC" w14:textId="5ECC24FB" w:rsidR="00407D13" w:rsidRPr="00E710D9" w:rsidRDefault="00407D13" w:rsidP="001664F9">
      <w:pPr>
        <w:pStyle w:val="TOC1"/>
        <w:tabs>
          <w:tab w:val="center" w:leader="dot" w:pos="8505"/>
          <w:tab w:val="right" w:pos="9072"/>
        </w:tabs>
        <w:rPr>
          <w:rFonts w:eastAsiaTheme="minorEastAsia"/>
          <w:lang w:val="en-US"/>
        </w:rPr>
      </w:pPr>
      <w:r w:rsidRPr="00AC140B">
        <w:rPr>
          <w:lang w:val="en-US"/>
        </w:rPr>
        <w:t xml:space="preserve">Lists annexed to the ITU Operational Bulletin: </w:t>
      </w:r>
      <w:r w:rsidRPr="005B7AFD">
        <w:rPr>
          <w:i/>
          <w:iCs/>
          <w:lang w:val="en-US"/>
        </w:rPr>
        <w:t>Note from TSB</w:t>
      </w:r>
      <w:r w:rsidRPr="00E710D9">
        <w:rPr>
          <w:webHidden/>
          <w:lang w:val="en-US"/>
        </w:rPr>
        <w:tab/>
      </w:r>
      <w:r w:rsidRPr="00E710D9">
        <w:rPr>
          <w:webHidden/>
          <w:lang w:val="en-US"/>
        </w:rPr>
        <w:tab/>
      </w:r>
      <w:r w:rsidR="00E17BDC" w:rsidRPr="00E710D9">
        <w:rPr>
          <w:webHidden/>
          <w:lang w:val="en-US"/>
        </w:rPr>
        <w:t>3</w:t>
      </w:r>
    </w:p>
    <w:p w14:paraId="659D69B9" w14:textId="075AD838" w:rsidR="00223B3A" w:rsidRPr="00223B3A" w:rsidRDefault="00223B3A" w:rsidP="00241E0A">
      <w:pPr>
        <w:pStyle w:val="TOC1"/>
        <w:tabs>
          <w:tab w:val="center" w:leader="dot" w:pos="8505"/>
          <w:tab w:val="right" w:pos="9072"/>
        </w:tabs>
        <w:rPr>
          <w:rFonts w:eastAsiaTheme="minorEastAsia"/>
        </w:rPr>
      </w:pPr>
      <w:r w:rsidRPr="00223B3A">
        <w:rPr>
          <w:lang w:val="en-GB"/>
        </w:rPr>
        <w:t xml:space="preserve">The </w:t>
      </w:r>
      <w:r w:rsidRPr="00223B3A">
        <w:rPr>
          <w:lang w:val="en-US"/>
        </w:rPr>
        <w:t>International</w:t>
      </w:r>
      <w:r w:rsidRPr="00223B3A">
        <w:rPr>
          <w:lang w:val="en-GB"/>
        </w:rPr>
        <w:t xml:space="preserve"> Public Telecommunication Numbering Plan (Recommendation ITU-T E.164</w:t>
      </w:r>
      <w:r w:rsidR="00523DB2">
        <w:rPr>
          <w:lang w:val="en-GB"/>
        </w:rPr>
        <w:br/>
      </w:r>
      <w:r w:rsidRPr="00223B3A">
        <w:rPr>
          <w:lang w:val="en-GB"/>
        </w:rPr>
        <w:t>(11/2010))</w:t>
      </w:r>
      <w:r w:rsidR="00523DB2">
        <w:rPr>
          <w:lang w:val="en-GB"/>
        </w:rPr>
        <w:t>:</w:t>
      </w:r>
      <w:r w:rsidR="00523DB2" w:rsidRPr="00523DB2">
        <w:rPr>
          <w:i/>
          <w:iCs/>
          <w:lang w:val="en-GB"/>
        </w:rPr>
        <w:t xml:space="preserve"> </w:t>
      </w:r>
      <w:r w:rsidR="00523DB2" w:rsidRPr="00523DB2">
        <w:rPr>
          <w:i/>
          <w:iCs/>
        </w:rPr>
        <w:t>Identification codes for international non-commercial trials</w:t>
      </w:r>
      <w:r w:rsidRPr="00223B3A">
        <w:rPr>
          <w:webHidden/>
        </w:rPr>
        <w:tab/>
      </w:r>
      <w:r>
        <w:rPr>
          <w:webHidden/>
        </w:rPr>
        <w:tab/>
      </w:r>
      <w:r w:rsidR="00241E0A">
        <w:rPr>
          <w:webHidden/>
        </w:rPr>
        <w:t>4</w:t>
      </w:r>
    </w:p>
    <w:p w14:paraId="59214356" w14:textId="13DA33A7" w:rsidR="00223B3A" w:rsidRPr="00223B3A" w:rsidRDefault="00223B3A" w:rsidP="00241E0A">
      <w:pPr>
        <w:pStyle w:val="TOC1"/>
        <w:tabs>
          <w:tab w:val="center" w:leader="dot" w:pos="8505"/>
          <w:tab w:val="right" w:pos="9072"/>
        </w:tabs>
        <w:rPr>
          <w:rFonts w:eastAsiaTheme="minorEastAsia"/>
        </w:rPr>
      </w:pPr>
      <w:r w:rsidRPr="00223B3A">
        <w:rPr>
          <w:lang w:val="en-GB"/>
        </w:rPr>
        <w:t>The International Identification Plan for Public Networks and Subscriptions (Recommendation ITU-T E.212 (09/2016))</w:t>
      </w:r>
      <w:r>
        <w:rPr>
          <w:lang w:val="en-GB"/>
        </w:rPr>
        <w:t xml:space="preserve">: </w:t>
      </w:r>
      <w:r w:rsidRPr="00223B3A">
        <w:rPr>
          <w:i/>
          <w:iCs/>
        </w:rPr>
        <w:t>Identification codes for international non-commercial trials</w:t>
      </w:r>
      <w:r w:rsidRPr="00223B3A">
        <w:rPr>
          <w:webHidden/>
        </w:rPr>
        <w:tab/>
      </w:r>
      <w:r>
        <w:rPr>
          <w:webHidden/>
        </w:rPr>
        <w:tab/>
      </w:r>
      <w:r w:rsidR="00241E0A">
        <w:rPr>
          <w:webHidden/>
        </w:rPr>
        <w:t>4</w:t>
      </w:r>
    </w:p>
    <w:p w14:paraId="4B5A0352" w14:textId="0C3F23B0" w:rsidR="00223B3A" w:rsidRPr="00223B3A" w:rsidRDefault="00223B3A" w:rsidP="00241E0A">
      <w:pPr>
        <w:pStyle w:val="TOC1"/>
        <w:tabs>
          <w:tab w:val="center" w:leader="dot" w:pos="8505"/>
          <w:tab w:val="right" w:pos="9072"/>
        </w:tabs>
        <w:rPr>
          <w:rFonts w:eastAsiaTheme="minorEastAsia"/>
        </w:rPr>
      </w:pPr>
      <w:r w:rsidRPr="00223B3A">
        <w:rPr>
          <w:lang w:val="en-US"/>
        </w:rPr>
        <w:t>Terrestrial</w:t>
      </w:r>
      <w:r w:rsidRPr="00223B3A">
        <w:rPr>
          <w:lang w:val="en-GB"/>
        </w:rPr>
        <w:t xml:space="preserve"> trunk radio Mobile Country Codes  (Recommendation ITU-T E.218 (05/2004))</w:t>
      </w:r>
      <w:r>
        <w:rPr>
          <w:lang w:val="en-GB"/>
        </w:rPr>
        <w:t xml:space="preserve">: </w:t>
      </w:r>
      <w:r w:rsidRPr="00223B3A">
        <w:rPr>
          <w:i/>
          <w:iCs/>
          <w:lang w:val="en-GB" w:eastAsia="zh-CN"/>
        </w:rPr>
        <w:t>Identification</w:t>
      </w:r>
      <w:r w:rsidRPr="00223B3A">
        <w:rPr>
          <w:i/>
          <w:iCs/>
          <w:lang w:val="en-GB" w:eastAsia="zh-CN"/>
        </w:rPr>
        <w:br/>
        <w:t>codes for International Terrestrial trunk radio Networks</w:t>
      </w:r>
      <w:r w:rsidRPr="00223B3A">
        <w:rPr>
          <w:webHidden/>
        </w:rPr>
        <w:tab/>
      </w:r>
      <w:r>
        <w:rPr>
          <w:webHidden/>
        </w:rPr>
        <w:tab/>
      </w:r>
      <w:r w:rsidR="00241E0A">
        <w:rPr>
          <w:webHidden/>
        </w:rPr>
        <w:t>5</w:t>
      </w:r>
    </w:p>
    <w:p w14:paraId="07569B71" w14:textId="3F289AD5" w:rsidR="00223B3A" w:rsidRPr="00223B3A" w:rsidRDefault="00223B3A" w:rsidP="00223B3A">
      <w:pPr>
        <w:pStyle w:val="TOC1"/>
        <w:tabs>
          <w:tab w:val="center" w:leader="dot" w:pos="8505"/>
          <w:tab w:val="right" w:pos="9072"/>
        </w:tabs>
        <w:rPr>
          <w:rFonts w:eastAsiaTheme="minorEastAsia"/>
        </w:rPr>
      </w:pPr>
      <w:r w:rsidRPr="00223B3A">
        <w:rPr>
          <w:lang w:val="en-US"/>
        </w:rPr>
        <w:t>Telephone</w:t>
      </w:r>
      <w:r w:rsidRPr="00223B3A">
        <w:rPr>
          <w:lang w:val="en-GB"/>
        </w:rPr>
        <w:t xml:space="preserve"> Service</w:t>
      </w:r>
      <w:r>
        <w:rPr>
          <w:lang w:val="en-GB"/>
        </w:rPr>
        <w:t>:</w:t>
      </w:r>
    </w:p>
    <w:p w14:paraId="2095FDF8" w14:textId="1AD529D7" w:rsidR="00223B3A" w:rsidRPr="00223B3A" w:rsidRDefault="00223B3A" w:rsidP="00241E0A">
      <w:pPr>
        <w:pStyle w:val="TOC2"/>
        <w:tabs>
          <w:tab w:val="center" w:leader="dot" w:pos="8789"/>
          <w:tab w:val="right" w:pos="9072"/>
        </w:tabs>
        <w:rPr>
          <w:rFonts w:eastAsiaTheme="minorEastAsia"/>
        </w:rPr>
      </w:pPr>
      <w:r w:rsidRPr="00223B3A">
        <w:rPr>
          <w:lang w:val="en-GB"/>
        </w:rPr>
        <w:t>Botswana</w:t>
      </w:r>
      <w:r w:rsidRPr="00223B3A">
        <w:rPr>
          <w:i/>
          <w:iCs/>
          <w:lang w:val="en-GB"/>
        </w:rPr>
        <w:t xml:space="preserve"> (Botswana Communications Regulatory Authority (BOCRA), Gaborone)</w:t>
      </w:r>
      <w:r w:rsidRPr="00223B3A">
        <w:rPr>
          <w:webHidden/>
        </w:rPr>
        <w:tab/>
      </w:r>
      <w:r>
        <w:rPr>
          <w:webHidden/>
        </w:rPr>
        <w:tab/>
      </w:r>
      <w:r w:rsidR="00241E0A">
        <w:rPr>
          <w:webHidden/>
        </w:rPr>
        <w:t>6</w:t>
      </w:r>
    </w:p>
    <w:p w14:paraId="774184B8" w14:textId="017F2916" w:rsidR="00223B3A" w:rsidRPr="00223B3A" w:rsidRDefault="00223B3A" w:rsidP="00241E0A">
      <w:pPr>
        <w:pStyle w:val="TOC2"/>
        <w:tabs>
          <w:tab w:val="center" w:leader="dot" w:pos="8789"/>
          <w:tab w:val="right" w:pos="9072"/>
        </w:tabs>
        <w:rPr>
          <w:lang w:val="en-GB"/>
        </w:rPr>
      </w:pPr>
      <w:r w:rsidRPr="00223B3A">
        <w:rPr>
          <w:lang w:val="en-GB"/>
        </w:rPr>
        <w:t>Denmark</w:t>
      </w:r>
      <w:r>
        <w:rPr>
          <w:lang w:val="en-GB"/>
        </w:rPr>
        <w:t xml:space="preserve"> </w:t>
      </w:r>
      <w:r w:rsidRPr="00223B3A">
        <w:rPr>
          <w:i/>
          <w:iCs/>
          <w:lang w:val="en-GB"/>
        </w:rPr>
        <w:t>(Danish Energy Agency, Copenhagen)</w:t>
      </w:r>
      <w:r w:rsidRPr="00223B3A">
        <w:rPr>
          <w:webHidden/>
          <w:lang w:val="en-GB"/>
        </w:rPr>
        <w:tab/>
      </w:r>
      <w:r>
        <w:rPr>
          <w:webHidden/>
          <w:lang w:val="en-GB"/>
        </w:rPr>
        <w:tab/>
      </w:r>
      <w:r w:rsidR="00241E0A">
        <w:rPr>
          <w:webHidden/>
          <w:lang w:val="en-GB"/>
        </w:rPr>
        <w:t>10</w:t>
      </w:r>
    </w:p>
    <w:p w14:paraId="08A2D533" w14:textId="26FE055B" w:rsidR="00223B3A" w:rsidRPr="00223B3A" w:rsidRDefault="00223B3A" w:rsidP="00BB44BE">
      <w:pPr>
        <w:pStyle w:val="TOC2"/>
        <w:tabs>
          <w:tab w:val="center" w:leader="dot" w:pos="8789"/>
          <w:tab w:val="right" w:pos="9072"/>
        </w:tabs>
        <w:rPr>
          <w:lang w:val="en-GB"/>
        </w:rPr>
      </w:pPr>
      <w:r w:rsidRPr="00223B3A">
        <w:rPr>
          <w:lang w:val="en-GB"/>
        </w:rPr>
        <w:t>Iran</w:t>
      </w:r>
      <w:r>
        <w:rPr>
          <w:lang w:val="en-GB"/>
        </w:rPr>
        <w:t xml:space="preserve"> </w:t>
      </w:r>
      <w:r w:rsidR="00BB44BE">
        <w:rPr>
          <w:lang w:val="en-GB"/>
        </w:rPr>
        <w:t xml:space="preserve">(Islamic Republic of) </w:t>
      </w:r>
      <w:r w:rsidRPr="00223B3A">
        <w:rPr>
          <w:i/>
          <w:iCs/>
          <w:lang w:val="en-GB"/>
        </w:rPr>
        <w:t>(Communications Regulatory Authority (CRA), Tehran)</w:t>
      </w:r>
      <w:r w:rsidRPr="00223B3A">
        <w:rPr>
          <w:webHidden/>
          <w:lang w:val="en-GB"/>
        </w:rPr>
        <w:tab/>
      </w:r>
      <w:r>
        <w:rPr>
          <w:webHidden/>
          <w:lang w:val="en-GB"/>
        </w:rPr>
        <w:tab/>
      </w:r>
      <w:r w:rsidRPr="00223B3A">
        <w:rPr>
          <w:webHidden/>
          <w:lang w:val="en-GB"/>
        </w:rPr>
        <w:t>1</w:t>
      </w:r>
      <w:r w:rsidR="00241E0A">
        <w:rPr>
          <w:webHidden/>
          <w:lang w:val="en-GB"/>
        </w:rPr>
        <w:t>3</w:t>
      </w:r>
    </w:p>
    <w:p w14:paraId="610E27DC" w14:textId="56714D0B" w:rsidR="00223B3A" w:rsidRPr="00223B3A" w:rsidRDefault="00223B3A" w:rsidP="00241E0A">
      <w:pPr>
        <w:pStyle w:val="TOC2"/>
        <w:tabs>
          <w:tab w:val="center" w:leader="dot" w:pos="8789"/>
          <w:tab w:val="right" w:pos="9072"/>
        </w:tabs>
        <w:rPr>
          <w:lang w:val="en-GB"/>
        </w:rPr>
      </w:pPr>
      <w:r w:rsidRPr="00223B3A">
        <w:rPr>
          <w:lang w:val="en-GB"/>
        </w:rPr>
        <w:t>Jordan</w:t>
      </w:r>
      <w:r>
        <w:rPr>
          <w:lang w:val="en-GB"/>
        </w:rPr>
        <w:t xml:space="preserve"> </w:t>
      </w:r>
      <w:r w:rsidRPr="00223B3A">
        <w:rPr>
          <w:i/>
          <w:iCs/>
          <w:lang w:val="en-GB"/>
        </w:rPr>
        <w:t>(Telecommunications Regulatory Commission (TRC), Amman)</w:t>
      </w:r>
      <w:r w:rsidRPr="00223B3A">
        <w:rPr>
          <w:webHidden/>
          <w:lang w:val="en-GB"/>
        </w:rPr>
        <w:tab/>
      </w:r>
      <w:r>
        <w:rPr>
          <w:webHidden/>
          <w:lang w:val="en-GB"/>
        </w:rPr>
        <w:tab/>
      </w:r>
      <w:r w:rsidRPr="00223B3A">
        <w:rPr>
          <w:webHidden/>
          <w:lang w:val="en-GB"/>
        </w:rPr>
        <w:t>1</w:t>
      </w:r>
      <w:r w:rsidR="00241E0A">
        <w:rPr>
          <w:webHidden/>
          <w:lang w:val="en-GB"/>
        </w:rPr>
        <w:t>6</w:t>
      </w:r>
    </w:p>
    <w:p w14:paraId="0BB628BC" w14:textId="117D945C" w:rsidR="00223B3A" w:rsidRPr="00223B3A" w:rsidRDefault="00223B3A" w:rsidP="00241E0A">
      <w:pPr>
        <w:pStyle w:val="TOC2"/>
        <w:tabs>
          <w:tab w:val="center" w:leader="dot" w:pos="8789"/>
          <w:tab w:val="right" w:pos="9072"/>
        </w:tabs>
        <w:rPr>
          <w:lang w:val="en-GB"/>
        </w:rPr>
      </w:pPr>
      <w:r w:rsidRPr="00223B3A">
        <w:rPr>
          <w:lang w:val="en-GB"/>
        </w:rPr>
        <w:t>Monaco</w:t>
      </w:r>
      <w:r>
        <w:rPr>
          <w:lang w:val="en-GB"/>
        </w:rPr>
        <w:t xml:space="preserve"> </w:t>
      </w:r>
      <w:r w:rsidRPr="00223B3A">
        <w:rPr>
          <w:i/>
          <w:iCs/>
          <w:lang w:val="en-GB"/>
        </w:rPr>
        <w:t>(Direction du Développement des Usages Numériques, Monaco)</w:t>
      </w:r>
      <w:r w:rsidRPr="00223B3A">
        <w:rPr>
          <w:webHidden/>
          <w:lang w:val="en-GB"/>
        </w:rPr>
        <w:tab/>
      </w:r>
      <w:r>
        <w:rPr>
          <w:webHidden/>
          <w:lang w:val="en-GB"/>
        </w:rPr>
        <w:tab/>
      </w:r>
      <w:r w:rsidRPr="00223B3A">
        <w:rPr>
          <w:webHidden/>
          <w:lang w:val="en-GB"/>
        </w:rPr>
        <w:t>1</w:t>
      </w:r>
      <w:r w:rsidR="00241E0A">
        <w:rPr>
          <w:webHidden/>
          <w:lang w:val="en-GB"/>
        </w:rPr>
        <w:t>6</w:t>
      </w:r>
    </w:p>
    <w:p w14:paraId="0F716B31" w14:textId="43386504" w:rsidR="00223B3A" w:rsidRPr="00223B3A" w:rsidRDefault="00223B3A" w:rsidP="00241E0A">
      <w:pPr>
        <w:pStyle w:val="TOC2"/>
        <w:tabs>
          <w:tab w:val="center" w:leader="dot" w:pos="8789"/>
          <w:tab w:val="right" w:pos="9072"/>
        </w:tabs>
        <w:rPr>
          <w:lang w:val="en-GB"/>
        </w:rPr>
      </w:pPr>
      <w:r w:rsidRPr="00223B3A">
        <w:rPr>
          <w:lang w:val="en-GB"/>
        </w:rPr>
        <w:t>Mongolia</w:t>
      </w:r>
      <w:r>
        <w:rPr>
          <w:lang w:val="en-GB"/>
        </w:rPr>
        <w:t xml:space="preserve"> </w:t>
      </w:r>
      <w:r w:rsidRPr="00223B3A">
        <w:rPr>
          <w:i/>
          <w:iCs/>
          <w:lang w:val="en-GB"/>
        </w:rPr>
        <w:t>(Communications Regulatory Commission of Mongolia, Ulaanbaatar)</w:t>
      </w:r>
      <w:r w:rsidRPr="00223B3A">
        <w:rPr>
          <w:webHidden/>
          <w:lang w:val="en-GB"/>
        </w:rPr>
        <w:tab/>
      </w:r>
      <w:r>
        <w:rPr>
          <w:webHidden/>
          <w:lang w:val="en-GB"/>
        </w:rPr>
        <w:tab/>
      </w:r>
      <w:r w:rsidRPr="00223B3A">
        <w:rPr>
          <w:webHidden/>
          <w:lang w:val="en-GB"/>
        </w:rPr>
        <w:t>1</w:t>
      </w:r>
      <w:r w:rsidR="00241E0A">
        <w:rPr>
          <w:webHidden/>
          <w:lang w:val="en-GB"/>
        </w:rPr>
        <w:t>7</w:t>
      </w:r>
    </w:p>
    <w:p w14:paraId="1CD6AE6A" w14:textId="3260E8DE" w:rsidR="00223B3A" w:rsidRPr="00223B3A" w:rsidRDefault="00223B3A" w:rsidP="00241E0A">
      <w:pPr>
        <w:pStyle w:val="TOC2"/>
        <w:tabs>
          <w:tab w:val="center" w:leader="dot" w:pos="8789"/>
          <w:tab w:val="right" w:pos="9072"/>
        </w:tabs>
        <w:rPr>
          <w:rFonts w:eastAsiaTheme="minorEastAsia"/>
        </w:rPr>
      </w:pPr>
      <w:r w:rsidRPr="00223B3A">
        <w:rPr>
          <w:lang w:val="en-GB"/>
        </w:rPr>
        <w:t>Morocco</w:t>
      </w:r>
      <w:r>
        <w:rPr>
          <w:lang w:val="en-GB"/>
        </w:rPr>
        <w:t xml:space="preserve"> </w:t>
      </w:r>
      <w:r w:rsidRPr="00223B3A">
        <w:rPr>
          <w:i/>
          <w:iCs/>
          <w:lang w:val="en-GB"/>
        </w:rPr>
        <w:t>(Agence Nationale de Réglementation des Télécommunications (ANRT), Rabat)</w:t>
      </w:r>
      <w:r w:rsidRPr="00223B3A">
        <w:rPr>
          <w:webHidden/>
        </w:rPr>
        <w:tab/>
      </w:r>
      <w:r>
        <w:rPr>
          <w:webHidden/>
        </w:rPr>
        <w:tab/>
      </w:r>
      <w:r w:rsidRPr="00223B3A">
        <w:rPr>
          <w:webHidden/>
        </w:rPr>
        <w:t>1</w:t>
      </w:r>
      <w:r w:rsidR="00241E0A">
        <w:rPr>
          <w:webHidden/>
        </w:rPr>
        <w:t>8</w:t>
      </w:r>
    </w:p>
    <w:p w14:paraId="2A69352F" w14:textId="044B1FBE" w:rsidR="00223B3A" w:rsidRPr="00223B3A" w:rsidRDefault="00223B3A" w:rsidP="00241E0A">
      <w:pPr>
        <w:pStyle w:val="TOC2"/>
        <w:tabs>
          <w:tab w:val="center" w:leader="dot" w:pos="8789"/>
          <w:tab w:val="right" w:pos="9072"/>
        </w:tabs>
        <w:rPr>
          <w:rFonts w:eastAsiaTheme="minorEastAsia"/>
        </w:rPr>
      </w:pPr>
      <w:r w:rsidRPr="00223B3A">
        <w:rPr>
          <w:lang w:val="en-GB"/>
        </w:rPr>
        <w:t>Palau</w:t>
      </w:r>
      <w:r>
        <w:rPr>
          <w:lang w:val="en-GB"/>
        </w:rPr>
        <w:t xml:space="preserve"> (</w:t>
      </w:r>
      <w:r w:rsidRPr="00873C64">
        <w:rPr>
          <w:rFonts w:asciiTheme="minorHAnsi" w:hAnsiTheme="minorHAnsi" w:cstheme="minorHAnsi"/>
          <w:i/>
          <w:iCs/>
        </w:rPr>
        <w:t>Division of Communication under the Ministry of Public Infrastructure, Industries and Commerce</w:t>
      </w:r>
      <w:r w:rsidRPr="00873C64">
        <w:rPr>
          <w:rFonts w:asciiTheme="minorHAnsi" w:hAnsiTheme="minorHAnsi" w:cstheme="minorHAnsi"/>
        </w:rPr>
        <w:t>, Koror</w:t>
      </w:r>
      <w:r>
        <w:rPr>
          <w:rFonts w:asciiTheme="minorHAnsi" w:hAnsiTheme="minorHAnsi" w:cstheme="minorHAnsi"/>
        </w:rPr>
        <w:t>)</w:t>
      </w:r>
      <w:r w:rsidRPr="00223B3A">
        <w:rPr>
          <w:webHidden/>
        </w:rPr>
        <w:tab/>
      </w:r>
      <w:r>
        <w:rPr>
          <w:webHidden/>
        </w:rPr>
        <w:tab/>
      </w:r>
      <w:r w:rsidRPr="00223B3A">
        <w:rPr>
          <w:webHidden/>
        </w:rPr>
        <w:t>1</w:t>
      </w:r>
      <w:r w:rsidR="00241E0A">
        <w:rPr>
          <w:webHidden/>
        </w:rPr>
        <w:t>8</w:t>
      </w:r>
    </w:p>
    <w:p w14:paraId="212A07A5" w14:textId="0AA69CBF" w:rsidR="00223B3A" w:rsidRPr="00223B3A" w:rsidRDefault="00223B3A" w:rsidP="00241E0A">
      <w:pPr>
        <w:pStyle w:val="TOC1"/>
        <w:tabs>
          <w:tab w:val="center" w:leader="dot" w:pos="8505"/>
          <w:tab w:val="right" w:pos="9072"/>
        </w:tabs>
        <w:rPr>
          <w:rFonts w:eastAsiaTheme="minorEastAsia"/>
        </w:rPr>
      </w:pPr>
      <w:r w:rsidRPr="00223B3A">
        <w:rPr>
          <w:lang w:val="en-US"/>
        </w:rPr>
        <w:t>Service</w:t>
      </w:r>
      <w:r w:rsidRPr="00223B3A">
        <w:rPr>
          <w:lang w:val="en-GB"/>
        </w:rPr>
        <w:t xml:space="preserve"> Restrictions</w:t>
      </w:r>
      <w:r w:rsidRPr="00223B3A">
        <w:rPr>
          <w:webHidden/>
        </w:rPr>
        <w:tab/>
      </w:r>
      <w:r>
        <w:rPr>
          <w:webHidden/>
        </w:rPr>
        <w:tab/>
      </w:r>
      <w:r w:rsidRPr="00223B3A">
        <w:rPr>
          <w:webHidden/>
        </w:rPr>
        <w:t>2</w:t>
      </w:r>
      <w:r w:rsidR="00241E0A">
        <w:rPr>
          <w:webHidden/>
        </w:rPr>
        <w:t>2</w:t>
      </w:r>
    </w:p>
    <w:p w14:paraId="647407ED" w14:textId="5CFD3A18" w:rsidR="00223B3A" w:rsidRPr="00223B3A" w:rsidRDefault="00223B3A" w:rsidP="00241E0A">
      <w:pPr>
        <w:pStyle w:val="TOC1"/>
        <w:tabs>
          <w:tab w:val="center" w:leader="dot" w:pos="8505"/>
          <w:tab w:val="right" w:pos="9072"/>
        </w:tabs>
        <w:rPr>
          <w:rFonts w:eastAsiaTheme="minorEastAsia"/>
        </w:rPr>
      </w:pPr>
      <w:r w:rsidRPr="00223B3A">
        <w:rPr>
          <w:lang w:val="en-US"/>
        </w:rPr>
        <w:t>Call-Back and alternative calling procedures (Res. 21 Rev. PP-06)</w:t>
      </w:r>
      <w:r w:rsidRPr="00223B3A">
        <w:rPr>
          <w:webHidden/>
        </w:rPr>
        <w:tab/>
      </w:r>
      <w:r>
        <w:rPr>
          <w:webHidden/>
        </w:rPr>
        <w:tab/>
      </w:r>
      <w:r w:rsidRPr="00223B3A">
        <w:rPr>
          <w:webHidden/>
        </w:rPr>
        <w:t>2</w:t>
      </w:r>
      <w:r w:rsidR="00241E0A">
        <w:rPr>
          <w:webHidden/>
        </w:rPr>
        <w:t>2</w:t>
      </w:r>
    </w:p>
    <w:p w14:paraId="3FCAF71B" w14:textId="77777777" w:rsidR="00223B3A" w:rsidRPr="00E710D9" w:rsidRDefault="00223B3A" w:rsidP="00223B3A">
      <w:pPr>
        <w:pStyle w:val="TOC1"/>
        <w:tabs>
          <w:tab w:val="center" w:leader="dot" w:pos="8505"/>
          <w:tab w:val="right" w:leader="dot" w:pos="8647"/>
          <w:tab w:val="right" w:pos="9072"/>
        </w:tabs>
        <w:rPr>
          <w:b/>
          <w:bCs/>
          <w:lang w:val="en-US"/>
        </w:rPr>
      </w:pPr>
      <w:r w:rsidRPr="00E710D9">
        <w:rPr>
          <w:b/>
          <w:bCs/>
          <w:lang w:val="en-US"/>
        </w:rPr>
        <w:t>AMENDMENTS  TO  SERVICE  PUBLICATIONS</w:t>
      </w:r>
    </w:p>
    <w:p w14:paraId="6D0E3740" w14:textId="201ED76E" w:rsidR="00223B3A" w:rsidRPr="00223B3A" w:rsidRDefault="00223B3A" w:rsidP="00241E0A">
      <w:pPr>
        <w:pStyle w:val="TOC1"/>
        <w:tabs>
          <w:tab w:val="center" w:leader="dot" w:pos="8505"/>
          <w:tab w:val="right" w:pos="9072"/>
        </w:tabs>
        <w:rPr>
          <w:rFonts w:eastAsiaTheme="minorEastAsia"/>
        </w:rPr>
      </w:pPr>
      <w:r w:rsidRPr="00223B3A">
        <w:rPr>
          <w:lang w:val="en-US"/>
        </w:rPr>
        <w:t>List of Ship Stations and Maritime Mobile  Service Identity Assignments (List V)</w:t>
      </w:r>
      <w:r w:rsidRPr="00223B3A">
        <w:rPr>
          <w:webHidden/>
        </w:rPr>
        <w:tab/>
      </w:r>
      <w:r>
        <w:rPr>
          <w:webHidden/>
        </w:rPr>
        <w:tab/>
      </w:r>
      <w:r w:rsidRPr="00223B3A">
        <w:rPr>
          <w:webHidden/>
        </w:rPr>
        <w:t>2</w:t>
      </w:r>
      <w:r w:rsidR="00241E0A">
        <w:rPr>
          <w:webHidden/>
        </w:rPr>
        <w:t>3</w:t>
      </w:r>
    </w:p>
    <w:p w14:paraId="556A87A9" w14:textId="32EAD699" w:rsidR="00223B3A" w:rsidRPr="00223B3A" w:rsidRDefault="00223B3A" w:rsidP="00241E0A">
      <w:pPr>
        <w:pStyle w:val="TOC1"/>
        <w:tabs>
          <w:tab w:val="center" w:leader="dot" w:pos="8505"/>
          <w:tab w:val="right" w:pos="9072"/>
        </w:tabs>
        <w:rPr>
          <w:lang w:val="en-US"/>
        </w:rPr>
      </w:pPr>
      <w:r w:rsidRPr="00223B3A">
        <w:rPr>
          <w:lang w:val="en-US"/>
        </w:rPr>
        <w:t>List of Recommendation ITU-T E.164 assigned Country Codes</w:t>
      </w:r>
      <w:r w:rsidRPr="00223B3A">
        <w:rPr>
          <w:webHidden/>
          <w:lang w:val="en-US"/>
        </w:rPr>
        <w:tab/>
      </w:r>
      <w:r>
        <w:rPr>
          <w:webHidden/>
          <w:lang w:val="en-US"/>
        </w:rPr>
        <w:tab/>
      </w:r>
      <w:r w:rsidRPr="00223B3A">
        <w:rPr>
          <w:webHidden/>
          <w:lang w:val="en-US"/>
        </w:rPr>
        <w:t>2</w:t>
      </w:r>
      <w:r w:rsidR="00241E0A">
        <w:rPr>
          <w:webHidden/>
          <w:lang w:val="en-US"/>
        </w:rPr>
        <w:t>3</w:t>
      </w:r>
    </w:p>
    <w:p w14:paraId="72E35082" w14:textId="48D8AAFF" w:rsidR="00223B3A" w:rsidRPr="00223B3A" w:rsidRDefault="00223B3A" w:rsidP="00241E0A">
      <w:pPr>
        <w:pStyle w:val="TOC1"/>
        <w:tabs>
          <w:tab w:val="center" w:leader="dot" w:pos="8505"/>
          <w:tab w:val="right" w:pos="9072"/>
        </w:tabs>
        <w:rPr>
          <w:lang w:val="en-US"/>
        </w:rPr>
      </w:pPr>
      <w:r w:rsidRPr="00223B3A">
        <w:rPr>
          <w:lang w:val="en-US"/>
        </w:rPr>
        <w:t>List of Terrestrial trunk radio Mobile Country Codes</w:t>
      </w:r>
      <w:r w:rsidRPr="00223B3A">
        <w:rPr>
          <w:webHidden/>
          <w:lang w:val="en-US"/>
        </w:rPr>
        <w:tab/>
      </w:r>
      <w:r>
        <w:rPr>
          <w:webHidden/>
          <w:lang w:val="en-US"/>
        </w:rPr>
        <w:tab/>
      </w:r>
      <w:r w:rsidRPr="00223B3A">
        <w:rPr>
          <w:webHidden/>
          <w:lang w:val="en-US"/>
        </w:rPr>
        <w:t>2</w:t>
      </w:r>
      <w:r w:rsidR="00241E0A">
        <w:rPr>
          <w:webHidden/>
          <w:lang w:val="en-US"/>
        </w:rPr>
        <w:t>4</w:t>
      </w:r>
    </w:p>
    <w:p w14:paraId="15947D92" w14:textId="0DAE6F60" w:rsidR="00223B3A" w:rsidRPr="00223B3A" w:rsidRDefault="00223B3A" w:rsidP="00241E0A">
      <w:pPr>
        <w:pStyle w:val="TOC1"/>
        <w:tabs>
          <w:tab w:val="center" w:leader="dot" w:pos="8505"/>
          <w:tab w:val="right" w:pos="9072"/>
        </w:tabs>
        <w:rPr>
          <w:lang w:val="en-US"/>
        </w:rPr>
      </w:pPr>
      <w:r w:rsidRPr="00223B3A">
        <w:rPr>
          <w:lang w:val="en-US"/>
        </w:rPr>
        <w:t>Mobile Network Codes (MNC) for the international identification plan  for public networks</w:t>
      </w:r>
      <w:r>
        <w:rPr>
          <w:lang w:val="en-US"/>
        </w:rPr>
        <w:br/>
      </w:r>
      <w:r w:rsidRPr="00223B3A">
        <w:rPr>
          <w:lang w:val="en-US"/>
        </w:rPr>
        <w:t>and subscriptions</w:t>
      </w:r>
      <w:r w:rsidRPr="00223B3A">
        <w:rPr>
          <w:webHidden/>
          <w:lang w:val="en-US"/>
        </w:rPr>
        <w:tab/>
      </w:r>
      <w:r>
        <w:rPr>
          <w:webHidden/>
          <w:lang w:val="en-US"/>
        </w:rPr>
        <w:tab/>
      </w:r>
      <w:r w:rsidRPr="00223B3A">
        <w:rPr>
          <w:webHidden/>
          <w:lang w:val="en-US"/>
        </w:rPr>
        <w:t>2</w:t>
      </w:r>
      <w:r w:rsidR="00241E0A">
        <w:rPr>
          <w:webHidden/>
          <w:lang w:val="en-US"/>
        </w:rPr>
        <w:t>4</w:t>
      </w:r>
    </w:p>
    <w:p w14:paraId="7CA204B4" w14:textId="52A71624" w:rsidR="00223B3A" w:rsidRPr="00223B3A" w:rsidRDefault="00223B3A" w:rsidP="00241E0A">
      <w:pPr>
        <w:pStyle w:val="TOC1"/>
        <w:tabs>
          <w:tab w:val="center" w:leader="dot" w:pos="8505"/>
          <w:tab w:val="right" w:pos="9072"/>
        </w:tabs>
        <w:rPr>
          <w:lang w:val="en-US"/>
        </w:rPr>
      </w:pPr>
      <w:r w:rsidRPr="00223B3A">
        <w:rPr>
          <w:lang w:val="en-US"/>
        </w:rPr>
        <w:t>List of ITU Carrier Codes</w:t>
      </w:r>
      <w:r w:rsidRPr="00223B3A">
        <w:rPr>
          <w:webHidden/>
          <w:lang w:val="en-US"/>
        </w:rPr>
        <w:tab/>
      </w:r>
      <w:r>
        <w:rPr>
          <w:webHidden/>
          <w:lang w:val="en-US"/>
        </w:rPr>
        <w:tab/>
      </w:r>
      <w:r w:rsidRPr="00223B3A">
        <w:rPr>
          <w:webHidden/>
          <w:lang w:val="en-US"/>
        </w:rPr>
        <w:t>2</w:t>
      </w:r>
      <w:r w:rsidR="00241E0A">
        <w:rPr>
          <w:webHidden/>
          <w:lang w:val="en-US"/>
        </w:rPr>
        <w:t>5</w:t>
      </w:r>
    </w:p>
    <w:p w14:paraId="6E9B7635" w14:textId="4EC9682F" w:rsidR="00223B3A" w:rsidRPr="00223B3A" w:rsidRDefault="00223B3A" w:rsidP="00241E0A">
      <w:pPr>
        <w:pStyle w:val="TOC1"/>
        <w:tabs>
          <w:tab w:val="center" w:leader="dot" w:pos="8505"/>
          <w:tab w:val="right" w:pos="9072"/>
        </w:tabs>
        <w:rPr>
          <w:lang w:val="en-US"/>
        </w:rPr>
      </w:pPr>
      <w:r w:rsidRPr="00223B3A">
        <w:rPr>
          <w:lang w:val="en-US"/>
        </w:rPr>
        <w:t>National Numbering Plan</w:t>
      </w:r>
      <w:r w:rsidRPr="00223B3A">
        <w:rPr>
          <w:webHidden/>
          <w:lang w:val="en-US"/>
        </w:rPr>
        <w:tab/>
      </w:r>
      <w:r>
        <w:rPr>
          <w:webHidden/>
          <w:lang w:val="en-US"/>
        </w:rPr>
        <w:tab/>
      </w:r>
      <w:r w:rsidRPr="00223B3A">
        <w:rPr>
          <w:webHidden/>
          <w:lang w:val="en-US"/>
        </w:rPr>
        <w:t>2</w:t>
      </w:r>
      <w:r w:rsidR="00241E0A">
        <w:rPr>
          <w:webHidden/>
          <w:lang w:val="en-US"/>
        </w:rPr>
        <w:t>6</w:t>
      </w: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502D8A1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7BF84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BF1579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74BB4AB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F83E2A" w:rsidRPr="00384440" w14:paraId="5FDD7C4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E16B4A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81E060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42DAD30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F83E2A" w:rsidRPr="00384440" w14:paraId="1D0DADB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54" w:name="_Toc6411900"/>
      <w:bookmarkStart w:id="655" w:name="_Toc6215735"/>
      <w:bookmarkStart w:id="656" w:name="_Toc4420920"/>
      <w:bookmarkStart w:id="657" w:name="_Toc1570035"/>
      <w:bookmarkStart w:id="658" w:name="_Toc340529"/>
      <w:bookmarkStart w:id="659" w:name="_Toc536101942"/>
      <w:bookmarkStart w:id="660" w:name="_Toc531960774"/>
      <w:bookmarkStart w:id="661" w:name="_Toc531094563"/>
      <w:bookmarkStart w:id="662" w:name="_Toc526431477"/>
      <w:bookmarkStart w:id="663" w:name="_Toc525638280"/>
      <w:bookmarkStart w:id="664" w:name="_Toc524430947"/>
      <w:bookmarkStart w:id="665" w:name="_Toc520709556"/>
      <w:bookmarkStart w:id="666" w:name="_Toc518981880"/>
      <w:bookmarkStart w:id="667" w:name="_Toc517792324"/>
      <w:bookmarkStart w:id="668" w:name="_Toc514850715"/>
      <w:bookmarkStart w:id="669" w:name="_Toc513645639"/>
      <w:bookmarkStart w:id="670" w:name="_Toc510775346"/>
      <w:bookmarkStart w:id="671" w:name="_Toc509838122"/>
      <w:bookmarkStart w:id="672" w:name="_Toc507510701"/>
      <w:bookmarkStart w:id="673" w:name="_Toc505005326"/>
      <w:bookmarkStart w:id="674" w:name="_Toc503439012"/>
      <w:bookmarkStart w:id="675" w:name="_Toc500842094"/>
      <w:bookmarkStart w:id="676" w:name="_Toc500841773"/>
      <w:bookmarkStart w:id="677" w:name="_Toc499624458"/>
      <w:bookmarkStart w:id="678" w:name="_Toc497988304"/>
      <w:bookmarkStart w:id="679" w:name="_Toc497986896"/>
      <w:bookmarkStart w:id="680" w:name="_Toc496537196"/>
      <w:bookmarkStart w:id="681" w:name="_Toc495499924"/>
      <w:bookmarkStart w:id="682" w:name="_Toc493685639"/>
      <w:bookmarkStart w:id="683" w:name="_Toc488848844"/>
      <w:bookmarkStart w:id="684" w:name="_Toc487466255"/>
      <w:bookmarkStart w:id="685" w:name="_Toc486323157"/>
      <w:bookmarkStart w:id="686" w:name="_Toc485117044"/>
      <w:bookmarkStart w:id="687" w:name="_Toc483388277"/>
      <w:bookmarkStart w:id="688" w:name="_Toc482280082"/>
      <w:bookmarkStart w:id="689" w:name="_Toc479671288"/>
      <w:bookmarkStart w:id="690" w:name="_Toc478464746"/>
      <w:bookmarkStart w:id="691" w:name="_Toc477169041"/>
      <w:bookmarkStart w:id="692" w:name="_Toc474504469"/>
      <w:bookmarkStart w:id="693" w:name="_Toc473209527"/>
      <w:bookmarkStart w:id="694" w:name="_Toc471824658"/>
      <w:bookmarkStart w:id="695" w:name="_Toc469924983"/>
      <w:bookmarkStart w:id="696" w:name="_Toc469048936"/>
      <w:bookmarkStart w:id="697" w:name="_Toc466367267"/>
      <w:bookmarkStart w:id="698" w:name="_Toc465345248"/>
      <w:bookmarkStart w:id="699" w:name="_Toc456103322"/>
      <w:bookmarkStart w:id="700" w:name="_Toc456103206"/>
      <w:bookmarkStart w:id="701" w:name="_Toc454789144"/>
      <w:bookmarkStart w:id="702" w:name="_Toc453320500"/>
      <w:bookmarkStart w:id="703" w:name="_Toc451863130"/>
      <w:bookmarkStart w:id="704" w:name="_Toc450747461"/>
      <w:bookmarkStart w:id="705" w:name="_Toc449442757"/>
      <w:bookmarkStart w:id="706" w:name="_Toc446578863"/>
      <w:bookmarkStart w:id="707" w:name="_Toc445368575"/>
      <w:bookmarkStart w:id="708" w:name="_Toc442711612"/>
      <w:bookmarkStart w:id="709" w:name="_Toc441671597"/>
      <w:bookmarkStart w:id="710" w:name="_Toc440443780"/>
      <w:bookmarkStart w:id="711" w:name="_Toc438219157"/>
      <w:bookmarkStart w:id="712" w:name="_Toc437264272"/>
      <w:bookmarkStart w:id="713" w:name="_Toc436383050"/>
      <w:bookmarkStart w:id="714" w:name="_Toc434843822"/>
      <w:bookmarkStart w:id="715" w:name="_Toc433358213"/>
      <w:bookmarkStart w:id="716" w:name="_Toc432498825"/>
      <w:bookmarkStart w:id="717" w:name="_Toc429469038"/>
      <w:bookmarkStart w:id="718" w:name="_Toc428372289"/>
      <w:bookmarkStart w:id="719" w:name="_Toc428193349"/>
      <w:bookmarkStart w:id="720" w:name="_Toc424300235"/>
      <w:bookmarkStart w:id="721" w:name="_Toc423078764"/>
      <w:bookmarkStart w:id="722" w:name="_Toc421783545"/>
      <w:bookmarkStart w:id="723" w:name="_Toc420414817"/>
      <w:bookmarkStart w:id="724" w:name="_Toc417984330"/>
      <w:bookmarkStart w:id="725" w:name="_Toc416360067"/>
      <w:bookmarkStart w:id="726" w:name="_Toc414884937"/>
      <w:bookmarkStart w:id="727" w:name="_Toc410904532"/>
      <w:bookmarkStart w:id="728" w:name="_Toc409708222"/>
      <w:bookmarkStart w:id="729" w:name="_Toc408576623"/>
      <w:bookmarkStart w:id="730" w:name="_Toc406508003"/>
      <w:bookmarkStart w:id="731" w:name="_Toc405386770"/>
      <w:bookmarkStart w:id="732" w:name="_Toc404332304"/>
      <w:bookmarkStart w:id="733" w:name="_Toc402967091"/>
      <w:bookmarkStart w:id="734" w:name="_Toc401757902"/>
      <w:bookmarkStart w:id="735" w:name="_Toc400374866"/>
      <w:bookmarkStart w:id="736" w:name="_Toc399160622"/>
      <w:bookmarkStart w:id="737" w:name="_Toc397517638"/>
      <w:bookmarkStart w:id="738" w:name="_Toc396212801"/>
      <w:bookmarkStart w:id="739" w:name="_Toc395100445"/>
      <w:bookmarkStart w:id="740" w:name="_Toc393715460"/>
      <w:bookmarkStart w:id="741" w:name="_Toc393714456"/>
      <w:bookmarkStart w:id="742" w:name="_Toc393713408"/>
      <w:bookmarkStart w:id="743" w:name="_Toc392235869"/>
      <w:bookmarkStart w:id="744" w:name="_Toc391386065"/>
      <w:bookmarkStart w:id="745" w:name="_Toc389730868"/>
      <w:bookmarkStart w:id="746" w:name="_Toc388947553"/>
      <w:bookmarkStart w:id="747" w:name="_Toc388946306"/>
      <w:bookmarkStart w:id="748" w:name="_Toc385496782"/>
      <w:bookmarkStart w:id="749" w:name="_Toc384625683"/>
      <w:bookmarkStart w:id="750" w:name="_Toc383182297"/>
      <w:bookmarkStart w:id="751" w:name="_Toc381784218"/>
      <w:bookmarkStart w:id="752" w:name="_Toc380582888"/>
      <w:bookmarkStart w:id="753" w:name="_Toc379440363"/>
      <w:bookmarkStart w:id="754" w:name="_Toc378322705"/>
      <w:bookmarkStart w:id="755" w:name="_Toc377026490"/>
      <w:bookmarkStart w:id="756" w:name="_Toc374692760"/>
      <w:bookmarkStart w:id="757" w:name="_Toc374692683"/>
      <w:bookmarkStart w:id="758" w:name="_Toc374006625"/>
      <w:bookmarkStart w:id="759" w:name="_Toc373157812"/>
      <w:bookmarkStart w:id="760" w:name="_Toc371588839"/>
      <w:bookmarkStart w:id="761" w:name="_Toc370373463"/>
      <w:bookmarkStart w:id="762" w:name="_Toc369007856"/>
      <w:bookmarkStart w:id="763" w:name="_Toc369007676"/>
      <w:bookmarkStart w:id="764" w:name="_Toc367715514"/>
      <w:bookmarkStart w:id="765" w:name="_Toc366157675"/>
      <w:bookmarkStart w:id="766" w:name="_Toc364672335"/>
      <w:bookmarkStart w:id="767" w:name="_Toc363741386"/>
      <w:bookmarkStart w:id="768" w:name="_Toc361921549"/>
      <w:bookmarkStart w:id="769" w:name="_Toc360696816"/>
      <w:bookmarkStart w:id="770" w:name="_Toc359489413"/>
      <w:bookmarkStart w:id="771" w:name="_Toc358192560"/>
      <w:bookmarkStart w:id="772" w:name="_Toc357001929"/>
      <w:bookmarkStart w:id="773" w:name="_Toc355708836"/>
      <w:bookmarkStart w:id="774" w:name="_Toc354053821"/>
      <w:bookmarkStart w:id="775" w:name="_Toc352940476"/>
      <w:bookmarkStart w:id="776" w:name="_Toc351549876"/>
      <w:bookmarkStart w:id="777" w:name="_Toc350415578"/>
      <w:bookmarkStart w:id="778" w:name="_Toc349288248"/>
      <w:bookmarkStart w:id="779" w:name="_Toc347929580"/>
      <w:bookmarkStart w:id="780" w:name="_Toc346885932"/>
      <w:bookmarkStart w:id="781" w:name="_Toc345579827"/>
      <w:bookmarkStart w:id="782" w:name="_Toc343262676"/>
      <w:bookmarkStart w:id="783" w:name="_Toc342912839"/>
      <w:bookmarkStart w:id="784" w:name="_Toc341451212"/>
      <w:bookmarkStart w:id="785" w:name="_Toc340225513"/>
      <w:bookmarkStart w:id="786" w:name="_Toc338779373"/>
      <w:bookmarkStart w:id="787" w:name="_Toc337110333"/>
      <w:bookmarkStart w:id="788" w:name="_Toc335901499"/>
      <w:bookmarkStart w:id="789" w:name="_Toc334776192"/>
      <w:bookmarkStart w:id="790" w:name="_Toc332272646"/>
      <w:bookmarkStart w:id="791" w:name="_Toc323904374"/>
      <w:bookmarkStart w:id="792" w:name="_Toc323035706"/>
      <w:bookmarkStart w:id="793" w:name="_Toc321820540"/>
      <w:bookmarkStart w:id="794" w:name="_Toc321311660"/>
      <w:bookmarkStart w:id="795" w:name="_Toc321233389"/>
      <w:bookmarkStart w:id="796" w:name="_Toc320536954"/>
      <w:bookmarkStart w:id="797" w:name="_Toc318964998"/>
      <w:bookmarkStart w:id="798" w:name="_Toc316479952"/>
      <w:bookmarkStart w:id="799" w:name="_Toc313973312"/>
      <w:bookmarkStart w:id="800" w:name="_Toc311103642"/>
      <w:bookmarkStart w:id="801" w:name="_Toc308530336"/>
      <w:bookmarkStart w:id="802" w:name="_Toc304892154"/>
      <w:bookmarkStart w:id="803" w:name="_Toc303344248"/>
      <w:bookmarkStart w:id="804" w:name="_Toc301945289"/>
      <w:bookmarkStart w:id="805" w:name="_Toc297804717"/>
      <w:bookmarkStart w:id="806" w:name="_Toc296675478"/>
      <w:bookmarkStart w:id="807" w:name="_Toc295387895"/>
      <w:bookmarkStart w:id="808" w:name="_Toc292704950"/>
      <w:bookmarkStart w:id="809" w:name="_Toc291005378"/>
      <w:bookmarkStart w:id="810" w:name="_Toc288660268"/>
      <w:bookmarkStart w:id="811" w:name="_Toc286218711"/>
      <w:bookmarkStart w:id="812" w:name="_Toc283737194"/>
      <w:bookmarkStart w:id="813" w:name="_Toc282526037"/>
      <w:bookmarkStart w:id="814" w:name="_Toc280349205"/>
      <w:bookmarkStart w:id="815" w:name="_Toc279669135"/>
      <w:bookmarkStart w:id="816" w:name="_Toc276717162"/>
      <w:bookmarkStart w:id="817" w:name="_Toc274223814"/>
      <w:bookmarkStart w:id="818" w:name="_Toc273023320"/>
      <w:bookmarkStart w:id="819" w:name="_Toc271700476"/>
      <w:bookmarkStart w:id="820" w:name="_Toc268773999"/>
      <w:bookmarkStart w:id="821" w:name="_Toc266181233"/>
      <w:bookmarkStart w:id="822" w:name="_Toc259783104"/>
      <w:bookmarkStart w:id="823" w:name="_Toc253407141"/>
      <w:bookmarkStart w:id="824" w:name="_Toc8296058"/>
      <w:bookmarkStart w:id="825" w:name="_Toc9580673"/>
      <w:bookmarkStart w:id="826" w:name="_Toc12354358"/>
      <w:bookmarkStart w:id="827" w:name="_Toc13065945"/>
      <w:bookmarkStart w:id="828" w:name="_Toc14769327"/>
      <w:bookmarkStart w:id="829" w:name="_Toc18681552"/>
      <w:bookmarkStart w:id="830" w:name="_Toc21528576"/>
      <w:bookmarkStart w:id="831" w:name="_Toc23321864"/>
      <w:bookmarkStart w:id="832" w:name="_Toc24365700"/>
      <w:bookmarkStart w:id="833" w:name="_Toc25746886"/>
      <w:bookmarkStart w:id="834" w:name="_Toc26539908"/>
      <w:bookmarkStart w:id="835" w:name="_Toc27558683"/>
      <w:bookmarkStart w:id="836" w:name="_Toc31986465"/>
      <w:bookmarkStart w:id="837" w:name="_Toc253407143"/>
      <w:bookmarkStart w:id="838" w:name="_Toc262631799"/>
      <w:r>
        <w:lastRenderedPageBreak/>
        <w:t>GENERAL  INFORMATION</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3505CB4B" w14:textId="77777777" w:rsidR="00374F70" w:rsidRDefault="00374F70" w:rsidP="00374F70">
      <w:pPr>
        <w:pStyle w:val="Heading20"/>
        <w:rPr>
          <w:lang w:val="en-US"/>
        </w:rPr>
      </w:pPr>
      <w:bookmarkStart w:id="839" w:name="_Toc6411901"/>
      <w:bookmarkStart w:id="840" w:name="_Toc6215736"/>
      <w:bookmarkStart w:id="841" w:name="_Toc4420921"/>
      <w:bookmarkStart w:id="842" w:name="_Toc1570036"/>
      <w:bookmarkStart w:id="843" w:name="_Toc340530"/>
      <w:bookmarkStart w:id="844" w:name="_Toc536101943"/>
      <w:bookmarkStart w:id="845" w:name="_Toc531960775"/>
      <w:bookmarkStart w:id="846" w:name="_Toc531094564"/>
      <w:bookmarkStart w:id="847" w:name="_Toc526431478"/>
      <w:bookmarkStart w:id="848" w:name="_Toc525638281"/>
      <w:bookmarkStart w:id="849" w:name="_Toc524430948"/>
      <w:bookmarkStart w:id="850" w:name="_Toc520709557"/>
      <w:bookmarkStart w:id="851" w:name="_Toc518981881"/>
      <w:bookmarkStart w:id="852" w:name="_Toc517792325"/>
      <w:bookmarkStart w:id="853" w:name="_Toc514850716"/>
      <w:bookmarkStart w:id="854" w:name="_Toc513645640"/>
      <w:bookmarkStart w:id="855" w:name="_Toc510775347"/>
      <w:bookmarkStart w:id="856" w:name="_Toc509838123"/>
      <w:bookmarkStart w:id="857" w:name="_Toc507510702"/>
      <w:bookmarkStart w:id="858" w:name="_Toc505005327"/>
      <w:bookmarkStart w:id="859" w:name="_Toc503439013"/>
      <w:bookmarkStart w:id="860" w:name="_Toc500842095"/>
      <w:bookmarkStart w:id="861" w:name="_Toc500841774"/>
      <w:bookmarkStart w:id="862" w:name="_Toc499624459"/>
      <w:bookmarkStart w:id="863" w:name="_Toc497988305"/>
      <w:bookmarkStart w:id="864" w:name="_Toc497986897"/>
      <w:bookmarkStart w:id="865" w:name="_Toc496537197"/>
      <w:bookmarkStart w:id="866" w:name="_Toc495499925"/>
      <w:bookmarkStart w:id="867" w:name="_Toc493685640"/>
      <w:bookmarkStart w:id="868" w:name="_Toc488848845"/>
      <w:bookmarkStart w:id="869" w:name="_Toc487466256"/>
      <w:bookmarkStart w:id="870" w:name="_Toc486323158"/>
      <w:bookmarkStart w:id="871" w:name="_Toc485117045"/>
      <w:bookmarkStart w:id="872" w:name="_Toc483388278"/>
      <w:bookmarkStart w:id="873" w:name="_Toc482280083"/>
      <w:bookmarkStart w:id="874" w:name="_Toc479671289"/>
      <w:bookmarkStart w:id="875" w:name="_Toc478464747"/>
      <w:bookmarkStart w:id="876" w:name="_Toc477169042"/>
      <w:bookmarkStart w:id="877" w:name="_Toc474504470"/>
      <w:bookmarkStart w:id="878" w:name="_Toc473209528"/>
      <w:bookmarkStart w:id="879" w:name="_Toc471824659"/>
      <w:bookmarkStart w:id="880" w:name="_Toc469924984"/>
      <w:bookmarkStart w:id="881" w:name="_Toc469048937"/>
      <w:bookmarkStart w:id="882" w:name="_Toc466367268"/>
      <w:bookmarkStart w:id="883" w:name="_Toc465345249"/>
      <w:bookmarkStart w:id="884" w:name="_Toc456103323"/>
      <w:bookmarkStart w:id="885" w:name="_Toc456103207"/>
      <w:bookmarkStart w:id="886" w:name="_Toc454789145"/>
      <w:bookmarkStart w:id="887" w:name="_Toc453320501"/>
      <w:bookmarkStart w:id="888" w:name="_Toc451863131"/>
      <w:bookmarkStart w:id="889" w:name="_Toc450747462"/>
      <w:bookmarkStart w:id="890" w:name="_Toc449442758"/>
      <w:bookmarkStart w:id="891" w:name="_Toc446578864"/>
      <w:bookmarkStart w:id="892" w:name="_Toc445368576"/>
      <w:bookmarkStart w:id="893" w:name="_Toc442711613"/>
      <w:bookmarkStart w:id="894" w:name="_Toc441671598"/>
      <w:bookmarkStart w:id="895" w:name="_Toc440443781"/>
      <w:bookmarkStart w:id="896" w:name="_Toc438219158"/>
      <w:bookmarkStart w:id="897" w:name="_Toc437264273"/>
      <w:bookmarkStart w:id="898" w:name="_Toc436383051"/>
      <w:bookmarkStart w:id="899" w:name="_Toc434843823"/>
      <w:bookmarkStart w:id="900" w:name="_Toc433358214"/>
      <w:bookmarkStart w:id="901" w:name="_Toc432498826"/>
      <w:bookmarkStart w:id="902" w:name="_Toc429469039"/>
      <w:bookmarkStart w:id="903" w:name="_Toc428372290"/>
      <w:bookmarkStart w:id="904" w:name="_Toc428193350"/>
      <w:bookmarkStart w:id="905" w:name="_Toc424300236"/>
      <w:bookmarkStart w:id="906" w:name="_Toc423078765"/>
      <w:bookmarkStart w:id="907" w:name="_Toc421783546"/>
      <w:bookmarkStart w:id="908" w:name="_Toc420414818"/>
      <w:bookmarkStart w:id="909" w:name="_Toc417984331"/>
      <w:bookmarkStart w:id="910" w:name="_Toc416360068"/>
      <w:bookmarkStart w:id="911" w:name="_Toc414884938"/>
      <w:bookmarkStart w:id="912" w:name="_Toc410904533"/>
      <w:bookmarkStart w:id="913" w:name="_Toc409708223"/>
      <w:bookmarkStart w:id="914" w:name="_Toc408576624"/>
      <w:bookmarkStart w:id="915" w:name="_Toc406508004"/>
      <w:bookmarkStart w:id="916" w:name="_Toc405386771"/>
      <w:bookmarkStart w:id="917" w:name="_Toc404332305"/>
      <w:bookmarkStart w:id="918" w:name="_Toc402967092"/>
      <w:bookmarkStart w:id="919" w:name="_Toc401757903"/>
      <w:bookmarkStart w:id="920" w:name="_Toc400374867"/>
      <w:bookmarkStart w:id="921" w:name="_Toc399160623"/>
      <w:bookmarkStart w:id="922" w:name="_Toc397517639"/>
      <w:bookmarkStart w:id="923" w:name="_Toc396212802"/>
      <w:bookmarkStart w:id="924" w:name="_Toc395100446"/>
      <w:bookmarkStart w:id="925" w:name="_Toc393715461"/>
      <w:bookmarkStart w:id="926" w:name="_Toc393714457"/>
      <w:bookmarkStart w:id="927" w:name="_Toc393713409"/>
      <w:bookmarkStart w:id="928" w:name="_Toc392235870"/>
      <w:bookmarkStart w:id="929" w:name="_Toc391386066"/>
      <w:bookmarkStart w:id="930" w:name="_Toc389730869"/>
      <w:bookmarkStart w:id="931" w:name="_Toc388947554"/>
      <w:bookmarkStart w:id="932" w:name="_Toc388946307"/>
      <w:bookmarkStart w:id="933" w:name="_Toc385496783"/>
      <w:bookmarkStart w:id="934" w:name="_Toc384625684"/>
      <w:bookmarkStart w:id="935" w:name="_Toc383182298"/>
      <w:bookmarkStart w:id="936" w:name="_Toc381784219"/>
      <w:bookmarkStart w:id="937" w:name="_Toc380582889"/>
      <w:bookmarkStart w:id="938" w:name="_Toc379440364"/>
      <w:bookmarkStart w:id="939" w:name="_Toc378322706"/>
      <w:bookmarkStart w:id="940" w:name="_Toc377026491"/>
      <w:bookmarkStart w:id="941" w:name="_Toc374692761"/>
      <w:bookmarkStart w:id="942" w:name="_Toc374692684"/>
      <w:bookmarkStart w:id="943" w:name="_Toc374006626"/>
      <w:bookmarkStart w:id="944" w:name="_Toc373157813"/>
      <w:bookmarkStart w:id="945" w:name="_Toc371588840"/>
      <w:bookmarkStart w:id="946" w:name="_Toc370373464"/>
      <w:bookmarkStart w:id="947" w:name="_Toc369007857"/>
      <w:bookmarkStart w:id="948" w:name="_Toc369007677"/>
      <w:bookmarkStart w:id="949" w:name="_Toc367715515"/>
      <w:bookmarkStart w:id="950" w:name="_Toc366157676"/>
      <w:bookmarkStart w:id="951" w:name="_Toc364672336"/>
      <w:bookmarkStart w:id="952" w:name="_Toc363741387"/>
      <w:bookmarkStart w:id="953" w:name="_Toc361921550"/>
      <w:bookmarkStart w:id="954" w:name="_Toc360696817"/>
      <w:bookmarkStart w:id="955" w:name="_Toc359489414"/>
      <w:bookmarkStart w:id="956" w:name="_Toc358192561"/>
      <w:bookmarkStart w:id="957" w:name="_Toc357001930"/>
      <w:bookmarkStart w:id="958" w:name="_Toc355708837"/>
      <w:bookmarkStart w:id="959" w:name="_Toc354053822"/>
      <w:bookmarkStart w:id="960" w:name="_Toc352940477"/>
      <w:bookmarkStart w:id="961" w:name="_Toc351549877"/>
      <w:bookmarkStart w:id="962" w:name="_Toc350415579"/>
      <w:bookmarkStart w:id="963" w:name="_Toc349288249"/>
      <w:bookmarkStart w:id="964" w:name="_Toc347929581"/>
      <w:bookmarkStart w:id="965" w:name="_Toc346885933"/>
      <w:bookmarkStart w:id="966" w:name="_Toc345579828"/>
      <w:bookmarkStart w:id="967" w:name="_Toc343262677"/>
      <w:bookmarkStart w:id="968" w:name="_Toc342912840"/>
      <w:bookmarkStart w:id="969" w:name="_Toc341451213"/>
      <w:bookmarkStart w:id="970" w:name="_Toc340225514"/>
      <w:bookmarkStart w:id="971" w:name="_Toc338779374"/>
      <w:bookmarkStart w:id="972" w:name="_Toc337110334"/>
      <w:bookmarkStart w:id="973" w:name="_Toc335901500"/>
      <w:bookmarkStart w:id="974" w:name="_Toc334776193"/>
      <w:bookmarkStart w:id="975" w:name="_Toc332272647"/>
      <w:bookmarkStart w:id="976" w:name="_Toc323904375"/>
      <w:bookmarkStart w:id="977" w:name="_Toc323035707"/>
      <w:bookmarkStart w:id="978" w:name="_Toc321820541"/>
      <w:bookmarkStart w:id="979" w:name="_Toc321311661"/>
      <w:bookmarkStart w:id="980" w:name="_Toc321233390"/>
      <w:bookmarkStart w:id="981" w:name="_Toc320536955"/>
      <w:bookmarkStart w:id="982" w:name="_Toc318964999"/>
      <w:bookmarkStart w:id="983" w:name="_Toc316479953"/>
      <w:bookmarkStart w:id="984" w:name="_Toc313973313"/>
      <w:bookmarkStart w:id="985" w:name="_Toc311103643"/>
      <w:bookmarkStart w:id="986" w:name="_Toc308530337"/>
      <w:bookmarkStart w:id="987" w:name="_Toc304892155"/>
      <w:bookmarkStart w:id="988" w:name="_Toc303344249"/>
      <w:bookmarkStart w:id="989" w:name="_Toc301945290"/>
      <w:bookmarkStart w:id="990" w:name="_Toc297804718"/>
      <w:bookmarkStart w:id="991" w:name="_Toc296675479"/>
      <w:bookmarkStart w:id="992" w:name="_Toc295387896"/>
      <w:bookmarkStart w:id="993" w:name="_Toc292704951"/>
      <w:bookmarkStart w:id="994" w:name="_Toc291005379"/>
      <w:bookmarkStart w:id="995" w:name="_Toc288660269"/>
      <w:bookmarkStart w:id="996" w:name="_Toc286218712"/>
      <w:bookmarkStart w:id="997" w:name="_Toc283737195"/>
      <w:bookmarkStart w:id="998" w:name="_Toc282526038"/>
      <w:bookmarkStart w:id="999" w:name="_Toc280349206"/>
      <w:bookmarkStart w:id="1000" w:name="_Toc279669136"/>
      <w:bookmarkStart w:id="1001" w:name="_Toc276717163"/>
      <w:bookmarkStart w:id="1002" w:name="_Toc274223815"/>
      <w:bookmarkStart w:id="1003" w:name="_Toc273023321"/>
      <w:bookmarkStart w:id="1004" w:name="_Toc271700477"/>
      <w:bookmarkStart w:id="1005" w:name="_Toc268774000"/>
      <w:bookmarkStart w:id="1006" w:name="_Toc266181234"/>
      <w:bookmarkStart w:id="1007" w:name="_Toc265056484"/>
      <w:bookmarkStart w:id="1008" w:name="_Toc262631768"/>
      <w:bookmarkStart w:id="1009" w:name="_Toc259783105"/>
      <w:bookmarkStart w:id="1010" w:name="_Toc253407142"/>
      <w:bookmarkStart w:id="1011" w:name="_Toc8296059"/>
      <w:bookmarkStart w:id="1012" w:name="_Toc9580674"/>
      <w:bookmarkStart w:id="1013" w:name="_Toc12354359"/>
      <w:bookmarkStart w:id="1014" w:name="_Toc13065946"/>
      <w:bookmarkStart w:id="1015" w:name="_Toc14769328"/>
      <w:bookmarkStart w:id="1016" w:name="_Toc17298846"/>
      <w:bookmarkStart w:id="1017" w:name="_Toc18681553"/>
      <w:bookmarkStart w:id="1018" w:name="_Toc21528577"/>
      <w:bookmarkStart w:id="1019" w:name="_Toc23321865"/>
      <w:bookmarkStart w:id="1020" w:name="_Toc24365701"/>
      <w:bookmarkStart w:id="1021" w:name="_Toc25746887"/>
      <w:bookmarkStart w:id="1022" w:name="_Toc26539909"/>
      <w:bookmarkStart w:id="1023" w:name="_Toc27558684"/>
      <w:bookmarkStart w:id="1024" w:name="_Toc31986466"/>
      <w:r>
        <w:rPr>
          <w:lang w:val="en-US"/>
        </w:rPr>
        <w:t>Lists annexed to the ITU Operational Bulletin</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3A54BC29" w14:textId="77777777" w:rsidR="00374F70" w:rsidRDefault="00374F70" w:rsidP="00374F70">
      <w:pPr>
        <w:spacing w:before="200"/>
        <w:rPr>
          <w:rFonts w:asciiTheme="minorHAnsi" w:hAnsiTheme="minorHAnsi"/>
          <w:b/>
          <w:bCs/>
        </w:rPr>
      </w:pPr>
      <w:bookmarkStart w:id="1025" w:name="_Toc248829258"/>
      <w:bookmarkStart w:id="1026" w:name="_Toc244506936"/>
      <w:bookmarkStart w:id="1027" w:name="_Toc243300311"/>
      <w:bookmarkStart w:id="1028" w:name="_Toc242001425"/>
      <w:bookmarkStart w:id="1029" w:name="_Toc240790085"/>
      <w:bookmarkStart w:id="1030" w:name="_Toc236573557"/>
      <w:bookmarkStart w:id="1031" w:name="_Toc235352384"/>
      <w:bookmarkStart w:id="1032" w:name="_Toc233609592"/>
      <w:bookmarkStart w:id="1033" w:name="_Toc232323931"/>
      <w:bookmarkStart w:id="1034" w:name="_Toc229971353"/>
      <w:bookmarkStart w:id="1035" w:name="_Toc228766354"/>
      <w:bookmarkStart w:id="1036" w:name="_Toc226791560"/>
      <w:bookmarkStart w:id="1037" w:name="_Toc224533682"/>
      <w:bookmarkStart w:id="1038" w:name="_Toc223252037"/>
      <w:bookmarkStart w:id="1039" w:name="_Toc222028812"/>
      <w:bookmarkStart w:id="1040" w:name="_Toc219610057"/>
      <w:bookmarkStart w:id="1041" w:name="_Toc219001148"/>
      <w:bookmarkStart w:id="1042" w:name="_Toc215907199"/>
      <w:bookmarkStart w:id="1043" w:name="_Toc214162711"/>
      <w:bookmarkStart w:id="1044" w:name="_Toc212964587"/>
      <w:bookmarkStart w:id="1045" w:name="_Toc211848177"/>
      <w:bookmarkStart w:id="1046" w:name="_Toc208205449"/>
      <w:bookmarkStart w:id="1047" w:name="_Toc206389934"/>
      <w:bookmarkStart w:id="1048" w:name="_Toc205106594"/>
      <w:bookmarkStart w:id="1049" w:name="_Toc204666529"/>
      <w:bookmarkStart w:id="1050" w:name="_Toc203553649"/>
      <w:bookmarkStart w:id="1051" w:name="_Toc202751280"/>
      <w:bookmarkStart w:id="1052" w:name="_Toc202750917"/>
      <w:bookmarkStart w:id="1053" w:name="_Toc202750807"/>
      <w:bookmarkStart w:id="1054" w:name="_Toc200872012"/>
      <w:bookmarkStart w:id="1055" w:name="_Toc198519367"/>
      <w:bookmarkStart w:id="1056" w:name="_Toc197223434"/>
      <w:bookmarkStart w:id="1057" w:name="_Toc196019478"/>
      <w:bookmarkStart w:id="1058" w:name="_Toc193013099"/>
      <w:bookmarkStart w:id="1059" w:name="_Toc192925234"/>
      <w:bookmarkStart w:id="1060" w:name="_Toc191803606"/>
      <w:bookmarkStart w:id="1061" w:name="_Toc188073917"/>
      <w:bookmarkStart w:id="1062" w:name="_Toc187491733"/>
      <w:bookmarkStart w:id="1063" w:name="_Toc184099119"/>
      <w:bookmarkStart w:id="1064" w:name="_Toc182996109"/>
      <w:bookmarkStart w:id="1065" w:name="_Toc181591757"/>
      <w:bookmarkStart w:id="1066" w:name="_Toc178733525"/>
      <w:bookmarkStart w:id="1067" w:name="_Toc177526404"/>
      <w:bookmarkStart w:id="1068" w:name="_Toc176340203"/>
      <w:bookmarkStart w:id="1069" w:name="_Toc174436269"/>
      <w:bookmarkStart w:id="1070" w:name="_Toc173647010"/>
      <w:bookmarkStart w:id="1071" w:name="_Toc171936761"/>
      <w:bookmarkStart w:id="1072" w:name="_Toc170815249"/>
      <w:bookmarkStart w:id="1073" w:name="_Toc169584443"/>
      <w:bookmarkStart w:id="1074" w:name="_Toc168388002"/>
      <w:bookmarkStart w:id="1075" w:name="_Toc166647544"/>
      <w:bookmarkStart w:id="1076" w:name="_Toc165690490"/>
      <w:bookmarkStart w:id="1077" w:name="_Toc164586120"/>
      <w:bookmarkStart w:id="1078" w:name="_Toc162942676"/>
      <w:bookmarkStart w:id="1079" w:name="_Toc161638205"/>
      <w:bookmarkStart w:id="1080" w:name="_Toc160456136"/>
      <w:bookmarkStart w:id="1081" w:name="_Toc159212689"/>
      <w:bookmarkStart w:id="1082" w:name="_Toc158019338"/>
      <w:bookmarkStart w:id="1083" w:name="_Toc156378795"/>
      <w:bookmarkStart w:id="1084" w:name="_Toc153877708"/>
      <w:bookmarkStart w:id="1085" w:name="_Toc152663483"/>
      <w:bookmarkStart w:id="1086" w:name="_Toc151281224"/>
      <w:bookmarkStart w:id="1087" w:name="_Toc150078542"/>
      <w:bookmarkStart w:id="1088" w:name="_Toc148519277"/>
      <w:bookmarkStart w:id="1089" w:name="_Toc148518933"/>
      <w:bookmarkStart w:id="1090" w:name="_Toc147313830"/>
      <w:bookmarkStart w:id="1091" w:name="_Toc146011631"/>
      <w:bookmarkStart w:id="1092" w:name="_Toc144780335"/>
      <w:bookmarkStart w:id="1093" w:name="_Toc143331177"/>
      <w:bookmarkStart w:id="1094" w:name="_Toc141774304"/>
      <w:bookmarkStart w:id="1095" w:name="_Toc140656512"/>
      <w:bookmarkStart w:id="1096" w:name="_Toc139444662"/>
      <w:bookmarkStart w:id="1097" w:name="_Toc138153363"/>
      <w:bookmarkStart w:id="1098" w:name="_Toc136762578"/>
      <w:bookmarkStart w:id="1099" w:name="_Toc135453245"/>
      <w:bookmarkStart w:id="1100" w:name="_Toc131917356"/>
      <w:bookmarkStart w:id="1101" w:name="_Toc131917082"/>
      <w:bookmarkStart w:id="1102" w:name="_Toc128886943"/>
      <w:bookmarkStart w:id="1103" w:name="_Toc127606592"/>
      <w:bookmarkStart w:id="1104" w:name="_Toc126481926"/>
      <w:bookmarkStart w:id="1105" w:name="_Toc122940721"/>
      <w:bookmarkStart w:id="1106" w:name="_Toc122238432"/>
      <w:bookmarkStart w:id="1107" w:name="_Toc121281070"/>
      <w:bookmarkStart w:id="1108" w:name="_Toc119749612"/>
      <w:bookmarkStart w:id="1109" w:name="_Toc117389514"/>
      <w:bookmarkStart w:id="1110" w:name="_Toc116117066"/>
      <w:bookmarkStart w:id="1111" w:name="_Toc114285869"/>
      <w:bookmarkStart w:id="1112" w:name="_Toc113250000"/>
      <w:bookmarkStart w:id="1113" w:name="_Toc111607471"/>
      <w:bookmarkStart w:id="1114" w:name="_Toc110233322"/>
      <w:bookmarkStart w:id="1115" w:name="_Toc110233107"/>
      <w:bookmarkStart w:id="1116" w:name="_Toc109631890"/>
      <w:bookmarkStart w:id="1117" w:name="_Toc109631795"/>
      <w:bookmarkStart w:id="1118" w:name="_Toc109028728"/>
      <w:bookmarkStart w:id="1119" w:name="_Toc107798484"/>
      <w:bookmarkStart w:id="1120" w:name="_Toc106504837"/>
      <w:bookmarkStart w:id="1121" w:name="_Toc105302119"/>
      <w:r>
        <w:rPr>
          <w:rFonts w:asciiTheme="minorHAnsi" w:hAnsiTheme="minorHAnsi"/>
          <w:b/>
          <w:bCs/>
        </w:rPr>
        <w:t>Note from TSB</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105EB76F"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6FE0F1F8"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551F4FCB"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AE117CA" w14:textId="785D27D3"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83D1CBC"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27D268D0"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971F4CF" w14:textId="77777777" w:rsidR="001372D2" w:rsidRPr="001372D2" w:rsidRDefault="001372D2" w:rsidP="001372D2">
      <w:pPr>
        <w:pStyle w:val="Heading20"/>
        <w:spacing w:before="0"/>
        <w:rPr>
          <w:lang w:val="en-GB"/>
        </w:rPr>
      </w:pPr>
      <w:bookmarkStart w:id="1122" w:name="_Toc358192563"/>
      <w:bookmarkStart w:id="1123" w:name="_Toc31986467"/>
      <w:r w:rsidRPr="001372D2">
        <w:rPr>
          <w:lang w:val="en-GB"/>
        </w:rPr>
        <w:lastRenderedPageBreak/>
        <w:t>The I</w:t>
      </w:r>
      <w:bookmarkStart w:id="1124" w:name="_Toc304892157"/>
      <w:bookmarkStart w:id="1125" w:name="_Toc296675481"/>
      <w:r w:rsidRPr="001372D2">
        <w:rPr>
          <w:lang w:val="en-GB"/>
        </w:rPr>
        <w:t>nternational Public Telecommunication Numbering Plan</w:t>
      </w:r>
      <w:r w:rsidRPr="001372D2">
        <w:rPr>
          <w:lang w:val="en-GB"/>
        </w:rPr>
        <w:br/>
        <w:t>(Recommendation ITU-T E.164 (11/2010))</w:t>
      </w:r>
      <w:bookmarkEnd w:id="1122"/>
      <w:bookmarkEnd w:id="1124"/>
      <w:bookmarkEnd w:id="1125"/>
      <w:bookmarkEnd w:id="1123"/>
    </w:p>
    <w:p w14:paraId="33C97866" w14:textId="77777777" w:rsidR="001372D2" w:rsidRPr="001372D2" w:rsidRDefault="001372D2" w:rsidP="001372D2">
      <w:pPr>
        <w:spacing w:before="240"/>
        <w:rPr>
          <w:b/>
          <w:bCs/>
          <w:noProof w:val="0"/>
          <w:lang w:val="en-GB"/>
        </w:rPr>
      </w:pPr>
      <w:r w:rsidRPr="001372D2">
        <w:rPr>
          <w:b/>
          <w:bCs/>
          <w:noProof w:val="0"/>
          <w:lang w:val="en-GB"/>
        </w:rPr>
        <w:t>Note from TSB</w:t>
      </w:r>
    </w:p>
    <w:p w14:paraId="531CBAAB" w14:textId="55796187" w:rsidR="001372D2" w:rsidRPr="001372D2" w:rsidRDefault="001372D2" w:rsidP="001372D2">
      <w:pPr>
        <w:jc w:val="center"/>
        <w:rPr>
          <w:i/>
          <w:noProof w:val="0"/>
          <w:lang w:val="fr-FR"/>
        </w:rPr>
      </w:pPr>
      <w:r w:rsidRPr="001372D2">
        <w:rPr>
          <w:i/>
          <w:noProof w:val="0"/>
          <w:lang w:val="fr-FR"/>
        </w:rPr>
        <w:t>Identification codes for international non-commercial trials</w:t>
      </w:r>
      <w:r>
        <w:rPr>
          <w:i/>
          <w:noProof w:val="0"/>
          <w:lang w:val="fr-FR"/>
        </w:rPr>
        <w:fldChar w:fldCharType="begin"/>
      </w:r>
      <w:r>
        <w:instrText xml:space="preserve"> TC "</w:instrText>
      </w:r>
      <w:bookmarkStart w:id="1126" w:name="_Toc31986468"/>
      <w:r w:rsidRPr="001372D2">
        <w:rPr>
          <w:i/>
          <w:noProof w:val="0"/>
          <w:lang w:val="fr-FR"/>
        </w:rPr>
        <w:instrText>Identification codes for international non-commercial trials</w:instrText>
      </w:r>
      <w:bookmarkEnd w:id="1126"/>
      <w:r>
        <w:instrText xml:space="preserve">" \f C \l "1" </w:instrText>
      </w:r>
      <w:r>
        <w:rPr>
          <w:i/>
          <w:noProof w:val="0"/>
          <w:lang w:val="fr-FR"/>
        </w:rPr>
        <w:fldChar w:fldCharType="end"/>
      </w:r>
    </w:p>
    <w:p w14:paraId="10321541" w14:textId="77777777" w:rsidR="001372D2" w:rsidRPr="001372D2" w:rsidRDefault="001372D2" w:rsidP="001372D2">
      <w:pPr>
        <w:rPr>
          <w:noProof w:val="0"/>
          <w:lang w:val="en-GB"/>
        </w:rPr>
      </w:pPr>
      <w:r w:rsidRPr="001372D2">
        <w:rPr>
          <w:noProof w:val="0"/>
          <w:lang w:val="en-GB"/>
        </w:rPr>
        <w:t xml:space="preserve">Associated with shared country code 991 (CC), for trial, the three-digit trial identification code (TIC) “001” has been temporarily assigned until 14 January 2021 to World’s Global Telecom (WGT) for the trial to test “BAC-TVT (Global Mobile Bot-Assisted Conference with Text-to-Voice-to-Text PLMN/PSTN for People with Disabilities)”. The temporary assignment of the E.164 shared CC and TIC 991 001 is effective from 15 January 2020. </w:t>
      </w:r>
    </w:p>
    <w:p w14:paraId="6C661E00" w14:textId="77777777" w:rsidR="001372D2" w:rsidRPr="001372D2" w:rsidRDefault="001372D2" w:rsidP="001372D2">
      <w:pPr>
        <w:rPr>
          <w:noProof w:val="0"/>
          <w:lang w:val="en-GB"/>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00"/>
        <w:gridCol w:w="2997"/>
        <w:gridCol w:w="1569"/>
        <w:gridCol w:w="1566"/>
      </w:tblGrid>
      <w:tr w:rsidR="001372D2" w:rsidRPr="001372D2" w14:paraId="4A9576A0" w14:textId="77777777" w:rsidTr="00873C64">
        <w:trPr>
          <w:jc w:val="center"/>
        </w:trPr>
        <w:tc>
          <w:tcPr>
            <w:tcW w:w="2701" w:type="dxa"/>
            <w:tcBorders>
              <w:top w:val="single" w:sz="4" w:space="0" w:color="auto"/>
              <w:left w:val="single" w:sz="4" w:space="0" w:color="auto"/>
              <w:bottom w:val="single" w:sz="4" w:space="0" w:color="auto"/>
              <w:right w:val="single" w:sz="4" w:space="0" w:color="auto"/>
            </w:tcBorders>
            <w:vAlign w:val="center"/>
            <w:hideMark/>
          </w:tcPr>
          <w:p w14:paraId="2499D977" w14:textId="77777777" w:rsidR="001372D2" w:rsidRPr="001372D2" w:rsidRDefault="001372D2" w:rsidP="001372D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rPr>
                <w:i/>
                <w:noProof w:val="0"/>
                <w:sz w:val="18"/>
                <w:lang w:val="en-GB"/>
              </w:rPr>
            </w:pPr>
            <w:r w:rsidRPr="001372D2">
              <w:rPr>
                <w:i/>
                <w:noProof w:val="0"/>
                <w:sz w:val="18"/>
                <w:lang w:val="en-GB"/>
              </w:rPr>
              <w:t>Applicant</w:t>
            </w:r>
          </w:p>
        </w:tc>
        <w:tc>
          <w:tcPr>
            <w:tcW w:w="2999" w:type="dxa"/>
            <w:tcBorders>
              <w:top w:val="single" w:sz="4" w:space="0" w:color="auto"/>
              <w:left w:val="single" w:sz="4" w:space="0" w:color="auto"/>
              <w:bottom w:val="single" w:sz="4" w:space="0" w:color="auto"/>
              <w:right w:val="single" w:sz="4" w:space="0" w:color="auto"/>
            </w:tcBorders>
            <w:vAlign w:val="center"/>
          </w:tcPr>
          <w:p w14:paraId="3D3880A0" w14:textId="77777777" w:rsidR="001372D2" w:rsidRPr="001372D2" w:rsidRDefault="001372D2" w:rsidP="001372D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1372D2">
              <w:rPr>
                <w:i/>
                <w:noProof w:val="0"/>
                <w:sz w:val="18"/>
                <w:lang w:val="en-GB"/>
              </w:rPr>
              <w:t xml:space="preserve">Country Code and </w:t>
            </w:r>
            <w:r w:rsidRPr="001372D2">
              <w:rPr>
                <w:i/>
                <w:noProof w:val="0"/>
                <w:sz w:val="18"/>
                <w:lang w:val="en-GB"/>
              </w:rPr>
              <w:br/>
              <w:t>Trial Identification Code</w:t>
            </w:r>
          </w:p>
        </w:tc>
        <w:tc>
          <w:tcPr>
            <w:tcW w:w="1570" w:type="dxa"/>
            <w:tcBorders>
              <w:top w:val="single" w:sz="4" w:space="0" w:color="auto"/>
              <w:left w:val="single" w:sz="4" w:space="0" w:color="auto"/>
              <w:bottom w:val="single" w:sz="4" w:space="0" w:color="auto"/>
              <w:right w:val="single" w:sz="4" w:space="0" w:color="auto"/>
            </w:tcBorders>
            <w:hideMark/>
          </w:tcPr>
          <w:p w14:paraId="3BAB3E29" w14:textId="77777777" w:rsidR="001372D2" w:rsidRPr="001372D2" w:rsidRDefault="001372D2" w:rsidP="001372D2">
            <w:pPr>
              <w:keepNext/>
              <w:spacing w:before="60" w:after="60"/>
              <w:jc w:val="center"/>
              <w:rPr>
                <w:i/>
                <w:noProof w:val="0"/>
                <w:sz w:val="18"/>
                <w:lang w:val="en-GB"/>
              </w:rPr>
            </w:pPr>
            <w:r w:rsidRPr="001372D2">
              <w:rPr>
                <w:rFonts w:cs="Arial"/>
                <w:i/>
                <w:iCs/>
                <w:noProof w:val="0"/>
                <w:sz w:val="18"/>
                <w:szCs w:val="18"/>
                <w:lang w:val="en-GB"/>
              </w:rPr>
              <w:t>Effective date of assignment</w:t>
            </w:r>
          </w:p>
        </w:tc>
        <w:tc>
          <w:tcPr>
            <w:tcW w:w="1567" w:type="dxa"/>
            <w:tcBorders>
              <w:top w:val="single" w:sz="4" w:space="0" w:color="auto"/>
              <w:left w:val="single" w:sz="4" w:space="0" w:color="auto"/>
              <w:bottom w:val="single" w:sz="4" w:space="0" w:color="auto"/>
              <w:right w:val="single" w:sz="4" w:space="0" w:color="auto"/>
            </w:tcBorders>
          </w:tcPr>
          <w:p w14:paraId="337C820A" w14:textId="77777777" w:rsidR="001372D2" w:rsidRPr="001372D2" w:rsidRDefault="001372D2" w:rsidP="001372D2">
            <w:pPr>
              <w:keepNext/>
              <w:spacing w:before="60" w:after="60"/>
              <w:jc w:val="center"/>
              <w:rPr>
                <w:rFonts w:cs="Arial"/>
                <w:i/>
                <w:iCs/>
                <w:noProof w:val="0"/>
                <w:sz w:val="18"/>
                <w:szCs w:val="18"/>
                <w:lang w:val="en-GB"/>
              </w:rPr>
            </w:pPr>
            <w:r w:rsidRPr="001372D2">
              <w:rPr>
                <w:rFonts w:cs="Arial"/>
                <w:i/>
                <w:iCs/>
                <w:noProof w:val="0"/>
                <w:sz w:val="18"/>
                <w:szCs w:val="18"/>
                <w:lang w:val="en-GB"/>
              </w:rPr>
              <w:t>Reclamation date</w:t>
            </w:r>
          </w:p>
        </w:tc>
      </w:tr>
      <w:tr w:rsidR="001372D2" w:rsidRPr="001372D2" w14:paraId="5595B90B" w14:textId="77777777" w:rsidTr="00873C64">
        <w:trPr>
          <w:jc w:val="center"/>
        </w:trPr>
        <w:tc>
          <w:tcPr>
            <w:tcW w:w="2701" w:type="dxa"/>
            <w:tcBorders>
              <w:top w:val="single" w:sz="4" w:space="0" w:color="auto"/>
              <w:left w:val="single" w:sz="4" w:space="0" w:color="auto"/>
              <w:bottom w:val="single" w:sz="4" w:space="0" w:color="auto"/>
              <w:right w:val="single" w:sz="4" w:space="0" w:color="auto"/>
            </w:tcBorders>
            <w:hideMark/>
          </w:tcPr>
          <w:p w14:paraId="62F4AC6B" w14:textId="77777777" w:rsidR="001372D2" w:rsidRPr="001372D2" w:rsidRDefault="001372D2" w:rsidP="001372D2">
            <w:pPr>
              <w:spacing w:before="40" w:after="40" w:line="276" w:lineRule="auto"/>
              <w:rPr>
                <w:bCs/>
                <w:noProof w:val="0"/>
                <w:sz w:val="18"/>
                <w:szCs w:val="18"/>
                <w:lang w:val="en-GB"/>
              </w:rPr>
            </w:pPr>
            <w:r w:rsidRPr="001372D2">
              <w:rPr>
                <w:noProof w:val="0"/>
                <w:lang w:val="en-GB"/>
              </w:rPr>
              <w:t>World’s Global Telecom</w:t>
            </w:r>
          </w:p>
        </w:tc>
        <w:tc>
          <w:tcPr>
            <w:tcW w:w="2999" w:type="dxa"/>
            <w:tcBorders>
              <w:top w:val="single" w:sz="4" w:space="0" w:color="auto"/>
              <w:left w:val="single" w:sz="4" w:space="0" w:color="auto"/>
              <w:bottom w:val="single" w:sz="4" w:space="0" w:color="auto"/>
              <w:right w:val="single" w:sz="4" w:space="0" w:color="auto"/>
            </w:tcBorders>
          </w:tcPr>
          <w:p w14:paraId="5F876BF9" w14:textId="77777777" w:rsidR="001372D2" w:rsidRPr="001372D2" w:rsidRDefault="001372D2" w:rsidP="001372D2">
            <w:pPr>
              <w:spacing w:before="40" w:after="40" w:line="276" w:lineRule="auto"/>
              <w:jc w:val="center"/>
              <w:rPr>
                <w:bCs/>
                <w:noProof w:val="0"/>
                <w:sz w:val="18"/>
                <w:lang w:val="fr-FR"/>
              </w:rPr>
            </w:pPr>
            <w:r w:rsidRPr="001372D2">
              <w:rPr>
                <w:bCs/>
                <w:noProof w:val="0"/>
                <w:sz w:val="18"/>
                <w:lang w:val="fr-FR"/>
              </w:rPr>
              <w:t>+</w:t>
            </w:r>
            <w:r w:rsidRPr="001372D2">
              <w:rPr>
                <w:bCs/>
                <w:noProof w:val="0"/>
                <w:sz w:val="18"/>
                <w:lang w:val="en-GB"/>
              </w:rPr>
              <w:t>991 001</w:t>
            </w:r>
          </w:p>
        </w:tc>
        <w:tc>
          <w:tcPr>
            <w:tcW w:w="1570" w:type="dxa"/>
            <w:tcBorders>
              <w:top w:val="single" w:sz="4" w:space="0" w:color="auto"/>
              <w:left w:val="single" w:sz="4" w:space="0" w:color="auto"/>
              <w:bottom w:val="single" w:sz="4" w:space="0" w:color="auto"/>
              <w:right w:val="single" w:sz="4" w:space="0" w:color="auto"/>
            </w:tcBorders>
            <w:textDirection w:val="lrTbV"/>
            <w:hideMark/>
          </w:tcPr>
          <w:p w14:paraId="694606E5" w14:textId="77777777" w:rsidR="001372D2" w:rsidRPr="001372D2" w:rsidRDefault="001372D2" w:rsidP="001372D2">
            <w:pPr>
              <w:spacing w:before="40" w:after="40"/>
              <w:jc w:val="center"/>
              <w:rPr>
                <w:bCs/>
                <w:noProof w:val="0"/>
                <w:lang w:val="fr-FR"/>
              </w:rPr>
            </w:pPr>
            <w:r w:rsidRPr="001372D2">
              <w:rPr>
                <w:bCs/>
                <w:noProof w:val="0"/>
                <w:lang w:val="fr-FR"/>
              </w:rPr>
              <w:t>15.I.2020</w:t>
            </w:r>
          </w:p>
        </w:tc>
        <w:tc>
          <w:tcPr>
            <w:tcW w:w="1567" w:type="dxa"/>
            <w:tcBorders>
              <w:top w:val="single" w:sz="4" w:space="0" w:color="auto"/>
              <w:left w:val="single" w:sz="4" w:space="0" w:color="auto"/>
              <w:bottom w:val="single" w:sz="4" w:space="0" w:color="auto"/>
              <w:right w:val="single" w:sz="4" w:space="0" w:color="auto"/>
            </w:tcBorders>
            <w:textDirection w:val="lrTbV"/>
          </w:tcPr>
          <w:p w14:paraId="3E837E6C" w14:textId="77777777" w:rsidR="001372D2" w:rsidRPr="001372D2" w:rsidRDefault="001372D2" w:rsidP="001372D2">
            <w:pPr>
              <w:spacing w:before="40" w:after="40"/>
              <w:jc w:val="center"/>
              <w:rPr>
                <w:bCs/>
                <w:noProof w:val="0"/>
                <w:lang w:val="fr-FR"/>
              </w:rPr>
            </w:pPr>
            <w:r w:rsidRPr="001372D2">
              <w:rPr>
                <w:bCs/>
                <w:noProof w:val="0"/>
                <w:lang w:val="fr-FR"/>
              </w:rPr>
              <w:t>15.I.2021</w:t>
            </w:r>
          </w:p>
        </w:tc>
      </w:tr>
    </w:tbl>
    <w:p w14:paraId="6BE8C398" w14:textId="77777777" w:rsidR="001372D2" w:rsidRPr="001372D2" w:rsidRDefault="001372D2" w:rsidP="001372D2">
      <w:pPr>
        <w:rPr>
          <w:noProof w:val="0"/>
          <w:lang w:val="en-GB"/>
        </w:rPr>
      </w:pPr>
    </w:p>
    <w:p w14:paraId="16E12E65" w14:textId="77777777" w:rsidR="00873C64" w:rsidRDefault="00873C64" w:rsidP="001372D2"/>
    <w:p w14:paraId="5311A4AD" w14:textId="77777777" w:rsidR="00873C64" w:rsidRPr="00873C64" w:rsidRDefault="00873C64" w:rsidP="00873C64">
      <w:pPr>
        <w:pStyle w:val="Heading20"/>
        <w:spacing w:before="0"/>
        <w:rPr>
          <w:lang w:val="en-GB"/>
        </w:rPr>
      </w:pPr>
      <w:bookmarkStart w:id="1127" w:name="_Toc304892160"/>
      <w:bookmarkStart w:id="1128" w:name="_Toc31986469"/>
      <w:r w:rsidRPr="00873C64">
        <w:rPr>
          <w:lang w:val="en-GB"/>
        </w:rPr>
        <w:t>The International Identification Plan for Public Networks and Subscriptions</w:t>
      </w:r>
      <w:r w:rsidRPr="00873C64">
        <w:rPr>
          <w:lang w:val="en-GB"/>
        </w:rPr>
        <w:br/>
        <w:t>(Recommendation ITU-T E.212 (09/2016))</w:t>
      </w:r>
      <w:bookmarkEnd w:id="1127"/>
      <w:bookmarkEnd w:id="1128"/>
    </w:p>
    <w:p w14:paraId="66E757FD" w14:textId="77777777" w:rsidR="00873C64" w:rsidRPr="00873C64" w:rsidRDefault="00873C64" w:rsidP="00873C64">
      <w:pPr>
        <w:spacing w:before="360" w:after="120"/>
        <w:rPr>
          <w:b/>
          <w:noProof w:val="0"/>
          <w:lang w:val="en-GB"/>
        </w:rPr>
      </w:pPr>
      <w:r w:rsidRPr="00873C64">
        <w:rPr>
          <w:b/>
          <w:noProof w:val="0"/>
          <w:lang w:val="en-GB"/>
        </w:rPr>
        <w:t>Note from TSB</w:t>
      </w:r>
    </w:p>
    <w:p w14:paraId="54276844" w14:textId="71282A28" w:rsidR="00873C64" w:rsidRPr="00873C64" w:rsidRDefault="00873C64" w:rsidP="00873C64">
      <w:pPr>
        <w:jc w:val="center"/>
        <w:rPr>
          <w:i/>
          <w:noProof w:val="0"/>
          <w:lang w:val="fr-FR"/>
        </w:rPr>
      </w:pPr>
      <w:r w:rsidRPr="00873C64">
        <w:rPr>
          <w:i/>
          <w:noProof w:val="0"/>
          <w:lang w:val="fr-FR"/>
        </w:rPr>
        <w:t>Identification codes for international non-commercial trials</w:t>
      </w:r>
      <w:r>
        <w:rPr>
          <w:i/>
          <w:noProof w:val="0"/>
          <w:lang w:val="fr-FR"/>
        </w:rPr>
        <w:fldChar w:fldCharType="begin"/>
      </w:r>
      <w:r>
        <w:instrText xml:space="preserve"> TC "</w:instrText>
      </w:r>
      <w:bookmarkStart w:id="1129" w:name="_Toc31986470"/>
      <w:r w:rsidRPr="00873C64">
        <w:rPr>
          <w:i/>
          <w:noProof w:val="0"/>
          <w:lang w:val="fr-FR"/>
        </w:rPr>
        <w:instrText>Identification codes for international non-commercial trials</w:instrText>
      </w:r>
      <w:bookmarkEnd w:id="1129"/>
      <w:r>
        <w:instrText xml:space="preserve">" \f C \l "1" </w:instrText>
      </w:r>
      <w:r>
        <w:rPr>
          <w:i/>
          <w:noProof w:val="0"/>
          <w:lang w:val="fr-FR"/>
        </w:rPr>
        <w:fldChar w:fldCharType="end"/>
      </w:r>
    </w:p>
    <w:p w14:paraId="06D7CD00" w14:textId="77777777" w:rsidR="00873C64" w:rsidRPr="00873C64" w:rsidRDefault="00873C64" w:rsidP="00873C64">
      <w:pPr>
        <w:spacing w:after="120"/>
        <w:rPr>
          <w:noProof w:val="0"/>
          <w:lang w:val="en-GB"/>
        </w:rPr>
      </w:pPr>
      <w:r w:rsidRPr="00873C64">
        <w:rPr>
          <w:noProof w:val="0"/>
          <w:lang w:val="en-GB"/>
        </w:rPr>
        <w:t>Associated with shared mobile country code 991 (MCC), for trial, the two-digit trial mobile network code (MNC) “01” has been temporarily assigned until 14 January 2021 to World’s Global Telecom (WGT) for the trial to test “BAC-TVT (Global Mobile Bot-Assisted Conference with Text-to-Voice-to-Text PLMN/PSTN for People with Disabilities)”. The temporary assignment of the E.212 shared MCC and trial-MNC 991 01 is effective from 15 January 2020.</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977"/>
        <w:gridCol w:w="1701"/>
        <w:gridCol w:w="1843"/>
      </w:tblGrid>
      <w:tr w:rsidR="00873C64" w:rsidRPr="00873C64" w14:paraId="29B85C5B" w14:textId="77777777" w:rsidTr="00873C64">
        <w:trPr>
          <w:tblHeader/>
          <w:jc w:val="center"/>
        </w:trPr>
        <w:tc>
          <w:tcPr>
            <w:tcW w:w="2263" w:type="dxa"/>
            <w:vAlign w:val="center"/>
          </w:tcPr>
          <w:p w14:paraId="1FE039BE" w14:textId="77777777" w:rsidR="00873C64" w:rsidRPr="00873C64" w:rsidRDefault="00873C64" w:rsidP="00873C6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873C64">
              <w:rPr>
                <w:i/>
                <w:noProof w:val="0"/>
                <w:lang w:val="en-GB"/>
              </w:rPr>
              <w:t>Applicant</w:t>
            </w:r>
          </w:p>
        </w:tc>
        <w:tc>
          <w:tcPr>
            <w:tcW w:w="2977" w:type="dxa"/>
            <w:vAlign w:val="center"/>
          </w:tcPr>
          <w:p w14:paraId="7813DF19" w14:textId="77777777" w:rsidR="00873C64" w:rsidRPr="00873C64" w:rsidRDefault="00873C64" w:rsidP="00873C64">
            <w:pPr>
              <w:keepNext/>
              <w:spacing w:before="60" w:after="60"/>
              <w:jc w:val="center"/>
              <w:rPr>
                <w:i/>
                <w:noProof w:val="0"/>
                <w:lang w:val="en-GB"/>
              </w:rPr>
            </w:pPr>
            <w:r w:rsidRPr="00873C64">
              <w:rPr>
                <w:i/>
                <w:noProof w:val="0"/>
                <w:lang w:val="en-GB"/>
              </w:rPr>
              <w:t xml:space="preserve">Mobile Country Code (MCC) and </w:t>
            </w:r>
            <w:r w:rsidRPr="00873C64">
              <w:rPr>
                <w:i/>
                <w:noProof w:val="0"/>
                <w:lang w:val="en-GB"/>
              </w:rPr>
              <w:br/>
              <w:t>trial-Mobile Network Code (MNC)</w:t>
            </w:r>
          </w:p>
        </w:tc>
        <w:tc>
          <w:tcPr>
            <w:tcW w:w="1701" w:type="dxa"/>
          </w:tcPr>
          <w:p w14:paraId="2D62C150" w14:textId="77777777" w:rsidR="00873C64" w:rsidRPr="00873C64" w:rsidRDefault="00873C64" w:rsidP="00873C64">
            <w:pPr>
              <w:keepNext/>
              <w:spacing w:before="60" w:after="60"/>
              <w:jc w:val="center"/>
              <w:rPr>
                <w:i/>
                <w:noProof w:val="0"/>
                <w:lang w:val="en-GB"/>
              </w:rPr>
            </w:pPr>
            <w:r w:rsidRPr="00873C64">
              <w:rPr>
                <w:rFonts w:cs="Arial"/>
                <w:i/>
                <w:iCs/>
                <w:noProof w:val="0"/>
                <w:lang w:val="en-GB"/>
              </w:rPr>
              <w:t>Effective date of assignment</w:t>
            </w:r>
          </w:p>
        </w:tc>
        <w:tc>
          <w:tcPr>
            <w:tcW w:w="1843" w:type="dxa"/>
          </w:tcPr>
          <w:p w14:paraId="409EDE06" w14:textId="77777777" w:rsidR="00873C64" w:rsidRPr="00873C64" w:rsidRDefault="00873C64" w:rsidP="00873C64">
            <w:pPr>
              <w:keepNext/>
              <w:spacing w:before="60" w:after="60"/>
              <w:jc w:val="center"/>
              <w:rPr>
                <w:rFonts w:cs="Arial"/>
                <w:i/>
                <w:iCs/>
                <w:noProof w:val="0"/>
                <w:lang w:val="en-GB"/>
              </w:rPr>
            </w:pPr>
            <w:r w:rsidRPr="00873C64">
              <w:rPr>
                <w:rFonts w:cs="Arial"/>
                <w:i/>
                <w:iCs/>
                <w:noProof w:val="0"/>
                <w:lang w:val="en-GB"/>
              </w:rPr>
              <w:t>Reclamation date</w:t>
            </w:r>
          </w:p>
        </w:tc>
      </w:tr>
      <w:tr w:rsidR="00873C64" w:rsidRPr="00873C64" w14:paraId="08DC5CB5" w14:textId="77777777" w:rsidTr="00873C64">
        <w:trPr>
          <w:jc w:val="center"/>
        </w:trPr>
        <w:tc>
          <w:tcPr>
            <w:tcW w:w="2263" w:type="dxa"/>
          </w:tcPr>
          <w:p w14:paraId="20BBD02C" w14:textId="77777777" w:rsidR="00873C64" w:rsidRPr="00873C64" w:rsidRDefault="00873C64" w:rsidP="00873C64">
            <w:pPr>
              <w:spacing w:before="40" w:after="40"/>
              <w:rPr>
                <w:bCs/>
                <w:noProof w:val="0"/>
                <w:lang w:val="en-GB"/>
              </w:rPr>
            </w:pPr>
            <w:r w:rsidRPr="00873C64">
              <w:rPr>
                <w:noProof w:val="0"/>
                <w:lang w:val="en-GB"/>
              </w:rPr>
              <w:t>World’s Global Telecom</w:t>
            </w:r>
          </w:p>
        </w:tc>
        <w:tc>
          <w:tcPr>
            <w:tcW w:w="2977" w:type="dxa"/>
            <w:textDirection w:val="lrTbV"/>
          </w:tcPr>
          <w:p w14:paraId="602DFBE7" w14:textId="77777777" w:rsidR="00873C64" w:rsidRPr="00873C64" w:rsidRDefault="00873C64" w:rsidP="00873C64">
            <w:pPr>
              <w:spacing w:before="40" w:after="40"/>
              <w:jc w:val="center"/>
              <w:rPr>
                <w:bCs/>
                <w:noProof w:val="0"/>
                <w:lang w:val="fr-FR"/>
              </w:rPr>
            </w:pPr>
            <w:r w:rsidRPr="00873C64">
              <w:rPr>
                <w:bCs/>
                <w:noProof w:val="0"/>
                <w:lang w:val="fr-FR"/>
              </w:rPr>
              <w:t>991 01</w:t>
            </w:r>
          </w:p>
        </w:tc>
        <w:tc>
          <w:tcPr>
            <w:tcW w:w="1701" w:type="dxa"/>
            <w:textDirection w:val="lrTbV"/>
          </w:tcPr>
          <w:p w14:paraId="5F25B78A" w14:textId="77777777" w:rsidR="00873C64" w:rsidRPr="00873C64" w:rsidRDefault="00873C64" w:rsidP="00873C64">
            <w:pPr>
              <w:spacing w:before="40" w:after="40"/>
              <w:jc w:val="center"/>
              <w:rPr>
                <w:bCs/>
                <w:noProof w:val="0"/>
                <w:lang w:val="fr-FR"/>
              </w:rPr>
            </w:pPr>
            <w:r w:rsidRPr="00873C64">
              <w:rPr>
                <w:bCs/>
                <w:noProof w:val="0"/>
                <w:lang w:val="fr-FR"/>
              </w:rPr>
              <w:t>15.I.2020</w:t>
            </w:r>
          </w:p>
        </w:tc>
        <w:tc>
          <w:tcPr>
            <w:tcW w:w="1843" w:type="dxa"/>
            <w:textDirection w:val="lrTbV"/>
          </w:tcPr>
          <w:p w14:paraId="44FF152E" w14:textId="77777777" w:rsidR="00873C64" w:rsidRPr="00873C64" w:rsidRDefault="00873C64" w:rsidP="00873C64">
            <w:pPr>
              <w:spacing w:before="40" w:after="40"/>
              <w:jc w:val="center"/>
              <w:rPr>
                <w:bCs/>
                <w:noProof w:val="0"/>
                <w:lang w:val="fr-FR"/>
              </w:rPr>
            </w:pPr>
            <w:r w:rsidRPr="00873C64">
              <w:rPr>
                <w:bCs/>
                <w:noProof w:val="0"/>
                <w:lang w:val="fr-FR"/>
              </w:rPr>
              <w:t>15.I.2021</w:t>
            </w:r>
          </w:p>
        </w:tc>
      </w:tr>
    </w:tbl>
    <w:p w14:paraId="08DD3AD0" w14:textId="77777777" w:rsidR="00873C64" w:rsidRDefault="00873C64" w:rsidP="00873C64">
      <w:pPr>
        <w:spacing w:after="120"/>
        <w:rPr>
          <w:bCs/>
          <w:noProof w:val="0"/>
          <w:lang w:val="en-GB"/>
        </w:rPr>
      </w:pPr>
    </w:p>
    <w:p w14:paraId="5406B798" w14:textId="77777777" w:rsidR="00873C64" w:rsidRDefault="00873C64" w:rsidP="00873C64">
      <w:pPr>
        <w:spacing w:after="120"/>
        <w:rPr>
          <w:bCs/>
          <w:noProof w:val="0"/>
          <w:lang w:val="en-GB"/>
        </w:rPr>
      </w:pPr>
    </w:p>
    <w:p w14:paraId="20BE1A56" w14:textId="77777777" w:rsidR="00873C64" w:rsidRDefault="00873C64" w:rsidP="00873C64">
      <w:pPr>
        <w:spacing w:after="120"/>
        <w:rPr>
          <w:bCs/>
          <w:noProof w:val="0"/>
          <w:lang w:val="en-GB"/>
        </w:rPr>
      </w:pPr>
    </w:p>
    <w:p w14:paraId="38052019" w14:textId="37AD242B" w:rsidR="00873C64" w:rsidRDefault="00873C64">
      <w:pPr>
        <w:tabs>
          <w:tab w:val="clear" w:pos="567"/>
          <w:tab w:val="clear" w:pos="1276"/>
          <w:tab w:val="clear" w:pos="1843"/>
          <w:tab w:val="clear" w:pos="5387"/>
          <w:tab w:val="clear" w:pos="5954"/>
        </w:tabs>
        <w:overflowPunct/>
        <w:autoSpaceDE/>
        <w:autoSpaceDN/>
        <w:adjustRightInd/>
        <w:spacing w:before="0"/>
        <w:jc w:val="left"/>
        <w:textAlignment w:val="auto"/>
        <w:rPr>
          <w:bCs/>
          <w:noProof w:val="0"/>
          <w:lang w:val="en-GB"/>
        </w:rPr>
      </w:pPr>
      <w:r>
        <w:rPr>
          <w:bCs/>
          <w:noProof w:val="0"/>
          <w:lang w:val="en-GB"/>
        </w:rPr>
        <w:br w:type="page"/>
      </w:r>
    </w:p>
    <w:p w14:paraId="1F8393B2" w14:textId="77777777" w:rsidR="00873C64" w:rsidRPr="00873C64" w:rsidRDefault="00873C64" w:rsidP="00873C64">
      <w:pPr>
        <w:pStyle w:val="Heading20"/>
        <w:spacing w:before="0"/>
        <w:rPr>
          <w:lang w:val="en-GB"/>
        </w:rPr>
      </w:pPr>
      <w:bookmarkStart w:id="1130" w:name="_Toc31986471"/>
      <w:r w:rsidRPr="00873C64">
        <w:rPr>
          <w:lang w:val="en-GB"/>
        </w:rPr>
        <w:lastRenderedPageBreak/>
        <w:t xml:space="preserve">Terrestrial trunk radio Mobile Country Codes </w:t>
      </w:r>
      <w:r w:rsidRPr="00873C64">
        <w:rPr>
          <w:lang w:val="en-GB"/>
        </w:rPr>
        <w:br/>
        <w:t>(Recommendation ITU-T E.218 (05/2004))</w:t>
      </w:r>
      <w:bookmarkEnd w:id="1130"/>
    </w:p>
    <w:p w14:paraId="15C5DC1F"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360" w:after="120" w:line="259" w:lineRule="auto"/>
        <w:jc w:val="left"/>
        <w:textAlignment w:val="auto"/>
        <w:rPr>
          <w:rFonts w:eastAsia="SimSun" w:cs="Arial"/>
          <w:noProof w:val="0"/>
          <w:lang w:val="en-GB" w:eastAsia="zh-CN"/>
        </w:rPr>
      </w:pPr>
      <w:r w:rsidRPr="00873C64">
        <w:rPr>
          <w:rFonts w:eastAsia="SimSun" w:cs="Arial"/>
          <w:b/>
          <w:noProof w:val="0"/>
          <w:lang w:val="en-GB" w:eastAsia="zh-CN"/>
        </w:rPr>
        <w:t>Note from TSB</w:t>
      </w:r>
    </w:p>
    <w:p w14:paraId="629A5D89" w14:textId="3B9EEF30"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SimSun" w:cs="Arial"/>
          <w:i/>
          <w:iCs/>
          <w:noProof w:val="0"/>
          <w:lang w:val="en-GB" w:eastAsia="zh-CN"/>
        </w:rPr>
      </w:pPr>
      <w:r w:rsidRPr="00873C64">
        <w:rPr>
          <w:rFonts w:eastAsia="SimSun" w:cs="Arial"/>
          <w:i/>
          <w:iCs/>
          <w:noProof w:val="0"/>
          <w:lang w:val="en-GB" w:eastAsia="zh-CN"/>
        </w:rPr>
        <w:t>Identification codes for International Terrestrial trunk radio Networks</w:t>
      </w:r>
      <w:r>
        <w:rPr>
          <w:rFonts w:eastAsia="SimSun" w:cs="Arial"/>
          <w:i/>
          <w:iCs/>
          <w:noProof w:val="0"/>
          <w:lang w:val="en-GB" w:eastAsia="zh-CN"/>
        </w:rPr>
        <w:fldChar w:fldCharType="begin"/>
      </w:r>
      <w:r>
        <w:instrText xml:space="preserve"> TC "</w:instrText>
      </w:r>
      <w:bookmarkStart w:id="1131" w:name="_Toc31986472"/>
      <w:r w:rsidRPr="00873C64">
        <w:rPr>
          <w:rFonts w:eastAsia="SimSun" w:cs="Arial"/>
          <w:i/>
          <w:iCs/>
          <w:noProof w:val="0"/>
          <w:lang w:val="en-GB" w:eastAsia="zh-CN"/>
        </w:rPr>
        <w:instrText>Identification codes for International Terrestrial trunk radio Networks</w:instrText>
      </w:r>
      <w:bookmarkEnd w:id="1131"/>
      <w:r>
        <w:instrText xml:space="preserve">" \f C \l "1" </w:instrText>
      </w:r>
      <w:r>
        <w:rPr>
          <w:rFonts w:eastAsia="SimSun" w:cs="Arial"/>
          <w:i/>
          <w:iCs/>
          <w:noProof w:val="0"/>
          <w:lang w:val="en-GB" w:eastAsia="zh-CN"/>
        </w:rPr>
        <w:fldChar w:fldCharType="end"/>
      </w:r>
    </w:p>
    <w:p w14:paraId="57034D86"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873C64">
        <w:rPr>
          <w:rFonts w:eastAsia="SimSun" w:cs="Arial"/>
          <w:noProof w:val="0"/>
          <w:lang w:val="en-GB" w:eastAsia="zh-CN"/>
        </w:rPr>
        <w:t xml:space="preserve">Associated with shared </w:t>
      </w:r>
      <w:r w:rsidRPr="00873C64">
        <w:rPr>
          <w:rFonts w:eastAsia="SimSun" w:cs="Arial"/>
          <w:noProof w:val="0"/>
          <w:color w:val="000000"/>
          <w:lang w:eastAsia="zh-CN"/>
        </w:rPr>
        <w:t>Terrestrial trunk radio Mobile Country Code 944 ((T)MCC</w:t>
      </w:r>
      <w:r w:rsidRPr="00873C64">
        <w:rPr>
          <w:rFonts w:eastAsia="SimSun" w:cs="Arial"/>
          <w:noProof w:val="0"/>
          <w:lang w:val="en-GB" w:eastAsia="zh-CN"/>
        </w:rPr>
        <w:t>, the following four-digit Terrestrial trunk radio Mobile Network Code ((T)MNC) has been assigned.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536"/>
        <w:gridCol w:w="1559"/>
      </w:tblGrid>
      <w:tr w:rsidR="00873C64" w:rsidRPr="00873C64" w14:paraId="4256E602" w14:textId="77777777" w:rsidTr="00873C64">
        <w:trPr>
          <w:tblHeader/>
          <w:jc w:val="center"/>
        </w:trPr>
        <w:tc>
          <w:tcPr>
            <w:tcW w:w="3114" w:type="dxa"/>
            <w:vAlign w:val="center"/>
          </w:tcPr>
          <w:p w14:paraId="34C1F814" w14:textId="77777777" w:rsidR="00873C64" w:rsidRPr="00873C64" w:rsidRDefault="00873C64" w:rsidP="00873C64">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val="fr-FR" w:eastAsia="zh-CN"/>
              </w:rPr>
            </w:pPr>
            <w:r w:rsidRPr="00873C64">
              <w:rPr>
                <w:rFonts w:eastAsia="SimSun" w:cs="Arial"/>
                <w:i/>
                <w:noProof w:val="0"/>
                <w:sz w:val="18"/>
                <w:szCs w:val="22"/>
                <w:lang w:val="fr-FR" w:eastAsia="zh-CN"/>
              </w:rPr>
              <w:t>Applicant / Network</w:t>
            </w:r>
          </w:p>
        </w:tc>
        <w:tc>
          <w:tcPr>
            <w:tcW w:w="4536" w:type="dxa"/>
            <w:vAlign w:val="center"/>
          </w:tcPr>
          <w:p w14:paraId="1056EE69" w14:textId="77777777" w:rsidR="00873C64" w:rsidRPr="00873C64" w:rsidRDefault="00873C64" w:rsidP="00873C64">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873C64">
              <w:rPr>
                <w:rFonts w:eastAsia="SimSun" w:cs="Arial"/>
                <w:i/>
                <w:noProof w:val="0"/>
                <w:sz w:val="18"/>
                <w:szCs w:val="22"/>
                <w:lang w:eastAsia="zh-CN"/>
              </w:rPr>
              <w:t>Terrestrial trunk radio Mobile Country Code ((T)MCC)* and Terrestrial trunk radio Mobile Network Code ((T)MNC)**</w:t>
            </w:r>
          </w:p>
        </w:tc>
        <w:tc>
          <w:tcPr>
            <w:tcW w:w="1559" w:type="dxa"/>
          </w:tcPr>
          <w:p w14:paraId="7204EF22" w14:textId="77777777" w:rsidR="00873C64" w:rsidRPr="00873C64" w:rsidRDefault="00873C64" w:rsidP="00873C64">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873C64">
              <w:rPr>
                <w:rFonts w:eastAsia="SimSun" w:cs="Arial"/>
                <w:i/>
                <w:iCs/>
                <w:noProof w:val="0"/>
                <w:sz w:val="18"/>
                <w:szCs w:val="18"/>
                <w:lang w:val="en-GB" w:eastAsia="zh-CN"/>
              </w:rPr>
              <w:t>Date of assignment</w:t>
            </w:r>
          </w:p>
        </w:tc>
      </w:tr>
      <w:tr w:rsidR="00873C64" w:rsidRPr="00873C64" w14:paraId="639ECE86" w14:textId="77777777" w:rsidTr="00873C64">
        <w:trPr>
          <w:jc w:val="center"/>
        </w:trPr>
        <w:tc>
          <w:tcPr>
            <w:tcW w:w="3114" w:type="dxa"/>
            <w:textDirection w:val="lrTbV"/>
          </w:tcPr>
          <w:p w14:paraId="1AC2C1E8"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SimSun" w:cs="Arial"/>
                <w:bCs/>
                <w:noProof w:val="0"/>
                <w:sz w:val="18"/>
                <w:szCs w:val="22"/>
                <w:lang w:val="fr-CH" w:eastAsia="zh-CN"/>
              </w:rPr>
            </w:pPr>
            <w:r w:rsidRPr="00873C64">
              <w:rPr>
                <w:rFonts w:eastAsia="SimSun" w:cs="Arial"/>
                <w:bCs/>
                <w:noProof w:val="0"/>
                <w:sz w:val="18"/>
                <w:szCs w:val="22"/>
                <w:lang w:val="fr-CH" w:eastAsia="zh-CN"/>
              </w:rPr>
              <w:t>Vattenfall Vindkraft A/S</w:t>
            </w:r>
          </w:p>
        </w:tc>
        <w:tc>
          <w:tcPr>
            <w:tcW w:w="4536" w:type="dxa"/>
            <w:textDirection w:val="lrTbV"/>
          </w:tcPr>
          <w:p w14:paraId="3C959954"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sz w:val="18"/>
                <w:szCs w:val="22"/>
                <w:lang w:val="fr-FR" w:eastAsia="zh-CN"/>
              </w:rPr>
            </w:pPr>
            <w:r w:rsidRPr="00873C64">
              <w:rPr>
                <w:rFonts w:eastAsia="SimSun" w:cs="Arial"/>
                <w:bCs/>
                <w:noProof w:val="0"/>
                <w:sz w:val="18"/>
                <w:szCs w:val="22"/>
                <w:lang w:val="fr-FR" w:eastAsia="zh-CN"/>
              </w:rPr>
              <w:t>944 0002</w:t>
            </w:r>
          </w:p>
        </w:tc>
        <w:tc>
          <w:tcPr>
            <w:tcW w:w="1559" w:type="dxa"/>
            <w:textDirection w:val="lrTbV"/>
          </w:tcPr>
          <w:p w14:paraId="52280042"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sz w:val="18"/>
                <w:szCs w:val="22"/>
                <w:lang w:val="fr-FR" w:eastAsia="zh-CN"/>
              </w:rPr>
            </w:pPr>
            <w:r w:rsidRPr="00873C64">
              <w:rPr>
                <w:rFonts w:eastAsia="SimSun" w:cs="Arial"/>
                <w:bCs/>
                <w:noProof w:val="0"/>
                <w:sz w:val="18"/>
                <w:szCs w:val="22"/>
                <w:lang w:val="fr-FR" w:eastAsia="zh-CN"/>
              </w:rPr>
              <w:t>21.I.2020</w:t>
            </w:r>
          </w:p>
        </w:tc>
      </w:tr>
    </w:tbl>
    <w:p w14:paraId="5E65CFC2"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22"/>
          <w:szCs w:val="22"/>
          <w:lang w:val="fr-CH" w:eastAsia="zh-CN"/>
        </w:rPr>
      </w:pPr>
      <w:r w:rsidRPr="00873C64">
        <w:rPr>
          <w:rFonts w:eastAsia="SimSun" w:cs="Arial"/>
          <w:noProof w:val="0"/>
          <w:sz w:val="22"/>
          <w:szCs w:val="22"/>
          <w:lang w:val="fr-CH" w:eastAsia="zh-CN"/>
        </w:rPr>
        <w:t>______________</w:t>
      </w:r>
    </w:p>
    <w:p w14:paraId="02E02098" w14:textId="77777777" w:rsidR="00873C64" w:rsidRPr="00873C64" w:rsidRDefault="00873C64" w:rsidP="00873C64">
      <w:pPr>
        <w:tabs>
          <w:tab w:val="clear" w:pos="567"/>
          <w:tab w:val="clear" w:pos="1276"/>
          <w:tab w:val="clear" w:pos="1843"/>
          <w:tab w:val="clear" w:pos="5387"/>
          <w:tab w:val="clear" w:pos="5954"/>
          <w:tab w:val="left" w:pos="426"/>
          <w:tab w:val="left" w:pos="992"/>
          <w:tab w:val="left" w:pos="1418"/>
          <w:tab w:val="left" w:pos="2268"/>
        </w:tabs>
        <w:overflowPunct/>
        <w:autoSpaceDE/>
        <w:autoSpaceDN/>
        <w:adjustRightInd/>
        <w:spacing w:before="0" w:line="259" w:lineRule="auto"/>
        <w:ind w:left="992" w:hanging="992"/>
        <w:jc w:val="left"/>
        <w:textAlignment w:val="auto"/>
        <w:rPr>
          <w:rFonts w:eastAsia="SimSun" w:cs="Arial"/>
          <w:noProof w:val="0"/>
          <w:sz w:val="16"/>
          <w:szCs w:val="16"/>
          <w:lang w:val="fr-CH" w:eastAsia="zh-CN"/>
        </w:rPr>
      </w:pPr>
      <w:r w:rsidRPr="00873C64">
        <w:rPr>
          <w:rFonts w:eastAsia="SimSun" w:cs="Arial"/>
          <w:noProof w:val="0"/>
          <w:sz w:val="16"/>
          <w:szCs w:val="16"/>
          <w:lang w:val="fr-CH" w:eastAsia="zh-CN"/>
        </w:rPr>
        <w:t>*</w:t>
      </w:r>
      <w:r w:rsidRPr="00873C64">
        <w:rPr>
          <w:rFonts w:eastAsia="SimSun" w:cs="Arial"/>
          <w:noProof w:val="0"/>
          <w:sz w:val="16"/>
          <w:szCs w:val="16"/>
          <w:lang w:val="fr-CH" w:eastAsia="zh-CN"/>
        </w:rPr>
        <w:tab/>
        <w:t>(T)MCC: Terrestrial trunk radio Mobile Country Code / indicatif de pays du mobile de radiocommunication de Terre à ressources partagées / Indicativo de país para el servicio móvil de radiocomunicación con concentración de enlaces terrenales</w:t>
      </w:r>
    </w:p>
    <w:p w14:paraId="6B4F15E6" w14:textId="77777777" w:rsidR="00873C64" w:rsidRPr="00873C64" w:rsidRDefault="00873C64" w:rsidP="00873C64">
      <w:pPr>
        <w:tabs>
          <w:tab w:val="clear" w:pos="567"/>
          <w:tab w:val="clear" w:pos="1276"/>
          <w:tab w:val="clear" w:pos="1843"/>
          <w:tab w:val="clear" w:pos="5387"/>
          <w:tab w:val="clear" w:pos="5954"/>
          <w:tab w:val="left" w:pos="426"/>
          <w:tab w:val="left" w:pos="992"/>
          <w:tab w:val="left" w:pos="1418"/>
          <w:tab w:val="left" w:pos="2268"/>
        </w:tabs>
        <w:overflowPunct/>
        <w:autoSpaceDE/>
        <w:autoSpaceDN/>
        <w:adjustRightInd/>
        <w:spacing w:before="0" w:line="259" w:lineRule="auto"/>
        <w:ind w:left="992" w:hanging="992"/>
        <w:jc w:val="left"/>
        <w:textAlignment w:val="auto"/>
        <w:rPr>
          <w:rFonts w:eastAsia="SimSun" w:cs="Arial"/>
          <w:noProof w:val="0"/>
          <w:sz w:val="16"/>
          <w:szCs w:val="16"/>
          <w:lang w:val="fr-CH" w:eastAsia="zh-CN"/>
        </w:rPr>
      </w:pPr>
      <w:r w:rsidRPr="00873C64">
        <w:rPr>
          <w:rFonts w:eastAsia="SimSun" w:cs="Arial"/>
          <w:noProof w:val="0"/>
          <w:sz w:val="16"/>
          <w:szCs w:val="16"/>
          <w:lang w:val="fr-CH" w:eastAsia="zh-CN"/>
        </w:rPr>
        <w:t>**</w:t>
      </w:r>
      <w:r w:rsidRPr="00873C64">
        <w:rPr>
          <w:rFonts w:eastAsia="SimSun" w:cs="Arial"/>
          <w:noProof w:val="0"/>
          <w:sz w:val="16"/>
          <w:szCs w:val="16"/>
          <w:lang w:val="fr-CH" w:eastAsia="zh-CN"/>
        </w:rPr>
        <w:tab/>
        <w:t>(T)MNC: Terrestrial trunk radio Mobile Network Code / code de réseau du mobile de radiocommunication de Terre à ressources partagées / Indicativo de red para el servicio móvil de radiocomunicación con concentración de enlaces terrenales</w:t>
      </w:r>
    </w:p>
    <w:p w14:paraId="5407F89D"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8"/>
          <w:szCs w:val="18"/>
          <w:lang w:val="fr-FR" w:eastAsia="zh-CN"/>
        </w:rPr>
      </w:pPr>
    </w:p>
    <w:p w14:paraId="5E425D67" w14:textId="31BFE675" w:rsidR="00873C64" w:rsidRDefault="00873C6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E85F240" w14:textId="77777777" w:rsidR="00873C64" w:rsidRPr="00873C64" w:rsidRDefault="00873C64" w:rsidP="00873C64">
      <w:pPr>
        <w:pStyle w:val="Heading20"/>
        <w:spacing w:before="0"/>
        <w:rPr>
          <w:lang w:val="en-GB"/>
        </w:rPr>
      </w:pPr>
      <w:bookmarkStart w:id="1132" w:name="_Toc31986473"/>
      <w:r w:rsidRPr="00873C64">
        <w:rPr>
          <w:lang w:val="en-GB"/>
        </w:rPr>
        <w:lastRenderedPageBreak/>
        <w:t>Telephone Service</w:t>
      </w:r>
      <w:r w:rsidRPr="00873C64">
        <w:rPr>
          <w:lang w:val="en-GB"/>
        </w:rPr>
        <w:br/>
        <w:t>(Recommendation ITU-T E.164)</w:t>
      </w:r>
      <w:bookmarkEnd w:id="1132"/>
    </w:p>
    <w:p w14:paraId="73AB8F3C" w14:textId="77777777" w:rsidR="00873C64" w:rsidRPr="00873C64" w:rsidRDefault="00873C64" w:rsidP="00873C64">
      <w:pPr>
        <w:ind w:left="567" w:hanging="567"/>
        <w:jc w:val="center"/>
        <w:rPr>
          <w:rFonts w:cs="Arial"/>
          <w:bCs/>
          <w:lang w:val="en-GB"/>
        </w:rPr>
      </w:pPr>
      <w:r w:rsidRPr="00873C64">
        <w:rPr>
          <w:rFonts w:cs="Arial"/>
          <w:bCs/>
          <w:lang w:val="en-GB"/>
        </w:rPr>
        <w:t>url: www.itu.int/itu-t/inr/nnp</w:t>
      </w:r>
    </w:p>
    <w:p w14:paraId="17A2F918" w14:textId="7ADD93C9" w:rsidR="00873C64" w:rsidRPr="00873C64" w:rsidRDefault="00873C64" w:rsidP="00873C64">
      <w:pPr>
        <w:tabs>
          <w:tab w:val="left" w:pos="1560"/>
          <w:tab w:val="left" w:pos="2127"/>
        </w:tabs>
        <w:spacing w:before="0"/>
        <w:jc w:val="left"/>
        <w:outlineLvl w:val="3"/>
        <w:rPr>
          <w:rFonts w:cs="Arial"/>
          <w:b/>
        </w:rPr>
      </w:pPr>
      <w:bookmarkStart w:id="1133" w:name="OLE_LINK24"/>
      <w:bookmarkStart w:id="1134" w:name="OLE_LINK25"/>
      <w:r w:rsidRPr="00873C64">
        <w:rPr>
          <w:rFonts w:eastAsia="SimSun" w:cs="Arial"/>
          <w:b/>
          <w:bCs/>
        </w:rPr>
        <w:t>Botswana</w:t>
      </w:r>
      <w:r>
        <w:rPr>
          <w:rFonts w:eastAsia="SimSun" w:cs="Arial"/>
          <w:b/>
          <w:bCs/>
        </w:rPr>
        <w:fldChar w:fldCharType="begin"/>
      </w:r>
      <w:r>
        <w:instrText xml:space="preserve"> TC "</w:instrText>
      </w:r>
      <w:bookmarkStart w:id="1135" w:name="_Toc31986474"/>
      <w:r w:rsidRPr="00873C64">
        <w:rPr>
          <w:rFonts w:eastAsia="SimSun" w:cs="Arial"/>
          <w:b/>
          <w:bCs/>
        </w:rPr>
        <w:instrText>Botswana</w:instrText>
      </w:r>
      <w:bookmarkEnd w:id="1135"/>
      <w:r>
        <w:instrText xml:space="preserve">" \f C \l "1" </w:instrText>
      </w:r>
      <w:r>
        <w:rPr>
          <w:rFonts w:eastAsia="SimSun" w:cs="Arial"/>
          <w:b/>
          <w:bCs/>
        </w:rPr>
        <w:fldChar w:fldCharType="end"/>
      </w:r>
      <w:r w:rsidRPr="00873C64">
        <w:rPr>
          <w:rFonts w:eastAsia="SimSun" w:cs="Arial"/>
          <w:b/>
          <w:bCs/>
        </w:rPr>
        <w:t xml:space="preserve"> (country code +267)</w:t>
      </w:r>
    </w:p>
    <w:p w14:paraId="623AD0C7" w14:textId="77777777" w:rsidR="00873C64" w:rsidRPr="00873C64" w:rsidRDefault="00873C64" w:rsidP="00873C64">
      <w:pPr>
        <w:tabs>
          <w:tab w:val="left" w:pos="1560"/>
          <w:tab w:val="left" w:pos="2127"/>
        </w:tabs>
        <w:spacing w:after="120"/>
        <w:jc w:val="left"/>
        <w:outlineLvl w:val="4"/>
        <w:rPr>
          <w:rFonts w:cs="Arial"/>
        </w:rPr>
      </w:pPr>
      <w:r w:rsidRPr="00873C64">
        <w:rPr>
          <w:rFonts w:cs="Arial"/>
        </w:rPr>
        <w:t>Communication of 16.I.2020:</w:t>
      </w:r>
    </w:p>
    <w:p w14:paraId="056851F1" w14:textId="220577C0" w:rsidR="00873C64" w:rsidRPr="00873C64" w:rsidRDefault="00873C64" w:rsidP="00873C64">
      <w:pPr>
        <w:rPr>
          <w:rFonts w:eastAsia="SimSun" w:cs="Arial"/>
        </w:rPr>
      </w:pPr>
      <w:r w:rsidRPr="00873C64">
        <w:rPr>
          <w:rFonts w:eastAsia="SimSun" w:cs="Arial"/>
        </w:rPr>
        <w:t xml:space="preserve">The </w:t>
      </w:r>
      <w:r w:rsidRPr="00873C64">
        <w:rPr>
          <w:rFonts w:eastAsia="SimSun" w:cs="Arial"/>
          <w:i/>
          <w:iCs/>
        </w:rPr>
        <w:t>Botswana Communications Regulatory Authority (BOCRA)</w:t>
      </w:r>
      <w:r w:rsidRPr="00873C64">
        <w:rPr>
          <w:rFonts w:eastAsia="SimSun" w:cs="Arial"/>
        </w:rPr>
        <w:t>, Gaborone</w:t>
      </w:r>
      <w:r>
        <w:rPr>
          <w:rFonts w:eastAsia="SimSun" w:cs="Arial"/>
        </w:rPr>
        <w:fldChar w:fldCharType="begin"/>
      </w:r>
      <w:r>
        <w:instrText xml:space="preserve"> TC "</w:instrText>
      </w:r>
      <w:bookmarkStart w:id="1136" w:name="_Toc31986475"/>
      <w:r w:rsidRPr="00873C64">
        <w:rPr>
          <w:rFonts w:eastAsia="SimSun" w:cs="Arial"/>
          <w:i/>
          <w:iCs/>
        </w:rPr>
        <w:instrText>Botswana Communications Regulatory Authority (BOCRA)</w:instrText>
      </w:r>
      <w:r w:rsidRPr="00873C64">
        <w:rPr>
          <w:rFonts w:eastAsia="SimSun" w:cs="Arial"/>
        </w:rPr>
        <w:instrText>, Gaborone</w:instrText>
      </w:r>
      <w:bookmarkEnd w:id="1136"/>
      <w:r>
        <w:instrText xml:space="preserve">" \f C \l "1" </w:instrText>
      </w:r>
      <w:r>
        <w:rPr>
          <w:rFonts w:eastAsia="SimSun" w:cs="Arial"/>
        </w:rPr>
        <w:fldChar w:fldCharType="end"/>
      </w:r>
      <w:r w:rsidRPr="00873C64">
        <w:rPr>
          <w:rFonts w:eastAsia="SimSun" w:cs="Arial"/>
        </w:rPr>
        <w:t>, announces the updated national numbering pan of Botswana. The main changes are highlighted in red text.</w:t>
      </w:r>
    </w:p>
    <w:p w14:paraId="0E1C3065" w14:textId="77777777" w:rsidR="00873C64" w:rsidRPr="00873C64" w:rsidRDefault="00873C64" w:rsidP="00873C64">
      <w:pPr>
        <w:keepNext/>
        <w:jc w:val="left"/>
        <w:rPr>
          <w:rFonts w:eastAsia="SimSun" w:cs="Arial"/>
          <w:i/>
          <w:iCs/>
        </w:rPr>
      </w:pPr>
      <w:r w:rsidRPr="00873C64">
        <w:rPr>
          <w:rFonts w:eastAsia="SimSun" w:cs="Arial"/>
          <w:i/>
          <w:iCs/>
        </w:rPr>
        <w:t>1. National Numbering Plan (NNP)</w:t>
      </w:r>
    </w:p>
    <w:p w14:paraId="6A793BC0" w14:textId="77777777" w:rsidR="00873C64" w:rsidRPr="00873C64" w:rsidRDefault="00873C64" w:rsidP="00873C64">
      <w:pPr>
        <w:keepNext/>
        <w:spacing w:before="0"/>
        <w:rPr>
          <w:rFonts w:asciiTheme="minorHAnsi" w:hAnsiTheme="minorHAnsi" w:cs="Arial"/>
        </w:rPr>
      </w:pP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9"/>
        <w:gridCol w:w="822"/>
        <w:gridCol w:w="728"/>
        <w:gridCol w:w="816"/>
        <w:gridCol w:w="816"/>
        <w:gridCol w:w="816"/>
        <w:gridCol w:w="816"/>
        <w:gridCol w:w="816"/>
        <w:gridCol w:w="816"/>
        <w:gridCol w:w="816"/>
        <w:gridCol w:w="804"/>
      </w:tblGrid>
      <w:tr w:rsidR="00873C64" w:rsidRPr="00873C64" w14:paraId="385EA642" w14:textId="77777777" w:rsidTr="00873C64">
        <w:trPr>
          <w:tblHeader/>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14:paraId="47F62345"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First digit</w:t>
            </w:r>
          </w:p>
        </w:tc>
        <w:tc>
          <w:tcPr>
            <w:tcW w:w="7654" w:type="dxa"/>
            <w:gridSpan w:val="10"/>
            <w:tcBorders>
              <w:top w:val="single" w:sz="4" w:space="0" w:color="auto"/>
              <w:left w:val="single" w:sz="4" w:space="0" w:color="auto"/>
              <w:bottom w:val="single" w:sz="4" w:space="0" w:color="auto"/>
              <w:right w:val="single" w:sz="4" w:space="0" w:color="auto"/>
            </w:tcBorders>
            <w:hideMark/>
          </w:tcPr>
          <w:p w14:paraId="48B3E4D5"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Second digit</w:t>
            </w:r>
          </w:p>
        </w:tc>
      </w:tr>
      <w:tr w:rsidR="00873C64" w:rsidRPr="00873C64" w14:paraId="42A7F62E" w14:textId="77777777" w:rsidTr="00873C64">
        <w:trPr>
          <w:tblHeade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21CF484" w14:textId="77777777" w:rsidR="00873C64" w:rsidRPr="00873C64" w:rsidRDefault="00873C64" w:rsidP="00873C64">
            <w:pPr>
              <w:overflowPunct/>
              <w:autoSpaceDE/>
              <w:autoSpaceDN/>
              <w:adjustRightInd/>
              <w:spacing w:before="0"/>
              <w:jc w:val="left"/>
              <w:rPr>
                <w:rFonts w:asciiTheme="minorHAnsi" w:hAnsiTheme="minorHAnsi" w:cs="Arial"/>
              </w:rPr>
            </w:pPr>
          </w:p>
        </w:tc>
        <w:tc>
          <w:tcPr>
            <w:tcW w:w="781" w:type="dxa"/>
            <w:tcBorders>
              <w:top w:val="single" w:sz="4" w:space="0" w:color="auto"/>
              <w:left w:val="single" w:sz="4" w:space="0" w:color="auto"/>
              <w:bottom w:val="single" w:sz="4" w:space="0" w:color="auto"/>
              <w:right w:val="single" w:sz="4" w:space="0" w:color="auto"/>
            </w:tcBorders>
            <w:hideMark/>
          </w:tcPr>
          <w:p w14:paraId="4BDD2AD1"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0</w:t>
            </w:r>
          </w:p>
        </w:tc>
        <w:tc>
          <w:tcPr>
            <w:tcW w:w="692" w:type="dxa"/>
            <w:tcBorders>
              <w:top w:val="single" w:sz="4" w:space="0" w:color="auto"/>
              <w:left w:val="single" w:sz="4" w:space="0" w:color="auto"/>
              <w:bottom w:val="single" w:sz="4" w:space="0" w:color="auto"/>
              <w:right w:val="single" w:sz="4" w:space="0" w:color="auto"/>
            </w:tcBorders>
            <w:hideMark/>
          </w:tcPr>
          <w:p w14:paraId="7EC07CF9"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1</w:t>
            </w:r>
          </w:p>
        </w:tc>
        <w:tc>
          <w:tcPr>
            <w:tcW w:w="774" w:type="dxa"/>
            <w:tcBorders>
              <w:top w:val="single" w:sz="4" w:space="0" w:color="auto"/>
              <w:left w:val="single" w:sz="4" w:space="0" w:color="auto"/>
              <w:bottom w:val="single" w:sz="4" w:space="0" w:color="auto"/>
              <w:right w:val="single" w:sz="4" w:space="0" w:color="auto"/>
            </w:tcBorders>
            <w:hideMark/>
          </w:tcPr>
          <w:p w14:paraId="39874F9F"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2</w:t>
            </w:r>
          </w:p>
        </w:tc>
        <w:tc>
          <w:tcPr>
            <w:tcW w:w="774" w:type="dxa"/>
            <w:tcBorders>
              <w:top w:val="single" w:sz="4" w:space="0" w:color="auto"/>
              <w:left w:val="single" w:sz="4" w:space="0" w:color="auto"/>
              <w:bottom w:val="single" w:sz="4" w:space="0" w:color="auto"/>
              <w:right w:val="single" w:sz="4" w:space="0" w:color="auto"/>
            </w:tcBorders>
            <w:hideMark/>
          </w:tcPr>
          <w:p w14:paraId="170667A6"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3</w:t>
            </w:r>
          </w:p>
        </w:tc>
        <w:tc>
          <w:tcPr>
            <w:tcW w:w="774" w:type="dxa"/>
            <w:tcBorders>
              <w:top w:val="single" w:sz="4" w:space="0" w:color="auto"/>
              <w:left w:val="single" w:sz="4" w:space="0" w:color="auto"/>
              <w:bottom w:val="single" w:sz="4" w:space="0" w:color="auto"/>
              <w:right w:val="single" w:sz="4" w:space="0" w:color="auto"/>
            </w:tcBorders>
            <w:hideMark/>
          </w:tcPr>
          <w:p w14:paraId="6BC2F975"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4</w:t>
            </w:r>
          </w:p>
        </w:tc>
        <w:tc>
          <w:tcPr>
            <w:tcW w:w="774" w:type="dxa"/>
            <w:tcBorders>
              <w:top w:val="single" w:sz="4" w:space="0" w:color="auto"/>
              <w:left w:val="single" w:sz="4" w:space="0" w:color="auto"/>
              <w:bottom w:val="single" w:sz="4" w:space="0" w:color="auto"/>
              <w:right w:val="single" w:sz="4" w:space="0" w:color="auto"/>
            </w:tcBorders>
            <w:hideMark/>
          </w:tcPr>
          <w:p w14:paraId="31E8F983"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5</w:t>
            </w:r>
          </w:p>
        </w:tc>
        <w:tc>
          <w:tcPr>
            <w:tcW w:w="774" w:type="dxa"/>
            <w:tcBorders>
              <w:top w:val="single" w:sz="4" w:space="0" w:color="auto"/>
              <w:left w:val="single" w:sz="4" w:space="0" w:color="auto"/>
              <w:bottom w:val="single" w:sz="4" w:space="0" w:color="auto"/>
              <w:right w:val="single" w:sz="4" w:space="0" w:color="auto"/>
            </w:tcBorders>
            <w:hideMark/>
          </w:tcPr>
          <w:p w14:paraId="51B8E1BE"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6</w:t>
            </w:r>
          </w:p>
        </w:tc>
        <w:tc>
          <w:tcPr>
            <w:tcW w:w="774" w:type="dxa"/>
            <w:tcBorders>
              <w:top w:val="single" w:sz="4" w:space="0" w:color="auto"/>
              <w:left w:val="single" w:sz="4" w:space="0" w:color="auto"/>
              <w:bottom w:val="single" w:sz="4" w:space="0" w:color="auto"/>
              <w:right w:val="single" w:sz="4" w:space="0" w:color="auto"/>
            </w:tcBorders>
            <w:hideMark/>
          </w:tcPr>
          <w:p w14:paraId="3CB916FB"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7</w:t>
            </w:r>
          </w:p>
        </w:tc>
        <w:tc>
          <w:tcPr>
            <w:tcW w:w="774" w:type="dxa"/>
            <w:tcBorders>
              <w:top w:val="single" w:sz="4" w:space="0" w:color="auto"/>
              <w:left w:val="single" w:sz="4" w:space="0" w:color="auto"/>
              <w:bottom w:val="single" w:sz="4" w:space="0" w:color="auto"/>
              <w:right w:val="single" w:sz="4" w:space="0" w:color="auto"/>
            </w:tcBorders>
            <w:hideMark/>
          </w:tcPr>
          <w:p w14:paraId="23B376AC"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8</w:t>
            </w:r>
          </w:p>
        </w:tc>
        <w:tc>
          <w:tcPr>
            <w:tcW w:w="763" w:type="dxa"/>
            <w:tcBorders>
              <w:top w:val="single" w:sz="4" w:space="0" w:color="auto"/>
              <w:left w:val="single" w:sz="4" w:space="0" w:color="auto"/>
              <w:bottom w:val="single" w:sz="4" w:space="0" w:color="auto"/>
              <w:right w:val="single" w:sz="4" w:space="0" w:color="auto"/>
            </w:tcBorders>
            <w:hideMark/>
          </w:tcPr>
          <w:p w14:paraId="36DC7602"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9</w:t>
            </w:r>
          </w:p>
        </w:tc>
      </w:tr>
      <w:tr w:rsidR="00873C64" w:rsidRPr="00873C64" w14:paraId="1F54D93B"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409C192E"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0</w:t>
            </w:r>
          </w:p>
        </w:tc>
        <w:tc>
          <w:tcPr>
            <w:tcW w:w="781" w:type="dxa"/>
            <w:tcBorders>
              <w:top w:val="single" w:sz="4" w:space="0" w:color="auto"/>
              <w:left w:val="single" w:sz="4" w:space="0" w:color="auto"/>
              <w:bottom w:val="single" w:sz="4" w:space="0" w:color="auto"/>
              <w:right w:val="single" w:sz="4" w:space="0" w:color="auto"/>
            </w:tcBorders>
            <w:hideMark/>
          </w:tcPr>
          <w:p w14:paraId="3F7EC4B7"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Int’l</w:t>
            </w:r>
            <w:r w:rsidRPr="00873C64">
              <w:rPr>
                <w:rFonts w:asciiTheme="minorHAnsi" w:hAnsiTheme="minorHAnsi" w:cs="Arial"/>
                <w:szCs w:val="22"/>
                <w:vertAlign w:val="superscript"/>
              </w:rPr>
              <w:t>(a)</w:t>
            </w:r>
          </w:p>
        </w:tc>
        <w:tc>
          <w:tcPr>
            <w:tcW w:w="6873" w:type="dxa"/>
            <w:gridSpan w:val="9"/>
            <w:tcBorders>
              <w:top w:val="single" w:sz="4" w:space="0" w:color="auto"/>
              <w:left w:val="single" w:sz="4" w:space="0" w:color="auto"/>
              <w:bottom w:val="single" w:sz="4" w:space="0" w:color="auto"/>
              <w:right w:val="single" w:sz="4" w:space="0" w:color="auto"/>
            </w:tcBorders>
            <w:hideMark/>
          </w:tcPr>
          <w:p w14:paraId="7D4D737F"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Short international dialling in region</w:t>
            </w:r>
          </w:p>
        </w:tc>
      </w:tr>
      <w:tr w:rsidR="00873C64" w:rsidRPr="00873C64" w14:paraId="4F2604F4"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151E7D49"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1</w:t>
            </w:r>
          </w:p>
        </w:tc>
        <w:tc>
          <w:tcPr>
            <w:tcW w:w="7654" w:type="dxa"/>
            <w:gridSpan w:val="10"/>
            <w:tcBorders>
              <w:top w:val="single" w:sz="4" w:space="0" w:color="auto"/>
              <w:left w:val="single" w:sz="4" w:space="0" w:color="auto"/>
              <w:bottom w:val="single" w:sz="4" w:space="0" w:color="auto"/>
              <w:right w:val="single" w:sz="4" w:space="0" w:color="auto"/>
            </w:tcBorders>
            <w:hideMark/>
          </w:tcPr>
          <w:p w14:paraId="4DB90C9F"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Short codes</w:t>
            </w:r>
          </w:p>
        </w:tc>
      </w:tr>
      <w:tr w:rsidR="00873C64" w:rsidRPr="00873C64" w14:paraId="618AFE0B"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0098F2A4"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2</w:t>
            </w:r>
          </w:p>
        </w:tc>
        <w:tc>
          <w:tcPr>
            <w:tcW w:w="781" w:type="dxa"/>
            <w:tcBorders>
              <w:top w:val="single" w:sz="4" w:space="0" w:color="auto"/>
              <w:left w:val="single" w:sz="4" w:space="0" w:color="auto"/>
              <w:bottom w:val="single" w:sz="4" w:space="0" w:color="auto"/>
              <w:right w:val="single" w:sz="4" w:space="0" w:color="auto"/>
            </w:tcBorders>
            <w:hideMark/>
          </w:tcPr>
          <w:p w14:paraId="06A12392"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NG</w:t>
            </w:r>
            <w:r w:rsidRPr="00873C64">
              <w:rPr>
                <w:rFonts w:asciiTheme="minorHAnsi" w:hAnsiTheme="minorHAnsi" w:cs="Arial"/>
                <w:szCs w:val="22"/>
                <w:vertAlign w:val="superscript"/>
              </w:rPr>
              <w:t>(b)</w:t>
            </w:r>
          </w:p>
        </w:tc>
        <w:tc>
          <w:tcPr>
            <w:tcW w:w="6873" w:type="dxa"/>
            <w:gridSpan w:val="9"/>
            <w:tcBorders>
              <w:top w:val="single" w:sz="4" w:space="0" w:color="auto"/>
              <w:left w:val="single" w:sz="4" w:space="0" w:color="auto"/>
              <w:bottom w:val="single" w:sz="4" w:space="0" w:color="auto"/>
              <w:right w:val="single" w:sz="4" w:space="0" w:color="auto"/>
            </w:tcBorders>
            <w:hideMark/>
          </w:tcPr>
          <w:p w14:paraId="6EDE4F09"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Geographic numbering (Francistown region)</w:t>
            </w:r>
          </w:p>
        </w:tc>
      </w:tr>
      <w:tr w:rsidR="00873C64" w:rsidRPr="00873C64" w14:paraId="387655C2"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2C40CAA2"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3</w:t>
            </w:r>
          </w:p>
        </w:tc>
        <w:tc>
          <w:tcPr>
            <w:tcW w:w="781" w:type="dxa"/>
            <w:tcBorders>
              <w:top w:val="single" w:sz="4" w:space="0" w:color="auto"/>
              <w:left w:val="single" w:sz="4" w:space="0" w:color="auto"/>
              <w:bottom w:val="single" w:sz="4" w:space="0" w:color="auto"/>
              <w:right w:val="single" w:sz="4" w:space="0" w:color="auto"/>
            </w:tcBorders>
            <w:hideMark/>
          </w:tcPr>
          <w:p w14:paraId="4CAA6C23"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14:paraId="410358E6"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Geographic numbering  (Gaborone)</w:t>
            </w:r>
          </w:p>
        </w:tc>
      </w:tr>
      <w:tr w:rsidR="00873C64" w:rsidRPr="00873C64" w14:paraId="6D38AD09"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2EC4C407"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4</w:t>
            </w:r>
          </w:p>
        </w:tc>
        <w:tc>
          <w:tcPr>
            <w:tcW w:w="781" w:type="dxa"/>
            <w:tcBorders>
              <w:top w:val="single" w:sz="4" w:space="0" w:color="auto"/>
              <w:left w:val="single" w:sz="4" w:space="0" w:color="auto"/>
              <w:bottom w:val="single" w:sz="4" w:space="0" w:color="auto"/>
              <w:right w:val="single" w:sz="4" w:space="0" w:color="auto"/>
            </w:tcBorders>
            <w:hideMark/>
          </w:tcPr>
          <w:p w14:paraId="4DA0FE22"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14:paraId="34424408"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Geographic numbering (Palapye region)</w:t>
            </w:r>
          </w:p>
        </w:tc>
      </w:tr>
      <w:tr w:rsidR="00873C64" w:rsidRPr="00873C64" w14:paraId="1F9FAB7B"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32533313"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5</w:t>
            </w:r>
          </w:p>
        </w:tc>
        <w:tc>
          <w:tcPr>
            <w:tcW w:w="781" w:type="dxa"/>
            <w:tcBorders>
              <w:top w:val="single" w:sz="4" w:space="0" w:color="auto"/>
              <w:left w:val="single" w:sz="4" w:space="0" w:color="auto"/>
              <w:bottom w:val="single" w:sz="4" w:space="0" w:color="auto"/>
              <w:right w:val="single" w:sz="4" w:space="0" w:color="auto"/>
            </w:tcBorders>
            <w:hideMark/>
          </w:tcPr>
          <w:p w14:paraId="3CDB1CAB"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14:paraId="3CE7B1E0"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Geographic numbering (south-east region)</w:t>
            </w:r>
          </w:p>
        </w:tc>
      </w:tr>
      <w:tr w:rsidR="00873C64" w:rsidRPr="00873C64" w14:paraId="1868CFE0"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4B823DA3"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6</w:t>
            </w:r>
          </w:p>
        </w:tc>
        <w:tc>
          <w:tcPr>
            <w:tcW w:w="781" w:type="dxa"/>
            <w:tcBorders>
              <w:top w:val="single" w:sz="4" w:space="0" w:color="auto"/>
              <w:left w:val="single" w:sz="4" w:space="0" w:color="auto"/>
              <w:bottom w:val="single" w:sz="4" w:space="0" w:color="auto"/>
              <w:right w:val="single" w:sz="4" w:space="0" w:color="auto"/>
            </w:tcBorders>
            <w:hideMark/>
          </w:tcPr>
          <w:p w14:paraId="5E8379A5"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NG</w:t>
            </w:r>
          </w:p>
        </w:tc>
        <w:tc>
          <w:tcPr>
            <w:tcW w:w="6873" w:type="dxa"/>
            <w:gridSpan w:val="9"/>
            <w:tcBorders>
              <w:top w:val="single" w:sz="4" w:space="0" w:color="auto"/>
              <w:left w:val="single" w:sz="4" w:space="0" w:color="auto"/>
              <w:bottom w:val="single" w:sz="4" w:space="0" w:color="auto"/>
              <w:right w:val="single" w:sz="4" w:space="0" w:color="auto"/>
            </w:tcBorders>
            <w:hideMark/>
          </w:tcPr>
          <w:p w14:paraId="74DE8A33"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Geographic numbering (north and west regions)</w:t>
            </w:r>
          </w:p>
        </w:tc>
      </w:tr>
      <w:tr w:rsidR="00873C64" w:rsidRPr="00873C64" w14:paraId="3C40D7E2"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07FB75E8"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7</w:t>
            </w:r>
          </w:p>
        </w:tc>
        <w:tc>
          <w:tcPr>
            <w:tcW w:w="7654" w:type="dxa"/>
            <w:gridSpan w:val="10"/>
            <w:tcBorders>
              <w:top w:val="single" w:sz="4" w:space="0" w:color="auto"/>
              <w:left w:val="single" w:sz="4" w:space="0" w:color="auto"/>
              <w:bottom w:val="single" w:sz="4" w:space="0" w:color="auto"/>
              <w:right w:val="single" w:sz="4" w:space="0" w:color="auto"/>
            </w:tcBorders>
            <w:hideMark/>
          </w:tcPr>
          <w:p w14:paraId="54E6FB3B"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Personal and mobile numbering</w:t>
            </w:r>
          </w:p>
        </w:tc>
      </w:tr>
      <w:tr w:rsidR="00873C64" w:rsidRPr="00873C64" w14:paraId="62F73641"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1EA6BD97"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8</w:t>
            </w:r>
          </w:p>
        </w:tc>
        <w:tc>
          <w:tcPr>
            <w:tcW w:w="7654" w:type="dxa"/>
            <w:gridSpan w:val="10"/>
            <w:tcBorders>
              <w:top w:val="single" w:sz="4" w:space="0" w:color="auto"/>
              <w:left w:val="single" w:sz="4" w:space="0" w:color="auto"/>
              <w:bottom w:val="single" w:sz="4" w:space="0" w:color="auto"/>
              <w:right w:val="single" w:sz="4" w:space="0" w:color="auto"/>
            </w:tcBorders>
            <w:hideMark/>
          </w:tcPr>
          <w:p w14:paraId="7DC3FE14"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Non-geographic numbering (freephone, etc.)</w:t>
            </w:r>
          </w:p>
        </w:tc>
      </w:tr>
      <w:tr w:rsidR="00873C64" w:rsidRPr="00873C64" w14:paraId="59C45717" w14:textId="77777777" w:rsidTr="00873C64">
        <w:trPr>
          <w:tblHeader/>
          <w:jc w:val="center"/>
        </w:trPr>
        <w:tc>
          <w:tcPr>
            <w:tcW w:w="959" w:type="dxa"/>
            <w:tcBorders>
              <w:top w:val="single" w:sz="4" w:space="0" w:color="auto"/>
              <w:left w:val="single" w:sz="4" w:space="0" w:color="auto"/>
              <w:bottom w:val="single" w:sz="4" w:space="0" w:color="auto"/>
              <w:right w:val="single" w:sz="4" w:space="0" w:color="auto"/>
            </w:tcBorders>
            <w:hideMark/>
          </w:tcPr>
          <w:p w14:paraId="40E95885"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9</w:t>
            </w:r>
          </w:p>
        </w:tc>
        <w:tc>
          <w:tcPr>
            <w:tcW w:w="781" w:type="dxa"/>
            <w:tcBorders>
              <w:top w:val="single" w:sz="4" w:space="0" w:color="auto"/>
              <w:left w:val="single" w:sz="4" w:space="0" w:color="auto"/>
              <w:bottom w:val="single" w:sz="4" w:space="0" w:color="auto"/>
              <w:right w:val="single" w:sz="4" w:space="0" w:color="auto"/>
            </w:tcBorders>
            <w:hideMark/>
          </w:tcPr>
          <w:p w14:paraId="52F5B84A"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PRS</w:t>
            </w:r>
            <w:r w:rsidRPr="00873C64">
              <w:rPr>
                <w:rFonts w:asciiTheme="minorHAnsi" w:hAnsiTheme="minorHAnsi" w:cs="Arial"/>
                <w:szCs w:val="22"/>
                <w:vertAlign w:val="superscript"/>
              </w:rPr>
              <w:t>(c)</w:t>
            </w:r>
          </w:p>
        </w:tc>
        <w:tc>
          <w:tcPr>
            <w:tcW w:w="6110" w:type="dxa"/>
            <w:gridSpan w:val="8"/>
            <w:tcBorders>
              <w:top w:val="single" w:sz="4" w:space="0" w:color="auto"/>
              <w:left w:val="single" w:sz="4" w:space="0" w:color="auto"/>
              <w:bottom w:val="single" w:sz="4" w:space="0" w:color="auto"/>
              <w:right w:val="single" w:sz="4" w:space="0" w:color="auto"/>
            </w:tcBorders>
            <w:hideMark/>
          </w:tcPr>
          <w:p w14:paraId="37ABBDC8" w14:textId="77777777" w:rsidR="00873C64" w:rsidRPr="00873C64" w:rsidRDefault="00873C64" w:rsidP="00873C64">
            <w:pPr>
              <w:tabs>
                <w:tab w:val="clear" w:pos="567"/>
                <w:tab w:val="clear" w:pos="5387"/>
                <w:tab w:val="clear" w:pos="5954"/>
              </w:tabs>
              <w:spacing w:before="40" w:after="20"/>
              <w:jc w:val="left"/>
              <w:rPr>
                <w:rFonts w:asciiTheme="minorHAnsi" w:hAnsiTheme="minorHAnsi" w:cs="Arial"/>
                <w:b/>
                <w:szCs w:val="22"/>
              </w:rPr>
            </w:pPr>
            <w:r w:rsidRPr="00873C64">
              <w:rPr>
                <w:rFonts w:asciiTheme="minorHAnsi" w:hAnsiTheme="minorHAnsi" w:cs="Arial"/>
                <w:szCs w:val="22"/>
              </w:rPr>
              <w:t>Reserved</w:t>
            </w:r>
          </w:p>
        </w:tc>
        <w:tc>
          <w:tcPr>
            <w:tcW w:w="763" w:type="dxa"/>
            <w:tcBorders>
              <w:top w:val="single" w:sz="4" w:space="0" w:color="auto"/>
              <w:left w:val="single" w:sz="4" w:space="0" w:color="auto"/>
              <w:bottom w:val="single" w:sz="4" w:space="0" w:color="auto"/>
              <w:right w:val="single" w:sz="4" w:space="0" w:color="auto"/>
            </w:tcBorders>
            <w:hideMark/>
          </w:tcPr>
          <w:p w14:paraId="529C85C2" w14:textId="77777777" w:rsidR="00873C64" w:rsidRPr="00873C64" w:rsidRDefault="00873C64" w:rsidP="00873C64">
            <w:pPr>
              <w:tabs>
                <w:tab w:val="clear" w:pos="567"/>
                <w:tab w:val="clear" w:pos="5387"/>
                <w:tab w:val="clear" w:pos="5954"/>
              </w:tabs>
              <w:spacing w:before="40" w:after="20"/>
              <w:jc w:val="center"/>
              <w:rPr>
                <w:rFonts w:asciiTheme="minorHAnsi" w:hAnsiTheme="minorHAnsi" w:cs="Arial"/>
                <w:b/>
                <w:szCs w:val="22"/>
              </w:rPr>
            </w:pPr>
            <w:r w:rsidRPr="00873C64">
              <w:rPr>
                <w:rFonts w:asciiTheme="minorHAnsi" w:hAnsiTheme="minorHAnsi" w:cs="Arial"/>
                <w:szCs w:val="22"/>
              </w:rPr>
              <w:t>Em</w:t>
            </w:r>
            <w:r w:rsidRPr="00873C64">
              <w:rPr>
                <w:rFonts w:asciiTheme="minorHAnsi" w:hAnsiTheme="minorHAnsi" w:cs="Arial"/>
                <w:szCs w:val="22"/>
                <w:vertAlign w:val="superscript"/>
              </w:rPr>
              <w:t>(d)</w:t>
            </w:r>
          </w:p>
        </w:tc>
      </w:tr>
    </w:tbl>
    <w:p w14:paraId="5C4DF19C" w14:textId="77777777" w:rsidR="00873C64" w:rsidRPr="00873C64" w:rsidRDefault="00873C64" w:rsidP="00873C64">
      <w:pPr>
        <w:tabs>
          <w:tab w:val="left" w:pos="426"/>
          <w:tab w:val="left" w:pos="1418"/>
          <w:tab w:val="left" w:pos="3119"/>
        </w:tabs>
        <w:rPr>
          <w:rFonts w:asciiTheme="minorHAnsi" w:hAnsiTheme="minorHAnsi" w:cs="Arial"/>
        </w:rPr>
      </w:pPr>
      <w:r w:rsidRPr="00873C64">
        <w:rPr>
          <w:rFonts w:asciiTheme="minorHAnsi" w:hAnsiTheme="minorHAnsi" w:cs="Arial"/>
        </w:rPr>
        <w:t>(a)</w:t>
      </w:r>
      <w:r w:rsidRPr="00873C64">
        <w:rPr>
          <w:rFonts w:asciiTheme="minorHAnsi" w:hAnsiTheme="minorHAnsi" w:cs="Arial"/>
        </w:rPr>
        <w:tab/>
        <w:t>Int’l: international access code</w:t>
      </w:r>
    </w:p>
    <w:p w14:paraId="353AC8DC" w14:textId="77777777" w:rsidR="00873C64" w:rsidRPr="00873C64" w:rsidRDefault="00873C64" w:rsidP="00873C64">
      <w:pPr>
        <w:tabs>
          <w:tab w:val="left" w:pos="426"/>
          <w:tab w:val="left" w:pos="1418"/>
          <w:tab w:val="left" w:pos="3119"/>
        </w:tabs>
        <w:spacing w:before="0"/>
        <w:rPr>
          <w:rFonts w:asciiTheme="minorHAnsi" w:hAnsiTheme="minorHAnsi" w:cs="Arial"/>
        </w:rPr>
      </w:pPr>
      <w:r w:rsidRPr="00873C64">
        <w:rPr>
          <w:rFonts w:asciiTheme="minorHAnsi" w:hAnsiTheme="minorHAnsi" w:cs="Arial"/>
        </w:rPr>
        <w:t>(b)</w:t>
      </w:r>
      <w:r w:rsidRPr="00873C64">
        <w:rPr>
          <w:rFonts w:asciiTheme="minorHAnsi" w:hAnsiTheme="minorHAnsi" w:cs="Arial"/>
        </w:rPr>
        <w:tab/>
        <w:t>NG: non-geographic numbering</w:t>
      </w:r>
    </w:p>
    <w:p w14:paraId="2B387BEF" w14:textId="77777777" w:rsidR="00873C64" w:rsidRPr="00873C64" w:rsidRDefault="00873C64" w:rsidP="00873C64">
      <w:pPr>
        <w:tabs>
          <w:tab w:val="left" w:pos="426"/>
          <w:tab w:val="left" w:pos="1418"/>
          <w:tab w:val="left" w:pos="3119"/>
        </w:tabs>
        <w:spacing w:before="0"/>
        <w:rPr>
          <w:rFonts w:asciiTheme="minorHAnsi" w:hAnsiTheme="minorHAnsi" w:cs="Arial"/>
        </w:rPr>
      </w:pPr>
      <w:r w:rsidRPr="00873C64">
        <w:rPr>
          <w:rFonts w:asciiTheme="minorHAnsi" w:hAnsiTheme="minorHAnsi" w:cs="Arial"/>
        </w:rPr>
        <w:t>(c)</w:t>
      </w:r>
      <w:r w:rsidRPr="00873C64">
        <w:rPr>
          <w:rFonts w:asciiTheme="minorHAnsi" w:hAnsiTheme="minorHAnsi" w:cs="Arial"/>
        </w:rPr>
        <w:tab/>
        <w:t>PRS: premium rate services (non-geographic)</w:t>
      </w:r>
    </w:p>
    <w:p w14:paraId="30F75BC3" w14:textId="77777777" w:rsidR="00873C64" w:rsidRPr="00873C64" w:rsidRDefault="00873C64" w:rsidP="00873C64">
      <w:pPr>
        <w:tabs>
          <w:tab w:val="left" w:pos="426"/>
          <w:tab w:val="left" w:pos="1418"/>
          <w:tab w:val="left" w:pos="3119"/>
        </w:tabs>
        <w:spacing w:before="0"/>
        <w:rPr>
          <w:rFonts w:asciiTheme="minorHAnsi" w:hAnsiTheme="minorHAnsi" w:cs="Arial"/>
        </w:rPr>
      </w:pPr>
      <w:r w:rsidRPr="00873C64">
        <w:rPr>
          <w:rFonts w:asciiTheme="minorHAnsi" w:hAnsiTheme="minorHAnsi" w:cs="Arial"/>
        </w:rPr>
        <w:t>(d)</w:t>
      </w:r>
      <w:r w:rsidRPr="00873C64">
        <w:rPr>
          <w:rFonts w:asciiTheme="minorHAnsi" w:hAnsiTheme="minorHAnsi" w:cs="Arial"/>
        </w:rPr>
        <w:tab/>
        <w:t>Em: emergency code(s) (999, 998, 997)</w:t>
      </w:r>
    </w:p>
    <w:p w14:paraId="1C881CD0" w14:textId="77777777" w:rsidR="00873C64" w:rsidRPr="00873C64" w:rsidRDefault="00873C64" w:rsidP="00873C64">
      <w:pPr>
        <w:keepNext/>
        <w:spacing w:before="240"/>
        <w:jc w:val="left"/>
        <w:rPr>
          <w:rFonts w:asciiTheme="minorHAnsi" w:hAnsiTheme="minorHAnsi" w:cs="Arial"/>
          <w:i/>
          <w:iCs/>
        </w:rPr>
      </w:pPr>
      <w:r w:rsidRPr="00873C64">
        <w:rPr>
          <w:rFonts w:asciiTheme="minorHAnsi" w:hAnsiTheme="minorHAnsi" w:cs="Arial"/>
          <w:i/>
          <w:iCs/>
        </w:rPr>
        <w:t>2. Geographic number ranges</w:t>
      </w:r>
    </w:p>
    <w:p w14:paraId="2CC60A4A" w14:textId="77777777" w:rsidR="00873C64" w:rsidRPr="00873C64" w:rsidRDefault="00873C64" w:rsidP="00873C64">
      <w:pPr>
        <w:keepNext/>
        <w:spacing w:before="0"/>
        <w:jc w:val="center"/>
        <w:rPr>
          <w:rFonts w:asciiTheme="minorHAnsi" w:hAnsiTheme="minorHAnsi" w:cs="Arial"/>
          <w:i/>
          <w:iCs/>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2216"/>
        <w:gridCol w:w="2020"/>
        <w:gridCol w:w="2210"/>
      </w:tblGrid>
      <w:tr w:rsidR="00873C64" w:rsidRPr="00873C64" w14:paraId="779CE832" w14:textId="77777777" w:rsidTr="00CF2B91">
        <w:trPr>
          <w:cantSplit/>
          <w:trHeight w:val="20"/>
          <w:tblHeader/>
          <w:jc w:val="center"/>
        </w:trPr>
        <w:tc>
          <w:tcPr>
            <w:tcW w:w="2459" w:type="dxa"/>
            <w:shd w:val="clear" w:color="auto" w:fill="auto"/>
            <w:noWrap/>
            <w:vAlign w:val="center"/>
          </w:tcPr>
          <w:p w14:paraId="4485919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Cs/>
                <w:i/>
              </w:rPr>
            </w:pPr>
            <w:r w:rsidRPr="00873C64">
              <w:rPr>
                <w:rFonts w:asciiTheme="minorHAnsi" w:hAnsiTheme="minorHAnsi" w:cstheme="minorHAnsi"/>
                <w:bCs/>
                <w:i/>
              </w:rPr>
              <w:t>Area</w:t>
            </w:r>
          </w:p>
        </w:tc>
        <w:tc>
          <w:tcPr>
            <w:tcW w:w="2216" w:type="dxa"/>
            <w:vAlign w:val="center"/>
          </w:tcPr>
          <w:p w14:paraId="532F76D1" w14:textId="77777777" w:rsidR="00873C64" w:rsidRPr="00873C64" w:rsidRDefault="00873C64" w:rsidP="00873C64">
            <w:pPr>
              <w:keepNext/>
              <w:tabs>
                <w:tab w:val="clear" w:pos="567"/>
                <w:tab w:val="clear" w:pos="5387"/>
                <w:tab w:val="clear" w:pos="5954"/>
              </w:tabs>
              <w:spacing w:before="0"/>
              <w:jc w:val="center"/>
              <w:rPr>
                <w:rFonts w:asciiTheme="minorHAnsi" w:hAnsiTheme="minorHAnsi" w:cstheme="minorHAnsi"/>
                <w:bCs/>
                <w:i/>
              </w:rPr>
            </w:pPr>
            <w:r w:rsidRPr="00873C64">
              <w:rPr>
                <w:rFonts w:asciiTheme="minorHAnsi" w:hAnsiTheme="minorHAnsi" w:cstheme="minorHAnsi"/>
                <w:bCs/>
                <w:i/>
              </w:rPr>
              <w:t>Number range</w:t>
            </w:r>
          </w:p>
        </w:tc>
        <w:tc>
          <w:tcPr>
            <w:tcW w:w="2020" w:type="dxa"/>
            <w:shd w:val="clear" w:color="auto" w:fill="auto"/>
            <w:noWrap/>
            <w:vAlign w:val="center"/>
          </w:tcPr>
          <w:p w14:paraId="5EEE20C4" w14:textId="77777777" w:rsidR="00873C64" w:rsidRPr="00873C64" w:rsidRDefault="00873C64" w:rsidP="00873C64">
            <w:pPr>
              <w:keepNext/>
              <w:tabs>
                <w:tab w:val="clear" w:pos="567"/>
                <w:tab w:val="clear" w:pos="5387"/>
                <w:tab w:val="clear" w:pos="5954"/>
              </w:tabs>
              <w:spacing w:before="0"/>
              <w:jc w:val="center"/>
              <w:rPr>
                <w:rFonts w:asciiTheme="minorHAnsi" w:hAnsiTheme="minorHAnsi" w:cstheme="minorHAnsi"/>
                <w:bCs/>
                <w:i/>
              </w:rPr>
            </w:pPr>
            <w:r w:rsidRPr="00873C64">
              <w:rPr>
                <w:rFonts w:asciiTheme="minorHAnsi" w:hAnsiTheme="minorHAnsi" w:cstheme="minorHAnsi"/>
                <w:bCs/>
                <w:i/>
              </w:rPr>
              <w:t>Test number</w:t>
            </w:r>
          </w:p>
        </w:tc>
        <w:tc>
          <w:tcPr>
            <w:tcW w:w="2210" w:type="dxa"/>
            <w:shd w:val="clear" w:color="auto" w:fill="auto"/>
            <w:noWrap/>
            <w:vAlign w:val="center"/>
          </w:tcPr>
          <w:p w14:paraId="706BEE2B" w14:textId="77777777" w:rsidR="00873C64" w:rsidRPr="00873C64" w:rsidRDefault="00873C64" w:rsidP="00873C64">
            <w:pPr>
              <w:keepNext/>
              <w:tabs>
                <w:tab w:val="clear" w:pos="567"/>
                <w:tab w:val="clear" w:pos="5387"/>
                <w:tab w:val="clear" w:pos="5954"/>
              </w:tabs>
              <w:spacing w:before="0"/>
              <w:jc w:val="center"/>
              <w:rPr>
                <w:rFonts w:asciiTheme="minorHAnsi" w:hAnsiTheme="minorHAnsi" w:cstheme="minorHAnsi"/>
                <w:bCs/>
                <w:i/>
              </w:rPr>
            </w:pPr>
            <w:r w:rsidRPr="00873C64">
              <w:rPr>
                <w:rFonts w:asciiTheme="minorHAnsi" w:hAnsiTheme="minorHAnsi" w:cstheme="minorHAnsi"/>
                <w:bCs/>
                <w:i/>
              </w:rPr>
              <w:t>Number length</w:t>
            </w:r>
          </w:p>
        </w:tc>
      </w:tr>
      <w:tr w:rsidR="00873C64" w:rsidRPr="00873C64" w14:paraId="098DF23D" w14:textId="77777777" w:rsidTr="00CF2B91">
        <w:trPr>
          <w:cantSplit/>
          <w:trHeight w:val="20"/>
          <w:jc w:val="center"/>
        </w:trPr>
        <w:tc>
          <w:tcPr>
            <w:tcW w:w="2459" w:type="dxa"/>
            <w:shd w:val="clear" w:color="auto" w:fill="auto"/>
            <w:noWrap/>
          </w:tcPr>
          <w:p w14:paraId="5984BAAD"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Ramotswa Area</w:t>
            </w:r>
          </w:p>
        </w:tc>
        <w:tc>
          <w:tcPr>
            <w:tcW w:w="2216" w:type="dxa"/>
          </w:tcPr>
          <w:p w14:paraId="53FA6A1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538 XXXX</w:t>
            </w:r>
          </w:p>
          <w:p w14:paraId="48C40B9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539 XXXX</w:t>
            </w:r>
          </w:p>
        </w:tc>
        <w:tc>
          <w:tcPr>
            <w:tcW w:w="2020" w:type="dxa"/>
            <w:shd w:val="clear" w:color="auto" w:fill="auto"/>
            <w:noWrap/>
          </w:tcPr>
          <w:p w14:paraId="23FE15B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539 0100</w:t>
            </w:r>
          </w:p>
        </w:tc>
        <w:tc>
          <w:tcPr>
            <w:tcW w:w="2210" w:type="dxa"/>
            <w:shd w:val="clear" w:color="auto" w:fill="auto"/>
            <w:noWrap/>
          </w:tcPr>
          <w:p w14:paraId="6593261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928B3FE"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2FFA672C" w14:textId="77777777" w:rsidTr="00CF2B91">
        <w:trPr>
          <w:cantSplit/>
          <w:trHeight w:val="20"/>
          <w:jc w:val="center"/>
        </w:trPr>
        <w:tc>
          <w:tcPr>
            <w:tcW w:w="2459" w:type="dxa"/>
            <w:shd w:val="clear" w:color="auto" w:fill="auto"/>
            <w:noWrap/>
          </w:tcPr>
          <w:p w14:paraId="2592D545"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Mahalapye Area</w:t>
            </w:r>
          </w:p>
        </w:tc>
        <w:tc>
          <w:tcPr>
            <w:tcW w:w="2216" w:type="dxa"/>
          </w:tcPr>
          <w:p w14:paraId="0D0C7A0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471 XXXX</w:t>
            </w:r>
          </w:p>
          <w:p w14:paraId="32B14C3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472 XXXX</w:t>
            </w:r>
          </w:p>
          <w:p w14:paraId="56C570E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476 XXXX</w:t>
            </w:r>
          </w:p>
          <w:p w14:paraId="6F89647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477 XXXX</w:t>
            </w:r>
          </w:p>
        </w:tc>
        <w:tc>
          <w:tcPr>
            <w:tcW w:w="2020" w:type="dxa"/>
            <w:shd w:val="clear" w:color="auto" w:fill="auto"/>
            <w:noWrap/>
          </w:tcPr>
          <w:p w14:paraId="04DF666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471 0100</w:t>
            </w:r>
          </w:p>
        </w:tc>
        <w:tc>
          <w:tcPr>
            <w:tcW w:w="2210" w:type="dxa"/>
            <w:shd w:val="clear" w:color="auto" w:fill="auto"/>
            <w:noWrap/>
          </w:tcPr>
          <w:p w14:paraId="096809A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74656A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07642F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33F3EDE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7ACB6387" w14:textId="77777777" w:rsidTr="00CF2B91">
        <w:trPr>
          <w:cantSplit/>
          <w:trHeight w:val="20"/>
          <w:jc w:val="center"/>
        </w:trPr>
        <w:tc>
          <w:tcPr>
            <w:tcW w:w="2459" w:type="dxa"/>
            <w:shd w:val="clear" w:color="auto" w:fill="auto"/>
            <w:noWrap/>
          </w:tcPr>
          <w:p w14:paraId="3454DBED"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Gantsi Area</w:t>
            </w:r>
          </w:p>
        </w:tc>
        <w:tc>
          <w:tcPr>
            <w:tcW w:w="2216" w:type="dxa"/>
          </w:tcPr>
          <w:p w14:paraId="3685DDE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659 XXXX</w:t>
            </w:r>
          </w:p>
        </w:tc>
        <w:tc>
          <w:tcPr>
            <w:tcW w:w="2020" w:type="dxa"/>
            <w:shd w:val="clear" w:color="auto" w:fill="auto"/>
            <w:noWrap/>
          </w:tcPr>
          <w:p w14:paraId="489DBED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659 6100</w:t>
            </w:r>
          </w:p>
        </w:tc>
        <w:tc>
          <w:tcPr>
            <w:tcW w:w="2210" w:type="dxa"/>
            <w:shd w:val="clear" w:color="auto" w:fill="auto"/>
            <w:noWrap/>
          </w:tcPr>
          <w:p w14:paraId="66AFA14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00DD4B62" w14:textId="77777777" w:rsidTr="00CF2B91">
        <w:trPr>
          <w:cantSplit/>
          <w:trHeight w:val="20"/>
          <w:jc w:val="center"/>
        </w:trPr>
        <w:tc>
          <w:tcPr>
            <w:tcW w:w="2459" w:type="dxa"/>
            <w:shd w:val="clear" w:color="auto" w:fill="auto"/>
            <w:noWrap/>
          </w:tcPr>
          <w:p w14:paraId="67B63577"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Palapye Area</w:t>
            </w:r>
          </w:p>
        </w:tc>
        <w:tc>
          <w:tcPr>
            <w:tcW w:w="2216" w:type="dxa"/>
          </w:tcPr>
          <w:p w14:paraId="542E072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490 XXXX</w:t>
            </w:r>
          </w:p>
          <w:p w14:paraId="04D50C6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491 XXXX</w:t>
            </w:r>
          </w:p>
          <w:p w14:paraId="7C48BB5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492 XXXX</w:t>
            </w:r>
          </w:p>
          <w:p w14:paraId="0D477A6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493 XXXX</w:t>
            </w:r>
          </w:p>
          <w:p w14:paraId="0A2FA90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494 XXXX</w:t>
            </w:r>
          </w:p>
          <w:p w14:paraId="6174ECD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495 XXXX</w:t>
            </w:r>
          </w:p>
        </w:tc>
        <w:tc>
          <w:tcPr>
            <w:tcW w:w="2020" w:type="dxa"/>
            <w:shd w:val="clear" w:color="auto" w:fill="auto"/>
            <w:noWrap/>
          </w:tcPr>
          <w:p w14:paraId="5DAF499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492 0100</w:t>
            </w:r>
          </w:p>
        </w:tc>
        <w:tc>
          <w:tcPr>
            <w:tcW w:w="2210" w:type="dxa"/>
            <w:shd w:val="clear" w:color="auto" w:fill="auto"/>
            <w:noWrap/>
          </w:tcPr>
          <w:p w14:paraId="28A6793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1584697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13CF3FE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10D2EE1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70591A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BB243B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26A1BFC7" w14:textId="77777777" w:rsidTr="00CF2B91">
        <w:trPr>
          <w:cantSplit/>
          <w:trHeight w:val="20"/>
          <w:jc w:val="center"/>
        </w:trPr>
        <w:tc>
          <w:tcPr>
            <w:tcW w:w="2459" w:type="dxa"/>
            <w:shd w:val="clear" w:color="auto" w:fill="auto"/>
            <w:noWrap/>
          </w:tcPr>
          <w:p w14:paraId="44A19830"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Selebi-Phikwe Area</w:t>
            </w:r>
          </w:p>
        </w:tc>
        <w:tc>
          <w:tcPr>
            <w:tcW w:w="2216" w:type="dxa"/>
          </w:tcPr>
          <w:p w14:paraId="06583C0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260 XXXX</w:t>
            </w:r>
          </w:p>
          <w:p w14:paraId="0203047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261 XXXX</w:t>
            </w:r>
          </w:p>
          <w:p w14:paraId="48CF777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262 XXXX</w:t>
            </w:r>
          </w:p>
          <w:p w14:paraId="5A25E99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264 XXXX</w:t>
            </w:r>
          </w:p>
        </w:tc>
        <w:tc>
          <w:tcPr>
            <w:tcW w:w="2020" w:type="dxa"/>
            <w:shd w:val="clear" w:color="auto" w:fill="auto"/>
            <w:noWrap/>
          </w:tcPr>
          <w:p w14:paraId="7B7F37E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261 0100</w:t>
            </w:r>
          </w:p>
        </w:tc>
        <w:tc>
          <w:tcPr>
            <w:tcW w:w="2210" w:type="dxa"/>
            <w:shd w:val="clear" w:color="auto" w:fill="auto"/>
            <w:noWrap/>
          </w:tcPr>
          <w:p w14:paraId="5A90379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9B0746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316DFB7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353F31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5DA1CD1D" w14:textId="77777777" w:rsidTr="00CF2B91">
        <w:trPr>
          <w:cantSplit/>
          <w:trHeight w:val="20"/>
          <w:jc w:val="center"/>
        </w:trPr>
        <w:tc>
          <w:tcPr>
            <w:tcW w:w="2459" w:type="dxa"/>
            <w:shd w:val="clear" w:color="auto" w:fill="auto"/>
            <w:noWrap/>
          </w:tcPr>
          <w:p w14:paraId="264709E4"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Francistown Area</w:t>
            </w:r>
          </w:p>
        </w:tc>
        <w:tc>
          <w:tcPr>
            <w:tcW w:w="2216" w:type="dxa"/>
          </w:tcPr>
          <w:p w14:paraId="0E53261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240 XXXX</w:t>
            </w:r>
          </w:p>
          <w:p w14:paraId="26E8943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241 XXXX</w:t>
            </w:r>
          </w:p>
          <w:p w14:paraId="438B291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242 XXXX</w:t>
            </w:r>
          </w:p>
          <w:p w14:paraId="4CB373A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243 XXXX</w:t>
            </w:r>
          </w:p>
          <w:p w14:paraId="1B67A40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244 XXXX</w:t>
            </w:r>
          </w:p>
          <w:p w14:paraId="720C97C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248 XXXX</w:t>
            </w:r>
          </w:p>
        </w:tc>
        <w:tc>
          <w:tcPr>
            <w:tcW w:w="2020" w:type="dxa"/>
            <w:shd w:val="clear" w:color="auto" w:fill="auto"/>
            <w:noWrap/>
          </w:tcPr>
          <w:p w14:paraId="6826A09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241 0100</w:t>
            </w:r>
          </w:p>
        </w:tc>
        <w:tc>
          <w:tcPr>
            <w:tcW w:w="2210" w:type="dxa"/>
            <w:shd w:val="clear" w:color="auto" w:fill="auto"/>
            <w:noWrap/>
          </w:tcPr>
          <w:p w14:paraId="2CEB231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3AEBEB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1D8432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10944D7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246C871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287C51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20AD0167" w14:textId="77777777" w:rsidTr="00CF2B91">
        <w:trPr>
          <w:cantSplit/>
          <w:trHeight w:val="20"/>
          <w:jc w:val="center"/>
        </w:trPr>
        <w:tc>
          <w:tcPr>
            <w:tcW w:w="2459" w:type="dxa"/>
            <w:shd w:val="clear" w:color="auto" w:fill="auto"/>
            <w:noWrap/>
          </w:tcPr>
          <w:p w14:paraId="2346BAD0"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lastRenderedPageBreak/>
              <w:t>Letlhakane/Orapa Area</w:t>
            </w:r>
          </w:p>
        </w:tc>
        <w:tc>
          <w:tcPr>
            <w:tcW w:w="2216" w:type="dxa"/>
          </w:tcPr>
          <w:p w14:paraId="6B7978E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290 XXXX</w:t>
            </w:r>
          </w:p>
          <w:p w14:paraId="2E2030B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295 XXXX</w:t>
            </w:r>
          </w:p>
          <w:p w14:paraId="23FA1E5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297 XXXX</w:t>
            </w:r>
          </w:p>
          <w:p w14:paraId="4D6A05F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298 XXXX</w:t>
            </w:r>
          </w:p>
        </w:tc>
        <w:tc>
          <w:tcPr>
            <w:tcW w:w="2020" w:type="dxa"/>
            <w:shd w:val="clear" w:color="auto" w:fill="auto"/>
            <w:noWrap/>
          </w:tcPr>
          <w:p w14:paraId="77735D7E"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297 0100</w:t>
            </w:r>
          </w:p>
        </w:tc>
        <w:tc>
          <w:tcPr>
            <w:tcW w:w="2210" w:type="dxa"/>
            <w:shd w:val="clear" w:color="auto" w:fill="auto"/>
            <w:noWrap/>
          </w:tcPr>
          <w:p w14:paraId="1FD6B4A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ADCD9D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59CB90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8744CA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66FCB18F" w14:textId="77777777" w:rsidTr="00CF2B91">
        <w:trPr>
          <w:cantSplit/>
          <w:trHeight w:val="20"/>
          <w:jc w:val="center"/>
        </w:trPr>
        <w:tc>
          <w:tcPr>
            <w:tcW w:w="2459" w:type="dxa"/>
            <w:shd w:val="clear" w:color="auto" w:fill="auto"/>
            <w:noWrap/>
          </w:tcPr>
          <w:p w14:paraId="281B8D62"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Kgalagadi Area</w:t>
            </w:r>
          </w:p>
        </w:tc>
        <w:tc>
          <w:tcPr>
            <w:tcW w:w="2216" w:type="dxa"/>
          </w:tcPr>
          <w:p w14:paraId="440BAE9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651 XXXX</w:t>
            </w:r>
          </w:p>
          <w:p w14:paraId="0F357CF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654 XXXX</w:t>
            </w:r>
          </w:p>
        </w:tc>
        <w:tc>
          <w:tcPr>
            <w:tcW w:w="2020" w:type="dxa"/>
            <w:shd w:val="clear" w:color="auto" w:fill="auto"/>
            <w:noWrap/>
          </w:tcPr>
          <w:p w14:paraId="1209079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654 0100</w:t>
            </w:r>
          </w:p>
        </w:tc>
        <w:tc>
          <w:tcPr>
            <w:tcW w:w="2210" w:type="dxa"/>
            <w:shd w:val="clear" w:color="auto" w:fill="auto"/>
            <w:noWrap/>
          </w:tcPr>
          <w:p w14:paraId="7F744A1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2B4A932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64012002" w14:textId="77777777" w:rsidTr="00CF2B91">
        <w:trPr>
          <w:cantSplit/>
          <w:trHeight w:val="20"/>
          <w:jc w:val="center"/>
        </w:trPr>
        <w:tc>
          <w:tcPr>
            <w:tcW w:w="2459" w:type="dxa"/>
            <w:shd w:val="clear" w:color="auto" w:fill="auto"/>
            <w:noWrap/>
          </w:tcPr>
          <w:p w14:paraId="0734AC18"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Serowe Area</w:t>
            </w:r>
          </w:p>
        </w:tc>
        <w:tc>
          <w:tcPr>
            <w:tcW w:w="2216" w:type="dxa"/>
          </w:tcPr>
          <w:p w14:paraId="0ABAD2D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460 XXXX</w:t>
            </w:r>
          </w:p>
          <w:p w14:paraId="3C37257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463 XXXX</w:t>
            </w:r>
          </w:p>
        </w:tc>
        <w:tc>
          <w:tcPr>
            <w:tcW w:w="2020" w:type="dxa"/>
            <w:shd w:val="clear" w:color="auto" w:fill="auto"/>
            <w:noWrap/>
          </w:tcPr>
          <w:p w14:paraId="2AA5629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463 0100</w:t>
            </w:r>
          </w:p>
        </w:tc>
        <w:tc>
          <w:tcPr>
            <w:tcW w:w="2210" w:type="dxa"/>
            <w:shd w:val="clear" w:color="auto" w:fill="auto"/>
            <w:noWrap/>
          </w:tcPr>
          <w:p w14:paraId="25C4B15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5D553E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700DCA86" w14:textId="77777777" w:rsidTr="00CF2B91">
        <w:trPr>
          <w:cantSplit/>
          <w:trHeight w:val="20"/>
          <w:jc w:val="center"/>
        </w:trPr>
        <w:tc>
          <w:tcPr>
            <w:tcW w:w="2459" w:type="dxa"/>
            <w:shd w:val="clear" w:color="auto" w:fill="auto"/>
            <w:noWrap/>
          </w:tcPr>
          <w:p w14:paraId="1A35CB10"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Molepolole Area</w:t>
            </w:r>
          </w:p>
        </w:tc>
        <w:tc>
          <w:tcPr>
            <w:tcW w:w="2216" w:type="dxa"/>
          </w:tcPr>
          <w:p w14:paraId="1CBBF29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590 XXXX</w:t>
            </w:r>
          </w:p>
          <w:p w14:paraId="7156532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591 XXXX</w:t>
            </w:r>
          </w:p>
          <w:p w14:paraId="17C1309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592 XXXX</w:t>
            </w:r>
          </w:p>
          <w:p w14:paraId="69723C3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593 XXXX</w:t>
            </w:r>
          </w:p>
          <w:p w14:paraId="5E7CF3A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594 XXXX</w:t>
            </w:r>
          </w:p>
          <w:p w14:paraId="7A9B45A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599 XXXX</w:t>
            </w:r>
          </w:p>
        </w:tc>
        <w:tc>
          <w:tcPr>
            <w:tcW w:w="2020" w:type="dxa"/>
            <w:shd w:val="clear" w:color="auto" w:fill="auto"/>
            <w:noWrap/>
          </w:tcPr>
          <w:p w14:paraId="31CCBDB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592 0100</w:t>
            </w:r>
          </w:p>
        </w:tc>
        <w:tc>
          <w:tcPr>
            <w:tcW w:w="2210" w:type="dxa"/>
            <w:shd w:val="clear" w:color="auto" w:fill="auto"/>
            <w:noWrap/>
          </w:tcPr>
          <w:p w14:paraId="1695D97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DC54E0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54E3BA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554485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D68326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162A2D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0E669088" w14:textId="77777777" w:rsidTr="00CF2B91">
        <w:trPr>
          <w:cantSplit/>
          <w:trHeight w:val="20"/>
          <w:jc w:val="center"/>
        </w:trPr>
        <w:tc>
          <w:tcPr>
            <w:tcW w:w="2459" w:type="dxa"/>
            <w:shd w:val="clear" w:color="auto" w:fill="auto"/>
            <w:noWrap/>
          </w:tcPr>
          <w:p w14:paraId="5C1F6E57"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Maun Area</w:t>
            </w:r>
          </w:p>
        </w:tc>
        <w:tc>
          <w:tcPr>
            <w:tcW w:w="2216" w:type="dxa"/>
          </w:tcPr>
          <w:p w14:paraId="3CD8DC9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680 XXXX</w:t>
            </w:r>
          </w:p>
          <w:p w14:paraId="669376A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686 XXXX</w:t>
            </w:r>
          </w:p>
          <w:p w14:paraId="423BD0C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687 XXXX</w:t>
            </w:r>
          </w:p>
        </w:tc>
        <w:tc>
          <w:tcPr>
            <w:tcW w:w="2020" w:type="dxa"/>
            <w:shd w:val="clear" w:color="auto" w:fill="auto"/>
            <w:noWrap/>
          </w:tcPr>
          <w:p w14:paraId="0BC5B35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686 0100</w:t>
            </w:r>
          </w:p>
        </w:tc>
        <w:tc>
          <w:tcPr>
            <w:tcW w:w="2210" w:type="dxa"/>
            <w:shd w:val="clear" w:color="auto" w:fill="auto"/>
            <w:noWrap/>
          </w:tcPr>
          <w:p w14:paraId="3A7E084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100FF59E"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4F4E6AD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251AA9A8" w14:textId="77777777" w:rsidTr="00CF2B91">
        <w:trPr>
          <w:cantSplit/>
          <w:trHeight w:val="20"/>
          <w:jc w:val="center"/>
        </w:trPr>
        <w:tc>
          <w:tcPr>
            <w:tcW w:w="2459" w:type="dxa"/>
            <w:shd w:val="clear" w:color="auto" w:fill="auto"/>
            <w:noWrap/>
          </w:tcPr>
          <w:p w14:paraId="0FC368A2"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Outer Gaborone Area</w:t>
            </w:r>
          </w:p>
        </w:tc>
        <w:tc>
          <w:tcPr>
            <w:tcW w:w="2216" w:type="dxa"/>
          </w:tcPr>
          <w:p w14:paraId="5691BD4E"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310 XXXX</w:t>
            </w:r>
          </w:p>
        </w:tc>
        <w:tc>
          <w:tcPr>
            <w:tcW w:w="2020" w:type="dxa"/>
            <w:shd w:val="clear" w:color="auto" w:fill="auto"/>
            <w:noWrap/>
          </w:tcPr>
          <w:p w14:paraId="30184AD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310 2771</w:t>
            </w:r>
          </w:p>
        </w:tc>
        <w:tc>
          <w:tcPr>
            <w:tcW w:w="2210" w:type="dxa"/>
            <w:shd w:val="clear" w:color="auto" w:fill="auto"/>
            <w:noWrap/>
          </w:tcPr>
          <w:p w14:paraId="2EFC6E2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44BBAD02" w14:textId="77777777" w:rsidTr="00CF2B91">
        <w:trPr>
          <w:cantSplit/>
          <w:trHeight w:val="20"/>
          <w:jc w:val="center"/>
        </w:trPr>
        <w:tc>
          <w:tcPr>
            <w:tcW w:w="2459" w:type="dxa"/>
            <w:shd w:val="clear" w:color="auto" w:fill="auto"/>
            <w:noWrap/>
          </w:tcPr>
          <w:p w14:paraId="0AEB638F"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Barolong/Ngwaketse Area</w:t>
            </w:r>
          </w:p>
        </w:tc>
        <w:tc>
          <w:tcPr>
            <w:tcW w:w="2216" w:type="dxa"/>
          </w:tcPr>
          <w:p w14:paraId="03570A0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540 XXXX</w:t>
            </w:r>
          </w:p>
          <w:p w14:paraId="3D28F81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544 XXXX</w:t>
            </w:r>
          </w:p>
          <w:p w14:paraId="67C2C87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548 XXXX</w:t>
            </w:r>
          </w:p>
          <w:p w14:paraId="3690B6C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549 XXXX</w:t>
            </w:r>
          </w:p>
        </w:tc>
        <w:tc>
          <w:tcPr>
            <w:tcW w:w="2020" w:type="dxa"/>
            <w:shd w:val="clear" w:color="auto" w:fill="auto"/>
            <w:noWrap/>
          </w:tcPr>
          <w:p w14:paraId="68C193D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544 0100</w:t>
            </w:r>
          </w:p>
        </w:tc>
        <w:tc>
          <w:tcPr>
            <w:tcW w:w="2210" w:type="dxa"/>
            <w:shd w:val="clear" w:color="auto" w:fill="auto"/>
            <w:noWrap/>
          </w:tcPr>
          <w:p w14:paraId="65516FE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03DDD3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05D201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FA5BFC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39CEED45" w14:textId="77777777" w:rsidTr="00CF2B91">
        <w:trPr>
          <w:cantSplit/>
          <w:trHeight w:val="20"/>
          <w:jc w:val="center"/>
        </w:trPr>
        <w:tc>
          <w:tcPr>
            <w:tcW w:w="2459" w:type="dxa"/>
            <w:shd w:val="clear" w:color="auto" w:fill="auto"/>
            <w:noWrap/>
          </w:tcPr>
          <w:p w14:paraId="6EE8ECAE"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Mochudi Area</w:t>
            </w:r>
          </w:p>
        </w:tc>
        <w:tc>
          <w:tcPr>
            <w:tcW w:w="2216" w:type="dxa"/>
          </w:tcPr>
          <w:p w14:paraId="78CCCFE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571 XXXX</w:t>
            </w:r>
          </w:p>
          <w:p w14:paraId="6452066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572 XXXX</w:t>
            </w:r>
          </w:p>
          <w:p w14:paraId="39CD4E2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573 XXXX</w:t>
            </w:r>
          </w:p>
          <w:p w14:paraId="143BFDB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574 XXXX</w:t>
            </w:r>
          </w:p>
          <w:p w14:paraId="5C82381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577 XXXX</w:t>
            </w:r>
          </w:p>
        </w:tc>
        <w:tc>
          <w:tcPr>
            <w:tcW w:w="2020" w:type="dxa"/>
            <w:shd w:val="clear" w:color="auto" w:fill="auto"/>
            <w:noWrap/>
          </w:tcPr>
          <w:p w14:paraId="0AAFA56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577 7100</w:t>
            </w:r>
          </w:p>
        </w:tc>
        <w:tc>
          <w:tcPr>
            <w:tcW w:w="2210" w:type="dxa"/>
            <w:shd w:val="clear" w:color="auto" w:fill="auto"/>
            <w:noWrap/>
          </w:tcPr>
          <w:p w14:paraId="0F6A07D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1BC64C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637308A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4F209B5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30F4C8F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5053AEEF" w14:textId="77777777" w:rsidTr="00CF2B91">
        <w:trPr>
          <w:cantSplit/>
          <w:trHeight w:val="20"/>
          <w:jc w:val="center"/>
        </w:trPr>
        <w:tc>
          <w:tcPr>
            <w:tcW w:w="2459" w:type="dxa"/>
            <w:shd w:val="clear" w:color="auto" w:fill="auto"/>
            <w:noWrap/>
          </w:tcPr>
          <w:p w14:paraId="527150B9"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Gaborone Area</w:t>
            </w:r>
          </w:p>
        </w:tc>
        <w:tc>
          <w:tcPr>
            <w:tcW w:w="2216" w:type="dxa"/>
          </w:tcPr>
          <w:p w14:paraId="6032AF2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392 XXXX</w:t>
            </w:r>
          </w:p>
          <w:p w14:paraId="1377801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394 XXXX</w:t>
            </w:r>
          </w:p>
          <w:p w14:paraId="6A796F9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395 XXXX</w:t>
            </w:r>
          </w:p>
        </w:tc>
        <w:tc>
          <w:tcPr>
            <w:tcW w:w="2020" w:type="dxa"/>
            <w:shd w:val="clear" w:color="auto" w:fill="auto"/>
            <w:noWrap/>
          </w:tcPr>
          <w:p w14:paraId="4FBA8BA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395 8100</w:t>
            </w:r>
          </w:p>
        </w:tc>
        <w:tc>
          <w:tcPr>
            <w:tcW w:w="2210" w:type="dxa"/>
            <w:shd w:val="clear" w:color="auto" w:fill="auto"/>
            <w:noWrap/>
          </w:tcPr>
          <w:p w14:paraId="428D894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4AD80DF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D9C4D7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786AE808" w14:textId="77777777" w:rsidTr="00CF2B91">
        <w:trPr>
          <w:cantSplit/>
          <w:trHeight w:val="20"/>
          <w:jc w:val="center"/>
        </w:trPr>
        <w:tc>
          <w:tcPr>
            <w:tcW w:w="2459" w:type="dxa"/>
            <w:shd w:val="clear" w:color="auto" w:fill="auto"/>
            <w:noWrap/>
          </w:tcPr>
          <w:p w14:paraId="356ADA38"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Gaborone Area</w:t>
            </w:r>
          </w:p>
        </w:tc>
        <w:tc>
          <w:tcPr>
            <w:tcW w:w="2216" w:type="dxa"/>
          </w:tcPr>
          <w:p w14:paraId="5F42768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390 XXXX</w:t>
            </w:r>
          </w:p>
          <w:p w14:paraId="13CAE1C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391 XXXX</w:t>
            </w:r>
          </w:p>
          <w:p w14:paraId="69437D7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397 XXXX</w:t>
            </w:r>
          </w:p>
          <w:p w14:paraId="5D31C5C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355 XXXX</w:t>
            </w:r>
          </w:p>
        </w:tc>
        <w:tc>
          <w:tcPr>
            <w:tcW w:w="2020" w:type="dxa"/>
            <w:shd w:val="clear" w:color="auto" w:fill="auto"/>
            <w:noWrap/>
          </w:tcPr>
          <w:p w14:paraId="597C506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355 1100</w:t>
            </w:r>
          </w:p>
        </w:tc>
        <w:tc>
          <w:tcPr>
            <w:tcW w:w="2210" w:type="dxa"/>
            <w:shd w:val="clear" w:color="auto" w:fill="auto"/>
            <w:noWrap/>
          </w:tcPr>
          <w:p w14:paraId="11268B9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EC4F9F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35B64CB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2DAA46C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0F61E7B6" w14:textId="77777777" w:rsidTr="00CF2B91">
        <w:trPr>
          <w:cantSplit/>
          <w:trHeight w:val="20"/>
          <w:jc w:val="center"/>
        </w:trPr>
        <w:tc>
          <w:tcPr>
            <w:tcW w:w="2459" w:type="dxa"/>
            <w:shd w:val="clear" w:color="auto" w:fill="auto"/>
            <w:noWrap/>
          </w:tcPr>
          <w:p w14:paraId="385478A3"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Gaborone Area</w:t>
            </w:r>
          </w:p>
        </w:tc>
        <w:tc>
          <w:tcPr>
            <w:tcW w:w="2216" w:type="dxa"/>
          </w:tcPr>
          <w:p w14:paraId="1BA4D74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312 XXXX</w:t>
            </w:r>
          </w:p>
          <w:p w14:paraId="1DE2FB3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313 XXXX</w:t>
            </w:r>
          </w:p>
          <w:p w14:paraId="27CC003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315 XXXX</w:t>
            </w:r>
          </w:p>
          <w:p w14:paraId="5831F1C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316 XXXX</w:t>
            </w:r>
          </w:p>
          <w:p w14:paraId="0F158CC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317 XXXX</w:t>
            </w:r>
          </w:p>
          <w:p w14:paraId="48C58EB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318 XXXX</w:t>
            </w:r>
          </w:p>
          <w:p w14:paraId="5E00208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319 XXXX</w:t>
            </w:r>
          </w:p>
        </w:tc>
        <w:tc>
          <w:tcPr>
            <w:tcW w:w="2020" w:type="dxa"/>
            <w:shd w:val="clear" w:color="auto" w:fill="auto"/>
            <w:noWrap/>
          </w:tcPr>
          <w:p w14:paraId="45ED8B8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315 9095</w:t>
            </w:r>
          </w:p>
        </w:tc>
        <w:tc>
          <w:tcPr>
            <w:tcW w:w="2210" w:type="dxa"/>
            <w:shd w:val="clear" w:color="auto" w:fill="auto"/>
            <w:noWrap/>
          </w:tcPr>
          <w:p w14:paraId="450F814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EDE7D1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3870E8F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EA5317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267090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45D336B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2E752D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1373F330" w14:textId="77777777" w:rsidTr="00CF2B91">
        <w:trPr>
          <w:cantSplit/>
          <w:trHeight w:val="20"/>
          <w:jc w:val="center"/>
        </w:trPr>
        <w:tc>
          <w:tcPr>
            <w:tcW w:w="2459" w:type="dxa"/>
            <w:shd w:val="clear" w:color="auto" w:fill="auto"/>
            <w:noWrap/>
          </w:tcPr>
          <w:p w14:paraId="3A02F048"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Lobatse Area</w:t>
            </w:r>
          </w:p>
        </w:tc>
        <w:tc>
          <w:tcPr>
            <w:tcW w:w="2216" w:type="dxa"/>
          </w:tcPr>
          <w:p w14:paraId="1DC8D8B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530 XXXX</w:t>
            </w:r>
          </w:p>
          <w:p w14:paraId="3D2EC72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533 XXXX</w:t>
            </w:r>
          </w:p>
        </w:tc>
        <w:tc>
          <w:tcPr>
            <w:tcW w:w="2020" w:type="dxa"/>
            <w:shd w:val="clear" w:color="auto" w:fill="auto"/>
            <w:noWrap/>
          </w:tcPr>
          <w:p w14:paraId="469B523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533 0100</w:t>
            </w:r>
          </w:p>
        </w:tc>
        <w:tc>
          <w:tcPr>
            <w:tcW w:w="2210" w:type="dxa"/>
            <w:shd w:val="clear" w:color="auto" w:fill="auto"/>
            <w:noWrap/>
          </w:tcPr>
          <w:p w14:paraId="4FAD545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4789FB2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034832D1" w14:textId="77777777" w:rsidTr="00CF2B91">
        <w:trPr>
          <w:cantSplit/>
          <w:trHeight w:val="20"/>
          <w:jc w:val="center"/>
        </w:trPr>
        <w:tc>
          <w:tcPr>
            <w:tcW w:w="2459" w:type="dxa"/>
            <w:shd w:val="clear" w:color="auto" w:fill="auto"/>
            <w:noWrap/>
          </w:tcPr>
          <w:p w14:paraId="624535E0"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Jwaneng Area</w:t>
            </w:r>
          </w:p>
        </w:tc>
        <w:tc>
          <w:tcPr>
            <w:tcW w:w="2216" w:type="dxa"/>
          </w:tcPr>
          <w:p w14:paraId="1430D07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588 XXXX</w:t>
            </w:r>
          </w:p>
        </w:tc>
        <w:tc>
          <w:tcPr>
            <w:tcW w:w="2020" w:type="dxa"/>
            <w:shd w:val="clear" w:color="auto" w:fill="auto"/>
            <w:noWrap/>
          </w:tcPr>
          <w:p w14:paraId="2FBACD0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588 0100</w:t>
            </w:r>
          </w:p>
        </w:tc>
        <w:tc>
          <w:tcPr>
            <w:tcW w:w="2210" w:type="dxa"/>
            <w:shd w:val="clear" w:color="auto" w:fill="auto"/>
            <w:noWrap/>
          </w:tcPr>
          <w:p w14:paraId="2C59922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6311469B" w14:textId="77777777" w:rsidTr="00CF2B91">
        <w:trPr>
          <w:cantSplit/>
          <w:trHeight w:val="20"/>
          <w:jc w:val="center"/>
        </w:trPr>
        <w:tc>
          <w:tcPr>
            <w:tcW w:w="2459" w:type="dxa"/>
            <w:shd w:val="clear" w:color="auto" w:fill="auto"/>
            <w:noWrap/>
          </w:tcPr>
          <w:p w14:paraId="03D23733" w14:textId="77777777" w:rsidR="00873C64" w:rsidRPr="00873C64" w:rsidRDefault="00873C64" w:rsidP="00CF2B91">
            <w:pPr>
              <w:keepNext/>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Gaborone Area</w:t>
            </w:r>
          </w:p>
        </w:tc>
        <w:tc>
          <w:tcPr>
            <w:tcW w:w="2216" w:type="dxa"/>
          </w:tcPr>
          <w:p w14:paraId="329C46A5"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36X XXXX</w:t>
            </w:r>
          </w:p>
          <w:p w14:paraId="304EEB5E"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370 XXXX</w:t>
            </w:r>
          </w:p>
          <w:p w14:paraId="5EA85205"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371 XXXX</w:t>
            </w:r>
          </w:p>
          <w:p w14:paraId="7A5F7C57"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393 XXXX</w:t>
            </w:r>
          </w:p>
        </w:tc>
        <w:tc>
          <w:tcPr>
            <w:tcW w:w="2020" w:type="dxa"/>
            <w:shd w:val="clear" w:color="auto" w:fill="auto"/>
            <w:noWrap/>
          </w:tcPr>
          <w:p w14:paraId="3C321B21"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363 6400</w:t>
            </w:r>
          </w:p>
        </w:tc>
        <w:tc>
          <w:tcPr>
            <w:tcW w:w="2210" w:type="dxa"/>
            <w:shd w:val="clear" w:color="auto" w:fill="auto"/>
            <w:noWrap/>
          </w:tcPr>
          <w:p w14:paraId="69478ED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93F9D6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188572D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5292C15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r w:rsidR="00873C64" w:rsidRPr="00873C64" w14:paraId="4F970FC4" w14:textId="77777777" w:rsidTr="00CF2B91">
        <w:trPr>
          <w:cantSplit/>
          <w:trHeight w:val="20"/>
          <w:jc w:val="center"/>
        </w:trPr>
        <w:tc>
          <w:tcPr>
            <w:tcW w:w="2459" w:type="dxa"/>
            <w:shd w:val="clear" w:color="auto" w:fill="auto"/>
            <w:noWrap/>
          </w:tcPr>
          <w:p w14:paraId="28CE9422" w14:textId="77777777" w:rsidR="00873C64" w:rsidRPr="00873C64" w:rsidRDefault="00873C64" w:rsidP="00CF2B91">
            <w:pPr>
              <w:keepNext/>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Kasane Area</w:t>
            </w:r>
          </w:p>
        </w:tc>
        <w:tc>
          <w:tcPr>
            <w:tcW w:w="2216" w:type="dxa"/>
          </w:tcPr>
          <w:p w14:paraId="18159E71"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621 XXXX</w:t>
            </w:r>
          </w:p>
          <w:p w14:paraId="106C1079"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622 XXXX</w:t>
            </w:r>
          </w:p>
          <w:p w14:paraId="1CC0A702"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623 XXXX</w:t>
            </w:r>
          </w:p>
          <w:p w14:paraId="25D3C248"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625 XXXX</w:t>
            </w:r>
          </w:p>
        </w:tc>
        <w:tc>
          <w:tcPr>
            <w:tcW w:w="2020" w:type="dxa"/>
            <w:shd w:val="clear" w:color="auto" w:fill="auto"/>
            <w:noWrap/>
          </w:tcPr>
          <w:p w14:paraId="47D113BB" w14:textId="77777777" w:rsidR="00873C64" w:rsidRPr="00873C64" w:rsidRDefault="00873C64" w:rsidP="00CF2B91">
            <w:pPr>
              <w:keepNext/>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625 0250</w:t>
            </w:r>
          </w:p>
        </w:tc>
        <w:tc>
          <w:tcPr>
            <w:tcW w:w="2210" w:type="dxa"/>
            <w:shd w:val="clear" w:color="auto" w:fill="auto"/>
            <w:noWrap/>
          </w:tcPr>
          <w:p w14:paraId="3AEEC30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74BCB21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6081DCE"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p w14:paraId="006C236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Seven</w:t>
            </w:r>
          </w:p>
        </w:tc>
      </w:tr>
    </w:tbl>
    <w:p w14:paraId="7144BAE0" w14:textId="77777777" w:rsidR="00873C64" w:rsidRPr="00873C64" w:rsidRDefault="00873C64" w:rsidP="00873C6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eastAsia="SimSun" w:hAnsiTheme="minorHAnsi" w:cstheme="minorHAnsi"/>
          <w:szCs w:val="22"/>
        </w:rPr>
      </w:pPr>
    </w:p>
    <w:p w14:paraId="74C22586" w14:textId="77777777" w:rsidR="00873C64" w:rsidRPr="00873C64" w:rsidRDefault="00873C64" w:rsidP="00873C64">
      <w:pPr>
        <w:tabs>
          <w:tab w:val="left" w:pos="1701"/>
        </w:tabs>
        <w:spacing w:before="0"/>
        <w:ind w:left="1134" w:hanging="1134"/>
        <w:rPr>
          <w:rFonts w:asciiTheme="minorHAnsi" w:hAnsiTheme="minorHAnsi" w:cstheme="minorHAnsi"/>
        </w:rPr>
      </w:pPr>
      <w:r w:rsidRPr="00873C64">
        <w:rPr>
          <w:rFonts w:asciiTheme="minorHAnsi" w:hAnsiTheme="minorHAnsi" w:cstheme="minorHAnsi"/>
        </w:rPr>
        <w:tab/>
        <w:t>All fixed lines in Botswana are seven (7) digits long.</w:t>
      </w:r>
    </w:p>
    <w:p w14:paraId="7D5FA94D" w14:textId="77777777" w:rsidR="00CF2B91" w:rsidRDefault="00CF2B91" w:rsidP="00873C64">
      <w:pPr>
        <w:tabs>
          <w:tab w:val="left" w:pos="1701"/>
        </w:tabs>
        <w:spacing w:before="0"/>
        <w:ind w:left="1134" w:hanging="1134"/>
        <w:jc w:val="left"/>
        <w:rPr>
          <w:rFonts w:asciiTheme="minorHAnsi" w:hAnsiTheme="minorHAnsi" w:cstheme="minorHAnsi"/>
          <w:i/>
        </w:rPr>
      </w:pPr>
    </w:p>
    <w:p w14:paraId="57267326" w14:textId="195C1A0A" w:rsidR="00873C64" w:rsidRPr="00873C64" w:rsidRDefault="00873C64" w:rsidP="00BB44BE">
      <w:pPr>
        <w:keepNext/>
        <w:tabs>
          <w:tab w:val="left" w:pos="1701"/>
        </w:tabs>
        <w:spacing w:before="0"/>
        <w:ind w:left="1134" w:hanging="1134"/>
        <w:jc w:val="left"/>
        <w:rPr>
          <w:rFonts w:asciiTheme="minorHAnsi" w:hAnsiTheme="minorHAnsi" w:cstheme="minorHAnsi"/>
          <w:i/>
        </w:rPr>
      </w:pPr>
      <w:r w:rsidRPr="00873C64">
        <w:rPr>
          <w:rFonts w:asciiTheme="minorHAnsi" w:hAnsiTheme="minorHAnsi" w:cstheme="minorHAnsi"/>
          <w:i/>
        </w:rPr>
        <w:lastRenderedPageBreak/>
        <w:t>3. Mobile, VoIP and M2M number ranges assigned</w:t>
      </w:r>
    </w:p>
    <w:p w14:paraId="791C612D" w14:textId="77777777" w:rsidR="00873C64" w:rsidRPr="00873C64" w:rsidRDefault="00873C64" w:rsidP="00BB44BE">
      <w:pPr>
        <w:keepNext/>
        <w:spacing w:before="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052"/>
      </w:tblGrid>
      <w:tr w:rsidR="00873C64" w:rsidRPr="00873C64" w14:paraId="2E1F8829" w14:textId="77777777" w:rsidTr="00873C64">
        <w:trPr>
          <w:cantSplit/>
          <w:trHeight w:val="350"/>
          <w:tblHeader/>
          <w:jc w:val="center"/>
        </w:trPr>
        <w:tc>
          <w:tcPr>
            <w:tcW w:w="4820" w:type="dxa"/>
          </w:tcPr>
          <w:p w14:paraId="50C8FC86" w14:textId="77777777" w:rsidR="00873C64" w:rsidRPr="00873C64" w:rsidRDefault="00873C64" w:rsidP="00BB44BE">
            <w:pPr>
              <w:keepNext/>
              <w:tabs>
                <w:tab w:val="clear" w:pos="567"/>
                <w:tab w:val="clear" w:pos="5387"/>
                <w:tab w:val="clear" w:pos="5954"/>
              </w:tabs>
              <w:spacing w:before="0"/>
              <w:jc w:val="center"/>
              <w:rPr>
                <w:rFonts w:asciiTheme="minorHAnsi" w:hAnsiTheme="minorHAnsi" w:cstheme="minorHAnsi"/>
                <w:b/>
                <w:i/>
                <w:color w:val="000000"/>
                <w:szCs w:val="22"/>
              </w:rPr>
            </w:pPr>
            <w:r w:rsidRPr="00873C64">
              <w:rPr>
                <w:rFonts w:asciiTheme="minorHAnsi" w:hAnsiTheme="minorHAnsi" w:cstheme="minorHAnsi"/>
                <w:i/>
                <w:color w:val="000000"/>
                <w:szCs w:val="22"/>
              </w:rPr>
              <w:t>Operator</w:t>
            </w:r>
          </w:p>
        </w:tc>
        <w:tc>
          <w:tcPr>
            <w:tcW w:w="4052" w:type="dxa"/>
            <w:shd w:val="clear" w:color="auto" w:fill="auto"/>
          </w:tcPr>
          <w:p w14:paraId="498C8037" w14:textId="77777777" w:rsidR="00873C64" w:rsidRPr="00873C64" w:rsidRDefault="00873C64" w:rsidP="00BB44BE">
            <w:pPr>
              <w:keepNext/>
              <w:overflowPunct/>
              <w:autoSpaceDE/>
              <w:autoSpaceDN/>
              <w:adjustRightInd/>
              <w:spacing w:before="0"/>
              <w:jc w:val="center"/>
              <w:textAlignment w:val="auto"/>
              <w:rPr>
                <w:rFonts w:asciiTheme="minorHAnsi" w:hAnsiTheme="minorHAnsi" w:cstheme="minorHAnsi"/>
                <w:i/>
                <w:color w:val="000000"/>
              </w:rPr>
            </w:pPr>
            <w:r w:rsidRPr="00873C64">
              <w:rPr>
                <w:rFonts w:asciiTheme="minorHAnsi" w:hAnsiTheme="minorHAnsi" w:cstheme="minorHAnsi"/>
                <w:i/>
                <w:color w:val="000000"/>
              </w:rPr>
              <w:t>Mobile Number Range</w:t>
            </w:r>
          </w:p>
        </w:tc>
      </w:tr>
      <w:tr w:rsidR="00873C64" w:rsidRPr="00873C64" w14:paraId="6303C9F7" w14:textId="77777777" w:rsidTr="00873C64">
        <w:trPr>
          <w:cantSplit/>
          <w:tblHeader/>
          <w:jc w:val="center"/>
        </w:trPr>
        <w:tc>
          <w:tcPr>
            <w:tcW w:w="4820" w:type="dxa"/>
          </w:tcPr>
          <w:p w14:paraId="0AB75FFE"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Mascom Wireless</w:t>
            </w:r>
          </w:p>
        </w:tc>
        <w:tc>
          <w:tcPr>
            <w:tcW w:w="4052" w:type="dxa"/>
          </w:tcPr>
          <w:p w14:paraId="37EA579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71 000 000 – 71 999 999</w:t>
            </w:r>
          </w:p>
          <w:p w14:paraId="342FC85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74 000 000 – 74 299 999</w:t>
            </w:r>
          </w:p>
          <w:p w14:paraId="2824EB06"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74 500 000 – 74 799 999</w:t>
            </w:r>
          </w:p>
          <w:p w14:paraId="2B591AF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75 400 000 – 75 699 999</w:t>
            </w:r>
          </w:p>
          <w:p w14:paraId="146C9B7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75 900 000 – 75 999 999</w:t>
            </w:r>
          </w:p>
          <w:p w14:paraId="259542B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76 000 000 – 76 299 999</w:t>
            </w:r>
          </w:p>
          <w:p w14:paraId="6A2CD3B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76 600 000 – 76 799 999</w:t>
            </w:r>
          </w:p>
          <w:p w14:paraId="54C436D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77 000 000 – 77 199 999</w:t>
            </w:r>
          </w:p>
          <w:p w14:paraId="06793BB1"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77 600 000 – 77 799 999</w:t>
            </w:r>
          </w:p>
          <w:p w14:paraId="73F3976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77 800 000 – 77 899 999</w:t>
            </w:r>
          </w:p>
        </w:tc>
      </w:tr>
      <w:tr w:rsidR="00873C64" w:rsidRPr="00873C64" w14:paraId="4FB7F0EF" w14:textId="77777777" w:rsidTr="00873C64">
        <w:trPr>
          <w:cantSplit/>
          <w:tblHeader/>
          <w:jc w:val="center"/>
        </w:trPr>
        <w:tc>
          <w:tcPr>
            <w:tcW w:w="4820" w:type="dxa"/>
          </w:tcPr>
          <w:p w14:paraId="236805A3"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Orange Botswana</w:t>
            </w:r>
          </w:p>
        </w:tc>
        <w:tc>
          <w:tcPr>
            <w:tcW w:w="4052" w:type="dxa"/>
          </w:tcPr>
          <w:p w14:paraId="68AD102F" w14:textId="77777777" w:rsidR="00873C64" w:rsidRPr="00523DB2" w:rsidRDefault="00873C64" w:rsidP="00873C64">
            <w:pPr>
              <w:tabs>
                <w:tab w:val="clear" w:pos="567"/>
                <w:tab w:val="clear" w:pos="5387"/>
                <w:tab w:val="clear" w:pos="5954"/>
              </w:tabs>
              <w:spacing w:before="0"/>
              <w:jc w:val="center"/>
            </w:pPr>
            <w:r w:rsidRPr="00523DB2">
              <w:t>72 000 000 – 72 999 999</w:t>
            </w:r>
          </w:p>
          <w:p w14:paraId="5252D056" w14:textId="77777777" w:rsidR="00873C64" w:rsidRPr="00523DB2" w:rsidRDefault="00873C64" w:rsidP="00873C64">
            <w:pPr>
              <w:tabs>
                <w:tab w:val="clear" w:pos="567"/>
                <w:tab w:val="clear" w:pos="5387"/>
                <w:tab w:val="clear" w:pos="5954"/>
              </w:tabs>
              <w:spacing w:before="0"/>
              <w:jc w:val="center"/>
            </w:pPr>
            <w:r w:rsidRPr="00523DB2">
              <w:t>74 300 000 – 74 499 999</w:t>
            </w:r>
          </w:p>
          <w:p w14:paraId="4E0F5759" w14:textId="77777777" w:rsidR="00873C64" w:rsidRPr="00523DB2" w:rsidRDefault="00873C64" w:rsidP="00873C64">
            <w:pPr>
              <w:tabs>
                <w:tab w:val="clear" w:pos="567"/>
                <w:tab w:val="clear" w:pos="5387"/>
                <w:tab w:val="clear" w:pos="5954"/>
              </w:tabs>
              <w:spacing w:before="0"/>
              <w:jc w:val="center"/>
            </w:pPr>
            <w:r w:rsidRPr="00523DB2">
              <w:t>74 800 000 – 74 899 999</w:t>
            </w:r>
          </w:p>
          <w:p w14:paraId="3D96BE95" w14:textId="77777777" w:rsidR="00873C64" w:rsidRPr="00523DB2" w:rsidRDefault="00873C64" w:rsidP="00873C64">
            <w:pPr>
              <w:tabs>
                <w:tab w:val="clear" w:pos="567"/>
                <w:tab w:val="clear" w:pos="5387"/>
                <w:tab w:val="clear" w:pos="5954"/>
              </w:tabs>
              <w:spacing w:before="0"/>
              <w:jc w:val="center"/>
            </w:pPr>
            <w:r w:rsidRPr="00523DB2">
              <w:t>75 000 000 – 75 399 999</w:t>
            </w:r>
          </w:p>
          <w:p w14:paraId="5B1A3E62" w14:textId="77777777" w:rsidR="00873C64" w:rsidRPr="00523DB2" w:rsidRDefault="00873C64" w:rsidP="00873C64">
            <w:pPr>
              <w:tabs>
                <w:tab w:val="clear" w:pos="567"/>
                <w:tab w:val="clear" w:pos="5387"/>
                <w:tab w:val="clear" w:pos="5954"/>
              </w:tabs>
              <w:spacing w:before="0"/>
              <w:jc w:val="center"/>
            </w:pPr>
            <w:r w:rsidRPr="00523DB2">
              <w:t>75 700 000 – 75 799 999</w:t>
            </w:r>
          </w:p>
          <w:p w14:paraId="18D810CB" w14:textId="77777777" w:rsidR="00873C64" w:rsidRPr="00523DB2" w:rsidRDefault="00873C64" w:rsidP="00873C64">
            <w:pPr>
              <w:tabs>
                <w:tab w:val="clear" w:pos="567"/>
                <w:tab w:val="clear" w:pos="5387"/>
                <w:tab w:val="clear" w:pos="5954"/>
              </w:tabs>
              <w:spacing w:before="0"/>
              <w:jc w:val="center"/>
            </w:pPr>
            <w:r w:rsidRPr="00523DB2">
              <w:t>76 300 000 – 76 599 999</w:t>
            </w:r>
          </w:p>
          <w:p w14:paraId="3408F165" w14:textId="77777777" w:rsidR="00873C64" w:rsidRPr="00523DB2" w:rsidRDefault="00873C64" w:rsidP="00873C64">
            <w:pPr>
              <w:tabs>
                <w:tab w:val="clear" w:pos="567"/>
                <w:tab w:val="clear" w:pos="5387"/>
                <w:tab w:val="clear" w:pos="5954"/>
              </w:tabs>
              <w:spacing w:before="0"/>
              <w:jc w:val="center"/>
            </w:pPr>
            <w:r w:rsidRPr="00523DB2">
              <w:t>76 900 000 – 76 999 999</w:t>
            </w:r>
          </w:p>
          <w:p w14:paraId="56218BA1" w14:textId="77777777" w:rsidR="00873C64" w:rsidRPr="00523DB2" w:rsidRDefault="00873C64" w:rsidP="00873C64">
            <w:pPr>
              <w:tabs>
                <w:tab w:val="clear" w:pos="567"/>
                <w:tab w:val="clear" w:pos="5387"/>
                <w:tab w:val="clear" w:pos="5954"/>
              </w:tabs>
              <w:spacing w:before="0"/>
              <w:jc w:val="center"/>
            </w:pPr>
            <w:r w:rsidRPr="00523DB2">
              <w:t>77 400 000 – 77 599 999</w:t>
            </w:r>
          </w:p>
          <w:p w14:paraId="5FF67475" w14:textId="77777777" w:rsidR="00873C64" w:rsidRPr="00BB44BE" w:rsidRDefault="00873C64" w:rsidP="00873C64">
            <w:pPr>
              <w:tabs>
                <w:tab w:val="clear" w:pos="567"/>
                <w:tab w:val="clear" w:pos="5387"/>
                <w:tab w:val="clear" w:pos="5954"/>
              </w:tabs>
              <w:spacing w:before="0"/>
              <w:jc w:val="center"/>
              <w:rPr>
                <w:color w:val="FF0000"/>
              </w:rPr>
            </w:pPr>
            <w:r w:rsidRPr="00BB44BE">
              <w:rPr>
                <w:color w:val="FF0000"/>
              </w:rPr>
              <w:t>77 900 000 – 77 999 999</w:t>
            </w:r>
          </w:p>
          <w:p w14:paraId="0CDE8599" w14:textId="77777777" w:rsidR="00873C64" w:rsidRPr="00523DB2" w:rsidRDefault="00873C64" w:rsidP="00873C64">
            <w:pPr>
              <w:tabs>
                <w:tab w:val="clear" w:pos="567"/>
                <w:tab w:val="clear" w:pos="5387"/>
                <w:tab w:val="clear" w:pos="5954"/>
              </w:tabs>
              <w:spacing w:before="0"/>
              <w:jc w:val="center"/>
            </w:pPr>
            <w:r w:rsidRPr="00BB44BE">
              <w:rPr>
                <w:color w:val="FF0000"/>
              </w:rPr>
              <w:t>77 300 000 – 77 399 999</w:t>
            </w:r>
          </w:p>
        </w:tc>
      </w:tr>
      <w:tr w:rsidR="00873C64" w:rsidRPr="00873C64" w14:paraId="304E87CB" w14:textId="77777777" w:rsidTr="00873C64">
        <w:trPr>
          <w:cantSplit/>
          <w:tblHeader/>
          <w:jc w:val="center"/>
        </w:trPr>
        <w:tc>
          <w:tcPr>
            <w:tcW w:w="4820" w:type="dxa"/>
          </w:tcPr>
          <w:p w14:paraId="5EA2DD0F"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Botswana Telecommunications Corporation Limited (BTCL)</w:t>
            </w:r>
          </w:p>
        </w:tc>
        <w:tc>
          <w:tcPr>
            <w:tcW w:w="4052" w:type="dxa"/>
          </w:tcPr>
          <w:p w14:paraId="2907794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73 000 000 – 73 999 999</w:t>
            </w:r>
          </w:p>
          <w:p w14:paraId="1EC4FAD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74 900 000 - 74 999 999</w:t>
            </w:r>
          </w:p>
          <w:p w14:paraId="05D8576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75 800 000 – 75 899 999</w:t>
            </w:r>
          </w:p>
          <w:p w14:paraId="579E254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76 800 000 – 76 899 999</w:t>
            </w:r>
          </w:p>
          <w:p w14:paraId="6909996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77 200 000 – 77 200 999</w:t>
            </w:r>
          </w:p>
        </w:tc>
      </w:tr>
    </w:tbl>
    <w:p w14:paraId="4FBC30E4" w14:textId="77777777" w:rsidR="00873C64" w:rsidRPr="00873C64" w:rsidRDefault="00873C64" w:rsidP="00873C64">
      <w:pPr>
        <w:tabs>
          <w:tab w:val="left" w:pos="1701"/>
        </w:tabs>
        <w:spacing w:before="0"/>
        <w:ind w:left="1134" w:hanging="1134"/>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111"/>
      </w:tblGrid>
      <w:tr w:rsidR="00873C64" w:rsidRPr="00873C64" w14:paraId="045978C4" w14:textId="77777777" w:rsidTr="00873C64">
        <w:trPr>
          <w:cantSplit/>
          <w:trHeight w:val="403"/>
          <w:tblHeader/>
          <w:jc w:val="center"/>
        </w:trPr>
        <w:tc>
          <w:tcPr>
            <w:tcW w:w="4815" w:type="dxa"/>
            <w:tcBorders>
              <w:top w:val="single" w:sz="4" w:space="0" w:color="auto"/>
              <w:left w:val="single" w:sz="4" w:space="0" w:color="auto"/>
              <w:bottom w:val="single" w:sz="4" w:space="0" w:color="auto"/>
              <w:right w:val="single" w:sz="4" w:space="0" w:color="auto"/>
            </w:tcBorders>
          </w:tcPr>
          <w:p w14:paraId="01AC72DF" w14:textId="77777777" w:rsidR="00873C64" w:rsidRPr="00873C64" w:rsidRDefault="00873C64" w:rsidP="00873C64">
            <w:pPr>
              <w:keepNext/>
              <w:tabs>
                <w:tab w:val="clear" w:pos="567"/>
                <w:tab w:val="clear" w:pos="5387"/>
                <w:tab w:val="clear" w:pos="5954"/>
                <w:tab w:val="left" w:pos="192"/>
                <w:tab w:val="center" w:pos="1917"/>
              </w:tabs>
              <w:spacing w:before="0"/>
              <w:jc w:val="center"/>
              <w:rPr>
                <w:rFonts w:asciiTheme="minorHAnsi" w:hAnsiTheme="minorHAnsi" w:cstheme="minorHAnsi"/>
                <w:bCs/>
                <w:i/>
                <w:lang w:bidi="ar-EG"/>
              </w:rPr>
            </w:pPr>
            <w:bookmarkStart w:id="1137" w:name="_Hlk29971457"/>
            <w:r w:rsidRPr="00873C64">
              <w:rPr>
                <w:rFonts w:asciiTheme="minorHAnsi" w:hAnsiTheme="minorHAnsi" w:cstheme="minorHAnsi"/>
                <w:bCs/>
                <w:i/>
                <w:lang w:bidi="ar-EG"/>
              </w:rPr>
              <w:t>Operator</w:t>
            </w:r>
          </w:p>
        </w:tc>
        <w:tc>
          <w:tcPr>
            <w:tcW w:w="4111" w:type="dxa"/>
            <w:tcBorders>
              <w:top w:val="single" w:sz="4" w:space="0" w:color="auto"/>
              <w:left w:val="single" w:sz="4" w:space="0" w:color="auto"/>
              <w:bottom w:val="single" w:sz="4" w:space="0" w:color="auto"/>
              <w:right w:val="single" w:sz="4" w:space="0" w:color="auto"/>
            </w:tcBorders>
          </w:tcPr>
          <w:p w14:paraId="4FBF98E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Cs/>
                <w:i/>
                <w:lang w:bidi="ar-EG"/>
              </w:rPr>
            </w:pPr>
            <w:r w:rsidRPr="00873C64">
              <w:rPr>
                <w:rFonts w:asciiTheme="minorHAnsi" w:hAnsiTheme="minorHAnsi" w:cstheme="minorHAnsi"/>
                <w:bCs/>
                <w:i/>
                <w:lang w:bidi="ar-EG"/>
              </w:rPr>
              <w:t>VoIP Number range</w:t>
            </w:r>
          </w:p>
        </w:tc>
      </w:tr>
      <w:tr w:rsidR="00873C64" w:rsidRPr="00873C64" w14:paraId="3BC64225"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777AAD13"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Virtual Business Network Services</w:t>
            </w:r>
          </w:p>
        </w:tc>
        <w:tc>
          <w:tcPr>
            <w:tcW w:w="4111" w:type="dxa"/>
            <w:tcBorders>
              <w:top w:val="single" w:sz="4" w:space="0" w:color="auto"/>
              <w:left w:val="single" w:sz="4" w:space="0" w:color="auto"/>
              <w:bottom w:val="single" w:sz="4" w:space="0" w:color="auto"/>
              <w:right w:val="single" w:sz="4" w:space="0" w:color="auto"/>
            </w:tcBorders>
          </w:tcPr>
          <w:p w14:paraId="384EA2BF"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79 100 000 – 79 100 999</w:t>
            </w:r>
          </w:p>
        </w:tc>
      </w:tr>
      <w:tr w:rsidR="00873C64" w:rsidRPr="00873C64" w14:paraId="52E8BD80"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3FE4473B"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AfriTel</w:t>
            </w:r>
          </w:p>
        </w:tc>
        <w:tc>
          <w:tcPr>
            <w:tcW w:w="4111" w:type="dxa"/>
            <w:tcBorders>
              <w:top w:val="single" w:sz="4" w:space="0" w:color="auto"/>
              <w:left w:val="single" w:sz="4" w:space="0" w:color="auto"/>
              <w:bottom w:val="single" w:sz="4" w:space="0" w:color="auto"/>
              <w:right w:val="single" w:sz="4" w:space="0" w:color="auto"/>
            </w:tcBorders>
          </w:tcPr>
          <w:p w14:paraId="338D685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79 101 000 – 79 101 999</w:t>
            </w:r>
          </w:p>
        </w:tc>
      </w:tr>
      <w:bookmarkEnd w:id="1137"/>
      <w:tr w:rsidR="00873C64" w:rsidRPr="00873C64" w14:paraId="7C7725B1"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45BAC6EB"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Global Broadband Solutions</w:t>
            </w:r>
          </w:p>
        </w:tc>
        <w:tc>
          <w:tcPr>
            <w:tcW w:w="4111" w:type="dxa"/>
            <w:tcBorders>
              <w:top w:val="single" w:sz="4" w:space="0" w:color="auto"/>
              <w:left w:val="single" w:sz="4" w:space="0" w:color="auto"/>
              <w:bottom w:val="single" w:sz="4" w:space="0" w:color="auto"/>
              <w:right w:val="single" w:sz="4" w:space="0" w:color="auto"/>
            </w:tcBorders>
          </w:tcPr>
          <w:p w14:paraId="296E0308"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79 102 000 – 79 102 999</w:t>
            </w:r>
          </w:p>
        </w:tc>
      </w:tr>
      <w:tr w:rsidR="00873C64" w:rsidRPr="00873C64" w14:paraId="189B4B9C"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01EDE4B3"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Business Solutions Consultants</w:t>
            </w:r>
          </w:p>
        </w:tc>
        <w:tc>
          <w:tcPr>
            <w:tcW w:w="4111" w:type="dxa"/>
            <w:tcBorders>
              <w:top w:val="single" w:sz="4" w:space="0" w:color="auto"/>
              <w:left w:val="single" w:sz="4" w:space="0" w:color="auto"/>
              <w:bottom w:val="single" w:sz="4" w:space="0" w:color="auto"/>
              <w:right w:val="single" w:sz="4" w:space="0" w:color="auto"/>
            </w:tcBorders>
          </w:tcPr>
          <w:p w14:paraId="1E6B620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79 103 000 – 79 103 999</w:t>
            </w:r>
          </w:p>
        </w:tc>
      </w:tr>
      <w:tr w:rsidR="00873C64" w:rsidRPr="00873C64" w14:paraId="25483659"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18B04D3B"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Fourth Dimension</w:t>
            </w:r>
          </w:p>
        </w:tc>
        <w:tc>
          <w:tcPr>
            <w:tcW w:w="4111" w:type="dxa"/>
            <w:tcBorders>
              <w:top w:val="single" w:sz="4" w:space="0" w:color="auto"/>
              <w:left w:val="single" w:sz="4" w:space="0" w:color="auto"/>
              <w:bottom w:val="single" w:sz="4" w:space="0" w:color="auto"/>
              <w:right w:val="single" w:sz="4" w:space="0" w:color="auto"/>
            </w:tcBorders>
          </w:tcPr>
          <w:p w14:paraId="3E8F94B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79 104 000 – 79 104 999</w:t>
            </w:r>
          </w:p>
        </w:tc>
      </w:tr>
      <w:tr w:rsidR="00873C64" w:rsidRPr="00873C64" w14:paraId="07EE3194"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5E59CB52"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OPQ Net</w:t>
            </w:r>
          </w:p>
        </w:tc>
        <w:tc>
          <w:tcPr>
            <w:tcW w:w="4111" w:type="dxa"/>
            <w:tcBorders>
              <w:top w:val="single" w:sz="4" w:space="0" w:color="auto"/>
              <w:left w:val="single" w:sz="4" w:space="0" w:color="auto"/>
              <w:bottom w:val="single" w:sz="4" w:space="0" w:color="auto"/>
              <w:right w:val="single" w:sz="4" w:space="0" w:color="auto"/>
            </w:tcBorders>
          </w:tcPr>
          <w:p w14:paraId="35DA049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79 105 000 – 79 105 999</w:t>
            </w:r>
          </w:p>
        </w:tc>
      </w:tr>
      <w:tr w:rsidR="00873C64" w:rsidRPr="00873C64" w14:paraId="38A2354C"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57F0BAC1"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Mega Internet</w:t>
            </w:r>
          </w:p>
        </w:tc>
        <w:tc>
          <w:tcPr>
            <w:tcW w:w="4111" w:type="dxa"/>
            <w:tcBorders>
              <w:top w:val="single" w:sz="4" w:space="0" w:color="auto"/>
              <w:left w:val="single" w:sz="4" w:space="0" w:color="auto"/>
              <w:bottom w:val="single" w:sz="4" w:space="0" w:color="auto"/>
              <w:right w:val="single" w:sz="4" w:space="0" w:color="auto"/>
            </w:tcBorders>
          </w:tcPr>
          <w:p w14:paraId="49395C9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79 106 000 – 79 106 999</w:t>
            </w:r>
          </w:p>
        </w:tc>
      </w:tr>
      <w:tr w:rsidR="00873C64" w:rsidRPr="00873C64" w14:paraId="08A5C619"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41E364AC"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Stature (OpenVoice)</w:t>
            </w:r>
          </w:p>
        </w:tc>
        <w:tc>
          <w:tcPr>
            <w:tcW w:w="4111" w:type="dxa"/>
            <w:tcBorders>
              <w:top w:val="single" w:sz="4" w:space="0" w:color="auto"/>
              <w:left w:val="single" w:sz="4" w:space="0" w:color="auto"/>
              <w:bottom w:val="single" w:sz="4" w:space="0" w:color="auto"/>
              <w:right w:val="single" w:sz="4" w:space="0" w:color="auto"/>
            </w:tcBorders>
          </w:tcPr>
          <w:p w14:paraId="4B99FFF0"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79 107 000 – 79 107 999</w:t>
            </w:r>
          </w:p>
          <w:p w14:paraId="6DFC71C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FF0000"/>
                <w:szCs w:val="22"/>
              </w:rPr>
            </w:pPr>
            <w:r w:rsidRPr="00873C64">
              <w:rPr>
                <w:rFonts w:asciiTheme="minorHAnsi" w:hAnsiTheme="minorHAnsi" w:cstheme="minorHAnsi"/>
                <w:szCs w:val="22"/>
              </w:rPr>
              <w:t>79 113 000 – 79 113 999</w:t>
            </w:r>
          </w:p>
        </w:tc>
      </w:tr>
      <w:tr w:rsidR="00873C64" w:rsidRPr="00873C64" w14:paraId="63A49C57"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5AAD68A6"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Tsagae Communications</w:t>
            </w:r>
          </w:p>
        </w:tc>
        <w:tc>
          <w:tcPr>
            <w:tcW w:w="4111" w:type="dxa"/>
            <w:tcBorders>
              <w:top w:val="single" w:sz="4" w:space="0" w:color="auto"/>
              <w:left w:val="single" w:sz="4" w:space="0" w:color="auto"/>
              <w:bottom w:val="single" w:sz="4" w:space="0" w:color="auto"/>
              <w:right w:val="single" w:sz="4" w:space="0" w:color="auto"/>
            </w:tcBorders>
          </w:tcPr>
          <w:p w14:paraId="499491A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79 108 000 – 79 108 999</w:t>
            </w:r>
          </w:p>
        </w:tc>
      </w:tr>
      <w:tr w:rsidR="00873C64" w:rsidRPr="00873C64" w14:paraId="1E1D974A"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3D0EAC4B"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MicroTeck Enterprises</w:t>
            </w:r>
          </w:p>
        </w:tc>
        <w:tc>
          <w:tcPr>
            <w:tcW w:w="4111" w:type="dxa"/>
            <w:tcBorders>
              <w:top w:val="single" w:sz="4" w:space="0" w:color="auto"/>
              <w:left w:val="single" w:sz="4" w:space="0" w:color="auto"/>
              <w:bottom w:val="single" w:sz="4" w:space="0" w:color="auto"/>
              <w:right w:val="single" w:sz="4" w:space="0" w:color="auto"/>
            </w:tcBorders>
          </w:tcPr>
          <w:p w14:paraId="76F4884B"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79 109 000 – 79 109 999</w:t>
            </w:r>
          </w:p>
        </w:tc>
      </w:tr>
      <w:tr w:rsidR="00873C64" w:rsidRPr="00873C64" w14:paraId="4501EC74"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7041B70A"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Microla Botswana</w:t>
            </w:r>
          </w:p>
        </w:tc>
        <w:tc>
          <w:tcPr>
            <w:tcW w:w="4111" w:type="dxa"/>
            <w:tcBorders>
              <w:top w:val="single" w:sz="4" w:space="0" w:color="auto"/>
              <w:left w:val="single" w:sz="4" w:space="0" w:color="auto"/>
              <w:bottom w:val="single" w:sz="4" w:space="0" w:color="auto"/>
              <w:right w:val="single" w:sz="4" w:space="0" w:color="auto"/>
            </w:tcBorders>
          </w:tcPr>
          <w:p w14:paraId="2417ED93"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79 110 000 – 79 110 999</w:t>
            </w:r>
          </w:p>
        </w:tc>
      </w:tr>
      <w:tr w:rsidR="00873C64" w:rsidRPr="00873C64" w14:paraId="04F7E995"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75D905FD"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Internet Options Botswana</w:t>
            </w:r>
          </w:p>
        </w:tc>
        <w:tc>
          <w:tcPr>
            <w:tcW w:w="4111" w:type="dxa"/>
            <w:tcBorders>
              <w:top w:val="single" w:sz="4" w:space="0" w:color="auto"/>
              <w:left w:val="single" w:sz="4" w:space="0" w:color="auto"/>
              <w:bottom w:val="single" w:sz="4" w:space="0" w:color="auto"/>
              <w:right w:val="single" w:sz="4" w:space="0" w:color="auto"/>
            </w:tcBorders>
          </w:tcPr>
          <w:p w14:paraId="21C7B1A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79 111 000 – 79 111 999</w:t>
            </w:r>
          </w:p>
        </w:tc>
      </w:tr>
      <w:tr w:rsidR="00873C64" w:rsidRPr="00873C64" w14:paraId="7AEF0C14"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35C8A14B"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FDI Foneworx</w:t>
            </w:r>
          </w:p>
        </w:tc>
        <w:tc>
          <w:tcPr>
            <w:tcW w:w="4111" w:type="dxa"/>
            <w:tcBorders>
              <w:top w:val="single" w:sz="4" w:space="0" w:color="auto"/>
              <w:left w:val="single" w:sz="4" w:space="0" w:color="auto"/>
              <w:bottom w:val="single" w:sz="4" w:space="0" w:color="auto"/>
              <w:right w:val="single" w:sz="4" w:space="0" w:color="auto"/>
            </w:tcBorders>
          </w:tcPr>
          <w:p w14:paraId="6CE07B82"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79 112 000 – 79 112 999</w:t>
            </w:r>
          </w:p>
        </w:tc>
      </w:tr>
      <w:tr w:rsidR="00873C64" w:rsidRPr="00873C64" w14:paraId="5B7DD147"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3FAF6429"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MTN Business Solutions</w:t>
            </w:r>
          </w:p>
        </w:tc>
        <w:tc>
          <w:tcPr>
            <w:tcW w:w="4111" w:type="dxa"/>
            <w:tcBorders>
              <w:top w:val="single" w:sz="4" w:space="0" w:color="auto"/>
              <w:left w:val="single" w:sz="4" w:space="0" w:color="auto"/>
              <w:bottom w:val="single" w:sz="4" w:space="0" w:color="auto"/>
              <w:right w:val="single" w:sz="4" w:space="0" w:color="auto"/>
            </w:tcBorders>
          </w:tcPr>
          <w:p w14:paraId="46A24D5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FF0000"/>
                <w:szCs w:val="22"/>
              </w:rPr>
            </w:pPr>
            <w:r w:rsidRPr="00873C64">
              <w:rPr>
                <w:rFonts w:asciiTheme="minorHAnsi" w:hAnsiTheme="minorHAnsi" w:cstheme="minorHAnsi"/>
                <w:szCs w:val="22"/>
              </w:rPr>
              <w:t>79 114 000  -  79 114 999</w:t>
            </w:r>
          </w:p>
        </w:tc>
      </w:tr>
      <w:tr w:rsidR="00873C64" w:rsidRPr="00873C64" w14:paraId="1266EB9E"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04D2865C"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FF0000"/>
                <w:szCs w:val="22"/>
              </w:rPr>
            </w:pPr>
            <w:r w:rsidRPr="00873C64">
              <w:rPr>
                <w:rFonts w:asciiTheme="minorHAnsi" w:hAnsiTheme="minorHAnsi" w:cstheme="minorHAnsi"/>
                <w:szCs w:val="22"/>
              </w:rPr>
              <w:t>Abari Communications</w:t>
            </w:r>
          </w:p>
        </w:tc>
        <w:tc>
          <w:tcPr>
            <w:tcW w:w="4111" w:type="dxa"/>
            <w:tcBorders>
              <w:top w:val="single" w:sz="4" w:space="0" w:color="auto"/>
              <w:left w:val="single" w:sz="4" w:space="0" w:color="auto"/>
              <w:bottom w:val="single" w:sz="4" w:space="0" w:color="auto"/>
              <w:right w:val="single" w:sz="4" w:space="0" w:color="auto"/>
            </w:tcBorders>
          </w:tcPr>
          <w:p w14:paraId="1B792AAD"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79 115 000 – 79 115 999</w:t>
            </w:r>
          </w:p>
        </w:tc>
      </w:tr>
      <w:tr w:rsidR="00873C64" w:rsidRPr="00873C64" w14:paraId="1A60585E"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1169CBCA"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Mission Communications</w:t>
            </w:r>
          </w:p>
        </w:tc>
        <w:tc>
          <w:tcPr>
            <w:tcW w:w="4111" w:type="dxa"/>
            <w:tcBorders>
              <w:top w:val="single" w:sz="4" w:space="0" w:color="auto"/>
              <w:left w:val="single" w:sz="4" w:space="0" w:color="auto"/>
              <w:bottom w:val="single" w:sz="4" w:space="0" w:color="auto"/>
              <w:right w:val="single" w:sz="4" w:space="0" w:color="auto"/>
            </w:tcBorders>
          </w:tcPr>
          <w:p w14:paraId="22BBD17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79 116 000 – 79 116 999</w:t>
            </w:r>
          </w:p>
        </w:tc>
      </w:tr>
      <w:tr w:rsidR="00873C64" w:rsidRPr="00873C64" w14:paraId="66EEA5A7"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7D2ACB36"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ConceroTel</w:t>
            </w:r>
          </w:p>
        </w:tc>
        <w:tc>
          <w:tcPr>
            <w:tcW w:w="4111" w:type="dxa"/>
            <w:tcBorders>
              <w:top w:val="single" w:sz="4" w:space="0" w:color="auto"/>
              <w:left w:val="single" w:sz="4" w:space="0" w:color="auto"/>
              <w:bottom w:val="single" w:sz="4" w:space="0" w:color="auto"/>
              <w:right w:val="single" w:sz="4" w:space="0" w:color="auto"/>
            </w:tcBorders>
          </w:tcPr>
          <w:p w14:paraId="6DC2D83E"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79 117 000 – 79 117 999</w:t>
            </w:r>
          </w:p>
        </w:tc>
      </w:tr>
      <w:tr w:rsidR="00873C64" w:rsidRPr="00873C64" w14:paraId="06E3349B"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6C55DD7E"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Paratus Africa</w:t>
            </w:r>
          </w:p>
        </w:tc>
        <w:tc>
          <w:tcPr>
            <w:tcW w:w="4111" w:type="dxa"/>
            <w:tcBorders>
              <w:top w:val="single" w:sz="4" w:space="0" w:color="auto"/>
              <w:left w:val="single" w:sz="4" w:space="0" w:color="auto"/>
              <w:bottom w:val="single" w:sz="4" w:space="0" w:color="auto"/>
              <w:right w:val="single" w:sz="4" w:space="0" w:color="auto"/>
            </w:tcBorders>
          </w:tcPr>
          <w:p w14:paraId="351F2535"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79 118 000 – 79 118 999</w:t>
            </w:r>
          </w:p>
        </w:tc>
      </w:tr>
      <w:tr w:rsidR="00873C64" w:rsidRPr="00873C64" w14:paraId="5D88D3CA"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5565C352"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rPr>
              <w:t>Blue Pearl Communications T/A ROI</w:t>
            </w:r>
          </w:p>
        </w:tc>
        <w:tc>
          <w:tcPr>
            <w:tcW w:w="4111" w:type="dxa"/>
            <w:tcBorders>
              <w:top w:val="single" w:sz="4" w:space="0" w:color="auto"/>
              <w:left w:val="single" w:sz="4" w:space="0" w:color="auto"/>
              <w:bottom w:val="single" w:sz="4" w:space="0" w:color="auto"/>
              <w:right w:val="single" w:sz="4" w:space="0" w:color="auto"/>
            </w:tcBorders>
          </w:tcPr>
          <w:p w14:paraId="3C0316A7"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 xml:space="preserve"> 79 119 000 – 79 119 999</w:t>
            </w:r>
          </w:p>
        </w:tc>
      </w:tr>
      <w:tr w:rsidR="00873C64" w:rsidRPr="00873C64" w14:paraId="3D345725"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6531E564"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lang w:val="fr-FR"/>
              </w:rPr>
            </w:pPr>
            <w:r w:rsidRPr="00873C64">
              <w:rPr>
                <w:rFonts w:asciiTheme="minorHAnsi" w:hAnsiTheme="minorHAnsi" w:cstheme="minorHAnsi"/>
                <w:szCs w:val="22"/>
                <w:lang w:val="fr-FR"/>
              </w:rPr>
              <w:t>Dapit Ventures T/A GCSat Botswana</w:t>
            </w:r>
          </w:p>
        </w:tc>
        <w:tc>
          <w:tcPr>
            <w:tcW w:w="4111" w:type="dxa"/>
            <w:tcBorders>
              <w:top w:val="single" w:sz="4" w:space="0" w:color="auto"/>
              <w:left w:val="single" w:sz="4" w:space="0" w:color="auto"/>
              <w:bottom w:val="single" w:sz="4" w:space="0" w:color="auto"/>
              <w:right w:val="single" w:sz="4" w:space="0" w:color="auto"/>
            </w:tcBorders>
          </w:tcPr>
          <w:p w14:paraId="463A1494"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rPr>
              <w:t>79 120 000 – 79 120 999</w:t>
            </w:r>
          </w:p>
        </w:tc>
      </w:tr>
      <w:tr w:rsidR="00873C64" w:rsidRPr="00873C64" w14:paraId="6812F410"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1BFFF711"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Orange Botswana</w:t>
            </w:r>
          </w:p>
        </w:tc>
        <w:tc>
          <w:tcPr>
            <w:tcW w:w="4111" w:type="dxa"/>
            <w:tcBorders>
              <w:top w:val="single" w:sz="4" w:space="0" w:color="auto"/>
              <w:left w:val="single" w:sz="4" w:space="0" w:color="auto"/>
              <w:bottom w:val="single" w:sz="4" w:space="0" w:color="auto"/>
              <w:right w:val="single" w:sz="4" w:space="0" w:color="auto"/>
            </w:tcBorders>
          </w:tcPr>
          <w:p w14:paraId="45B60BBC"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79 200 000 – 79 209 999</w:t>
            </w:r>
          </w:p>
          <w:p w14:paraId="73ED0CDA"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color w:val="000000"/>
                <w:szCs w:val="22"/>
              </w:rPr>
            </w:pPr>
            <w:r w:rsidRPr="00873C64">
              <w:rPr>
                <w:rFonts w:asciiTheme="minorHAnsi" w:hAnsiTheme="minorHAnsi" w:cstheme="minorHAnsi"/>
                <w:color w:val="000000"/>
                <w:szCs w:val="22"/>
              </w:rPr>
              <w:t>79 220 000 – 79 229 999</w:t>
            </w:r>
          </w:p>
        </w:tc>
      </w:tr>
      <w:tr w:rsidR="00873C64" w:rsidRPr="00873C64" w14:paraId="38C3A62C" w14:textId="77777777" w:rsidTr="00873C64">
        <w:trPr>
          <w:cantSplit/>
          <w:jc w:val="center"/>
        </w:trPr>
        <w:tc>
          <w:tcPr>
            <w:tcW w:w="4815" w:type="dxa"/>
            <w:tcBorders>
              <w:top w:val="single" w:sz="4" w:space="0" w:color="auto"/>
              <w:left w:val="single" w:sz="4" w:space="0" w:color="auto"/>
              <w:bottom w:val="single" w:sz="4" w:space="0" w:color="auto"/>
              <w:right w:val="single" w:sz="4" w:space="0" w:color="auto"/>
            </w:tcBorders>
          </w:tcPr>
          <w:p w14:paraId="3A2A072B"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szCs w:val="22"/>
              </w:rPr>
            </w:pPr>
            <w:r w:rsidRPr="00873C64">
              <w:rPr>
                <w:rFonts w:asciiTheme="minorHAnsi" w:hAnsiTheme="minorHAnsi" w:cstheme="minorHAnsi"/>
                <w:szCs w:val="22"/>
                <w:lang w:val="en-GB"/>
              </w:rPr>
              <w:t>Botswana Telecommunications Corporation Limited (BTCL)</w:t>
            </w:r>
          </w:p>
        </w:tc>
        <w:tc>
          <w:tcPr>
            <w:tcW w:w="4111" w:type="dxa"/>
            <w:tcBorders>
              <w:top w:val="single" w:sz="4" w:space="0" w:color="auto"/>
              <w:left w:val="single" w:sz="4" w:space="0" w:color="auto"/>
              <w:bottom w:val="single" w:sz="4" w:space="0" w:color="auto"/>
              <w:right w:val="single" w:sz="4" w:space="0" w:color="auto"/>
            </w:tcBorders>
          </w:tcPr>
          <w:p w14:paraId="7961D209" w14:textId="77777777" w:rsidR="00873C64" w:rsidRPr="00873C64" w:rsidRDefault="00873C64" w:rsidP="00873C64">
            <w:pPr>
              <w:tabs>
                <w:tab w:val="clear" w:pos="567"/>
                <w:tab w:val="clear" w:pos="5387"/>
                <w:tab w:val="clear" w:pos="5954"/>
              </w:tabs>
              <w:spacing w:before="0"/>
              <w:jc w:val="center"/>
              <w:rPr>
                <w:rFonts w:asciiTheme="minorHAnsi" w:hAnsiTheme="minorHAnsi" w:cstheme="minorHAnsi"/>
                <w:b/>
                <w:szCs w:val="22"/>
              </w:rPr>
            </w:pPr>
            <w:r w:rsidRPr="00873C64">
              <w:rPr>
                <w:rFonts w:asciiTheme="minorHAnsi" w:hAnsiTheme="minorHAnsi" w:cstheme="minorHAnsi"/>
                <w:szCs w:val="22"/>
                <w:lang w:val="en-GB"/>
              </w:rPr>
              <w:t>79 210 000 – 79 219 999</w:t>
            </w:r>
          </w:p>
        </w:tc>
      </w:tr>
    </w:tbl>
    <w:p w14:paraId="44CAA60C" w14:textId="77777777" w:rsidR="00873C64" w:rsidRPr="00873C64" w:rsidRDefault="00873C64" w:rsidP="00873C64">
      <w:pPr>
        <w:tabs>
          <w:tab w:val="left" w:pos="1701"/>
        </w:tabs>
        <w:spacing w:before="0"/>
        <w:ind w:left="1134" w:hanging="1134"/>
        <w:rPr>
          <w:rFonts w:asciiTheme="minorHAnsi" w:hAnsiTheme="minorHAnsi" w:cstheme="minorHAnsi"/>
        </w:rPr>
      </w:pPr>
    </w:p>
    <w:p w14:paraId="2D50FFD0" w14:textId="77777777" w:rsidR="00873C64" w:rsidRPr="00873C64" w:rsidRDefault="00873C64" w:rsidP="00873C64">
      <w:pPr>
        <w:tabs>
          <w:tab w:val="left" w:pos="1701"/>
        </w:tabs>
        <w:spacing w:before="0"/>
        <w:ind w:left="1134" w:hanging="1134"/>
        <w:rPr>
          <w:rFonts w:asciiTheme="minorHAnsi" w:hAnsiTheme="minorHAnsi" w:cstheme="minorHAnsi"/>
        </w:rPr>
      </w:pPr>
      <w:r w:rsidRPr="00873C64">
        <w:rPr>
          <w:rFonts w:asciiTheme="minorHAnsi" w:hAnsiTheme="minorHAnsi" w:cstheme="minorHAnsi"/>
        </w:rPr>
        <w:t>All mobile and VoIP lines in Botswana are eight (8) digits long.</w:t>
      </w:r>
    </w:p>
    <w:p w14:paraId="1772A628" w14:textId="77777777" w:rsidR="00873C64" w:rsidRPr="00873C64" w:rsidRDefault="00873C64" w:rsidP="00873C64">
      <w:pPr>
        <w:tabs>
          <w:tab w:val="left" w:pos="1701"/>
        </w:tabs>
        <w:spacing w:before="0"/>
        <w:rPr>
          <w:rFonts w:asciiTheme="minorHAnsi" w:hAnsiTheme="minorHAnsi" w:cstheme="minorHAnsi"/>
        </w:rPr>
      </w:pPr>
    </w:p>
    <w:p w14:paraId="245D0CF9" w14:textId="77777777" w:rsidR="00873C64" w:rsidRPr="00873C64" w:rsidRDefault="00873C64" w:rsidP="00873C64">
      <w:pPr>
        <w:tabs>
          <w:tab w:val="left" w:pos="1701"/>
        </w:tabs>
        <w:spacing w:before="0"/>
        <w:rPr>
          <w:rFonts w:asciiTheme="minorHAnsi" w:hAnsiTheme="minorHAnsi" w:cstheme="minorHAnsi"/>
        </w:rPr>
      </w:pPr>
    </w:p>
    <w:tbl>
      <w:tblPr>
        <w:tblStyle w:val="TableGrid"/>
        <w:tblW w:w="0" w:type="auto"/>
        <w:jc w:val="center"/>
        <w:tblLook w:val="04A0" w:firstRow="1" w:lastRow="0" w:firstColumn="1" w:lastColumn="0" w:noHBand="0" w:noVBand="1"/>
      </w:tblPr>
      <w:tblGrid>
        <w:gridCol w:w="4815"/>
        <w:gridCol w:w="4111"/>
      </w:tblGrid>
      <w:tr w:rsidR="00BB44BE" w:rsidRPr="00BB44BE" w14:paraId="0837FEB9" w14:textId="77777777" w:rsidTr="00873C64">
        <w:trPr>
          <w:jc w:val="center"/>
        </w:trPr>
        <w:tc>
          <w:tcPr>
            <w:tcW w:w="4815" w:type="dxa"/>
          </w:tcPr>
          <w:p w14:paraId="20C76807" w14:textId="77777777" w:rsidR="00873C64" w:rsidRPr="00BB44BE" w:rsidRDefault="00873C64" w:rsidP="00873C64">
            <w:pPr>
              <w:keepNext/>
              <w:tabs>
                <w:tab w:val="left" w:pos="1701"/>
              </w:tabs>
              <w:spacing w:before="0"/>
              <w:jc w:val="center"/>
              <w:rPr>
                <w:rFonts w:asciiTheme="minorHAnsi" w:hAnsiTheme="minorHAnsi" w:cstheme="minorHAnsi"/>
                <w:i/>
                <w:color w:val="FF0000"/>
              </w:rPr>
            </w:pPr>
            <w:r w:rsidRPr="00BB44BE">
              <w:rPr>
                <w:rFonts w:asciiTheme="minorHAnsi" w:hAnsiTheme="minorHAnsi" w:cstheme="minorHAnsi"/>
                <w:i/>
                <w:color w:val="FF0000"/>
              </w:rPr>
              <w:t>Operator</w:t>
            </w:r>
          </w:p>
        </w:tc>
        <w:tc>
          <w:tcPr>
            <w:tcW w:w="4111" w:type="dxa"/>
          </w:tcPr>
          <w:p w14:paraId="1CEE9788" w14:textId="77777777" w:rsidR="00873C64" w:rsidRPr="00BB44BE" w:rsidRDefault="00873C64" w:rsidP="00873C64">
            <w:pPr>
              <w:tabs>
                <w:tab w:val="left" w:pos="1701"/>
              </w:tabs>
              <w:spacing w:before="0"/>
              <w:jc w:val="center"/>
              <w:rPr>
                <w:rFonts w:asciiTheme="minorHAnsi" w:hAnsiTheme="minorHAnsi" w:cstheme="minorHAnsi"/>
                <w:i/>
                <w:color w:val="FF0000"/>
              </w:rPr>
            </w:pPr>
            <w:r w:rsidRPr="00BB44BE">
              <w:rPr>
                <w:rFonts w:asciiTheme="minorHAnsi" w:hAnsiTheme="minorHAnsi" w:cstheme="minorHAnsi"/>
                <w:i/>
                <w:color w:val="FF0000"/>
              </w:rPr>
              <w:t>M2M Number range</w:t>
            </w:r>
          </w:p>
        </w:tc>
      </w:tr>
      <w:tr w:rsidR="00BB44BE" w:rsidRPr="00BB44BE" w14:paraId="0EF9832A" w14:textId="77777777" w:rsidTr="00873C64">
        <w:trPr>
          <w:jc w:val="center"/>
        </w:trPr>
        <w:tc>
          <w:tcPr>
            <w:tcW w:w="4815" w:type="dxa"/>
          </w:tcPr>
          <w:p w14:paraId="6733A92A" w14:textId="77777777" w:rsidR="00873C64" w:rsidRPr="00BB44BE" w:rsidRDefault="00873C64" w:rsidP="00873C64">
            <w:pPr>
              <w:tabs>
                <w:tab w:val="left" w:pos="1701"/>
              </w:tabs>
              <w:spacing w:before="0"/>
              <w:rPr>
                <w:rFonts w:asciiTheme="minorHAnsi" w:hAnsiTheme="minorHAnsi" w:cstheme="minorHAnsi"/>
                <w:color w:val="FF0000"/>
              </w:rPr>
            </w:pPr>
            <w:r w:rsidRPr="00BB44BE">
              <w:rPr>
                <w:rFonts w:asciiTheme="minorHAnsi" w:hAnsiTheme="minorHAnsi" w:cstheme="minorHAnsi"/>
                <w:color w:val="FF0000"/>
              </w:rPr>
              <w:t>Orange Botswana</w:t>
            </w:r>
          </w:p>
        </w:tc>
        <w:tc>
          <w:tcPr>
            <w:tcW w:w="4111" w:type="dxa"/>
          </w:tcPr>
          <w:p w14:paraId="43EDA5AC" w14:textId="77777777" w:rsidR="00873C64" w:rsidRPr="00BB44BE" w:rsidRDefault="00873C64" w:rsidP="00873C64">
            <w:pPr>
              <w:tabs>
                <w:tab w:val="left" w:pos="1701"/>
              </w:tabs>
              <w:spacing w:before="0"/>
              <w:jc w:val="center"/>
              <w:rPr>
                <w:rFonts w:asciiTheme="minorHAnsi" w:hAnsiTheme="minorHAnsi" w:cstheme="minorHAnsi"/>
                <w:color w:val="FF0000"/>
              </w:rPr>
            </w:pPr>
            <w:r w:rsidRPr="00BB44BE">
              <w:rPr>
                <w:rFonts w:asciiTheme="minorHAnsi" w:hAnsiTheme="minorHAnsi" w:cstheme="minorHAnsi"/>
                <w:color w:val="FF0000"/>
              </w:rPr>
              <w:t>890 000 0000 – 890 000 9999</w:t>
            </w:r>
          </w:p>
        </w:tc>
      </w:tr>
      <w:tr w:rsidR="00873C64" w:rsidRPr="00BB44BE" w14:paraId="56A7B3E6" w14:textId="77777777" w:rsidTr="00873C64">
        <w:trPr>
          <w:jc w:val="center"/>
        </w:trPr>
        <w:tc>
          <w:tcPr>
            <w:tcW w:w="4815" w:type="dxa"/>
          </w:tcPr>
          <w:p w14:paraId="1529A745" w14:textId="77777777" w:rsidR="00873C64" w:rsidRPr="00BB44BE" w:rsidRDefault="00873C64" w:rsidP="00873C64">
            <w:pPr>
              <w:tabs>
                <w:tab w:val="left" w:pos="1701"/>
              </w:tabs>
              <w:spacing w:before="0"/>
              <w:rPr>
                <w:rFonts w:asciiTheme="minorHAnsi" w:hAnsiTheme="minorHAnsi" w:cstheme="minorHAnsi"/>
                <w:color w:val="FF0000"/>
              </w:rPr>
            </w:pPr>
          </w:p>
        </w:tc>
        <w:tc>
          <w:tcPr>
            <w:tcW w:w="4111" w:type="dxa"/>
          </w:tcPr>
          <w:p w14:paraId="7A02C0B4" w14:textId="77777777" w:rsidR="00873C64" w:rsidRPr="00BB44BE" w:rsidRDefault="00873C64" w:rsidP="00873C64">
            <w:pPr>
              <w:tabs>
                <w:tab w:val="left" w:pos="1701"/>
              </w:tabs>
              <w:spacing w:before="0"/>
              <w:rPr>
                <w:rFonts w:asciiTheme="minorHAnsi" w:hAnsiTheme="minorHAnsi" w:cstheme="minorHAnsi"/>
                <w:color w:val="FF0000"/>
              </w:rPr>
            </w:pPr>
          </w:p>
        </w:tc>
      </w:tr>
    </w:tbl>
    <w:p w14:paraId="7AAD57CB" w14:textId="77777777" w:rsidR="00873C64" w:rsidRPr="00BB44BE" w:rsidRDefault="00873C64" w:rsidP="00873C64">
      <w:pPr>
        <w:tabs>
          <w:tab w:val="left" w:pos="1701"/>
        </w:tabs>
        <w:spacing w:before="0"/>
        <w:rPr>
          <w:rFonts w:asciiTheme="minorHAnsi" w:hAnsiTheme="minorHAnsi" w:cstheme="minorHAnsi"/>
          <w:color w:val="FF0000"/>
        </w:rPr>
      </w:pPr>
    </w:p>
    <w:p w14:paraId="670DED65" w14:textId="77777777" w:rsidR="00873C64" w:rsidRPr="00BB44BE" w:rsidRDefault="00873C64" w:rsidP="00873C64">
      <w:pPr>
        <w:tabs>
          <w:tab w:val="left" w:pos="1701"/>
        </w:tabs>
        <w:spacing w:before="0"/>
        <w:rPr>
          <w:rFonts w:asciiTheme="minorHAnsi" w:hAnsiTheme="minorHAnsi" w:cstheme="minorHAnsi"/>
          <w:color w:val="FF0000"/>
        </w:rPr>
      </w:pPr>
      <w:r w:rsidRPr="00BB44BE">
        <w:rPr>
          <w:rFonts w:asciiTheme="minorHAnsi" w:hAnsiTheme="minorHAnsi" w:cstheme="minorHAnsi"/>
          <w:color w:val="FF0000"/>
        </w:rPr>
        <w:t>All Machine to Machine (M2M) Communications numbers Botswana are ten (10) digits long.</w:t>
      </w:r>
    </w:p>
    <w:p w14:paraId="1C593634" w14:textId="77777777" w:rsidR="00873C64" w:rsidRPr="00873C64" w:rsidRDefault="00873C64" w:rsidP="00873C64">
      <w:pPr>
        <w:tabs>
          <w:tab w:val="left" w:pos="1701"/>
        </w:tabs>
        <w:spacing w:before="0"/>
        <w:rPr>
          <w:rFonts w:asciiTheme="minorHAnsi" w:hAnsiTheme="minorHAnsi" w:cstheme="minorHAnsi"/>
        </w:rPr>
      </w:pPr>
    </w:p>
    <w:p w14:paraId="25811BB2" w14:textId="77777777" w:rsidR="00873C64" w:rsidRPr="00873C64" w:rsidRDefault="00873C64" w:rsidP="00873C64">
      <w:pPr>
        <w:tabs>
          <w:tab w:val="left" w:pos="1701"/>
        </w:tabs>
        <w:spacing w:before="0"/>
        <w:rPr>
          <w:rFonts w:asciiTheme="minorHAnsi" w:hAnsiTheme="minorHAnsi" w:cstheme="minorHAnsi"/>
        </w:rPr>
      </w:pPr>
    </w:p>
    <w:p w14:paraId="651034FB" w14:textId="77777777" w:rsidR="00873C64" w:rsidRPr="00873C64" w:rsidRDefault="00873C64" w:rsidP="00873C64">
      <w:pPr>
        <w:tabs>
          <w:tab w:val="left" w:pos="720"/>
          <w:tab w:val="left" w:pos="1440"/>
          <w:tab w:val="left" w:pos="2160"/>
          <w:tab w:val="left" w:pos="2880"/>
          <w:tab w:val="right" w:pos="9406"/>
        </w:tabs>
        <w:overflowPunct/>
        <w:autoSpaceDE/>
        <w:autoSpaceDN/>
        <w:adjustRightInd/>
        <w:spacing w:before="0" w:after="120"/>
        <w:jc w:val="left"/>
        <w:textAlignment w:val="auto"/>
        <w:rPr>
          <w:rFonts w:asciiTheme="minorHAnsi" w:hAnsiTheme="minorHAnsi" w:cstheme="minorHAnsi"/>
          <w:i/>
          <w:lang w:bidi="ar-EG"/>
        </w:rPr>
      </w:pPr>
      <w:r w:rsidRPr="00873C64">
        <w:rPr>
          <w:rFonts w:asciiTheme="minorHAnsi" w:hAnsiTheme="minorHAnsi" w:cstheme="minorHAnsi"/>
          <w:i/>
          <w:lang w:bidi="ar-EG"/>
        </w:rPr>
        <w:t>4. National Codes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9"/>
        <w:gridCol w:w="2156"/>
      </w:tblGrid>
      <w:tr w:rsidR="00873C64" w:rsidRPr="00873C64" w14:paraId="003EB720" w14:textId="77777777" w:rsidTr="00873C64">
        <w:trPr>
          <w:tblHeader/>
          <w:jc w:val="center"/>
        </w:trPr>
        <w:tc>
          <w:tcPr>
            <w:tcW w:w="6849" w:type="dxa"/>
            <w:tcBorders>
              <w:top w:val="single" w:sz="4" w:space="0" w:color="auto"/>
              <w:left w:val="single" w:sz="4" w:space="0" w:color="auto"/>
              <w:bottom w:val="single" w:sz="4" w:space="0" w:color="auto"/>
              <w:right w:val="single" w:sz="4" w:space="0" w:color="auto"/>
            </w:tcBorders>
          </w:tcPr>
          <w:p w14:paraId="39CD7FAA"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Mobile Country Code (E.212 MCC)</w:t>
            </w:r>
          </w:p>
        </w:tc>
        <w:tc>
          <w:tcPr>
            <w:tcW w:w="2156" w:type="dxa"/>
            <w:tcBorders>
              <w:top w:val="single" w:sz="4" w:space="0" w:color="auto"/>
              <w:left w:val="single" w:sz="4" w:space="0" w:color="auto"/>
              <w:bottom w:val="single" w:sz="4" w:space="0" w:color="auto"/>
              <w:right w:val="single" w:sz="4" w:space="0" w:color="auto"/>
            </w:tcBorders>
          </w:tcPr>
          <w:p w14:paraId="1BA7679D" w14:textId="77777777" w:rsidR="00873C64" w:rsidRPr="00873C64" w:rsidRDefault="00873C64" w:rsidP="00873C64">
            <w:pPr>
              <w:tabs>
                <w:tab w:val="clear" w:pos="567"/>
                <w:tab w:val="clear" w:pos="5387"/>
                <w:tab w:val="clear" w:pos="5954"/>
                <w:tab w:val="right" w:pos="982"/>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ab/>
              <w:t>652</w:t>
            </w:r>
          </w:p>
        </w:tc>
      </w:tr>
      <w:tr w:rsidR="00873C64" w:rsidRPr="00873C64" w14:paraId="5EBB7D2E" w14:textId="77777777" w:rsidTr="00873C64">
        <w:trPr>
          <w:tblHeader/>
          <w:jc w:val="center"/>
        </w:trPr>
        <w:tc>
          <w:tcPr>
            <w:tcW w:w="6849" w:type="dxa"/>
            <w:tcBorders>
              <w:top w:val="single" w:sz="4" w:space="0" w:color="auto"/>
              <w:left w:val="single" w:sz="4" w:space="0" w:color="auto"/>
              <w:bottom w:val="single" w:sz="4" w:space="0" w:color="auto"/>
              <w:right w:val="single" w:sz="4" w:space="0" w:color="auto"/>
            </w:tcBorders>
          </w:tcPr>
          <w:p w14:paraId="0103E5E0"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 xml:space="preserve">Mascom Wireless (MNC – mobile network code) </w:t>
            </w:r>
          </w:p>
        </w:tc>
        <w:tc>
          <w:tcPr>
            <w:tcW w:w="2156" w:type="dxa"/>
            <w:tcBorders>
              <w:top w:val="single" w:sz="4" w:space="0" w:color="auto"/>
              <w:left w:val="single" w:sz="4" w:space="0" w:color="auto"/>
              <w:bottom w:val="single" w:sz="4" w:space="0" w:color="auto"/>
              <w:right w:val="single" w:sz="4" w:space="0" w:color="auto"/>
            </w:tcBorders>
          </w:tcPr>
          <w:p w14:paraId="0D966C0A" w14:textId="77777777" w:rsidR="00873C64" w:rsidRPr="00873C64" w:rsidRDefault="00873C64" w:rsidP="00873C64">
            <w:pPr>
              <w:tabs>
                <w:tab w:val="clear" w:pos="567"/>
                <w:tab w:val="clear" w:pos="5387"/>
                <w:tab w:val="clear" w:pos="5954"/>
                <w:tab w:val="right" w:pos="982"/>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ab/>
              <w:t>01</w:t>
            </w:r>
          </w:p>
        </w:tc>
      </w:tr>
      <w:tr w:rsidR="00873C64" w:rsidRPr="00873C64" w14:paraId="4E78F5D4" w14:textId="77777777" w:rsidTr="00873C64">
        <w:trPr>
          <w:tblHeader/>
          <w:jc w:val="center"/>
        </w:trPr>
        <w:tc>
          <w:tcPr>
            <w:tcW w:w="6849" w:type="dxa"/>
            <w:tcBorders>
              <w:top w:val="single" w:sz="4" w:space="0" w:color="auto"/>
              <w:left w:val="single" w:sz="4" w:space="0" w:color="auto"/>
              <w:bottom w:val="single" w:sz="4" w:space="0" w:color="auto"/>
              <w:right w:val="single" w:sz="4" w:space="0" w:color="auto"/>
            </w:tcBorders>
          </w:tcPr>
          <w:p w14:paraId="59BE400D"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Orange Botswana (MNC – mobile network code)</w:t>
            </w:r>
          </w:p>
        </w:tc>
        <w:tc>
          <w:tcPr>
            <w:tcW w:w="2156" w:type="dxa"/>
            <w:tcBorders>
              <w:top w:val="single" w:sz="4" w:space="0" w:color="auto"/>
              <w:left w:val="single" w:sz="4" w:space="0" w:color="auto"/>
              <w:bottom w:val="single" w:sz="4" w:space="0" w:color="auto"/>
              <w:right w:val="single" w:sz="4" w:space="0" w:color="auto"/>
            </w:tcBorders>
          </w:tcPr>
          <w:p w14:paraId="72AC139A" w14:textId="77777777" w:rsidR="00873C64" w:rsidRPr="00873C64" w:rsidRDefault="00873C64" w:rsidP="00873C64">
            <w:pPr>
              <w:tabs>
                <w:tab w:val="clear" w:pos="567"/>
                <w:tab w:val="clear" w:pos="5387"/>
                <w:tab w:val="clear" w:pos="5954"/>
                <w:tab w:val="right" w:pos="982"/>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ab/>
              <w:t>02</w:t>
            </w:r>
          </w:p>
        </w:tc>
      </w:tr>
      <w:tr w:rsidR="00873C64" w:rsidRPr="00873C64" w14:paraId="40E794F2" w14:textId="77777777" w:rsidTr="00873C64">
        <w:trPr>
          <w:tblHeader/>
          <w:jc w:val="center"/>
        </w:trPr>
        <w:tc>
          <w:tcPr>
            <w:tcW w:w="6849" w:type="dxa"/>
            <w:tcBorders>
              <w:top w:val="single" w:sz="4" w:space="0" w:color="auto"/>
              <w:left w:val="single" w:sz="4" w:space="0" w:color="auto"/>
              <w:bottom w:val="single" w:sz="4" w:space="0" w:color="auto"/>
              <w:right w:val="single" w:sz="4" w:space="0" w:color="auto"/>
            </w:tcBorders>
          </w:tcPr>
          <w:p w14:paraId="117B9BA9" w14:textId="77777777" w:rsidR="00873C64" w:rsidRPr="00873C64" w:rsidRDefault="00873C64" w:rsidP="00873C64">
            <w:pPr>
              <w:tabs>
                <w:tab w:val="clear" w:pos="567"/>
                <w:tab w:val="clear" w:pos="5387"/>
                <w:tab w:val="clear" w:pos="5954"/>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Botswana Telecommunications Corporation (BTCL) MNC – mobile network code</w:t>
            </w:r>
          </w:p>
        </w:tc>
        <w:tc>
          <w:tcPr>
            <w:tcW w:w="2156" w:type="dxa"/>
            <w:tcBorders>
              <w:top w:val="single" w:sz="4" w:space="0" w:color="auto"/>
              <w:left w:val="single" w:sz="4" w:space="0" w:color="auto"/>
              <w:bottom w:val="single" w:sz="4" w:space="0" w:color="auto"/>
              <w:right w:val="single" w:sz="4" w:space="0" w:color="auto"/>
            </w:tcBorders>
          </w:tcPr>
          <w:p w14:paraId="4E0F6D79" w14:textId="77777777" w:rsidR="00873C64" w:rsidRPr="00873C64" w:rsidRDefault="00873C64" w:rsidP="00873C64">
            <w:pPr>
              <w:tabs>
                <w:tab w:val="clear" w:pos="567"/>
                <w:tab w:val="clear" w:pos="5387"/>
                <w:tab w:val="clear" w:pos="5954"/>
                <w:tab w:val="right" w:pos="982"/>
              </w:tabs>
              <w:spacing w:before="0"/>
              <w:jc w:val="left"/>
              <w:rPr>
                <w:rFonts w:asciiTheme="minorHAnsi" w:hAnsiTheme="minorHAnsi" w:cstheme="minorHAnsi"/>
                <w:b/>
                <w:color w:val="000000"/>
                <w:szCs w:val="22"/>
              </w:rPr>
            </w:pPr>
            <w:r w:rsidRPr="00873C64">
              <w:rPr>
                <w:rFonts w:asciiTheme="minorHAnsi" w:hAnsiTheme="minorHAnsi" w:cstheme="minorHAnsi"/>
                <w:color w:val="000000"/>
                <w:szCs w:val="22"/>
              </w:rPr>
              <w:tab/>
              <w:t>04</w:t>
            </w:r>
          </w:p>
        </w:tc>
      </w:tr>
    </w:tbl>
    <w:p w14:paraId="0F49E787" w14:textId="77777777" w:rsidR="00873C64" w:rsidRPr="00873C64" w:rsidRDefault="00873C64" w:rsidP="00873C64">
      <w:pPr>
        <w:rPr>
          <w:rFonts w:asciiTheme="minorHAnsi" w:hAnsiTheme="minorHAnsi" w:cs="Arial"/>
        </w:rPr>
      </w:pPr>
    </w:p>
    <w:p w14:paraId="2143D0D4" w14:textId="77777777" w:rsidR="00873C64" w:rsidRPr="00873C64" w:rsidRDefault="00873C64" w:rsidP="00873C64">
      <w:pPr>
        <w:rPr>
          <w:rFonts w:asciiTheme="minorHAnsi" w:hAnsiTheme="minorHAnsi" w:cs="Arial"/>
          <w:lang w:bidi="ar-EG"/>
        </w:rPr>
      </w:pPr>
      <w:r w:rsidRPr="00873C64">
        <w:rPr>
          <w:rFonts w:asciiTheme="minorHAnsi" w:hAnsiTheme="minorHAnsi" w:cs="Arial"/>
        </w:rPr>
        <w:t>Administrations and Recognized Operating Agencies (ROAs) are requested to ensure the timely activation of the above number ranges.</w:t>
      </w:r>
    </w:p>
    <w:p w14:paraId="41AF23FE" w14:textId="77777777" w:rsidR="00873C64" w:rsidRPr="00873C64" w:rsidRDefault="00873C64" w:rsidP="00873C64">
      <w:pPr>
        <w:rPr>
          <w:rFonts w:asciiTheme="minorHAnsi" w:hAnsiTheme="minorHAnsi" w:cs="Arial"/>
        </w:rPr>
      </w:pPr>
      <w:r w:rsidRPr="00873C64">
        <w:rPr>
          <w:rFonts w:asciiTheme="minorHAnsi" w:hAnsiTheme="minorHAnsi" w:cs="Arial"/>
        </w:rPr>
        <w:t>Contact:</w:t>
      </w:r>
    </w:p>
    <w:p w14:paraId="77048BFB" w14:textId="585AA048" w:rsidR="00873C64" w:rsidRPr="00873C64" w:rsidRDefault="009D3E3B" w:rsidP="009D3E3B">
      <w:pPr>
        <w:ind w:left="567" w:hanging="567"/>
        <w:jc w:val="left"/>
      </w:pPr>
      <w:r>
        <w:tab/>
      </w:r>
      <w:r w:rsidR="00873C64" w:rsidRPr="00873C64">
        <w:t>Botswana Communications Regulatory Authority (BOCRA)</w:t>
      </w:r>
      <w:r w:rsidR="00873C64" w:rsidRPr="00873C64">
        <w:br/>
        <w:t>Plot 50671, Independence Avenue</w:t>
      </w:r>
      <w:r w:rsidR="00873C64" w:rsidRPr="00873C64">
        <w:br/>
        <w:t>Private Bag 00495</w:t>
      </w:r>
      <w:r w:rsidR="00873C64" w:rsidRPr="00873C64">
        <w:br/>
        <w:t>GABORONE</w:t>
      </w:r>
      <w:r w:rsidR="00873C64" w:rsidRPr="00873C64">
        <w:br/>
        <w:t>Botswana</w:t>
      </w:r>
      <w:r w:rsidR="00873C64" w:rsidRPr="00873C64">
        <w:br/>
        <w:t>Tel:</w:t>
      </w:r>
      <w:r w:rsidR="00873C64" w:rsidRPr="00873C64">
        <w:tab/>
        <w:t xml:space="preserve">+267 395 7755 </w:t>
      </w:r>
      <w:r w:rsidR="00873C64" w:rsidRPr="00873C64">
        <w:br/>
        <w:t xml:space="preserve">Fax: </w:t>
      </w:r>
      <w:r w:rsidR="00873C64" w:rsidRPr="00873C64">
        <w:tab/>
        <w:t>+267 395 7976</w:t>
      </w:r>
      <w:r w:rsidR="00873C64" w:rsidRPr="00873C64">
        <w:br/>
        <w:t>E-mail:</w:t>
      </w:r>
      <w:r w:rsidR="00873C64" w:rsidRPr="00873C64">
        <w:tab/>
        <w:t xml:space="preserve">technical@bocra.org.bw </w:t>
      </w:r>
      <w:r w:rsidR="00873C64" w:rsidRPr="00873C64">
        <w:br/>
        <w:t>URL:</w:t>
      </w:r>
      <w:r w:rsidR="00873C64" w:rsidRPr="00873C64">
        <w:tab/>
        <w:t>www.bocra.org.bw</w:t>
      </w:r>
      <w:bookmarkEnd w:id="1133"/>
      <w:bookmarkEnd w:id="1134"/>
    </w:p>
    <w:p w14:paraId="047B0BAE"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873C64">
        <w:rPr>
          <w:rFonts w:asciiTheme="minorHAnsi" w:hAnsiTheme="minorHAnsi" w:cs="Arial"/>
        </w:rPr>
        <w:br w:type="page"/>
      </w:r>
    </w:p>
    <w:p w14:paraId="7F7BD079" w14:textId="4742A7D1" w:rsidR="00873C64" w:rsidRPr="00873C64" w:rsidRDefault="00873C64" w:rsidP="00873C64">
      <w:pPr>
        <w:tabs>
          <w:tab w:val="left" w:pos="1560"/>
          <w:tab w:val="left" w:pos="2127"/>
        </w:tabs>
        <w:spacing w:before="0"/>
        <w:jc w:val="left"/>
        <w:outlineLvl w:val="3"/>
        <w:rPr>
          <w:rFonts w:cs="Arial"/>
          <w:b/>
          <w:lang w:val="en-GB"/>
        </w:rPr>
      </w:pPr>
      <w:bookmarkStart w:id="1138" w:name="_Toc215907216"/>
      <w:r w:rsidRPr="00873C64">
        <w:rPr>
          <w:rFonts w:cs="Arial"/>
          <w:b/>
          <w:lang w:val="en-GB"/>
        </w:rPr>
        <w:lastRenderedPageBreak/>
        <w:t>Denmark</w:t>
      </w:r>
      <w:r w:rsidR="00CF2B91">
        <w:rPr>
          <w:rFonts w:cs="Arial"/>
          <w:b/>
          <w:lang w:val="en-GB"/>
        </w:rPr>
        <w:fldChar w:fldCharType="begin"/>
      </w:r>
      <w:r w:rsidR="00CF2B91">
        <w:instrText xml:space="preserve"> TC "</w:instrText>
      </w:r>
      <w:bookmarkStart w:id="1139" w:name="_Toc31986476"/>
      <w:r w:rsidR="00CF2B91" w:rsidRPr="00EE3E1D">
        <w:rPr>
          <w:rFonts w:cs="Arial"/>
          <w:b/>
          <w:lang w:val="en-GB"/>
        </w:rPr>
        <w:instrText>Denmark</w:instrText>
      </w:r>
      <w:bookmarkEnd w:id="1139"/>
      <w:r w:rsidR="00CF2B91">
        <w:instrText xml:space="preserve">" \f C \l "1" </w:instrText>
      </w:r>
      <w:r w:rsidR="00CF2B91">
        <w:rPr>
          <w:rFonts w:cs="Arial"/>
          <w:b/>
          <w:lang w:val="en-GB"/>
        </w:rPr>
        <w:fldChar w:fldCharType="end"/>
      </w:r>
      <w:r w:rsidRPr="00873C64">
        <w:rPr>
          <w:rFonts w:cs="Arial"/>
          <w:b/>
          <w:lang w:val="en-GB"/>
        </w:rPr>
        <w:t xml:space="preserve"> (country code +45)</w:t>
      </w:r>
    </w:p>
    <w:p w14:paraId="4BF9AFFC" w14:textId="77777777" w:rsidR="00873C64" w:rsidRPr="00873C64" w:rsidRDefault="00873C64" w:rsidP="00873C64">
      <w:pPr>
        <w:tabs>
          <w:tab w:val="left" w:pos="1560"/>
          <w:tab w:val="left" w:pos="2127"/>
        </w:tabs>
        <w:spacing w:after="120"/>
        <w:jc w:val="left"/>
        <w:outlineLvl w:val="4"/>
        <w:rPr>
          <w:rFonts w:cs="Arial"/>
          <w:lang w:val="en-GB"/>
        </w:rPr>
      </w:pPr>
      <w:r w:rsidRPr="00873C64">
        <w:rPr>
          <w:rFonts w:cs="Arial"/>
          <w:lang w:val="en-GB"/>
        </w:rPr>
        <w:t>Communication of 31.I.2020:</w:t>
      </w:r>
    </w:p>
    <w:p w14:paraId="44E14477" w14:textId="3E5D118F" w:rsidR="00873C64" w:rsidRPr="00873C64" w:rsidRDefault="00873C64" w:rsidP="00873C64">
      <w:pPr>
        <w:rPr>
          <w:rFonts w:cs="Arial"/>
          <w:lang w:val="en-GB"/>
        </w:rPr>
      </w:pPr>
      <w:r w:rsidRPr="00873C64">
        <w:rPr>
          <w:rFonts w:cs="Arial"/>
          <w:lang w:val="en-GB"/>
        </w:rPr>
        <w:t xml:space="preserve">The </w:t>
      </w:r>
      <w:r w:rsidRPr="00873C64">
        <w:rPr>
          <w:rFonts w:cs="Arial"/>
          <w:i/>
          <w:lang w:val="en-GB"/>
        </w:rPr>
        <w:t>Danish Energy Agency</w:t>
      </w:r>
      <w:r w:rsidRPr="00873C64">
        <w:rPr>
          <w:rFonts w:cs="Arial"/>
          <w:lang w:val="en-GB"/>
        </w:rPr>
        <w:t>, Copenhagen</w:t>
      </w:r>
      <w:r w:rsidR="00CF2B91">
        <w:rPr>
          <w:rFonts w:cs="Arial"/>
          <w:lang w:val="en-GB"/>
        </w:rPr>
        <w:fldChar w:fldCharType="begin"/>
      </w:r>
      <w:r w:rsidR="00CF2B91">
        <w:instrText xml:space="preserve"> TC "</w:instrText>
      </w:r>
      <w:bookmarkStart w:id="1140" w:name="_Toc31986477"/>
      <w:r w:rsidR="00CF2B91" w:rsidRPr="002C4AE3">
        <w:rPr>
          <w:rFonts w:cs="Arial"/>
          <w:i/>
          <w:lang w:val="en-GB"/>
        </w:rPr>
        <w:instrText>Danish Energy Agency</w:instrText>
      </w:r>
      <w:r w:rsidR="00CF2B91" w:rsidRPr="002C4AE3">
        <w:rPr>
          <w:rFonts w:cs="Arial"/>
          <w:lang w:val="en-GB"/>
        </w:rPr>
        <w:instrText>, Copenhagen</w:instrText>
      </w:r>
      <w:bookmarkEnd w:id="1140"/>
      <w:r w:rsidR="00CF2B91">
        <w:instrText xml:space="preserve">" \f C \l "1" </w:instrText>
      </w:r>
      <w:r w:rsidR="00CF2B91">
        <w:rPr>
          <w:rFonts w:cs="Arial"/>
          <w:lang w:val="en-GB"/>
        </w:rPr>
        <w:fldChar w:fldCharType="end"/>
      </w:r>
      <w:r w:rsidRPr="00873C64">
        <w:rPr>
          <w:rFonts w:cs="Arial"/>
          <w:lang w:val="en-GB"/>
        </w:rPr>
        <w:t>, announces the following updates to the national numbering plan of Denmark:</w:t>
      </w:r>
    </w:p>
    <w:p w14:paraId="110C74FB" w14:textId="027C9EEC" w:rsidR="00873C64" w:rsidRPr="00873C64" w:rsidRDefault="00CF2B91" w:rsidP="00523DB2">
      <w:pPr>
        <w:spacing w:after="120"/>
        <w:rPr>
          <w:iCs/>
          <w:lang w:val="es-ES_tradnl"/>
        </w:rPr>
      </w:pPr>
      <w:r>
        <w:rPr>
          <w:rFonts w:cs="Calibri"/>
          <w:lang w:val="es-ES_tradnl"/>
        </w:rPr>
        <w:t>•</w:t>
      </w:r>
      <w:r>
        <w:rPr>
          <w:rFonts w:cs="Calibri"/>
          <w:lang w:val="es-ES_tradnl"/>
        </w:rPr>
        <w:tab/>
      </w:r>
      <w:r w:rsidR="00873C64" w:rsidRPr="00873C64">
        <w:rPr>
          <w:lang w:val="es-ES_tradnl"/>
        </w:rPr>
        <w:t xml:space="preserve">Withdrawal </w:t>
      </w:r>
      <w:r w:rsidR="00873C64" w:rsidRPr="00873C64">
        <w:rPr>
          <w:iCs/>
          <w:lang w:val="es-ES_tradnl"/>
        </w:rPr>
        <w:t xml:space="preserve">– Fixed </w:t>
      </w:r>
      <w:r w:rsidR="00873C64" w:rsidRPr="00873C64">
        <w:rPr>
          <w:lang w:val="es-ES_tradnl"/>
        </w:rPr>
        <w:t>communication</w:t>
      </w:r>
      <w:r w:rsidR="00873C64" w:rsidRPr="00873C64">
        <w:rPr>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467"/>
        <w:gridCol w:w="5849"/>
        <w:gridCol w:w="1739"/>
      </w:tblGrid>
      <w:tr w:rsidR="00873C64" w:rsidRPr="00873C64" w14:paraId="52B67F95" w14:textId="77777777" w:rsidTr="00CF2B91">
        <w:trPr>
          <w:cantSplit/>
          <w:tblHeader/>
          <w:jc w:val="center"/>
        </w:trPr>
        <w:tc>
          <w:tcPr>
            <w:tcW w:w="1555" w:type="dxa"/>
            <w:hideMark/>
          </w:tcPr>
          <w:p w14:paraId="25F07C4E" w14:textId="77777777" w:rsidR="00873C64" w:rsidRPr="00873C64" w:rsidRDefault="00873C64" w:rsidP="00873C64">
            <w:pPr>
              <w:keepNext/>
              <w:spacing w:before="0" w:line="276" w:lineRule="auto"/>
              <w:jc w:val="center"/>
              <w:rPr>
                <w:rFonts w:cs="Arial"/>
                <w:i/>
                <w:lang w:val="es-ES_tradnl"/>
              </w:rPr>
            </w:pPr>
            <w:r w:rsidRPr="00873C64">
              <w:rPr>
                <w:rFonts w:cs="Arial"/>
                <w:i/>
                <w:lang w:val="es-ES_tradnl"/>
              </w:rPr>
              <w:t>Provider</w:t>
            </w:r>
          </w:p>
        </w:tc>
        <w:tc>
          <w:tcPr>
            <w:tcW w:w="6228" w:type="dxa"/>
            <w:hideMark/>
          </w:tcPr>
          <w:p w14:paraId="15DD7BE1" w14:textId="77777777" w:rsidR="00873C64" w:rsidRPr="00873C64" w:rsidRDefault="00873C64" w:rsidP="00873C64">
            <w:pPr>
              <w:numPr>
                <w:ilvl w:val="12"/>
                <w:numId w:val="0"/>
              </w:numPr>
              <w:spacing w:before="0" w:line="276" w:lineRule="auto"/>
              <w:jc w:val="center"/>
              <w:rPr>
                <w:rFonts w:cs="Arial"/>
                <w:lang w:val="es-ES_tradnl"/>
              </w:rPr>
            </w:pPr>
            <w:r w:rsidRPr="00873C64">
              <w:rPr>
                <w:rFonts w:cs="Arial"/>
                <w:bCs/>
                <w:i/>
                <w:lang w:val="es-ES_tradnl"/>
              </w:rPr>
              <w:t>Numbering series</w:t>
            </w:r>
          </w:p>
        </w:tc>
        <w:tc>
          <w:tcPr>
            <w:tcW w:w="1846" w:type="dxa"/>
            <w:hideMark/>
          </w:tcPr>
          <w:p w14:paraId="6CE61B69" w14:textId="77777777" w:rsidR="00873C64" w:rsidRPr="00873C64" w:rsidRDefault="00873C64" w:rsidP="00873C64">
            <w:pPr>
              <w:numPr>
                <w:ilvl w:val="12"/>
                <w:numId w:val="0"/>
              </w:numPr>
              <w:spacing w:before="0" w:line="276" w:lineRule="auto"/>
              <w:jc w:val="left"/>
              <w:rPr>
                <w:rFonts w:cs="Arial"/>
                <w:i/>
                <w:lang w:val="es-ES_tradnl"/>
              </w:rPr>
            </w:pPr>
            <w:r w:rsidRPr="00873C64">
              <w:rPr>
                <w:rFonts w:cs="Arial"/>
                <w:i/>
                <w:lang w:val="es-ES_tradnl"/>
              </w:rPr>
              <w:t>Date of withdrawal</w:t>
            </w:r>
          </w:p>
        </w:tc>
      </w:tr>
      <w:tr w:rsidR="00873C64" w:rsidRPr="00873C64" w14:paraId="74B8F8D3" w14:textId="77777777" w:rsidTr="00873C64">
        <w:trPr>
          <w:jc w:val="center"/>
        </w:trPr>
        <w:tc>
          <w:tcPr>
            <w:tcW w:w="1555" w:type="dxa"/>
          </w:tcPr>
          <w:p w14:paraId="3E495B75" w14:textId="77777777" w:rsidR="00873C64" w:rsidRPr="00873C64" w:rsidRDefault="00873C64" w:rsidP="00873C64">
            <w:pPr>
              <w:numPr>
                <w:ilvl w:val="12"/>
                <w:numId w:val="0"/>
              </w:numPr>
              <w:tabs>
                <w:tab w:val="center" w:pos="1642"/>
              </w:tabs>
              <w:spacing w:before="40"/>
              <w:jc w:val="left"/>
              <w:rPr>
                <w:rFonts w:cs="Arial"/>
                <w:lang w:val="es-ES_tradnl"/>
              </w:rPr>
            </w:pPr>
            <w:r w:rsidRPr="00873C64">
              <w:rPr>
                <w:rFonts w:cs="Arial"/>
                <w:lang w:val="es-ES_tradnl"/>
              </w:rPr>
              <w:t>TDC Netco A/S</w:t>
            </w:r>
          </w:p>
        </w:tc>
        <w:tc>
          <w:tcPr>
            <w:tcW w:w="6228" w:type="dxa"/>
          </w:tcPr>
          <w:p w14:paraId="1F4679AA" w14:textId="77777777" w:rsidR="00873C64" w:rsidRPr="00873C64" w:rsidRDefault="00873C64" w:rsidP="00873C64">
            <w:pPr>
              <w:spacing w:before="0"/>
              <w:jc w:val="left"/>
              <w:rPr>
                <w:color w:val="000000"/>
                <w:lang w:val="en-GB"/>
              </w:rPr>
            </w:pPr>
            <w:r w:rsidRPr="00873C64">
              <w:rPr>
                <w:color w:val="000000"/>
                <w:lang w:val="es-ES_tradnl"/>
              </w:rPr>
              <w:t xml:space="preserve">32342fgh, 32343fgh, 32345fgh, 32647fgh, 32696fgh, 32839fgh, 32872fgh, 32879fgh, 32899fgh, 33285fgh, 33292fgh, 33415fgh, 33467fgh, 33469fgh, 33486fgh, 33520fgh, 33521fgh, 33522fgh, 33524fgh, 33525fgh, 33544fgh, 33545fgh, 33640fgh, 33671fgh, 33674fgh, 33675fgh, 33678fgh, 33698fgh, 33700fgh, 33742fgh, 33754fgh, 33756fgh, 33761fgh, 33763fgh, 33772fgh, 33776fgh, 33784fgh, 33857fgh, 33859fgh, 33865fgh, 33866fgh, 33867fgh, 33875fgh, 33877fgh, 33878fgh, 33879fgh, 33897fgh, 33975fgh, 33976fgh, 33985fgh, 35281fgh, 35284fgh, 35288fgh, 35292fgh, 35295fgh, 35296fgh, 35297fgh, 35313fgh, 35318fgh, 35469fgh, 35526fgh, 35862fgh, 35871fgh, 35872fgh, 35873fgh, 35876fgh, 36104fgh, 36124fgh, 36190fgh, 36191fgh, 36195fgh, 36311fgh, 36322fgh, 36328fgh, 36329fgh, 36353fgh, 36355fgh, 36373fgh, 36375fgh, 36381fgh, 36389fgh, 36391fgh, 36733fgh, 36734fgh, 36735fgh, 36736fgh, 36791fgh, 36792fgh, 36795fgh, 36796fgh, 36864fgh, 36865fgh, 36866fgh, 36881fgh, 36887fgh, 38125fgh, 38126fgh, 38127fgh, 38128fgh, 38129fgh, 38151fgh, 38172fgh, 38183fgh, 38189fgh, 38216fgh, 38218fgh, 38219fgh, 38236fgh, 38255fgh, 38276fgh, 38277fgh, 38386fgh, 38389fgh, 38480fgh, 38486fgh, 38834fgh, 39112fgh, 39113fgh, 39114fgh, 39115fgh, 39116fgh, 39117fgh, 39118fgh, 39132fgh, 39140fgh, 39144fgh, 39145fgh, 39152fgh, 39170fgh, 39259fgh, 39468fgh, 39475fgh, 39476fgh, 39477fgh, 39483fgh, 39486fgh, 39489fgh, 39543fgh, 39571fgh, 39583fgh, 39758fgh, 39759fgh, 39779fgh, 39967fgh, 39975fgh, 39976fgh, 39979fgh, 43222fgh, 43248fgh, 43256fgh, 43257fgh, 43259fgh, 43264fgh, 43275fgh, 43277fgh, 43294fgh, 43307fgh, 43337fgh, 43351fgh, 43355fgh, 43356fgh, 43357fgh, 43358fgh, 43359fgh, 43380fgh, 43382fgh, 43383fgh, 43386fgh, 43387fgh, 43388fgh, 43389fgh, 43392fgh, 43397fgh, 43417fgh, 43481fgh, 43506fgh, 43507fgh, 43586fgh, 43593fgh, 43594fgh, 43597fgh, 43680fgh, 43684fgh, 43820fgh, 43822fgh, 43825fgh, 43829fgh, 43842fgh, 43843fgh, 43844fgh, 43845fgh, 43846fgh, 43847fgh, 43848fgh, 43948fgh, 44274fgh, 44275fgh, 44359fgh, 44374fgh, 44375fgh, 44376fgh, 44379fgh, 44395fgh, 44397fgh, 44398fgh, 44399fgh, 44519fgh, 44572fgh, 44701fgh, 44706fgh, 44708fgh, 44709fgh, 44732fgh, 44733fgh, 44735fgh, 44739fgh, 44782fgh, 44783fgh, 44785fgh, 44789fgh, 44806fgh, 44807fgh, 44825fgh, 44826fgh, 44829fgh, 44834fgh, 44837fgh, 44863fgh, 44872fgh, 44876fgh, 44886fgh, 44893fgh, 44895fgh, 44899fgh, 45113fgh, 45171fgh, 45231fgh, 45233fgh, 45234fgh, 45274fgh, 45276fgh, 45478fgh, 45509fgh, 45573fgh, 45583fgh, 45673fgh, 45674fgh, 45677fgh, 45719fgh, 45742fgh, 45840fgh, 45841fgh, 45842fgh, 45843fgh, 45846fgh, 45847fgh, 45848fgh, 45909fgh, 45923fgh, 45928fgh, 45947fgh, 45958fgh, 45965fgh, 45966fgh, 45967fgh, 45971fgh, 45972fgh, 45975fgh, 45977fgh, 45978fgh, 45979fgh, 45991fgh, 45994fgh, 45996fgh, 46128fgh, 46179fgh, 46319fgh, 46439fgh, 46489fgh, 46576fgh, 46764fgh, 46779fgh, 46799fgh, 47195fgh, 47196fgh, 47197fgh, 47198fgh, 47391fgh, 47392fgh, 47394fgh, 47395fgh, 47396fgh, 47397fgh, 47398fgh, 47534fgh, 47567fgh, 47589fgh, 47595fgh, 47780fgh, 47783fgh, 47786fgh, 47788fgh, 47789fgh, 47973fgh, 47976fgh, 47977fgh, </w:t>
            </w:r>
            <w:r w:rsidRPr="00873C64">
              <w:rPr>
                <w:color w:val="000000"/>
                <w:lang w:val="es-ES_tradnl"/>
              </w:rPr>
              <w:lastRenderedPageBreak/>
              <w:t xml:space="preserve">47979fgh, 48109fgh, 48121fgh, 48122fgh, 48123fgh, 48124fgh, 48136fgh, 48198fgh, 48199fgh, 48202fgh, 48223fgh, 48226fgh, 48305fgh, 48381fgh, 48382fgh, 48389fgh, 48403fgh, 48407fgh, 48409fgh, 48774fgh, 48775fgh, 48776fgh, 49115fgh, 49116fgh, 49117fgh, 49119fgh, 49157fgh, 49159fgh, 49189fgh, 49277fgh, 49278fgh, 49752fgh, 49753fgh, 49771fgh, 49773fgh, 49774fgh, 49775fgh, 49776fgh, 49777fgh, 49778fgh, 49779fgh, 54419fgh, 54448fgh, 54495fgh, 54658fgh, 54673fgh, 54678fgh, 54679fgh, 54694fgh, 54764fgh, 54765fgh, 54793fgh, 54794fgh, 54795fgh, 54796fgh, 54797fgh, 54799fgh, 54889fgh, 54972fgh, 54973fgh, 54974fgh, 54975fgh, 54976fgh, 54977fgh, 54978fgh, 54979fgh, 54986fgh, 55356fgh, 55384fgh, 55499fgh, 55713fgh, 55784fgh, 55988fgh, 56185fgh, 56187fgh, 56201fgh, 56205fgh, 56293fgh, 56372fgh, 56374fgh, 56375fgh, 56376fgh, 56377fgh, 56378fgh, 56379fgh, 56438fgh, 56568fgh, 56644fgh, 56673fgh, 56735fgh, 56780fgh, 56785fgh, 56908fgh, 57655fgh, 57656fgh, 57686fgh, 57859fgh, 57872fgh, 57889fgh, 58113fgh, 58118fgh, 58229fgh, 58270fgh, 58301fgh, 58304fgh, 58305fgh, 58309fgh, 58557fgh, 58576fgh, 58577fgh, 58599fgh, 59123fgh, 59219fgh, 59249fgh, 59289fgh, 59299fgh, 59367fgh, 59368fgh, 59579fgh, 59647fgh, 59649fgh, 59980fgh, 59982fgh, 59987fgh, 59988fgh, 59989fgh, 62173fgh, 62174fgh, 63149fgh, 63165fgh, 63175fgh, 63179fgh, 63182fgh, 63187fgh, 63226fgh, 63248fgh, 63249fgh, 63258fgh, 63259fgh, 63276fgh, 63277fgh, 63278fgh, 63319fgh, 63325fgh, 63327fgh, 63332fgh, 63339fgh, 63354fgh, 63355fgh, 63359fgh, 63384fgh, 63385fgh, 63386fgh, 63387fgh, 63388fgh, 63389fgh, 63403fgh, 63426fgh, 63428fgh, 63429fgh, 63435fgh, 63437fgh, 63438fgh, 63439fgh, 63443fgh, 63451fgh, 63453fgh, 63454fgh, 63455fgh, 63458fgh, 63459fgh, 63462fgh, 63463fgh, 63467fgh, 63468fgh, 63469fgh, 63475fgh, 63477fgh, 63479fgh, 63483fgh, 63518fgh, 63519fgh, 63528fgh, 63529fgh, 63541fgh, 63542fgh, 63543fgh, 63544fgh, 63545fgh, 63546fgh, 63547fgh, 63548fgh, 63549fgh, 63551fgh, 63552fgh, 63553fgh, 63554fgh, 63558fgh, 63559fgh, 63561fgh, 63562fgh, 63563fgh, 63564fgh, 63603fgh, 63605fgh, 63608fgh, 63609fgh, 63627fgh, 63629fgh, 63638fgh, 63672fgh, 63673fgh, 63674fgh, 63675fgh, 63676fgh, 63677fgh, 63678fgh, 63679fgh, 63716fgh, 63717fgh, 63719fgh, 63724fgh, 63725fgh, 63726fgh, 63728fgh, 63729fgh, 63731fgh, 63734fgh, 63735fgh, 63736fgh, 63739fgh, 63747fgh, 63748fgh, 63749fgh, 63764fgh, 63765fgh, 63782fgh, 63783fgh, 63784fgh, 63785fgh, 63786fgh, 63787fgh, 63789fgh, 63813fgh, 63819fgh, 63823fgh, 63825fgh, 63826fgh, 63827fgh, 63829fgh, 63833fgh, 63834fgh, 63836fgh, 63837fgh, 63839fgh, 63853fgh, 63854fgh, 63856fgh, 63857fgh, 63858fgh, 63859fgh, 63883fgh, 63884fgh, 63885fgh, 63886fgh, 63887fgh, 63888fgh, 63889fgh, 63897fgh, 63898fgh, 63899fgh, 63928fgh, 63931fgh, 63932fgh, 63933fgh, 63934fgh, 63935fgh, 63936fgh, 63937fgh, 63938fgh, 63942fgh, 63943fgh, 63944fgh, 63945fgh, 63947fgh, 63948fgh, 63949fgh, 63957fgh, 63964fgh, 63968fgh, 63971fgh, 63975fgh, 63976fgh, 63977fgh, 63978fgh, 63979fgh, 63982fgh, 63983fgh, 63984fgh, 63985fgh, 63986fgh, 63987fgh, 63988fgh, 63989fgh, 65154fgh, 65204fgh, 65253fgh, 65254fgh, 65258fgh, 65400fgh, 65409fgh, 65410fgh, 65428fgh, 65456fgh, 65457fgh, 65474fgh, 65475fgh, 65476fgh, 65562fgh, 65566fgh, 65573fgh, 65584fgh, 65657fgh, 65659fgh, 73155fgh, 73227fgh, 73228fgh, 73230fgh, 73304fgh, 73332fgh, 73357fgh, 73403fgh, 73472fgh, 73475fgh, 73634fgh, 73635fgh, 73900fgh, 73991fgh, 74122fgh, 74182fgh, 74184fgh, 74222fgh, 74224fgh, 74227fgh, 74273fgh, 74305fgh, 74362fgh, 74363fgh, </w:t>
            </w:r>
            <w:r w:rsidRPr="00873C64">
              <w:rPr>
                <w:color w:val="000000"/>
                <w:lang w:val="es-ES_tradnl"/>
              </w:rPr>
              <w:lastRenderedPageBreak/>
              <w:t xml:space="preserve">74364fgh, 74921fgh, 75433fgh, 75729fgh, 75919fgh, 76233fgh, 76335fgh, 76423fgh, 76503fgh, 76506fgh, 76543fgh, 76645fgh, 76702fgh, 76717fgh, 76723fgh, 76732fgh, 76955fgh, 76987fgh, 79118fgh, 79119fgh, 79126fgh, 79144fgh, 79159fgh, 79171fgh, 79207fgh, 79233fgh, 79240fgh, 79251fgh, 79254fgh, 79261fgh, 79262fgh, 79264fgh, 79270fgh, 79271fgh, 79273fgh, 79274fgh, 79325fgh, 79327fgh, 79334fgh, 79335fgh, 79336fgh, 79414fgh, 79417fgh, 79437fgh, 79503fgh, 79602fgh, 79680fgh, 79681fgh, 79682fgh, 79683fgh, 79684fgh, 79711fgh, 79722fgh, 79757fgh, 79871fgh, 79886fgh, 86609fgh, 86716fgh, 86727fgh, 86775fgh, 86809fgh, 87252fgh, 87253fgh, 87326fgh, 87351fgh, 87352fgh, 87354fgh, 87377fgh, 87407fgh, 87462fgh, 87473fgh, 87487fgh, 87497fgh, 87512fgh, 87674fgh, 87742fgh, 87858fgh, 87911fgh, 87964fgh, 87973fgh, 89103fgh, 89107fgh, 89126fgh, 89130fgh, 89197fgh, 89211fgh, 89213fgh, 89214fgh, 89222fgh, 89225fgh, 89251fgh, 89253fgh, 89262fgh, 89306fgh, 89312fgh, 89314fgh, </w:t>
            </w:r>
            <w:r w:rsidRPr="00873C64">
              <w:rPr>
                <w:color w:val="000000"/>
                <w:lang w:val="en-GB"/>
              </w:rPr>
              <w:t>89315fgh, 89323fgh, 89330fgh, 89347fgh, 89349fgh, 89350fgh, 89353fgh, 89356fgh, 89357fgh, 89358fgh, 89367fgh, 89369fgh, 89371fgh, 89374fgh, 89379fgh, 89384fgh, 89388fgh, 89390fgh, 89395fgh, 89411fgh, 89431fgh, 89436fgh, 89442fgh, 89446fgh, 89463fgh, 89464fgh, 89465fgh, 89468fgh, 89473fgh, 89475fgh, 89479fgh, 89481fgh, 89491fgh, 89492fgh, 89493fgh, 89494fgh, 89495fgh, 89496fgh, 89497fgh, 89498fgh, 89499fgh, 89543fgh, 89544fgh, 89548fgh, 89549fgh, 89640fgh, 89748fgh, 89991fgh, 89993fgh, 96120fgh, 96171fgh, 96176fgh, 96225fgh, 96279fgh, 96336fgh, 96427fgh, 96458fgh, 96501fgh, 96532fgh, 96545fgh, 96578fgh, 96595fgh, 96611fgh, 96633fgh, 96752fgh, 96754fgh, 96803fgh, 96850fgh, 96971fgh, 96995fgh, 97163fgh, 97200fgh, 97201fgh, 97202fgh, 97203fgh, 97204fgh, 97205fgh, 97206fgh, 97207fgh, 97519fgh, 97869fgh, 98195fgh, 98196fgh, 98197fgh, 98377fgh, 98419fgh, 98627fgh, 98629fgh, 98709fgh, 98908fgh, 99100fgh, 99104fgh, 99125fgh, 99126fgh, 99142fgh, 99177fgh, 99202fgh, 99205fgh, 99208fgh, 99211fgh, 99213fgh, 99221fgh, 99224fgh, 99225fgh, 99232fgh, 99241fgh, 99243fgh, 99263fgh, 99265fgh, 99266fgh, 99267fgh, 99272fgh, 99274fgh, 99277fgh, 99286fgh, 99288fgh, 99305fgh, 99309fgh, 99321fgh, 99322fgh, 99323fgh, 99326fgh, 99328fgh, 99338fgh, 99344fgh, 99345fgh, 99346fgh, 99347fgh, 99348fgh, 99356fgh, 99370fgh, 99371fgh, 99373fgh, 99375fgh, 99377fgh, 99385fgh, 99471fgh, 99484fgh, 99522fgh, 99549fgh, 99607fgh, 99623fgh, 99624fgh, 99644fgh, 99645fgh, 99646fgh, 99666fgh, 99671fgh, 99677fgh, 99731fgh, 99734fgh, 99739fgh, 99751fgh, 99755fgh, 99763fgh, 99767fgh, 99791fgh, 99795fgh, 99861fgh, 99863fgh, 99865fgh, 99867fgh, 99961fgh, 99962fgh</w:t>
            </w:r>
          </w:p>
          <w:p w14:paraId="6DB62048" w14:textId="77777777" w:rsidR="00873C64" w:rsidRPr="00873C64" w:rsidRDefault="00873C64" w:rsidP="00873C64">
            <w:pPr>
              <w:spacing w:before="0"/>
              <w:jc w:val="left"/>
              <w:rPr>
                <w:color w:val="000000"/>
                <w:lang w:val="en-GB"/>
              </w:rPr>
            </w:pPr>
          </w:p>
        </w:tc>
        <w:tc>
          <w:tcPr>
            <w:tcW w:w="1846" w:type="dxa"/>
          </w:tcPr>
          <w:p w14:paraId="7F016CD4" w14:textId="77777777" w:rsidR="00873C64" w:rsidRPr="00873C64" w:rsidRDefault="00873C64" w:rsidP="00873C64">
            <w:pPr>
              <w:numPr>
                <w:ilvl w:val="12"/>
                <w:numId w:val="0"/>
              </w:numPr>
              <w:spacing w:before="40"/>
              <w:jc w:val="center"/>
              <w:rPr>
                <w:rFonts w:cs="Arial"/>
                <w:lang w:val="en-GB"/>
              </w:rPr>
            </w:pPr>
            <w:r w:rsidRPr="00873C64">
              <w:rPr>
                <w:rFonts w:cs="Arial"/>
                <w:lang w:val="en-GB"/>
              </w:rPr>
              <w:lastRenderedPageBreak/>
              <w:t>31.XII.2019</w:t>
            </w:r>
          </w:p>
        </w:tc>
      </w:tr>
    </w:tbl>
    <w:p w14:paraId="772EA192" w14:textId="77777777" w:rsidR="00873C64" w:rsidRPr="00873C64" w:rsidRDefault="00873C64" w:rsidP="00873C64">
      <w:pPr>
        <w:tabs>
          <w:tab w:val="clear" w:pos="567"/>
          <w:tab w:val="clear" w:pos="1276"/>
          <w:tab w:val="clear" w:pos="1843"/>
          <w:tab w:val="clear" w:pos="5387"/>
          <w:tab w:val="clear" w:pos="5954"/>
        </w:tabs>
        <w:spacing w:after="120"/>
        <w:jc w:val="left"/>
        <w:textAlignment w:val="auto"/>
        <w:rPr>
          <w:rFonts w:cs="Arial"/>
          <w:iCs/>
          <w:lang w:val="en-GB"/>
        </w:rPr>
      </w:pPr>
    </w:p>
    <w:p w14:paraId="277D92F6" w14:textId="77777777" w:rsidR="00CF2B91" w:rsidRDefault="00CF2B91">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52F96608" w14:textId="2E44FBD3" w:rsidR="00873C64" w:rsidRPr="00873C64" w:rsidRDefault="00CF2B91" w:rsidP="00523DB2">
      <w:pPr>
        <w:spacing w:after="120"/>
        <w:rPr>
          <w:iCs/>
          <w:lang w:val="en-GB"/>
        </w:rPr>
      </w:pPr>
      <w:r>
        <w:rPr>
          <w:lang w:val="en-GB"/>
        </w:rPr>
        <w:lastRenderedPageBreak/>
        <w:t>•</w:t>
      </w:r>
      <w:r>
        <w:rPr>
          <w:lang w:val="en-GB"/>
        </w:rPr>
        <w:tab/>
      </w:r>
      <w:r w:rsidR="00873C64" w:rsidRPr="00873C64">
        <w:rPr>
          <w:lang w:val="en-GB"/>
        </w:rPr>
        <w:t xml:space="preserve">Assignment </w:t>
      </w:r>
      <w:r w:rsidR="00873C64" w:rsidRPr="00873C64">
        <w:rPr>
          <w:iCs/>
          <w:lang w:val="en-GB"/>
        </w:rPr>
        <w:t xml:space="preserve">– Mobile </w:t>
      </w:r>
      <w:r w:rsidR="00873C64" w:rsidRPr="00873C64">
        <w:rPr>
          <w:lang w:val="en-GB"/>
        </w:rPr>
        <w:t>communication</w:t>
      </w:r>
      <w:r w:rsidR="00873C64" w:rsidRPr="00873C64">
        <w:rPr>
          <w:iCs/>
          <w:lang w:val="en-GB"/>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99"/>
        <w:gridCol w:w="5317"/>
        <w:gridCol w:w="1739"/>
      </w:tblGrid>
      <w:tr w:rsidR="00873C64" w:rsidRPr="00873C64" w14:paraId="1E38FFE5" w14:textId="77777777" w:rsidTr="00873C64">
        <w:trPr>
          <w:cantSplit/>
          <w:jc w:val="center"/>
        </w:trPr>
        <w:tc>
          <w:tcPr>
            <w:tcW w:w="2122" w:type="dxa"/>
            <w:hideMark/>
          </w:tcPr>
          <w:p w14:paraId="44CC34D2" w14:textId="77777777" w:rsidR="00873C64" w:rsidRPr="00873C64" w:rsidRDefault="00873C64" w:rsidP="00873C64">
            <w:pPr>
              <w:spacing w:before="0" w:line="276" w:lineRule="auto"/>
              <w:jc w:val="center"/>
              <w:rPr>
                <w:rFonts w:cs="Arial"/>
                <w:i/>
                <w:lang w:val="en-GB"/>
              </w:rPr>
            </w:pPr>
            <w:r w:rsidRPr="00873C64">
              <w:rPr>
                <w:rFonts w:cs="Arial"/>
                <w:i/>
                <w:lang w:val="en-GB"/>
              </w:rPr>
              <w:t>Provider</w:t>
            </w:r>
          </w:p>
        </w:tc>
        <w:tc>
          <w:tcPr>
            <w:tcW w:w="5661" w:type="dxa"/>
            <w:hideMark/>
          </w:tcPr>
          <w:p w14:paraId="6913360D" w14:textId="77777777" w:rsidR="00873C64" w:rsidRPr="00873C64" w:rsidRDefault="00873C64" w:rsidP="00873C64">
            <w:pPr>
              <w:numPr>
                <w:ilvl w:val="12"/>
                <w:numId w:val="0"/>
              </w:numPr>
              <w:spacing w:before="0" w:line="276" w:lineRule="auto"/>
              <w:jc w:val="center"/>
              <w:rPr>
                <w:rFonts w:cs="Arial"/>
                <w:lang w:val="en-GB"/>
              </w:rPr>
            </w:pPr>
            <w:r w:rsidRPr="00873C64">
              <w:rPr>
                <w:rFonts w:cs="Arial"/>
                <w:bCs/>
                <w:i/>
                <w:lang w:val="en-GB"/>
              </w:rPr>
              <w:t>Numbering series</w:t>
            </w:r>
          </w:p>
        </w:tc>
        <w:tc>
          <w:tcPr>
            <w:tcW w:w="1846" w:type="dxa"/>
            <w:hideMark/>
          </w:tcPr>
          <w:p w14:paraId="210D81CB" w14:textId="77777777" w:rsidR="00873C64" w:rsidRPr="00873C64" w:rsidRDefault="00873C64" w:rsidP="00873C64">
            <w:pPr>
              <w:numPr>
                <w:ilvl w:val="12"/>
                <w:numId w:val="0"/>
              </w:numPr>
              <w:spacing w:before="0" w:line="276" w:lineRule="auto"/>
              <w:jc w:val="left"/>
              <w:rPr>
                <w:rFonts w:cs="Arial"/>
                <w:i/>
                <w:lang w:val="en-GB"/>
              </w:rPr>
            </w:pPr>
            <w:r w:rsidRPr="00873C64">
              <w:rPr>
                <w:rFonts w:cs="Arial"/>
                <w:i/>
                <w:lang w:val="en-GB"/>
              </w:rPr>
              <w:t>Date of assignment</w:t>
            </w:r>
          </w:p>
        </w:tc>
      </w:tr>
      <w:tr w:rsidR="00873C64" w:rsidRPr="00873C64" w14:paraId="7ABE614F" w14:textId="77777777" w:rsidTr="00873C64">
        <w:trPr>
          <w:cantSplit/>
          <w:jc w:val="center"/>
        </w:trPr>
        <w:tc>
          <w:tcPr>
            <w:tcW w:w="2122" w:type="dxa"/>
          </w:tcPr>
          <w:p w14:paraId="0BBDC20C" w14:textId="77777777" w:rsidR="00873C64" w:rsidRPr="00873C64" w:rsidRDefault="00873C64" w:rsidP="00873C64">
            <w:pPr>
              <w:numPr>
                <w:ilvl w:val="12"/>
                <w:numId w:val="0"/>
              </w:numPr>
              <w:tabs>
                <w:tab w:val="center" w:pos="1642"/>
              </w:tabs>
              <w:spacing w:before="40"/>
              <w:jc w:val="left"/>
              <w:rPr>
                <w:rFonts w:cs="Arial"/>
                <w:lang w:val="en-GB"/>
              </w:rPr>
            </w:pPr>
            <w:r w:rsidRPr="00873C64">
              <w:rPr>
                <w:rFonts w:cs="Arial"/>
                <w:lang w:val="en-GB"/>
              </w:rPr>
              <w:t>Telenor Connexion AB</w:t>
            </w:r>
          </w:p>
        </w:tc>
        <w:tc>
          <w:tcPr>
            <w:tcW w:w="5661" w:type="dxa"/>
          </w:tcPr>
          <w:p w14:paraId="09C9EF46" w14:textId="77777777" w:rsidR="00873C64" w:rsidRPr="00873C64" w:rsidRDefault="00873C64" w:rsidP="00873C64">
            <w:pPr>
              <w:numPr>
                <w:ilvl w:val="12"/>
                <w:numId w:val="0"/>
              </w:numPr>
              <w:tabs>
                <w:tab w:val="center" w:pos="1642"/>
              </w:tabs>
              <w:spacing w:before="40"/>
              <w:jc w:val="left"/>
              <w:rPr>
                <w:rFonts w:cs="Arial"/>
                <w:lang w:val="en-GB"/>
              </w:rPr>
            </w:pPr>
            <w:r w:rsidRPr="00873C64">
              <w:rPr>
                <w:rFonts w:cs="Arial"/>
                <w:lang w:val="en-GB"/>
              </w:rPr>
              <w:t>466defgh and 468defgh</w:t>
            </w:r>
          </w:p>
        </w:tc>
        <w:tc>
          <w:tcPr>
            <w:tcW w:w="1846" w:type="dxa"/>
          </w:tcPr>
          <w:p w14:paraId="22ED0AA7" w14:textId="77777777" w:rsidR="00873C64" w:rsidRPr="00873C64" w:rsidRDefault="00873C64" w:rsidP="00873C64">
            <w:pPr>
              <w:numPr>
                <w:ilvl w:val="12"/>
                <w:numId w:val="0"/>
              </w:numPr>
              <w:spacing w:before="40"/>
              <w:jc w:val="center"/>
              <w:rPr>
                <w:rFonts w:cs="Arial"/>
                <w:lang w:val="en-GB"/>
              </w:rPr>
            </w:pPr>
            <w:r w:rsidRPr="00873C64">
              <w:rPr>
                <w:rFonts w:cs="Arial"/>
                <w:lang w:val="en-GB"/>
              </w:rPr>
              <w:t>28.I.2020</w:t>
            </w:r>
          </w:p>
        </w:tc>
      </w:tr>
    </w:tbl>
    <w:p w14:paraId="70E7C174" w14:textId="77777777" w:rsidR="00873C64" w:rsidRPr="00873C64" w:rsidRDefault="00873C64" w:rsidP="00873C64">
      <w:pPr>
        <w:tabs>
          <w:tab w:val="left" w:pos="1800"/>
        </w:tabs>
        <w:spacing w:before="0"/>
        <w:ind w:left="1077" w:hanging="1077"/>
        <w:jc w:val="left"/>
        <w:rPr>
          <w:rFonts w:cs="Arial"/>
          <w:bCs/>
          <w:lang w:val="en-GB"/>
        </w:rPr>
      </w:pPr>
    </w:p>
    <w:p w14:paraId="05F56E43" w14:textId="77777777" w:rsidR="00873C64" w:rsidRPr="00873C64" w:rsidRDefault="00873C64" w:rsidP="00873C64">
      <w:pPr>
        <w:tabs>
          <w:tab w:val="left" w:pos="1800"/>
        </w:tabs>
        <w:spacing w:before="0"/>
        <w:ind w:left="1077" w:hanging="1077"/>
        <w:jc w:val="left"/>
        <w:rPr>
          <w:rFonts w:cs="Arial"/>
          <w:lang w:val="en-GB"/>
        </w:rPr>
      </w:pPr>
      <w:r w:rsidRPr="00873C64">
        <w:rPr>
          <w:rFonts w:cs="Arial"/>
          <w:lang w:val="en-GB"/>
        </w:rPr>
        <w:t>Contact:</w:t>
      </w:r>
    </w:p>
    <w:p w14:paraId="1C84BA2D" w14:textId="00A9955D" w:rsidR="00873C64" w:rsidRPr="00873C64" w:rsidRDefault="00094C0A" w:rsidP="005D78EB">
      <w:pPr>
        <w:ind w:left="567" w:hanging="567"/>
        <w:jc w:val="left"/>
        <w:rPr>
          <w:lang w:val="en-GB"/>
        </w:rPr>
      </w:pPr>
      <w:r>
        <w:rPr>
          <w:lang w:val="en-GB"/>
        </w:rPr>
        <w:tab/>
      </w:r>
      <w:r w:rsidR="00873C64" w:rsidRPr="00873C64">
        <w:rPr>
          <w:lang w:val="en-GB"/>
        </w:rPr>
        <w:t>Danish Energy Agency</w:t>
      </w:r>
      <w:r>
        <w:rPr>
          <w:lang w:val="en-GB"/>
        </w:rPr>
        <w:br/>
      </w:r>
      <w:r w:rsidR="00873C64" w:rsidRPr="00873C64">
        <w:rPr>
          <w:lang w:val="en-GB"/>
        </w:rPr>
        <w:t>43 Carsten Niebuhrs Gade</w:t>
      </w:r>
      <w:r>
        <w:rPr>
          <w:lang w:val="en-GB"/>
        </w:rPr>
        <w:br/>
      </w:r>
      <w:r w:rsidR="00873C64" w:rsidRPr="00873C64">
        <w:rPr>
          <w:lang w:val="en-GB"/>
        </w:rPr>
        <w:t>1577 COPENHAGEN V</w:t>
      </w:r>
      <w:r>
        <w:rPr>
          <w:lang w:val="en-GB"/>
        </w:rPr>
        <w:br/>
      </w:r>
      <w:r w:rsidR="00873C64" w:rsidRPr="00873C64">
        <w:rPr>
          <w:lang w:val="en-GB"/>
        </w:rPr>
        <w:t>Denmark</w:t>
      </w:r>
      <w:r>
        <w:rPr>
          <w:lang w:val="en-GB"/>
        </w:rPr>
        <w:br/>
      </w:r>
      <w:r w:rsidR="00873C64" w:rsidRPr="00873C64">
        <w:rPr>
          <w:lang w:val="en-GB"/>
        </w:rPr>
        <w:t>Tel:</w:t>
      </w:r>
      <w:r w:rsidR="00873C64" w:rsidRPr="00873C64">
        <w:rPr>
          <w:lang w:val="en-GB"/>
        </w:rPr>
        <w:tab/>
        <w:t xml:space="preserve">+45 33 92 67 00 </w:t>
      </w:r>
      <w:r w:rsidR="00873C64" w:rsidRPr="00873C64">
        <w:rPr>
          <w:lang w:val="en-GB"/>
        </w:rPr>
        <w:br/>
        <w:t>Fax:</w:t>
      </w:r>
      <w:r w:rsidR="00873C64" w:rsidRPr="00873C64">
        <w:rPr>
          <w:lang w:val="en-GB"/>
        </w:rPr>
        <w:tab/>
        <w:t>+45 33 11 47 43</w:t>
      </w:r>
      <w:r w:rsidR="00873C64" w:rsidRPr="00873C64">
        <w:rPr>
          <w:lang w:val="en-GB"/>
        </w:rPr>
        <w:br/>
        <w:t>E-mail:</w:t>
      </w:r>
      <w:r w:rsidR="00873C64" w:rsidRPr="00873C64">
        <w:rPr>
          <w:lang w:val="en-GB"/>
        </w:rPr>
        <w:tab/>
        <w:t xml:space="preserve">ens@ens.dk </w:t>
      </w:r>
      <w:r w:rsidR="00873C64" w:rsidRPr="00873C64">
        <w:rPr>
          <w:lang w:val="en-GB"/>
        </w:rPr>
        <w:br/>
        <w:t>URL:</w:t>
      </w:r>
      <w:r w:rsidR="00873C64" w:rsidRPr="00873C64">
        <w:rPr>
          <w:lang w:val="en-GB"/>
        </w:rPr>
        <w:tab/>
        <w:t xml:space="preserve">www.ens.dk </w:t>
      </w:r>
    </w:p>
    <w:p w14:paraId="7E7E854F" w14:textId="1DDDD8EF" w:rsidR="00873C64" w:rsidRPr="00873C64" w:rsidRDefault="00873C64" w:rsidP="00CF2B91">
      <w:pPr>
        <w:tabs>
          <w:tab w:val="left" w:pos="1560"/>
          <w:tab w:val="left" w:pos="2127"/>
        </w:tabs>
        <w:spacing w:before="240"/>
        <w:jc w:val="left"/>
        <w:outlineLvl w:val="3"/>
        <w:rPr>
          <w:rFonts w:cs="Arial"/>
          <w:b/>
        </w:rPr>
      </w:pPr>
      <w:r w:rsidRPr="00873C64">
        <w:rPr>
          <w:rFonts w:cs="Arial"/>
          <w:b/>
        </w:rPr>
        <w:t>Iran</w:t>
      </w:r>
      <w:r w:rsidR="009D3E3B">
        <w:rPr>
          <w:rFonts w:cs="Arial"/>
          <w:b/>
        </w:rPr>
        <w:fldChar w:fldCharType="begin"/>
      </w:r>
      <w:r w:rsidR="009D3E3B">
        <w:instrText xml:space="preserve"> TC "</w:instrText>
      </w:r>
      <w:bookmarkStart w:id="1141" w:name="_Toc31986478"/>
      <w:r w:rsidR="009D3E3B" w:rsidRPr="00481681">
        <w:rPr>
          <w:rFonts w:cs="Arial"/>
          <w:b/>
        </w:rPr>
        <w:instrText>Iran</w:instrText>
      </w:r>
      <w:bookmarkEnd w:id="1141"/>
      <w:r w:rsidR="009D3E3B">
        <w:instrText xml:space="preserve">" \f C \l "1" </w:instrText>
      </w:r>
      <w:r w:rsidR="009D3E3B">
        <w:rPr>
          <w:rFonts w:cs="Arial"/>
          <w:b/>
        </w:rPr>
        <w:fldChar w:fldCharType="end"/>
      </w:r>
      <w:r w:rsidR="009D3E3B">
        <w:rPr>
          <w:rFonts w:cs="Arial"/>
          <w:b/>
        </w:rPr>
        <w:fldChar w:fldCharType="begin"/>
      </w:r>
      <w:r w:rsidR="009D3E3B">
        <w:instrText xml:space="preserve"> TC "</w:instrText>
      </w:r>
      <w:bookmarkStart w:id="1142" w:name="_Toc31986479"/>
      <w:r w:rsidR="009D3E3B" w:rsidRPr="00F94CB2">
        <w:rPr>
          <w:rFonts w:cs="Arial"/>
          <w:b/>
        </w:rPr>
        <w:instrText>Iran</w:instrText>
      </w:r>
      <w:bookmarkEnd w:id="1142"/>
      <w:r w:rsidR="009D3E3B">
        <w:instrText xml:space="preserve">" \f C \l "1" </w:instrText>
      </w:r>
      <w:r w:rsidR="009D3E3B">
        <w:rPr>
          <w:rFonts w:cs="Arial"/>
          <w:b/>
        </w:rPr>
        <w:fldChar w:fldCharType="end"/>
      </w:r>
      <w:r w:rsidRPr="00873C64">
        <w:rPr>
          <w:rFonts w:cs="Arial"/>
          <w:b/>
        </w:rPr>
        <w:t xml:space="preserve"> (Islamic Republic of) (country code +98)</w:t>
      </w:r>
    </w:p>
    <w:p w14:paraId="56CD1DC9" w14:textId="77777777" w:rsidR="00873C64" w:rsidRPr="00873C64" w:rsidRDefault="00873C64" w:rsidP="00873C64">
      <w:pPr>
        <w:tabs>
          <w:tab w:val="left" w:pos="1560"/>
          <w:tab w:val="left" w:pos="2127"/>
        </w:tabs>
        <w:spacing w:after="120"/>
        <w:jc w:val="left"/>
        <w:outlineLvl w:val="4"/>
        <w:rPr>
          <w:rFonts w:cs="Arial"/>
        </w:rPr>
      </w:pPr>
      <w:r w:rsidRPr="00873C64">
        <w:rPr>
          <w:rFonts w:cs="Arial"/>
        </w:rPr>
        <w:t>Communication of 26.I.2020:</w:t>
      </w:r>
    </w:p>
    <w:p w14:paraId="15FC8C0D" w14:textId="37A6901D" w:rsidR="00873C64" w:rsidRPr="00873C64" w:rsidRDefault="00873C64" w:rsidP="00873C64">
      <w:pPr>
        <w:jc w:val="left"/>
        <w:rPr>
          <w:rFonts w:cs="Arial"/>
          <w:lang w:val="en-GB"/>
        </w:rPr>
      </w:pPr>
      <w:r w:rsidRPr="00873C64">
        <w:rPr>
          <w:rFonts w:cs="Arial"/>
          <w:lang w:val="en-GB"/>
        </w:rPr>
        <w:t xml:space="preserve">The </w:t>
      </w:r>
      <w:r w:rsidRPr="00873C64">
        <w:rPr>
          <w:rFonts w:cs="Arial"/>
          <w:i/>
          <w:iCs/>
          <w:lang w:val="en-GB"/>
        </w:rPr>
        <w:t>Communications Regulatory Authority (CRA)</w:t>
      </w:r>
      <w:r w:rsidRPr="00873C64">
        <w:rPr>
          <w:rFonts w:cs="Arial"/>
          <w:lang w:val="en-GB"/>
        </w:rPr>
        <w:t>, Tehran</w:t>
      </w:r>
      <w:r w:rsidR="00CF2B91">
        <w:rPr>
          <w:rFonts w:cs="Arial"/>
          <w:lang w:val="en-GB"/>
        </w:rPr>
        <w:fldChar w:fldCharType="begin"/>
      </w:r>
      <w:r w:rsidR="00CF2B91">
        <w:instrText xml:space="preserve"> TC "</w:instrText>
      </w:r>
      <w:bookmarkStart w:id="1143" w:name="_Toc31986480"/>
      <w:r w:rsidR="00CF2B91" w:rsidRPr="00C933A7">
        <w:rPr>
          <w:rFonts w:cs="Arial"/>
          <w:i/>
          <w:iCs/>
          <w:lang w:val="en-GB"/>
        </w:rPr>
        <w:instrText>Communications Regulatory Authority (CRA)</w:instrText>
      </w:r>
      <w:r w:rsidR="00CF2B91" w:rsidRPr="00C933A7">
        <w:rPr>
          <w:rFonts w:cs="Arial"/>
          <w:lang w:val="en-GB"/>
        </w:rPr>
        <w:instrText>, Tehran</w:instrText>
      </w:r>
      <w:bookmarkEnd w:id="1143"/>
      <w:r w:rsidR="00CF2B91">
        <w:instrText xml:space="preserve">" \f C \l "1" </w:instrText>
      </w:r>
      <w:r w:rsidR="00CF2B91">
        <w:rPr>
          <w:rFonts w:cs="Arial"/>
          <w:lang w:val="en-GB"/>
        </w:rPr>
        <w:fldChar w:fldCharType="end"/>
      </w:r>
      <w:r w:rsidRPr="00873C64">
        <w:rPr>
          <w:rFonts w:cs="Arial"/>
          <w:lang w:val="en-GB"/>
        </w:rPr>
        <w:t>, announces the following updated National Numbering Plan of the Islamic Republic of Iran.</w:t>
      </w:r>
    </w:p>
    <w:bookmarkEnd w:id="1138"/>
    <w:p w14:paraId="14959502" w14:textId="77777777" w:rsidR="00873C64" w:rsidRPr="00873C64" w:rsidRDefault="00873C64" w:rsidP="00873C64">
      <w:pPr>
        <w:jc w:val="center"/>
        <w:rPr>
          <w:rFonts w:asciiTheme="minorHAnsi" w:hAnsiTheme="minorHAnsi" w:cs="Arial"/>
          <w:lang w:val="en-GB"/>
        </w:rPr>
      </w:pPr>
      <w:r w:rsidRPr="00873C64">
        <w:rPr>
          <w:rFonts w:cs="Arial"/>
          <w:b/>
          <w:bCs/>
          <w:lang w:val="en-GB"/>
        </w:rPr>
        <w:t>Presentation of the Iran E.164 numbering plan</w:t>
      </w:r>
    </w:p>
    <w:p w14:paraId="49822FBD" w14:textId="77777777" w:rsidR="00873C64" w:rsidRPr="00873C64" w:rsidRDefault="00873C64" w:rsidP="00873C64">
      <w:pPr>
        <w:spacing w:after="120"/>
        <w:rPr>
          <w:rFonts w:asciiTheme="minorHAnsi" w:hAnsiTheme="minorHAnsi" w:cs="Arial"/>
          <w:b/>
          <w:bCs/>
          <w:lang w:val="en-GB"/>
        </w:rPr>
      </w:pPr>
      <w:r w:rsidRPr="00873C64">
        <w:rPr>
          <w:rFonts w:asciiTheme="minorHAnsi" w:hAnsiTheme="minorHAnsi" w:cs="Arial"/>
          <w:b/>
          <w:bCs/>
          <w:lang w:val="en-GB"/>
        </w:rPr>
        <w:t>1- General Information</w:t>
      </w:r>
    </w:p>
    <w:p w14:paraId="226E407A" w14:textId="77777777" w:rsidR="00873C64" w:rsidRPr="00873C64" w:rsidRDefault="00873C64" w:rsidP="00873C64">
      <w:pPr>
        <w:spacing w:before="0"/>
        <w:rPr>
          <w:rFonts w:asciiTheme="minorHAnsi" w:hAnsiTheme="minorHAnsi" w:cs="Arial"/>
          <w:lang w:val="en-GB"/>
        </w:rPr>
      </w:pPr>
      <w:r w:rsidRPr="00873C64">
        <w:rPr>
          <w:rFonts w:asciiTheme="minorHAnsi" w:hAnsiTheme="minorHAnsi" w:cs="Arial"/>
          <w:lang w:val="en-GB"/>
        </w:rPr>
        <w:t>The E.164 numbering Plan of Iran:</w:t>
      </w:r>
    </w:p>
    <w:p w14:paraId="7AAC417D" w14:textId="77777777" w:rsidR="00873C64" w:rsidRPr="00873C64" w:rsidRDefault="00873C64" w:rsidP="00873C64">
      <w:pPr>
        <w:numPr>
          <w:ilvl w:val="0"/>
          <w:numId w:val="7"/>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Country Code: +98</w:t>
      </w:r>
    </w:p>
    <w:p w14:paraId="3D5948F4" w14:textId="77777777" w:rsidR="00873C64" w:rsidRPr="00873C64" w:rsidRDefault="00873C64" w:rsidP="00873C64">
      <w:pPr>
        <w:numPr>
          <w:ilvl w:val="0"/>
          <w:numId w:val="7"/>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International Prefix: "00"</w:t>
      </w:r>
    </w:p>
    <w:p w14:paraId="25508BE3" w14:textId="77777777" w:rsidR="00873C64" w:rsidRPr="00873C64" w:rsidRDefault="00873C64" w:rsidP="00873C64">
      <w:pPr>
        <w:numPr>
          <w:ilvl w:val="0"/>
          <w:numId w:val="7"/>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National Prefix: "0"</w:t>
      </w:r>
    </w:p>
    <w:p w14:paraId="1E1355BD"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ind w:left="720"/>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 xml:space="preserve">For national calls, it must be dialled before all telephone numbers except short numbers. </w:t>
      </w:r>
    </w:p>
    <w:p w14:paraId="66CCF811"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ind w:left="720"/>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It must not be dialled from abroad.</w:t>
      </w:r>
    </w:p>
    <w:p w14:paraId="60559E28" w14:textId="77777777" w:rsidR="00873C64" w:rsidRPr="00873C64" w:rsidRDefault="00873C64" w:rsidP="00873C64">
      <w:pPr>
        <w:numPr>
          <w:ilvl w:val="0"/>
          <w:numId w:val="7"/>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National destination Code: 2 digits.</w:t>
      </w:r>
    </w:p>
    <w:p w14:paraId="4FA159A5" w14:textId="77777777" w:rsidR="00873C64" w:rsidRPr="00873C64" w:rsidRDefault="00873C64" w:rsidP="00873C64">
      <w:pPr>
        <w:spacing w:after="60"/>
        <w:rPr>
          <w:rFonts w:asciiTheme="minorHAnsi" w:hAnsiTheme="minorHAnsi" w:cs="Arial"/>
          <w:b/>
          <w:bCs/>
          <w:lang w:val="en-GB"/>
        </w:rPr>
      </w:pPr>
      <w:r w:rsidRPr="00873C64">
        <w:rPr>
          <w:rFonts w:asciiTheme="minorHAnsi" w:hAnsiTheme="minorHAnsi" w:cs="Arial"/>
          <w:b/>
          <w:bCs/>
          <w:lang w:val="en-GB"/>
        </w:rPr>
        <w:t>2- Detail of Numbering Scheme</w:t>
      </w:r>
    </w:p>
    <w:p w14:paraId="7BF8E51B" w14:textId="77777777" w:rsidR="00873C64" w:rsidRPr="00873C64" w:rsidRDefault="00873C64" w:rsidP="00873C64">
      <w:pPr>
        <w:numPr>
          <w:ilvl w:val="0"/>
          <w:numId w:val="7"/>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NDC: National Destination Code</w:t>
      </w:r>
    </w:p>
    <w:p w14:paraId="167A38AB" w14:textId="77777777" w:rsidR="00873C64" w:rsidRPr="00873C64" w:rsidRDefault="00873C64" w:rsidP="00873C64">
      <w:pPr>
        <w:numPr>
          <w:ilvl w:val="0"/>
          <w:numId w:val="7"/>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asciiTheme="minorHAnsi" w:eastAsia="Calibri" w:hAnsiTheme="minorHAnsi" w:cs="Arial"/>
          <w:lang w:val="en-GB"/>
        </w:rPr>
      </w:pPr>
      <w:r w:rsidRPr="00873C64">
        <w:rPr>
          <w:rFonts w:asciiTheme="minorHAnsi" w:eastAsia="Calibri" w:hAnsiTheme="minorHAnsi" w:cs="Arial"/>
          <w:lang w:val="en-GB"/>
        </w:rPr>
        <w:t>NSN: National Significant Number (NDC + SN)</w:t>
      </w:r>
    </w:p>
    <w:p w14:paraId="69DCB556" w14:textId="77777777" w:rsidR="00873C64" w:rsidRPr="00873C64" w:rsidRDefault="00873C64" w:rsidP="00873C64">
      <w:pPr>
        <w:rPr>
          <w:rFonts w:asciiTheme="minorHAnsi" w:hAnsiTheme="minorHAnsi" w:cs="Arial"/>
          <w:lang w:val="en-GB"/>
        </w:rPr>
      </w:pPr>
      <w:r w:rsidRPr="00873C64">
        <w:rPr>
          <w:rFonts w:asciiTheme="minorHAnsi" w:hAnsiTheme="minorHAnsi" w:cs="Arial"/>
          <w:lang w:val="en-GB"/>
        </w:rPr>
        <w:t xml:space="preserve">The minimum number length (excluding the country code) is </w:t>
      </w:r>
      <w:r w:rsidRPr="00873C64">
        <w:rPr>
          <w:rFonts w:asciiTheme="minorHAnsi" w:hAnsiTheme="minorHAnsi" w:cs="Arial"/>
          <w:lang w:val="en-GB"/>
        </w:rPr>
        <w:tab/>
        <w:t xml:space="preserve">  5 digits</w:t>
      </w:r>
    </w:p>
    <w:p w14:paraId="53258D71" w14:textId="77777777" w:rsidR="00873C64" w:rsidRPr="00873C64" w:rsidRDefault="00873C64" w:rsidP="00873C64">
      <w:pPr>
        <w:spacing w:before="0"/>
        <w:rPr>
          <w:rFonts w:asciiTheme="minorHAnsi" w:hAnsiTheme="minorHAnsi" w:cs="Arial"/>
          <w:lang w:val="en-GB"/>
        </w:rPr>
      </w:pPr>
      <w:r w:rsidRPr="00873C64">
        <w:rPr>
          <w:rFonts w:asciiTheme="minorHAnsi" w:hAnsiTheme="minorHAnsi" w:cs="Arial"/>
          <w:lang w:val="en-GB"/>
        </w:rPr>
        <w:t xml:space="preserve">The maximum number length (excluding the country code) is </w:t>
      </w:r>
      <w:r w:rsidRPr="00873C64">
        <w:rPr>
          <w:rFonts w:asciiTheme="minorHAnsi" w:hAnsiTheme="minorHAnsi" w:cs="Arial"/>
          <w:lang w:val="en-GB"/>
        </w:rPr>
        <w:tab/>
        <w:t>10 digits</w:t>
      </w:r>
    </w:p>
    <w:p w14:paraId="62B002CA" w14:textId="77777777" w:rsidR="00873C64" w:rsidRPr="00873C64" w:rsidRDefault="00873C64" w:rsidP="00873C64">
      <w:pPr>
        <w:spacing w:before="0"/>
        <w:rPr>
          <w:rFonts w:asciiTheme="minorHAnsi" w:hAnsiTheme="minorHAnsi" w:cs="Arial"/>
          <w:lang w:val="en-GB"/>
        </w:rPr>
      </w:pPr>
    </w:p>
    <w:p w14:paraId="1567D7F3" w14:textId="77777777" w:rsidR="00873C64" w:rsidRPr="00873C64" w:rsidRDefault="00873C64" w:rsidP="00873C64">
      <w:pPr>
        <w:overflowPunct/>
        <w:autoSpaceDE/>
        <w:autoSpaceDN/>
        <w:adjustRightInd/>
        <w:spacing w:before="240" w:after="120"/>
        <w:contextualSpacing/>
        <w:jc w:val="center"/>
        <w:textAlignment w:val="auto"/>
        <w:rPr>
          <w:rFonts w:asciiTheme="minorHAnsi" w:eastAsia="Calibri" w:hAnsiTheme="minorHAnsi" w:cstheme="minorHAnsi"/>
        </w:rPr>
      </w:pPr>
      <w:r w:rsidRPr="00873C64">
        <w:rPr>
          <w:rFonts w:asciiTheme="minorHAnsi" w:eastAsia="Calibri" w:hAnsiTheme="minorHAnsi" w:cstheme="minorHAnsi"/>
        </w:rPr>
        <w:t>Numbering Scheme</w:t>
      </w:r>
    </w:p>
    <w:p w14:paraId="4BD45394" w14:textId="77777777" w:rsidR="00873C64" w:rsidRPr="00873C64" w:rsidRDefault="00873C64" w:rsidP="00612898">
      <w:pPr>
        <w:rPr>
          <w:rFonts w:eastAsia="Calibri"/>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2008"/>
        <w:gridCol w:w="3969"/>
      </w:tblGrid>
      <w:tr w:rsidR="00873C64" w:rsidRPr="00873C64" w14:paraId="3DB1CC30" w14:textId="77777777" w:rsidTr="00104533">
        <w:trPr>
          <w:cantSplit/>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2B97277D" w14:textId="77777777" w:rsidR="00873C64" w:rsidRPr="00873C64" w:rsidRDefault="00873C64" w:rsidP="00873C64">
            <w:pPr>
              <w:spacing w:before="0"/>
              <w:jc w:val="center"/>
              <w:rPr>
                <w:rFonts w:asciiTheme="minorHAnsi" w:hAnsiTheme="minorHAnsi" w:cstheme="minorHAnsi"/>
                <w:i/>
              </w:rPr>
            </w:pPr>
            <w:r w:rsidRPr="00873C64">
              <w:rPr>
                <w:rFonts w:asciiTheme="minorHAnsi" w:hAnsiTheme="minorHAnsi" w:cstheme="minorHAnsi"/>
                <w:i/>
                <w:iCs/>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60D2AE44" w14:textId="77777777" w:rsidR="00873C64" w:rsidRPr="00873C64" w:rsidRDefault="00873C64" w:rsidP="00873C64">
            <w:pPr>
              <w:spacing w:before="0"/>
              <w:jc w:val="center"/>
              <w:rPr>
                <w:rFonts w:asciiTheme="minorHAnsi" w:hAnsiTheme="minorHAnsi" w:cstheme="minorHAnsi"/>
                <w:i/>
              </w:rPr>
            </w:pPr>
            <w:r w:rsidRPr="00873C64">
              <w:rPr>
                <w:rFonts w:asciiTheme="minorHAnsi" w:hAnsiTheme="minorHAnsi" w:cstheme="minorHAnsi"/>
                <w:i/>
                <w:iCs/>
              </w:rPr>
              <w:t>NSN Number length</w:t>
            </w:r>
          </w:p>
        </w:tc>
        <w:tc>
          <w:tcPr>
            <w:tcW w:w="2008" w:type="dxa"/>
            <w:vMerge w:val="restart"/>
            <w:tcBorders>
              <w:top w:val="single" w:sz="4" w:space="0" w:color="auto"/>
              <w:left w:val="single" w:sz="4" w:space="0" w:color="auto"/>
              <w:right w:val="single" w:sz="4" w:space="0" w:color="auto"/>
            </w:tcBorders>
            <w:vAlign w:val="center"/>
          </w:tcPr>
          <w:p w14:paraId="0D7447F7" w14:textId="77777777" w:rsidR="00873C64" w:rsidRPr="00873C64" w:rsidRDefault="00873C64" w:rsidP="00873C64">
            <w:pPr>
              <w:spacing w:before="0"/>
              <w:jc w:val="center"/>
              <w:rPr>
                <w:rFonts w:asciiTheme="minorHAnsi" w:hAnsiTheme="minorHAnsi" w:cstheme="minorHAnsi"/>
                <w:i/>
              </w:rPr>
            </w:pPr>
            <w:r w:rsidRPr="00873C64">
              <w:rPr>
                <w:rFonts w:asciiTheme="minorHAnsi" w:hAnsiTheme="minorHAnsi" w:cstheme="minorHAnsi"/>
                <w:i/>
              </w:rPr>
              <w:t xml:space="preserve">Usage of </w:t>
            </w:r>
            <w:r w:rsidRPr="00873C64">
              <w:rPr>
                <w:rFonts w:asciiTheme="minorHAnsi" w:hAnsiTheme="minorHAnsi" w:cstheme="minorHAnsi"/>
                <w:i/>
              </w:rPr>
              <w:br/>
              <w:t>E.164 number</w:t>
            </w:r>
          </w:p>
        </w:tc>
        <w:tc>
          <w:tcPr>
            <w:tcW w:w="3969" w:type="dxa"/>
            <w:vMerge w:val="restart"/>
            <w:tcBorders>
              <w:top w:val="single" w:sz="4" w:space="0" w:color="auto"/>
              <w:left w:val="single" w:sz="4" w:space="0" w:color="auto"/>
              <w:right w:val="single" w:sz="4" w:space="0" w:color="auto"/>
            </w:tcBorders>
            <w:vAlign w:val="center"/>
          </w:tcPr>
          <w:p w14:paraId="40F9795D" w14:textId="77777777" w:rsidR="00873C64" w:rsidRPr="00873C64" w:rsidRDefault="00873C64" w:rsidP="00873C64">
            <w:pPr>
              <w:spacing w:before="0"/>
              <w:jc w:val="left"/>
              <w:rPr>
                <w:rFonts w:asciiTheme="minorHAnsi" w:hAnsiTheme="minorHAnsi" w:cstheme="minorHAnsi"/>
                <w:i/>
              </w:rPr>
            </w:pPr>
            <w:r w:rsidRPr="00873C64">
              <w:rPr>
                <w:rFonts w:asciiTheme="minorHAnsi" w:hAnsiTheme="minorHAnsi" w:cstheme="minorHAnsi"/>
                <w:i/>
              </w:rPr>
              <w:t>Additional Information</w:t>
            </w:r>
          </w:p>
        </w:tc>
      </w:tr>
      <w:tr w:rsidR="00873C64" w:rsidRPr="00873C64" w14:paraId="2BDC81D4" w14:textId="77777777" w:rsidTr="00104533">
        <w:trPr>
          <w:cantSplit/>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8F31A63" w14:textId="77777777" w:rsidR="00873C64" w:rsidRPr="00873C64" w:rsidRDefault="00873C64" w:rsidP="00873C64">
            <w:pPr>
              <w:spacing w:before="0"/>
              <w:jc w:val="center"/>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14:paraId="514836B5" w14:textId="77777777" w:rsidR="00873C64" w:rsidRPr="00873C64" w:rsidRDefault="00873C64" w:rsidP="00873C64">
            <w:pPr>
              <w:spacing w:before="0"/>
              <w:jc w:val="center"/>
              <w:rPr>
                <w:rFonts w:asciiTheme="minorHAnsi" w:hAnsiTheme="minorHAnsi" w:cstheme="minorHAnsi"/>
                <w:i/>
              </w:rPr>
            </w:pPr>
            <w:r w:rsidRPr="00873C64">
              <w:rPr>
                <w:rFonts w:asciiTheme="minorHAnsi" w:hAnsiTheme="minorHAnsi" w:cstheme="minorHAnsi"/>
                <w:i/>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5A67A96D" w14:textId="77777777" w:rsidR="00873C64" w:rsidRPr="00873C64" w:rsidRDefault="00873C64" w:rsidP="00873C64">
            <w:pPr>
              <w:spacing w:before="0"/>
              <w:jc w:val="center"/>
              <w:rPr>
                <w:rFonts w:asciiTheme="minorHAnsi" w:hAnsiTheme="minorHAnsi" w:cstheme="minorHAnsi"/>
                <w:i/>
              </w:rPr>
            </w:pPr>
            <w:r w:rsidRPr="00873C64">
              <w:rPr>
                <w:rFonts w:asciiTheme="minorHAnsi" w:hAnsiTheme="minorHAnsi" w:cstheme="minorHAnsi"/>
                <w:i/>
              </w:rPr>
              <w:t>Maximum</w:t>
            </w:r>
          </w:p>
        </w:tc>
        <w:tc>
          <w:tcPr>
            <w:tcW w:w="2008" w:type="dxa"/>
            <w:vMerge/>
            <w:tcBorders>
              <w:left w:val="single" w:sz="4" w:space="0" w:color="auto"/>
              <w:bottom w:val="single" w:sz="4" w:space="0" w:color="auto"/>
              <w:right w:val="single" w:sz="4" w:space="0" w:color="auto"/>
            </w:tcBorders>
            <w:vAlign w:val="center"/>
          </w:tcPr>
          <w:p w14:paraId="55DB951C" w14:textId="77777777" w:rsidR="00873C64" w:rsidRPr="00873C64" w:rsidRDefault="00873C64" w:rsidP="00873C64">
            <w:pPr>
              <w:spacing w:before="0"/>
              <w:jc w:val="left"/>
              <w:rPr>
                <w:rFonts w:asciiTheme="minorHAnsi" w:hAnsiTheme="minorHAnsi" w:cstheme="minorHAnsi"/>
              </w:rPr>
            </w:pPr>
          </w:p>
        </w:tc>
        <w:tc>
          <w:tcPr>
            <w:tcW w:w="3969" w:type="dxa"/>
            <w:vMerge/>
            <w:tcBorders>
              <w:left w:val="single" w:sz="4" w:space="0" w:color="auto"/>
              <w:bottom w:val="single" w:sz="4" w:space="0" w:color="auto"/>
              <w:right w:val="single" w:sz="4" w:space="0" w:color="auto"/>
            </w:tcBorders>
            <w:vAlign w:val="center"/>
          </w:tcPr>
          <w:p w14:paraId="63F43D32" w14:textId="77777777" w:rsidR="00873C64" w:rsidRPr="00873C64" w:rsidRDefault="00873C64" w:rsidP="00873C64">
            <w:pPr>
              <w:spacing w:before="0"/>
              <w:jc w:val="left"/>
              <w:rPr>
                <w:rFonts w:asciiTheme="minorHAnsi" w:hAnsiTheme="minorHAnsi" w:cstheme="minorHAnsi"/>
              </w:rPr>
            </w:pPr>
          </w:p>
        </w:tc>
      </w:tr>
      <w:tr w:rsidR="00873C64" w:rsidRPr="00873C64" w14:paraId="389B72C9" w14:textId="77777777" w:rsidTr="00104533">
        <w:trPr>
          <w:cantSplit/>
          <w:trHeight w:val="225"/>
        </w:trPr>
        <w:tc>
          <w:tcPr>
            <w:tcW w:w="993" w:type="dxa"/>
            <w:tcBorders>
              <w:top w:val="single" w:sz="4" w:space="0" w:color="auto"/>
              <w:left w:val="single" w:sz="4" w:space="0" w:color="auto"/>
              <w:bottom w:val="single" w:sz="4" w:space="0" w:color="auto"/>
              <w:right w:val="single" w:sz="4" w:space="0" w:color="auto"/>
            </w:tcBorders>
            <w:noWrap/>
            <w:hideMark/>
          </w:tcPr>
          <w:p w14:paraId="456D739D"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11</w:t>
            </w:r>
          </w:p>
        </w:tc>
        <w:tc>
          <w:tcPr>
            <w:tcW w:w="1009" w:type="dxa"/>
            <w:tcBorders>
              <w:top w:val="single" w:sz="4" w:space="0" w:color="auto"/>
              <w:left w:val="single" w:sz="4" w:space="0" w:color="auto"/>
              <w:bottom w:val="single" w:sz="4" w:space="0" w:color="auto"/>
              <w:right w:val="single" w:sz="4" w:space="0" w:color="auto"/>
            </w:tcBorders>
            <w:noWrap/>
            <w:hideMark/>
          </w:tcPr>
          <w:p w14:paraId="12F9207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A5EFAD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8CA4893" w14:textId="77777777" w:rsidR="00873C64" w:rsidRPr="00873C64" w:rsidRDefault="00873C64" w:rsidP="00873C64">
            <w:pPr>
              <w:spacing w:before="0"/>
              <w:jc w:val="center"/>
              <w:rPr>
                <w:rFonts w:asciiTheme="minorHAnsi" w:hAnsiTheme="minorHAnsi" w:cstheme="minorHAnsi"/>
                <w:rtl/>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734EFF0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Mazandaran)</w:t>
            </w:r>
          </w:p>
        </w:tc>
      </w:tr>
      <w:tr w:rsidR="00873C64" w:rsidRPr="00873C64" w14:paraId="70BEB9C3" w14:textId="77777777" w:rsidTr="00104533">
        <w:trPr>
          <w:cantSplit/>
          <w:trHeight w:val="159"/>
        </w:trPr>
        <w:tc>
          <w:tcPr>
            <w:tcW w:w="993" w:type="dxa"/>
            <w:tcBorders>
              <w:top w:val="single" w:sz="4" w:space="0" w:color="auto"/>
              <w:left w:val="single" w:sz="4" w:space="0" w:color="auto"/>
              <w:bottom w:val="single" w:sz="4" w:space="0" w:color="auto"/>
              <w:right w:val="single" w:sz="4" w:space="0" w:color="auto"/>
            </w:tcBorders>
            <w:noWrap/>
            <w:hideMark/>
          </w:tcPr>
          <w:p w14:paraId="3E8F5393"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13</w:t>
            </w:r>
          </w:p>
        </w:tc>
        <w:tc>
          <w:tcPr>
            <w:tcW w:w="1009" w:type="dxa"/>
            <w:tcBorders>
              <w:top w:val="single" w:sz="4" w:space="0" w:color="auto"/>
              <w:left w:val="single" w:sz="4" w:space="0" w:color="auto"/>
              <w:bottom w:val="single" w:sz="4" w:space="0" w:color="auto"/>
              <w:right w:val="single" w:sz="4" w:space="0" w:color="auto"/>
            </w:tcBorders>
            <w:noWrap/>
            <w:hideMark/>
          </w:tcPr>
          <w:p w14:paraId="1B85FDF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E6D35E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3EBA208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057EE90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Gilan)</w:t>
            </w:r>
          </w:p>
        </w:tc>
      </w:tr>
      <w:tr w:rsidR="00873C64" w:rsidRPr="00873C64" w14:paraId="2365BBCC" w14:textId="77777777" w:rsidTr="00104533">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14:paraId="5FE95038"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17</w:t>
            </w:r>
          </w:p>
        </w:tc>
        <w:tc>
          <w:tcPr>
            <w:tcW w:w="1009" w:type="dxa"/>
            <w:tcBorders>
              <w:top w:val="single" w:sz="4" w:space="0" w:color="auto"/>
              <w:left w:val="single" w:sz="4" w:space="0" w:color="auto"/>
              <w:bottom w:val="single" w:sz="4" w:space="0" w:color="auto"/>
              <w:right w:val="single" w:sz="4" w:space="0" w:color="auto"/>
            </w:tcBorders>
            <w:noWrap/>
            <w:hideMark/>
          </w:tcPr>
          <w:p w14:paraId="14B7613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A1951E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867B30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5D4B0E0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Golestan)</w:t>
            </w:r>
          </w:p>
        </w:tc>
      </w:tr>
      <w:tr w:rsidR="00873C64" w:rsidRPr="00873C64" w14:paraId="44E348AD" w14:textId="77777777" w:rsidTr="00104533">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14:paraId="10E23CC1"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21</w:t>
            </w:r>
          </w:p>
        </w:tc>
        <w:tc>
          <w:tcPr>
            <w:tcW w:w="1009" w:type="dxa"/>
            <w:tcBorders>
              <w:top w:val="single" w:sz="4" w:space="0" w:color="auto"/>
              <w:left w:val="single" w:sz="4" w:space="0" w:color="auto"/>
              <w:bottom w:val="single" w:sz="4" w:space="0" w:color="auto"/>
              <w:right w:val="single" w:sz="4" w:space="0" w:color="auto"/>
            </w:tcBorders>
            <w:noWrap/>
            <w:hideMark/>
          </w:tcPr>
          <w:p w14:paraId="5241821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627AAB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ACD98A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2C654A6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Tehran)</w:t>
            </w:r>
          </w:p>
        </w:tc>
      </w:tr>
      <w:tr w:rsidR="00873C64" w:rsidRPr="00873C64" w14:paraId="756D0E9C" w14:textId="77777777" w:rsidTr="00104533">
        <w:trPr>
          <w:cantSplit/>
          <w:trHeight w:val="191"/>
        </w:trPr>
        <w:tc>
          <w:tcPr>
            <w:tcW w:w="993" w:type="dxa"/>
            <w:tcBorders>
              <w:top w:val="single" w:sz="4" w:space="0" w:color="auto"/>
              <w:left w:val="single" w:sz="4" w:space="0" w:color="auto"/>
              <w:bottom w:val="single" w:sz="4" w:space="0" w:color="auto"/>
              <w:right w:val="single" w:sz="4" w:space="0" w:color="auto"/>
            </w:tcBorders>
            <w:noWrap/>
            <w:hideMark/>
          </w:tcPr>
          <w:p w14:paraId="5E67DBBA"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23</w:t>
            </w:r>
          </w:p>
        </w:tc>
        <w:tc>
          <w:tcPr>
            <w:tcW w:w="1009" w:type="dxa"/>
            <w:tcBorders>
              <w:top w:val="single" w:sz="4" w:space="0" w:color="auto"/>
              <w:left w:val="single" w:sz="4" w:space="0" w:color="auto"/>
              <w:bottom w:val="single" w:sz="4" w:space="0" w:color="auto"/>
              <w:right w:val="single" w:sz="4" w:space="0" w:color="auto"/>
            </w:tcBorders>
            <w:noWrap/>
            <w:hideMark/>
          </w:tcPr>
          <w:p w14:paraId="5165685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A603EB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95321B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2542240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Semnan)</w:t>
            </w:r>
          </w:p>
        </w:tc>
      </w:tr>
      <w:tr w:rsidR="00873C64" w:rsidRPr="00873C64" w14:paraId="2F0015BA"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73D6705A"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24</w:t>
            </w:r>
          </w:p>
        </w:tc>
        <w:tc>
          <w:tcPr>
            <w:tcW w:w="1009" w:type="dxa"/>
            <w:tcBorders>
              <w:top w:val="single" w:sz="4" w:space="0" w:color="auto"/>
              <w:left w:val="single" w:sz="4" w:space="0" w:color="auto"/>
              <w:bottom w:val="single" w:sz="4" w:space="0" w:color="auto"/>
              <w:right w:val="single" w:sz="4" w:space="0" w:color="auto"/>
            </w:tcBorders>
            <w:noWrap/>
            <w:hideMark/>
          </w:tcPr>
          <w:p w14:paraId="04A12C4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62D465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01F02C3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75DCB45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Zanjan)</w:t>
            </w:r>
          </w:p>
        </w:tc>
      </w:tr>
      <w:tr w:rsidR="00873C64" w:rsidRPr="00873C64" w14:paraId="58368AC8"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314E4522"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25</w:t>
            </w:r>
          </w:p>
        </w:tc>
        <w:tc>
          <w:tcPr>
            <w:tcW w:w="1009" w:type="dxa"/>
            <w:tcBorders>
              <w:top w:val="single" w:sz="4" w:space="0" w:color="auto"/>
              <w:left w:val="single" w:sz="4" w:space="0" w:color="auto"/>
              <w:bottom w:val="single" w:sz="4" w:space="0" w:color="auto"/>
              <w:right w:val="single" w:sz="4" w:space="0" w:color="auto"/>
            </w:tcBorders>
            <w:noWrap/>
            <w:hideMark/>
          </w:tcPr>
          <w:p w14:paraId="22BEE48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052955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4B390E1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66DD70A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Numbers-Qom)</w:t>
            </w:r>
          </w:p>
        </w:tc>
      </w:tr>
      <w:tr w:rsidR="00873C64" w:rsidRPr="00873C64" w14:paraId="3811E96C"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3F7700A2"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26</w:t>
            </w:r>
          </w:p>
        </w:tc>
        <w:tc>
          <w:tcPr>
            <w:tcW w:w="1009" w:type="dxa"/>
            <w:tcBorders>
              <w:top w:val="single" w:sz="4" w:space="0" w:color="auto"/>
              <w:left w:val="single" w:sz="4" w:space="0" w:color="auto"/>
              <w:bottom w:val="single" w:sz="4" w:space="0" w:color="auto"/>
              <w:right w:val="single" w:sz="4" w:space="0" w:color="auto"/>
            </w:tcBorders>
            <w:noWrap/>
            <w:hideMark/>
          </w:tcPr>
          <w:p w14:paraId="536028D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B0C49E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17AFAE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35F94D2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Numbers-Alborz)</w:t>
            </w:r>
          </w:p>
        </w:tc>
      </w:tr>
      <w:tr w:rsidR="00873C64" w:rsidRPr="00873C64" w14:paraId="6F0DB31B" w14:textId="77777777" w:rsidTr="00104533">
        <w:trPr>
          <w:cantSplit/>
          <w:trHeight w:val="125"/>
        </w:trPr>
        <w:tc>
          <w:tcPr>
            <w:tcW w:w="993" w:type="dxa"/>
            <w:tcBorders>
              <w:top w:val="single" w:sz="4" w:space="0" w:color="auto"/>
              <w:left w:val="single" w:sz="4" w:space="0" w:color="auto"/>
              <w:bottom w:val="single" w:sz="4" w:space="0" w:color="auto"/>
              <w:right w:val="single" w:sz="4" w:space="0" w:color="auto"/>
            </w:tcBorders>
            <w:noWrap/>
            <w:hideMark/>
          </w:tcPr>
          <w:p w14:paraId="2234B1AC"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lastRenderedPageBreak/>
              <w:t>28</w:t>
            </w:r>
          </w:p>
        </w:tc>
        <w:tc>
          <w:tcPr>
            <w:tcW w:w="1009" w:type="dxa"/>
            <w:tcBorders>
              <w:top w:val="single" w:sz="4" w:space="0" w:color="auto"/>
              <w:left w:val="single" w:sz="4" w:space="0" w:color="auto"/>
              <w:bottom w:val="single" w:sz="4" w:space="0" w:color="auto"/>
              <w:right w:val="single" w:sz="4" w:space="0" w:color="auto"/>
            </w:tcBorders>
            <w:noWrap/>
            <w:hideMark/>
          </w:tcPr>
          <w:p w14:paraId="5A90DA5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2161B8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52B83B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116872E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Numbers-Ghazvin )</w:t>
            </w:r>
          </w:p>
        </w:tc>
      </w:tr>
      <w:tr w:rsidR="00873C64" w:rsidRPr="00873C64" w14:paraId="311233F3" w14:textId="77777777" w:rsidTr="00104533">
        <w:trPr>
          <w:cantSplit/>
          <w:trHeight w:val="156"/>
        </w:trPr>
        <w:tc>
          <w:tcPr>
            <w:tcW w:w="993" w:type="dxa"/>
            <w:tcBorders>
              <w:top w:val="single" w:sz="4" w:space="0" w:color="auto"/>
              <w:left w:val="single" w:sz="4" w:space="0" w:color="auto"/>
              <w:bottom w:val="single" w:sz="4" w:space="0" w:color="auto"/>
              <w:right w:val="single" w:sz="4" w:space="0" w:color="auto"/>
            </w:tcBorders>
            <w:noWrap/>
            <w:hideMark/>
          </w:tcPr>
          <w:p w14:paraId="7B9CF7CF"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31</w:t>
            </w:r>
          </w:p>
        </w:tc>
        <w:tc>
          <w:tcPr>
            <w:tcW w:w="1009" w:type="dxa"/>
            <w:tcBorders>
              <w:top w:val="single" w:sz="4" w:space="0" w:color="auto"/>
              <w:left w:val="single" w:sz="4" w:space="0" w:color="auto"/>
              <w:bottom w:val="single" w:sz="4" w:space="0" w:color="auto"/>
              <w:right w:val="single" w:sz="4" w:space="0" w:color="auto"/>
            </w:tcBorders>
            <w:noWrap/>
            <w:hideMark/>
          </w:tcPr>
          <w:p w14:paraId="4FDBBAB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B968AF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95F18E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704C101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Isfahan)</w:t>
            </w:r>
          </w:p>
        </w:tc>
      </w:tr>
      <w:tr w:rsidR="00873C64" w:rsidRPr="00873C64" w14:paraId="142C5A2B" w14:textId="77777777" w:rsidTr="00104533">
        <w:trPr>
          <w:cantSplit/>
          <w:trHeight w:val="153"/>
        </w:trPr>
        <w:tc>
          <w:tcPr>
            <w:tcW w:w="993" w:type="dxa"/>
            <w:tcBorders>
              <w:top w:val="single" w:sz="4" w:space="0" w:color="auto"/>
              <w:left w:val="single" w:sz="4" w:space="0" w:color="auto"/>
              <w:bottom w:val="single" w:sz="4" w:space="0" w:color="auto"/>
              <w:right w:val="single" w:sz="4" w:space="0" w:color="auto"/>
            </w:tcBorders>
            <w:noWrap/>
            <w:hideMark/>
          </w:tcPr>
          <w:p w14:paraId="225FB2D7"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34</w:t>
            </w:r>
          </w:p>
        </w:tc>
        <w:tc>
          <w:tcPr>
            <w:tcW w:w="1009" w:type="dxa"/>
            <w:tcBorders>
              <w:top w:val="single" w:sz="4" w:space="0" w:color="auto"/>
              <w:left w:val="single" w:sz="4" w:space="0" w:color="auto"/>
              <w:bottom w:val="single" w:sz="4" w:space="0" w:color="auto"/>
              <w:right w:val="single" w:sz="4" w:space="0" w:color="auto"/>
            </w:tcBorders>
            <w:noWrap/>
            <w:hideMark/>
          </w:tcPr>
          <w:p w14:paraId="4C5CB97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C4428D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7DE0217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1A71A0A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Kerman)</w:t>
            </w:r>
          </w:p>
        </w:tc>
      </w:tr>
      <w:tr w:rsidR="00873C64" w:rsidRPr="00873C64" w14:paraId="38395E0C" w14:textId="77777777" w:rsidTr="00104533">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048BEC01"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35</w:t>
            </w:r>
          </w:p>
        </w:tc>
        <w:tc>
          <w:tcPr>
            <w:tcW w:w="1009" w:type="dxa"/>
            <w:tcBorders>
              <w:top w:val="single" w:sz="4" w:space="0" w:color="auto"/>
              <w:left w:val="single" w:sz="4" w:space="0" w:color="auto"/>
              <w:bottom w:val="single" w:sz="4" w:space="0" w:color="auto"/>
              <w:right w:val="single" w:sz="4" w:space="0" w:color="auto"/>
            </w:tcBorders>
            <w:noWrap/>
            <w:hideMark/>
          </w:tcPr>
          <w:p w14:paraId="06E9A7A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CD24BF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3ABA5FA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1AF4B10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Numbers-Yazd)</w:t>
            </w:r>
          </w:p>
        </w:tc>
      </w:tr>
      <w:tr w:rsidR="00873C64" w:rsidRPr="00873C64" w14:paraId="0611947C"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0BD9C4C9"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38</w:t>
            </w:r>
          </w:p>
        </w:tc>
        <w:tc>
          <w:tcPr>
            <w:tcW w:w="1009" w:type="dxa"/>
            <w:tcBorders>
              <w:top w:val="single" w:sz="4" w:space="0" w:color="auto"/>
              <w:left w:val="single" w:sz="4" w:space="0" w:color="auto"/>
              <w:bottom w:val="single" w:sz="4" w:space="0" w:color="auto"/>
              <w:right w:val="single" w:sz="4" w:space="0" w:color="auto"/>
            </w:tcBorders>
            <w:noWrap/>
            <w:hideMark/>
          </w:tcPr>
          <w:p w14:paraId="3C5EFF0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36994B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47C0C8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45F93FC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Chahar Mahal  vaBakhtiari)</w:t>
            </w:r>
          </w:p>
        </w:tc>
      </w:tr>
      <w:tr w:rsidR="00873C64" w:rsidRPr="00873C64" w14:paraId="2A6D0D84" w14:textId="77777777" w:rsidTr="00104533">
        <w:trPr>
          <w:cantSplit/>
          <w:trHeight w:val="305"/>
        </w:trPr>
        <w:tc>
          <w:tcPr>
            <w:tcW w:w="993" w:type="dxa"/>
            <w:tcBorders>
              <w:top w:val="single" w:sz="4" w:space="0" w:color="auto"/>
              <w:left w:val="single" w:sz="4" w:space="0" w:color="auto"/>
              <w:bottom w:val="single" w:sz="4" w:space="0" w:color="auto"/>
              <w:right w:val="single" w:sz="4" w:space="0" w:color="auto"/>
            </w:tcBorders>
            <w:noWrap/>
            <w:hideMark/>
          </w:tcPr>
          <w:p w14:paraId="6B7A19EF"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41</w:t>
            </w:r>
          </w:p>
        </w:tc>
        <w:tc>
          <w:tcPr>
            <w:tcW w:w="1009" w:type="dxa"/>
            <w:tcBorders>
              <w:top w:val="single" w:sz="4" w:space="0" w:color="auto"/>
              <w:left w:val="single" w:sz="4" w:space="0" w:color="auto"/>
              <w:bottom w:val="single" w:sz="4" w:space="0" w:color="auto"/>
              <w:right w:val="single" w:sz="4" w:space="0" w:color="auto"/>
            </w:tcBorders>
            <w:noWrap/>
            <w:hideMark/>
          </w:tcPr>
          <w:p w14:paraId="4641CB3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51D5A9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32291E6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6E7F730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East Azarbayjan)</w:t>
            </w:r>
          </w:p>
        </w:tc>
      </w:tr>
      <w:tr w:rsidR="00873C64" w:rsidRPr="00873C64" w14:paraId="330522CC" w14:textId="77777777" w:rsidTr="00104533">
        <w:trPr>
          <w:cantSplit/>
          <w:trHeight w:val="147"/>
        </w:trPr>
        <w:tc>
          <w:tcPr>
            <w:tcW w:w="993" w:type="dxa"/>
            <w:tcBorders>
              <w:top w:val="single" w:sz="4" w:space="0" w:color="auto"/>
              <w:left w:val="single" w:sz="4" w:space="0" w:color="auto"/>
              <w:bottom w:val="single" w:sz="4" w:space="0" w:color="auto"/>
              <w:right w:val="single" w:sz="4" w:space="0" w:color="auto"/>
            </w:tcBorders>
            <w:noWrap/>
            <w:hideMark/>
          </w:tcPr>
          <w:p w14:paraId="34AC5480"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44</w:t>
            </w:r>
          </w:p>
        </w:tc>
        <w:tc>
          <w:tcPr>
            <w:tcW w:w="1009" w:type="dxa"/>
            <w:tcBorders>
              <w:top w:val="single" w:sz="4" w:space="0" w:color="auto"/>
              <w:left w:val="single" w:sz="4" w:space="0" w:color="auto"/>
              <w:bottom w:val="single" w:sz="4" w:space="0" w:color="auto"/>
              <w:right w:val="single" w:sz="4" w:space="0" w:color="auto"/>
            </w:tcBorders>
            <w:noWrap/>
            <w:hideMark/>
          </w:tcPr>
          <w:p w14:paraId="52327A4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589F67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48C0488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13AB707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West Azarbayjan)</w:t>
            </w:r>
          </w:p>
        </w:tc>
      </w:tr>
      <w:tr w:rsidR="00873C64" w:rsidRPr="00873C64" w14:paraId="2BE6A50B"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6714C918"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45</w:t>
            </w:r>
          </w:p>
        </w:tc>
        <w:tc>
          <w:tcPr>
            <w:tcW w:w="1009" w:type="dxa"/>
            <w:tcBorders>
              <w:top w:val="single" w:sz="4" w:space="0" w:color="auto"/>
              <w:left w:val="single" w:sz="4" w:space="0" w:color="auto"/>
              <w:bottom w:val="single" w:sz="4" w:space="0" w:color="auto"/>
              <w:right w:val="single" w:sz="4" w:space="0" w:color="auto"/>
            </w:tcBorders>
            <w:noWrap/>
            <w:hideMark/>
          </w:tcPr>
          <w:p w14:paraId="2373878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222BF1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A0919D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3A32049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Ardabil)</w:t>
            </w:r>
          </w:p>
        </w:tc>
      </w:tr>
      <w:tr w:rsidR="00873C64" w:rsidRPr="00873C64" w14:paraId="436389B0"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4A565377"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51</w:t>
            </w:r>
          </w:p>
        </w:tc>
        <w:tc>
          <w:tcPr>
            <w:tcW w:w="1009" w:type="dxa"/>
            <w:tcBorders>
              <w:top w:val="single" w:sz="4" w:space="0" w:color="auto"/>
              <w:left w:val="single" w:sz="4" w:space="0" w:color="auto"/>
              <w:bottom w:val="single" w:sz="4" w:space="0" w:color="auto"/>
              <w:right w:val="single" w:sz="4" w:space="0" w:color="auto"/>
            </w:tcBorders>
            <w:noWrap/>
            <w:hideMark/>
          </w:tcPr>
          <w:p w14:paraId="6CCCC61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6D8FDC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4D8BD05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07C59EA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 Razavi Khorasan)</w:t>
            </w:r>
          </w:p>
        </w:tc>
      </w:tr>
      <w:tr w:rsidR="00873C64" w:rsidRPr="00873C64" w14:paraId="5F2E05DB" w14:textId="77777777" w:rsidTr="00104533">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5CA600CC"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54</w:t>
            </w:r>
          </w:p>
        </w:tc>
        <w:tc>
          <w:tcPr>
            <w:tcW w:w="1009" w:type="dxa"/>
            <w:tcBorders>
              <w:top w:val="single" w:sz="4" w:space="0" w:color="auto"/>
              <w:left w:val="single" w:sz="4" w:space="0" w:color="auto"/>
              <w:bottom w:val="single" w:sz="4" w:space="0" w:color="auto"/>
              <w:right w:val="single" w:sz="4" w:space="0" w:color="auto"/>
            </w:tcBorders>
            <w:noWrap/>
            <w:hideMark/>
          </w:tcPr>
          <w:p w14:paraId="6779867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C28AD2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7F8822F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24B2172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 SistanvaBalochestan)</w:t>
            </w:r>
          </w:p>
        </w:tc>
      </w:tr>
      <w:tr w:rsidR="00873C64" w:rsidRPr="00873C64" w14:paraId="075ACEFE"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03A39D98"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56</w:t>
            </w:r>
          </w:p>
        </w:tc>
        <w:tc>
          <w:tcPr>
            <w:tcW w:w="1009" w:type="dxa"/>
            <w:tcBorders>
              <w:top w:val="single" w:sz="4" w:space="0" w:color="auto"/>
              <w:left w:val="single" w:sz="4" w:space="0" w:color="auto"/>
              <w:bottom w:val="single" w:sz="4" w:space="0" w:color="auto"/>
              <w:right w:val="single" w:sz="4" w:space="0" w:color="auto"/>
            </w:tcBorders>
            <w:noWrap/>
            <w:hideMark/>
          </w:tcPr>
          <w:p w14:paraId="36E18D7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5FBC48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6AF236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27EE987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 South Khorasan)</w:t>
            </w:r>
          </w:p>
        </w:tc>
      </w:tr>
      <w:tr w:rsidR="00873C64" w:rsidRPr="00873C64" w14:paraId="46EA5797"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41C392A2"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58</w:t>
            </w:r>
          </w:p>
        </w:tc>
        <w:tc>
          <w:tcPr>
            <w:tcW w:w="1009" w:type="dxa"/>
            <w:tcBorders>
              <w:top w:val="single" w:sz="4" w:space="0" w:color="auto"/>
              <w:left w:val="single" w:sz="4" w:space="0" w:color="auto"/>
              <w:bottom w:val="single" w:sz="4" w:space="0" w:color="auto"/>
              <w:right w:val="single" w:sz="4" w:space="0" w:color="auto"/>
            </w:tcBorders>
            <w:noWrap/>
            <w:hideMark/>
          </w:tcPr>
          <w:p w14:paraId="06DD18B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B09B90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6F0B791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2631287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 North Khorasan)</w:t>
            </w:r>
          </w:p>
        </w:tc>
      </w:tr>
      <w:tr w:rsidR="00873C64" w:rsidRPr="00873C64" w14:paraId="02F8CC0B" w14:textId="77777777" w:rsidTr="00104533">
        <w:trPr>
          <w:cantSplit/>
          <w:trHeight w:val="176"/>
        </w:trPr>
        <w:tc>
          <w:tcPr>
            <w:tcW w:w="993" w:type="dxa"/>
            <w:tcBorders>
              <w:top w:val="single" w:sz="4" w:space="0" w:color="auto"/>
              <w:left w:val="single" w:sz="4" w:space="0" w:color="auto"/>
              <w:bottom w:val="single" w:sz="4" w:space="0" w:color="auto"/>
              <w:right w:val="single" w:sz="4" w:space="0" w:color="auto"/>
            </w:tcBorders>
            <w:noWrap/>
            <w:hideMark/>
          </w:tcPr>
          <w:p w14:paraId="272F0716"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61</w:t>
            </w:r>
          </w:p>
        </w:tc>
        <w:tc>
          <w:tcPr>
            <w:tcW w:w="1009" w:type="dxa"/>
            <w:tcBorders>
              <w:top w:val="single" w:sz="4" w:space="0" w:color="auto"/>
              <w:left w:val="single" w:sz="4" w:space="0" w:color="auto"/>
              <w:bottom w:val="single" w:sz="4" w:space="0" w:color="auto"/>
              <w:right w:val="single" w:sz="4" w:space="0" w:color="auto"/>
            </w:tcBorders>
            <w:noWrap/>
            <w:hideMark/>
          </w:tcPr>
          <w:p w14:paraId="522F988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6FC56F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9A0A08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423B961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-Khuzestan)</w:t>
            </w:r>
          </w:p>
        </w:tc>
      </w:tr>
      <w:tr w:rsidR="00873C64" w:rsidRPr="00873C64" w14:paraId="700C8975"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1DB86883"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66</w:t>
            </w:r>
          </w:p>
        </w:tc>
        <w:tc>
          <w:tcPr>
            <w:tcW w:w="1009" w:type="dxa"/>
            <w:tcBorders>
              <w:top w:val="single" w:sz="4" w:space="0" w:color="auto"/>
              <w:left w:val="single" w:sz="4" w:space="0" w:color="auto"/>
              <w:bottom w:val="single" w:sz="4" w:space="0" w:color="auto"/>
              <w:right w:val="single" w:sz="4" w:space="0" w:color="auto"/>
            </w:tcBorders>
            <w:noWrap/>
            <w:hideMark/>
          </w:tcPr>
          <w:p w14:paraId="468E2B0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714A5C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4E29542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228F571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 Lorestan)</w:t>
            </w:r>
          </w:p>
        </w:tc>
      </w:tr>
      <w:tr w:rsidR="00873C64" w:rsidRPr="00873C64" w14:paraId="7AAEE60D" w14:textId="77777777" w:rsidTr="00104533">
        <w:trPr>
          <w:cantSplit/>
          <w:trHeight w:val="339"/>
        </w:trPr>
        <w:tc>
          <w:tcPr>
            <w:tcW w:w="993" w:type="dxa"/>
            <w:tcBorders>
              <w:top w:val="single" w:sz="4" w:space="0" w:color="auto"/>
              <w:left w:val="single" w:sz="4" w:space="0" w:color="auto"/>
              <w:bottom w:val="single" w:sz="4" w:space="0" w:color="auto"/>
              <w:right w:val="single" w:sz="4" w:space="0" w:color="auto"/>
            </w:tcBorders>
            <w:noWrap/>
            <w:hideMark/>
          </w:tcPr>
          <w:p w14:paraId="2C023CA0"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71</w:t>
            </w:r>
          </w:p>
        </w:tc>
        <w:tc>
          <w:tcPr>
            <w:tcW w:w="1009" w:type="dxa"/>
            <w:tcBorders>
              <w:top w:val="single" w:sz="4" w:space="0" w:color="auto"/>
              <w:left w:val="single" w:sz="4" w:space="0" w:color="auto"/>
              <w:bottom w:val="single" w:sz="4" w:space="0" w:color="auto"/>
              <w:right w:val="single" w:sz="4" w:space="0" w:color="auto"/>
            </w:tcBorders>
            <w:noWrap/>
            <w:hideMark/>
          </w:tcPr>
          <w:p w14:paraId="6CDC87F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359C1C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056C23F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20ABD24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Area Code (Geographic Number for Fixed telephony Numbers - Fars)</w:t>
            </w:r>
          </w:p>
        </w:tc>
      </w:tr>
      <w:tr w:rsidR="00873C64" w:rsidRPr="00873C64" w14:paraId="2B2AE5C7"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22BC6F05"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74</w:t>
            </w:r>
          </w:p>
        </w:tc>
        <w:tc>
          <w:tcPr>
            <w:tcW w:w="1009" w:type="dxa"/>
            <w:tcBorders>
              <w:top w:val="single" w:sz="4" w:space="0" w:color="auto"/>
              <w:left w:val="single" w:sz="4" w:space="0" w:color="auto"/>
              <w:bottom w:val="single" w:sz="4" w:space="0" w:color="auto"/>
              <w:right w:val="single" w:sz="4" w:space="0" w:color="auto"/>
            </w:tcBorders>
            <w:noWrap/>
            <w:hideMark/>
          </w:tcPr>
          <w:p w14:paraId="31FBD4AE"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51AE41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3AD07C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700FD9FE"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 –Kohgiluoyeva  Boyer Ahmad)</w:t>
            </w:r>
          </w:p>
        </w:tc>
      </w:tr>
      <w:tr w:rsidR="00873C64" w:rsidRPr="00873C64" w14:paraId="6291D4AF" w14:textId="77777777" w:rsidTr="00104533">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14:paraId="27BDCA8D"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76</w:t>
            </w:r>
          </w:p>
        </w:tc>
        <w:tc>
          <w:tcPr>
            <w:tcW w:w="1009" w:type="dxa"/>
            <w:tcBorders>
              <w:top w:val="single" w:sz="4" w:space="0" w:color="auto"/>
              <w:left w:val="single" w:sz="4" w:space="0" w:color="auto"/>
              <w:bottom w:val="single" w:sz="4" w:space="0" w:color="auto"/>
              <w:right w:val="single" w:sz="4" w:space="0" w:color="auto"/>
            </w:tcBorders>
            <w:noWrap/>
            <w:hideMark/>
          </w:tcPr>
          <w:p w14:paraId="3710531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850B1B0"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1ABD6AFB"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6FBDE1F1"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 - Hormozgan)</w:t>
            </w:r>
          </w:p>
        </w:tc>
      </w:tr>
      <w:tr w:rsidR="00873C64" w:rsidRPr="00873C64" w14:paraId="4D955849"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14:paraId="0F991A6A"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77</w:t>
            </w:r>
          </w:p>
        </w:tc>
        <w:tc>
          <w:tcPr>
            <w:tcW w:w="1009" w:type="dxa"/>
            <w:tcBorders>
              <w:top w:val="single" w:sz="4" w:space="0" w:color="auto"/>
              <w:left w:val="single" w:sz="4" w:space="0" w:color="auto"/>
              <w:bottom w:val="single" w:sz="4" w:space="0" w:color="auto"/>
              <w:right w:val="single" w:sz="4" w:space="0" w:color="auto"/>
            </w:tcBorders>
            <w:noWrap/>
            <w:hideMark/>
          </w:tcPr>
          <w:p w14:paraId="7F970A01"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067BCBA"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06C008DC"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102098DF"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 - Bushehr)</w:t>
            </w:r>
          </w:p>
        </w:tc>
      </w:tr>
      <w:tr w:rsidR="00873C64" w:rsidRPr="00873C64" w14:paraId="2DDD5E70"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14:paraId="7568C7FA"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81</w:t>
            </w:r>
          </w:p>
        </w:tc>
        <w:tc>
          <w:tcPr>
            <w:tcW w:w="1009" w:type="dxa"/>
            <w:tcBorders>
              <w:top w:val="single" w:sz="4" w:space="0" w:color="auto"/>
              <w:left w:val="single" w:sz="4" w:space="0" w:color="auto"/>
              <w:bottom w:val="single" w:sz="4" w:space="0" w:color="auto"/>
              <w:right w:val="single" w:sz="4" w:space="0" w:color="auto"/>
            </w:tcBorders>
            <w:noWrap/>
            <w:hideMark/>
          </w:tcPr>
          <w:p w14:paraId="4FCCAB6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9D818FB"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7243467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19F38260"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 – Hamadan)</w:t>
            </w:r>
          </w:p>
        </w:tc>
      </w:tr>
      <w:tr w:rsidR="00873C64" w:rsidRPr="00873C64" w14:paraId="51B82993"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14:paraId="207CC60E"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83</w:t>
            </w:r>
          </w:p>
        </w:tc>
        <w:tc>
          <w:tcPr>
            <w:tcW w:w="1009" w:type="dxa"/>
            <w:tcBorders>
              <w:top w:val="single" w:sz="4" w:space="0" w:color="auto"/>
              <w:left w:val="single" w:sz="4" w:space="0" w:color="auto"/>
              <w:bottom w:val="single" w:sz="4" w:space="0" w:color="auto"/>
              <w:right w:val="single" w:sz="4" w:space="0" w:color="auto"/>
            </w:tcBorders>
            <w:noWrap/>
            <w:hideMark/>
          </w:tcPr>
          <w:p w14:paraId="6DC6D8FB"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07F037B"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23B5478C"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7C8692BC"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 – Kermanshahan)</w:t>
            </w:r>
          </w:p>
        </w:tc>
      </w:tr>
      <w:tr w:rsidR="00873C64" w:rsidRPr="00873C64" w14:paraId="20BC0434" w14:textId="77777777" w:rsidTr="00104533">
        <w:trPr>
          <w:cantSplit/>
          <w:trHeight w:val="322"/>
        </w:trPr>
        <w:tc>
          <w:tcPr>
            <w:tcW w:w="993" w:type="dxa"/>
            <w:tcBorders>
              <w:top w:val="single" w:sz="4" w:space="0" w:color="auto"/>
              <w:left w:val="single" w:sz="4" w:space="0" w:color="auto"/>
              <w:bottom w:val="single" w:sz="4" w:space="0" w:color="auto"/>
              <w:right w:val="single" w:sz="4" w:space="0" w:color="auto"/>
            </w:tcBorders>
            <w:noWrap/>
            <w:hideMark/>
          </w:tcPr>
          <w:p w14:paraId="211FC498"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84</w:t>
            </w:r>
          </w:p>
        </w:tc>
        <w:tc>
          <w:tcPr>
            <w:tcW w:w="1009" w:type="dxa"/>
            <w:tcBorders>
              <w:top w:val="single" w:sz="4" w:space="0" w:color="auto"/>
              <w:left w:val="single" w:sz="4" w:space="0" w:color="auto"/>
              <w:bottom w:val="single" w:sz="4" w:space="0" w:color="auto"/>
              <w:right w:val="single" w:sz="4" w:space="0" w:color="auto"/>
            </w:tcBorders>
            <w:noWrap/>
            <w:hideMark/>
          </w:tcPr>
          <w:p w14:paraId="5AC5CD0A"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157DFF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5337A65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18F5975A"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 Ilam)</w:t>
            </w:r>
          </w:p>
        </w:tc>
      </w:tr>
      <w:tr w:rsidR="00873C64" w:rsidRPr="00873C64" w14:paraId="3CDF5AF1" w14:textId="77777777" w:rsidTr="00104533">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14:paraId="67FA14AE"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86</w:t>
            </w:r>
          </w:p>
        </w:tc>
        <w:tc>
          <w:tcPr>
            <w:tcW w:w="1009" w:type="dxa"/>
            <w:tcBorders>
              <w:top w:val="single" w:sz="4" w:space="0" w:color="auto"/>
              <w:left w:val="single" w:sz="4" w:space="0" w:color="auto"/>
              <w:bottom w:val="single" w:sz="4" w:space="0" w:color="auto"/>
              <w:right w:val="single" w:sz="4" w:space="0" w:color="auto"/>
            </w:tcBorders>
            <w:noWrap/>
            <w:hideMark/>
          </w:tcPr>
          <w:p w14:paraId="7FF85696"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51EB09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3569E461"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3A6B2E63"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Numbers-Markazi)</w:t>
            </w:r>
          </w:p>
        </w:tc>
      </w:tr>
      <w:tr w:rsidR="00873C64" w:rsidRPr="00873C64" w14:paraId="75A082F7" w14:textId="77777777" w:rsidTr="00104533">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14:paraId="5FB09442"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87</w:t>
            </w:r>
          </w:p>
        </w:tc>
        <w:tc>
          <w:tcPr>
            <w:tcW w:w="1009" w:type="dxa"/>
            <w:tcBorders>
              <w:top w:val="single" w:sz="4" w:space="0" w:color="auto"/>
              <w:left w:val="single" w:sz="4" w:space="0" w:color="auto"/>
              <w:bottom w:val="single" w:sz="4" w:space="0" w:color="auto"/>
              <w:right w:val="single" w:sz="4" w:space="0" w:color="auto"/>
            </w:tcBorders>
            <w:noWrap/>
            <w:hideMark/>
          </w:tcPr>
          <w:p w14:paraId="1434977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0A3BB3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tcPr>
          <w:p w14:paraId="6452515F"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tcPr>
          <w:p w14:paraId="45089748"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Area Code (Geographic Number for Fixed telephony Numbers-Kurdestan)</w:t>
            </w:r>
          </w:p>
        </w:tc>
      </w:tr>
      <w:tr w:rsidR="00873C64" w:rsidRPr="00873C64" w14:paraId="40163EB4" w14:textId="77777777" w:rsidTr="00104533">
        <w:trPr>
          <w:cantSplit/>
          <w:trHeight w:val="109"/>
        </w:trPr>
        <w:tc>
          <w:tcPr>
            <w:tcW w:w="993" w:type="dxa"/>
            <w:tcBorders>
              <w:top w:val="single" w:sz="4" w:space="0" w:color="auto"/>
              <w:left w:val="single" w:sz="4" w:space="0" w:color="auto"/>
              <w:bottom w:val="single" w:sz="4" w:space="0" w:color="auto"/>
              <w:right w:val="single" w:sz="4" w:space="0" w:color="auto"/>
            </w:tcBorders>
            <w:noWrap/>
            <w:vAlign w:val="bottom"/>
          </w:tcPr>
          <w:p w14:paraId="29CD2775"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901</w:t>
            </w:r>
          </w:p>
        </w:tc>
        <w:tc>
          <w:tcPr>
            <w:tcW w:w="1009" w:type="dxa"/>
            <w:tcBorders>
              <w:top w:val="single" w:sz="4" w:space="0" w:color="auto"/>
              <w:left w:val="single" w:sz="4" w:space="0" w:color="auto"/>
              <w:bottom w:val="single" w:sz="4" w:space="0" w:color="auto"/>
              <w:right w:val="single" w:sz="4" w:space="0" w:color="auto"/>
            </w:tcBorders>
            <w:noWrap/>
            <w:vAlign w:val="bottom"/>
          </w:tcPr>
          <w:p w14:paraId="3E6F725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483693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067965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30FEF553" w14:textId="77777777" w:rsidR="00873C64" w:rsidRPr="00873C64" w:rsidRDefault="00873C64" w:rsidP="00873C64">
            <w:pPr>
              <w:spacing w:before="0"/>
              <w:jc w:val="center"/>
              <w:rPr>
                <w:rFonts w:asciiTheme="minorHAnsi" w:hAnsiTheme="minorHAnsi" w:cstheme="minorHAnsi"/>
              </w:rPr>
            </w:pPr>
          </w:p>
        </w:tc>
      </w:tr>
      <w:tr w:rsidR="00873C64" w:rsidRPr="00873C64" w14:paraId="0F99A1B9" w14:textId="77777777" w:rsidTr="00104533">
        <w:trPr>
          <w:cantSplit/>
          <w:trHeight w:val="79"/>
        </w:trPr>
        <w:tc>
          <w:tcPr>
            <w:tcW w:w="993" w:type="dxa"/>
            <w:tcBorders>
              <w:top w:val="single" w:sz="4" w:space="0" w:color="auto"/>
              <w:left w:val="single" w:sz="4" w:space="0" w:color="auto"/>
              <w:bottom w:val="single" w:sz="4" w:space="0" w:color="auto"/>
              <w:right w:val="single" w:sz="4" w:space="0" w:color="auto"/>
            </w:tcBorders>
            <w:noWrap/>
            <w:vAlign w:val="bottom"/>
          </w:tcPr>
          <w:p w14:paraId="30705928"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902</w:t>
            </w:r>
          </w:p>
        </w:tc>
        <w:tc>
          <w:tcPr>
            <w:tcW w:w="1009" w:type="dxa"/>
            <w:tcBorders>
              <w:top w:val="single" w:sz="4" w:space="0" w:color="auto"/>
              <w:left w:val="single" w:sz="4" w:space="0" w:color="auto"/>
              <w:bottom w:val="single" w:sz="4" w:space="0" w:color="auto"/>
              <w:right w:val="single" w:sz="4" w:space="0" w:color="auto"/>
            </w:tcBorders>
            <w:noWrap/>
            <w:vAlign w:val="bottom"/>
          </w:tcPr>
          <w:p w14:paraId="61191E3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BA9C14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A69C18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26330D80" w14:textId="77777777" w:rsidR="00873C64" w:rsidRPr="00873C64" w:rsidRDefault="00873C64" w:rsidP="00873C64">
            <w:pPr>
              <w:spacing w:before="0"/>
              <w:jc w:val="center"/>
              <w:rPr>
                <w:rFonts w:asciiTheme="minorHAnsi" w:hAnsiTheme="minorHAnsi" w:cstheme="minorHAnsi"/>
              </w:rPr>
            </w:pPr>
          </w:p>
        </w:tc>
      </w:tr>
      <w:tr w:rsidR="00873C64" w:rsidRPr="00873C64" w14:paraId="00EBD891" w14:textId="77777777" w:rsidTr="00104533">
        <w:trPr>
          <w:cantSplit/>
          <w:trHeight w:val="225"/>
        </w:trPr>
        <w:tc>
          <w:tcPr>
            <w:tcW w:w="993" w:type="dxa"/>
            <w:tcBorders>
              <w:top w:val="single" w:sz="4" w:space="0" w:color="auto"/>
              <w:left w:val="single" w:sz="4" w:space="0" w:color="auto"/>
              <w:bottom w:val="single" w:sz="4" w:space="0" w:color="auto"/>
              <w:right w:val="single" w:sz="4" w:space="0" w:color="auto"/>
            </w:tcBorders>
            <w:noWrap/>
            <w:vAlign w:val="bottom"/>
          </w:tcPr>
          <w:p w14:paraId="13DDEEDB"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903</w:t>
            </w:r>
          </w:p>
        </w:tc>
        <w:tc>
          <w:tcPr>
            <w:tcW w:w="1009" w:type="dxa"/>
            <w:tcBorders>
              <w:top w:val="single" w:sz="4" w:space="0" w:color="auto"/>
              <w:left w:val="single" w:sz="4" w:space="0" w:color="auto"/>
              <w:bottom w:val="single" w:sz="4" w:space="0" w:color="auto"/>
              <w:right w:val="single" w:sz="4" w:space="0" w:color="auto"/>
            </w:tcBorders>
            <w:noWrap/>
            <w:vAlign w:val="bottom"/>
          </w:tcPr>
          <w:p w14:paraId="4421075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222C4B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AE2220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603F8C07" w14:textId="77777777" w:rsidR="00873C64" w:rsidRPr="00873C64" w:rsidRDefault="00873C64" w:rsidP="00873C64">
            <w:pPr>
              <w:spacing w:before="0"/>
              <w:jc w:val="center"/>
              <w:rPr>
                <w:rFonts w:asciiTheme="minorHAnsi" w:hAnsiTheme="minorHAnsi" w:cstheme="minorHAnsi"/>
              </w:rPr>
            </w:pPr>
          </w:p>
        </w:tc>
      </w:tr>
      <w:tr w:rsidR="00873C64" w:rsidRPr="00873C64" w14:paraId="34E560F7"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72DFD4FD" w14:textId="77777777" w:rsidR="00873C64" w:rsidRPr="00873C64" w:rsidRDefault="00873C64" w:rsidP="00873C64">
            <w:pPr>
              <w:spacing w:before="0"/>
              <w:jc w:val="left"/>
              <w:rPr>
                <w:rFonts w:asciiTheme="minorHAnsi" w:hAnsiTheme="minorHAnsi" w:cstheme="minorHAnsi"/>
                <w:color w:val="FF0000"/>
              </w:rPr>
            </w:pPr>
            <w:r w:rsidRPr="00873C64">
              <w:rPr>
                <w:rFonts w:asciiTheme="minorHAnsi" w:hAnsiTheme="minorHAnsi" w:cstheme="minorHAnsi"/>
              </w:rPr>
              <w:t>9044</w:t>
            </w:r>
          </w:p>
        </w:tc>
        <w:tc>
          <w:tcPr>
            <w:tcW w:w="1009" w:type="dxa"/>
            <w:tcBorders>
              <w:top w:val="single" w:sz="4" w:space="0" w:color="auto"/>
              <w:left w:val="single" w:sz="4" w:space="0" w:color="auto"/>
              <w:bottom w:val="single" w:sz="4" w:space="0" w:color="auto"/>
              <w:right w:val="single" w:sz="4" w:space="0" w:color="auto"/>
            </w:tcBorders>
            <w:noWrap/>
            <w:vAlign w:val="bottom"/>
          </w:tcPr>
          <w:p w14:paraId="0FFAF57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9A75F2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4F9FFE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55DA5B17" w14:textId="77777777" w:rsidR="00873C64" w:rsidRPr="00873C64" w:rsidRDefault="00873C64" w:rsidP="00873C64">
            <w:pPr>
              <w:spacing w:before="0"/>
              <w:jc w:val="center"/>
              <w:rPr>
                <w:rFonts w:asciiTheme="minorHAnsi" w:hAnsiTheme="minorHAnsi" w:cstheme="minorHAnsi"/>
              </w:rPr>
            </w:pPr>
          </w:p>
        </w:tc>
      </w:tr>
      <w:tr w:rsidR="00873C64" w:rsidRPr="00873C64" w14:paraId="6E895C05" w14:textId="77777777" w:rsidTr="00104533">
        <w:trPr>
          <w:cantSplit/>
          <w:trHeight w:val="147"/>
        </w:trPr>
        <w:tc>
          <w:tcPr>
            <w:tcW w:w="993" w:type="dxa"/>
            <w:tcBorders>
              <w:top w:val="single" w:sz="4" w:space="0" w:color="auto"/>
              <w:left w:val="single" w:sz="4" w:space="0" w:color="auto"/>
              <w:bottom w:val="single" w:sz="4" w:space="0" w:color="auto"/>
              <w:right w:val="single" w:sz="4" w:space="0" w:color="auto"/>
            </w:tcBorders>
            <w:noWrap/>
            <w:vAlign w:val="bottom"/>
          </w:tcPr>
          <w:p w14:paraId="5EC5B4E0"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905</w:t>
            </w:r>
          </w:p>
        </w:tc>
        <w:tc>
          <w:tcPr>
            <w:tcW w:w="1009" w:type="dxa"/>
            <w:tcBorders>
              <w:top w:val="single" w:sz="4" w:space="0" w:color="auto"/>
              <w:left w:val="single" w:sz="4" w:space="0" w:color="auto"/>
              <w:bottom w:val="single" w:sz="4" w:space="0" w:color="auto"/>
              <w:right w:val="single" w:sz="4" w:space="0" w:color="auto"/>
            </w:tcBorders>
            <w:noWrap/>
            <w:vAlign w:val="bottom"/>
          </w:tcPr>
          <w:p w14:paraId="61B8EAB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E11333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4E5A7E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39683A17" w14:textId="77777777" w:rsidR="00873C64" w:rsidRPr="00873C64" w:rsidRDefault="00873C64" w:rsidP="00873C64">
            <w:pPr>
              <w:spacing w:before="0"/>
              <w:jc w:val="center"/>
              <w:rPr>
                <w:rFonts w:asciiTheme="minorHAnsi" w:hAnsiTheme="minorHAnsi" w:cstheme="minorHAnsi"/>
              </w:rPr>
            </w:pPr>
          </w:p>
        </w:tc>
      </w:tr>
      <w:tr w:rsidR="00873C64" w:rsidRPr="00873C64" w14:paraId="7109CDE3" w14:textId="77777777" w:rsidTr="00104533">
        <w:trPr>
          <w:cantSplit/>
          <w:trHeight w:val="20"/>
        </w:trPr>
        <w:tc>
          <w:tcPr>
            <w:tcW w:w="993" w:type="dxa"/>
            <w:tcBorders>
              <w:top w:val="single" w:sz="4" w:space="0" w:color="auto"/>
              <w:left w:val="single" w:sz="4" w:space="0" w:color="auto"/>
              <w:bottom w:val="single" w:sz="4" w:space="0" w:color="auto"/>
              <w:right w:val="single" w:sz="4" w:space="0" w:color="auto"/>
            </w:tcBorders>
            <w:noWrap/>
            <w:vAlign w:val="bottom"/>
          </w:tcPr>
          <w:p w14:paraId="269C1997"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91</w:t>
            </w:r>
          </w:p>
        </w:tc>
        <w:tc>
          <w:tcPr>
            <w:tcW w:w="1009" w:type="dxa"/>
            <w:tcBorders>
              <w:top w:val="single" w:sz="4" w:space="0" w:color="auto"/>
              <w:left w:val="single" w:sz="4" w:space="0" w:color="auto"/>
              <w:bottom w:val="single" w:sz="4" w:space="0" w:color="auto"/>
              <w:right w:val="single" w:sz="4" w:space="0" w:color="auto"/>
            </w:tcBorders>
            <w:noWrap/>
            <w:vAlign w:val="bottom"/>
          </w:tcPr>
          <w:p w14:paraId="4D8E6D6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C06EC9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0AE57B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1B679D4A" w14:textId="77777777" w:rsidR="00873C64" w:rsidRPr="00873C64" w:rsidRDefault="00873C64" w:rsidP="00873C64">
            <w:pPr>
              <w:spacing w:before="0"/>
              <w:jc w:val="center"/>
              <w:rPr>
                <w:rFonts w:asciiTheme="minorHAnsi" w:hAnsiTheme="minorHAnsi" w:cstheme="minorHAnsi"/>
              </w:rPr>
            </w:pPr>
          </w:p>
        </w:tc>
      </w:tr>
      <w:tr w:rsidR="00873C64" w:rsidRPr="00873C64" w14:paraId="3E057853" w14:textId="77777777" w:rsidTr="00104533">
        <w:trPr>
          <w:cantSplit/>
          <w:trHeight w:val="20"/>
        </w:trPr>
        <w:tc>
          <w:tcPr>
            <w:tcW w:w="993" w:type="dxa"/>
            <w:tcBorders>
              <w:top w:val="single" w:sz="4" w:space="0" w:color="auto"/>
              <w:left w:val="single" w:sz="4" w:space="0" w:color="auto"/>
              <w:bottom w:val="single" w:sz="4" w:space="0" w:color="auto"/>
              <w:right w:val="single" w:sz="4" w:space="0" w:color="auto"/>
            </w:tcBorders>
            <w:noWrap/>
            <w:vAlign w:val="bottom"/>
          </w:tcPr>
          <w:p w14:paraId="202C6B89"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920</w:t>
            </w:r>
          </w:p>
        </w:tc>
        <w:tc>
          <w:tcPr>
            <w:tcW w:w="1009" w:type="dxa"/>
            <w:tcBorders>
              <w:top w:val="single" w:sz="4" w:space="0" w:color="auto"/>
              <w:left w:val="single" w:sz="4" w:space="0" w:color="auto"/>
              <w:bottom w:val="single" w:sz="4" w:space="0" w:color="auto"/>
              <w:right w:val="single" w:sz="4" w:space="0" w:color="auto"/>
            </w:tcBorders>
            <w:noWrap/>
            <w:vAlign w:val="bottom"/>
          </w:tcPr>
          <w:p w14:paraId="63263A2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C923D7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14CE0C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1D576D36" w14:textId="77777777" w:rsidR="00873C64" w:rsidRPr="00873C64" w:rsidRDefault="00873C64" w:rsidP="00873C64">
            <w:pPr>
              <w:spacing w:before="0"/>
              <w:jc w:val="center"/>
              <w:rPr>
                <w:rFonts w:asciiTheme="minorHAnsi" w:hAnsiTheme="minorHAnsi" w:cstheme="minorHAnsi"/>
              </w:rPr>
            </w:pPr>
          </w:p>
        </w:tc>
      </w:tr>
      <w:tr w:rsidR="00873C64" w:rsidRPr="00873C64" w14:paraId="7D9AB262" w14:textId="77777777" w:rsidTr="00104533">
        <w:trPr>
          <w:cantSplit/>
          <w:trHeight w:val="127"/>
        </w:trPr>
        <w:tc>
          <w:tcPr>
            <w:tcW w:w="993" w:type="dxa"/>
            <w:tcBorders>
              <w:top w:val="single" w:sz="4" w:space="0" w:color="auto"/>
              <w:left w:val="single" w:sz="4" w:space="0" w:color="auto"/>
              <w:bottom w:val="single" w:sz="4" w:space="0" w:color="auto"/>
              <w:right w:val="single" w:sz="4" w:space="0" w:color="auto"/>
            </w:tcBorders>
            <w:noWrap/>
            <w:vAlign w:val="bottom"/>
          </w:tcPr>
          <w:p w14:paraId="72E5DB78"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921</w:t>
            </w:r>
          </w:p>
        </w:tc>
        <w:tc>
          <w:tcPr>
            <w:tcW w:w="1009" w:type="dxa"/>
            <w:tcBorders>
              <w:top w:val="single" w:sz="4" w:space="0" w:color="auto"/>
              <w:left w:val="single" w:sz="4" w:space="0" w:color="auto"/>
              <w:bottom w:val="single" w:sz="4" w:space="0" w:color="auto"/>
              <w:right w:val="single" w:sz="4" w:space="0" w:color="auto"/>
            </w:tcBorders>
            <w:noWrap/>
            <w:vAlign w:val="bottom"/>
          </w:tcPr>
          <w:p w14:paraId="77218A3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CBF86E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3AA6B3D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284F19BA" w14:textId="77777777" w:rsidR="00873C64" w:rsidRPr="00873C64" w:rsidRDefault="00873C64" w:rsidP="00873C64">
            <w:pPr>
              <w:spacing w:before="0"/>
              <w:jc w:val="center"/>
              <w:rPr>
                <w:rFonts w:asciiTheme="minorHAnsi" w:hAnsiTheme="minorHAnsi" w:cstheme="minorHAnsi"/>
              </w:rPr>
            </w:pPr>
          </w:p>
        </w:tc>
      </w:tr>
      <w:tr w:rsidR="00873C64" w:rsidRPr="00873C64" w14:paraId="4FE5A69A" w14:textId="77777777" w:rsidTr="00104533">
        <w:trPr>
          <w:cantSplit/>
          <w:trHeight w:val="203"/>
        </w:trPr>
        <w:tc>
          <w:tcPr>
            <w:tcW w:w="993" w:type="dxa"/>
            <w:tcBorders>
              <w:top w:val="single" w:sz="4" w:space="0" w:color="auto"/>
              <w:left w:val="single" w:sz="4" w:space="0" w:color="auto"/>
              <w:bottom w:val="single" w:sz="4" w:space="0" w:color="auto"/>
              <w:right w:val="single" w:sz="4" w:space="0" w:color="auto"/>
            </w:tcBorders>
            <w:noWrap/>
            <w:vAlign w:val="bottom"/>
          </w:tcPr>
          <w:p w14:paraId="32BA542F"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922</w:t>
            </w:r>
          </w:p>
        </w:tc>
        <w:tc>
          <w:tcPr>
            <w:tcW w:w="1009" w:type="dxa"/>
            <w:tcBorders>
              <w:top w:val="single" w:sz="4" w:space="0" w:color="auto"/>
              <w:left w:val="single" w:sz="4" w:space="0" w:color="auto"/>
              <w:bottom w:val="single" w:sz="4" w:space="0" w:color="auto"/>
              <w:right w:val="single" w:sz="4" w:space="0" w:color="auto"/>
            </w:tcBorders>
            <w:noWrap/>
            <w:vAlign w:val="bottom"/>
          </w:tcPr>
          <w:p w14:paraId="313C6F3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6831FD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F686D6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043A6948" w14:textId="77777777" w:rsidR="00873C64" w:rsidRPr="00873C64" w:rsidRDefault="00873C64" w:rsidP="00873C64">
            <w:pPr>
              <w:spacing w:before="0"/>
              <w:jc w:val="center"/>
              <w:rPr>
                <w:rFonts w:asciiTheme="minorHAnsi" w:hAnsiTheme="minorHAnsi" w:cstheme="minorHAnsi"/>
              </w:rPr>
            </w:pPr>
          </w:p>
        </w:tc>
      </w:tr>
      <w:tr w:rsidR="00873C64" w:rsidRPr="00873C64" w14:paraId="0D1FBC25" w14:textId="77777777" w:rsidTr="00104533">
        <w:trPr>
          <w:cantSplit/>
          <w:trHeight w:val="144"/>
        </w:trPr>
        <w:tc>
          <w:tcPr>
            <w:tcW w:w="993" w:type="dxa"/>
            <w:tcBorders>
              <w:top w:val="single" w:sz="4" w:space="0" w:color="auto"/>
              <w:left w:val="single" w:sz="4" w:space="0" w:color="auto"/>
              <w:bottom w:val="single" w:sz="4" w:space="0" w:color="auto"/>
              <w:right w:val="single" w:sz="4" w:space="0" w:color="auto"/>
            </w:tcBorders>
            <w:noWrap/>
            <w:vAlign w:val="bottom"/>
          </w:tcPr>
          <w:p w14:paraId="38354BAC"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93</w:t>
            </w:r>
          </w:p>
        </w:tc>
        <w:tc>
          <w:tcPr>
            <w:tcW w:w="1009" w:type="dxa"/>
            <w:tcBorders>
              <w:top w:val="single" w:sz="4" w:space="0" w:color="auto"/>
              <w:left w:val="single" w:sz="4" w:space="0" w:color="auto"/>
              <w:bottom w:val="single" w:sz="4" w:space="0" w:color="auto"/>
              <w:right w:val="single" w:sz="4" w:space="0" w:color="auto"/>
            </w:tcBorders>
            <w:noWrap/>
            <w:vAlign w:val="bottom"/>
          </w:tcPr>
          <w:p w14:paraId="6FA4C44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F0A938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3C9D99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tcPr>
          <w:p w14:paraId="21AD36E5" w14:textId="77777777" w:rsidR="00873C64" w:rsidRPr="00873C64" w:rsidRDefault="00873C64" w:rsidP="00873C64">
            <w:pPr>
              <w:spacing w:before="0"/>
              <w:jc w:val="center"/>
              <w:rPr>
                <w:rFonts w:asciiTheme="minorHAnsi" w:hAnsiTheme="minorHAnsi" w:cstheme="minorHAnsi"/>
              </w:rPr>
            </w:pPr>
          </w:p>
        </w:tc>
      </w:tr>
      <w:tr w:rsidR="00873C64" w:rsidRPr="00873C64" w14:paraId="667B0F75"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15819FD3" w14:textId="77777777" w:rsidR="00873C64" w:rsidRPr="00873C64" w:rsidRDefault="00873C64" w:rsidP="00873C64">
            <w:pPr>
              <w:spacing w:before="0"/>
              <w:jc w:val="left"/>
              <w:rPr>
                <w:rFonts w:asciiTheme="minorHAnsi" w:hAnsiTheme="minorHAnsi" w:cstheme="minorHAnsi"/>
                <w:color w:val="FF0000"/>
              </w:rPr>
            </w:pPr>
            <w:r w:rsidRPr="00873C64">
              <w:rPr>
                <w:rFonts w:asciiTheme="minorHAnsi" w:hAnsiTheme="minorHAnsi" w:cstheme="minorHAnsi"/>
              </w:rPr>
              <w:t>942121</w:t>
            </w:r>
          </w:p>
        </w:tc>
        <w:tc>
          <w:tcPr>
            <w:tcW w:w="1009" w:type="dxa"/>
            <w:tcBorders>
              <w:top w:val="single" w:sz="4" w:space="0" w:color="auto"/>
              <w:left w:val="single" w:sz="4" w:space="0" w:color="auto"/>
              <w:bottom w:val="single" w:sz="4" w:space="0" w:color="auto"/>
              <w:right w:val="single" w:sz="4" w:space="0" w:color="auto"/>
            </w:tcBorders>
            <w:noWrap/>
            <w:vAlign w:val="bottom"/>
          </w:tcPr>
          <w:p w14:paraId="28DD26F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72C85E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218F2C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6225FD8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6B40DB9D"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1A0CF44A"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94220</w:t>
            </w:r>
          </w:p>
        </w:tc>
        <w:tc>
          <w:tcPr>
            <w:tcW w:w="1009" w:type="dxa"/>
            <w:tcBorders>
              <w:top w:val="single" w:sz="4" w:space="0" w:color="auto"/>
              <w:left w:val="single" w:sz="4" w:space="0" w:color="auto"/>
              <w:bottom w:val="single" w:sz="4" w:space="0" w:color="auto"/>
              <w:right w:val="single" w:sz="4" w:space="0" w:color="auto"/>
            </w:tcBorders>
            <w:noWrap/>
            <w:vAlign w:val="bottom"/>
          </w:tcPr>
          <w:p w14:paraId="7E048D3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FAADBD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8BF8A3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572616A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5332ECB2"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3235FE09"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lastRenderedPageBreak/>
              <w:t>94260</w:t>
            </w:r>
          </w:p>
        </w:tc>
        <w:tc>
          <w:tcPr>
            <w:tcW w:w="1009" w:type="dxa"/>
            <w:tcBorders>
              <w:top w:val="single" w:sz="4" w:space="0" w:color="auto"/>
              <w:left w:val="single" w:sz="4" w:space="0" w:color="auto"/>
              <w:bottom w:val="single" w:sz="4" w:space="0" w:color="auto"/>
              <w:right w:val="single" w:sz="4" w:space="0" w:color="auto"/>
            </w:tcBorders>
            <w:noWrap/>
            <w:vAlign w:val="bottom"/>
          </w:tcPr>
          <w:p w14:paraId="5C5F7D9A"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662711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999214D"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229F4551"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7C6A67B0"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63AF5250"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94280</w:t>
            </w:r>
          </w:p>
        </w:tc>
        <w:tc>
          <w:tcPr>
            <w:tcW w:w="1009" w:type="dxa"/>
            <w:tcBorders>
              <w:top w:val="single" w:sz="4" w:space="0" w:color="auto"/>
              <w:left w:val="single" w:sz="4" w:space="0" w:color="auto"/>
              <w:bottom w:val="single" w:sz="4" w:space="0" w:color="auto"/>
              <w:right w:val="single" w:sz="4" w:space="0" w:color="auto"/>
            </w:tcBorders>
            <w:noWrap/>
            <w:vAlign w:val="bottom"/>
          </w:tcPr>
          <w:p w14:paraId="57F5A53F"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5D14818"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8C76AE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255D03E0"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23E7B8F1"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1918B770"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94290</w:t>
            </w:r>
          </w:p>
        </w:tc>
        <w:tc>
          <w:tcPr>
            <w:tcW w:w="1009" w:type="dxa"/>
            <w:tcBorders>
              <w:top w:val="single" w:sz="4" w:space="0" w:color="auto"/>
              <w:left w:val="single" w:sz="4" w:space="0" w:color="auto"/>
              <w:bottom w:val="single" w:sz="4" w:space="0" w:color="auto"/>
              <w:right w:val="single" w:sz="4" w:space="0" w:color="auto"/>
            </w:tcBorders>
            <w:noWrap/>
            <w:vAlign w:val="bottom"/>
          </w:tcPr>
          <w:p w14:paraId="6441F7C3"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1CAD6E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DA2EDF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1E90610C"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19D9511D"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0BAEB624" w14:textId="77777777" w:rsidR="00873C64" w:rsidRPr="00873C64" w:rsidRDefault="00873C64" w:rsidP="00104533">
            <w:pPr>
              <w:spacing w:before="0" w:line="180" w:lineRule="exact"/>
              <w:jc w:val="left"/>
              <w:rPr>
                <w:rFonts w:asciiTheme="minorHAnsi" w:hAnsiTheme="minorHAnsi" w:cstheme="minorHAnsi"/>
                <w:color w:val="FF0000"/>
              </w:rPr>
            </w:pPr>
            <w:r w:rsidRPr="00873C64">
              <w:rPr>
                <w:rFonts w:asciiTheme="minorHAnsi" w:hAnsiTheme="minorHAnsi" w:cstheme="minorHAnsi"/>
              </w:rPr>
              <w:t>9430000</w:t>
            </w:r>
          </w:p>
        </w:tc>
        <w:tc>
          <w:tcPr>
            <w:tcW w:w="1009" w:type="dxa"/>
            <w:tcBorders>
              <w:top w:val="single" w:sz="4" w:space="0" w:color="auto"/>
              <w:left w:val="single" w:sz="4" w:space="0" w:color="auto"/>
              <w:bottom w:val="single" w:sz="4" w:space="0" w:color="auto"/>
              <w:right w:val="single" w:sz="4" w:space="0" w:color="auto"/>
            </w:tcBorders>
            <w:noWrap/>
            <w:vAlign w:val="bottom"/>
          </w:tcPr>
          <w:p w14:paraId="488E4C9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61CD13D"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A93D438"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444157FD"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0808ACE3"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410994F6" w14:textId="77777777" w:rsidR="00873C64" w:rsidRPr="00873C64" w:rsidRDefault="00873C64" w:rsidP="00104533">
            <w:pPr>
              <w:spacing w:before="0" w:line="180" w:lineRule="exact"/>
              <w:jc w:val="left"/>
              <w:rPr>
                <w:rFonts w:asciiTheme="minorHAnsi" w:hAnsiTheme="minorHAnsi" w:cstheme="minorHAnsi"/>
                <w:color w:val="FF0000"/>
              </w:rPr>
            </w:pPr>
            <w:r w:rsidRPr="00873C64">
              <w:rPr>
                <w:rFonts w:asciiTheme="minorHAnsi" w:hAnsiTheme="minorHAnsi" w:cstheme="minorHAnsi"/>
              </w:rPr>
              <w:t>94301</w:t>
            </w:r>
          </w:p>
        </w:tc>
        <w:tc>
          <w:tcPr>
            <w:tcW w:w="1009" w:type="dxa"/>
            <w:tcBorders>
              <w:top w:val="single" w:sz="4" w:space="0" w:color="auto"/>
              <w:left w:val="single" w:sz="4" w:space="0" w:color="auto"/>
              <w:bottom w:val="single" w:sz="4" w:space="0" w:color="auto"/>
              <w:right w:val="single" w:sz="4" w:space="0" w:color="auto"/>
            </w:tcBorders>
            <w:noWrap/>
            <w:vAlign w:val="bottom"/>
          </w:tcPr>
          <w:p w14:paraId="27A46986"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69711072"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3190CC4B"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1AFA1BC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272F1547"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4FDD4326"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94302</w:t>
            </w:r>
          </w:p>
        </w:tc>
        <w:tc>
          <w:tcPr>
            <w:tcW w:w="1009" w:type="dxa"/>
            <w:tcBorders>
              <w:top w:val="single" w:sz="4" w:space="0" w:color="auto"/>
              <w:left w:val="single" w:sz="4" w:space="0" w:color="auto"/>
              <w:bottom w:val="single" w:sz="4" w:space="0" w:color="auto"/>
              <w:right w:val="single" w:sz="4" w:space="0" w:color="auto"/>
            </w:tcBorders>
            <w:noWrap/>
            <w:vAlign w:val="bottom"/>
          </w:tcPr>
          <w:p w14:paraId="7665FBF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18039E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F3A207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w:t>
            </w:r>
          </w:p>
        </w:tc>
        <w:tc>
          <w:tcPr>
            <w:tcW w:w="3969" w:type="dxa"/>
            <w:tcBorders>
              <w:top w:val="single" w:sz="4" w:space="0" w:color="auto"/>
              <w:left w:val="single" w:sz="4" w:space="0" w:color="auto"/>
              <w:bottom w:val="single" w:sz="4" w:space="0" w:color="auto"/>
              <w:right w:val="single" w:sz="4" w:space="0" w:color="auto"/>
            </w:tcBorders>
            <w:vAlign w:val="bottom"/>
          </w:tcPr>
          <w:p w14:paraId="23FC755C"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5F7CE3E5"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545009E0" w14:textId="77777777" w:rsidR="00873C64" w:rsidRPr="00873C64" w:rsidRDefault="00873C64" w:rsidP="00104533">
            <w:pPr>
              <w:spacing w:before="0" w:line="180" w:lineRule="exact"/>
              <w:jc w:val="left"/>
              <w:rPr>
                <w:rFonts w:asciiTheme="minorHAnsi" w:hAnsiTheme="minorHAnsi" w:cstheme="minorHAnsi"/>
                <w:lang w:bidi="fa-IR"/>
              </w:rPr>
            </w:pPr>
            <w:r w:rsidRPr="00873C64">
              <w:rPr>
                <w:rFonts w:asciiTheme="minorHAnsi" w:hAnsiTheme="minorHAnsi" w:cstheme="minorHAnsi"/>
              </w:rPr>
              <w:t>9400</w:t>
            </w:r>
            <w:r w:rsidRPr="00873C64">
              <w:rPr>
                <w:rFonts w:asciiTheme="minorHAnsi" w:hAnsiTheme="minorHAnsi" w:cstheme="minorHAnsi"/>
                <w:lang w:bidi="fa-IR"/>
              </w:rPr>
              <w:t>00</w:t>
            </w:r>
          </w:p>
        </w:tc>
        <w:tc>
          <w:tcPr>
            <w:tcW w:w="1009" w:type="dxa"/>
            <w:tcBorders>
              <w:top w:val="single" w:sz="4" w:space="0" w:color="auto"/>
              <w:left w:val="single" w:sz="4" w:space="0" w:color="auto"/>
              <w:bottom w:val="single" w:sz="4" w:space="0" w:color="auto"/>
              <w:right w:val="single" w:sz="4" w:space="0" w:color="auto"/>
            </w:tcBorders>
            <w:noWrap/>
            <w:vAlign w:val="bottom"/>
          </w:tcPr>
          <w:p w14:paraId="1D97C25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207A05B"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99F9C9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 (fibber)</w:t>
            </w:r>
          </w:p>
        </w:tc>
        <w:tc>
          <w:tcPr>
            <w:tcW w:w="3969" w:type="dxa"/>
            <w:tcBorders>
              <w:top w:val="single" w:sz="4" w:space="0" w:color="auto"/>
              <w:left w:val="single" w:sz="4" w:space="0" w:color="auto"/>
              <w:bottom w:val="single" w:sz="4" w:space="0" w:color="auto"/>
              <w:right w:val="single" w:sz="4" w:space="0" w:color="auto"/>
            </w:tcBorders>
            <w:vAlign w:val="bottom"/>
          </w:tcPr>
          <w:p w14:paraId="5B4775BE"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7C53C9D3"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553FBB48"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940009</w:t>
            </w:r>
          </w:p>
        </w:tc>
        <w:tc>
          <w:tcPr>
            <w:tcW w:w="1009" w:type="dxa"/>
            <w:tcBorders>
              <w:top w:val="single" w:sz="4" w:space="0" w:color="auto"/>
              <w:left w:val="single" w:sz="4" w:space="0" w:color="auto"/>
              <w:bottom w:val="single" w:sz="4" w:space="0" w:color="auto"/>
              <w:right w:val="single" w:sz="4" w:space="0" w:color="auto"/>
            </w:tcBorders>
            <w:noWrap/>
            <w:vAlign w:val="bottom"/>
          </w:tcPr>
          <w:p w14:paraId="09009300"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614124E"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B0F3A16"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Fixed Phone (fibber)</w:t>
            </w:r>
          </w:p>
        </w:tc>
        <w:tc>
          <w:tcPr>
            <w:tcW w:w="3969" w:type="dxa"/>
            <w:tcBorders>
              <w:top w:val="single" w:sz="4" w:space="0" w:color="auto"/>
              <w:left w:val="single" w:sz="4" w:space="0" w:color="auto"/>
              <w:bottom w:val="single" w:sz="4" w:space="0" w:color="auto"/>
              <w:right w:val="single" w:sz="4" w:space="0" w:color="auto"/>
            </w:tcBorders>
            <w:vAlign w:val="bottom"/>
          </w:tcPr>
          <w:p w14:paraId="123452A9"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Non geographical</w:t>
            </w:r>
          </w:p>
        </w:tc>
      </w:tr>
      <w:tr w:rsidR="00873C64" w:rsidRPr="00873C64" w14:paraId="6FF40F80" w14:textId="77777777" w:rsidTr="00104533">
        <w:trPr>
          <w:cantSplit/>
          <w:trHeight w:val="113"/>
        </w:trPr>
        <w:tc>
          <w:tcPr>
            <w:tcW w:w="993" w:type="dxa"/>
            <w:tcBorders>
              <w:top w:val="single" w:sz="4" w:space="0" w:color="auto"/>
              <w:left w:val="single" w:sz="4" w:space="0" w:color="auto"/>
              <w:bottom w:val="single" w:sz="4" w:space="0" w:color="auto"/>
              <w:right w:val="single" w:sz="4" w:space="0" w:color="auto"/>
            </w:tcBorders>
            <w:noWrap/>
          </w:tcPr>
          <w:p w14:paraId="357298D7"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944111</w:t>
            </w:r>
          </w:p>
        </w:tc>
        <w:tc>
          <w:tcPr>
            <w:tcW w:w="1009" w:type="dxa"/>
            <w:tcBorders>
              <w:top w:val="single" w:sz="4" w:space="0" w:color="auto"/>
              <w:left w:val="single" w:sz="4" w:space="0" w:color="auto"/>
              <w:bottom w:val="single" w:sz="4" w:space="0" w:color="auto"/>
              <w:right w:val="single" w:sz="4" w:space="0" w:color="auto"/>
            </w:tcBorders>
            <w:noWrap/>
          </w:tcPr>
          <w:p w14:paraId="085E4D3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tcPr>
          <w:p w14:paraId="24C614E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E1C791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14:paraId="055D864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Just Originating from Iran</w:t>
            </w:r>
          </w:p>
        </w:tc>
      </w:tr>
      <w:tr w:rsidR="00873C64" w:rsidRPr="00873C64" w14:paraId="139A4DAA"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tcPr>
          <w:p w14:paraId="0103A1EE"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94440</w:t>
            </w:r>
          </w:p>
        </w:tc>
        <w:tc>
          <w:tcPr>
            <w:tcW w:w="1009" w:type="dxa"/>
            <w:tcBorders>
              <w:top w:val="single" w:sz="4" w:space="0" w:color="auto"/>
              <w:left w:val="single" w:sz="4" w:space="0" w:color="auto"/>
              <w:bottom w:val="single" w:sz="4" w:space="0" w:color="auto"/>
              <w:right w:val="single" w:sz="4" w:space="0" w:color="auto"/>
            </w:tcBorders>
            <w:noWrap/>
          </w:tcPr>
          <w:p w14:paraId="0367E7D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tcPr>
          <w:p w14:paraId="4435649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F61D40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14:paraId="770EF357"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Just Originating from Iran</w:t>
            </w:r>
          </w:p>
        </w:tc>
      </w:tr>
      <w:tr w:rsidR="00873C64" w:rsidRPr="00873C64" w14:paraId="7E1C989E"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21A22C61"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96</w:t>
            </w:r>
          </w:p>
        </w:tc>
        <w:tc>
          <w:tcPr>
            <w:tcW w:w="1009" w:type="dxa"/>
            <w:tcBorders>
              <w:top w:val="single" w:sz="4" w:space="0" w:color="auto"/>
              <w:left w:val="single" w:sz="4" w:space="0" w:color="auto"/>
              <w:bottom w:val="single" w:sz="4" w:space="0" w:color="auto"/>
              <w:right w:val="single" w:sz="4" w:space="0" w:color="auto"/>
            </w:tcBorders>
            <w:noWrap/>
            <w:vAlign w:val="bottom"/>
          </w:tcPr>
          <w:p w14:paraId="658D52D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79B0C90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6</w:t>
            </w:r>
          </w:p>
        </w:tc>
        <w:tc>
          <w:tcPr>
            <w:tcW w:w="2008" w:type="dxa"/>
            <w:tcBorders>
              <w:top w:val="single" w:sz="4" w:space="0" w:color="auto"/>
              <w:left w:val="single" w:sz="4" w:space="0" w:color="auto"/>
              <w:bottom w:val="single" w:sz="4" w:space="0" w:color="auto"/>
              <w:right w:val="single" w:sz="4" w:space="0" w:color="auto"/>
            </w:tcBorders>
            <w:vAlign w:val="bottom"/>
          </w:tcPr>
          <w:p w14:paraId="0E1C8B6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Services Codes</w:t>
            </w:r>
          </w:p>
        </w:tc>
        <w:tc>
          <w:tcPr>
            <w:tcW w:w="3969" w:type="dxa"/>
            <w:tcBorders>
              <w:top w:val="single" w:sz="4" w:space="0" w:color="auto"/>
              <w:left w:val="single" w:sz="4" w:space="0" w:color="auto"/>
              <w:bottom w:val="single" w:sz="4" w:space="0" w:color="auto"/>
              <w:right w:val="single" w:sz="4" w:space="0" w:color="auto"/>
            </w:tcBorders>
            <w:vAlign w:val="bottom"/>
          </w:tcPr>
          <w:p w14:paraId="781CA616" w14:textId="77777777" w:rsidR="00873C64" w:rsidRPr="00873C64" w:rsidRDefault="00873C64" w:rsidP="00873C64">
            <w:pPr>
              <w:spacing w:before="0"/>
              <w:jc w:val="left"/>
              <w:rPr>
                <w:rFonts w:asciiTheme="minorHAnsi" w:hAnsiTheme="minorHAnsi" w:cstheme="minorHAnsi"/>
              </w:rPr>
            </w:pPr>
          </w:p>
        </w:tc>
      </w:tr>
      <w:tr w:rsidR="00873C64" w:rsidRPr="00873C64" w14:paraId="092724DA"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noWrap/>
            <w:vAlign w:val="bottom"/>
          </w:tcPr>
          <w:p w14:paraId="2A17E4B4"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990</w:t>
            </w:r>
          </w:p>
        </w:tc>
        <w:tc>
          <w:tcPr>
            <w:tcW w:w="1009" w:type="dxa"/>
            <w:tcBorders>
              <w:top w:val="single" w:sz="4" w:space="0" w:color="auto"/>
              <w:left w:val="single" w:sz="4" w:space="0" w:color="auto"/>
              <w:bottom w:val="single" w:sz="4" w:space="0" w:color="auto"/>
              <w:right w:val="single" w:sz="4" w:space="0" w:color="auto"/>
            </w:tcBorders>
            <w:noWrap/>
            <w:vAlign w:val="bottom"/>
          </w:tcPr>
          <w:p w14:paraId="71AD983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BB66DF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0A5AF3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3F3FAEF1" w14:textId="77777777" w:rsidR="00873C64" w:rsidRPr="00873C64" w:rsidRDefault="00873C64" w:rsidP="00873C64">
            <w:pPr>
              <w:spacing w:before="0"/>
              <w:jc w:val="left"/>
              <w:rPr>
                <w:rFonts w:asciiTheme="minorHAnsi" w:hAnsiTheme="minorHAnsi" w:cstheme="minorHAnsi"/>
              </w:rPr>
            </w:pPr>
          </w:p>
        </w:tc>
      </w:tr>
      <w:tr w:rsidR="00873C64" w:rsidRPr="00873C64" w14:paraId="5B3E2567" w14:textId="77777777" w:rsidTr="00104533">
        <w:trPr>
          <w:cantSplit/>
          <w:trHeight w:val="164"/>
        </w:trPr>
        <w:tc>
          <w:tcPr>
            <w:tcW w:w="993" w:type="dxa"/>
            <w:tcBorders>
              <w:top w:val="single" w:sz="4" w:space="0" w:color="auto"/>
              <w:left w:val="single" w:sz="4" w:space="0" w:color="auto"/>
              <w:bottom w:val="single" w:sz="4" w:space="0" w:color="auto"/>
              <w:right w:val="single" w:sz="4" w:space="0" w:color="auto"/>
            </w:tcBorders>
            <w:noWrap/>
            <w:vAlign w:val="bottom"/>
          </w:tcPr>
          <w:p w14:paraId="3DBD75BE"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991</w:t>
            </w:r>
          </w:p>
        </w:tc>
        <w:tc>
          <w:tcPr>
            <w:tcW w:w="1009" w:type="dxa"/>
            <w:tcBorders>
              <w:top w:val="single" w:sz="4" w:space="0" w:color="auto"/>
              <w:left w:val="single" w:sz="4" w:space="0" w:color="auto"/>
              <w:bottom w:val="single" w:sz="4" w:space="0" w:color="auto"/>
              <w:right w:val="single" w:sz="4" w:space="0" w:color="auto"/>
            </w:tcBorders>
            <w:noWrap/>
            <w:vAlign w:val="bottom"/>
          </w:tcPr>
          <w:p w14:paraId="285ADCD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0D7877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773B14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1C649F40" w14:textId="77777777" w:rsidR="00873C64" w:rsidRPr="00873C64" w:rsidRDefault="00873C64" w:rsidP="00873C64">
            <w:pPr>
              <w:spacing w:before="0"/>
              <w:jc w:val="left"/>
              <w:rPr>
                <w:rFonts w:asciiTheme="minorHAnsi" w:hAnsiTheme="minorHAnsi" w:cstheme="minorHAnsi"/>
              </w:rPr>
            </w:pPr>
          </w:p>
        </w:tc>
      </w:tr>
      <w:tr w:rsidR="00873C64" w:rsidRPr="00873C64" w14:paraId="4A95006C"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7A2DC15F"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992</w:t>
            </w:r>
          </w:p>
        </w:tc>
        <w:tc>
          <w:tcPr>
            <w:tcW w:w="1009" w:type="dxa"/>
            <w:tcBorders>
              <w:top w:val="single" w:sz="4" w:space="0" w:color="auto"/>
              <w:left w:val="single" w:sz="4" w:space="0" w:color="auto"/>
              <w:bottom w:val="single" w:sz="4" w:space="0" w:color="auto"/>
              <w:right w:val="single" w:sz="4" w:space="0" w:color="auto"/>
            </w:tcBorders>
            <w:noWrap/>
            <w:vAlign w:val="bottom"/>
          </w:tcPr>
          <w:p w14:paraId="48605B5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39DD06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850120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42D04287" w14:textId="77777777" w:rsidR="00873C64" w:rsidRPr="00873C64" w:rsidRDefault="00873C64" w:rsidP="00873C64">
            <w:pPr>
              <w:spacing w:before="0"/>
              <w:jc w:val="left"/>
              <w:rPr>
                <w:rFonts w:asciiTheme="minorHAnsi" w:hAnsiTheme="minorHAnsi" w:cstheme="minorHAnsi"/>
              </w:rPr>
            </w:pPr>
          </w:p>
        </w:tc>
      </w:tr>
      <w:tr w:rsidR="00873C64" w:rsidRPr="00873C64" w14:paraId="193E3E95"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513DFEBC"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993</w:t>
            </w:r>
          </w:p>
        </w:tc>
        <w:tc>
          <w:tcPr>
            <w:tcW w:w="1009" w:type="dxa"/>
            <w:tcBorders>
              <w:top w:val="single" w:sz="4" w:space="0" w:color="auto"/>
              <w:left w:val="single" w:sz="4" w:space="0" w:color="auto"/>
              <w:bottom w:val="single" w:sz="4" w:space="0" w:color="auto"/>
              <w:right w:val="single" w:sz="4" w:space="0" w:color="auto"/>
            </w:tcBorders>
            <w:noWrap/>
            <w:vAlign w:val="bottom"/>
          </w:tcPr>
          <w:p w14:paraId="5262416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E749EE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B0004F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Satellite Services</w:t>
            </w:r>
          </w:p>
        </w:tc>
        <w:tc>
          <w:tcPr>
            <w:tcW w:w="3969" w:type="dxa"/>
            <w:tcBorders>
              <w:top w:val="single" w:sz="4" w:space="0" w:color="auto"/>
              <w:left w:val="single" w:sz="4" w:space="0" w:color="auto"/>
              <w:bottom w:val="single" w:sz="4" w:space="0" w:color="auto"/>
              <w:right w:val="single" w:sz="4" w:space="0" w:color="auto"/>
            </w:tcBorders>
            <w:vAlign w:val="bottom"/>
          </w:tcPr>
          <w:p w14:paraId="4ACC434A" w14:textId="77777777" w:rsidR="00873C64" w:rsidRPr="00873C64" w:rsidRDefault="00873C64" w:rsidP="00873C64">
            <w:pPr>
              <w:spacing w:before="0"/>
              <w:jc w:val="left"/>
              <w:rPr>
                <w:rFonts w:asciiTheme="minorHAnsi" w:hAnsiTheme="minorHAnsi" w:cstheme="minorHAnsi"/>
              </w:rPr>
            </w:pPr>
          </w:p>
        </w:tc>
      </w:tr>
      <w:tr w:rsidR="00873C64" w:rsidRPr="00873C64" w14:paraId="4467C678"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03F3A5A9"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9944</w:t>
            </w:r>
          </w:p>
        </w:tc>
        <w:tc>
          <w:tcPr>
            <w:tcW w:w="1009" w:type="dxa"/>
            <w:tcBorders>
              <w:top w:val="single" w:sz="4" w:space="0" w:color="auto"/>
              <w:left w:val="single" w:sz="4" w:space="0" w:color="auto"/>
              <w:bottom w:val="single" w:sz="4" w:space="0" w:color="auto"/>
              <w:right w:val="single" w:sz="4" w:space="0" w:color="auto"/>
            </w:tcBorders>
            <w:noWrap/>
            <w:vAlign w:val="bottom"/>
          </w:tcPr>
          <w:p w14:paraId="3526FB7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389F17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4E01A8B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30B254B1" w14:textId="77777777" w:rsidR="00873C64" w:rsidRPr="00873C64" w:rsidRDefault="00873C64" w:rsidP="00873C64">
            <w:pPr>
              <w:spacing w:before="0"/>
              <w:jc w:val="left"/>
              <w:rPr>
                <w:rFonts w:asciiTheme="minorHAnsi" w:hAnsiTheme="minorHAnsi" w:cstheme="minorHAnsi"/>
              </w:rPr>
            </w:pPr>
          </w:p>
        </w:tc>
      </w:tr>
      <w:tr w:rsidR="00873C64" w:rsidRPr="00873C64" w14:paraId="15F3328B" w14:textId="77777777" w:rsidTr="00104533">
        <w:trPr>
          <w:cantSplit/>
          <w:trHeight w:val="119"/>
        </w:trPr>
        <w:tc>
          <w:tcPr>
            <w:tcW w:w="993" w:type="dxa"/>
            <w:tcBorders>
              <w:top w:val="single" w:sz="4" w:space="0" w:color="auto"/>
              <w:left w:val="single" w:sz="4" w:space="0" w:color="auto"/>
              <w:bottom w:val="single" w:sz="4" w:space="0" w:color="auto"/>
              <w:right w:val="single" w:sz="4" w:space="0" w:color="auto"/>
            </w:tcBorders>
            <w:noWrap/>
            <w:vAlign w:val="bottom"/>
          </w:tcPr>
          <w:p w14:paraId="5C35BDF6"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9945</w:t>
            </w:r>
          </w:p>
        </w:tc>
        <w:tc>
          <w:tcPr>
            <w:tcW w:w="1009" w:type="dxa"/>
            <w:tcBorders>
              <w:top w:val="single" w:sz="4" w:space="0" w:color="auto"/>
              <w:left w:val="single" w:sz="4" w:space="0" w:color="auto"/>
              <w:bottom w:val="single" w:sz="4" w:space="0" w:color="auto"/>
              <w:right w:val="single" w:sz="4" w:space="0" w:color="auto"/>
            </w:tcBorders>
            <w:noWrap/>
            <w:vAlign w:val="bottom"/>
          </w:tcPr>
          <w:p w14:paraId="14C5747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610C00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BA2E5F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335D1B75" w14:textId="77777777" w:rsidR="00873C64" w:rsidRPr="00873C64" w:rsidRDefault="00873C64" w:rsidP="00873C64">
            <w:pPr>
              <w:spacing w:before="0"/>
              <w:jc w:val="left"/>
              <w:rPr>
                <w:rFonts w:asciiTheme="minorHAnsi" w:hAnsiTheme="minorHAnsi" w:cstheme="minorHAnsi"/>
              </w:rPr>
            </w:pPr>
          </w:p>
        </w:tc>
      </w:tr>
      <w:tr w:rsidR="00873C64" w:rsidRPr="00873C64" w14:paraId="5CAE5C4F" w14:textId="77777777" w:rsidTr="00104533">
        <w:trPr>
          <w:cantSplit/>
          <w:trHeight w:val="119"/>
        </w:trPr>
        <w:tc>
          <w:tcPr>
            <w:tcW w:w="993" w:type="dxa"/>
            <w:tcBorders>
              <w:top w:val="single" w:sz="4" w:space="0" w:color="auto"/>
              <w:left w:val="single" w:sz="4" w:space="0" w:color="auto"/>
              <w:bottom w:val="single" w:sz="4" w:space="0" w:color="auto"/>
              <w:right w:val="single" w:sz="4" w:space="0" w:color="auto"/>
            </w:tcBorders>
            <w:noWrap/>
            <w:vAlign w:val="bottom"/>
          </w:tcPr>
          <w:p w14:paraId="2DE6CC93"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9950</w:t>
            </w:r>
          </w:p>
        </w:tc>
        <w:tc>
          <w:tcPr>
            <w:tcW w:w="1009" w:type="dxa"/>
            <w:tcBorders>
              <w:top w:val="single" w:sz="4" w:space="0" w:color="auto"/>
              <w:left w:val="single" w:sz="4" w:space="0" w:color="auto"/>
              <w:bottom w:val="single" w:sz="4" w:space="0" w:color="auto"/>
              <w:right w:val="single" w:sz="4" w:space="0" w:color="auto"/>
            </w:tcBorders>
            <w:noWrap/>
            <w:vAlign w:val="bottom"/>
          </w:tcPr>
          <w:p w14:paraId="0A42E13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2C6F59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5C7757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Public Trunk</w:t>
            </w:r>
          </w:p>
        </w:tc>
        <w:tc>
          <w:tcPr>
            <w:tcW w:w="3969" w:type="dxa"/>
            <w:tcBorders>
              <w:top w:val="single" w:sz="4" w:space="0" w:color="auto"/>
              <w:left w:val="single" w:sz="4" w:space="0" w:color="auto"/>
              <w:bottom w:val="single" w:sz="4" w:space="0" w:color="auto"/>
              <w:right w:val="single" w:sz="4" w:space="0" w:color="auto"/>
            </w:tcBorders>
            <w:vAlign w:val="bottom"/>
          </w:tcPr>
          <w:p w14:paraId="2FF171FA" w14:textId="77777777" w:rsidR="00873C64" w:rsidRPr="00873C64" w:rsidRDefault="00873C64" w:rsidP="00873C64">
            <w:pPr>
              <w:spacing w:before="0"/>
              <w:jc w:val="left"/>
              <w:rPr>
                <w:rFonts w:asciiTheme="minorHAnsi" w:hAnsiTheme="minorHAnsi" w:cstheme="minorHAnsi"/>
              </w:rPr>
            </w:pPr>
          </w:p>
        </w:tc>
      </w:tr>
      <w:tr w:rsidR="00873C64" w:rsidRPr="00873C64" w14:paraId="124AFAF9" w14:textId="77777777" w:rsidTr="00104533">
        <w:trPr>
          <w:cantSplit/>
          <w:trHeight w:val="127"/>
        </w:trPr>
        <w:tc>
          <w:tcPr>
            <w:tcW w:w="993" w:type="dxa"/>
            <w:tcBorders>
              <w:top w:val="single" w:sz="4" w:space="0" w:color="auto"/>
              <w:left w:val="single" w:sz="4" w:space="0" w:color="auto"/>
              <w:bottom w:val="single" w:sz="4" w:space="0" w:color="auto"/>
              <w:right w:val="single" w:sz="4" w:space="0" w:color="auto"/>
            </w:tcBorders>
            <w:noWrap/>
            <w:vAlign w:val="bottom"/>
          </w:tcPr>
          <w:p w14:paraId="28183065"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99510</w:t>
            </w:r>
          </w:p>
        </w:tc>
        <w:tc>
          <w:tcPr>
            <w:tcW w:w="1009" w:type="dxa"/>
            <w:tcBorders>
              <w:top w:val="single" w:sz="4" w:space="0" w:color="auto"/>
              <w:left w:val="single" w:sz="4" w:space="0" w:color="auto"/>
              <w:bottom w:val="single" w:sz="4" w:space="0" w:color="auto"/>
              <w:right w:val="single" w:sz="4" w:space="0" w:color="auto"/>
            </w:tcBorders>
            <w:noWrap/>
            <w:vAlign w:val="bottom"/>
          </w:tcPr>
          <w:p w14:paraId="4305698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1AE744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5CAEA00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323E1226" w14:textId="77777777" w:rsidR="00873C64" w:rsidRPr="00873C64" w:rsidRDefault="00873C64" w:rsidP="00873C64">
            <w:pPr>
              <w:spacing w:before="0"/>
              <w:jc w:val="left"/>
              <w:rPr>
                <w:rFonts w:asciiTheme="minorHAnsi" w:hAnsiTheme="minorHAnsi" w:cstheme="minorHAnsi"/>
              </w:rPr>
            </w:pPr>
          </w:p>
        </w:tc>
      </w:tr>
      <w:tr w:rsidR="00873C64" w:rsidRPr="00873C64" w14:paraId="089BFE60" w14:textId="77777777" w:rsidTr="00104533">
        <w:trPr>
          <w:cantSplit/>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618ADAA7" w14:textId="77777777" w:rsidR="00873C64" w:rsidRPr="00873C64" w:rsidRDefault="00873C64" w:rsidP="00873C64">
            <w:pPr>
              <w:spacing w:before="0"/>
              <w:jc w:val="left"/>
              <w:rPr>
                <w:rFonts w:asciiTheme="minorHAnsi" w:hAnsiTheme="minorHAnsi" w:cstheme="minorHAnsi"/>
                <w:rtl/>
                <w:lang w:bidi="fa-IR"/>
              </w:rPr>
            </w:pPr>
            <w:r w:rsidRPr="00873C64">
              <w:rPr>
                <w:rFonts w:asciiTheme="minorHAnsi" w:hAnsiTheme="minorHAnsi" w:cstheme="minorHAnsi"/>
                <w:lang w:bidi="fa-IR"/>
              </w:rPr>
              <w:t>99550</w:t>
            </w:r>
          </w:p>
        </w:tc>
        <w:tc>
          <w:tcPr>
            <w:tcW w:w="1009" w:type="dxa"/>
            <w:tcBorders>
              <w:top w:val="single" w:sz="4" w:space="0" w:color="auto"/>
              <w:left w:val="single" w:sz="4" w:space="0" w:color="auto"/>
              <w:bottom w:val="single" w:sz="4" w:space="0" w:color="auto"/>
              <w:right w:val="single" w:sz="4" w:space="0" w:color="auto"/>
            </w:tcBorders>
            <w:noWrap/>
            <w:vAlign w:val="bottom"/>
          </w:tcPr>
          <w:p w14:paraId="26F31B5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76D07A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CCADE0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5DB52010" w14:textId="77777777" w:rsidR="00873C64" w:rsidRPr="00873C64" w:rsidRDefault="00873C64" w:rsidP="00873C64">
            <w:pPr>
              <w:spacing w:before="0"/>
              <w:jc w:val="left"/>
              <w:rPr>
                <w:rFonts w:asciiTheme="minorHAnsi" w:hAnsiTheme="minorHAnsi" w:cstheme="minorHAnsi"/>
              </w:rPr>
            </w:pPr>
          </w:p>
        </w:tc>
      </w:tr>
      <w:tr w:rsidR="00873C64" w:rsidRPr="00873C64" w14:paraId="0DC24EE3"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7A6650"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B4092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D084F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B0453"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C31CE41" w14:textId="77777777" w:rsidR="00873C64" w:rsidRPr="00873C64" w:rsidRDefault="00873C64" w:rsidP="00873C64">
            <w:pPr>
              <w:spacing w:before="0"/>
              <w:jc w:val="left"/>
              <w:rPr>
                <w:rFonts w:asciiTheme="minorHAnsi" w:hAnsiTheme="minorHAnsi" w:cstheme="minorHAnsi"/>
              </w:rPr>
            </w:pPr>
          </w:p>
        </w:tc>
      </w:tr>
      <w:tr w:rsidR="00873C64" w:rsidRPr="00873C64" w14:paraId="243C09C3"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590193"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9E5D8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782C3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4E44F7B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6E04175" w14:textId="77777777" w:rsidR="00873C64" w:rsidRPr="00873C64" w:rsidRDefault="00873C64" w:rsidP="00873C64">
            <w:pPr>
              <w:spacing w:before="0"/>
              <w:jc w:val="left"/>
              <w:rPr>
                <w:rFonts w:asciiTheme="minorHAnsi" w:hAnsiTheme="minorHAnsi" w:cstheme="minorHAnsi"/>
              </w:rPr>
            </w:pPr>
          </w:p>
        </w:tc>
      </w:tr>
      <w:tr w:rsidR="00873C64" w:rsidRPr="00873C64" w14:paraId="1222CD50"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4F32AA"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577FC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CD848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611DD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DC24D78" w14:textId="77777777" w:rsidR="00873C64" w:rsidRPr="00873C64" w:rsidRDefault="00873C64" w:rsidP="00873C64">
            <w:pPr>
              <w:spacing w:before="0"/>
              <w:jc w:val="left"/>
              <w:rPr>
                <w:rFonts w:asciiTheme="minorHAnsi" w:hAnsiTheme="minorHAnsi" w:cstheme="minorHAnsi"/>
              </w:rPr>
            </w:pPr>
          </w:p>
        </w:tc>
      </w:tr>
      <w:tr w:rsidR="00873C64" w:rsidRPr="00873C64" w14:paraId="24AD88A9"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2B2BEF"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4160A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2648B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C0E1D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7A58A0A" w14:textId="77777777" w:rsidR="00873C64" w:rsidRPr="00873C64" w:rsidRDefault="00873C64" w:rsidP="00873C64">
            <w:pPr>
              <w:spacing w:before="0"/>
              <w:jc w:val="left"/>
              <w:rPr>
                <w:rFonts w:asciiTheme="minorHAnsi" w:hAnsiTheme="minorHAnsi" w:cstheme="minorHAnsi"/>
              </w:rPr>
            </w:pPr>
          </w:p>
        </w:tc>
      </w:tr>
      <w:tr w:rsidR="00873C64" w:rsidRPr="00873C64" w14:paraId="31103D9A"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608BF2"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E5808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97FBA8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242CA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AD10DEE" w14:textId="77777777" w:rsidR="00873C64" w:rsidRPr="00873C64" w:rsidRDefault="00873C64" w:rsidP="00873C64">
            <w:pPr>
              <w:spacing w:before="0"/>
              <w:jc w:val="left"/>
              <w:rPr>
                <w:rFonts w:asciiTheme="minorHAnsi" w:hAnsiTheme="minorHAnsi" w:cstheme="minorHAnsi"/>
              </w:rPr>
            </w:pPr>
          </w:p>
        </w:tc>
      </w:tr>
      <w:tr w:rsidR="00873C64" w:rsidRPr="00873C64" w14:paraId="498B9562"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180420"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632EE5"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0AD6E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3B30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0F584CEB" w14:textId="77777777" w:rsidR="00873C64" w:rsidRPr="00873C64" w:rsidRDefault="00873C64" w:rsidP="00873C64">
            <w:pPr>
              <w:spacing w:before="0"/>
              <w:jc w:val="left"/>
              <w:rPr>
                <w:rFonts w:asciiTheme="minorHAnsi" w:hAnsiTheme="minorHAnsi" w:cstheme="minorHAnsi"/>
              </w:rPr>
            </w:pPr>
          </w:p>
        </w:tc>
      </w:tr>
      <w:tr w:rsidR="00873C64" w:rsidRPr="00873C64" w14:paraId="7A335D96" w14:textId="77777777" w:rsidTr="00104533">
        <w:trPr>
          <w:cantSplit/>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EEAB6B"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32E10C"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F02D2E"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1EA71"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088BE741" w14:textId="77777777" w:rsidR="00873C64" w:rsidRPr="00873C64" w:rsidRDefault="00873C64" w:rsidP="00873C64">
            <w:pPr>
              <w:spacing w:before="0"/>
              <w:jc w:val="left"/>
              <w:rPr>
                <w:rFonts w:asciiTheme="minorHAnsi" w:hAnsiTheme="minorHAnsi" w:cstheme="minorHAnsi"/>
              </w:rPr>
            </w:pPr>
          </w:p>
        </w:tc>
      </w:tr>
      <w:tr w:rsidR="00873C64" w:rsidRPr="00873C64" w14:paraId="090A3C1B" w14:textId="77777777" w:rsidTr="00104533">
        <w:trPr>
          <w:cantSplit/>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9A2D71"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CE1BE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1103D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65C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3C6B493" w14:textId="77777777" w:rsidR="00873C64" w:rsidRPr="00873C64" w:rsidRDefault="00873C64" w:rsidP="00873C64">
            <w:pPr>
              <w:spacing w:before="0"/>
              <w:jc w:val="left"/>
              <w:rPr>
                <w:rFonts w:asciiTheme="minorHAnsi" w:hAnsiTheme="minorHAnsi" w:cstheme="minorHAnsi"/>
              </w:rPr>
            </w:pPr>
          </w:p>
        </w:tc>
      </w:tr>
      <w:tr w:rsidR="00873C64" w:rsidRPr="00873C64" w14:paraId="1F6B7854" w14:textId="77777777" w:rsidTr="00104533">
        <w:trPr>
          <w:cantSplit/>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B07CF9"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B739E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34CD12"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11AC254D"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1FB4E5" w14:textId="77777777" w:rsidR="00873C64" w:rsidRPr="00873C64" w:rsidRDefault="00873C64" w:rsidP="00873C64">
            <w:pPr>
              <w:spacing w:before="0"/>
              <w:jc w:val="left"/>
              <w:rPr>
                <w:rFonts w:asciiTheme="minorHAnsi" w:hAnsiTheme="minorHAnsi" w:cstheme="minorHAnsi"/>
              </w:rPr>
            </w:pPr>
          </w:p>
        </w:tc>
      </w:tr>
      <w:tr w:rsidR="00873C64" w:rsidRPr="00873C64" w14:paraId="29BBB1A2"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F3FEC3"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816D4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4A597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57232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CE28A" w14:textId="77777777" w:rsidR="00873C64" w:rsidRPr="00873C64" w:rsidRDefault="00873C64" w:rsidP="00873C64">
            <w:pPr>
              <w:spacing w:before="0"/>
              <w:jc w:val="left"/>
              <w:rPr>
                <w:rFonts w:asciiTheme="minorHAnsi" w:hAnsiTheme="minorHAnsi" w:cstheme="minorHAnsi"/>
              </w:rPr>
            </w:pPr>
          </w:p>
        </w:tc>
      </w:tr>
      <w:tr w:rsidR="00873C64" w:rsidRPr="00873C64" w14:paraId="410E09D8" w14:textId="77777777" w:rsidTr="00104533">
        <w:trPr>
          <w:cantSplit/>
          <w:trHeight w:val="14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9A641A"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FF018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EA67D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E8E1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6BE63F9" w14:textId="77777777" w:rsidR="00873C64" w:rsidRPr="00873C64" w:rsidRDefault="00873C64" w:rsidP="00873C64">
            <w:pPr>
              <w:spacing w:before="0"/>
              <w:jc w:val="left"/>
              <w:rPr>
                <w:rFonts w:asciiTheme="minorHAnsi" w:hAnsiTheme="minorHAnsi" w:cstheme="minorHAnsi"/>
              </w:rPr>
            </w:pPr>
          </w:p>
        </w:tc>
      </w:tr>
      <w:tr w:rsidR="00873C64" w:rsidRPr="00873C64" w14:paraId="615F1852"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9C7AC2"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1E55C4"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ECD329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BBF4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084CAA5" w14:textId="77777777" w:rsidR="00873C64" w:rsidRPr="00873C64" w:rsidRDefault="00873C64" w:rsidP="00873C64">
            <w:pPr>
              <w:spacing w:before="0"/>
              <w:jc w:val="left"/>
              <w:rPr>
                <w:rFonts w:asciiTheme="minorHAnsi" w:hAnsiTheme="minorHAnsi" w:cstheme="minorHAnsi"/>
              </w:rPr>
            </w:pPr>
          </w:p>
        </w:tc>
      </w:tr>
      <w:tr w:rsidR="00873C64" w:rsidRPr="00873C64" w14:paraId="0B118FFC" w14:textId="77777777" w:rsidTr="00104533">
        <w:trPr>
          <w:cantSplit/>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1834EFB6"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99913</w:t>
            </w:r>
          </w:p>
        </w:tc>
        <w:tc>
          <w:tcPr>
            <w:tcW w:w="1009" w:type="dxa"/>
            <w:tcBorders>
              <w:top w:val="single" w:sz="4" w:space="0" w:color="auto"/>
              <w:left w:val="single" w:sz="4" w:space="0" w:color="auto"/>
              <w:bottom w:val="single" w:sz="4" w:space="0" w:color="auto"/>
              <w:right w:val="single" w:sz="4" w:space="0" w:color="auto"/>
            </w:tcBorders>
            <w:noWrap/>
            <w:vAlign w:val="bottom"/>
          </w:tcPr>
          <w:p w14:paraId="41DCDE80"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150B5FB"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2062441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74DADB07" w14:textId="77777777" w:rsidR="00873C64" w:rsidRPr="00873C64" w:rsidRDefault="00873C64" w:rsidP="00873C64">
            <w:pPr>
              <w:spacing w:before="0"/>
              <w:jc w:val="left"/>
              <w:rPr>
                <w:rFonts w:asciiTheme="minorHAnsi" w:hAnsiTheme="minorHAnsi" w:cstheme="minorHAnsi"/>
              </w:rPr>
            </w:pPr>
          </w:p>
        </w:tc>
      </w:tr>
      <w:tr w:rsidR="00873C64" w:rsidRPr="00873C64" w14:paraId="42641B89" w14:textId="77777777" w:rsidTr="00104533">
        <w:trPr>
          <w:cantSplit/>
          <w:trHeight w:val="147"/>
        </w:trPr>
        <w:tc>
          <w:tcPr>
            <w:tcW w:w="993" w:type="dxa"/>
            <w:tcBorders>
              <w:top w:val="single" w:sz="4" w:space="0" w:color="auto"/>
              <w:left w:val="single" w:sz="4" w:space="0" w:color="auto"/>
              <w:bottom w:val="single" w:sz="4" w:space="0" w:color="auto"/>
              <w:right w:val="single" w:sz="4" w:space="0" w:color="auto"/>
            </w:tcBorders>
            <w:noWrap/>
            <w:vAlign w:val="bottom"/>
          </w:tcPr>
          <w:p w14:paraId="3BCD7483"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99914</w:t>
            </w:r>
          </w:p>
        </w:tc>
        <w:tc>
          <w:tcPr>
            <w:tcW w:w="1009" w:type="dxa"/>
            <w:tcBorders>
              <w:top w:val="single" w:sz="4" w:space="0" w:color="auto"/>
              <w:left w:val="single" w:sz="4" w:space="0" w:color="auto"/>
              <w:bottom w:val="single" w:sz="4" w:space="0" w:color="auto"/>
              <w:right w:val="single" w:sz="4" w:space="0" w:color="auto"/>
            </w:tcBorders>
            <w:noWrap/>
            <w:vAlign w:val="bottom"/>
          </w:tcPr>
          <w:p w14:paraId="53FBA7BF"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85F2246"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4B2DA1A"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0C660F42" w14:textId="77777777" w:rsidR="00873C64" w:rsidRPr="00873C64" w:rsidRDefault="00873C64" w:rsidP="00873C64">
            <w:pPr>
              <w:spacing w:before="0"/>
              <w:jc w:val="left"/>
              <w:rPr>
                <w:rFonts w:asciiTheme="minorHAnsi" w:hAnsiTheme="minorHAnsi" w:cstheme="minorHAnsi"/>
              </w:rPr>
            </w:pPr>
          </w:p>
        </w:tc>
      </w:tr>
      <w:tr w:rsidR="00873C64" w:rsidRPr="00873C64" w14:paraId="6CD570CA" w14:textId="77777777" w:rsidTr="00104533">
        <w:trPr>
          <w:cantSplit/>
          <w:trHeight w:val="254"/>
        </w:trPr>
        <w:tc>
          <w:tcPr>
            <w:tcW w:w="993" w:type="dxa"/>
            <w:tcBorders>
              <w:top w:val="single" w:sz="4" w:space="0" w:color="auto"/>
              <w:left w:val="single" w:sz="4" w:space="0" w:color="auto"/>
              <w:bottom w:val="single" w:sz="4" w:space="0" w:color="auto"/>
              <w:right w:val="single" w:sz="4" w:space="0" w:color="auto"/>
            </w:tcBorders>
            <w:noWrap/>
            <w:vAlign w:val="bottom"/>
          </w:tcPr>
          <w:p w14:paraId="15813854" w14:textId="77777777" w:rsidR="00873C64" w:rsidRPr="00873C64" w:rsidRDefault="00873C64" w:rsidP="00873C64">
            <w:pPr>
              <w:spacing w:before="0"/>
              <w:jc w:val="left"/>
              <w:rPr>
                <w:rFonts w:asciiTheme="minorHAnsi" w:hAnsiTheme="minorHAnsi" w:cstheme="minorHAnsi"/>
              </w:rPr>
            </w:pPr>
            <w:r w:rsidRPr="00873C64">
              <w:rPr>
                <w:rFonts w:asciiTheme="minorHAnsi" w:hAnsiTheme="minorHAnsi" w:cstheme="minorHAnsi"/>
              </w:rPr>
              <w:t>99921</w:t>
            </w:r>
          </w:p>
        </w:tc>
        <w:tc>
          <w:tcPr>
            <w:tcW w:w="1009" w:type="dxa"/>
            <w:tcBorders>
              <w:top w:val="single" w:sz="4" w:space="0" w:color="auto"/>
              <w:left w:val="single" w:sz="4" w:space="0" w:color="auto"/>
              <w:bottom w:val="single" w:sz="4" w:space="0" w:color="auto"/>
              <w:right w:val="single" w:sz="4" w:space="0" w:color="auto"/>
            </w:tcBorders>
            <w:noWrap/>
            <w:vAlign w:val="bottom"/>
          </w:tcPr>
          <w:p w14:paraId="195AB507"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7DF7E19"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3F55388" w14:textId="77777777" w:rsidR="00873C64" w:rsidRPr="00873C64" w:rsidRDefault="00873C64" w:rsidP="00873C64">
            <w:pPr>
              <w:spacing w:before="0"/>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55926910" w14:textId="77777777" w:rsidR="00873C64" w:rsidRPr="00873C64" w:rsidRDefault="00873C64" w:rsidP="00873C64">
            <w:pPr>
              <w:spacing w:before="0"/>
              <w:jc w:val="left"/>
              <w:rPr>
                <w:rFonts w:asciiTheme="minorHAnsi" w:hAnsiTheme="minorHAnsi" w:cstheme="minorHAnsi"/>
              </w:rPr>
            </w:pPr>
          </w:p>
        </w:tc>
      </w:tr>
      <w:tr w:rsidR="00873C64" w:rsidRPr="00873C64" w14:paraId="4CE2F95B" w14:textId="77777777" w:rsidTr="00104533">
        <w:trPr>
          <w:cantSplit/>
          <w:trHeight w:val="254"/>
        </w:trPr>
        <w:tc>
          <w:tcPr>
            <w:tcW w:w="993" w:type="dxa"/>
            <w:tcBorders>
              <w:top w:val="single" w:sz="4" w:space="0" w:color="auto"/>
              <w:left w:val="single" w:sz="4" w:space="0" w:color="auto"/>
              <w:bottom w:val="single" w:sz="4" w:space="0" w:color="auto"/>
              <w:right w:val="single" w:sz="4" w:space="0" w:color="auto"/>
            </w:tcBorders>
            <w:noWrap/>
            <w:vAlign w:val="bottom"/>
          </w:tcPr>
          <w:p w14:paraId="5354D763"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99977</w:t>
            </w:r>
          </w:p>
        </w:tc>
        <w:tc>
          <w:tcPr>
            <w:tcW w:w="1009" w:type="dxa"/>
            <w:tcBorders>
              <w:top w:val="single" w:sz="4" w:space="0" w:color="auto"/>
              <w:left w:val="single" w:sz="4" w:space="0" w:color="auto"/>
              <w:bottom w:val="single" w:sz="4" w:space="0" w:color="auto"/>
              <w:right w:val="single" w:sz="4" w:space="0" w:color="auto"/>
            </w:tcBorders>
            <w:noWrap/>
            <w:vAlign w:val="bottom"/>
          </w:tcPr>
          <w:p w14:paraId="78D7E14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CEA6BB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832F5F8"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7612DE31" w14:textId="77777777" w:rsidR="00873C64" w:rsidRPr="00873C64" w:rsidRDefault="00873C64" w:rsidP="00104533">
            <w:pPr>
              <w:spacing w:before="0" w:line="180" w:lineRule="exact"/>
              <w:jc w:val="left"/>
              <w:rPr>
                <w:rFonts w:asciiTheme="minorHAnsi" w:hAnsiTheme="minorHAnsi" w:cstheme="minorHAnsi"/>
              </w:rPr>
            </w:pPr>
          </w:p>
        </w:tc>
      </w:tr>
      <w:tr w:rsidR="00873C64" w:rsidRPr="00873C64" w14:paraId="58435FBF" w14:textId="77777777" w:rsidTr="00104533">
        <w:trPr>
          <w:cantSplit/>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3A850621"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99996</w:t>
            </w:r>
          </w:p>
        </w:tc>
        <w:tc>
          <w:tcPr>
            <w:tcW w:w="1009" w:type="dxa"/>
            <w:tcBorders>
              <w:top w:val="single" w:sz="4" w:space="0" w:color="auto"/>
              <w:left w:val="single" w:sz="4" w:space="0" w:color="auto"/>
              <w:bottom w:val="single" w:sz="4" w:space="0" w:color="auto"/>
              <w:right w:val="single" w:sz="4" w:space="0" w:color="auto"/>
            </w:tcBorders>
            <w:noWrap/>
            <w:vAlign w:val="bottom"/>
          </w:tcPr>
          <w:p w14:paraId="1C48F350"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5AAF6F1"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7AD03BD6"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21947B1A" w14:textId="77777777" w:rsidR="00873C64" w:rsidRPr="00873C64" w:rsidRDefault="00873C64" w:rsidP="00104533">
            <w:pPr>
              <w:spacing w:before="0" w:line="180" w:lineRule="exact"/>
              <w:jc w:val="left"/>
              <w:rPr>
                <w:rFonts w:asciiTheme="minorHAnsi" w:hAnsiTheme="minorHAnsi" w:cstheme="minorHAnsi"/>
              </w:rPr>
            </w:pPr>
          </w:p>
        </w:tc>
      </w:tr>
      <w:tr w:rsidR="00873C64" w:rsidRPr="00873C64" w14:paraId="46377F69" w14:textId="77777777" w:rsidTr="00104533">
        <w:trPr>
          <w:cantSplit/>
          <w:trHeight w:val="164"/>
        </w:trPr>
        <w:tc>
          <w:tcPr>
            <w:tcW w:w="993" w:type="dxa"/>
            <w:tcBorders>
              <w:top w:val="single" w:sz="4" w:space="0" w:color="auto"/>
              <w:left w:val="single" w:sz="4" w:space="0" w:color="auto"/>
              <w:bottom w:val="single" w:sz="4" w:space="0" w:color="auto"/>
              <w:right w:val="single" w:sz="4" w:space="0" w:color="auto"/>
            </w:tcBorders>
            <w:noWrap/>
            <w:vAlign w:val="bottom"/>
          </w:tcPr>
          <w:p w14:paraId="2BBD1148"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99997</w:t>
            </w:r>
          </w:p>
        </w:tc>
        <w:tc>
          <w:tcPr>
            <w:tcW w:w="1009" w:type="dxa"/>
            <w:tcBorders>
              <w:top w:val="single" w:sz="4" w:space="0" w:color="auto"/>
              <w:left w:val="single" w:sz="4" w:space="0" w:color="auto"/>
              <w:bottom w:val="single" w:sz="4" w:space="0" w:color="auto"/>
              <w:right w:val="single" w:sz="4" w:space="0" w:color="auto"/>
            </w:tcBorders>
            <w:noWrap/>
            <w:vAlign w:val="bottom"/>
          </w:tcPr>
          <w:p w14:paraId="0F4CCA68"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FFDA3B1"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107D81B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39E5F6BD" w14:textId="77777777" w:rsidR="00873C64" w:rsidRPr="00873C64" w:rsidRDefault="00873C64" w:rsidP="00104533">
            <w:pPr>
              <w:spacing w:before="0" w:line="180" w:lineRule="exact"/>
              <w:jc w:val="left"/>
              <w:rPr>
                <w:rFonts w:asciiTheme="minorHAnsi" w:hAnsiTheme="minorHAnsi" w:cstheme="minorHAnsi"/>
              </w:rPr>
            </w:pPr>
          </w:p>
        </w:tc>
      </w:tr>
      <w:tr w:rsidR="00873C64" w:rsidRPr="00873C64" w14:paraId="744877E2" w14:textId="77777777" w:rsidTr="00104533">
        <w:trPr>
          <w:cantSplit/>
          <w:trHeight w:val="169"/>
        </w:trPr>
        <w:tc>
          <w:tcPr>
            <w:tcW w:w="993" w:type="dxa"/>
            <w:tcBorders>
              <w:top w:val="single" w:sz="4" w:space="0" w:color="auto"/>
              <w:left w:val="single" w:sz="4" w:space="0" w:color="auto"/>
              <w:bottom w:val="single" w:sz="4" w:space="0" w:color="auto"/>
              <w:right w:val="single" w:sz="4" w:space="0" w:color="auto"/>
            </w:tcBorders>
            <w:noWrap/>
            <w:vAlign w:val="bottom"/>
          </w:tcPr>
          <w:p w14:paraId="5A1FB550"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99998</w:t>
            </w:r>
          </w:p>
        </w:tc>
        <w:tc>
          <w:tcPr>
            <w:tcW w:w="1009" w:type="dxa"/>
            <w:tcBorders>
              <w:top w:val="single" w:sz="4" w:space="0" w:color="auto"/>
              <w:left w:val="single" w:sz="4" w:space="0" w:color="auto"/>
              <w:bottom w:val="single" w:sz="4" w:space="0" w:color="auto"/>
              <w:right w:val="single" w:sz="4" w:space="0" w:color="auto"/>
            </w:tcBorders>
            <w:noWrap/>
            <w:vAlign w:val="bottom"/>
          </w:tcPr>
          <w:p w14:paraId="0D7B938F"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8D8921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07695E97"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705E7F59" w14:textId="77777777" w:rsidR="00873C64" w:rsidRPr="00873C64" w:rsidRDefault="00873C64" w:rsidP="00104533">
            <w:pPr>
              <w:spacing w:before="0" w:line="180" w:lineRule="exact"/>
              <w:jc w:val="left"/>
              <w:rPr>
                <w:rFonts w:asciiTheme="minorHAnsi" w:hAnsiTheme="minorHAnsi" w:cstheme="minorHAnsi"/>
              </w:rPr>
            </w:pPr>
          </w:p>
        </w:tc>
      </w:tr>
      <w:tr w:rsidR="00873C64" w:rsidRPr="00873C64" w14:paraId="7514AD5F" w14:textId="77777777" w:rsidTr="00104533">
        <w:trPr>
          <w:cantSplit/>
          <w:trHeight w:val="20"/>
        </w:trPr>
        <w:tc>
          <w:tcPr>
            <w:tcW w:w="993" w:type="dxa"/>
            <w:tcBorders>
              <w:top w:val="single" w:sz="4" w:space="0" w:color="auto"/>
              <w:left w:val="single" w:sz="4" w:space="0" w:color="auto"/>
              <w:bottom w:val="single" w:sz="4" w:space="0" w:color="auto"/>
              <w:right w:val="single" w:sz="4" w:space="0" w:color="auto"/>
            </w:tcBorders>
            <w:noWrap/>
            <w:vAlign w:val="bottom"/>
          </w:tcPr>
          <w:p w14:paraId="1B2C115D" w14:textId="77777777" w:rsidR="00873C64" w:rsidRPr="00873C64" w:rsidRDefault="00873C64" w:rsidP="00104533">
            <w:pPr>
              <w:spacing w:before="0" w:line="180" w:lineRule="exact"/>
              <w:jc w:val="left"/>
              <w:rPr>
                <w:rFonts w:asciiTheme="minorHAnsi" w:hAnsiTheme="minorHAnsi" w:cstheme="minorHAnsi"/>
              </w:rPr>
            </w:pPr>
            <w:r w:rsidRPr="00873C64">
              <w:rPr>
                <w:rFonts w:asciiTheme="minorHAnsi" w:hAnsiTheme="minorHAnsi" w:cstheme="minorHAnsi"/>
              </w:rPr>
              <w:t>99999</w:t>
            </w:r>
          </w:p>
        </w:tc>
        <w:tc>
          <w:tcPr>
            <w:tcW w:w="1009" w:type="dxa"/>
            <w:tcBorders>
              <w:top w:val="single" w:sz="4" w:space="0" w:color="auto"/>
              <w:left w:val="single" w:sz="4" w:space="0" w:color="auto"/>
              <w:bottom w:val="single" w:sz="4" w:space="0" w:color="auto"/>
              <w:right w:val="single" w:sz="4" w:space="0" w:color="auto"/>
            </w:tcBorders>
            <w:noWrap/>
            <w:vAlign w:val="bottom"/>
          </w:tcPr>
          <w:p w14:paraId="04A2E4CC"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8300893"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10</w:t>
            </w:r>
          </w:p>
        </w:tc>
        <w:tc>
          <w:tcPr>
            <w:tcW w:w="2008" w:type="dxa"/>
            <w:tcBorders>
              <w:top w:val="single" w:sz="4" w:space="0" w:color="auto"/>
              <w:left w:val="single" w:sz="4" w:space="0" w:color="auto"/>
              <w:bottom w:val="single" w:sz="4" w:space="0" w:color="auto"/>
              <w:right w:val="single" w:sz="4" w:space="0" w:color="auto"/>
            </w:tcBorders>
            <w:vAlign w:val="bottom"/>
          </w:tcPr>
          <w:p w14:paraId="65C5DE85" w14:textId="77777777" w:rsidR="00873C64" w:rsidRPr="00873C64" w:rsidRDefault="00873C64" w:rsidP="00104533">
            <w:pPr>
              <w:spacing w:before="0" w:line="180" w:lineRule="exact"/>
              <w:jc w:val="center"/>
              <w:rPr>
                <w:rFonts w:asciiTheme="minorHAnsi" w:hAnsiTheme="minorHAnsi" w:cstheme="minorHAnsi"/>
              </w:rPr>
            </w:pPr>
            <w:r w:rsidRPr="00873C64">
              <w:rPr>
                <w:rFonts w:asciiTheme="minorHAnsi" w:hAnsiTheme="minorHAnsi" w:cstheme="minorHAnsi"/>
              </w:rPr>
              <w:t>Mobile services</w:t>
            </w:r>
          </w:p>
        </w:tc>
        <w:tc>
          <w:tcPr>
            <w:tcW w:w="3969" w:type="dxa"/>
            <w:tcBorders>
              <w:top w:val="single" w:sz="4" w:space="0" w:color="auto"/>
              <w:left w:val="single" w:sz="4" w:space="0" w:color="auto"/>
              <w:bottom w:val="single" w:sz="4" w:space="0" w:color="auto"/>
              <w:right w:val="single" w:sz="4" w:space="0" w:color="auto"/>
            </w:tcBorders>
            <w:vAlign w:val="bottom"/>
          </w:tcPr>
          <w:p w14:paraId="72F67C8A" w14:textId="77777777" w:rsidR="00873C64" w:rsidRPr="00873C64" w:rsidRDefault="00873C64" w:rsidP="00104533">
            <w:pPr>
              <w:spacing w:before="0" w:line="180" w:lineRule="exact"/>
              <w:jc w:val="left"/>
              <w:rPr>
                <w:rFonts w:asciiTheme="minorHAnsi" w:hAnsiTheme="minorHAnsi" w:cstheme="minorHAnsi"/>
              </w:rPr>
            </w:pPr>
          </w:p>
        </w:tc>
      </w:tr>
    </w:tbl>
    <w:p w14:paraId="354BFD70" w14:textId="2883B726" w:rsidR="00873C64" w:rsidRPr="00873C64" w:rsidRDefault="00873C64" w:rsidP="00104533">
      <w:pPr>
        <w:rPr>
          <w:lang w:val="en-GB"/>
        </w:rPr>
      </w:pPr>
      <w:r w:rsidRPr="00873C64">
        <w:rPr>
          <w:lang w:val="en-GB"/>
        </w:rPr>
        <w:t>Contact:</w:t>
      </w:r>
    </w:p>
    <w:p w14:paraId="2DFC0E62" w14:textId="47D2D5E8" w:rsidR="00873C64" w:rsidRPr="00873C64" w:rsidRDefault="00094C0A" w:rsidP="00094C0A">
      <w:pPr>
        <w:ind w:left="567" w:hanging="567"/>
        <w:jc w:val="left"/>
        <w:rPr>
          <w:lang w:val="en-GB"/>
        </w:rPr>
      </w:pPr>
      <w:r>
        <w:rPr>
          <w:lang w:val="en-GB"/>
        </w:rPr>
        <w:tab/>
      </w:r>
      <w:r w:rsidR="00873C64" w:rsidRPr="00873C64">
        <w:rPr>
          <w:lang w:val="en-GB"/>
        </w:rPr>
        <w:t>Alireza Darvishi</w:t>
      </w:r>
      <w:r w:rsidR="00104533">
        <w:rPr>
          <w:lang w:val="en-GB"/>
        </w:rPr>
        <w:br/>
      </w:r>
      <w:r w:rsidR="00873C64" w:rsidRPr="00873C64">
        <w:rPr>
          <w:lang w:val="en-GB"/>
        </w:rPr>
        <w:t>Director General, International Organizations Bureau,</w:t>
      </w:r>
      <w:r w:rsidR="00104533">
        <w:rPr>
          <w:lang w:val="en-GB"/>
        </w:rPr>
        <w:br/>
      </w:r>
      <w:r w:rsidR="00873C64" w:rsidRPr="00873C64">
        <w:rPr>
          <w:lang w:val="en-GB"/>
        </w:rPr>
        <w:t>Communications Regulatory Authority (CRA)</w:t>
      </w:r>
      <w:r w:rsidR="00104533">
        <w:rPr>
          <w:lang w:val="en-GB"/>
        </w:rPr>
        <w:br/>
      </w:r>
      <w:r w:rsidR="00873C64" w:rsidRPr="00873C64">
        <w:rPr>
          <w:lang w:val="en-GB"/>
        </w:rPr>
        <w:t>Ministry of Information and Communication Technology</w:t>
      </w:r>
      <w:r w:rsidR="00104533">
        <w:rPr>
          <w:lang w:val="en-GB"/>
        </w:rPr>
        <w:br/>
      </w:r>
      <w:r w:rsidR="00873C64" w:rsidRPr="00873C64">
        <w:rPr>
          <w:lang w:val="en-GB"/>
        </w:rPr>
        <w:t xml:space="preserve">15598 TEHRAN </w:t>
      </w:r>
      <w:r w:rsidR="00104533">
        <w:rPr>
          <w:lang w:val="en-GB"/>
        </w:rPr>
        <w:br/>
      </w:r>
      <w:r w:rsidR="00873C64" w:rsidRPr="00873C64">
        <w:rPr>
          <w:lang w:val="en-GB"/>
        </w:rPr>
        <w:t xml:space="preserve">Iran (Islamic Republic of) </w:t>
      </w:r>
      <w:r w:rsidR="00104533">
        <w:rPr>
          <w:lang w:val="en-GB"/>
        </w:rPr>
        <w:br/>
      </w:r>
      <w:r w:rsidR="00873C64" w:rsidRPr="00873C64">
        <w:rPr>
          <w:lang w:val="en-GB"/>
        </w:rPr>
        <w:t>Tel:</w:t>
      </w:r>
      <w:r w:rsidR="00873C64" w:rsidRPr="00873C64">
        <w:rPr>
          <w:lang w:val="en-GB"/>
        </w:rPr>
        <w:tab/>
        <w:t>+98 21 89662201</w:t>
      </w:r>
      <w:r w:rsidR="00104533">
        <w:rPr>
          <w:lang w:val="en-GB"/>
        </w:rPr>
        <w:br/>
      </w:r>
      <w:r w:rsidR="00873C64" w:rsidRPr="00873C64">
        <w:rPr>
          <w:lang w:val="en-GB"/>
        </w:rPr>
        <w:t xml:space="preserve">Fax: </w:t>
      </w:r>
      <w:r w:rsidR="00873C64" w:rsidRPr="00873C64">
        <w:rPr>
          <w:lang w:val="en-GB"/>
        </w:rPr>
        <w:tab/>
        <w:t>+98 21 88468999</w:t>
      </w:r>
      <w:r w:rsidR="00104533">
        <w:rPr>
          <w:lang w:val="en-GB"/>
        </w:rPr>
        <w:br/>
      </w:r>
      <w:r w:rsidR="00873C64" w:rsidRPr="00873C64">
        <w:rPr>
          <w:lang w:val="en-GB"/>
        </w:rPr>
        <w:t>E-</w:t>
      </w:r>
      <w:r w:rsidR="00873C64" w:rsidRPr="009D3E3B">
        <w:t>mail:</w:t>
      </w:r>
      <w:r w:rsidR="00104533" w:rsidRPr="009D3E3B">
        <w:tab/>
      </w:r>
      <w:hyperlink r:id="rId14" w:history="1">
        <w:r w:rsidR="00104533" w:rsidRPr="009D3E3B">
          <w:rPr>
            <w:lang w:val="en-GB"/>
          </w:rPr>
          <w:t>darvishi@cra.ir</w:t>
        </w:r>
      </w:hyperlink>
      <w:r w:rsidR="00104533">
        <w:rPr>
          <w:lang w:val="en-GB"/>
        </w:rPr>
        <w:br/>
      </w:r>
      <w:r w:rsidR="00873C64" w:rsidRPr="00873C64">
        <w:rPr>
          <w:lang w:val="en-GB"/>
        </w:rPr>
        <w:t xml:space="preserve">URL: </w:t>
      </w:r>
      <w:r w:rsidR="00873C64" w:rsidRPr="00873C64">
        <w:rPr>
          <w:lang w:val="en-GB"/>
        </w:rPr>
        <w:tab/>
        <w:t>www.cra.ir</w:t>
      </w:r>
    </w:p>
    <w:p w14:paraId="39C08A03"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en-GB"/>
        </w:rPr>
      </w:pPr>
      <w:r w:rsidRPr="00873C64">
        <w:rPr>
          <w:rFonts w:cs="Arial"/>
          <w:bCs/>
          <w:lang w:val="en-GB"/>
        </w:rPr>
        <w:br w:type="page"/>
      </w:r>
    </w:p>
    <w:p w14:paraId="2A7B68B6" w14:textId="75BB99F6" w:rsidR="00873C64" w:rsidRPr="00873C64" w:rsidRDefault="00873C64" w:rsidP="00873C64">
      <w:pPr>
        <w:tabs>
          <w:tab w:val="left" w:pos="1560"/>
          <w:tab w:val="left" w:pos="2127"/>
        </w:tabs>
        <w:spacing w:before="0"/>
        <w:jc w:val="left"/>
        <w:outlineLvl w:val="3"/>
        <w:rPr>
          <w:rFonts w:cs="Arial"/>
          <w:b/>
        </w:rPr>
      </w:pPr>
      <w:r w:rsidRPr="00873C64">
        <w:rPr>
          <w:rFonts w:cs="Arial"/>
          <w:b/>
        </w:rPr>
        <w:lastRenderedPageBreak/>
        <w:t>Jordan</w:t>
      </w:r>
      <w:r w:rsidR="00104533">
        <w:rPr>
          <w:rFonts w:cs="Arial"/>
          <w:b/>
        </w:rPr>
        <w:fldChar w:fldCharType="begin"/>
      </w:r>
      <w:r w:rsidR="00104533">
        <w:instrText xml:space="preserve"> TC "</w:instrText>
      </w:r>
      <w:bookmarkStart w:id="1144" w:name="_Toc31986481"/>
      <w:r w:rsidR="00104533" w:rsidRPr="003E3CBA">
        <w:rPr>
          <w:rFonts w:cs="Arial"/>
          <w:b/>
        </w:rPr>
        <w:instrText>Jordan</w:instrText>
      </w:r>
      <w:bookmarkEnd w:id="1144"/>
      <w:r w:rsidR="00104533">
        <w:instrText xml:space="preserve">" \f C \l "1" </w:instrText>
      </w:r>
      <w:r w:rsidR="00104533">
        <w:rPr>
          <w:rFonts w:cs="Arial"/>
          <w:b/>
        </w:rPr>
        <w:fldChar w:fldCharType="end"/>
      </w:r>
      <w:r w:rsidRPr="00873C64">
        <w:rPr>
          <w:rFonts w:cs="Arial"/>
          <w:b/>
        </w:rPr>
        <w:t xml:space="preserve"> (country code +962)</w:t>
      </w:r>
    </w:p>
    <w:p w14:paraId="5B6CDCDE" w14:textId="77777777" w:rsidR="00873C64" w:rsidRPr="00873C64" w:rsidRDefault="00873C64" w:rsidP="00873C64">
      <w:pPr>
        <w:spacing w:after="60"/>
        <w:outlineLvl w:val="4"/>
        <w:rPr>
          <w:rFonts w:cs="Arial"/>
          <w:iCs/>
          <w:szCs w:val="26"/>
        </w:rPr>
      </w:pPr>
      <w:r w:rsidRPr="00873C64">
        <w:rPr>
          <w:rFonts w:cs="Arial"/>
          <w:bCs/>
          <w:iCs/>
          <w:szCs w:val="26"/>
        </w:rPr>
        <w:t>Communication of 21.I.2020:</w:t>
      </w:r>
    </w:p>
    <w:p w14:paraId="7A6206D0" w14:textId="19002A59" w:rsidR="00873C64" w:rsidRPr="00873C64" w:rsidRDefault="00873C64" w:rsidP="00873C64">
      <w:pPr>
        <w:jc w:val="left"/>
        <w:rPr>
          <w:rFonts w:cs="Arial"/>
        </w:rPr>
      </w:pPr>
      <w:r w:rsidRPr="00873C64">
        <w:rPr>
          <w:rFonts w:cs="Arial"/>
        </w:rPr>
        <w:t xml:space="preserve">The </w:t>
      </w:r>
      <w:r w:rsidRPr="00873C64">
        <w:rPr>
          <w:rFonts w:cs="Arial"/>
          <w:i/>
        </w:rPr>
        <w:t xml:space="preserve">Telecommunications Regulatory Commission (TRC), </w:t>
      </w:r>
      <w:r w:rsidRPr="00873C64">
        <w:rPr>
          <w:rFonts w:cs="Arial"/>
        </w:rPr>
        <w:t>Amman</w:t>
      </w:r>
      <w:r w:rsidR="00104533">
        <w:rPr>
          <w:rFonts w:cs="Arial"/>
        </w:rPr>
        <w:fldChar w:fldCharType="begin"/>
      </w:r>
      <w:r w:rsidR="00104533">
        <w:instrText xml:space="preserve"> TC "</w:instrText>
      </w:r>
      <w:bookmarkStart w:id="1145" w:name="_Toc31986482"/>
      <w:r w:rsidR="00104533" w:rsidRPr="00C122EB">
        <w:rPr>
          <w:rFonts w:cs="Arial"/>
          <w:i/>
        </w:rPr>
        <w:instrText xml:space="preserve">Telecommunications Regulatory Commission (TRC), </w:instrText>
      </w:r>
      <w:r w:rsidR="00104533" w:rsidRPr="00C122EB">
        <w:rPr>
          <w:rFonts w:cs="Arial"/>
        </w:rPr>
        <w:instrText>Amman</w:instrText>
      </w:r>
      <w:bookmarkEnd w:id="1145"/>
      <w:r w:rsidR="00104533">
        <w:instrText xml:space="preserve">" \f C \l "1" </w:instrText>
      </w:r>
      <w:r w:rsidR="00104533">
        <w:rPr>
          <w:rFonts w:cs="Arial"/>
        </w:rPr>
        <w:fldChar w:fldCharType="end"/>
      </w:r>
      <w:r w:rsidRPr="00873C64">
        <w:rPr>
          <w:rFonts w:cs="Arial"/>
        </w:rPr>
        <w:t>, announces the allocation of new number range as follows:</w:t>
      </w:r>
    </w:p>
    <w:p w14:paraId="1DAC556C" w14:textId="77777777" w:rsidR="00873C64" w:rsidRPr="00873C64" w:rsidRDefault="00873C64" w:rsidP="00873C64">
      <w:pPr>
        <w:spacing w:before="0"/>
        <w:jc w:val="left"/>
        <w:rPr>
          <w:rFonts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221"/>
        <w:gridCol w:w="2410"/>
        <w:gridCol w:w="1701"/>
      </w:tblGrid>
      <w:tr w:rsidR="00873C64" w:rsidRPr="00873C64" w14:paraId="4E84AE67" w14:textId="77777777" w:rsidTr="00873C64">
        <w:trPr>
          <w:tblHeader/>
        </w:trPr>
        <w:tc>
          <w:tcPr>
            <w:tcW w:w="1877" w:type="dxa"/>
          </w:tcPr>
          <w:p w14:paraId="7755CD73" w14:textId="77777777" w:rsidR="00873C64" w:rsidRPr="00873C64" w:rsidRDefault="00873C64" w:rsidP="00873C64">
            <w:pPr>
              <w:keepNext/>
              <w:tabs>
                <w:tab w:val="clear" w:pos="567"/>
                <w:tab w:val="clear" w:pos="5387"/>
                <w:tab w:val="clear" w:pos="5954"/>
              </w:tabs>
              <w:spacing w:before="60" w:after="60"/>
              <w:jc w:val="center"/>
              <w:rPr>
                <w:rFonts w:cs="Arial"/>
                <w:i/>
                <w:lang w:val="en-GB" w:bidi="ar-JO"/>
              </w:rPr>
            </w:pPr>
            <w:r w:rsidRPr="00873C64">
              <w:rPr>
                <w:rFonts w:cs="Arial"/>
                <w:i/>
                <w:lang w:val="en-GB" w:bidi="ar-JO"/>
              </w:rPr>
              <w:t>Service</w:t>
            </w:r>
          </w:p>
        </w:tc>
        <w:tc>
          <w:tcPr>
            <w:tcW w:w="3221" w:type="dxa"/>
          </w:tcPr>
          <w:p w14:paraId="31B79DFA" w14:textId="77777777" w:rsidR="00873C64" w:rsidRPr="00873C64" w:rsidRDefault="00873C64" w:rsidP="00873C64">
            <w:pPr>
              <w:keepNext/>
              <w:tabs>
                <w:tab w:val="clear" w:pos="567"/>
                <w:tab w:val="clear" w:pos="5387"/>
                <w:tab w:val="clear" w:pos="5954"/>
              </w:tabs>
              <w:spacing w:before="60" w:after="60"/>
              <w:jc w:val="center"/>
              <w:rPr>
                <w:rFonts w:cs="Arial"/>
                <w:b/>
                <w:i/>
                <w:lang w:val="en-GB" w:bidi="ar-JO"/>
              </w:rPr>
            </w:pPr>
            <w:r w:rsidRPr="00873C64">
              <w:rPr>
                <w:rFonts w:cs="Arial"/>
                <w:i/>
                <w:lang w:val="en-GB" w:bidi="ar-JO"/>
              </w:rPr>
              <w:t>Licensee</w:t>
            </w:r>
          </w:p>
        </w:tc>
        <w:tc>
          <w:tcPr>
            <w:tcW w:w="2410" w:type="dxa"/>
          </w:tcPr>
          <w:p w14:paraId="6C345A8E" w14:textId="77777777" w:rsidR="00873C64" w:rsidRPr="00873C64" w:rsidRDefault="00873C64" w:rsidP="00873C64">
            <w:pPr>
              <w:keepNext/>
              <w:tabs>
                <w:tab w:val="clear" w:pos="567"/>
                <w:tab w:val="clear" w:pos="5387"/>
                <w:tab w:val="clear" w:pos="5954"/>
              </w:tabs>
              <w:spacing w:before="60" w:after="60"/>
              <w:jc w:val="center"/>
              <w:rPr>
                <w:rFonts w:cs="Arial"/>
                <w:i/>
                <w:lang w:val="en-GB" w:bidi="ar-JO"/>
              </w:rPr>
            </w:pPr>
            <w:r w:rsidRPr="00873C64">
              <w:rPr>
                <w:rFonts w:cs="Arial"/>
                <w:i/>
                <w:lang w:val="en-GB" w:bidi="ar-JO"/>
              </w:rPr>
              <w:t>Number range</w:t>
            </w:r>
          </w:p>
        </w:tc>
        <w:tc>
          <w:tcPr>
            <w:tcW w:w="1701" w:type="dxa"/>
          </w:tcPr>
          <w:p w14:paraId="2F82F884" w14:textId="77777777" w:rsidR="00873C64" w:rsidRPr="00873C64" w:rsidRDefault="00873C64" w:rsidP="00873C64">
            <w:pPr>
              <w:keepNext/>
              <w:tabs>
                <w:tab w:val="clear" w:pos="567"/>
                <w:tab w:val="clear" w:pos="5387"/>
                <w:tab w:val="clear" w:pos="5954"/>
              </w:tabs>
              <w:spacing w:before="60" w:after="60"/>
              <w:jc w:val="center"/>
              <w:rPr>
                <w:rFonts w:cs="Arial"/>
                <w:bCs/>
                <w:i/>
                <w:lang w:val="en-GB" w:bidi="ar-JO"/>
              </w:rPr>
            </w:pPr>
            <w:r w:rsidRPr="00873C64">
              <w:rPr>
                <w:rFonts w:cs="Arial"/>
                <w:bCs/>
                <w:i/>
                <w:lang w:val="en-GB" w:bidi="ar-JO"/>
              </w:rPr>
              <w:t>Activation date</w:t>
            </w:r>
          </w:p>
        </w:tc>
      </w:tr>
      <w:tr w:rsidR="00873C64" w:rsidRPr="00873C64" w14:paraId="5CEF5028" w14:textId="77777777" w:rsidTr="00873C64">
        <w:tc>
          <w:tcPr>
            <w:tcW w:w="1877" w:type="dxa"/>
          </w:tcPr>
          <w:p w14:paraId="53238613" w14:textId="77777777" w:rsidR="00873C64" w:rsidRPr="00873C64" w:rsidRDefault="00873C64" w:rsidP="00873C64">
            <w:pPr>
              <w:tabs>
                <w:tab w:val="clear" w:pos="567"/>
                <w:tab w:val="clear" w:pos="5387"/>
                <w:tab w:val="clear" w:pos="5954"/>
              </w:tabs>
              <w:spacing w:before="40" w:after="40"/>
              <w:jc w:val="left"/>
              <w:rPr>
                <w:rFonts w:cs="Arial"/>
                <w:bCs/>
                <w:lang w:val="en-GB"/>
              </w:rPr>
            </w:pPr>
            <w:r w:rsidRPr="00873C64">
              <w:rPr>
                <w:rFonts w:cs="Arial"/>
                <w:bCs/>
                <w:lang w:val="en-GB"/>
              </w:rPr>
              <w:t>Mobile Services</w:t>
            </w:r>
          </w:p>
        </w:tc>
        <w:tc>
          <w:tcPr>
            <w:tcW w:w="3221" w:type="dxa"/>
          </w:tcPr>
          <w:p w14:paraId="14DB6CE2" w14:textId="77777777" w:rsidR="00873C64" w:rsidRPr="00873C64" w:rsidRDefault="00873C64" w:rsidP="00873C64">
            <w:pPr>
              <w:tabs>
                <w:tab w:val="clear" w:pos="567"/>
                <w:tab w:val="clear" w:pos="5387"/>
                <w:tab w:val="clear" w:pos="5954"/>
              </w:tabs>
              <w:spacing w:before="40" w:after="40"/>
              <w:jc w:val="center"/>
              <w:rPr>
                <w:rFonts w:cs="Arial"/>
                <w:bCs/>
                <w:lang w:val="es-ES_tradnl" w:bidi="ar-JO"/>
              </w:rPr>
            </w:pPr>
            <w:r w:rsidRPr="00873C64">
              <w:rPr>
                <w:rFonts w:cs="Arial"/>
                <w:bCs/>
                <w:lang w:val="es-ES_tradnl" w:bidi="ar-JO"/>
              </w:rPr>
              <w:t>Petra Jordanian Mobile Telecommunication Company – Orange Mobile</w:t>
            </w:r>
          </w:p>
        </w:tc>
        <w:tc>
          <w:tcPr>
            <w:tcW w:w="2410" w:type="dxa"/>
          </w:tcPr>
          <w:p w14:paraId="40ECD5BF" w14:textId="77777777" w:rsidR="00873C64" w:rsidRPr="00873C64" w:rsidRDefault="00873C64" w:rsidP="00873C64">
            <w:pPr>
              <w:tabs>
                <w:tab w:val="clear" w:pos="567"/>
                <w:tab w:val="clear" w:pos="5387"/>
                <w:tab w:val="clear" w:pos="5954"/>
              </w:tabs>
              <w:spacing w:before="40" w:after="40"/>
              <w:jc w:val="center"/>
              <w:rPr>
                <w:rFonts w:cs="Arial"/>
                <w:bCs/>
                <w:lang w:val="en-GB"/>
              </w:rPr>
            </w:pPr>
            <w:r w:rsidRPr="00873C64">
              <w:rPr>
                <w:rFonts w:cs="Arial"/>
                <w:bCs/>
                <w:lang w:val="en-GB"/>
              </w:rPr>
              <w:t>0771 XX XX XX</w:t>
            </w:r>
          </w:p>
        </w:tc>
        <w:tc>
          <w:tcPr>
            <w:tcW w:w="1701" w:type="dxa"/>
          </w:tcPr>
          <w:p w14:paraId="58D0CA57" w14:textId="77777777" w:rsidR="00873C64" w:rsidRPr="00873C64" w:rsidRDefault="00873C64" w:rsidP="00873C64">
            <w:pPr>
              <w:tabs>
                <w:tab w:val="clear" w:pos="567"/>
                <w:tab w:val="clear" w:pos="5387"/>
                <w:tab w:val="clear" w:pos="5954"/>
              </w:tabs>
              <w:spacing w:before="40" w:after="40"/>
              <w:jc w:val="center"/>
              <w:rPr>
                <w:rFonts w:cs="Arial"/>
                <w:bCs/>
                <w:lang w:val="en-GB"/>
              </w:rPr>
            </w:pPr>
            <w:r w:rsidRPr="00873C64">
              <w:rPr>
                <w:rFonts w:cs="Arial"/>
                <w:bCs/>
                <w:lang w:val="en-GB"/>
              </w:rPr>
              <w:t>Immediate</w:t>
            </w:r>
          </w:p>
        </w:tc>
      </w:tr>
    </w:tbl>
    <w:p w14:paraId="63E30597" w14:textId="77777777" w:rsidR="00873C64" w:rsidRPr="00873C64" w:rsidRDefault="00873C64" w:rsidP="00104533">
      <w:pPr>
        <w:rPr>
          <w:lang w:val="it-IT"/>
        </w:rPr>
      </w:pPr>
      <w:r w:rsidRPr="00873C64">
        <w:rPr>
          <w:lang w:val="it-IT"/>
        </w:rPr>
        <w:t>Contact:</w:t>
      </w:r>
    </w:p>
    <w:p w14:paraId="17B78CE6" w14:textId="6E00CBD2" w:rsidR="00873C64" w:rsidRPr="00873C64" w:rsidRDefault="00104533" w:rsidP="00104533">
      <w:pPr>
        <w:ind w:left="567" w:hanging="567"/>
        <w:jc w:val="left"/>
        <w:rPr>
          <w:color w:val="000000"/>
          <w:lang w:val="it-IT"/>
        </w:rPr>
      </w:pPr>
      <w:r>
        <w:tab/>
      </w:r>
      <w:r w:rsidR="00873C64" w:rsidRPr="00873C64">
        <w:t>Eng. Hala Kharbat</w:t>
      </w:r>
      <w:r>
        <w:br/>
      </w:r>
      <w:r w:rsidR="00873C64" w:rsidRPr="00873C64">
        <w:t>Telecommunications Services and Networks Regulation Directorate</w:t>
      </w:r>
      <w:r>
        <w:br/>
      </w:r>
      <w:r w:rsidR="00873C64" w:rsidRPr="00873C64">
        <w:t>Telecommunications Regulatory Commission (TRC)</w:t>
      </w:r>
      <w:r>
        <w:br/>
      </w:r>
      <w:r w:rsidR="00873C64" w:rsidRPr="00873C64">
        <w:t>Bayader Wadi Al Seer District</w:t>
      </w:r>
      <w:r>
        <w:br/>
      </w:r>
      <w:r w:rsidR="00873C64" w:rsidRPr="00873C64">
        <w:t>Deir ghbar Area</w:t>
      </w:r>
      <w:r>
        <w:br/>
      </w:r>
      <w:r w:rsidR="00873C64" w:rsidRPr="00873C64">
        <w:t xml:space="preserve">Extension of Alshaheed Mohamad Al Zoghoul Street. </w:t>
      </w:r>
      <w:r>
        <w:br/>
      </w:r>
      <w:r w:rsidR="00873C64" w:rsidRPr="00873C64">
        <w:t>Building No (13)</w:t>
      </w:r>
      <w:r>
        <w:br/>
      </w:r>
      <w:r w:rsidR="00873C64" w:rsidRPr="00873C64">
        <w:t xml:space="preserve">P.O.Box: 850967 </w:t>
      </w:r>
      <w:r>
        <w:br/>
      </w:r>
      <w:r w:rsidR="00873C64" w:rsidRPr="00873C64">
        <w:t>AMMAN 11185</w:t>
      </w:r>
      <w:r>
        <w:br/>
      </w:r>
      <w:r w:rsidR="00873C64" w:rsidRPr="00873C64">
        <w:t xml:space="preserve">Jordan </w:t>
      </w:r>
      <w:r>
        <w:br/>
      </w:r>
      <w:r w:rsidR="00873C64" w:rsidRPr="00873C64">
        <w:t>Tel:</w:t>
      </w:r>
      <w:r w:rsidR="00873C64" w:rsidRPr="00873C64">
        <w:tab/>
        <w:t>+962 6 5501120 ext: 2330</w:t>
      </w:r>
      <w:r>
        <w:br/>
      </w:r>
      <w:r w:rsidR="00873C64" w:rsidRPr="00873C64">
        <w:t>Fax:</w:t>
      </w:r>
      <w:r w:rsidR="00873C64" w:rsidRPr="00873C64">
        <w:tab/>
        <w:t>+962 6 5690830</w:t>
      </w:r>
      <w:r>
        <w:br/>
      </w:r>
      <w:r w:rsidR="00873C64" w:rsidRPr="00873C64">
        <w:t>E-mail:</w:t>
      </w:r>
      <w:r w:rsidR="00873C64" w:rsidRPr="00873C64">
        <w:tab/>
        <w:t>hala.kharbat</w:t>
      </w:r>
      <w:r w:rsidR="00873C64" w:rsidRPr="00873C64">
        <w:rPr>
          <w:lang w:val="it-IT"/>
        </w:rPr>
        <w:t>@trc.gov.jo</w:t>
      </w:r>
    </w:p>
    <w:p w14:paraId="12E2FA5F" w14:textId="207644EF" w:rsidR="00873C64" w:rsidRPr="00873C64" w:rsidRDefault="00873C64" w:rsidP="009D3E3B">
      <w:pPr>
        <w:tabs>
          <w:tab w:val="left" w:pos="1560"/>
          <w:tab w:val="left" w:pos="2127"/>
        </w:tabs>
        <w:spacing w:before="240"/>
        <w:jc w:val="left"/>
        <w:outlineLvl w:val="3"/>
        <w:rPr>
          <w:rFonts w:cs="Arial"/>
          <w:b/>
        </w:rPr>
      </w:pPr>
      <w:r w:rsidRPr="00873C64">
        <w:rPr>
          <w:rFonts w:cs="Arial"/>
          <w:b/>
        </w:rPr>
        <w:t>Monaco</w:t>
      </w:r>
      <w:r w:rsidR="00104533">
        <w:rPr>
          <w:rFonts w:cs="Arial"/>
          <w:b/>
        </w:rPr>
        <w:fldChar w:fldCharType="begin"/>
      </w:r>
      <w:r w:rsidR="00104533">
        <w:instrText xml:space="preserve"> TC "</w:instrText>
      </w:r>
      <w:bookmarkStart w:id="1146" w:name="_Toc31986483"/>
      <w:r w:rsidR="00104533" w:rsidRPr="00437087">
        <w:rPr>
          <w:rFonts w:cs="Arial"/>
          <w:b/>
        </w:rPr>
        <w:instrText>Monaco</w:instrText>
      </w:r>
      <w:bookmarkEnd w:id="1146"/>
      <w:r w:rsidR="00104533">
        <w:instrText xml:space="preserve">" \f C \l "1" </w:instrText>
      </w:r>
      <w:r w:rsidR="00104533">
        <w:rPr>
          <w:rFonts w:cs="Arial"/>
          <w:b/>
        </w:rPr>
        <w:fldChar w:fldCharType="end"/>
      </w:r>
      <w:r w:rsidRPr="00873C64">
        <w:rPr>
          <w:rFonts w:cs="Arial"/>
          <w:b/>
        </w:rPr>
        <w:t xml:space="preserve"> (country code +377)</w:t>
      </w:r>
    </w:p>
    <w:p w14:paraId="28ABD060" w14:textId="77777777" w:rsidR="00873C64" w:rsidRPr="00873C64" w:rsidRDefault="00873C64" w:rsidP="00873C64">
      <w:pPr>
        <w:tabs>
          <w:tab w:val="left" w:pos="1560"/>
          <w:tab w:val="left" w:pos="2127"/>
        </w:tabs>
        <w:spacing w:after="120"/>
        <w:jc w:val="left"/>
        <w:outlineLvl w:val="4"/>
        <w:rPr>
          <w:rFonts w:cs="Arial"/>
        </w:rPr>
      </w:pPr>
      <w:r w:rsidRPr="00873C64">
        <w:rPr>
          <w:rFonts w:cs="Arial"/>
        </w:rPr>
        <w:t>Communication of 20.I.2020:</w:t>
      </w:r>
    </w:p>
    <w:p w14:paraId="6265BFC0" w14:textId="51401A73" w:rsidR="00873C64" w:rsidRPr="00873C64" w:rsidRDefault="00873C64" w:rsidP="00873C64">
      <w:pPr>
        <w:overflowPunct/>
        <w:autoSpaceDE/>
        <w:adjustRightInd/>
        <w:spacing w:before="0"/>
        <w:jc w:val="left"/>
        <w:rPr>
          <w:rFonts w:cs="Arial"/>
        </w:rPr>
      </w:pPr>
      <w:r w:rsidRPr="00873C64">
        <w:rPr>
          <w:rFonts w:cs="Arial"/>
        </w:rPr>
        <w:t xml:space="preserve">The </w:t>
      </w:r>
      <w:r w:rsidRPr="00873C64">
        <w:rPr>
          <w:rFonts w:cs="Arial"/>
          <w:i/>
          <w:iCs/>
          <w:lang w:val="en-GB"/>
        </w:rPr>
        <w:t>Direction du Développement des Usages Numériques</w:t>
      </w:r>
      <w:r w:rsidRPr="00873C64">
        <w:rPr>
          <w:rFonts w:cs="Arial"/>
        </w:rPr>
        <w:t>, Monaco</w:t>
      </w:r>
      <w:r w:rsidR="00104533">
        <w:rPr>
          <w:rFonts w:cs="Arial"/>
        </w:rPr>
        <w:fldChar w:fldCharType="begin"/>
      </w:r>
      <w:r w:rsidR="00104533">
        <w:instrText xml:space="preserve"> TC "</w:instrText>
      </w:r>
      <w:bookmarkStart w:id="1147" w:name="_Toc31986484"/>
      <w:r w:rsidR="00104533" w:rsidRPr="00977BE8">
        <w:rPr>
          <w:rFonts w:cs="Arial"/>
          <w:i/>
          <w:iCs/>
          <w:lang w:val="en-GB"/>
        </w:rPr>
        <w:instrText>Direction du Développement des Usages Numériques</w:instrText>
      </w:r>
      <w:r w:rsidR="00104533" w:rsidRPr="00977BE8">
        <w:rPr>
          <w:rFonts w:cs="Arial"/>
        </w:rPr>
        <w:instrText>, Monaco</w:instrText>
      </w:r>
      <w:bookmarkEnd w:id="1147"/>
      <w:r w:rsidR="00104533">
        <w:instrText xml:space="preserve">" \f C \l "1" </w:instrText>
      </w:r>
      <w:r w:rsidR="00104533">
        <w:rPr>
          <w:rFonts w:cs="Arial"/>
        </w:rPr>
        <w:fldChar w:fldCharType="end"/>
      </w:r>
      <w:r w:rsidRPr="00873C64">
        <w:rPr>
          <w:rFonts w:cs="Arial"/>
        </w:rPr>
        <w:t xml:space="preserve">, announces the following update to the national numbering plan of Monaco. </w:t>
      </w:r>
    </w:p>
    <w:p w14:paraId="747A1086" w14:textId="77777777" w:rsidR="00873C64" w:rsidRPr="00873C64" w:rsidRDefault="00873C64" w:rsidP="00873C64">
      <w:pPr>
        <w:keepNext/>
        <w:keepLines/>
        <w:spacing w:after="120"/>
        <w:jc w:val="center"/>
        <w:rPr>
          <w:rFonts w:cstheme="minorBidi"/>
          <w:bCs/>
          <w:i/>
          <w:lang w:val="en-GB"/>
        </w:rPr>
      </w:pPr>
      <w:r w:rsidRPr="00873C64">
        <w:rPr>
          <w:rFonts w:cstheme="minorBidi"/>
          <w:i/>
          <w:lang w:val="en-GB"/>
        </w:rPr>
        <w:t xml:space="preserve">Description of introduction of new resource for </w:t>
      </w:r>
      <w:r w:rsidRPr="00873C64">
        <w:rPr>
          <w:rFonts w:cstheme="minorBidi"/>
          <w:i/>
          <w:lang w:val="en-GB"/>
        </w:rPr>
        <w:br/>
        <w:t xml:space="preserve">national E.164 numbering plan </w:t>
      </w:r>
      <w:r w:rsidRPr="00873C64">
        <w:rPr>
          <w:rFonts w:cstheme="minorBidi"/>
          <w:bCs/>
          <w:i/>
          <w:lang w:val="en-GB"/>
        </w:rPr>
        <w:t>for country code 377: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98"/>
        <w:gridCol w:w="1206"/>
        <w:gridCol w:w="3271"/>
        <w:gridCol w:w="1394"/>
      </w:tblGrid>
      <w:tr w:rsidR="00873C64" w:rsidRPr="00873C64" w14:paraId="0025DB66" w14:textId="77777777" w:rsidTr="009D3E3B">
        <w:trPr>
          <w:tblHeader/>
          <w:jc w:val="center"/>
        </w:trPr>
        <w:tc>
          <w:tcPr>
            <w:tcW w:w="2130" w:type="dxa"/>
            <w:vMerge w:val="restart"/>
            <w:vAlign w:val="center"/>
          </w:tcPr>
          <w:p w14:paraId="09D8D47A"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lang w:val="en-GB"/>
              </w:rPr>
              <w:t xml:space="preserve">NDC (national destination code) </w:t>
            </w:r>
            <w:r w:rsidRPr="00873C64">
              <w:rPr>
                <w:rFonts w:asciiTheme="minorHAnsi" w:hAnsiTheme="minorHAnsi" w:cstheme="minorHAnsi"/>
                <w:i/>
                <w:color w:val="000000"/>
                <w:lang w:val="en-GB"/>
              </w:rPr>
              <w:t>or leading digits of N(S)N (national (significant) number)</w:t>
            </w:r>
          </w:p>
        </w:tc>
        <w:tc>
          <w:tcPr>
            <w:tcW w:w="2543" w:type="dxa"/>
            <w:gridSpan w:val="2"/>
            <w:vAlign w:val="center"/>
          </w:tcPr>
          <w:p w14:paraId="5E5C0018"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lang w:val="en-GB"/>
              </w:rPr>
              <w:t xml:space="preserve">N(S)N </w:t>
            </w:r>
            <w:r w:rsidRPr="00873C64">
              <w:rPr>
                <w:rFonts w:asciiTheme="minorHAnsi" w:hAnsiTheme="minorHAnsi" w:cstheme="minorHAnsi"/>
                <w:i/>
                <w:color w:val="000000"/>
                <w:lang w:val="en-GB"/>
              </w:rPr>
              <w:t>number length</w:t>
            </w:r>
          </w:p>
        </w:tc>
        <w:tc>
          <w:tcPr>
            <w:tcW w:w="3489" w:type="dxa"/>
            <w:vMerge w:val="restart"/>
            <w:vAlign w:val="center"/>
          </w:tcPr>
          <w:p w14:paraId="0A7C8644"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color w:val="000000"/>
                <w:lang w:val="en-GB"/>
              </w:rPr>
              <w:t>Usage of E.164 number</w:t>
            </w:r>
          </w:p>
        </w:tc>
        <w:tc>
          <w:tcPr>
            <w:tcW w:w="1477" w:type="dxa"/>
            <w:vMerge w:val="restart"/>
            <w:tcMar>
              <w:left w:w="85" w:type="dxa"/>
              <w:right w:w="85" w:type="dxa"/>
            </w:tcMar>
            <w:vAlign w:val="center"/>
          </w:tcPr>
          <w:p w14:paraId="6637A79B"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color w:val="000000"/>
                <w:lang w:val="en-GB"/>
              </w:rPr>
              <w:t>Time and date of introduction</w:t>
            </w:r>
          </w:p>
        </w:tc>
      </w:tr>
      <w:tr w:rsidR="00873C64" w:rsidRPr="00873C64" w14:paraId="2C5AB41F" w14:textId="77777777" w:rsidTr="009D3E3B">
        <w:trPr>
          <w:tblHeader/>
          <w:jc w:val="center"/>
        </w:trPr>
        <w:tc>
          <w:tcPr>
            <w:tcW w:w="2130" w:type="dxa"/>
            <w:vMerge/>
            <w:vAlign w:val="center"/>
          </w:tcPr>
          <w:p w14:paraId="475E95B8"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267" w:type="dxa"/>
            <w:vAlign w:val="center"/>
          </w:tcPr>
          <w:p w14:paraId="12A2A07F"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873C64">
              <w:rPr>
                <w:rFonts w:asciiTheme="minorHAnsi" w:hAnsiTheme="minorHAnsi" w:cstheme="minorHAnsi"/>
                <w:i/>
                <w:lang w:val="en-GB"/>
              </w:rPr>
              <w:t>Maximum length</w:t>
            </w:r>
          </w:p>
        </w:tc>
        <w:tc>
          <w:tcPr>
            <w:tcW w:w="1276" w:type="dxa"/>
            <w:vAlign w:val="center"/>
          </w:tcPr>
          <w:p w14:paraId="03F3D22D"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873C64">
              <w:rPr>
                <w:rFonts w:asciiTheme="minorHAnsi" w:hAnsiTheme="minorHAnsi" w:cstheme="minorHAnsi"/>
                <w:i/>
                <w:color w:val="000000"/>
                <w:lang w:val="en-GB"/>
              </w:rPr>
              <w:t>Minimum length</w:t>
            </w:r>
          </w:p>
        </w:tc>
        <w:tc>
          <w:tcPr>
            <w:tcW w:w="3489" w:type="dxa"/>
            <w:vMerge/>
            <w:vAlign w:val="center"/>
          </w:tcPr>
          <w:p w14:paraId="3BD2B801"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477" w:type="dxa"/>
            <w:vMerge/>
            <w:tcMar>
              <w:left w:w="68" w:type="dxa"/>
              <w:right w:w="68" w:type="dxa"/>
            </w:tcMar>
            <w:vAlign w:val="center"/>
          </w:tcPr>
          <w:p w14:paraId="1DE9C5EC"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r>
      <w:tr w:rsidR="00873C64" w:rsidRPr="00873C64" w14:paraId="5AE62482" w14:textId="77777777" w:rsidTr="009D3E3B">
        <w:trPr>
          <w:jc w:val="center"/>
        </w:trPr>
        <w:tc>
          <w:tcPr>
            <w:tcW w:w="2130" w:type="dxa"/>
          </w:tcPr>
          <w:p w14:paraId="2EBCC46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80"/>
              <w:jc w:val="center"/>
              <w:rPr>
                <w:rFonts w:asciiTheme="minorHAnsi" w:hAnsiTheme="minorHAnsi" w:cstheme="minorHAnsi"/>
                <w:lang w:val="en-GB"/>
              </w:rPr>
            </w:pPr>
            <w:r w:rsidRPr="00873C64">
              <w:rPr>
                <w:rFonts w:asciiTheme="minorHAnsi" w:hAnsiTheme="minorHAnsi" w:cstheme="minorHAnsi"/>
                <w:lang w:val="en-GB"/>
              </w:rPr>
              <w:t>46</w:t>
            </w:r>
          </w:p>
        </w:tc>
        <w:tc>
          <w:tcPr>
            <w:tcW w:w="1267" w:type="dxa"/>
          </w:tcPr>
          <w:p w14:paraId="1AC6A32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asciiTheme="minorHAnsi" w:hAnsiTheme="minorHAnsi" w:cstheme="minorHAnsi"/>
                <w:lang w:val="en-GB"/>
              </w:rPr>
            </w:pPr>
            <w:r w:rsidRPr="00873C64">
              <w:rPr>
                <w:rFonts w:asciiTheme="minorHAnsi" w:hAnsiTheme="minorHAnsi" w:cstheme="minorHAnsi"/>
                <w:lang w:val="en-GB"/>
              </w:rPr>
              <w:t>8</w:t>
            </w:r>
          </w:p>
        </w:tc>
        <w:tc>
          <w:tcPr>
            <w:tcW w:w="1276" w:type="dxa"/>
          </w:tcPr>
          <w:p w14:paraId="516D771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80"/>
              <w:jc w:val="center"/>
              <w:rPr>
                <w:rFonts w:asciiTheme="minorHAnsi" w:hAnsiTheme="minorHAnsi" w:cstheme="minorHAnsi"/>
                <w:lang w:val="en-GB"/>
              </w:rPr>
            </w:pPr>
            <w:r w:rsidRPr="00873C64">
              <w:rPr>
                <w:rFonts w:asciiTheme="minorHAnsi" w:hAnsiTheme="minorHAnsi" w:cstheme="minorHAnsi"/>
                <w:lang w:val="en-GB"/>
              </w:rPr>
              <w:t>8</w:t>
            </w:r>
          </w:p>
        </w:tc>
        <w:tc>
          <w:tcPr>
            <w:tcW w:w="3489" w:type="dxa"/>
          </w:tcPr>
          <w:p w14:paraId="6F7F87F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80"/>
              <w:jc w:val="center"/>
              <w:rPr>
                <w:rFonts w:asciiTheme="minorHAnsi" w:hAnsiTheme="minorHAnsi" w:cstheme="minorHAnsi"/>
                <w:lang w:val="en-GB"/>
              </w:rPr>
            </w:pPr>
            <w:r w:rsidRPr="00873C64">
              <w:rPr>
                <w:rFonts w:asciiTheme="minorHAnsi" w:hAnsiTheme="minorHAnsi" w:cstheme="minorHAnsi"/>
                <w:lang w:val="fr-FR"/>
              </w:rPr>
              <w:t xml:space="preserve">Mobile </w:t>
            </w:r>
            <w:r w:rsidRPr="00873C64">
              <w:rPr>
                <w:rFonts w:asciiTheme="minorHAnsi" w:hAnsiTheme="minorHAnsi" w:cstheme="minorHAnsi"/>
              </w:rPr>
              <w:t>telecommunications</w:t>
            </w:r>
            <w:r w:rsidRPr="00873C64">
              <w:rPr>
                <w:rFonts w:asciiTheme="minorHAnsi" w:hAnsiTheme="minorHAnsi" w:cstheme="minorHAnsi"/>
                <w:lang w:val="fr-FR"/>
              </w:rPr>
              <w:t xml:space="preserve"> service</w:t>
            </w:r>
          </w:p>
        </w:tc>
        <w:tc>
          <w:tcPr>
            <w:tcW w:w="1477" w:type="dxa"/>
          </w:tcPr>
          <w:p w14:paraId="0A903FA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80"/>
              <w:jc w:val="left"/>
              <w:rPr>
                <w:rFonts w:asciiTheme="minorHAnsi" w:hAnsiTheme="minorHAnsi" w:cstheme="minorHAnsi"/>
                <w:lang w:val="en-GB"/>
              </w:rPr>
            </w:pPr>
          </w:p>
        </w:tc>
      </w:tr>
    </w:tbl>
    <w:p w14:paraId="4A137654"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rPr>
      </w:pPr>
    </w:p>
    <w:p w14:paraId="67AF4BF4" w14:textId="77777777" w:rsidR="00873C64" w:rsidRPr="00873C64" w:rsidRDefault="00873C64" w:rsidP="00873C64">
      <w:pPr>
        <w:overflowPunct/>
        <w:spacing w:before="0"/>
        <w:jc w:val="left"/>
        <w:textAlignment w:val="auto"/>
        <w:rPr>
          <w:rFonts w:asciiTheme="minorHAnsi" w:eastAsia="SimSun" w:hAnsiTheme="minorHAnsi" w:cstheme="minorHAnsi"/>
          <w:lang w:eastAsia="zh-CN"/>
        </w:rPr>
      </w:pPr>
      <w:r w:rsidRPr="00873C64">
        <w:rPr>
          <w:rFonts w:asciiTheme="minorHAnsi" w:eastAsia="SimSun" w:hAnsiTheme="minorHAnsi" w:cstheme="minorHAnsi"/>
          <w:lang w:eastAsia="zh-CN"/>
        </w:rPr>
        <w:t>Contact:</w:t>
      </w:r>
    </w:p>
    <w:p w14:paraId="5585B04D" w14:textId="24034A02" w:rsidR="00873C64" w:rsidRPr="00873C64" w:rsidRDefault="009D3E3B" w:rsidP="009D3E3B">
      <w:pPr>
        <w:ind w:left="567" w:hanging="567"/>
        <w:jc w:val="left"/>
        <w:rPr>
          <w:rFonts w:asciiTheme="minorHAnsi" w:hAnsiTheme="minorHAnsi" w:cstheme="minorHAnsi"/>
          <w:lang w:val="en-GB" w:eastAsia="zh-CN"/>
        </w:rPr>
      </w:pPr>
      <w:r>
        <w:rPr>
          <w:lang w:val="fr-FR"/>
        </w:rPr>
        <w:tab/>
      </w:r>
      <w:r w:rsidR="00873C64" w:rsidRPr="00873C64">
        <w:rPr>
          <w:lang w:val="fr-FR"/>
        </w:rPr>
        <w:t>Direction du Développement des Usages Numériques</w:t>
      </w:r>
      <w:r>
        <w:rPr>
          <w:lang w:val="fr-FR"/>
        </w:rPr>
        <w:br/>
      </w:r>
      <w:r w:rsidR="00873C64" w:rsidRPr="00873C64">
        <w:rPr>
          <w:rFonts w:asciiTheme="minorHAnsi" w:hAnsiTheme="minorHAnsi" w:cstheme="minorHAnsi"/>
          <w:lang w:val="fr-FR" w:eastAsia="zh-CN"/>
        </w:rPr>
        <w:t>Division Ressources</w:t>
      </w:r>
      <w:r>
        <w:rPr>
          <w:rFonts w:asciiTheme="minorHAnsi" w:hAnsiTheme="minorHAnsi" w:cstheme="minorHAnsi"/>
          <w:lang w:val="fr-FR" w:eastAsia="zh-CN"/>
        </w:rPr>
        <w:br/>
      </w:r>
      <w:r w:rsidR="00873C64" w:rsidRPr="00873C64">
        <w:rPr>
          <w:rFonts w:asciiTheme="minorHAnsi" w:hAnsiTheme="minorHAnsi" w:cstheme="minorHAnsi"/>
          <w:lang w:val="fr-FR" w:eastAsia="zh-CN"/>
        </w:rPr>
        <w:t>19 Avenue des Castelans</w:t>
      </w:r>
      <w:r>
        <w:rPr>
          <w:rFonts w:asciiTheme="minorHAnsi" w:hAnsiTheme="minorHAnsi" w:cstheme="minorHAnsi"/>
          <w:lang w:val="fr-FR" w:eastAsia="zh-CN"/>
        </w:rPr>
        <w:br/>
      </w:r>
      <w:r w:rsidR="00873C64" w:rsidRPr="00873C64">
        <w:rPr>
          <w:rFonts w:asciiTheme="minorHAnsi" w:hAnsiTheme="minorHAnsi" w:cstheme="minorHAnsi"/>
          <w:lang w:val="fr-FR" w:eastAsia="zh-CN"/>
        </w:rPr>
        <w:t>98000 MONACO</w:t>
      </w:r>
      <w:r>
        <w:rPr>
          <w:rFonts w:asciiTheme="minorHAnsi" w:hAnsiTheme="minorHAnsi" w:cstheme="minorHAnsi"/>
          <w:lang w:val="fr-FR" w:eastAsia="zh-CN"/>
        </w:rPr>
        <w:br/>
      </w:r>
      <w:r w:rsidR="00873C64" w:rsidRPr="00873C64">
        <w:rPr>
          <w:rFonts w:asciiTheme="minorHAnsi" w:hAnsiTheme="minorHAnsi" w:cstheme="minorHAnsi"/>
          <w:lang w:val="es-CO" w:eastAsia="zh-CN"/>
        </w:rPr>
        <w:t>Monaco</w:t>
      </w:r>
      <w:r>
        <w:rPr>
          <w:rFonts w:asciiTheme="minorHAnsi" w:hAnsiTheme="minorHAnsi" w:cstheme="minorHAnsi"/>
          <w:lang w:val="es-CO" w:eastAsia="zh-CN"/>
        </w:rPr>
        <w:br/>
      </w:r>
      <w:r w:rsidR="00873C64" w:rsidRPr="00873C64">
        <w:rPr>
          <w:rFonts w:asciiTheme="minorHAnsi" w:eastAsia="SimSun" w:hAnsiTheme="minorHAnsi" w:cstheme="minorHAnsi"/>
          <w:lang w:val="es-CO" w:eastAsia="zh-CN"/>
        </w:rPr>
        <w:t xml:space="preserve">Tel: </w:t>
      </w:r>
      <w:r w:rsidR="00873C64" w:rsidRPr="00873C64">
        <w:rPr>
          <w:rFonts w:asciiTheme="minorHAnsi" w:eastAsia="SimSun" w:hAnsiTheme="minorHAnsi" w:cstheme="minorHAnsi"/>
          <w:lang w:val="es-CO" w:eastAsia="zh-CN"/>
        </w:rPr>
        <w:tab/>
      </w:r>
      <w:r w:rsidR="00873C64" w:rsidRPr="00873C64">
        <w:rPr>
          <w:rFonts w:asciiTheme="minorHAnsi" w:hAnsiTheme="minorHAnsi" w:cstheme="minorHAnsi"/>
          <w:lang w:val="es-CO" w:eastAsia="zh-CN"/>
        </w:rPr>
        <w:t>+377 98 98 88 00</w:t>
      </w:r>
      <w:r>
        <w:rPr>
          <w:rFonts w:asciiTheme="minorHAnsi" w:hAnsiTheme="minorHAnsi" w:cstheme="minorHAnsi"/>
          <w:lang w:val="es-CO" w:eastAsia="zh-CN"/>
        </w:rPr>
        <w:br/>
      </w:r>
      <w:r w:rsidR="00873C64" w:rsidRPr="00873C64">
        <w:rPr>
          <w:rFonts w:asciiTheme="minorHAnsi" w:eastAsia="SimSun" w:hAnsiTheme="minorHAnsi" w:cstheme="minorHAnsi"/>
          <w:lang w:val="es-CO" w:eastAsia="zh-CN"/>
        </w:rPr>
        <w:t xml:space="preserve">Fax: </w:t>
      </w:r>
      <w:r w:rsidR="00873C64" w:rsidRPr="00873C64">
        <w:rPr>
          <w:rFonts w:asciiTheme="minorHAnsi" w:eastAsia="SimSun" w:hAnsiTheme="minorHAnsi" w:cstheme="minorHAnsi"/>
          <w:lang w:val="es-CO" w:eastAsia="zh-CN"/>
        </w:rPr>
        <w:tab/>
      </w:r>
      <w:r w:rsidR="00873C64" w:rsidRPr="00873C64">
        <w:rPr>
          <w:rFonts w:asciiTheme="minorHAnsi" w:hAnsiTheme="minorHAnsi" w:cstheme="minorHAnsi"/>
          <w:lang w:val="es-CO" w:eastAsia="zh-CN"/>
        </w:rPr>
        <w:t>+377 97 98 56 57</w:t>
      </w:r>
      <w:r>
        <w:rPr>
          <w:rFonts w:asciiTheme="minorHAnsi" w:hAnsiTheme="minorHAnsi" w:cstheme="minorHAnsi"/>
          <w:lang w:val="es-CO" w:eastAsia="zh-CN"/>
        </w:rPr>
        <w:br/>
      </w:r>
      <w:r w:rsidR="00873C64" w:rsidRPr="00873C64">
        <w:rPr>
          <w:rFonts w:asciiTheme="minorHAnsi" w:eastAsia="SimSun" w:hAnsiTheme="minorHAnsi" w:cstheme="minorHAnsi"/>
          <w:lang w:val="es-CO" w:eastAsia="zh-CN"/>
        </w:rPr>
        <w:t xml:space="preserve">E-mail: </w:t>
      </w:r>
      <w:r w:rsidR="00873C64" w:rsidRPr="009D3E3B">
        <w:rPr>
          <w:rFonts w:eastAsia="SimSun"/>
        </w:rPr>
        <w:tab/>
      </w:r>
      <w:hyperlink r:id="rId15" w:history="1">
        <w:r w:rsidRPr="009D3E3B">
          <w:rPr>
            <w:lang w:val="es-CO" w:eastAsia="zh-CN"/>
          </w:rPr>
          <w:t>ddun@gouv.mc</w:t>
        </w:r>
      </w:hyperlink>
      <w:r>
        <w:rPr>
          <w:rFonts w:asciiTheme="minorHAnsi" w:hAnsiTheme="minorHAnsi" w:cstheme="minorHAnsi"/>
          <w:lang w:val="es-CO" w:eastAsia="zh-CN"/>
        </w:rPr>
        <w:br/>
      </w:r>
      <w:r w:rsidR="00873C64" w:rsidRPr="00873C64">
        <w:rPr>
          <w:rFonts w:asciiTheme="minorHAnsi" w:eastAsia="SimSun" w:hAnsiTheme="minorHAnsi" w:cstheme="minorHAnsi"/>
          <w:lang w:val="en-GB" w:eastAsia="zh-CN"/>
        </w:rPr>
        <w:t xml:space="preserve">URL: </w:t>
      </w:r>
      <w:r w:rsidR="00873C64" w:rsidRPr="00873C64">
        <w:rPr>
          <w:rFonts w:asciiTheme="minorHAnsi" w:eastAsia="SimSun" w:hAnsiTheme="minorHAnsi" w:cstheme="minorHAnsi"/>
          <w:lang w:val="en-GB" w:eastAsia="zh-CN"/>
        </w:rPr>
        <w:tab/>
        <w:t>www</w:t>
      </w:r>
      <w:r w:rsidR="00873C64" w:rsidRPr="00873C64">
        <w:rPr>
          <w:rFonts w:asciiTheme="minorHAnsi" w:hAnsiTheme="minorHAnsi" w:cstheme="minorHAnsi"/>
          <w:lang w:val="en-GB" w:eastAsia="zh-CN"/>
        </w:rPr>
        <w:t>.gouv.mc</w:t>
      </w:r>
    </w:p>
    <w:p w14:paraId="04C95DB5"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it-IT"/>
        </w:rPr>
      </w:pPr>
      <w:r w:rsidRPr="00873C64">
        <w:rPr>
          <w:rFonts w:cs="Arial"/>
          <w:bCs/>
          <w:lang w:val="it-IT"/>
        </w:rPr>
        <w:br w:type="page"/>
      </w:r>
    </w:p>
    <w:p w14:paraId="3C1C932A" w14:textId="301366D8" w:rsidR="00873C64" w:rsidRPr="00873C64" w:rsidRDefault="00873C64" w:rsidP="00873C64">
      <w:pPr>
        <w:keepNext/>
        <w:spacing w:before="0" w:after="60"/>
        <w:outlineLvl w:val="3"/>
        <w:rPr>
          <w:rFonts w:cs="Arial"/>
          <w:bCs/>
          <w:i/>
          <w:iCs/>
          <w:lang w:val="en-GB"/>
        </w:rPr>
      </w:pPr>
      <w:r w:rsidRPr="00873C64">
        <w:rPr>
          <w:rFonts w:cs="Arial"/>
          <w:b/>
          <w:bCs/>
          <w:lang w:val="en-GB"/>
        </w:rPr>
        <w:lastRenderedPageBreak/>
        <w:t>Mongolia</w:t>
      </w:r>
      <w:r w:rsidR="00427206">
        <w:rPr>
          <w:rFonts w:cs="Arial"/>
          <w:b/>
          <w:bCs/>
          <w:lang w:val="en-GB"/>
        </w:rPr>
        <w:fldChar w:fldCharType="begin"/>
      </w:r>
      <w:r w:rsidR="00427206">
        <w:instrText xml:space="preserve"> TC "</w:instrText>
      </w:r>
      <w:bookmarkStart w:id="1148" w:name="_Toc31986485"/>
      <w:r w:rsidR="00427206" w:rsidRPr="00870436">
        <w:rPr>
          <w:rFonts w:cs="Arial"/>
          <w:b/>
          <w:bCs/>
          <w:lang w:val="en-GB"/>
        </w:rPr>
        <w:instrText>Mongolia</w:instrText>
      </w:r>
      <w:bookmarkEnd w:id="1148"/>
      <w:r w:rsidR="00427206">
        <w:instrText xml:space="preserve">" \f C \l "1" </w:instrText>
      </w:r>
      <w:r w:rsidR="00427206">
        <w:rPr>
          <w:rFonts w:cs="Arial"/>
          <w:b/>
          <w:bCs/>
          <w:lang w:val="en-GB"/>
        </w:rPr>
        <w:fldChar w:fldCharType="end"/>
      </w:r>
      <w:r w:rsidRPr="00873C64">
        <w:rPr>
          <w:rFonts w:cs="Arial"/>
          <w:b/>
          <w:bCs/>
          <w:lang w:val="en-GB"/>
        </w:rPr>
        <w:t xml:space="preserve"> (country code +976)</w:t>
      </w:r>
    </w:p>
    <w:p w14:paraId="2F4684C1" w14:textId="77777777" w:rsidR="00873C64" w:rsidRPr="00873C64" w:rsidRDefault="00873C64" w:rsidP="00873C64">
      <w:pPr>
        <w:tabs>
          <w:tab w:val="left" w:pos="1134"/>
          <w:tab w:val="left" w:pos="1560"/>
          <w:tab w:val="left" w:pos="2127"/>
        </w:tabs>
        <w:jc w:val="left"/>
        <w:outlineLvl w:val="4"/>
        <w:rPr>
          <w:rFonts w:cs="Arial"/>
          <w:bCs/>
          <w:lang w:val="en-GB"/>
        </w:rPr>
      </w:pPr>
      <w:r w:rsidRPr="00873C64">
        <w:rPr>
          <w:rFonts w:cs="Arial"/>
          <w:bCs/>
          <w:lang w:val="en-GB"/>
        </w:rPr>
        <w:t>Communication of 28.I.2020:</w:t>
      </w:r>
    </w:p>
    <w:p w14:paraId="3F5FB96E" w14:textId="40EC55DD" w:rsidR="00873C64" w:rsidRPr="00873C64" w:rsidRDefault="00873C64" w:rsidP="00873C64">
      <w:pPr>
        <w:tabs>
          <w:tab w:val="left" w:pos="720"/>
        </w:tabs>
        <w:overflowPunct/>
        <w:autoSpaceDE/>
        <w:adjustRightInd/>
        <w:jc w:val="left"/>
        <w:rPr>
          <w:rFonts w:cs="Arial"/>
        </w:rPr>
      </w:pPr>
      <w:r w:rsidRPr="00873C64">
        <w:rPr>
          <w:rFonts w:cs="Arial"/>
        </w:rPr>
        <w:t xml:space="preserve">The </w:t>
      </w:r>
      <w:r w:rsidRPr="00873C64">
        <w:rPr>
          <w:rFonts w:cs="Arial"/>
          <w:i/>
        </w:rPr>
        <w:t xml:space="preserve">Communications Regulatory Commission of Mongolia, </w:t>
      </w:r>
      <w:r w:rsidRPr="00873C64">
        <w:rPr>
          <w:rFonts w:cs="Arial"/>
        </w:rPr>
        <w:t>Ulaanbaatar</w:t>
      </w:r>
      <w:r w:rsidR="00427206">
        <w:rPr>
          <w:rFonts w:cs="Arial"/>
        </w:rPr>
        <w:fldChar w:fldCharType="begin"/>
      </w:r>
      <w:r w:rsidR="00427206">
        <w:instrText xml:space="preserve"> TC "</w:instrText>
      </w:r>
      <w:bookmarkStart w:id="1149" w:name="_Toc31986486"/>
      <w:r w:rsidR="00427206" w:rsidRPr="005C5A13">
        <w:rPr>
          <w:rFonts w:cs="Arial"/>
          <w:i/>
        </w:rPr>
        <w:instrText xml:space="preserve">Communications Regulatory Commission of Mongolia, </w:instrText>
      </w:r>
      <w:r w:rsidR="00427206" w:rsidRPr="005C5A13">
        <w:rPr>
          <w:rFonts w:cs="Arial"/>
        </w:rPr>
        <w:instrText>Ulaanbaatar</w:instrText>
      </w:r>
      <w:bookmarkEnd w:id="1149"/>
      <w:r w:rsidR="00427206">
        <w:instrText xml:space="preserve">" \f C \l "1" </w:instrText>
      </w:r>
      <w:r w:rsidR="00427206">
        <w:rPr>
          <w:rFonts w:cs="Arial"/>
        </w:rPr>
        <w:fldChar w:fldCharType="end"/>
      </w:r>
      <w:r w:rsidRPr="00873C64">
        <w:rPr>
          <w:rFonts w:cs="Arial"/>
        </w:rPr>
        <w:t>, announces the following update to the National Numbering Plan of Mongolia:</w:t>
      </w:r>
    </w:p>
    <w:p w14:paraId="56597837" w14:textId="77777777" w:rsidR="00873C64" w:rsidRPr="00873C64" w:rsidRDefault="00873C64" w:rsidP="00873C64">
      <w:pPr>
        <w:tabs>
          <w:tab w:val="left" w:pos="720"/>
        </w:tabs>
        <w:overflowPunct/>
        <w:autoSpaceDE/>
        <w:adjustRightInd/>
        <w:spacing w:before="0"/>
        <w:jc w:val="left"/>
        <w:rPr>
          <w:rFonts w:cs="Arial"/>
        </w:rPr>
      </w:pPr>
    </w:p>
    <w:p w14:paraId="4165CC38" w14:textId="023EABAF" w:rsidR="00873C64" w:rsidRPr="00873C64" w:rsidRDefault="00094C0A" w:rsidP="00094C0A">
      <w:pPr>
        <w:rPr>
          <w:rFonts w:eastAsia="SimSun"/>
          <w:szCs w:val="24"/>
          <w:lang w:val="en-GB" w:eastAsia="zh-CN"/>
        </w:rPr>
      </w:pPr>
      <w:r>
        <w:rPr>
          <w:lang w:val="en-GB"/>
        </w:rPr>
        <w:t>•</w:t>
      </w:r>
      <w:r>
        <w:rPr>
          <w:lang w:val="en-GB"/>
        </w:rPr>
        <w:tab/>
      </w:r>
      <w:r w:rsidR="00873C64" w:rsidRPr="00873C64">
        <w:rPr>
          <w:lang w:val="en-GB"/>
        </w:rPr>
        <w:t>Description of introduction of new resource for national E.164 numbering plan for country code +976:</w:t>
      </w:r>
    </w:p>
    <w:p w14:paraId="79584BF1" w14:textId="77777777" w:rsidR="00873C64" w:rsidRPr="00873C64" w:rsidRDefault="00873C64" w:rsidP="00873C64">
      <w:pPr>
        <w:tabs>
          <w:tab w:val="left" w:pos="720"/>
        </w:tabs>
        <w:overflowPunct/>
        <w:autoSpaceDE/>
        <w:adjustRightInd/>
        <w:spacing w:before="0"/>
        <w:jc w:val="left"/>
        <w:rPr>
          <w:rFonts w:cs="Arial"/>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66"/>
        <w:gridCol w:w="1074"/>
        <w:gridCol w:w="3535"/>
        <w:gridCol w:w="1394"/>
      </w:tblGrid>
      <w:tr w:rsidR="00873C64" w:rsidRPr="00873C64" w14:paraId="156E4E4C" w14:textId="77777777" w:rsidTr="00094C0A">
        <w:trPr>
          <w:cantSplit/>
          <w:tblHeader/>
          <w:jc w:val="center"/>
        </w:trPr>
        <w:tc>
          <w:tcPr>
            <w:tcW w:w="2130" w:type="dxa"/>
            <w:vMerge w:val="restart"/>
            <w:vAlign w:val="center"/>
          </w:tcPr>
          <w:p w14:paraId="4B666751"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lang w:val="en-GB"/>
              </w:rPr>
              <w:t xml:space="preserve">NDC (national destination code) </w:t>
            </w:r>
            <w:r w:rsidRPr="00873C64">
              <w:rPr>
                <w:rFonts w:asciiTheme="minorHAnsi" w:hAnsiTheme="minorHAnsi" w:cstheme="minorHAnsi"/>
                <w:i/>
                <w:color w:val="000000"/>
                <w:lang w:val="en-GB"/>
              </w:rPr>
              <w:t>or leading digits of N(S)N (national (significant) number)</w:t>
            </w:r>
          </w:p>
        </w:tc>
        <w:tc>
          <w:tcPr>
            <w:tcW w:w="2260" w:type="dxa"/>
            <w:gridSpan w:val="2"/>
            <w:vAlign w:val="center"/>
          </w:tcPr>
          <w:p w14:paraId="3296778D"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lang w:val="en-GB"/>
              </w:rPr>
              <w:t xml:space="preserve">N(S)N </w:t>
            </w:r>
            <w:r w:rsidRPr="00873C64">
              <w:rPr>
                <w:rFonts w:asciiTheme="minorHAnsi" w:hAnsiTheme="minorHAnsi" w:cstheme="minorHAnsi"/>
                <w:i/>
                <w:color w:val="000000"/>
                <w:lang w:val="en-GB"/>
              </w:rPr>
              <w:t>number length</w:t>
            </w:r>
          </w:p>
        </w:tc>
        <w:tc>
          <w:tcPr>
            <w:tcW w:w="3772" w:type="dxa"/>
            <w:vMerge w:val="restart"/>
            <w:vAlign w:val="center"/>
          </w:tcPr>
          <w:p w14:paraId="51752FFE"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color w:val="000000"/>
                <w:lang w:val="en-GB"/>
              </w:rPr>
              <w:t xml:space="preserve">Usage of </w:t>
            </w:r>
            <w:r w:rsidRPr="00873C64">
              <w:rPr>
                <w:rFonts w:asciiTheme="minorHAnsi" w:hAnsiTheme="minorHAnsi" w:cstheme="minorHAnsi"/>
                <w:i/>
                <w:color w:val="000000"/>
                <w:lang w:val="en-GB"/>
              </w:rPr>
              <w:br/>
              <w:t>ITU-T E.164 number</w:t>
            </w:r>
          </w:p>
        </w:tc>
        <w:tc>
          <w:tcPr>
            <w:tcW w:w="1477" w:type="dxa"/>
            <w:vMerge w:val="restart"/>
            <w:tcMar>
              <w:left w:w="85" w:type="dxa"/>
              <w:right w:w="85" w:type="dxa"/>
            </w:tcMar>
            <w:vAlign w:val="center"/>
          </w:tcPr>
          <w:p w14:paraId="17BEFFF6"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873C64">
              <w:rPr>
                <w:rFonts w:asciiTheme="minorHAnsi" w:hAnsiTheme="minorHAnsi" w:cstheme="minorHAnsi"/>
                <w:i/>
                <w:color w:val="000000"/>
                <w:lang w:val="en-GB"/>
              </w:rPr>
              <w:t>Time and date of introduction</w:t>
            </w:r>
          </w:p>
        </w:tc>
      </w:tr>
      <w:tr w:rsidR="00873C64" w:rsidRPr="00873C64" w14:paraId="02D0F8C2" w14:textId="77777777" w:rsidTr="00094C0A">
        <w:trPr>
          <w:cantSplit/>
          <w:tblHeader/>
          <w:jc w:val="center"/>
        </w:trPr>
        <w:tc>
          <w:tcPr>
            <w:tcW w:w="2130" w:type="dxa"/>
            <w:vMerge/>
            <w:vAlign w:val="center"/>
          </w:tcPr>
          <w:p w14:paraId="43BE697D"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126" w:type="dxa"/>
            <w:vAlign w:val="center"/>
          </w:tcPr>
          <w:p w14:paraId="7AE1BCDE"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873C64">
              <w:rPr>
                <w:rFonts w:asciiTheme="minorHAnsi" w:hAnsiTheme="minorHAnsi" w:cstheme="minorHAnsi"/>
                <w:i/>
                <w:lang w:val="en-GB"/>
              </w:rPr>
              <w:t>Maximum length</w:t>
            </w:r>
          </w:p>
        </w:tc>
        <w:tc>
          <w:tcPr>
            <w:tcW w:w="1134" w:type="dxa"/>
            <w:vAlign w:val="center"/>
          </w:tcPr>
          <w:p w14:paraId="41179665"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873C64">
              <w:rPr>
                <w:rFonts w:asciiTheme="minorHAnsi" w:hAnsiTheme="minorHAnsi" w:cstheme="minorHAnsi"/>
                <w:i/>
                <w:color w:val="000000"/>
                <w:lang w:val="en-GB"/>
              </w:rPr>
              <w:t>Minimum length</w:t>
            </w:r>
          </w:p>
        </w:tc>
        <w:tc>
          <w:tcPr>
            <w:tcW w:w="3772" w:type="dxa"/>
            <w:vMerge/>
            <w:vAlign w:val="center"/>
          </w:tcPr>
          <w:p w14:paraId="40F1835F"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477" w:type="dxa"/>
            <w:vMerge/>
            <w:tcMar>
              <w:left w:w="68" w:type="dxa"/>
              <w:right w:w="68" w:type="dxa"/>
            </w:tcMar>
            <w:vAlign w:val="center"/>
          </w:tcPr>
          <w:p w14:paraId="0C49B5D2"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r>
      <w:tr w:rsidR="00873C64" w:rsidRPr="00873C64" w14:paraId="3444E7C3" w14:textId="77777777" w:rsidTr="00094C0A">
        <w:trPr>
          <w:cantSplit/>
          <w:jc w:val="center"/>
        </w:trPr>
        <w:tc>
          <w:tcPr>
            <w:tcW w:w="2130" w:type="dxa"/>
          </w:tcPr>
          <w:p w14:paraId="25E3D82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71280000 - 71289999</w:t>
            </w:r>
          </w:p>
        </w:tc>
        <w:tc>
          <w:tcPr>
            <w:tcW w:w="1126" w:type="dxa"/>
          </w:tcPr>
          <w:p w14:paraId="30E9554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8</w:t>
            </w:r>
          </w:p>
        </w:tc>
        <w:tc>
          <w:tcPr>
            <w:tcW w:w="1134" w:type="dxa"/>
          </w:tcPr>
          <w:p w14:paraId="027932E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8</w:t>
            </w:r>
          </w:p>
        </w:tc>
        <w:tc>
          <w:tcPr>
            <w:tcW w:w="3772" w:type="dxa"/>
          </w:tcPr>
          <w:p w14:paraId="7EA18A0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Fixed Telephone Service</w:t>
            </w:r>
          </w:p>
          <w:p w14:paraId="1639E3E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Operator: Mongolia Telecom Company - Mongolia</w:t>
            </w:r>
          </w:p>
        </w:tc>
        <w:tc>
          <w:tcPr>
            <w:tcW w:w="1477" w:type="dxa"/>
          </w:tcPr>
          <w:p w14:paraId="45E9C55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15.X.2019</w:t>
            </w:r>
          </w:p>
        </w:tc>
      </w:tr>
      <w:tr w:rsidR="00873C64" w:rsidRPr="00873C64" w14:paraId="6F4C3381" w14:textId="77777777" w:rsidTr="00094C0A">
        <w:trPr>
          <w:cantSplit/>
          <w:jc w:val="center"/>
        </w:trPr>
        <w:tc>
          <w:tcPr>
            <w:tcW w:w="2130" w:type="dxa"/>
          </w:tcPr>
          <w:p w14:paraId="527BE40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50000000 - 50999999</w:t>
            </w:r>
          </w:p>
        </w:tc>
        <w:tc>
          <w:tcPr>
            <w:tcW w:w="1126" w:type="dxa"/>
          </w:tcPr>
          <w:p w14:paraId="75E8BA1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8</w:t>
            </w:r>
          </w:p>
        </w:tc>
        <w:tc>
          <w:tcPr>
            <w:tcW w:w="1134" w:type="dxa"/>
          </w:tcPr>
          <w:p w14:paraId="7C38B9E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8</w:t>
            </w:r>
          </w:p>
        </w:tc>
        <w:tc>
          <w:tcPr>
            <w:tcW w:w="3772" w:type="dxa"/>
          </w:tcPr>
          <w:p w14:paraId="273FFAB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 xml:space="preserve">Mobile Telephone Service </w:t>
            </w:r>
          </w:p>
          <w:p w14:paraId="5C82938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Operator</w:t>
            </w:r>
            <w:r w:rsidRPr="00873C64">
              <w:rPr>
                <w:rFonts w:asciiTheme="minorHAnsi" w:hAnsiTheme="minorHAnsi" w:cstheme="minorHAnsi"/>
              </w:rPr>
              <w:t>: UNITEL - Mongolia</w:t>
            </w:r>
          </w:p>
        </w:tc>
        <w:tc>
          <w:tcPr>
            <w:tcW w:w="1477" w:type="dxa"/>
          </w:tcPr>
          <w:p w14:paraId="18617ED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01.I.2020</w:t>
            </w:r>
          </w:p>
        </w:tc>
      </w:tr>
      <w:tr w:rsidR="00873C64" w:rsidRPr="00873C64" w14:paraId="7138A2B1" w14:textId="77777777" w:rsidTr="00094C0A">
        <w:trPr>
          <w:cantSplit/>
          <w:jc w:val="center"/>
        </w:trPr>
        <w:tc>
          <w:tcPr>
            <w:tcW w:w="2130" w:type="dxa"/>
          </w:tcPr>
          <w:p w14:paraId="5960D28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55000000 - 55999999</w:t>
            </w:r>
          </w:p>
        </w:tc>
        <w:tc>
          <w:tcPr>
            <w:tcW w:w="1126" w:type="dxa"/>
          </w:tcPr>
          <w:p w14:paraId="727A3A4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8</w:t>
            </w:r>
          </w:p>
        </w:tc>
        <w:tc>
          <w:tcPr>
            <w:tcW w:w="1134" w:type="dxa"/>
          </w:tcPr>
          <w:p w14:paraId="561A5B1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8</w:t>
            </w:r>
          </w:p>
        </w:tc>
        <w:tc>
          <w:tcPr>
            <w:tcW w:w="3772" w:type="dxa"/>
          </w:tcPr>
          <w:p w14:paraId="4C26065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 xml:space="preserve">Mobile Telephone Service </w:t>
            </w:r>
          </w:p>
          <w:p w14:paraId="69CDB77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sidRPr="00873C64">
              <w:rPr>
                <w:rFonts w:asciiTheme="minorHAnsi" w:hAnsiTheme="minorHAnsi" w:cstheme="minorHAnsi"/>
                <w:lang w:val="en-GB"/>
              </w:rPr>
              <w:t>Operator</w:t>
            </w:r>
            <w:r w:rsidRPr="00873C64">
              <w:rPr>
                <w:rFonts w:asciiTheme="minorHAnsi" w:hAnsiTheme="minorHAnsi" w:cstheme="minorHAnsi"/>
              </w:rPr>
              <w:t>: UNITEL - Mongolia</w:t>
            </w:r>
          </w:p>
        </w:tc>
        <w:tc>
          <w:tcPr>
            <w:tcW w:w="1477" w:type="dxa"/>
          </w:tcPr>
          <w:p w14:paraId="1403CF6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873C64">
              <w:rPr>
                <w:rFonts w:asciiTheme="minorHAnsi" w:hAnsiTheme="minorHAnsi" w:cstheme="minorHAnsi"/>
                <w:lang w:val="en-GB"/>
              </w:rPr>
              <w:t>01.I.2020</w:t>
            </w:r>
          </w:p>
        </w:tc>
      </w:tr>
    </w:tbl>
    <w:p w14:paraId="24C65F4E" w14:textId="77777777" w:rsidR="00873C64" w:rsidRPr="00873C64" w:rsidRDefault="00873C64" w:rsidP="00873C64">
      <w:pPr>
        <w:tabs>
          <w:tab w:val="left" w:pos="720"/>
        </w:tabs>
        <w:overflowPunct/>
        <w:spacing w:before="0"/>
        <w:jc w:val="left"/>
        <w:rPr>
          <w:rFonts w:asciiTheme="minorHAnsi" w:eastAsia="SimSun" w:hAnsiTheme="minorHAnsi"/>
          <w:lang w:val="en-GB" w:eastAsia="zh-CN"/>
        </w:rPr>
      </w:pPr>
    </w:p>
    <w:p w14:paraId="694308AD" w14:textId="77777777" w:rsidR="00873C64" w:rsidRPr="00873C64" w:rsidRDefault="00873C64" w:rsidP="00873C64">
      <w:pPr>
        <w:tabs>
          <w:tab w:val="left" w:pos="720"/>
        </w:tabs>
        <w:overflowPunct/>
        <w:spacing w:before="0"/>
        <w:jc w:val="left"/>
        <w:rPr>
          <w:rFonts w:asciiTheme="minorHAnsi" w:eastAsia="SimSun" w:hAnsiTheme="minorHAnsi"/>
          <w:lang w:eastAsia="zh-CN"/>
        </w:rPr>
      </w:pPr>
      <w:r w:rsidRPr="00873C64">
        <w:rPr>
          <w:rFonts w:asciiTheme="minorHAnsi" w:eastAsia="SimSun" w:hAnsiTheme="minorHAnsi"/>
          <w:lang w:eastAsia="zh-CN"/>
        </w:rPr>
        <w:t>Contact:</w:t>
      </w:r>
    </w:p>
    <w:p w14:paraId="1CCDED32" w14:textId="7B04B022" w:rsidR="00873C64" w:rsidRPr="00873C64" w:rsidRDefault="00094C0A" w:rsidP="005D78EB">
      <w:pPr>
        <w:tabs>
          <w:tab w:val="clear" w:pos="1276"/>
          <w:tab w:val="left" w:pos="1358"/>
        </w:tabs>
        <w:ind w:left="567" w:hanging="567"/>
        <w:jc w:val="left"/>
        <w:rPr>
          <w:rFonts w:asciiTheme="minorHAnsi" w:eastAsia="SimSun" w:hAnsiTheme="minorHAnsi"/>
          <w:lang w:eastAsia="zh-CN"/>
        </w:rPr>
      </w:pPr>
      <w:r>
        <w:rPr>
          <w:lang w:val="en-GB"/>
        </w:rPr>
        <w:tab/>
      </w:r>
      <w:r w:rsidR="00873C64" w:rsidRPr="00873C64">
        <w:rPr>
          <w:lang w:val="en-GB"/>
        </w:rPr>
        <w:t>Communications Regulatory Commission of Mongolia</w:t>
      </w:r>
      <w:r>
        <w:rPr>
          <w:lang w:val="en-GB"/>
        </w:rPr>
        <w:br/>
      </w:r>
      <w:r w:rsidR="00873C64" w:rsidRPr="00873C64">
        <w:rPr>
          <w:rFonts w:asciiTheme="minorHAnsi" w:eastAsia="SimSun" w:hAnsiTheme="minorHAnsi"/>
          <w:lang w:eastAsia="zh-CN"/>
        </w:rPr>
        <w:t xml:space="preserve">Mr </w:t>
      </w:r>
      <w:r w:rsidR="00873C64" w:rsidRPr="00873C64">
        <w:rPr>
          <w:rFonts w:asciiTheme="minorHAnsi" w:eastAsia="SimSun" w:hAnsiTheme="minorHAnsi"/>
          <w:lang w:val="mn-MN" w:eastAsia="zh-CN"/>
        </w:rPr>
        <w:t xml:space="preserve">Murun Ganbold </w:t>
      </w:r>
      <w:r>
        <w:rPr>
          <w:rFonts w:asciiTheme="minorHAnsi" w:eastAsia="SimSun" w:hAnsiTheme="minorHAnsi"/>
          <w:lang w:val="mn-MN" w:eastAsia="zh-CN"/>
        </w:rPr>
        <w:br/>
      </w:r>
      <w:r w:rsidR="00873C64" w:rsidRPr="00873C64">
        <w:rPr>
          <w:rFonts w:asciiTheme="minorHAnsi" w:eastAsia="SimSun" w:hAnsiTheme="minorHAnsi"/>
          <w:lang w:eastAsia="zh-CN"/>
        </w:rPr>
        <w:t>Officer of telecommunication service and numbering regulation</w:t>
      </w:r>
      <w:r>
        <w:rPr>
          <w:rFonts w:asciiTheme="minorHAnsi" w:eastAsia="SimSun" w:hAnsiTheme="minorHAnsi"/>
          <w:lang w:eastAsia="zh-CN"/>
        </w:rPr>
        <w:br/>
      </w:r>
      <w:r w:rsidR="00873C64" w:rsidRPr="00873C64">
        <w:rPr>
          <w:rFonts w:asciiTheme="minorHAnsi" w:hAnsiTheme="minorHAnsi"/>
          <w:lang w:val="mn-MN"/>
        </w:rPr>
        <w:t xml:space="preserve">Metro Business Center, 5th Floor, </w:t>
      </w:r>
      <w:r>
        <w:rPr>
          <w:rFonts w:asciiTheme="minorHAnsi" w:hAnsiTheme="minorHAnsi"/>
          <w:lang w:val="mn-MN"/>
        </w:rPr>
        <w:br/>
      </w:r>
      <w:r w:rsidR="00873C64" w:rsidRPr="00873C64">
        <w:rPr>
          <w:rFonts w:asciiTheme="minorHAnsi" w:hAnsiTheme="minorHAnsi"/>
          <w:lang w:val="mn-MN"/>
        </w:rPr>
        <w:t xml:space="preserve">Sukhbaatar Street-13, Sukhbaatar District, </w:t>
      </w:r>
      <w:r>
        <w:rPr>
          <w:rFonts w:asciiTheme="minorHAnsi" w:hAnsiTheme="minorHAnsi"/>
          <w:lang w:val="mn-MN"/>
        </w:rPr>
        <w:br/>
      </w:r>
      <w:r w:rsidR="00873C64" w:rsidRPr="00873C64">
        <w:rPr>
          <w:rFonts w:asciiTheme="minorHAnsi" w:hAnsiTheme="minorHAnsi"/>
          <w:lang w:val="mn-MN"/>
        </w:rPr>
        <w:t>ULAANBAATAR, 14201</w:t>
      </w:r>
      <w:r>
        <w:rPr>
          <w:rFonts w:asciiTheme="minorHAnsi" w:hAnsiTheme="minorHAnsi"/>
          <w:lang w:val="mn-MN"/>
        </w:rPr>
        <w:br/>
      </w:r>
      <w:r w:rsidR="00873C64" w:rsidRPr="00873C64">
        <w:rPr>
          <w:rFonts w:asciiTheme="minorHAnsi" w:hAnsiTheme="minorHAnsi"/>
          <w:lang w:val="mn-MN"/>
        </w:rPr>
        <w:t>Mongolia</w:t>
      </w:r>
      <w:r>
        <w:rPr>
          <w:rFonts w:asciiTheme="minorHAnsi" w:hAnsiTheme="minorHAnsi"/>
          <w:lang w:val="mn-MN"/>
        </w:rPr>
        <w:br/>
      </w:r>
      <w:r w:rsidR="00873C64" w:rsidRPr="00873C64">
        <w:rPr>
          <w:rFonts w:asciiTheme="minorHAnsi" w:eastAsia="SimSun" w:hAnsiTheme="minorHAnsi"/>
          <w:lang w:val="pt-BR" w:eastAsia="zh-CN"/>
        </w:rPr>
        <w:t xml:space="preserve">Tel: </w:t>
      </w:r>
      <w:r w:rsidR="005D78EB">
        <w:rPr>
          <w:rFonts w:asciiTheme="minorHAnsi" w:eastAsia="SimSun" w:hAnsiTheme="minorHAnsi"/>
          <w:lang w:val="pt-BR" w:eastAsia="zh-CN"/>
        </w:rPr>
        <w:tab/>
      </w:r>
      <w:r w:rsidR="00873C64" w:rsidRPr="00873C64">
        <w:rPr>
          <w:rFonts w:asciiTheme="minorHAnsi" w:hAnsiTheme="minorHAnsi"/>
          <w:lang w:val="pt-BR"/>
        </w:rPr>
        <w:t>+976 11 304 258</w:t>
      </w:r>
      <w:r>
        <w:rPr>
          <w:rFonts w:asciiTheme="minorHAnsi" w:hAnsiTheme="minorHAnsi"/>
          <w:lang w:val="pt-BR"/>
        </w:rPr>
        <w:br/>
      </w:r>
      <w:r w:rsidR="00873C64" w:rsidRPr="00873C64">
        <w:rPr>
          <w:rFonts w:asciiTheme="minorHAnsi" w:eastAsia="SimSun" w:hAnsiTheme="minorHAnsi"/>
          <w:lang w:val="pt-BR" w:eastAsia="zh-CN"/>
        </w:rPr>
        <w:t xml:space="preserve">Fax: </w:t>
      </w:r>
      <w:r w:rsidR="005D78EB">
        <w:rPr>
          <w:rFonts w:asciiTheme="minorHAnsi" w:eastAsia="SimSun" w:hAnsiTheme="minorHAnsi"/>
          <w:lang w:val="pt-BR" w:eastAsia="zh-CN"/>
        </w:rPr>
        <w:tab/>
      </w:r>
      <w:r w:rsidR="00873C64" w:rsidRPr="00873C64">
        <w:rPr>
          <w:rFonts w:asciiTheme="minorHAnsi" w:hAnsiTheme="minorHAnsi"/>
          <w:lang w:val="pt-BR"/>
        </w:rPr>
        <w:t>+976 11 327720</w:t>
      </w:r>
      <w:r>
        <w:rPr>
          <w:rFonts w:asciiTheme="minorHAnsi" w:hAnsiTheme="minorHAnsi"/>
          <w:lang w:val="pt-BR"/>
        </w:rPr>
        <w:br/>
      </w:r>
      <w:r w:rsidR="00873C64" w:rsidRPr="00873C64">
        <w:rPr>
          <w:rFonts w:asciiTheme="minorHAnsi" w:eastAsia="SimSun" w:hAnsiTheme="minorHAnsi"/>
          <w:lang w:val="pt-BR" w:eastAsia="zh-CN"/>
        </w:rPr>
        <w:t xml:space="preserve">E-mail: </w:t>
      </w:r>
      <w:r w:rsidR="005D78EB">
        <w:rPr>
          <w:rFonts w:asciiTheme="minorHAnsi" w:eastAsia="SimSun" w:hAnsiTheme="minorHAnsi"/>
          <w:lang w:val="pt-BR" w:eastAsia="zh-CN"/>
        </w:rPr>
        <w:tab/>
      </w:r>
      <w:r w:rsidR="00873C64" w:rsidRPr="00873C64">
        <w:rPr>
          <w:rFonts w:asciiTheme="minorHAnsi" w:eastAsia="SimSun" w:hAnsiTheme="minorHAnsi"/>
          <w:lang w:val="pt-BR" w:eastAsia="zh-CN"/>
        </w:rPr>
        <w:t>regulation@crc.gov.mn</w:t>
      </w:r>
      <w:r w:rsidR="00873C64" w:rsidRPr="005D78EB">
        <w:rPr>
          <w:rFonts w:eastAsia="SimSun"/>
        </w:rPr>
        <w:t xml:space="preserve">; </w:t>
      </w:r>
      <w:hyperlink r:id="rId16" w:history="1">
        <w:r w:rsidRPr="005D78EB">
          <w:rPr>
            <w:rFonts w:eastAsia="SimSun"/>
            <w:lang w:val="pt-BR" w:eastAsia="zh-CN"/>
          </w:rPr>
          <w:t>murun@crc.gov.mn</w:t>
        </w:r>
      </w:hyperlink>
      <w:r>
        <w:rPr>
          <w:rFonts w:asciiTheme="minorHAnsi" w:eastAsia="SimSun" w:hAnsiTheme="minorHAnsi"/>
          <w:lang w:val="pt-BR" w:eastAsia="zh-CN"/>
        </w:rPr>
        <w:br/>
      </w:r>
      <w:r w:rsidR="00873C64" w:rsidRPr="00873C64">
        <w:rPr>
          <w:rFonts w:asciiTheme="minorHAnsi" w:eastAsia="SimSun" w:hAnsiTheme="minorHAnsi"/>
          <w:lang w:eastAsia="zh-CN"/>
        </w:rPr>
        <w:t xml:space="preserve">URL: </w:t>
      </w:r>
      <w:r w:rsidR="005D78EB">
        <w:rPr>
          <w:rFonts w:asciiTheme="minorHAnsi" w:eastAsia="SimSun" w:hAnsiTheme="minorHAnsi"/>
          <w:lang w:eastAsia="zh-CN"/>
        </w:rPr>
        <w:tab/>
      </w:r>
      <w:r w:rsidR="00873C64" w:rsidRPr="00873C64">
        <w:rPr>
          <w:rFonts w:asciiTheme="minorHAnsi" w:hAnsiTheme="minorHAnsi"/>
        </w:rPr>
        <w:t>www.crc.gov.mn</w:t>
      </w:r>
    </w:p>
    <w:p w14:paraId="231163E5"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it-IT"/>
        </w:rPr>
      </w:pPr>
    </w:p>
    <w:p w14:paraId="6D31FBAA"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val="0"/>
          <w:lang w:val="en-GB"/>
        </w:rPr>
      </w:pPr>
      <w:r w:rsidRPr="00873C64">
        <w:rPr>
          <w:rFonts w:cs="Arial"/>
          <w:b/>
          <w:noProof w:val="0"/>
          <w:lang w:val="en-GB"/>
        </w:rPr>
        <w:br w:type="page"/>
      </w:r>
    </w:p>
    <w:p w14:paraId="3190A0CB" w14:textId="14B3F169" w:rsidR="00873C64" w:rsidRPr="00873C64" w:rsidRDefault="00873C64" w:rsidP="00873C64">
      <w:pPr>
        <w:tabs>
          <w:tab w:val="clear" w:pos="1276"/>
          <w:tab w:val="clear" w:pos="1843"/>
          <w:tab w:val="left" w:pos="1560"/>
          <w:tab w:val="left" w:pos="2127"/>
        </w:tabs>
        <w:spacing w:before="0"/>
        <w:jc w:val="left"/>
        <w:outlineLvl w:val="3"/>
        <w:rPr>
          <w:rFonts w:cs="Arial"/>
          <w:b/>
          <w:noProof w:val="0"/>
          <w:lang w:val="en-GB"/>
        </w:rPr>
      </w:pPr>
      <w:r w:rsidRPr="00873C64">
        <w:rPr>
          <w:rFonts w:cs="Arial"/>
          <w:b/>
          <w:noProof w:val="0"/>
          <w:lang w:val="en-GB"/>
        </w:rPr>
        <w:lastRenderedPageBreak/>
        <w:t>Morocco</w:t>
      </w:r>
      <w:r w:rsidR="00094C0A">
        <w:rPr>
          <w:rFonts w:cs="Arial"/>
          <w:b/>
          <w:noProof w:val="0"/>
          <w:lang w:val="en-GB"/>
        </w:rPr>
        <w:fldChar w:fldCharType="begin"/>
      </w:r>
      <w:r w:rsidR="00094C0A">
        <w:instrText xml:space="preserve"> TC "</w:instrText>
      </w:r>
      <w:bookmarkStart w:id="1150" w:name="_Toc31986487"/>
      <w:r w:rsidR="00094C0A" w:rsidRPr="00026531">
        <w:rPr>
          <w:rFonts w:cs="Arial"/>
          <w:b/>
          <w:noProof w:val="0"/>
          <w:lang w:val="en-GB"/>
        </w:rPr>
        <w:instrText>Morocco</w:instrText>
      </w:r>
      <w:bookmarkEnd w:id="1150"/>
      <w:r w:rsidR="00094C0A">
        <w:instrText xml:space="preserve">" \f C \l "1" </w:instrText>
      </w:r>
      <w:r w:rsidR="00094C0A">
        <w:rPr>
          <w:rFonts w:cs="Arial"/>
          <w:b/>
          <w:noProof w:val="0"/>
          <w:lang w:val="en-GB"/>
        </w:rPr>
        <w:fldChar w:fldCharType="end"/>
      </w:r>
      <w:r w:rsidRPr="00873C64">
        <w:rPr>
          <w:rFonts w:cs="Arial"/>
          <w:b/>
          <w:noProof w:val="0"/>
          <w:lang w:val="en-GB"/>
        </w:rPr>
        <w:t xml:space="preserve"> (country code +212)</w:t>
      </w:r>
    </w:p>
    <w:p w14:paraId="1475654A" w14:textId="77777777" w:rsidR="00873C64" w:rsidRPr="00873C64" w:rsidRDefault="00873C64" w:rsidP="00873C64">
      <w:pPr>
        <w:tabs>
          <w:tab w:val="clear" w:pos="1276"/>
          <w:tab w:val="clear" w:pos="1843"/>
          <w:tab w:val="left" w:pos="1560"/>
          <w:tab w:val="left" w:pos="2127"/>
        </w:tabs>
        <w:jc w:val="left"/>
        <w:outlineLvl w:val="4"/>
        <w:rPr>
          <w:rFonts w:cs="Arial"/>
          <w:noProof w:val="0"/>
          <w:lang w:val="en-GB"/>
        </w:rPr>
      </w:pPr>
      <w:r w:rsidRPr="00873C64">
        <w:rPr>
          <w:rFonts w:cs="Arial"/>
          <w:noProof w:val="0"/>
          <w:lang w:val="en-GB"/>
        </w:rPr>
        <w:t>Communication of 28.I.2020:</w:t>
      </w:r>
    </w:p>
    <w:p w14:paraId="76BB7DAE" w14:textId="2A048E65" w:rsidR="00873C64" w:rsidRPr="00873C64" w:rsidRDefault="00873C64" w:rsidP="00873C64">
      <w:pPr>
        <w:jc w:val="left"/>
        <w:rPr>
          <w:noProof w:val="0"/>
          <w:lang w:val="en-GB"/>
        </w:rPr>
      </w:pPr>
      <w:r w:rsidRPr="00873C64">
        <w:rPr>
          <w:noProof w:val="0"/>
          <w:lang w:val="en-GB"/>
        </w:rPr>
        <w:t xml:space="preserve">The </w:t>
      </w:r>
      <w:r w:rsidRPr="00873C64">
        <w:rPr>
          <w:i/>
          <w:iCs/>
          <w:noProof w:val="0"/>
          <w:lang w:val="en-GB"/>
        </w:rPr>
        <w:t>Agence Nationale de Réglementation des Télécommunications (ANRT)</w:t>
      </w:r>
      <w:r w:rsidRPr="00873C64">
        <w:rPr>
          <w:noProof w:val="0"/>
          <w:lang w:val="en-GB"/>
        </w:rPr>
        <w:t>, Rabat</w:t>
      </w:r>
      <w:r w:rsidR="00094C0A">
        <w:rPr>
          <w:noProof w:val="0"/>
          <w:lang w:val="en-GB"/>
        </w:rPr>
        <w:fldChar w:fldCharType="begin"/>
      </w:r>
      <w:r w:rsidR="00094C0A">
        <w:instrText xml:space="preserve"> TC "</w:instrText>
      </w:r>
      <w:bookmarkStart w:id="1151" w:name="_Toc31986488"/>
      <w:r w:rsidR="00094C0A" w:rsidRPr="00160CC7">
        <w:rPr>
          <w:i/>
          <w:iCs/>
          <w:noProof w:val="0"/>
          <w:lang w:val="en-GB"/>
        </w:rPr>
        <w:instrText>Agence Nationale de Réglementation des Télécommunications (ANRT)</w:instrText>
      </w:r>
      <w:r w:rsidR="00094C0A" w:rsidRPr="00160CC7">
        <w:rPr>
          <w:noProof w:val="0"/>
          <w:lang w:val="en-GB"/>
        </w:rPr>
        <w:instrText>, Rabat</w:instrText>
      </w:r>
      <w:bookmarkEnd w:id="1151"/>
      <w:r w:rsidR="00094C0A">
        <w:instrText xml:space="preserve">" \f C \l "1" </w:instrText>
      </w:r>
      <w:r w:rsidR="00094C0A">
        <w:rPr>
          <w:noProof w:val="0"/>
          <w:lang w:val="en-GB"/>
        </w:rPr>
        <w:fldChar w:fldCharType="end"/>
      </w:r>
      <w:r w:rsidRPr="00873C64">
        <w:rPr>
          <w:noProof w:val="0"/>
          <w:lang w:val="en-GB"/>
        </w:rPr>
        <w:t xml:space="preserve">, announces the following update of the national telephone-numbering plan of Morocco. </w:t>
      </w:r>
    </w:p>
    <w:p w14:paraId="11D16616" w14:textId="77777777" w:rsidR="00873C64" w:rsidRPr="00873C64" w:rsidRDefault="00873C64" w:rsidP="00873C64">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294626CC" w14:textId="77777777" w:rsidR="00873C64" w:rsidRPr="00873C64" w:rsidRDefault="00873C64" w:rsidP="00873C64">
      <w:pPr>
        <w:numPr>
          <w:ilvl w:val="0"/>
          <w:numId w:val="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noProof w:val="0"/>
          <w:sz w:val="22"/>
          <w:szCs w:val="24"/>
          <w:lang w:val="en-GB" w:eastAsia="zh-CN"/>
        </w:rPr>
      </w:pPr>
      <w:r w:rsidRPr="00873C64">
        <w:rPr>
          <w:bCs/>
          <w:noProof w:val="0"/>
          <w:lang w:val="en-GB"/>
        </w:rPr>
        <w:t>Description of introduction of new resource for national E.164 numbering plan for country code +212:</w:t>
      </w:r>
    </w:p>
    <w:p w14:paraId="034B1A8F" w14:textId="77777777" w:rsidR="00873C64" w:rsidRPr="00873C64" w:rsidRDefault="00873C64" w:rsidP="00873C64">
      <w:pPr>
        <w:tabs>
          <w:tab w:val="clear" w:pos="567"/>
          <w:tab w:val="clear" w:pos="1276"/>
          <w:tab w:val="clear" w:pos="1843"/>
          <w:tab w:val="clear" w:pos="5387"/>
          <w:tab w:val="clear" w:pos="5954"/>
        </w:tabs>
        <w:spacing w:before="0"/>
        <w:jc w:val="left"/>
        <w:rPr>
          <w:rFonts w:ascii="Arial" w:hAnsi="Arial"/>
          <w:noProof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2"/>
        <w:gridCol w:w="1174"/>
        <w:gridCol w:w="2453"/>
        <w:gridCol w:w="2198"/>
      </w:tblGrid>
      <w:tr w:rsidR="00873C64" w:rsidRPr="00873C64" w14:paraId="6C13D370" w14:textId="77777777" w:rsidTr="00094C0A">
        <w:trPr>
          <w:tblHeader/>
          <w:jc w:val="center"/>
        </w:trPr>
        <w:tc>
          <w:tcPr>
            <w:tcW w:w="2130" w:type="dxa"/>
            <w:vMerge w:val="restart"/>
            <w:vAlign w:val="center"/>
          </w:tcPr>
          <w:p w14:paraId="73468722"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noProof w:val="0"/>
                <w:lang w:val="en-GB"/>
              </w:rPr>
            </w:pPr>
            <w:r w:rsidRPr="00873C64">
              <w:rPr>
                <w:rFonts w:cs="Calibri"/>
                <w:i/>
                <w:noProof w:val="0"/>
                <w:lang w:val="en-GB"/>
              </w:rPr>
              <w:t xml:space="preserve">NDC (national destination code) </w:t>
            </w:r>
            <w:r w:rsidRPr="00873C64">
              <w:rPr>
                <w:rFonts w:cs="Calibri"/>
                <w:i/>
                <w:noProof w:val="0"/>
                <w:color w:val="000000"/>
                <w:lang w:val="en-GB"/>
              </w:rPr>
              <w:t>or leading digits of N(S)N (national (significant) number)</w:t>
            </w:r>
          </w:p>
        </w:tc>
        <w:tc>
          <w:tcPr>
            <w:tcW w:w="2693" w:type="dxa"/>
            <w:gridSpan w:val="2"/>
            <w:vAlign w:val="center"/>
          </w:tcPr>
          <w:p w14:paraId="73BB237A"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noProof w:val="0"/>
                <w:lang w:val="en-GB"/>
              </w:rPr>
            </w:pPr>
            <w:r w:rsidRPr="00873C64">
              <w:rPr>
                <w:rFonts w:cs="Calibri"/>
                <w:i/>
                <w:noProof w:val="0"/>
                <w:lang w:val="en-GB"/>
              </w:rPr>
              <w:t xml:space="preserve">N(S)N </w:t>
            </w:r>
            <w:r w:rsidRPr="00873C64">
              <w:rPr>
                <w:rFonts w:cs="Calibri"/>
                <w:i/>
                <w:noProof w:val="0"/>
                <w:color w:val="000000"/>
                <w:lang w:val="en-GB"/>
              </w:rPr>
              <w:t>number length</w:t>
            </w:r>
          </w:p>
        </w:tc>
        <w:tc>
          <w:tcPr>
            <w:tcW w:w="2693" w:type="dxa"/>
            <w:vMerge w:val="restart"/>
            <w:vAlign w:val="center"/>
          </w:tcPr>
          <w:p w14:paraId="6D4D0776"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noProof w:val="0"/>
                <w:lang w:val="en-GB"/>
              </w:rPr>
            </w:pPr>
            <w:r w:rsidRPr="00873C64">
              <w:rPr>
                <w:rFonts w:cs="Calibri"/>
                <w:i/>
                <w:noProof w:val="0"/>
                <w:color w:val="000000"/>
                <w:lang w:val="en-GB"/>
              </w:rPr>
              <w:t>Usage of E.164 number</w:t>
            </w:r>
          </w:p>
        </w:tc>
        <w:tc>
          <w:tcPr>
            <w:tcW w:w="2410" w:type="dxa"/>
            <w:vMerge w:val="restart"/>
            <w:tcMar>
              <w:left w:w="85" w:type="dxa"/>
              <w:right w:w="85" w:type="dxa"/>
            </w:tcMar>
            <w:vAlign w:val="center"/>
          </w:tcPr>
          <w:p w14:paraId="3F243BB8"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noProof w:val="0"/>
                <w:lang w:val="en-GB"/>
              </w:rPr>
            </w:pPr>
            <w:r w:rsidRPr="00873C64">
              <w:rPr>
                <w:rFonts w:cs="Calibri"/>
                <w:i/>
                <w:noProof w:val="0"/>
                <w:color w:val="000000"/>
                <w:lang w:val="en-GB"/>
              </w:rPr>
              <w:t>Additional information</w:t>
            </w:r>
          </w:p>
        </w:tc>
      </w:tr>
      <w:tr w:rsidR="00873C64" w:rsidRPr="00873C64" w14:paraId="0F421B59" w14:textId="77777777" w:rsidTr="00094C0A">
        <w:trPr>
          <w:tblHeader/>
          <w:jc w:val="center"/>
        </w:trPr>
        <w:tc>
          <w:tcPr>
            <w:tcW w:w="2130" w:type="dxa"/>
            <w:vMerge/>
            <w:vAlign w:val="center"/>
          </w:tcPr>
          <w:p w14:paraId="4FA36879"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noProof w:val="0"/>
                <w:color w:val="000000"/>
                <w:lang w:val="en-GB"/>
              </w:rPr>
            </w:pPr>
          </w:p>
        </w:tc>
        <w:tc>
          <w:tcPr>
            <w:tcW w:w="1417" w:type="dxa"/>
            <w:vAlign w:val="center"/>
          </w:tcPr>
          <w:p w14:paraId="4AEBBC4E"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noProof w:val="0"/>
                <w:color w:val="000000"/>
                <w:lang w:val="en-GB"/>
              </w:rPr>
            </w:pPr>
            <w:r w:rsidRPr="00873C64">
              <w:rPr>
                <w:rFonts w:cs="Calibri"/>
                <w:i/>
                <w:noProof w:val="0"/>
                <w:lang w:val="en-GB"/>
              </w:rPr>
              <w:t>Maximum length</w:t>
            </w:r>
          </w:p>
        </w:tc>
        <w:tc>
          <w:tcPr>
            <w:tcW w:w="1276" w:type="dxa"/>
            <w:vAlign w:val="center"/>
          </w:tcPr>
          <w:p w14:paraId="50A3C7B7"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noProof w:val="0"/>
                <w:color w:val="000000"/>
                <w:lang w:val="en-GB"/>
              </w:rPr>
            </w:pPr>
            <w:r w:rsidRPr="00873C64">
              <w:rPr>
                <w:rFonts w:cs="Calibri"/>
                <w:i/>
                <w:noProof w:val="0"/>
                <w:color w:val="000000"/>
                <w:lang w:val="en-GB"/>
              </w:rPr>
              <w:t>Minimum length</w:t>
            </w:r>
          </w:p>
        </w:tc>
        <w:tc>
          <w:tcPr>
            <w:tcW w:w="2693" w:type="dxa"/>
            <w:vMerge/>
            <w:vAlign w:val="center"/>
          </w:tcPr>
          <w:p w14:paraId="363186FB"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noProof w:val="0"/>
                <w:color w:val="000000"/>
                <w:lang w:val="en-GB"/>
              </w:rPr>
            </w:pPr>
          </w:p>
        </w:tc>
        <w:tc>
          <w:tcPr>
            <w:tcW w:w="2410" w:type="dxa"/>
            <w:vMerge/>
            <w:tcMar>
              <w:left w:w="68" w:type="dxa"/>
              <w:right w:w="68" w:type="dxa"/>
            </w:tcMar>
            <w:vAlign w:val="center"/>
          </w:tcPr>
          <w:p w14:paraId="25141A4F" w14:textId="77777777" w:rsidR="00873C64" w:rsidRPr="00873C64" w:rsidRDefault="00873C64" w:rsidP="00873C6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noProof w:val="0"/>
                <w:color w:val="000000"/>
                <w:lang w:val="en-GB"/>
              </w:rPr>
            </w:pPr>
          </w:p>
        </w:tc>
      </w:tr>
      <w:tr w:rsidR="00873C64" w:rsidRPr="00873C64" w14:paraId="2A8ED490" w14:textId="77777777" w:rsidTr="00094C0A">
        <w:trPr>
          <w:jc w:val="center"/>
        </w:trPr>
        <w:tc>
          <w:tcPr>
            <w:tcW w:w="2130" w:type="dxa"/>
            <w:vAlign w:val="center"/>
          </w:tcPr>
          <w:p w14:paraId="761FE638"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52915</w:t>
            </w:r>
          </w:p>
        </w:tc>
        <w:tc>
          <w:tcPr>
            <w:tcW w:w="1417" w:type="dxa"/>
            <w:shd w:val="clear" w:color="auto" w:fill="auto"/>
            <w:vAlign w:val="center"/>
          </w:tcPr>
          <w:p w14:paraId="40CFD7B9"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0093A4E9"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3B2A23CF"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5AAC99A2"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 xml:space="preserve">Wana Corporate </w:t>
            </w:r>
            <w:r w:rsidRPr="00873C64">
              <w:rPr>
                <w:noProof w:val="0"/>
                <w:color w:val="000000"/>
                <w:vertAlign w:val="superscript"/>
                <w:lang w:val="fr-FR" w:eastAsia="fr-FR"/>
              </w:rPr>
              <w:t>1</w:t>
            </w:r>
          </w:p>
        </w:tc>
      </w:tr>
      <w:tr w:rsidR="00873C64" w:rsidRPr="00873C64" w14:paraId="4DBCD62B" w14:textId="77777777" w:rsidTr="00094C0A">
        <w:trPr>
          <w:jc w:val="center"/>
        </w:trPr>
        <w:tc>
          <w:tcPr>
            <w:tcW w:w="2130" w:type="dxa"/>
            <w:vAlign w:val="center"/>
          </w:tcPr>
          <w:p w14:paraId="447D63B1"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52922</w:t>
            </w:r>
          </w:p>
        </w:tc>
        <w:tc>
          <w:tcPr>
            <w:tcW w:w="1417" w:type="dxa"/>
            <w:shd w:val="clear" w:color="auto" w:fill="auto"/>
            <w:vAlign w:val="center"/>
          </w:tcPr>
          <w:p w14:paraId="19664CCD"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049D239A"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1B6B773B"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04C9D353"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r w:rsidR="00873C64" w:rsidRPr="00873C64" w14:paraId="440639C1" w14:textId="77777777" w:rsidTr="00094C0A">
        <w:trPr>
          <w:jc w:val="center"/>
        </w:trPr>
        <w:tc>
          <w:tcPr>
            <w:tcW w:w="2130" w:type="dxa"/>
            <w:vAlign w:val="center"/>
          </w:tcPr>
          <w:p w14:paraId="6071003E"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52930</w:t>
            </w:r>
          </w:p>
        </w:tc>
        <w:tc>
          <w:tcPr>
            <w:tcW w:w="1417" w:type="dxa"/>
            <w:shd w:val="clear" w:color="auto" w:fill="auto"/>
            <w:vAlign w:val="center"/>
          </w:tcPr>
          <w:p w14:paraId="6A233572"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63C637F8"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465E11F7"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21E407A6"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r w:rsidR="00873C64" w:rsidRPr="00873C64" w14:paraId="3C84C188" w14:textId="77777777" w:rsidTr="00094C0A">
        <w:trPr>
          <w:jc w:val="center"/>
        </w:trPr>
        <w:tc>
          <w:tcPr>
            <w:tcW w:w="2130" w:type="dxa"/>
            <w:vAlign w:val="center"/>
          </w:tcPr>
          <w:p w14:paraId="3DE281C5"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52931</w:t>
            </w:r>
          </w:p>
        </w:tc>
        <w:tc>
          <w:tcPr>
            <w:tcW w:w="1417" w:type="dxa"/>
            <w:shd w:val="clear" w:color="auto" w:fill="auto"/>
            <w:vAlign w:val="center"/>
          </w:tcPr>
          <w:p w14:paraId="3599488B"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5480DE80"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6EE4C4D1"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595F6A7A"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r w:rsidR="00873C64" w:rsidRPr="00873C64" w14:paraId="473E7CBE" w14:textId="77777777" w:rsidTr="00094C0A">
        <w:trPr>
          <w:jc w:val="center"/>
        </w:trPr>
        <w:tc>
          <w:tcPr>
            <w:tcW w:w="2130" w:type="dxa"/>
            <w:vAlign w:val="center"/>
          </w:tcPr>
          <w:p w14:paraId="4C0157DF"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52985</w:t>
            </w:r>
          </w:p>
        </w:tc>
        <w:tc>
          <w:tcPr>
            <w:tcW w:w="1417" w:type="dxa"/>
            <w:shd w:val="clear" w:color="auto" w:fill="auto"/>
            <w:vAlign w:val="center"/>
          </w:tcPr>
          <w:p w14:paraId="6A94DB34"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6BAA47E2"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7E949BD0"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262A7E5D"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r w:rsidR="00873C64" w:rsidRPr="00873C64" w14:paraId="6B53E7F2" w14:textId="77777777" w:rsidTr="00094C0A">
        <w:trPr>
          <w:jc w:val="center"/>
        </w:trPr>
        <w:tc>
          <w:tcPr>
            <w:tcW w:w="2130" w:type="dxa"/>
            <w:vAlign w:val="center"/>
          </w:tcPr>
          <w:p w14:paraId="43445F63"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52995</w:t>
            </w:r>
          </w:p>
        </w:tc>
        <w:tc>
          <w:tcPr>
            <w:tcW w:w="1417" w:type="dxa"/>
            <w:shd w:val="clear" w:color="auto" w:fill="auto"/>
            <w:vAlign w:val="center"/>
          </w:tcPr>
          <w:p w14:paraId="310C350E"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3C5C16A1"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33DCEF56"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3DD68FB5"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r w:rsidR="00873C64" w:rsidRPr="00873C64" w14:paraId="13321984" w14:textId="77777777" w:rsidTr="00094C0A">
        <w:trPr>
          <w:jc w:val="center"/>
        </w:trPr>
        <w:tc>
          <w:tcPr>
            <w:tcW w:w="2130" w:type="dxa"/>
            <w:vAlign w:val="center"/>
          </w:tcPr>
          <w:p w14:paraId="0CF61CEA"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53885</w:t>
            </w:r>
          </w:p>
        </w:tc>
        <w:tc>
          <w:tcPr>
            <w:tcW w:w="1417" w:type="dxa"/>
            <w:shd w:val="clear" w:color="auto" w:fill="auto"/>
            <w:vAlign w:val="center"/>
          </w:tcPr>
          <w:p w14:paraId="58BFE2FF"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54742DFF"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081575EB"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3A596986"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r w:rsidR="00873C64" w:rsidRPr="00873C64" w14:paraId="52280C97" w14:textId="77777777" w:rsidTr="00094C0A">
        <w:trPr>
          <w:jc w:val="center"/>
        </w:trPr>
        <w:tc>
          <w:tcPr>
            <w:tcW w:w="2130" w:type="dxa"/>
            <w:vAlign w:val="center"/>
          </w:tcPr>
          <w:p w14:paraId="04099CA5" w14:textId="77777777" w:rsidR="00873C64" w:rsidRPr="00873C64" w:rsidRDefault="00873C64" w:rsidP="00873C64">
            <w:pPr>
              <w:tabs>
                <w:tab w:val="clear" w:pos="567"/>
                <w:tab w:val="clear" w:pos="1276"/>
                <w:tab w:val="clear" w:pos="1843"/>
                <w:tab w:val="clear" w:pos="5387"/>
                <w:tab w:val="clear" w:pos="5954"/>
              </w:tabs>
              <w:spacing w:before="0"/>
              <w:jc w:val="center"/>
              <w:rPr>
                <w:rFonts w:cs="Calibri"/>
                <w:noProof w:val="0"/>
                <w:color w:val="000000"/>
                <w:lang w:val="fr-FR" w:eastAsia="fr-FR"/>
              </w:rPr>
            </w:pPr>
            <w:r w:rsidRPr="00873C64">
              <w:rPr>
                <w:rFonts w:cs="Calibri"/>
                <w:noProof w:val="0"/>
                <w:color w:val="000000"/>
                <w:szCs w:val="22"/>
                <w:lang w:val="fr-FR" w:eastAsia="fr-FR"/>
              </w:rPr>
              <w:t>53895</w:t>
            </w:r>
          </w:p>
        </w:tc>
        <w:tc>
          <w:tcPr>
            <w:tcW w:w="1417" w:type="dxa"/>
            <w:shd w:val="clear" w:color="auto" w:fill="auto"/>
            <w:vAlign w:val="center"/>
          </w:tcPr>
          <w:p w14:paraId="7FCB288D"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1276" w:type="dxa"/>
            <w:shd w:val="clear" w:color="auto" w:fill="auto"/>
            <w:vAlign w:val="center"/>
          </w:tcPr>
          <w:p w14:paraId="2FDF956C"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9</w:t>
            </w:r>
          </w:p>
        </w:tc>
        <w:tc>
          <w:tcPr>
            <w:tcW w:w="2693" w:type="dxa"/>
            <w:shd w:val="clear" w:color="auto" w:fill="auto"/>
            <w:vAlign w:val="center"/>
          </w:tcPr>
          <w:p w14:paraId="2F740ECD" w14:textId="77777777" w:rsidR="00873C64" w:rsidRPr="00873C64" w:rsidRDefault="00873C64" w:rsidP="00873C64">
            <w:pPr>
              <w:tabs>
                <w:tab w:val="clear" w:pos="567"/>
                <w:tab w:val="clear" w:pos="1276"/>
                <w:tab w:val="clear" w:pos="1843"/>
                <w:tab w:val="clear" w:pos="5387"/>
                <w:tab w:val="clear" w:pos="5954"/>
              </w:tabs>
              <w:spacing w:before="0"/>
              <w:jc w:val="center"/>
              <w:rPr>
                <w:noProof w:val="0"/>
                <w:color w:val="000000"/>
                <w:lang w:val="fr-FR" w:eastAsia="fr-FR"/>
              </w:rPr>
            </w:pPr>
            <w:r w:rsidRPr="00873C64">
              <w:rPr>
                <w:noProof w:val="0"/>
                <w:color w:val="000000"/>
                <w:lang w:val="fr-FR" w:eastAsia="fr-FR"/>
              </w:rPr>
              <w:t>Fixed telephone networks</w:t>
            </w:r>
          </w:p>
        </w:tc>
        <w:tc>
          <w:tcPr>
            <w:tcW w:w="2410" w:type="dxa"/>
            <w:shd w:val="clear" w:color="auto" w:fill="auto"/>
            <w:vAlign w:val="center"/>
          </w:tcPr>
          <w:p w14:paraId="12689BA7" w14:textId="77777777" w:rsidR="00873C64" w:rsidRPr="00873C64" w:rsidRDefault="00873C64" w:rsidP="00873C64">
            <w:pPr>
              <w:tabs>
                <w:tab w:val="clear" w:pos="567"/>
                <w:tab w:val="clear" w:pos="1276"/>
                <w:tab w:val="clear" w:pos="1843"/>
                <w:tab w:val="clear" w:pos="5387"/>
                <w:tab w:val="clear" w:pos="5954"/>
              </w:tabs>
              <w:spacing w:before="0"/>
              <w:jc w:val="left"/>
              <w:rPr>
                <w:noProof w:val="0"/>
                <w:color w:val="000000"/>
                <w:lang w:val="fr-FR" w:eastAsia="fr-FR"/>
              </w:rPr>
            </w:pPr>
            <w:r w:rsidRPr="00873C64">
              <w:rPr>
                <w:noProof w:val="0"/>
                <w:color w:val="000000"/>
                <w:lang w:val="fr-FR" w:eastAsia="fr-FR"/>
              </w:rPr>
              <w:t>Wana Corporate</w:t>
            </w:r>
          </w:p>
        </w:tc>
      </w:tr>
    </w:tbl>
    <w:p w14:paraId="6577DC2A" w14:textId="77777777" w:rsidR="00873C64" w:rsidRPr="00873C64" w:rsidRDefault="00873C64" w:rsidP="00873C64">
      <w:pPr>
        <w:tabs>
          <w:tab w:val="clear" w:pos="567"/>
          <w:tab w:val="clear" w:pos="1276"/>
          <w:tab w:val="clear" w:pos="1843"/>
          <w:tab w:val="clear" w:pos="5387"/>
          <w:tab w:val="clear" w:pos="5954"/>
        </w:tabs>
        <w:spacing w:before="240"/>
        <w:jc w:val="left"/>
        <w:rPr>
          <w:rFonts w:eastAsia="SimSun"/>
          <w:noProof w:val="0"/>
          <w:lang w:val="en-GB" w:eastAsia="zh-CN"/>
        </w:rPr>
      </w:pPr>
      <w:r w:rsidRPr="00873C64">
        <w:rPr>
          <w:rFonts w:eastAsia="SimSun"/>
          <w:noProof w:val="0"/>
          <w:vertAlign w:val="superscript"/>
          <w:lang w:val="en-GB" w:eastAsia="zh-CN"/>
        </w:rPr>
        <w:t>1</w:t>
      </w:r>
      <w:r w:rsidRPr="00873C64">
        <w:rPr>
          <w:rFonts w:eastAsia="SimSun"/>
          <w:noProof w:val="0"/>
          <w:lang w:val="en-GB" w:eastAsia="zh-CN"/>
        </w:rPr>
        <w:t>: INWI</w:t>
      </w:r>
    </w:p>
    <w:p w14:paraId="424612E5" w14:textId="77777777" w:rsidR="00873C64" w:rsidRPr="00873C64" w:rsidRDefault="00873C64" w:rsidP="00873C64">
      <w:pPr>
        <w:tabs>
          <w:tab w:val="clear" w:pos="567"/>
          <w:tab w:val="clear" w:pos="1276"/>
          <w:tab w:val="clear" w:pos="1843"/>
          <w:tab w:val="clear" w:pos="5387"/>
          <w:tab w:val="clear" w:pos="5954"/>
        </w:tabs>
        <w:spacing w:before="240"/>
        <w:jc w:val="left"/>
        <w:rPr>
          <w:rFonts w:eastAsia="SimSun"/>
          <w:noProof w:val="0"/>
          <w:lang w:val="en-GB" w:eastAsia="zh-CN"/>
        </w:rPr>
      </w:pPr>
      <w:r w:rsidRPr="00873C64">
        <w:rPr>
          <w:rFonts w:eastAsia="SimSun"/>
          <w:noProof w:val="0"/>
          <w:lang w:val="en-GB" w:eastAsia="zh-CN"/>
        </w:rPr>
        <w:t>Contact:</w:t>
      </w:r>
      <w:r w:rsidRPr="00873C64">
        <w:rPr>
          <w:rFonts w:eastAsia="SimSun"/>
          <w:noProof w:val="0"/>
          <w:lang w:val="en-GB" w:eastAsia="zh-CN"/>
        </w:rPr>
        <w:tab/>
      </w:r>
    </w:p>
    <w:p w14:paraId="0F48045F" w14:textId="68B0D90F" w:rsidR="00873C64" w:rsidRPr="00873C64" w:rsidRDefault="00094C0A" w:rsidP="00094C0A">
      <w:pPr>
        <w:ind w:left="567" w:hanging="567"/>
        <w:jc w:val="left"/>
        <w:rPr>
          <w:rFonts w:eastAsia="SimSun"/>
          <w:noProof w:val="0"/>
          <w:lang w:eastAsia="zh-CN"/>
        </w:rPr>
      </w:pPr>
      <w:r>
        <w:rPr>
          <w:lang w:val="en-GB"/>
        </w:rPr>
        <w:tab/>
      </w:r>
      <w:r w:rsidR="00873C64" w:rsidRPr="00873C64">
        <w:rPr>
          <w:lang w:val="en-GB"/>
        </w:rPr>
        <w:t>Motiaa Abdelhay</w:t>
      </w:r>
      <w:r>
        <w:rPr>
          <w:lang w:val="en-GB"/>
        </w:rPr>
        <w:br/>
      </w:r>
      <w:r w:rsidR="00873C64" w:rsidRPr="00873C64">
        <w:rPr>
          <w:noProof w:val="0"/>
          <w:lang w:val="fr-CH"/>
        </w:rPr>
        <w:t>Agence Nationale de Réglementation des Télécommunications (ANRT)</w:t>
      </w:r>
      <w:r>
        <w:rPr>
          <w:noProof w:val="0"/>
          <w:lang w:val="fr-CH"/>
        </w:rPr>
        <w:br/>
      </w:r>
      <w:r w:rsidR="00873C64" w:rsidRPr="00873C64">
        <w:rPr>
          <w:noProof w:val="0"/>
          <w:lang w:val="fr-CH"/>
        </w:rPr>
        <w:t>Centre d'affaires</w:t>
      </w:r>
      <w:r>
        <w:rPr>
          <w:noProof w:val="0"/>
          <w:lang w:val="fr-CH"/>
        </w:rPr>
        <w:br/>
      </w:r>
      <w:r w:rsidR="00873C64" w:rsidRPr="00873C64">
        <w:rPr>
          <w:rFonts w:eastAsia="SimSun"/>
          <w:noProof w:val="0"/>
          <w:lang w:val="fr-FR" w:eastAsia="zh-CN"/>
        </w:rPr>
        <w:t xml:space="preserve">Boulevard Ar-Riad, Hay Riad </w:t>
      </w:r>
      <w:r>
        <w:rPr>
          <w:rFonts w:eastAsia="SimSun"/>
          <w:noProof w:val="0"/>
          <w:lang w:val="fr-FR" w:eastAsia="zh-CN"/>
        </w:rPr>
        <w:br/>
      </w:r>
      <w:r w:rsidR="00873C64" w:rsidRPr="00873C64">
        <w:rPr>
          <w:rFonts w:eastAsia="SimSun"/>
          <w:noProof w:val="0"/>
          <w:lang w:val="en-GB" w:eastAsia="zh-CN"/>
        </w:rPr>
        <w:t>B.P. 2939</w:t>
      </w:r>
      <w:r>
        <w:rPr>
          <w:rFonts w:eastAsia="SimSun"/>
          <w:noProof w:val="0"/>
          <w:lang w:val="en-GB" w:eastAsia="zh-CN"/>
        </w:rPr>
        <w:br/>
      </w:r>
      <w:r w:rsidR="00873C64" w:rsidRPr="00873C64">
        <w:rPr>
          <w:rFonts w:eastAsia="SimSun"/>
          <w:noProof w:val="0"/>
          <w:lang w:val="en-GB" w:eastAsia="zh-CN"/>
        </w:rPr>
        <w:t>RABAT 10100</w:t>
      </w:r>
      <w:r>
        <w:rPr>
          <w:rFonts w:eastAsia="SimSun"/>
          <w:noProof w:val="0"/>
          <w:lang w:val="en-GB" w:eastAsia="zh-CN"/>
        </w:rPr>
        <w:br/>
      </w:r>
      <w:r w:rsidR="00873C64" w:rsidRPr="00873C64">
        <w:rPr>
          <w:rFonts w:eastAsia="SimSun"/>
          <w:noProof w:val="0"/>
          <w:lang w:eastAsia="zh-CN"/>
        </w:rPr>
        <w:t>Morocco</w:t>
      </w:r>
      <w:r>
        <w:rPr>
          <w:rFonts w:eastAsia="SimSun"/>
          <w:noProof w:val="0"/>
          <w:lang w:eastAsia="zh-CN"/>
        </w:rPr>
        <w:br/>
      </w:r>
      <w:r w:rsidR="00873C64" w:rsidRPr="00873C64">
        <w:rPr>
          <w:rFonts w:eastAsia="SimSun"/>
          <w:noProof w:val="0"/>
          <w:lang w:eastAsia="zh-CN"/>
        </w:rPr>
        <w:t xml:space="preserve">Tel:  </w:t>
      </w:r>
      <w:r w:rsidR="00873C64" w:rsidRPr="00873C64">
        <w:rPr>
          <w:rFonts w:eastAsia="SimSun"/>
          <w:noProof w:val="0"/>
          <w:lang w:eastAsia="zh-CN"/>
        </w:rPr>
        <w:tab/>
        <w:t>+212 5 37 71 85 64</w:t>
      </w:r>
      <w:r>
        <w:rPr>
          <w:rFonts w:eastAsia="SimSun"/>
          <w:noProof w:val="0"/>
          <w:lang w:eastAsia="zh-CN"/>
        </w:rPr>
        <w:br/>
      </w:r>
      <w:r w:rsidR="00873C64" w:rsidRPr="00873C64">
        <w:rPr>
          <w:rFonts w:eastAsia="SimSun"/>
          <w:noProof w:val="0"/>
          <w:lang w:eastAsia="zh-CN"/>
        </w:rPr>
        <w:t xml:space="preserve">E-mail: </w:t>
      </w:r>
      <w:r w:rsidR="00873C64" w:rsidRPr="00873C64">
        <w:rPr>
          <w:rFonts w:eastAsia="SimSun"/>
          <w:noProof w:val="0"/>
          <w:lang w:eastAsia="zh-CN"/>
        </w:rPr>
        <w:tab/>
        <w:t xml:space="preserve">numerotation@anrt.ma </w:t>
      </w:r>
      <w:r>
        <w:rPr>
          <w:rFonts w:eastAsia="SimSun"/>
          <w:noProof w:val="0"/>
          <w:lang w:eastAsia="zh-CN"/>
        </w:rPr>
        <w:br/>
      </w:r>
      <w:r w:rsidR="00873C64" w:rsidRPr="00873C64">
        <w:rPr>
          <w:rFonts w:eastAsia="SimSun"/>
          <w:noProof w:val="0"/>
          <w:lang w:eastAsia="zh-CN"/>
        </w:rPr>
        <w:t xml:space="preserve">URL: </w:t>
      </w:r>
      <w:r w:rsidR="00873C64" w:rsidRPr="00873C64">
        <w:rPr>
          <w:rFonts w:eastAsia="SimSun"/>
          <w:noProof w:val="0"/>
          <w:lang w:eastAsia="zh-CN"/>
        </w:rPr>
        <w:tab/>
        <w:t>www.anrt.ma</w:t>
      </w:r>
    </w:p>
    <w:p w14:paraId="6591DD5F" w14:textId="77777777" w:rsidR="00873C64" w:rsidRPr="00873C64" w:rsidRDefault="00873C64" w:rsidP="00873C64">
      <w:pPr>
        <w:tabs>
          <w:tab w:val="clear" w:pos="567"/>
          <w:tab w:val="clear" w:pos="1276"/>
          <w:tab w:val="clear" w:pos="1843"/>
          <w:tab w:val="clear" w:pos="5387"/>
          <w:tab w:val="clear" w:pos="5954"/>
        </w:tabs>
        <w:spacing w:before="0"/>
        <w:jc w:val="left"/>
        <w:rPr>
          <w:rFonts w:eastAsia="SimSun"/>
          <w:noProof w:val="0"/>
          <w:lang w:eastAsia="zh-CN"/>
        </w:rPr>
      </w:pPr>
    </w:p>
    <w:p w14:paraId="27E66A24" w14:textId="4B0F7413" w:rsidR="00873C64" w:rsidRPr="00873C64" w:rsidRDefault="00873C64" w:rsidP="00873C64">
      <w:pPr>
        <w:tabs>
          <w:tab w:val="left" w:pos="1560"/>
          <w:tab w:val="left" w:pos="2127"/>
        </w:tabs>
        <w:spacing w:before="240" w:after="120"/>
        <w:jc w:val="left"/>
        <w:outlineLvl w:val="3"/>
        <w:rPr>
          <w:rFonts w:cs="Arial"/>
          <w:b/>
          <w:lang w:val="en-GB"/>
        </w:rPr>
      </w:pPr>
      <w:bookmarkStart w:id="1152" w:name="_Toc262052116"/>
      <w:r w:rsidRPr="00873C64">
        <w:rPr>
          <w:rFonts w:cs="Arial"/>
          <w:b/>
          <w:lang w:val="en-GB"/>
        </w:rPr>
        <w:t>Palau</w:t>
      </w:r>
      <w:r w:rsidR="00094C0A">
        <w:rPr>
          <w:rFonts w:cs="Arial"/>
          <w:b/>
          <w:lang w:val="en-GB"/>
        </w:rPr>
        <w:fldChar w:fldCharType="begin"/>
      </w:r>
      <w:r w:rsidR="00094C0A">
        <w:instrText xml:space="preserve"> TC "</w:instrText>
      </w:r>
      <w:bookmarkStart w:id="1153" w:name="_Toc31986489"/>
      <w:r w:rsidR="00094C0A" w:rsidRPr="008358D6">
        <w:rPr>
          <w:rFonts w:cs="Arial"/>
          <w:b/>
          <w:lang w:val="en-GB"/>
        </w:rPr>
        <w:instrText>Palau</w:instrText>
      </w:r>
      <w:bookmarkEnd w:id="1153"/>
      <w:r w:rsidR="00094C0A">
        <w:instrText xml:space="preserve">" \f C \l "1" </w:instrText>
      </w:r>
      <w:r w:rsidR="00094C0A">
        <w:rPr>
          <w:rFonts w:cs="Arial"/>
          <w:b/>
          <w:lang w:val="en-GB"/>
        </w:rPr>
        <w:fldChar w:fldCharType="end"/>
      </w:r>
      <w:r w:rsidRPr="00873C64">
        <w:rPr>
          <w:rFonts w:cs="Arial"/>
          <w:b/>
          <w:lang w:val="en-GB"/>
        </w:rPr>
        <w:t xml:space="preserve"> (country code +680)</w:t>
      </w:r>
    </w:p>
    <w:bookmarkEnd w:id="1152"/>
    <w:p w14:paraId="4D82BEBE" w14:textId="77777777" w:rsidR="00873C64" w:rsidRPr="00873C64" w:rsidRDefault="00873C64" w:rsidP="00873C64">
      <w:pPr>
        <w:tabs>
          <w:tab w:val="left" w:pos="1560"/>
          <w:tab w:val="left" w:pos="2127"/>
        </w:tabs>
        <w:spacing w:before="0"/>
        <w:jc w:val="left"/>
        <w:outlineLvl w:val="4"/>
        <w:rPr>
          <w:rFonts w:asciiTheme="minorHAnsi" w:hAnsiTheme="minorHAnsi" w:cstheme="minorHAnsi"/>
        </w:rPr>
      </w:pPr>
      <w:r w:rsidRPr="00873C64">
        <w:rPr>
          <w:rFonts w:asciiTheme="minorHAnsi" w:hAnsiTheme="minorHAnsi" w:cstheme="minorHAnsi"/>
        </w:rPr>
        <w:t>Communication of 29.I.2020:</w:t>
      </w:r>
    </w:p>
    <w:p w14:paraId="2BDC6CCC" w14:textId="034BEDB6" w:rsidR="00873C64" w:rsidRPr="00873C64" w:rsidRDefault="00873C64" w:rsidP="00873C64">
      <w:pPr>
        <w:jc w:val="left"/>
        <w:rPr>
          <w:rFonts w:asciiTheme="minorHAnsi" w:hAnsiTheme="minorHAnsi" w:cstheme="minorHAnsi"/>
        </w:rPr>
      </w:pPr>
      <w:r w:rsidRPr="00873C64">
        <w:rPr>
          <w:rFonts w:asciiTheme="minorHAnsi" w:hAnsiTheme="minorHAnsi" w:cstheme="minorHAnsi"/>
        </w:rPr>
        <w:t xml:space="preserve">The </w:t>
      </w:r>
      <w:r w:rsidRPr="00873C64">
        <w:rPr>
          <w:rFonts w:asciiTheme="minorHAnsi" w:hAnsiTheme="minorHAnsi" w:cstheme="minorHAnsi"/>
          <w:i/>
          <w:iCs/>
        </w:rPr>
        <w:t>Division of Communication under the Ministry of Public Infrastructure, Industries and Commerce</w:t>
      </w:r>
      <w:r w:rsidRPr="00873C64">
        <w:rPr>
          <w:rFonts w:asciiTheme="minorHAnsi" w:hAnsiTheme="minorHAnsi" w:cstheme="minorHAnsi"/>
        </w:rPr>
        <w:t>, Koror</w:t>
      </w:r>
      <w:r w:rsidR="00223B3A">
        <w:rPr>
          <w:rFonts w:asciiTheme="minorHAnsi" w:hAnsiTheme="minorHAnsi" w:cstheme="minorHAnsi"/>
        </w:rPr>
        <w:fldChar w:fldCharType="begin"/>
      </w:r>
      <w:r w:rsidR="00223B3A">
        <w:instrText xml:space="preserve"> TC "</w:instrText>
      </w:r>
      <w:r w:rsidR="00223B3A" w:rsidRPr="004F2F08">
        <w:rPr>
          <w:rFonts w:asciiTheme="minorHAnsi" w:hAnsiTheme="minorHAnsi" w:cstheme="minorHAnsi"/>
          <w:i/>
          <w:iCs/>
        </w:rPr>
        <w:instrText>Division of Communication under the Ministry of Public Infrastructure, Industries and Commerce</w:instrText>
      </w:r>
      <w:r w:rsidR="00223B3A" w:rsidRPr="004F2F08">
        <w:rPr>
          <w:rFonts w:asciiTheme="minorHAnsi" w:hAnsiTheme="minorHAnsi" w:cstheme="minorHAnsi"/>
        </w:rPr>
        <w:instrText>, Koror</w:instrText>
      </w:r>
      <w:r w:rsidR="00223B3A">
        <w:instrText xml:space="preserve">" \f C \l "1" </w:instrText>
      </w:r>
      <w:r w:rsidR="00223B3A">
        <w:rPr>
          <w:rFonts w:asciiTheme="minorHAnsi" w:hAnsiTheme="minorHAnsi" w:cstheme="minorHAnsi"/>
        </w:rPr>
        <w:fldChar w:fldCharType="end"/>
      </w:r>
      <w:r w:rsidRPr="00873C64">
        <w:rPr>
          <w:rFonts w:asciiTheme="minorHAnsi" w:hAnsiTheme="minorHAnsi" w:cstheme="minorHAnsi"/>
        </w:rPr>
        <w:t>, announces the following national numbering plan of Palau:</w:t>
      </w:r>
    </w:p>
    <w:p w14:paraId="4246858E" w14:textId="77777777" w:rsidR="00873C64" w:rsidRPr="00873C64" w:rsidRDefault="00873C64" w:rsidP="00873C64">
      <w:pPr>
        <w:keepNext/>
        <w:keepLines/>
        <w:overflowPunct/>
        <w:autoSpaceDE/>
        <w:autoSpaceDN/>
        <w:adjustRightInd/>
        <w:spacing w:after="120"/>
        <w:jc w:val="center"/>
        <w:rPr>
          <w:rFonts w:asciiTheme="minorHAnsi" w:hAnsiTheme="minorHAnsi" w:cstheme="minorHAnsi"/>
          <w:i/>
        </w:rPr>
      </w:pPr>
      <w:r w:rsidRPr="00873C64">
        <w:rPr>
          <w:rFonts w:asciiTheme="minorHAnsi" w:hAnsiTheme="minorHAnsi" w:cstheme="minorHAnsi"/>
          <w:i/>
          <w:lang w:val="en-GB"/>
        </w:rPr>
        <w:t>Presentation of national ITU-T E.164 numbering plan for country code 680</w:t>
      </w:r>
    </w:p>
    <w:p w14:paraId="267E8250" w14:textId="77777777" w:rsidR="00873C64" w:rsidRPr="00873C64" w:rsidRDefault="00873C64" w:rsidP="00873C64">
      <w:pPr>
        <w:spacing w:before="0"/>
        <w:rPr>
          <w:rFonts w:asciiTheme="minorHAnsi" w:hAnsiTheme="minorHAnsi" w:cstheme="minorHAnsi"/>
          <w:lang w:val="en-GB"/>
        </w:rPr>
      </w:pPr>
      <w:r w:rsidRPr="00873C64">
        <w:rPr>
          <w:rFonts w:asciiTheme="minorHAnsi" w:hAnsiTheme="minorHAnsi" w:cstheme="minorHAnsi"/>
          <w:lang w:val="en-GB"/>
        </w:rPr>
        <w:t>a)</w:t>
      </w:r>
      <w:r w:rsidRPr="00873C64">
        <w:rPr>
          <w:rFonts w:asciiTheme="minorHAnsi" w:hAnsiTheme="minorHAnsi" w:cstheme="minorHAnsi"/>
          <w:lang w:val="en-GB"/>
        </w:rPr>
        <w:tab/>
        <w:t>Overview:</w:t>
      </w:r>
    </w:p>
    <w:p w14:paraId="5E59F5DA" w14:textId="77777777" w:rsidR="00873C64" w:rsidRPr="00873C64" w:rsidRDefault="00873C64" w:rsidP="00873C64">
      <w:pPr>
        <w:jc w:val="left"/>
        <w:rPr>
          <w:rFonts w:asciiTheme="minorHAnsi" w:hAnsiTheme="minorHAnsi" w:cstheme="minorHAnsi"/>
          <w:lang w:val="en-GB"/>
        </w:rPr>
      </w:pPr>
      <w:r w:rsidRPr="00873C64">
        <w:rPr>
          <w:rFonts w:asciiTheme="minorHAnsi" w:hAnsiTheme="minorHAnsi" w:cstheme="minorHAnsi"/>
          <w:lang w:val="en-GB"/>
        </w:rPr>
        <w:tab/>
        <w:t xml:space="preserve">The minimum </w:t>
      </w:r>
      <w:r w:rsidRPr="00873C64">
        <w:rPr>
          <w:lang w:val="en-GB"/>
        </w:rPr>
        <w:t>number</w:t>
      </w:r>
      <w:r w:rsidRPr="00873C64">
        <w:rPr>
          <w:rFonts w:asciiTheme="minorHAnsi" w:hAnsiTheme="minorHAnsi" w:cstheme="minorHAnsi"/>
          <w:lang w:val="en-GB"/>
        </w:rPr>
        <w:t xml:space="preserve"> length (excluding the country code) is </w:t>
      </w:r>
      <w:r w:rsidRPr="00873C64">
        <w:rPr>
          <w:rFonts w:asciiTheme="minorHAnsi" w:hAnsiTheme="minorHAnsi" w:cstheme="minorHAnsi"/>
          <w:lang w:val="en-GB"/>
        </w:rPr>
        <w:tab/>
        <w:t>7</w:t>
      </w:r>
      <w:r w:rsidRPr="00873C64">
        <w:rPr>
          <w:rFonts w:asciiTheme="minorHAnsi" w:hAnsiTheme="minorHAnsi" w:cstheme="minorHAnsi"/>
          <w:lang w:val="en-GB"/>
        </w:rPr>
        <w:tab/>
        <w:t xml:space="preserve"> digits.</w:t>
      </w:r>
      <w:r w:rsidRPr="00873C64">
        <w:rPr>
          <w:rFonts w:asciiTheme="minorHAnsi" w:hAnsiTheme="minorHAnsi" w:cstheme="minorHAnsi"/>
          <w:lang w:val="en-GB"/>
        </w:rPr>
        <w:br/>
      </w:r>
      <w:r w:rsidRPr="00873C64">
        <w:rPr>
          <w:rFonts w:asciiTheme="minorHAnsi" w:hAnsiTheme="minorHAnsi" w:cstheme="minorHAnsi"/>
          <w:lang w:val="en-GB"/>
        </w:rPr>
        <w:tab/>
        <w:t>The maximum number length (excluding the country code) is</w:t>
      </w:r>
      <w:r w:rsidRPr="00873C64">
        <w:rPr>
          <w:rFonts w:asciiTheme="minorHAnsi" w:hAnsiTheme="minorHAnsi" w:cstheme="minorHAnsi"/>
          <w:lang w:val="en-GB"/>
        </w:rPr>
        <w:tab/>
        <w:t>7</w:t>
      </w:r>
      <w:r w:rsidRPr="00873C64">
        <w:rPr>
          <w:rFonts w:asciiTheme="minorHAnsi" w:hAnsiTheme="minorHAnsi" w:cstheme="minorHAnsi"/>
          <w:lang w:val="en-GB"/>
        </w:rPr>
        <w:tab/>
        <w:t xml:space="preserve"> digits.</w:t>
      </w:r>
    </w:p>
    <w:p w14:paraId="3C398E47" w14:textId="77777777" w:rsidR="00873C64" w:rsidRPr="00873C64" w:rsidRDefault="00873C64" w:rsidP="00873C64">
      <w:pPr>
        <w:ind w:left="567" w:hanging="567"/>
        <w:rPr>
          <w:rFonts w:asciiTheme="minorHAnsi" w:hAnsiTheme="minorHAnsi" w:cstheme="minorHAnsi"/>
          <w:lang w:val="en-GB"/>
        </w:rPr>
      </w:pPr>
      <w:r w:rsidRPr="00873C64">
        <w:rPr>
          <w:rFonts w:asciiTheme="minorHAnsi" w:hAnsiTheme="minorHAnsi" w:cstheme="minorHAnsi"/>
          <w:lang w:val="en-GB"/>
        </w:rPr>
        <w:t>b)</w:t>
      </w:r>
      <w:r w:rsidRPr="00873C64">
        <w:rPr>
          <w:rFonts w:asciiTheme="minorHAnsi" w:hAnsiTheme="minorHAnsi" w:cstheme="minorHAnsi"/>
          <w:lang w:val="en-GB"/>
        </w:rPr>
        <w:tab/>
        <w:t xml:space="preserve">Link to the national database (or any applicable list) with assigned ITU-T E.164 numbers within the national numbering plan (if any): none </w:t>
      </w:r>
    </w:p>
    <w:p w14:paraId="07140AB8" w14:textId="77777777" w:rsidR="00873C64" w:rsidRPr="00873C64" w:rsidRDefault="00873C64" w:rsidP="00873C64">
      <w:pPr>
        <w:rPr>
          <w:rFonts w:asciiTheme="minorHAnsi" w:hAnsiTheme="minorHAnsi" w:cstheme="minorHAnsi"/>
          <w:lang w:val="en-GB"/>
        </w:rPr>
      </w:pPr>
      <w:r w:rsidRPr="00873C64">
        <w:rPr>
          <w:rFonts w:asciiTheme="minorHAnsi" w:hAnsiTheme="minorHAnsi" w:cstheme="minorHAnsi"/>
          <w:lang w:val="en-GB"/>
        </w:rPr>
        <w:t>c)</w:t>
      </w:r>
      <w:r w:rsidRPr="00873C64">
        <w:rPr>
          <w:rFonts w:asciiTheme="minorHAnsi" w:hAnsiTheme="minorHAnsi" w:cstheme="minorHAnsi"/>
          <w:lang w:val="en-GB"/>
        </w:rPr>
        <w:tab/>
        <w:t>Link to the real-time database reflecting ported ITU-T E.164 numbers (if any): none</w:t>
      </w:r>
    </w:p>
    <w:p w14:paraId="26EBEEEA" w14:textId="77777777" w:rsidR="00873C64" w:rsidRPr="00873C64" w:rsidRDefault="00873C64" w:rsidP="00873C6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r w:rsidRPr="00873C64">
        <w:rPr>
          <w:rFonts w:asciiTheme="minorHAnsi" w:hAnsiTheme="minorHAnsi" w:cstheme="minorHAnsi"/>
        </w:rPr>
        <w:br w:type="page"/>
      </w:r>
    </w:p>
    <w:p w14:paraId="66F4E5A2" w14:textId="77777777" w:rsidR="00873C64" w:rsidRPr="00873C64" w:rsidRDefault="00873C64" w:rsidP="00873C64">
      <w:pPr>
        <w:rPr>
          <w:rFonts w:asciiTheme="minorHAnsi" w:hAnsiTheme="minorHAnsi" w:cstheme="minorHAnsi"/>
          <w:lang w:val="en-GB"/>
        </w:rPr>
      </w:pPr>
      <w:r w:rsidRPr="00873C64">
        <w:rPr>
          <w:rFonts w:asciiTheme="minorHAnsi" w:hAnsiTheme="minorHAnsi" w:cstheme="minorHAnsi"/>
        </w:rPr>
        <w:lastRenderedPageBreak/>
        <w:t>d)</w:t>
      </w:r>
      <w:r w:rsidRPr="00873C64">
        <w:rPr>
          <w:rFonts w:asciiTheme="minorHAnsi" w:hAnsiTheme="minorHAnsi" w:cstheme="minorHAnsi"/>
          <w:lang w:val="en-GB"/>
        </w:rPr>
        <w:tab/>
      </w:r>
      <w:r w:rsidRPr="00873C64">
        <w:rPr>
          <w:rFonts w:asciiTheme="minorHAnsi" w:hAnsiTheme="minorHAnsi" w:cstheme="minorHAnsi"/>
        </w:rPr>
        <w:t>Detail of numbering plan:</w:t>
      </w:r>
    </w:p>
    <w:p w14:paraId="5C1A670B" w14:textId="77777777" w:rsidR="00873C64" w:rsidRPr="00873C64" w:rsidRDefault="00873C64" w:rsidP="00873C64">
      <w:pPr>
        <w:overflowPunct/>
        <w:autoSpaceDE/>
        <w:autoSpaceDN/>
        <w:adjustRightInd/>
        <w:spacing w:before="0"/>
        <w:jc w:val="left"/>
        <w:rPr>
          <w:rFonts w:asciiTheme="minorHAnsi" w:hAnsiTheme="minorHAnsi" w:cstheme="minorHAnsi"/>
          <w:bCs/>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880"/>
        <w:gridCol w:w="1114"/>
        <w:gridCol w:w="1102"/>
        <w:gridCol w:w="2681"/>
        <w:gridCol w:w="2295"/>
      </w:tblGrid>
      <w:tr w:rsidR="00873C64" w:rsidRPr="00873C64" w14:paraId="636AE222" w14:textId="77777777" w:rsidTr="00094C0A">
        <w:trPr>
          <w:cantSplit/>
          <w:trHeight w:val="413"/>
          <w:tblHeader/>
          <w:jc w:val="center"/>
        </w:trPr>
        <w:tc>
          <w:tcPr>
            <w:tcW w:w="1992" w:type="dxa"/>
            <w:vMerge w:val="restart"/>
            <w:shd w:val="clear" w:color="auto" w:fill="auto"/>
            <w:tcMar>
              <w:left w:w="107" w:type="dxa"/>
            </w:tcMar>
            <w:vAlign w:val="center"/>
          </w:tcPr>
          <w:p w14:paraId="7BF0001D"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i/>
                <w:lang w:val="en-GB"/>
              </w:rPr>
            </w:pPr>
            <w:r w:rsidRPr="00873C64">
              <w:rPr>
                <w:rFonts w:asciiTheme="minorHAnsi" w:hAnsiTheme="minorHAnsi" w:cstheme="minorHAnsi"/>
                <w:bCs/>
                <w:i/>
                <w:lang w:val="en-GB"/>
              </w:rPr>
              <w:t xml:space="preserve">NDC (national destination code) </w:t>
            </w:r>
            <w:r w:rsidRPr="00873C64">
              <w:rPr>
                <w:rFonts w:asciiTheme="minorHAnsi" w:hAnsiTheme="minorHAnsi" w:cstheme="minorHAnsi"/>
                <w:bCs/>
                <w:i/>
                <w:color w:val="000000"/>
                <w:lang w:val="en-GB"/>
              </w:rPr>
              <w:t>or leading digits of N(S)N (national (significant) number)</w:t>
            </w:r>
          </w:p>
        </w:tc>
        <w:tc>
          <w:tcPr>
            <w:tcW w:w="2243" w:type="dxa"/>
            <w:gridSpan w:val="2"/>
            <w:shd w:val="clear" w:color="auto" w:fill="auto"/>
            <w:tcMar>
              <w:left w:w="107" w:type="dxa"/>
            </w:tcMar>
            <w:vAlign w:val="center"/>
          </w:tcPr>
          <w:p w14:paraId="414140B0"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i/>
                <w:lang w:val="en-GB"/>
              </w:rPr>
            </w:pPr>
            <w:r w:rsidRPr="00873C64">
              <w:rPr>
                <w:rFonts w:asciiTheme="minorHAnsi" w:hAnsiTheme="minorHAnsi" w:cstheme="minorHAnsi"/>
                <w:i/>
                <w:color w:val="000000"/>
                <w:lang w:val="en-GB"/>
              </w:rPr>
              <w:t>N(S)N number length</w:t>
            </w:r>
          </w:p>
        </w:tc>
        <w:tc>
          <w:tcPr>
            <w:tcW w:w="2866" w:type="dxa"/>
            <w:vMerge w:val="restart"/>
            <w:shd w:val="clear" w:color="auto" w:fill="auto"/>
            <w:tcMar>
              <w:left w:w="107" w:type="dxa"/>
            </w:tcMar>
            <w:vAlign w:val="center"/>
          </w:tcPr>
          <w:p w14:paraId="7F5B65FE"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i/>
                <w:lang w:val="en-GB"/>
              </w:rPr>
            </w:pPr>
            <w:r w:rsidRPr="00873C64">
              <w:rPr>
                <w:rFonts w:asciiTheme="minorHAnsi" w:hAnsiTheme="minorHAnsi" w:cstheme="minorHAnsi"/>
                <w:bCs/>
                <w:i/>
                <w:color w:val="000000"/>
                <w:lang w:val="en-GB"/>
              </w:rPr>
              <w:t xml:space="preserve">Usage of </w:t>
            </w:r>
            <w:r w:rsidRPr="00873C64">
              <w:rPr>
                <w:rFonts w:asciiTheme="minorHAnsi" w:hAnsiTheme="minorHAnsi" w:cstheme="minorHAnsi"/>
                <w:bCs/>
                <w:i/>
                <w:color w:val="000000"/>
                <w:lang w:val="en-GB"/>
              </w:rPr>
              <w:br/>
              <w:t>ITU-T E.164 number</w:t>
            </w:r>
          </w:p>
        </w:tc>
        <w:tc>
          <w:tcPr>
            <w:tcW w:w="2360" w:type="dxa"/>
            <w:vMerge w:val="restart"/>
            <w:shd w:val="clear" w:color="auto" w:fill="auto"/>
            <w:tcMar>
              <w:left w:w="107" w:type="dxa"/>
            </w:tcMar>
            <w:vAlign w:val="center"/>
          </w:tcPr>
          <w:p w14:paraId="7064BB1B"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i/>
                <w:lang w:val="en-GB"/>
              </w:rPr>
            </w:pPr>
            <w:r w:rsidRPr="00873C64">
              <w:rPr>
                <w:rFonts w:asciiTheme="minorHAnsi" w:hAnsiTheme="minorHAnsi" w:cstheme="minorHAnsi"/>
                <w:bCs/>
                <w:i/>
                <w:color w:val="000000"/>
                <w:lang w:val="en-GB"/>
              </w:rPr>
              <w:t>Additional information</w:t>
            </w:r>
          </w:p>
        </w:tc>
      </w:tr>
      <w:tr w:rsidR="00873C64" w:rsidRPr="00873C64" w14:paraId="43440B2A" w14:textId="77777777" w:rsidTr="00094C0A">
        <w:trPr>
          <w:cantSplit/>
          <w:trHeight w:val="413"/>
          <w:tblHeader/>
          <w:jc w:val="center"/>
        </w:trPr>
        <w:tc>
          <w:tcPr>
            <w:tcW w:w="1992" w:type="dxa"/>
            <w:vMerge/>
            <w:shd w:val="clear" w:color="auto" w:fill="auto"/>
            <w:tcMar>
              <w:left w:w="107" w:type="dxa"/>
            </w:tcMar>
            <w:vAlign w:val="center"/>
          </w:tcPr>
          <w:p w14:paraId="16721EC7"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b/>
                <w:bCs/>
                <w:i/>
                <w:color w:val="000000"/>
                <w:lang w:val="en-GB"/>
              </w:rPr>
            </w:pPr>
          </w:p>
        </w:tc>
        <w:tc>
          <w:tcPr>
            <w:tcW w:w="1125" w:type="dxa"/>
            <w:shd w:val="clear" w:color="auto" w:fill="auto"/>
            <w:tcMar>
              <w:left w:w="107" w:type="dxa"/>
            </w:tcMar>
            <w:vAlign w:val="center"/>
          </w:tcPr>
          <w:p w14:paraId="33136567"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bCs/>
                <w:i/>
                <w:color w:val="000000"/>
                <w:lang w:val="en-GB"/>
              </w:rPr>
            </w:pPr>
            <w:r w:rsidRPr="00873C64">
              <w:rPr>
                <w:rFonts w:asciiTheme="minorHAnsi" w:hAnsiTheme="minorHAnsi" w:cstheme="minorHAnsi"/>
                <w:bCs/>
                <w:i/>
                <w:lang w:val="en-GB"/>
              </w:rPr>
              <w:t>Maximum length</w:t>
            </w:r>
          </w:p>
        </w:tc>
        <w:tc>
          <w:tcPr>
            <w:tcW w:w="1118" w:type="dxa"/>
            <w:shd w:val="clear" w:color="auto" w:fill="auto"/>
            <w:tcMar>
              <w:left w:w="107" w:type="dxa"/>
            </w:tcMar>
            <w:vAlign w:val="center"/>
          </w:tcPr>
          <w:p w14:paraId="0A25E13C"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bCs/>
                <w:i/>
                <w:color w:val="000000"/>
                <w:lang w:val="en-GB"/>
              </w:rPr>
            </w:pPr>
            <w:r w:rsidRPr="00873C64">
              <w:rPr>
                <w:rFonts w:asciiTheme="minorHAnsi" w:hAnsiTheme="minorHAnsi" w:cstheme="minorHAnsi"/>
                <w:bCs/>
                <w:i/>
                <w:color w:val="000000"/>
                <w:lang w:val="en-GB"/>
              </w:rPr>
              <w:t>Minimum length</w:t>
            </w:r>
          </w:p>
        </w:tc>
        <w:tc>
          <w:tcPr>
            <w:tcW w:w="2866" w:type="dxa"/>
            <w:vMerge/>
            <w:shd w:val="clear" w:color="auto" w:fill="auto"/>
            <w:tcMar>
              <w:left w:w="107" w:type="dxa"/>
            </w:tcMar>
            <w:vAlign w:val="center"/>
          </w:tcPr>
          <w:p w14:paraId="6A3E72D7"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b/>
                <w:bCs/>
                <w:i/>
                <w:color w:val="000000"/>
                <w:lang w:val="en-GB"/>
              </w:rPr>
            </w:pPr>
          </w:p>
        </w:tc>
        <w:tc>
          <w:tcPr>
            <w:tcW w:w="2360" w:type="dxa"/>
            <w:vMerge/>
            <w:shd w:val="clear" w:color="auto" w:fill="auto"/>
            <w:tcMar>
              <w:left w:w="107" w:type="dxa"/>
            </w:tcMar>
            <w:vAlign w:val="center"/>
          </w:tcPr>
          <w:p w14:paraId="78C89D36" w14:textId="77777777" w:rsidR="00873C64" w:rsidRPr="00873C64" w:rsidRDefault="00873C64" w:rsidP="00873C6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b/>
                <w:bCs/>
                <w:i/>
                <w:color w:val="000000"/>
                <w:lang w:val="en-GB"/>
              </w:rPr>
            </w:pPr>
          </w:p>
        </w:tc>
      </w:tr>
      <w:tr w:rsidR="00873C64" w:rsidRPr="00873C64" w14:paraId="1B9E75EE" w14:textId="77777777" w:rsidTr="00094C0A">
        <w:trPr>
          <w:cantSplit/>
          <w:trHeight w:val="571"/>
          <w:jc w:val="center"/>
        </w:trPr>
        <w:tc>
          <w:tcPr>
            <w:tcW w:w="1992" w:type="dxa"/>
            <w:shd w:val="clear" w:color="auto" w:fill="auto"/>
            <w:tcMar>
              <w:left w:w="110" w:type="dxa"/>
            </w:tcMar>
          </w:tcPr>
          <w:p w14:paraId="246D2F7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544</w:t>
            </w:r>
          </w:p>
        </w:tc>
        <w:tc>
          <w:tcPr>
            <w:tcW w:w="1125" w:type="dxa"/>
            <w:shd w:val="clear" w:color="auto" w:fill="auto"/>
            <w:tcMar>
              <w:left w:w="110" w:type="dxa"/>
            </w:tcMar>
          </w:tcPr>
          <w:p w14:paraId="0BC3911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68A238E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326D16E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1E14B633"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PNCC/Aimeliik State</w:t>
            </w:r>
          </w:p>
        </w:tc>
      </w:tr>
      <w:tr w:rsidR="00873C64" w:rsidRPr="00873C64" w14:paraId="3DA35DEE" w14:textId="77777777" w:rsidTr="00094C0A">
        <w:trPr>
          <w:cantSplit/>
          <w:trHeight w:val="571"/>
          <w:jc w:val="center"/>
        </w:trPr>
        <w:tc>
          <w:tcPr>
            <w:tcW w:w="1992" w:type="dxa"/>
            <w:shd w:val="clear" w:color="auto" w:fill="auto"/>
            <w:tcMar>
              <w:left w:w="110" w:type="dxa"/>
            </w:tcMar>
          </w:tcPr>
          <w:p w14:paraId="291EF62B"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587</w:t>
            </w:r>
          </w:p>
        </w:tc>
        <w:tc>
          <w:tcPr>
            <w:tcW w:w="1125" w:type="dxa"/>
            <w:shd w:val="clear" w:color="auto" w:fill="auto"/>
            <w:tcMar>
              <w:left w:w="110" w:type="dxa"/>
            </w:tcMar>
          </w:tcPr>
          <w:p w14:paraId="23D686C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77FD016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402C352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7AFFAD2C"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PNCC/Airai State</w:t>
            </w:r>
          </w:p>
        </w:tc>
      </w:tr>
      <w:tr w:rsidR="00873C64" w:rsidRPr="00873C64" w14:paraId="0BA7B40E" w14:textId="77777777" w:rsidTr="00094C0A">
        <w:trPr>
          <w:cantSplit/>
          <w:trHeight w:val="571"/>
          <w:jc w:val="center"/>
        </w:trPr>
        <w:tc>
          <w:tcPr>
            <w:tcW w:w="1992" w:type="dxa"/>
            <w:shd w:val="clear" w:color="auto" w:fill="auto"/>
            <w:tcMar>
              <w:left w:w="110" w:type="dxa"/>
            </w:tcMar>
          </w:tcPr>
          <w:p w14:paraId="3F57517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277</w:t>
            </w:r>
          </w:p>
        </w:tc>
        <w:tc>
          <w:tcPr>
            <w:tcW w:w="1125" w:type="dxa"/>
            <w:shd w:val="clear" w:color="auto" w:fill="auto"/>
            <w:tcMar>
              <w:left w:w="110" w:type="dxa"/>
            </w:tcMar>
          </w:tcPr>
          <w:p w14:paraId="13DE4D6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524C413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526E717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72038239"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PNCC/Angaur State</w:t>
            </w:r>
          </w:p>
        </w:tc>
      </w:tr>
      <w:tr w:rsidR="00873C64" w:rsidRPr="00873C64" w14:paraId="7BCF360E" w14:textId="77777777" w:rsidTr="00094C0A">
        <w:trPr>
          <w:cantSplit/>
          <w:trHeight w:val="583"/>
          <w:jc w:val="center"/>
        </w:trPr>
        <w:tc>
          <w:tcPr>
            <w:tcW w:w="1992" w:type="dxa"/>
            <w:shd w:val="clear" w:color="auto" w:fill="auto"/>
            <w:tcMar>
              <w:left w:w="110" w:type="dxa"/>
            </w:tcMar>
          </w:tcPr>
          <w:p w14:paraId="3BB32D9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876</w:t>
            </w:r>
          </w:p>
        </w:tc>
        <w:tc>
          <w:tcPr>
            <w:tcW w:w="1125" w:type="dxa"/>
            <w:shd w:val="clear" w:color="auto" w:fill="auto"/>
            <w:tcMar>
              <w:left w:w="110" w:type="dxa"/>
            </w:tcMar>
          </w:tcPr>
          <w:p w14:paraId="63E7DB2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50CF724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4161264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47073D80"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PNCC/Kayangel State</w:t>
            </w:r>
          </w:p>
        </w:tc>
      </w:tr>
      <w:tr w:rsidR="00873C64" w:rsidRPr="00873C64" w14:paraId="6214AAD7" w14:textId="77777777" w:rsidTr="00094C0A">
        <w:trPr>
          <w:cantSplit/>
          <w:trHeight w:val="571"/>
          <w:jc w:val="center"/>
        </w:trPr>
        <w:tc>
          <w:tcPr>
            <w:tcW w:w="1992" w:type="dxa"/>
            <w:shd w:val="clear" w:color="auto" w:fill="auto"/>
            <w:tcMar>
              <w:left w:w="110" w:type="dxa"/>
            </w:tcMar>
          </w:tcPr>
          <w:p w14:paraId="5759C02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488</w:t>
            </w:r>
          </w:p>
        </w:tc>
        <w:tc>
          <w:tcPr>
            <w:tcW w:w="1125" w:type="dxa"/>
            <w:shd w:val="clear" w:color="auto" w:fill="auto"/>
            <w:tcMar>
              <w:left w:w="110" w:type="dxa"/>
            </w:tcMar>
          </w:tcPr>
          <w:p w14:paraId="292C945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2E44C6F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1F9101D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19014DDC"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PNCC/Koror State</w:t>
            </w:r>
          </w:p>
        </w:tc>
      </w:tr>
      <w:tr w:rsidR="00873C64" w:rsidRPr="00873C64" w14:paraId="0F60837E" w14:textId="77777777" w:rsidTr="00094C0A">
        <w:trPr>
          <w:cantSplit/>
          <w:trHeight w:val="571"/>
          <w:jc w:val="center"/>
        </w:trPr>
        <w:tc>
          <w:tcPr>
            <w:tcW w:w="1992" w:type="dxa"/>
            <w:shd w:val="clear" w:color="auto" w:fill="auto"/>
            <w:tcMar>
              <w:left w:w="110" w:type="dxa"/>
            </w:tcMar>
          </w:tcPr>
          <w:p w14:paraId="4DEAE39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654</w:t>
            </w:r>
          </w:p>
        </w:tc>
        <w:tc>
          <w:tcPr>
            <w:tcW w:w="1125" w:type="dxa"/>
            <w:shd w:val="clear" w:color="auto" w:fill="auto"/>
            <w:tcMar>
              <w:left w:w="110" w:type="dxa"/>
            </w:tcMar>
          </w:tcPr>
          <w:p w14:paraId="472A818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44B9130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0B1BE9B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48E18963"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PNCC/Melekeok State</w:t>
            </w:r>
          </w:p>
        </w:tc>
      </w:tr>
      <w:tr w:rsidR="00873C64" w:rsidRPr="00873C64" w14:paraId="1E11CE82" w14:textId="77777777" w:rsidTr="00094C0A">
        <w:trPr>
          <w:cantSplit/>
          <w:trHeight w:val="571"/>
          <w:jc w:val="center"/>
        </w:trPr>
        <w:tc>
          <w:tcPr>
            <w:tcW w:w="1992" w:type="dxa"/>
            <w:shd w:val="clear" w:color="auto" w:fill="auto"/>
            <w:tcMar>
              <w:left w:w="110" w:type="dxa"/>
            </w:tcMar>
          </w:tcPr>
          <w:p w14:paraId="04A13B2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824</w:t>
            </w:r>
          </w:p>
        </w:tc>
        <w:tc>
          <w:tcPr>
            <w:tcW w:w="1125" w:type="dxa"/>
            <w:shd w:val="clear" w:color="auto" w:fill="auto"/>
            <w:tcMar>
              <w:left w:w="110" w:type="dxa"/>
            </w:tcMar>
          </w:tcPr>
          <w:p w14:paraId="38676B3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7287DB5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60F7713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0FBE9975"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PNCC/Ngaraard State</w:t>
            </w:r>
          </w:p>
        </w:tc>
      </w:tr>
      <w:tr w:rsidR="00873C64" w:rsidRPr="00873C64" w14:paraId="4E1C5B67" w14:textId="77777777" w:rsidTr="00094C0A">
        <w:trPr>
          <w:cantSplit/>
          <w:trHeight w:val="571"/>
          <w:jc w:val="center"/>
        </w:trPr>
        <w:tc>
          <w:tcPr>
            <w:tcW w:w="1992" w:type="dxa"/>
            <w:shd w:val="clear" w:color="auto" w:fill="auto"/>
            <w:tcMar>
              <w:left w:w="110" w:type="dxa"/>
            </w:tcMar>
          </w:tcPr>
          <w:p w14:paraId="2C2C232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855</w:t>
            </w:r>
          </w:p>
        </w:tc>
        <w:tc>
          <w:tcPr>
            <w:tcW w:w="1125" w:type="dxa"/>
            <w:shd w:val="clear" w:color="auto" w:fill="auto"/>
            <w:tcMar>
              <w:left w:w="110" w:type="dxa"/>
            </w:tcMar>
          </w:tcPr>
          <w:p w14:paraId="344C4A8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6DD511C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2219257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39BE219D"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PNCC/Ngarchelong State</w:t>
            </w:r>
          </w:p>
        </w:tc>
      </w:tr>
      <w:tr w:rsidR="00873C64" w:rsidRPr="00873C64" w14:paraId="40972DC4" w14:textId="77777777" w:rsidTr="00094C0A">
        <w:trPr>
          <w:cantSplit/>
          <w:trHeight w:val="583"/>
          <w:jc w:val="center"/>
        </w:trPr>
        <w:tc>
          <w:tcPr>
            <w:tcW w:w="1992" w:type="dxa"/>
            <w:shd w:val="clear" w:color="auto" w:fill="auto"/>
            <w:tcMar>
              <w:left w:w="110" w:type="dxa"/>
            </w:tcMar>
          </w:tcPr>
          <w:p w14:paraId="30EB505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747</w:t>
            </w:r>
          </w:p>
        </w:tc>
        <w:tc>
          <w:tcPr>
            <w:tcW w:w="1125" w:type="dxa"/>
            <w:shd w:val="clear" w:color="auto" w:fill="auto"/>
            <w:tcMar>
              <w:left w:w="110" w:type="dxa"/>
            </w:tcMar>
          </w:tcPr>
          <w:p w14:paraId="4E74FB5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10" w:type="dxa"/>
            </w:tcMar>
          </w:tcPr>
          <w:p w14:paraId="78DBBA4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10" w:type="dxa"/>
            </w:tcMar>
          </w:tcPr>
          <w:p w14:paraId="20864F6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10" w:type="dxa"/>
            </w:tcMar>
          </w:tcPr>
          <w:p w14:paraId="5BA0BD9E"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PNCC/Ngardmau State</w:t>
            </w:r>
          </w:p>
        </w:tc>
      </w:tr>
      <w:tr w:rsidR="00873C64" w:rsidRPr="00873C64" w14:paraId="5E3D858A" w14:textId="77777777" w:rsidTr="00094C0A">
        <w:trPr>
          <w:cantSplit/>
          <w:trHeight w:val="571"/>
          <w:jc w:val="center"/>
        </w:trPr>
        <w:tc>
          <w:tcPr>
            <w:tcW w:w="1992" w:type="dxa"/>
            <w:shd w:val="clear" w:color="auto" w:fill="auto"/>
            <w:tcMar>
              <w:left w:w="107" w:type="dxa"/>
            </w:tcMar>
          </w:tcPr>
          <w:p w14:paraId="02C38A1B"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535</w:t>
            </w:r>
          </w:p>
        </w:tc>
        <w:tc>
          <w:tcPr>
            <w:tcW w:w="1125" w:type="dxa"/>
            <w:shd w:val="clear" w:color="auto" w:fill="auto"/>
            <w:tcMar>
              <w:left w:w="107" w:type="dxa"/>
            </w:tcMar>
          </w:tcPr>
          <w:p w14:paraId="2295CF6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68417E1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338F8F5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257A41DD"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PNCC/Ngatpang State</w:t>
            </w:r>
          </w:p>
        </w:tc>
      </w:tr>
      <w:tr w:rsidR="00873C64" w:rsidRPr="00873C64" w14:paraId="6510C872" w14:textId="77777777" w:rsidTr="00094C0A">
        <w:trPr>
          <w:cantSplit/>
          <w:trHeight w:val="571"/>
          <w:jc w:val="center"/>
        </w:trPr>
        <w:tc>
          <w:tcPr>
            <w:tcW w:w="1992" w:type="dxa"/>
            <w:shd w:val="clear" w:color="auto" w:fill="auto"/>
            <w:tcMar>
              <w:left w:w="107" w:type="dxa"/>
            </w:tcMar>
          </w:tcPr>
          <w:p w14:paraId="7938D932"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622</w:t>
            </w:r>
          </w:p>
        </w:tc>
        <w:tc>
          <w:tcPr>
            <w:tcW w:w="1125" w:type="dxa"/>
            <w:shd w:val="clear" w:color="auto" w:fill="auto"/>
            <w:tcMar>
              <w:left w:w="107" w:type="dxa"/>
            </w:tcMar>
          </w:tcPr>
          <w:p w14:paraId="14F139B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0540FB2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28EED0F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6CD290FA"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PNCC/Ngchesar State</w:t>
            </w:r>
          </w:p>
        </w:tc>
      </w:tr>
      <w:tr w:rsidR="00873C64" w:rsidRPr="00873C64" w14:paraId="0DA02095" w14:textId="77777777" w:rsidTr="00094C0A">
        <w:trPr>
          <w:cantSplit/>
          <w:trHeight w:val="551"/>
          <w:jc w:val="center"/>
        </w:trPr>
        <w:tc>
          <w:tcPr>
            <w:tcW w:w="1992" w:type="dxa"/>
            <w:shd w:val="clear" w:color="auto" w:fill="auto"/>
            <w:tcMar>
              <w:left w:w="107" w:type="dxa"/>
            </w:tcMar>
          </w:tcPr>
          <w:p w14:paraId="4FE6A08B"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733</w:t>
            </w:r>
          </w:p>
        </w:tc>
        <w:tc>
          <w:tcPr>
            <w:tcW w:w="1125" w:type="dxa"/>
            <w:shd w:val="clear" w:color="auto" w:fill="auto"/>
            <w:tcMar>
              <w:left w:w="107" w:type="dxa"/>
            </w:tcMar>
          </w:tcPr>
          <w:p w14:paraId="5DA9DA3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5826965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5B62D10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78F94384"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PNCC/Ngaremlengui State</w:t>
            </w:r>
          </w:p>
        </w:tc>
      </w:tr>
      <w:tr w:rsidR="00873C64" w:rsidRPr="00873C64" w14:paraId="4B2BC5CA" w14:textId="77777777" w:rsidTr="00094C0A">
        <w:trPr>
          <w:cantSplit/>
          <w:trHeight w:val="571"/>
          <w:jc w:val="center"/>
        </w:trPr>
        <w:tc>
          <w:tcPr>
            <w:tcW w:w="1992" w:type="dxa"/>
            <w:shd w:val="clear" w:color="auto" w:fill="auto"/>
            <w:tcMar>
              <w:left w:w="107" w:type="dxa"/>
            </w:tcMar>
          </w:tcPr>
          <w:p w14:paraId="530EB0E5"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679</w:t>
            </w:r>
          </w:p>
        </w:tc>
        <w:tc>
          <w:tcPr>
            <w:tcW w:w="1125" w:type="dxa"/>
            <w:shd w:val="clear" w:color="auto" w:fill="auto"/>
            <w:tcMar>
              <w:left w:w="107" w:type="dxa"/>
            </w:tcMar>
          </w:tcPr>
          <w:p w14:paraId="75A526F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5BD3DF0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6A1F72D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5385B2DE"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PNCC/Ngiwal State</w:t>
            </w:r>
          </w:p>
        </w:tc>
      </w:tr>
      <w:tr w:rsidR="00873C64" w:rsidRPr="00873C64" w14:paraId="0C0526E5" w14:textId="77777777" w:rsidTr="00094C0A">
        <w:trPr>
          <w:cantSplit/>
          <w:trHeight w:val="571"/>
          <w:jc w:val="center"/>
        </w:trPr>
        <w:tc>
          <w:tcPr>
            <w:tcW w:w="1992" w:type="dxa"/>
            <w:shd w:val="clear" w:color="auto" w:fill="auto"/>
            <w:tcMar>
              <w:left w:w="107" w:type="dxa"/>
            </w:tcMar>
          </w:tcPr>
          <w:p w14:paraId="694FB9BC"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345</w:t>
            </w:r>
          </w:p>
        </w:tc>
        <w:tc>
          <w:tcPr>
            <w:tcW w:w="1125" w:type="dxa"/>
            <w:shd w:val="clear" w:color="auto" w:fill="auto"/>
            <w:tcMar>
              <w:left w:w="107" w:type="dxa"/>
            </w:tcMar>
          </w:tcPr>
          <w:p w14:paraId="32955BF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26F586B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343EFE77"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6FB4F418"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PNCC/Peleliu State</w:t>
            </w:r>
          </w:p>
        </w:tc>
      </w:tr>
      <w:tr w:rsidR="00873C64" w:rsidRPr="00873C64" w14:paraId="3F0350CA" w14:textId="77777777" w:rsidTr="00094C0A">
        <w:trPr>
          <w:cantSplit/>
          <w:trHeight w:val="668"/>
          <w:jc w:val="center"/>
        </w:trPr>
        <w:tc>
          <w:tcPr>
            <w:tcW w:w="1992" w:type="dxa"/>
            <w:shd w:val="clear" w:color="auto" w:fill="auto"/>
            <w:tcMar>
              <w:left w:w="107" w:type="dxa"/>
            </w:tcMar>
          </w:tcPr>
          <w:p w14:paraId="3CB1E181"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255</w:t>
            </w:r>
          </w:p>
        </w:tc>
        <w:tc>
          <w:tcPr>
            <w:tcW w:w="1125" w:type="dxa"/>
            <w:shd w:val="clear" w:color="auto" w:fill="auto"/>
            <w:tcMar>
              <w:left w:w="107" w:type="dxa"/>
            </w:tcMar>
          </w:tcPr>
          <w:p w14:paraId="0F24E23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15061A7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2632F917"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0C8AAC5E"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en-GB"/>
              </w:rPr>
            </w:pPr>
            <w:r w:rsidRPr="00873C64">
              <w:rPr>
                <w:rFonts w:asciiTheme="minorHAnsi" w:hAnsiTheme="minorHAnsi" w:cstheme="minorHAnsi"/>
                <w:lang w:val="en-GB"/>
              </w:rPr>
              <w:t>PNCC/Sonsorol State and Hatohobei State</w:t>
            </w:r>
          </w:p>
        </w:tc>
      </w:tr>
      <w:tr w:rsidR="00873C64" w:rsidRPr="00873C64" w14:paraId="3FCC960D" w14:textId="77777777" w:rsidTr="00094C0A">
        <w:trPr>
          <w:cantSplit/>
          <w:trHeight w:val="571"/>
          <w:jc w:val="center"/>
        </w:trPr>
        <w:tc>
          <w:tcPr>
            <w:tcW w:w="1992" w:type="dxa"/>
            <w:shd w:val="clear" w:color="auto" w:fill="auto"/>
            <w:tcMar>
              <w:left w:w="107" w:type="dxa"/>
            </w:tcMar>
          </w:tcPr>
          <w:p w14:paraId="7D3F2986"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900</w:t>
            </w:r>
          </w:p>
        </w:tc>
        <w:tc>
          <w:tcPr>
            <w:tcW w:w="1125" w:type="dxa"/>
            <w:shd w:val="clear" w:color="auto" w:fill="auto"/>
            <w:tcMar>
              <w:left w:w="107" w:type="dxa"/>
            </w:tcMar>
          </w:tcPr>
          <w:p w14:paraId="7B28F93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6DED461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2A6A01F"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left"/>
              <w:rPr>
                <w:rFonts w:asciiTheme="minorHAnsi" w:hAnsiTheme="minorHAnsi" w:cstheme="minorHAnsi"/>
                <w:lang w:val="en-GB"/>
              </w:rPr>
            </w:pPr>
            <w:r w:rsidRPr="00873C64">
              <w:rPr>
                <w:rFonts w:asciiTheme="minorHAnsi" w:hAnsiTheme="minorHAnsi" w:cstheme="minorHAnsi"/>
                <w:lang w:val="en-GB"/>
              </w:rPr>
              <w:t>Geographic number for Fixed</w:t>
            </w:r>
            <w:r w:rsidRPr="00873C64">
              <w:rPr>
                <w:rFonts w:asciiTheme="minorHAnsi" w:hAnsiTheme="minorHAnsi" w:cstheme="minorHAnsi"/>
                <w:vertAlign w:val="subscript"/>
                <w:lang w:val="en-GB"/>
              </w:rPr>
              <w:t xml:space="preserve"> </w:t>
            </w:r>
            <w:r w:rsidRPr="00873C64">
              <w:rPr>
                <w:rFonts w:asciiTheme="minorHAnsi" w:hAnsiTheme="minorHAnsi" w:cstheme="minorHAnsi"/>
                <w:lang w:val="en-GB"/>
              </w:rPr>
              <w:t>telephony services (Area code)</w:t>
            </w:r>
          </w:p>
        </w:tc>
        <w:tc>
          <w:tcPr>
            <w:tcW w:w="2360" w:type="dxa"/>
            <w:shd w:val="clear" w:color="auto" w:fill="auto"/>
            <w:tcMar>
              <w:left w:w="107" w:type="dxa"/>
            </w:tcMar>
          </w:tcPr>
          <w:p w14:paraId="0D598EEB" w14:textId="77777777" w:rsidR="00873C64" w:rsidRPr="00873C64" w:rsidRDefault="00873C64" w:rsidP="00873C64">
            <w:pPr>
              <w:overflowPunct/>
              <w:autoSpaceDE/>
              <w:autoSpaceDN/>
              <w:adjustRightInd/>
              <w:spacing w:before="0"/>
              <w:jc w:val="left"/>
              <w:textAlignment w:val="auto"/>
              <w:rPr>
                <w:rFonts w:asciiTheme="minorHAnsi" w:hAnsiTheme="minorHAnsi" w:cstheme="minorHAnsi"/>
                <w:lang w:val="fr-FR"/>
              </w:rPr>
            </w:pPr>
            <w:r w:rsidRPr="00873C64">
              <w:rPr>
                <w:rFonts w:asciiTheme="minorHAnsi" w:hAnsiTheme="minorHAnsi" w:cstheme="minorHAnsi"/>
                <w:lang w:val="fr-FR"/>
              </w:rPr>
              <w:t>PNCC/Operator Services</w:t>
            </w:r>
          </w:p>
        </w:tc>
      </w:tr>
      <w:tr w:rsidR="00873C64" w:rsidRPr="00873C64" w14:paraId="7C295925" w14:textId="77777777" w:rsidTr="00094C0A">
        <w:trPr>
          <w:cantSplit/>
          <w:trHeight w:val="571"/>
          <w:jc w:val="center"/>
        </w:trPr>
        <w:tc>
          <w:tcPr>
            <w:tcW w:w="1992" w:type="dxa"/>
            <w:shd w:val="clear" w:color="auto" w:fill="auto"/>
            <w:tcMar>
              <w:left w:w="107" w:type="dxa"/>
            </w:tcMar>
          </w:tcPr>
          <w:p w14:paraId="26A551E8"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lastRenderedPageBreak/>
              <w:t>770</w:t>
            </w:r>
          </w:p>
        </w:tc>
        <w:tc>
          <w:tcPr>
            <w:tcW w:w="1125" w:type="dxa"/>
            <w:shd w:val="clear" w:color="auto" w:fill="auto"/>
            <w:tcMar>
              <w:left w:w="107" w:type="dxa"/>
            </w:tcMar>
          </w:tcPr>
          <w:p w14:paraId="2F43FB5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5E0CF13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318EE44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Digital mobile telephony services</w:t>
            </w:r>
          </w:p>
        </w:tc>
        <w:tc>
          <w:tcPr>
            <w:tcW w:w="2360" w:type="dxa"/>
            <w:shd w:val="clear" w:color="auto" w:fill="auto"/>
            <w:tcMar>
              <w:left w:w="107" w:type="dxa"/>
            </w:tcMar>
          </w:tcPr>
          <w:p w14:paraId="51D8906C"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fr-FR"/>
              </w:rPr>
            </w:pPr>
            <w:r w:rsidRPr="00873C64">
              <w:rPr>
                <w:rFonts w:asciiTheme="minorHAnsi" w:hAnsiTheme="minorHAnsi" w:cstheme="minorHAnsi"/>
                <w:lang w:val="fr-FR"/>
              </w:rPr>
              <w:t>PNCC Wireless/Palau Cel</w:t>
            </w:r>
          </w:p>
        </w:tc>
      </w:tr>
      <w:tr w:rsidR="00873C64" w:rsidRPr="00873C64" w14:paraId="50D0C2A0" w14:textId="77777777" w:rsidTr="00094C0A">
        <w:trPr>
          <w:cantSplit/>
          <w:trHeight w:val="583"/>
          <w:jc w:val="center"/>
        </w:trPr>
        <w:tc>
          <w:tcPr>
            <w:tcW w:w="1992" w:type="dxa"/>
            <w:shd w:val="clear" w:color="auto" w:fill="auto"/>
            <w:tcMar>
              <w:left w:w="107" w:type="dxa"/>
            </w:tcMar>
          </w:tcPr>
          <w:p w14:paraId="594DDF72"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771</w:t>
            </w:r>
          </w:p>
        </w:tc>
        <w:tc>
          <w:tcPr>
            <w:tcW w:w="1125" w:type="dxa"/>
            <w:shd w:val="clear" w:color="auto" w:fill="auto"/>
            <w:tcMar>
              <w:left w:w="107" w:type="dxa"/>
            </w:tcMar>
          </w:tcPr>
          <w:p w14:paraId="1B81EDC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628B010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09B3ED7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6A9F2B4"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fr-FR"/>
              </w:rPr>
            </w:pPr>
            <w:r w:rsidRPr="00873C64">
              <w:rPr>
                <w:rFonts w:asciiTheme="minorHAnsi" w:hAnsiTheme="minorHAnsi" w:cstheme="minorHAnsi"/>
                <w:lang w:val="fr-FR"/>
              </w:rPr>
              <w:t>PNCC Wireless/Palau Cel</w:t>
            </w:r>
          </w:p>
        </w:tc>
      </w:tr>
      <w:tr w:rsidR="00873C64" w:rsidRPr="00873C64" w14:paraId="1EBECE55" w14:textId="77777777" w:rsidTr="00094C0A">
        <w:trPr>
          <w:cantSplit/>
          <w:trHeight w:val="571"/>
          <w:jc w:val="center"/>
        </w:trPr>
        <w:tc>
          <w:tcPr>
            <w:tcW w:w="1992" w:type="dxa"/>
            <w:shd w:val="clear" w:color="auto" w:fill="auto"/>
            <w:tcMar>
              <w:left w:w="107" w:type="dxa"/>
            </w:tcMar>
          </w:tcPr>
          <w:p w14:paraId="73C748CB"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772</w:t>
            </w:r>
          </w:p>
        </w:tc>
        <w:tc>
          <w:tcPr>
            <w:tcW w:w="1125" w:type="dxa"/>
            <w:shd w:val="clear" w:color="auto" w:fill="auto"/>
            <w:tcMar>
              <w:left w:w="107" w:type="dxa"/>
            </w:tcMar>
          </w:tcPr>
          <w:p w14:paraId="3F40775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272E946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100FB4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DB5B3C7"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3B5B08AD" w14:textId="77777777" w:rsidTr="00094C0A">
        <w:trPr>
          <w:cantSplit/>
          <w:trHeight w:val="571"/>
          <w:jc w:val="center"/>
        </w:trPr>
        <w:tc>
          <w:tcPr>
            <w:tcW w:w="1992" w:type="dxa"/>
            <w:shd w:val="clear" w:color="auto" w:fill="auto"/>
            <w:tcMar>
              <w:left w:w="107" w:type="dxa"/>
            </w:tcMar>
          </w:tcPr>
          <w:p w14:paraId="18FE6215"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773</w:t>
            </w:r>
          </w:p>
        </w:tc>
        <w:tc>
          <w:tcPr>
            <w:tcW w:w="1125" w:type="dxa"/>
            <w:shd w:val="clear" w:color="auto" w:fill="auto"/>
            <w:tcMar>
              <w:left w:w="107" w:type="dxa"/>
            </w:tcMar>
          </w:tcPr>
          <w:p w14:paraId="720572E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561504D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7F689E7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6B948263"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41C329CC" w14:textId="77777777" w:rsidTr="00094C0A">
        <w:trPr>
          <w:cantSplit/>
          <w:trHeight w:val="571"/>
          <w:jc w:val="center"/>
        </w:trPr>
        <w:tc>
          <w:tcPr>
            <w:tcW w:w="1992" w:type="dxa"/>
            <w:shd w:val="clear" w:color="auto" w:fill="auto"/>
            <w:tcMar>
              <w:left w:w="107" w:type="dxa"/>
            </w:tcMar>
          </w:tcPr>
          <w:p w14:paraId="2E68A04D"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774</w:t>
            </w:r>
          </w:p>
        </w:tc>
        <w:tc>
          <w:tcPr>
            <w:tcW w:w="1125" w:type="dxa"/>
            <w:shd w:val="clear" w:color="auto" w:fill="auto"/>
            <w:tcMar>
              <w:left w:w="107" w:type="dxa"/>
            </w:tcMar>
          </w:tcPr>
          <w:p w14:paraId="7EDA807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1F7E3A0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885FE2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7751568"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7A845BDF" w14:textId="77777777" w:rsidTr="00094C0A">
        <w:trPr>
          <w:cantSplit/>
          <w:trHeight w:val="571"/>
          <w:jc w:val="center"/>
        </w:trPr>
        <w:tc>
          <w:tcPr>
            <w:tcW w:w="1992" w:type="dxa"/>
            <w:shd w:val="clear" w:color="auto" w:fill="auto"/>
            <w:tcMar>
              <w:left w:w="107" w:type="dxa"/>
            </w:tcMar>
          </w:tcPr>
          <w:p w14:paraId="772749FA"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775</w:t>
            </w:r>
          </w:p>
        </w:tc>
        <w:tc>
          <w:tcPr>
            <w:tcW w:w="1125" w:type="dxa"/>
            <w:shd w:val="clear" w:color="auto" w:fill="auto"/>
            <w:tcMar>
              <w:left w:w="107" w:type="dxa"/>
            </w:tcMar>
          </w:tcPr>
          <w:p w14:paraId="394DF7F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7F2F0AE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AC2655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1EB756A9"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 Palau Cel</w:t>
            </w:r>
          </w:p>
        </w:tc>
      </w:tr>
      <w:tr w:rsidR="00873C64" w:rsidRPr="00873C64" w14:paraId="371138D0" w14:textId="77777777" w:rsidTr="00094C0A">
        <w:trPr>
          <w:cantSplit/>
          <w:trHeight w:val="502"/>
          <w:jc w:val="center"/>
        </w:trPr>
        <w:tc>
          <w:tcPr>
            <w:tcW w:w="1992" w:type="dxa"/>
            <w:shd w:val="clear" w:color="auto" w:fill="auto"/>
            <w:tcMar>
              <w:left w:w="107" w:type="dxa"/>
            </w:tcMar>
          </w:tcPr>
          <w:p w14:paraId="42C568FB"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776</w:t>
            </w:r>
          </w:p>
        </w:tc>
        <w:tc>
          <w:tcPr>
            <w:tcW w:w="1125" w:type="dxa"/>
            <w:shd w:val="clear" w:color="auto" w:fill="auto"/>
            <w:tcMar>
              <w:left w:w="107" w:type="dxa"/>
            </w:tcMar>
          </w:tcPr>
          <w:p w14:paraId="2A593F7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3CE4DA1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328EF1E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30E407EF"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12D4EC56" w14:textId="77777777" w:rsidTr="00094C0A">
        <w:trPr>
          <w:cantSplit/>
          <w:trHeight w:val="481"/>
          <w:jc w:val="center"/>
        </w:trPr>
        <w:tc>
          <w:tcPr>
            <w:tcW w:w="1992" w:type="dxa"/>
            <w:shd w:val="clear" w:color="auto" w:fill="auto"/>
            <w:tcMar>
              <w:left w:w="107" w:type="dxa"/>
            </w:tcMar>
          </w:tcPr>
          <w:p w14:paraId="2ABD4700"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777</w:t>
            </w:r>
          </w:p>
        </w:tc>
        <w:tc>
          <w:tcPr>
            <w:tcW w:w="1125" w:type="dxa"/>
            <w:shd w:val="clear" w:color="auto" w:fill="auto"/>
            <w:tcMar>
              <w:left w:w="107" w:type="dxa"/>
            </w:tcMar>
          </w:tcPr>
          <w:p w14:paraId="3A5990C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1913407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129BD9F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00067576"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463686E7" w14:textId="77777777" w:rsidTr="00094C0A">
        <w:trPr>
          <w:cantSplit/>
          <w:trHeight w:val="571"/>
          <w:jc w:val="center"/>
        </w:trPr>
        <w:tc>
          <w:tcPr>
            <w:tcW w:w="1992" w:type="dxa"/>
            <w:shd w:val="clear" w:color="auto" w:fill="auto"/>
            <w:tcMar>
              <w:left w:w="107" w:type="dxa"/>
            </w:tcMar>
          </w:tcPr>
          <w:p w14:paraId="0D7B6920"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778</w:t>
            </w:r>
          </w:p>
        </w:tc>
        <w:tc>
          <w:tcPr>
            <w:tcW w:w="1125" w:type="dxa"/>
            <w:shd w:val="clear" w:color="auto" w:fill="auto"/>
            <w:tcMar>
              <w:left w:w="107" w:type="dxa"/>
            </w:tcMar>
          </w:tcPr>
          <w:p w14:paraId="527CB58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154BE51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1BA0286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6A39CB3B"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11386D9A" w14:textId="77777777" w:rsidTr="00094C0A">
        <w:trPr>
          <w:cantSplit/>
          <w:trHeight w:val="571"/>
          <w:jc w:val="center"/>
        </w:trPr>
        <w:tc>
          <w:tcPr>
            <w:tcW w:w="1992" w:type="dxa"/>
            <w:shd w:val="clear" w:color="auto" w:fill="auto"/>
            <w:tcMar>
              <w:left w:w="107" w:type="dxa"/>
            </w:tcMar>
          </w:tcPr>
          <w:p w14:paraId="34E2180C"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779</w:t>
            </w:r>
          </w:p>
        </w:tc>
        <w:tc>
          <w:tcPr>
            <w:tcW w:w="1125" w:type="dxa"/>
            <w:shd w:val="clear" w:color="auto" w:fill="auto"/>
            <w:tcMar>
              <w:left w:w="107" w:type="dxa"/>
            </w:tcMar>
          </w:tcPr>
          <w:p w14:paraId="60C14CD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72ACBA3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6770334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66C3BA1" w14:textId="77777777" w:rsidR="00873C64" w:rsidRPr="00873C64" w:rsidRDefault="00873C64" w:rsidP="00873C64">
            <w:pPr>
              <w:overflowPunct/>
              <w:autoSpaceDE/>
              <w:autoSpaceDN/>
              <w:adjustRightInd/>
              <w:spacing w:before="0"/>
              <w:ind w:left="-57" w:right="-57"/>
              <w:jc w:val="left"/>
              <w:textAlignment w:val="auto"/>
              <w:rPr>
                <w:rFonts w:asciiTheme="minorHAnsi" w:hAnsiTheme="minorHAnsi" w:cstheme="minorHAnsi"/>
                <w:lang w:val="en-GB"/>
              </w:rPr>
            </w:pPr>
            <w:r w:rsidRPr="00873C64">
              <w:rPr>
                <w:rFonts w:asciiTheme="minorHAnsi" w:hAnsiTheme="minorHAnsi" w:cstheme="minorHAnsi"/>
                <w:lang w:val="en-GB"/>
              </w:rPr>
              <w:t>PNCC Wireless/Palau Cel</w:t>
            </w:r>
          </w:p>
        </w:tc>
      </w:tr>
      <w:tr w:rsidR="00873C64" w:rsidRPr="00873C64" w14:paraId="402C5A41" w14:textId="77777777" w:rsidTr="00094C0A">
        <w:trPr>
          <w:cantSplit/>
          <w:trHeight w:val="571"/>
          <w:jc w:val="center"/>
        </w:trPr>
        <w:tc>
          <w:tcPr>
            <w:tcW w:w="1992" w:type="dxa"/>
            <w:shd w:val="clear" w:color="auto" w:fill="auto"/>
            <w:tcMar>
              <w:left w:w="107" w:type="dxa"/>
            </w:tcMar>
          </w:tcPr>
          <w:p w14:paraId="3CD165D1"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880</w:t>
            </w:r>
          </w:p>
        </w:tc>
        <w:tc>
          <w:tcPr>
            <w:tcW w:w="1125" w:type="dxa"/>
            <w:shd w:val="clear" w:color="auto" w:fill="auto"/>
            <w:tcMar>
              <w:left w:w="107" w:type="dxa"/>
            </w:tcMar>
          </w:tcPr>
          <w:p w14:paraId="483BD79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3ACAC5C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10130C5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45CC0D7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0E7EF417" w14:textId="77777777" w:rsidTr="00094C0A">
        <w:trPr>
          <w:cantSplit/>
          <w:trHeight w:val="571"/>
          <w:jc w:val="center"/>
        </w:trPr>
        <w:tc>
          <w:tcPr>
            <w:tcW w:w="1992" w:type="dxa"/>
            <w:shd w:val="clear" w:color="auto" w:fill="auto"/>
            <w:tcMar>
              <w:left w:w="107" w:type="dxa"/>
            </w:tcMar>
          </w:tcPr>
          <w:p w14:paraId="008F3DEB"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881</w:t>
            </w:r>
          </w:p>
        </w:tc>
        <w:tc>
          <w:tcPr>
            <w:tcW w:w="1125" w:type="dxa"/>
            <w:shd w:val="clear" w:color="auto" w:fill="auto"/>
            <w:tcMar>
              <w:left w:w="107" w:type="dxa"/>
            </w:tcMar>
          </w:tcPr>
          <w:p w14:paraId="12470CB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4AC029C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910172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09549FB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65976143" w14:textId="77777777" w:rsidTr="00094C0A">
        <w:trPr>
          <w:cantSplit/>
          <w:trHeight w:val="583"/>
          <w:jc w:val="center"/>
        </w:trPr>
        <w:tc>
          <w:tcPr>
            <w:tcW w:w="1992" w:type="dxa"/>
            <w:shd w:val="clear" w:color="auto" w:fill="auto"/>
            <w:tcMar>
              <w:left w:w="107" w:type="dxa"/>
            </w:tcMar>
          </w:tcPr>
          <w:p w14:paraId="3766BEF8"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882</w:t>
            </w:r>
          </w:p>
        </w:tc>
        <w:tc>
          <w:tcPr>
            <w:tcW w:w="1125" w:type="dxa"/>
            <w:shd w:val="clear" w:color="auto" w:fill="auto"/>
            <w:tcMar>
              <w:left w:w="107" w:type="dxa"/>
            </w:tcMar>
          </w:tcPr>
          <w:p w14:paraId="7BB8F4C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01944BF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3133275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1279CC1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19EEFB29" w14:textId="77777777" w:rsidTr="00094C0A">
        <w:trPr>
          <w:cantSplit/>
          <w:trHeight w:val="571"/>
          <w:jc w:val="center"/>
        </w:trPr>
        <w:tc>
          <w:tcPr>
            <w:tcW w:w="1992" w:type="dxa"/>
            <w:shd w:val="clear" w:color="auto" w:fill="auto"/>
            <w:tcMar>
              <w:left w:w="107" w:type="dxa"/>
            </w:tcMar>
          </w:tcPr>
          <w:p w14:paraId="7B7B33CC"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883</w:t>
            </w:r>
          </w:p>
        </w:tc>
        <w:tc>
          <w:tcPr>
            <w:tcW w:w="1125" w:type="dxa"/>
            <w:shd w:val="clear" w:color="auto" w:fill="auto"/>
            <w:tcMar>
              <w:left w:w="107" w:type="dxa"/>
            </w:tcMar>
          </w:tcPr>
          <w:p w14:paraId="407F033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63AAE9E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2EDB76F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346ECE5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35EF76D8" w14:textId="77777777" w:rsidTr="00094C0A">
        <w:trPr>
          <w:cantSplit/>
          <w:trHeight w:val="571"/>
          <w:jc w:val="center"/>
        </w:trPr>
        <w:tc>
          <w:tcPr>
            <w:tcW w:w="1992" w:type="dxa"/>
            <w:shd w:val="clear" w:color="auto" w:fill="auto"/>
            <w:tcMar>
              <w:left w:w="107" w:type="dxa"/>
            </w:tcMar>
          </w:tcPr>
          <w:p w14:paraId="00260AAC"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884</w:t>
            </w:r>
          </w:p>
        </w:tc>
        <w:tc>
          <w:tcPr>
            <w:tcW w:w="1125" w:type="dxa"/>
            <w:shd w:val="clear" w:color="auto" w:fill="auto"/>
            <w:tcMar>
              <w:left w:w="107" w:type="dxa"/>
            </w:tcMar>
          </w:tcPr>
          <w:p w14:paraId="4E74137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561CACA7"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25186FC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358477A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2CDF543A" w14:textId="77777777" w:rsidTr="00094C0A">
        <w:trPr>
          <w:cantSplit/>
          <w:trHeight w:val="571"/>
          <w:jc w:val="center"/>
        </w:trPr>
        <w:tc>
          <w:tcPr>
            <w:tcW w:w="1992" w:type="dxa"/>
            <w:shd w:val="clear" w:color="auto" w:fill="auto"/>
            <w:tcMar>
              <w:left w:w="107" w:type="dxa"/>
            </w:tcMar>
          </w:tcPr>
          <w:p w14:paraId="3EAF1E40"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885</w:t>
            </w:r>
          </w:p>
        </w:tc>
        <w:tc>
          <w:tcPr>
            <w:tcW w:w="1125" w:type="dxa"/>
            <w:shd w:val="clear" w:color="auto" w:fill="auto"/>
            <w:tcMar>
              <w:left w:w="107" w:type="dxa"/>
            </w:tcMar>
          </w:tcPr>
          <w:p w14:paraId="5F2858A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29DE3C5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DBC98A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7387B4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0CB82567" w14:textId="77777777" w:rsidTr="00094C0A">
        <w:trPr>
          <w:cantSplit/>
          <w:trHeight w:val="571"/>
          <w:jc w:val="center"/>
        </w:trPr>
        <w:tc>
          <w:tcPr>
            <w:tcW w:w="1992" w:type="dxa"/>
            <w:shd w:val="clear" w:color="auto" w:fill="auto"/>
            <w:tcMar>
              <w:left w:w="107" w:type="dxa"/>
            </w:tcMar>
          </w:tcPr>
          <w:p w14:paraId="0EAEF656"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886</w:t>
            </w:r>
          </w:p>
        </w:tc>
        <w:tc>
          <w:tcPr>
            <w:tcW w:w="1125" w:type="dxa"/>
            <w:shd w:val="clear" w:color="auto" w:fill="auto"/>
            <w:tcMar>
              <w:left w:w="107" w:type="dxa"/>
            </w:tcMar>
          </w:tcPr>
          <w:p w14:paraId="692CFCB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7DE89AA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5F82CBA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37CB48E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641485F6" w14:textId="77777777" w:rsidTr="00094C0A">
        <w:trPr>
          <w:cantSplit/>
          <w:trHeight w:val="571"/>
          <w:jc w:val="center"/>
        </w:trPr>
        <w:tc>
          <w:tcPr>
            <w:tcW w:w="1992" w:type="dxa"/>
            <w:shd w:val="clear" w:color="auto" w:fill="auto"/>
            <w:tcMar>
              <w:left w:w="107" w:type="dxa"/>
            </w:tcMar>
          </w:tcPr>
          <w:p w14:paraId="0F7F9A57"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lastRenderedPageBreak/>
              <w:t>887</w:t>
            </w:r>
          </w:p>
        </w:tc>
        <w:tc>
          <w:tcPr>
            <w:tcW w:w="1125" w:type="dxa"/>
            <w:shd w:val="clear" w:color="auto" w:fill="auto"/>
            <w:tcMar>
              <w:left w:w="107" w:type="dxa"/>
            </w:tcMar>
          </w:tcPr>
          <w:p w14:paraId="2D50BEB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0DB24F4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0C97F88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3D25896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3FC0B02B" w14:textId="77777777" w:rsidTr="00094C0A">
        <w:trPr>
          <w:cantSplit/>
          <w:trHeight w:val="571"/>
          <w:jc w:val="center"/>
        </w:trPr>
        <w:tc>
          <w:tcPr>
            <w:tcW w:w="1992" w:type="dxa"/>
            <w:shd w:val="clear" w:color="auto" w:fill="auto"/>
            <w:tcMar>
              <w:left w:w="107" w:type="dxa"/>
            </w:tcMar>
          </w:tcPr>
          <w:p w14:paraId="026416E5"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888</w:t>
            </w:r>
          </w:p>
        </w:tc>
        <w:tc>
          <w:tcPr>
            <w:tcW w:w="1125" w:type="dxa"/>
            <w:shd w:val="clear" w:color="auto" w:fill="auto"/>
            <w:tcMar>
              <w:left w:w="107" w:type="dxa"/>
            </w:tcMar>
          </w:tcPr>
          <w:p w14:paraId="54CF1194"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26E2321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EA74B61"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0303B197"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0916284E" w14:textId="77777777" w:rsidTr="00094C0A">
        <w:trPr>
          <w:cantSplit/>
          <w:trHeight w:val="571"/>
          <w:jc w:val="center"/>
        </w:trPr>
        <w:tc>
          <w:tcPr>
            <w:tcW w:w="1992" w:type="dxa"/>
            <w:shd w:val="clear" w:color="auto" w:fill="auto"/>
            <w:tcMar>
              <w:left w:w="107" w:type="dxa"/>
            </w:tcMar>
          </w:tcPr>
          <w:p w14:paraId="5E3331F2"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889</w:t>
            </w:r>
          </w:p>
        </w:tc>
        <w:tc>
          <w:tcPr>
            <w:tcW w:w="1125" w:type="dxa"/>
            <w:shd w:val="clear" w:color="auto" w:fill="auto"/>
            <w:tcMar>
              <w:left w:w="107" w:type="dxa"/>
            </w:tcMar>
          </w:tcPr>
          <w:p w14:paraId="6D0FF6F7"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18824AB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5978C7A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09908A4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PECI / PalauTel</w:t>
            </w:r>
          </w:p>
        </w:tc>
      </w:tr>
      <w:tr w:rsidR="00873C64" w:rsidRPr="00873C64" w14:paraId="1BA658F3" w14:textId="77777777" w:rsidTr="00094C0A">
        <w:trPr>
          <w:cantSplit/>
          <w:trHeight w:val="364"/>
          <w:jc w:val="center"/>
        </w:trPr>
        <w:tc>
          <w:tcPr>
            <w:tcW w:w="1992" w:type="dxa"/>
            <w:shd w:val="clear" w:color="auto" w:fill="auto"/>
            <w:tcMar>
              <w:left w:w="107" w:type="dxa"/>
            </w:tcMar>
          </w:tcPr>
          <w:p w14:paraId="3214EFA2"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450</w:t>
            </w:r>
          </w:p>
        </w:tc>
        <w:tc>
          <w:tcPr>
            <w:tcW w:w="1125" w:type="dxa"/>
            <w:shd w:val="clear" w:color="auto" w:fill="auto"/>
            <w:tcMar>
              <w:left w:w="107" w:type="dxa"/>
            </w:tcMar>
          </w:tcPr>
          <w:p w14:paraId="6839F5A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12915B9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6D745100"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22546B5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PMCI</w:t>
            </w:r>
          </w:p>
        </w:tc>
      </w:tr>
      <w:tr w:rsidR="00873C64" w:rsidRPr="00873C64" w14:paraId="4831CBE7" w14:textId="77777777" w:rsidTr="00094C0A">
        <w:trPr>
          <w:cantSplit/>
          <w:trHeight w:val="364"/>
          <w:jc w:val="center"/>
        </w:trPr>
        <w:tc>
          <w:tcPr>
            <w:tcW w:w="1992" w:type="dxa"/>
            <w:shd w:val="clear" w:color="auto" w:fill="auto"/>
            <w:tcMar>
              <w:left w:w="107" w:type="dxa"/>
            </w:tcMar>
          </w:tcPr>
          <w:p w14:paraId="57AF172D"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451</w:t>
            </w:r>
          </w:p>
        </w:tc>
        <w:tc>
          <w:tcPr>
            <w:tcW w:w="1125" w:type="dxa"/>
            <w:shd w:val="clear" w:color="auto" w:fill="auto"/>
            <w:tcMar>
              <w:left w:w="107" w:type="dxa"/>
            </w:tcMar>
          </w:tcPr>
          <w:p w14:paraId="7318FC5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2094FA5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0E54643A"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695B44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PMCI</w:t>
            </w:r>
          </w:p>
        </w:tc>
      </w:tr>
      <w:tr w:rsidR="00873C64" w:rsidRPr="00873C64" w14:paraId="003AD80F" w14:textId="77777777" w:rsidTr="00094C0A">
        <w:trPr>
          <w:cantSplit/>
          <w:trHeight w:val="364"/>
          <w:jc w:val="center"/>
        </w:trPr>
        <w:tc>
          <w:tcPr>
            <w:tcW w:w="1992" w:type="dxa"/>
            <w:shd w:val="clear" w:color="auto" w:fill="auto"/>
            <w:tcMar>
              <w:left w:w="107" w:type="dxa"/>
            </w:tcMar>
          </w:tcPr>
          <w:p w14:paraId="39683B07"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452</w:t>
            </w:r>
          </w:p>
        </w:tc>
        <w:tc>
          <w:tcPr>
            <w:tcW w:w="1125" w:type="dxa"/>
            <w:shd w:val="clear" w:color="auto" w:fill="auto"/>
            <w:tcMar>
              <w:left w:w="107" w:type="dxa"/>
            </w:tcMar>
          </w:tcPr>
          <w:p w14:paraId="6EAD5AC6"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0B8058F7"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55E1B919"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4F86C4DB"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PMCI</w:t>
            </w:r>
          </w:p>
        </w:tc>
      </w:tr>
      <w:tr w:rsidR="00873C64" w:rsidRPr="00873C64" w14:paraId="2BF3EAF7" w14:textId="77777777" w:rsidTr="00094C0A">
        <w:trPr>
          <w:cantSplit/>
          <w:trHeight w:val="364"/>
          <w:jc w:val="center"/>
        </w:trPr>
        <w:tc>
          <w:tcPr>
            <w:tcW w:w="1992" w:type="dxa"/>
            <w:shd w:val="clear" w:color="auto" w:fill="auto"/>
            <w:tcMar>
              <w:left w:w="107" w:type="dxa"/>
            </w:tcMar>
          </w:tcPr>
          <w:p w14:paraId="6C7F6A66"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453</w:t>
            </w:r>
          </w:p>
        </w:tc>
        <w:tc>
          <w:tcPr>
            <w:tcW w:w="1125" w:type="dxa"/>
            <w:shd w:val="clear" w:color="auto" w:fill="auto"/>
            <w:tcMar>
              <w:left w:w="107" w:type="dxa"/>
            </w:tcMar>
          </w:tcPr>
          <w:p w14:paraId="6F21B8A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7BB6A32E"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289F0FED"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7932C67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PMCI</w:t>
            </w:r>
          </w:p>
        </w:tc>
      </w:tr>
      <w:tr w:rsidR="00873C64" w:rsidRPr="00873C64" w14:paraId="65CF55AB" w14:textId="77777777" w:rsidTr="00094C0A">
        <w:trPr>
          <w:cantSplit/>
          <w:trHeight w:val="364"/>
          <w:jc w:val="center"/>
        </w:trPr>
        <w:tc>
          <w:tcPr>
            <w:tcW w:w="1992" w:type="dxa"/>
            <w:shd w:val="clear" w:color="auto" w:fill="auto"/>
            <w:tcMar>
              <w:left w:w="107" w:type="dxa"/>
            </w:tcMar>
          </w:tcPr>
          <w:p w14:paraId="4789E0C5"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454</w:t>
            </w:r>
          </w:p>
        </w:tc>
        <w:tc>
          <w:tcPr>
            <w:tcW w:w="1125" w:type="dxa"/>
            <w:shd w:val="clear" w:color="auto" w:fill="auto"/>
            <w:tcMar>
              <w:left w:w="107" w:type="dxa"/>
            </w:tcMar>
          </w:tcPr>
          <w:p w14:paraId="0F80B3A5"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57787EC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44A3ACB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562508CC"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PMCI</w:t>
            </w:r>
          </w:p>
        </w:tc>
      </w:tr>
      <w:tr w:rsidR="00873C64" w:rsidRPr="00873C64" w14:paraId="6163EE87" w14:textId="77777777" w:rsidTr="00094C0A">
        <w:trPr>
          <w:cantSplit/>
          <w:trHeight w:val="364"/>
          <w:jc w:val="center"/>
        </w:trPr>
        <w:tc>
          <w:tcPr>
            <w:tcW w:w="1992" w:type="dxa"/>
            <w:shd w:val="clear" w:color="auto" w:fill="auto"/>
            <w:tcMar>
              <w:left w:w="107" w:type="dxa"/>
            </w:tcMar>
          </w:tcPr>
          <w:p w14:paraId="5E167FF9" w14:textId="77777777" w:rsidR="00873C64" w:rsidRPr="00873C64" w:rsidRDefault="00873C64" w:rsidP="00873C64">
            <w:pPr>
              <w:overflowPunct/>
              <w:autoSpaceDE/>
              <w:autoSpaceDN/>
              <w:adjustRightInd/>
              <w:spacing w:before="0"/>
              <w:jc w:val="center"/>
              <w:rPr>
                <w:rFonts w:asciiTheme="minorHAnsi" w:hAnsiTheme="minorHAnsi" w:cstheme="minorHAnsi"/>
                <w:bCs/>
                <w:lang w:val="en-GB"/>
              </w:rPr>
            </w:pPr>
            <w:r w:rsidRPr="00873C64">
              <w:rPr>
                <w:rFonts w:asciiTheme="minorHAnsi" w:hAnsiTheme="minorHAnsi" w:cstheme="minorHAnsi"/>
                <w:bCs/>
                <w:lang w:val="en-GB"/>
              </w:rPr>
              <w:t>455</w:t>
            </w:r>
          </w:p>
        </w:tc>
        <w:tc>
          <w:tcPr>
            <w:tcW w:w="1125" w:type="dxa"/>
            <w:shd w:val="clear" w:color="auto" w:fill="auto"/>
            <w:tcMar>
              <w:left w:w="107" w:type="dxa"/>
            </w:tcMar>
          </w:tcPr>
          <w:p w14:paraId="20386128"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1118" w:type="dxa"/>
            <w:shd w:val="clear" w:color="auto" w:fill="auto"/>
            <w:tcMar>
              <w:left w:w="107" w:type="dxa"/>
            </w:tcMar>
          </w:tcPr>
          <w:p w14:paraId="2DF3EC0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rPr>
                <w:rFonts w:asciiTheme="minorHAnsi" w:hAnsiTheme="minorHAnsi" w:cstheme="minorHAnsi"/>
                <w:lang w:val="en-GB"/>
              </w:rPr>
            </w:pPr>
            <w:r w:rsidRPr="00873C64">
              <w:rPr>
                <w:rFonts w:asciiTheme="minorHAnsi" w:hAnsiTheme="minorHAnsi" w:cstheme="minorHAnsi"/>
                <w:lang w:val="en-GB"/>
              </w:rPr>
              <w:t>7</w:t>
            </w:r>
          </w:p>
        </w:tc>
        <w:tc>
          <w:tcPr>
            <w:tcW w:w="2866" w:type="dxa"/>
            <w:shd w:val="clear" w:color="auto" w:fill="auto"/>
            <w:tcMar>
              <w:left w:w="107" w:type="dxa"/>
            </w:tcMar>
          </w:tcPr>
          <w:p w14:paraId="01B1F693"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Non-geographic number – Digital mobile telephony services</w:t>
            </w:r>
          </w:p>
        </w:tc>
        <w:tc>
          <w:tcPr>
            <w:tcW w:w="2360" w:type="dxa"/>
            <w:shd w:val="clear" w:color="auto" w:fill="auto"/>
            <w:tcMar>
              <w:left w:w="107" w:type="dxa"/>
            </w:tcMar>
          </w:tcPr>
          <w:p w14:paraId="234D23D2" w14:textId="77777777" w:rsidR="00873C64" w:rsidRPr="00873C64" w:rsidRDefault="00873C64" w:rsidP="00873C6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left"/>
              <w:rPr>
                <w:rFonts w:asciiTheme="minorHAnsi" w:hAnsiTheme="minorHAnsi" w:cstheme="minorHAnsi"/>
                <w:lang w:val="en-GB"/>
              </w:rPr>
            </w:pPr>
            <w:r w:rsidRPr="00873C64">
              <w:rPr>
                <w:rFonts w:asciiTheme="minorHAnsi" w:hAnsiTheme="minorHAnsi" w:cstheme="minorHAnsi"/>
                <w:lang w:val="en-GB"/>
              </w:rPr>
              <w:t>PMCI</w:t>
            </w:r>
          </w:p>
        </w:tc>
      </w:tr>
    </w:tbl>
    <w:p w14:paraId="51C2AD93" w14:textId="77777777" w:rsidR="00873C64" w:rsidRPr="00873C64" w:rsidRDefault="00873C64" w:rsidP="00873C64">
      <w:pPr>
        <w:overflowPunct/>
        <w:autoSpaceDE/>
        <w:autoSpaceDN/>
        <w:adjustRightInd/>
        <w:jc w:val="left"/>
        <w:textAlignment w:val="auto"/>
        <w:rPr>
          <w:rFonts w:asciiTheme="minorHAnsi" w:eastAsia="SimSun" w:hAnsiTheme="minorHAnsi"/>
          <w:lang w:eastAsia="zh-CN"/>
        </w:rPr>
      </w:pPr>
    </w:p>
    <w:p w14:paraId="2213F5B3" w14:textId="77777777" w:rsidR="00873C64" w:rsidRPr="00873C64" w:rsidRDefault="00873C64" w:rsidP="00873C64">
      <w:pPr>
        <w:overflowPunct/>
        <w:autoSpaceDE/>
        <w:autoSpaceDN/>
        <w:adjustRightInd/>
        <w:jc w:val="left"/>
        <w:textAlignment w:val="auto"/>
        <w:rPr>
          <w:rFonts w:asciiTheme="minorHAnsi" w:eastAsia="SimSun" w:hAnsiTheme="minorHAnsi"/>
          <w:lang w:eastAsia="zh-CN"/>
        </w:rPr>
      </w:pPr>
      <w:r w:rsidRPr="00873C64">
        <w:rPr>
          <w:rFonts w:asciiTheme="minorHAnsi" w:eastAsia="SimSun" w:hAnsiTheme="minorHAnsi"/>
          <w:lang w:eastAsia="zh-CN"/>
        </w:rPr>
        <w:t xml:space="preserve">Contact: </w:t>
      </w:r>
    </w:p>
    <w:p w14:paraId="25038211" w14:textId="45A1CADD" w:rsidR="00873C64" w:rsidRPr="00873C64" w:rsidRDefault="00094C0A" w:rsidP="00094C0A">
      <w:pPr>
        <w:ind w:left="567" w:hanging="567"/>
        <w:jc w:val="left"/>
        <w:rPr>
          <w:rFonts w:asciiTheme="minorHAnsi" w:eastAsia="SimSun" w:hAnsiTheme="minorHAnsi"/>
          <w:lang w:eastAsia="zh-CN"/>
        </w:rPr>
      </w:pPr>
      <w:r>
        <w:rPr>
          <w:rFonts w:eastAsia="SimSun"/>
          <w:lang w:eastAsia="zh-CN"/>
        </w:rPr>
        <w:tab/>
      </w:r>
      <w:r w:rsidR="00873C64" w:rsidRPr="00873C64">
        <w:rPr>
          <w:rFonts w:eastAsia="SimSun"/>
          <w:lang w:eastAsia="zh-CN"/>
        </w:rPr>
        <w:t>Hon. Charles I. Obichang</w:t>
      </w:r>
      <w:r>
        <w:rPr>
          <w:rFonts w:eastAsia="SimSun"/>
          <w:lang w:eastAsia="zh-CN"/>
        </w:rPr>
        <w:br/>
      </w:r>
      <w:r w:rsidR="00873C64" w:rsidRPr="00873C64">
        <w:rPr>
          <w:rFonts w:asciiTheme="minorHAnsi" w:eastAsia="SimSun" w:hAnsiTheme="minorHAnsi"/>
          <w:lang w:eastAsia="zh-CN"/>
        </w:rPr>
        <w:t>Minister, MPIIC</w:t>
      </w:r>
      <w:r>
        <w:rPr>
          <w:rFonts w:asciiTheme="minorHAnsi" w:eastAsia="SimSun" w:hAnsiTheme="minorHAnsi"/>
          <w:lang w:eastAsia="zh-CN"/>
        </w:rPr>
        <w:br/>
      </w:r>
      <w:r w:rsidR="00873C64" w:rsidRPr="00873C64">
        <w:rPr>
          <w:rFonts w:asciiTheme="minorHAnsi" w:eastAsia="SimSun" w:hAnsiTheme="minorHAnsi"/>
          <w:lang w:eastAsia="zh-CN"/>
        </w:rPr>
        <w:t>Ministry of Public Infrastructure, Industries and Commerce</w:t>
      </w:r>
    </w:p>
    <w:p w14:paraId="738FB8F5" w14:textId="6C041243" w:rsidR="00873C64" w:rsidRPr="00873C64" w:rsidRDefault="00094C0A" w:rsidP="00094C0A">
      <w:pPr>
        <w:ind w:left="567" w:hanging="567"/>
        <w:jc w:val="left"/>
        <w:rPr>
          <w:rFonts w:asciiTheme="minorHAnsi" w:hAnsiTheme="minorHAnsi"/>
        </w:rPr>
      </w:pPr>
      <w:r>
        <w:rPr>
          <w:rFonts w:eastAsia="SimSun"/>
          <w:lang w:eastAsia="zh-CN"/>
        </w:rPr>
        <w:tab/>
      </w:r>
      <w:r w:rsidR="00873C64" w:rsidRPr="00873C64">
        <w:rPr>
          <w:rFonts w:eastAsia="SimSun"/>
          <w:lang w:eastAsia="zh-CN"/>
        </w:rPr>
        <w:t>Mr Jonathan Temol</w:t>
      </w:r>
      <w:r>
        <w:rPr>
          <w:rFonts w:eastAsia="SimSun"/>
          <w:lang w:eastAsia="zh-CN"/>
        </w:rPr>
        <w:br/>
      </w:r>
      <w:r w:rsidR="00873C64" w:rsidRPr="00873C64">
        <w:rPr>
          <w:lang w:val="en-GB"/>
        </w:rPr>
        <w:t>Chief, Bureau of Communication</w:t>
      </w:r>
      <w:r>
        <w:rPr>
          <w:lang w:val="en-GB"/>
        </w:rPr>
        <w:br/>
      </w:r>
      <w:r w:rsidR="00873C64" w:rsidRPr="00873C64">
        <w:rPr>
          <w:rFonts w:asciiTheme="minorHAnsi" w:eastAsia="SimSun" w:hAnsiTheme="minorHAnsi"/>
          <w:lang w:eastAsia="zh-CN"/>
        </w:rPr>
        <w:t>Ministry of Public Infrastructure, Industries and Commerce</w:t>
      </w:r>
      <w:r>
        <w:rPr>
          <w:rFonts w:asciiTheme="minorHAnsi" w:eastAsia="SimSun" w:hAnsiTheme="minorHAnsi"/>
          <w:lang w:eastAsia="zh-CN"/>
        </w:rPr>
        <w:br/>
      </w:r>
      <w:r w:rsidR="00873C64" w:rsidRPr="00873C64">
        <w:rPr>
          <w:rFonts w:asciiTheme="minorHAnsi" w:eastAsia="SimSun" w:hAnsiTheme="minorHAnsi"/>
          <w:lang w:eastAsia="zh-CN"/>
        </w:rPr>
        <w:t xml:space="preserve">P.O. Box 1471 </w:t>
      </w:r>
      <w:r>
        <w:rPr>
          <w:rFonts w:asciiTheme="minorHAnsi" w:eastAsia="SimSun" w:hAnsiTheme="minorHAnsi"/>
          <w:lang w:eastAsia="zh-CN"/>
        </w:rPr>
        <w:br/>
      </w:r>
      <w:r w:rsidR="00873C64" w:rsidRPr="00873C64">
        <w:rPr>
          <w:rFonts w:asciiTheme="minorHAnsi" w:eastAsia="SimSun" w:hAnsiTheme="minorHAnsi"/>
          <w:lang w:eastAsia="zh-CN"/>
        </w:rPr>
        <w:t>KOROR, Palau 96940</w:t>
      </w:r>
      <w:r>
        <w:rPr>
          <w:rFonts w:asciiTheme="minorHAnsi" w:eastAsia="SimSun" w:hAnsiTheme="minorHAnsi"/>
          <w:lang w:eastAsia="zh-CN"/>
        </w:rPr>
        <w:br/>
      </w:r>
      <w:r w:rsidR="00873C64" w:rsidRPr="00873C64">
        <w:rPr>
          <w:rFonts w:asciiTheme="minorHAnsi" w:eastAsia="SimSun" w:hAnsiTheme="minorHAnsi"/>
          <w:lang w:eastAsia="zh-CN"/>
        </w:rPr>
        <w:t xml:space="preserve">Tel: </w:t>
      </w:r>
      <w:r w:rsidR="00873C64" w:rsidRPr="00873C64">
        <w:rPr>
          <w:rFonts w:asciiTheme="minorHAnsi" w:eastAsia="SimSun" w:hAnsiTheme="minorHAnsi"/>
          <w:lang w:eastAsia="zh-CN"/>
        </w:rPr>
        <w:tab/>
        <w:t>+680 587 1171</w:t>
      </w:r>
      <w:r>
        <w:rPr>
          <w:rFonts w:asciiTheme="minorHAnsi" w:eastAsia="SimSun" w:hAnsiTheme="minorHAnsi"/>
          <w:lang w:eastAsia="zh-CN"/>
        </w:rPr>
        <w:br/>
      </w:r>
      <w:r w:rsidR="00873C64" w:rsidRPr="00873C64">
        <w:rPr>
          <w:rFonts w:asciiTheme="minorHAnsi" w:eastAsia="SimSun" w:hAnsiTheme="minorHAnsi"/>
          <w:lang w:val="en-GB" w:eastAsia="zh-CN"/>
        </w:rPr>
        <w:t xml:space="preserve">Fax: </w:t>
      </w:r>
      <w:r w:rsidR="00873C64" w:rsidRPr="00873C64">
        <w:rPr>
          <w:rFonts w:asciiTheme="minorHAnsi" w:eastAsia="SimSun" w:hAnsiTheme="minorHAnsi"/>
          <w:lang w:val="en-GB" w:eastAsia="zh-CN"/>
        </w:rPr>
        <w:tab/>
        <w:t>+680 767 3207</w:t>
      </w:r>
      <w:r>
        <w:rPr>
          <w:rFonts w:asciiTheme="minorHAnsi" w:eastAsia="SimSun" w:hAnsiTheme="minorHAnsi"/>
          <w:lang w:val="en-GB" w:eastAsia="zh-CN"/>
        </w:rPr>
        <w:br/>
      </w:r>
      <w:r w:rsidR="00873C64" w:rsidRPr="00873C64">
        <w:rPr>
          <w:rFonts w:asciiTheme="minorHAnsi" w:eastAsia="SimSun" w:hAnsiTheme="minorHAnsi"/>
          <w:lang w:val="en-GB" w:eastAsia="zh-CN"/>
        </w:rPr>
        <w:t>E-m</w:t>
      </w:r>
      <w:r w:rsidR="00873C64" w:rsidRPr="00873C64">
        <w:rPr>
          <w:rFonts w:asciiTheme="minorHAnsi" w:eastAsia="SimSun" w:hAnsiTheme="minorHAnsi"/>
          <w:lang w:eastAsia="zh-CN"/>
        </w:rPr>
        <w:t xml:space="preserve">ail: </w:t>
      </w:r>
      <w:r w:rsidR="00873C64" w:rsidRPr="00873C64">
        <w:rPr>
          <w:rFonts w:asciiTheme="minorHAnsi" w:eastAsia="SimSun" w:hAnsiTheme="minorHAnsi"/>
          <w:lang w:eastAsia="zh-CN"/>
        </w:rPr>
        <w:tab/>
        <w:t xml:space="preserve">dot@palaunet.com; </w:t>
      </w:r>
      <w:hyperlink r:id="rId17" w:history="1">
        <w:r w:rsidRPr="00094C0A">
          <w:rPr>
            <w:rFonts w:eastAsia="SimSun"/>
            <w:lang w:eastAsia="zh-CN"/>
          </w:rPr>
          <w:t>jngiwal@gmail.com</w:t>
        </w:r>
      </w:hyperlink>
      <w:r>
        <w:rPr>
          <w:rFonts w:asciiTheme="minorHAnsi" w:eastAsia="SimSun" w:hAnsiTheme="minorHAnsi"/>
          <w:lang w:eastAsia="zh-CN"/>
        </w:rPr>
        <w:br/>
      </w:r>
      <w:r w:rsidR="00873C64" w:rsidRPr="00873C64">
        <w:rPr>
          <w:rFonts w:asciiTheme="minorHAnsi" w:eastAsia="SimSun" w:hAnsiTheme="minorHAnsi"/>
          <w:lang w:eastAsia="zh-CN"/>
        </w:rPr>
        <w:t xml:space="preserve">URL: </w:t>
      </w:r>
      <w:r w:rsidR="00873C64" w:rsidRPr="00873C64">
        <w:rPr>
          <w:rFonts w:asciiTheme="minorHAnsi" w:eastAsia="SimSun" w:hAnsiTheme="minorHAnsi"/>
          <w:lang w:eastAsia="zh-CN"/>
        </w:rPr>
        <w:tab/>
        <w:t>www.palaugov.pw/bureau-of-commercial-development/</w:t>
      </w:r>
    </w:p>
    <w:p w14:paraId="1072F113" w14:textId="77777777" w:rsidR="00A4113E" w:rsidRDefault="00A4113E" w:rsidP="009C5077"/>
    <w:p w14:paraId="24971722" w14:textId="77777777" w:rsidR="00A4113E" w:rsidRDefault="00A4113E" w:rsidP="009C5077"/>
    <w:p w14:paraId="535F33CA" w14:textId="77777777" w:rsidR="00A4113E" w:rsidRPr="009C5077" w:rsidRDefault="00A4113E" w:rsidP="009C5077"/>
    <w:p w14:paraId="14142188" w14:textId="77777777" w:rsidR="000F61F3" w:rsidRPr="009C5077" w:rsidRDefault="000F61F3" w:rsidP="00F15DC4">
      <w:pPr>
        <w:ind w:left="567" w:hanging="567"/>
        <w:jc w:val="left"/>
        <w:rPr>
          <w:rFonts w:cs="Arial"/>
          <w:bCs/>
          <w:lang w:val="en-GB"/>
        </w:rPr>
      </w:pPr>
    </w:p>
    <w:p w14:paraId="407AA550" w14:textId="77777777" w:rsidR="00552901" w:rsidRPr="009C5077"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9C5077" w:rsidSect="00CF3556">
          <w:type w:val="continuous"/>
          <w:pgSz w:w="11901" w:h="16840" w:code="9"/>
          <w:pgMar w:top="1134" w:right="1418" w:bottom="1134" w:left="1418" w:header="720" w:footer="567" w:gutter="0"/>
          <w:paperSrc w:first="15" w:other="15"/>
          <w:cols w:space="720"/>
          <w:docGrid w:linePitch="272"/>
        </w:sectPr>
      </w:pPr>
    </w:p>
    <w:p w14:paraId="4E4030A8" w14:textId="5BF4AA0F" w:rsidR="00374F70" w:rsidRPr="009C5077" w:rsidRDefault="00374F70" w:rsidP="00374F70">
      <w:pPr>
        <w:pStyle w:val="Heading20"/>
        <w:rPr>
          <w:lang w:val="en-GB"/>
        </w:rPr>
      </w:pPr>
      <w:bookmarkStart w:id="1154" w:name="_Toc6411909"/>
      <w:bookmarkStart w:id="1155" w:name="_Toc6215744"/>
      <w:bookmarkStart w:id="1156" w:name="_Toc4420932"/>
      <w:bookmarkStart w:id="1157" w:name="_Toc1570044"/>
      <w:bookmarkStart w:id="1158" w:name="_Toc340536"/>
      <w:bookmarkStart w:id="1159" w:name="_Toc536101952"/>
      <w:bookmarkStart w:id="1160" w:name="_Toc531960787"/>
      <w:bookmarkStart w:id="1161" w:name="_Toc531094570"/>
      <w:bookmarkStart w:id="1162" w:name="_Toc526431483"/>
      <w:bookmarkStart w:id="1163" w:name="_Toc525638295"/>
      <w:bookmarkStart w:id="1164" w:name="_Toc524430964"/>
      <w:bookmarkStart w:id="1165" w:name="_Toc520709570"/>
      <w:bookmarkStart w:id="1166" w:name="_Toc518981888"/>
      <w:bookmarkStart w:id="1167" w:name="_Toc517792335"/>
      <w:bookmarkStart w:id="1168" w:name="_Toc514850724"/>
      <w:bookmarkStart w:id="1169" w:name="_Toc513645657"/>
      <w:bookmarkStart w:id="1170" w:name="_Toc510775355"/>
      <w:bookmarkStart w:id="1171" w:name="_Toc509838134"/>
      <w:bookmarkStart w:id="1172" w:name="_Toc507510721"/>
      <w:bookmarkStart w:id="1173" w:name="_Toc505005338"/>
      <w:bookmarkStart w:id="1174" w:name="_Toc503439022"/>
      <w:bookmarkStart w:id="1175" w:name="_Toc500842108"/>
      <w:bookmarkStart w:id="1176" w:name="_Toc500841784"/>
      <w:bookmarkStart w:id="1177" w:name="_Toc499624466"/>
      <w:bookmarkStart w:id="1178" w:name="_Toc497988320"/>
      <w:bookmarkStart w:id="1179" w:name="_Toc497986899"/>
      <w:bookmarkStart w:id="1180" w:name="_Toc496537203"/>
      <w:bookmarkStart w:id="1181" w:name="_Toc495499935"/>
      <w:bookmarkStart w:id="1182" w:name="_Toc493685649"/>
      <w:bookmarkStart w:id="1183" w:name="_Toc488848859"/>
      <w:bookmarkStart w:id="1184" w:name="_Toc487466269"/>
      <w:bookmarkStart w:id="1185" w:name="_Toc486323174"/>
      <w:bookmarkStart w:id="1186" w:name="_Toc485117070"/>
      <w:bookmarkStart w:id="1187" w:name="_Toc483388291"/>
      <w:bookmarkStart w:id="1188" w:name="_Toc482280104"/>
      <w:bookmarkStart w:id="1189" w:name="_Toc479671309"/>
      <w:bookmarkStart w:id="1190" w:name="_Toc478464764"/>
      <w:bookmarkStart w:id="1191" w:name="_Toc477169054"/>
      <w:bookmarkStart w:id="1192" w:name="_Toc474504483"/>
      <w:bookmarkStart w:id="1193" w:name="_Toc473209550"/>
      <w:bookmarkStart w:id="1194" w:name="_Toc471824667"/>
      <w:bookmarkStart w:id="1195" w:name="_Toc469924991"/>
      <w:bookmarkStart w:id="1196" w:name="_Toc469048950"/>
      <w:bookmarkStart w:id="1197" w:name="_Toc466367272"/>
      <w:bookmarkStart w:id="1198" w:name="_Toc456103335"/>
      <w:bookmarkStart w:id="1199" w:name="_Toc456103219"/>
      <w:bookmarkStart w:id="1200" w:name="_Toc454789159"/>
      <w:bookmarkStart w:id="1201" w:name="_Toc453320524"/>
      <w:bookmarkStart w:id="1202" w:name="_Toc451863143"/>
      <w:bookmarkStart w:id="1203" w:name="_Toc450747475"/>
      <w:bookmarkStart w:id="1204" w:name="_Toc449442775"/>
      <w:bookmarkStart w:id="1205" w:name="_Toc446578881"/>
      <w:bookmarkStart w:id="1206" w:name="_Toc445368596"/>
      <w:bookmarkStart w:id="1207" w:name="_Toc442711620"/>
      <w:bookmarkStart w:id="1208" w:name="_Toc441671603"/>
      <w:bookmarkStart w:id="1209" w:name="_Toc440443796"/>
      <w:bookmarkStart w:id="1210" w:name="_Toc438219174"/>
      <w:bookmarkStart w:id="1211" w:name="_Toc437264287"/>
      <w:bookmarkStart w:id="1212" w:name="_Toc436383069"/>
      <w:bookmarkStart w:id="1213" w:name="_Toc434843834"/>
      <w:bookmarkStart w:id="1214" w:name="_Toc433358220"/>
      <w:bookmarkStart w:id="1215" w:name="_Toc432498840"/>
      <w:bookmarkStart w:id="1216" w:name="_Toc429469054"/>
      <w:bookmarkStart w:id="1217" w:name="_Toc428372303"/>
      <w:bookmarkStart w:id="1218" w:name="_Toc428193356"/>
      <w:bookmarkStart w:id="1219" w:name="_Toc424300248"/>
      <w:bookmarkStart w:id="1220" w:name="_Toc423078775"/>
      <w:bookmarkStart w:id="1221" w:name="_Toc421783562"/>
      <w:bookmarkStart w:id="1222" w:name="_Toc420414839"/>
      <w:bookmarkStart w:id="1223" w:name="_Toc417984361"/>
      <w:bookmarkStart w:id="1224" w:name="_Toc416360078"/>
      <w:bookmarkStart w:id="1225" w:name="_Toc414884968"/>
      <w:bookmarkStart w:id="1226" w:name="_Toc410904539"/>
      <w:bookmarkStart w:id="1227" w:name="_Toc409708236"/>
      <w:bookmarkStart w:id="1228" w:name="_Toc408576641"/>
      <w:bookmarkStart w:id="1229" w:name="_Toc406508020"/>
      <w:bookmarkStart w:id="1230" w:name="_Toc405386782"/>
      <w:bookmarkStart w:id="1231" w:name="_Toc404332316"/>
      <w:bookmarkStart w:id="1232" w:name="_Toc402967104"/>
      <w:bookmarkStart w:id="1233" w:name="_Toc401757924"/>
      <w:bookmarkStart w:id="1234" w:name="_Toc400374878"/>
      <w:bookmarkStart w:id="1235" w:name="_Toc399160640"/>
      <w:bookmarkStart w:id="1236" w:name="_Toc397517657"/>
      <w:bookmarkStart w:id="1237" w:name="_Toc396212812"/>
      <w:bookmarkStart w:id="1238" w:name="_Toc395100465"/>
      <w:bookmarkStart w:id="1239" w:name="_Toc393715490"/>
      <w:bookmarkStart w:id="1240" w:name="_Toc393714486"/>
      <w:bookmarkStart w:id="1241" w:name="_Toc393713419"/>
      <w:bookmarkStart w:id="1242" w:name="_Toc392235888"/>
      <w:bookmarkStart w:id="1243" w:name="_Toc391386074"/>
      <w:bookmarkStart w:id="1244" w:name="_Toc389730886"/>
      <w:bookmarkStart w:id="1245" w:name="_Toc388947562"/>
      <w:bookmarkStart w:id="1246" w:name="_Toc388946329"/>
      <w:bookmarkStart w:id="1247" w:name="_Toc385496801"/>
      <w:bookmarkStart w:id="1248" w:name="_Toc384625709"/>
      <w:bookmarkStart w:id="1249" w:name="_Toc383182315"/>
      <w:bookmarkStart w:id="1250" w:name="_Toc381784232"/>
      <w:bookmarkStart w:id="1251" w:name="_Toc380582899"/>
      <w:bookmarkStart w:id="1252" w:name="_Toc379440374"/>
      <w:bookmarkStart w:id="1253" w:name="_Toc378322721"/>
      <w:bookmarkStart w:id="1254" w:name="_Toc377026500"/>
      <w:bookmarkStart w:id="1255" w:name="_Toc374692771"/>
      <w:bookmarkStart w:id="1256" w:name="_Toc374692694"/>
      <w:bookmarkStart w:id="1257" w:name="_Toc374006640"/>
      <w:bookmarkStart w:id="1258" w:name="_Toc373157832"/>
      <w:bookmarkStart w:id="1259" w:name="_Toc371588866"/>
      <w:bookmarkStart w:id="1260" w:name="_Toc370373498"/>
      <w:bookmarkStart w:id="1261" w:name="_Toc369007891"/>
      <w:bookmarkStart w:id="1262" w:name="_Toc369007687"/>
      <w:bookmarkStart w:id="1263" w:name="_Toc367715553"/>
      <w:bookmarkStart w:id="1264" w:name="_Toc366157714"/>
      <w:bookmarkStart w:id="1265" w:name="_Toc364672357"/>
      <w:bookmarkStart w:id="1266" w:name="_Toc363741408"/>
      <w:bookmarkStart w:id="1267" w:name="_Toc361921568"/>
      <w:bookmarkStart w:id="1268" w:name="_Toc360696837"/>
      <w:bookmarkStart w:id="1269" w:name="_Toc359489437"/>
      <w:bookmarkStart w:id="1270" w:name="_Toc358192588"/>
      <w:bookmarkStart w:id="1271" w:name="_Toc357001961"/>
      <w:bookmarkStart w:id="1272" w:name="_Toc355708878"/>
      <w:bookmarkStart w:id="1273" w:name="_Toc354053852"/>
      <w:bookmarkStart w:id="1274" w:name="_Toc352940515"/>
      <w:bookmarkStart w:id="1275" w:name="_Toc351549910"/>
      <w:bookmarkStart w:id="1276" w:name="_Toc350415589"/>
      <w:bookmarkStart w:id="1277" w:name="_Toc349288271"/>
      <w:bookmarkStart w:id="1278" w:name="_Toc347929610"/>
      <w:bookmarkStart w:id="1279" w:name="_Toc346885965"/>
      <w:bookmarkStart w:id="1280" w:name="_Toc345579843"/>
      <w:bookmarkStart w:id="1281" w:name="_Toc343262688"/>
      <w:bookmarkStart w:id="1282" w:name="_Toc342912868"/>
      <w:bookmarkStart w:id="1283" w:name="_Toc341451237"/>
      <w:bookmarkStart w:id="1284" w:name="_Toc340225539"/>
      <w:bookmarkStart w:id="1285" w:name="_Toc338779392"/>
      <w:bookmarkStart w:id="1286" w:name="_Toc337110351"/>
      <w:bookmarkStart w:id="1287" w:name="_Toc335901525"/>
      <w:bookmarkStart w:id="1288" w:name="_Toc334776206"/>
      <w:bookmarkStart w:id="1289" w:name="_Toc332272671"/>
      <w:bookmarkStart w:id="1290" w:name="_Toc323904393"/>
      <w:bookmarkStart w:id="1291" w:name="_Toc323035740"/>
      <w:bookmarkStart w:id="1292" w:name="_Toc320536977"/>
      <w:bookmarkStart w:id="1293" w:name="_Toc318965020"/>
      <w:bookmarkStart w:id="1294" w:name="_Toc316479982"/>
      <w:bookmarkStart w:id="1295" w:name="_Toc313973326"/>
      <w:bookmarkStart w:id="1296" w:name="_Toc311103661"/>
      <w:bookmarkStart w:id="1297" w:name="_Toc308530349"/>
      <w:bookmarkStart w:id="1298" w:name="_Toc304892184"/>
      <w:bookmarkStart w:id="1299" w:name="_Toc303344266"/>
      <w:bookmarkStart w:id="1300" w:name="_Toc301945311"/>
      <w:bookmarkStart w:id="1301" w:name="_Toc297804737"/>
      <w:bookmarkStart w:id="1302" w:name="_Toc296675486"/>
      <w:bookmarkStart w:id="1303" w:name="_Toc295387916"/>
      <w:bookmarkStart w:id="1304" w:name="_Toc292704991"/>
      <w:bookmarkStart w:id="1305" w:name="_Toc291005407"/>
      <w:bookmarkStart w:id="1306" w:name="_Toc288660298"/>
      <w:bookmarkStart w:id="1307" w:name="_Toc286218733"/>
      <w:bookmarkStart w:id="1308" w:name="_Toc283737222"/>
      <w:bookmarkStart w:id="1309" w:name="_Toc282526056"/>
      <w:bookmarkStart w:id="1310" w:name="_Toc280349224"/>
      <w:bookmarkStart w:id="1311" w:name="_Toc279669168"/>
      <w:bookmarkStart w:id="1312" w:name="_Toc276717182"/>
      <w:bookmarkStart w:id="1313" w:name="_Toc274223846"/>
      <w:bookmarkStart w:id="1314" w:name="_Toc273023372"/>
      <w:bookmarkStart w:id="1315" w:name="_Toc271700511"/>
      <w:bookmarkStart w:id="1316" w:name="_Toc268774042"/>
      <w:bookmarkStart w:id="1317" w:name="_Toc266181257"/>
      <w:bookmarkStart w:id="1318" w:name="_Toc265056510"/>
      <w:bookmarkStart w:id="1319" w:name="_Toc262631831"/>
      <w:bookmarkStart w:id="1320" w:name="_Toc259783160"/>
      <w:bookmarkStart w:id="1321" w:name="_Toc253407165"/>
      <w:bookmarkStart w:id="1322" w:name="_Toc251059439"/>
      <w:bookmarkStart w:id="1323" w:name="_Toc248829285"/>
      <w:bookmarkStart w:id="1324" w:name="_Toc8296067"/>
      <w:bookmarkStart w:id="1325" w:name="_Toc9580680"/>
      <w:bookmarkStart w:id="1326" w:name="_Toc12354368"/>
      <w:bookmarkStart w:id="1327" w:name="_Toc13065957"/>
      <w:bookmarkStart w:id="1328" w:name="_Toc14769332"/>
      <w:bookmarkStart w:id="1329" w:name="_Toc17298854"/>
      <w:bookmarkStart w:id="1330" w:name="_Toc18681556"/>
      <w:bookmarkStart w:id="1331" w:name="_Toc21528584"/>
      <w:bookmarkStart w:id="1332" w:name="_Toc23321871"/>
      <w:bookmarkStart w:id="1333" w:name="_Toc24365712"/>
      <w:bookmarkStart w:id="1334" w:name="_Toc25746889"/>
      <w:bookmarkStart w:id="1335" w:name="_Toc26539918"/>
      <w:bookmarkStart w:id="1336" w:name="_Toc27558706"/>
      <w:bookmarkStart w:id="1337" w:name="_Toc31986490"/>
      <w:bookmarkEnd w:id="837"/>
      <w:bookmarkEnd w:id="838"/>
      <w:r w:rsidRPr="009C5077">
        <w:rPr>
          <w:lang w:val="en-GB"/>
        </w:rPr>
        <w:lastRenderedPageBreak/>
        <w:t>Service Restrictions</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0F976D95" w14:textId="77777777" w:rsidR="00374F70" w:rsidRDefault="00374F70" w:rsidP="00374F70">
      <w:pPr>
        <w:jc w:val="center"/>
        <w:rPr>
          <w:lang w:val="en-GB"/>
        </w:rPr>
      </w:pPr>
      <w:bookmarkStart w:id="1338" w:name="_Toc251059440"/>
      <w:bookmarkStart w:id="1339"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321F7B36" w:rsidR="00374F70" w:rsidRDefault="00374F70" w:rsidP="00374F70">
      <w:pPr>
        <w:pStyle w:val="Heading20"/>
        <w:rPr>
          <w:lang w:val="en-US"/>
        </w:rPr>
      </w:pPr>
      <w:bookmarkStart w:id="1340" w:name="_Toc6411910"/>
      <w:bookmarkStart w:id="1341" w:name="_Toc6215745"/>
      <w:bookmarkStart w:id="1342" w:name="_Toc4420933"/>
      <w:bookmarkStart w:id="1343" w:name="_Toc1570045"/>
      <w:bookmarkStart w:id="1344" w:name="_Toc340537"/>
      <w:bookmarkStart w:id="1345" w:name="_Toc536101953"/>
      <w:bookmarkStart w:id="1346" w:name="_Toc531960788"/>
      <w:bookmarkStart w:id="1347" w:name="_Toc531094571"/>
      <w:bookmarkStart w:id="1348" w:name="_Toc526431484"/>
      <w:bookmarkStart w:id="1349" w:name="_Toc525638296"/>
      <w:bookmarkStart w:id="1350" w:name="_Toc524430965"/>
      <w:bookmarkStart w:id="1351" w:name="_Toc520709571"/>
      <w:bookmarkStart w:id="1352" w:name="_Toc518981889"/>
      <w:bookmarkStart w:id="1353" w:name="_Toc517792336"/>
      <w:bookmarkStart w:id="1354" w:name="_Toc514850725"/>
      <w:bookmarkStart w:id="1355" w:name="_Toc513645658"/>
      <w:bookmarkStart w:id="1356" w:name="_Toc510775356"/>
      <w:bookmarkStart w:id="1357" w:name="_Toc509838135"/>
      <w:bookmarkStart w:id="1358" w:name="_Toc507510722"/>
      <w:bookmarkStart w:id="1359" w:name="_Toc505005339"/>
      <w:bookmarkStart w:id="1360" w:name="_Toc503439023"/>
      <w:bookmarkStart w:id="1361" w:name="_Toc500842109"/>
      <w:bookmarkStart w:id="1362" w:name="_Toc500841785"/>
      <w:bookmarkStart w:id="1363" w:name="_Toc499624467"/>
      <w:bookmarkStart w:id="1364" w:name="_Toc497988321"/>
      <w:bookmarkStart w:id="1365" w:name="_Toc497986900"/>
      <w:bookmarkStart w:id="1366" w:name="_Toc496537204"/>
      <w:bookmarkStart w:id="1367" w:name="_Toc495499936"/>
      <w:bookmarkStart w:id="1368" w:name="_Toc493685650"/>
      <w:bookmarkStart w:id="1369" w:name="_Toc488848860"/>
      <w:bookmarkStart w:id="1370" w:name="_Toc487466270"/>
      <w:bookmarkStart w:id="1371" w:name="_Toc486323175"/>
      <w:bookmarkStart w:id="1372" w:name="_Toc485117071"/>
      <w:bookmarkStart w:id="1373" w:name="_Toc483388292"/>
      <w:bookmarkStart w:id="1374" w:name="_Toc482280105"/>
      <w:bookmarkStart w:id="1375" w:name="_Toc479671310"/>
      <w:bookmarkStart w:id="1376" w:name="_Toc478464765"/>
      <w:bookmarkStart w:id="1377" w:name="_Toc477169055"/>
      <w:bookmarkStart w:id="1378" w:name="_Toc474504484"/>
      <w:bookmarkStart w:id="1379" w:name="_Toc473209551"/>
      <w:bookmarkStart w:id="1380" w:name="_Toc471824668"/>
      <w:bookmarkStart w:id="1381" w:name="_Toc469924992"/>
      <w:bookmarkStart w:id="1382" w:name="_Toc469048951"/>
      <w:bookmarkStart w:id="1383" w:name="_Toc466367273"/>
      <w:bookmarkStart w:id="1384" w:name="_Toc456103336"/>
      <w:bookmarkStart w:id="1385" w:name="_Toc456103220"/>
      <w:bookmarkStart w:id="1386" w:name="_Toc454789160"/>
      <w:bookmarkStart w:id="1387" w:name="_Toc453320525"/>
      <w:bookmarkStart w:id="1388" w:name="_Toc451863144"/>
      <w:bookmarkStart w:id="1389" w:name="_Toc450747476"/>
      <w:bookmarkStart w:id="1390" w:name="_Toc449442776"/>
      <w:bookmarkStart w:id="1391" w:name="_Toc446578882"/>
      <w:bookmarkStart w:id="1392" w:name="_Toc445368597"/>
      <w:bookmarkStart w:id="1393" w:name="_Toc442711621"/>
      <w:bookmarkStart w:id="1394" w:name="_Toc441671604"/>
      <w:bookmarkStart w:id="1395" w:name="_Toc440443797"/>
      <w:bookmarkStart w:id="1396" w:name="_Toc438219175"/>
      <w:bookmarkStart w:id="1397" w:name="_Toc437264288"/>
      <w:bookmarkStart w:id="1398" w:name="_Toc436383070"/>
      <w:bookmarkStart w:id="1399" w:name="_Toc434843835"/>
      <w:bookmarkStart w:id="1400" w:name="_Toc433358221"/>
      <w:bookmarkStart w:id="1401" w:name="_Toc432498841"/>
      <w:bookmarkStart w:id="1402" w:name="_Toc429469055"/>
      <w:bookmarkStart w:id="1403" w:name="_Toc428372304"/>
      <w:bookmarkStart w:id="1404" w:name="_Toc428193357"/>
      <w:bookmarkStart w:id="1405" w:name="_Toc424300249"/>
      <w:bookmarkStart w:id="1406" w:name="_Toc423078776"/>
      <w:bookmarkStart w:id="1407" w:name="_Toc421783563"/>
      <w:bookmarkStart w:id="1408" w:name="_Toc420414840"/>
      <w:bookmarkStart w:id="1409" w:name="_Toc417984362"/>
      <w:bookmarkStart w:id="1410" w:name="_Toc416360079"/>
      <w:bookmarkStart w:id="1411" w:name="_Toc414884969"/>
      <w:bookmarkStart w:id="1412" w:name="_Toc410904540"/>
      <w:bookmarkStart w:id="1413" w:name="_Toc409708237"/>
      <w:bookmarkStart w:id="1414" w:name="_Toc408576642"/>
      <w:bookmarkStart w:id="1415" w:name="_Toc406508021"/>
      <w:bookmarkStart w:id="1416" w:name="_Toc405386783"/>
      <w:bookmarkStart w:id="1417" w:name="_Toc404332317"/>
      <w:bookmarkStart w:id="1418" w:name="_Toc402967105"/>
      <w:bookmarkStart w:id="1419" w:name="_Toc401757925"/>
      <w:bookmarkStart w:id="1420" w:name="_Toc400374879"/>
      <w:bookmarkStart w:id="1421" w:name="_Toc399160641"/>
      <w:bookmarkStart w:id="1422" w:name="_Toc397517658"/>
      <w:bookmarkStart w:id="1423" w:name="_Toc396212813"/>
      <w:bookmarkStart w:id="1424" w:name="_Toc395100466"/>
      <w:bookmarkStart w:id="1425" w:name="_Toc393715491"/>
      <w:bookmarkStart w:id="1426" w:name="_Toc393714487"/>
      <w:bookmarkStart w:id="1427" w:name="_Toc393713420"/>
      <w:bookmarkStart w:id="1428" w:name="_Toc392235889"/>
      <w:bookmarkStart w:id="1429" w:name="_Toc391386075"/>
      <w:bookmarkStart w:id="1430" w:name="_Toc389730887"/>
      <w:bookmarkStart w:id="1431" w:name="_Toc388947563"/>
      <w:bookmarkStart w:id="1432" w:name="_Toc388946330"/>
      <w:bookmarkStart w:id="1433" w:name="_Toc385496802"/>
      <w:bookmarkStart w:id="1434" w:name="_Toc384625710"/>
      <w:bookmarkStart w:id="1435" w:name="_Toc383182316"/>
      <w:bookmarkStart w:id="1436" w:name="_Toc381784233"/>
      <w:bookmarkStart w:id="1437" w:name="_Toc380582900"/>
      <w:bookmarkStart w:id="1438" w:name="_Toc379440375"/>
      <w:bookmarkStart w:id="1439" w:name="_Toc378322722"/>
      <w:bookmarkStart w:id="1440" w:name="_Toc377026501"/>
      <w:bookmarkStart w:id="1441" w:name="_Toc374692772"/>
      <w:bookmarkStart w:id="1442" w:name="_Toc374692695"/>
      <w:bookmarkStart w:id="1443" w:name="_Toc374006641"/>
      <w:bookmarkStart w:id="1444" w:name="_Toc373157833"/>
      <w:bookmarkStart w:id="1445" w:name="_Toc371588867"/>
      <w:bookmarkStart w:id="1446" w:name="_Toc370373501"/>
      <w:bookmarkStart w:id="1447" w:name="_Toc369007892"/>
      <w:bookmarkStart w:id="1448" w:name="_Toc369007688"/>
      <w:bookmarkStart w:id="1449" w:name="_Toc367715554"/>
      <w:bookmarkStart w:id="1450" w:name="_Toc366157715"/>
      <w:bookmarkStart w:id="1451" w:name="_Toc364672358"/>
      <w:bookmarkStart w:id="1452" w:name="_Toc363741409"/>
      <w:bookmarkStart w:id="1453" w:name="_Toc361921569"/>
      <w:bookmarkStart w:id="1454" w:name="_Toc360696838"/>
      <w:bookmarkStart w:id="1455" w:name="_Toc359489438"/>
      <w:bookmarkStart w:id="1456" w:name="_Toc358192589"/>
      <w:bookmarkStart w:id="1457" w:name="_Toc357001962"/>
      <w:bookmarkStart w:id="1458" w:name="_Toc355708879"/>
      <w:bookmarkStart w:id="1459" w:name="_Toc354053853"/>
      <w:bookmarkStart w:id="1460" w:name="_Toc352940516"/>
      <w:bookmarkStart w:id="1461" w:name="_Toc351549911"/>
      <w:bookmarkStart w:id="1462" w:name="_Toc350415590"/>
      <w:bookmarkStart w:id="1463" w:name="_Toc349288272"/>
      <w:bookmarkStart w:id="1464" w:name="_Toc347929611"/>
      <w:bookmarkStart w:id="1465" w:name="_Toc346885966"/>
      <w:bookmarkStart w:id="1466" w:name="_Toc345579844"/>
      <w:bookmarkStart w:id="1467" w:name="_Toc343262689"/>
      <w:bookmarkStart w:id="1468" w:name="_Toc342912869"/>
      <w:bookmarkStart w:id="1469" w:name="_Toc341451238"/>
      <w:bookmarkStart w:id="1470" w:name="_Toc340225540"/>
      <w:bookmarkStart w:id="1471" w:name="_Toc338779393"/>
      <w:bookmarkStart w:id="1472" w:name="_Toc337110352"/>
      <w:bookmarkStart w:id="1473" w:name="_Toc335901526"/>
      <w:bookmarkStart w:id="1474" w:name="_Toc334776207"/>
      <w:bookmarkStart w:id="1475" w:name="_Toc332272672"/>
      <w:bookmarkStart w:id="1476" w:name="_Toc323904394"/>
      <w:bookmarkStart w:id="1477" w:name="_Toc323035741"/>
      <w:bookmarkStart w:id="1478" w:name="_Toc320536978"/>
      <w:bookmarkStart w:id="1479" w:name="_Toc318965022"/>
      <w:bookmarkStart w:id="1480" w:name="_Toc316479984"/>
      <w:bookmarkStart w:id="1481" w:name="_Toc313973328"/>
      <w:bookmarkStart w:id="1482" w:name="_Toc311103663"/>
      <w:bookmarkStart w:id="1483" w:name="_Toc308530351"/>
      <w:bookmarkStart w:id="1484" w:name="_Toc304892186"/>
      <w:bookmarkStart w:id="1485" w:name="_Toc303344268"/>
      <w:bookmarkStart w:id="1486" w:name="_Toc301945313"/>
      <w:bookmarkStart w:id="1487" w:name="_Toc297804739"/>
      <w:bookmarkStart w:id="1488" w:name="_Toc296675488"/>
      <w:bookmarkStart w:id="1489" w:name="_Toc295387918"/>
      <w:bookmarkStart w:id="1490" w:name="_Toc292704993"/>
      <w:bookmarkStart w:id="1491" w:name="_Toc291005409"/>
      <w:bookmarkStart w:id="1492" w:name="_Toc288660300"/>
      <w:bookmarkStart w:id="1493" w:name="_Toc286218735"/>
      <w:bookmarkStart w:id="1494" w:name="_Toc283737224"/>
      <w:bookmarkStart w:id="1495" w:name="_Toc282526058"/>
      <w:bookmarkStart w:id="1496" w:name="_Toc280349226"/>
      <w:bookmarkStart w:id="1497" w:name="_Toc279669170"/>
      <w:bookmarkStart w:id="1498" w:name="_Toc276717184"/>
      <w:bookmarkStart w:id="1499" w:name="_Toc274223848"/>
      <w:bookmarkStart w:id="1500" w:name="_Toc273023374"/>
      <w:bookmarkStart w:id="1501" w:name="_Toc271700513"/>
      <w:bookmarkStart w:id="1502" w:name="_Toc268774044"/>
      <w:bookmarkStart w:id="1503" w:name="_Toc266181259"/>
      <w:bookmarkStart w:id="1504" w:name="_Toc265056512"/>
      <w:bookmarkStart w:id="1505" w:name="_Toc262631833"/>
      <w:bookmarkStart w:id="1506" w:name="_Toc259783162"/>
      <w:bookmarkStart w:id="1507" w:name="_Toc253407167"/>
      <w:bookmarkStart w:id="1508" w:name="_Toc8296068"/>
      <w:bookmarkStart w:id="1509" w:name="_Toc9580681"/>
      <w:bookmarkStart w:id="1510" w:name="_Toc12354369"/>
      <w:bookmarkStart w:id="1511" w:name="_Toc13065958"/>
      <w:bookmarkStart w:id="1512" w:name="_Toc14769333"/>
      <w:bookmarkStart w:id="1513" w:name="_Toc17298855"/>
      <w:bookmarkStart w:id="1514" w:name="_Toc18681557"/>
      <w:bookmarkStart w:id="1515" w:name="_Toc21528585"/>
      <w:bookmarkStart w:id="1516" w:name="_Toc23321872"/>
      <w:bookmarkStart w:id="1517" w:name="_Toc24365713"/>
      <w:bookmarkStart w:id="1518" w:name="_Toc25746890"/>
      <w:bookmarkStart w:id="1519" w:name="_Toc26539919"/>
      <w:bookmarkStart w:id="1520" w:name="_Toc27558707"/>
      <w:bookmarkStart w:id="1521" w:name="_Toc31986491"/>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522" w:name="_Toc420414841"/>
      <w:bookmarkStart w:id="1523" w:name="_Toc417984363"/>
      <w:bookmarkStart w:id="1524" w:name="_Toc416360080"/>
      <w:bookmarkStart w:id="1525" w:name="_Toc414884970"/>
      <w:bookmarkStart w:id="1526" w:name="_Toc410904541"/>
      <w:bookmarkStart w:id="1527" w:name="_Toc409708238"/>
      <w:bookmarkStart w:id="1528" w:name="_Toc408576643"/>
      <w:bookmarkStart w:id="1529" w:name="_Toc406508022"/>
      <w:bookmarkStart w:id="1530" w:name="_Toc405386784"/>
      <w:bookmarkStart w:id="1531" w:name="_Toc404332318"/>
      <w:bookmarkStart w:id="1532" w:name="_Toc402967106"/>
      <w:bookmarkStart w:id="1533" w:name="_Toc401757926"/>
      <w:bookmarkStart w:id="1534" w:name="_Toc400374880"/>
      <w:bookmarkStart w:id="1535" w:name="_Toc399160642"/>
      <w:bookmarkStart w:id="1536" w:name="_Toc397517659"/>
      <w:bookmarkStart w:id="1537" w:name="_Toc396212814"/>
      <w:bookmarkStart w:id="1538" w:name="_Toc395100467"/>
      <w:bookmarkStart w:id="1539" w:name="_Toc393715492"/>
      <w:bookmarkStart w:id="1540" w:name="_Toc393714488"/>
      <w:bookmarkStart w:id="1541" w:name="_Toc393713421"/>
      <w:bookmarkStart w:id="1542" w:name="_Toc392235890"/>
      <w:bookmarkStart w:id="1543" w:name="_Toc391386076"/>
      <w:bookmarkStart w:id="1544" w:name="_Toc389730888"/>
      <w:bookmarkStart w:id="1545" w:name="_Toc388947564"/>
      <w:bookmarkStart w:id="1546" w:name="_Toc388946331"/>
      <w:bookmarkStart w:id="1547" w:name="_Toc385496803"/>
      <w:bookmarkStart w:id="1548" w:name="_Toc384625711"/>
      <w:bookmarkStart w:id="1549" w:name="_Toc383182317"/>
      <w:bookmarkStart w:id="1550" w:name="_Toc381784234"/>
      <w:bookmarkStart w:id="1551" w:name="_Toc380582901"/>
      <w:bookmarkStart w:id="1552" w:name="_Toc379440376"/>
      <w:bookmarkStart w:id="1553" w:name="_Toc378322723"/>
      <w:bookmarkStart w:id="1554" w:name="_Toc377026502"/>
      <w:bookmarkStart w:id="1555" w:name="_Toc374692773"/>
      <w:bookmarkStart w:id="1556" w:name="_Toc374692696"/>
      <w:bookmarkStart w:id="1557" w:name="_Toc374006642"/>
      <w:bookmarkStart w:id="1558" w:name="_Toc373157834"/>
      <w:bookmarkStart w:id="1559" w:name="_Toc371588868"/>
      <w:bookmarkStart w:id="1560" w:name="_Toc370373502"/>
      <w:bookmarkStart w:id="1561" w:name="_Toc369007893"/>
      <w:bookmarkStart w:id="1562" w:name="_Toc369007689"/>
      <w:bookmarkStart w:id="1563" w:name="_Toc367715555"/>
      <w:bookmarkStart w:id="1564" w:name="_Toc366157716"/>
      <w:bookmarkStart w:id="1565" w:name="_Toc364672359"/>
      <w:bookmarkStart w:id="1566" w:name="_Toc363741410"/>
      <w:bookmarkStart w:id="1567" w:name="_Toc361921570"/>
      <w:bookmarkStart w:id="1568" w:name="_Toc360696839"/>
      <w:bookmarkStart w:id="1569" w:name="_Toc359489439"/>
      <w:bookmarkStart w:id="1570" w:name="_Toc358192590"/>
      <w:bookmarkStart w:id="1571" w:name="_Toc357001963"/>
      <w:bookmarkStart w:id="1572" w:name="_Toc355708880"/>
      <w:bookmarkStart w:id="1573" w:name="_Toc354053854"/>
      <w:bookmarkStart w:id="1574" w:name="_Toc352940517"/>
      <w:bookmarkStart w:id="1575" w:name="_Toc351549912"/>
      <w:bookmarkStart w:id="1576" w:name="_Toc350415591"/>
      <w:bookmarkStart w:id="1577" w:name="_Toc349288273"/>
      <w:bookmarkStart w:id="1578" w:name="_Toc347929612"/>
      <w:bookmarkStart w:id="1579" w:name="_Toc346885967"/>
      <w:bookmarkStart w:id="1580" w:name="_Toc345579845"/>
      <w:bookmarkStart w:id="1581" w:name="_Toc343262690"/>
      <w:bookmarkStart w:id="1582" w:name="_Toc342912870"/>
      <w:bookmarkStart w:id="1583" w:name="_Toc341451239"/>
      <w:bookmarkStart w:id="1584" w:name="_Toc340225541"/>
      <w:bookmarkStart w:id="1585" w:name="_Toc338779394"/>
      <w:bookmarkStart w:id="1586" w:name="_Toc337110353"/>
      <w:bookmarkStart w:id="1587" w:name="_Toc335901527"/>
      <w:bookmarkStart w:id="1588" w:name="_Toc334776208"/>
      <w:bookmarkStart w:id="1589" w:name="_Toc332272673"/>
      <w:bookmarkStart w:id="1590" w:name="_Toc323904395"/>
      <w:bookmarkStart w:id="1591" w:name="_Toc323035742"/>
      <w:bookmarkStart w:id="1592" w:name="_Toc321820569"/>
      <w:bookmarkStart w:id="1593" w:name="_Toc321311688"/>
      <w:bookmarkStart w:id="1594" w:name="_Toc321233409"/>
      <w:bookmarkStart w:id="1595" w:name="_Toc320536979"/>
      <w:bookmarkStart w:id="1596" w:name="_Toc318965023"/>
      <w:bookmarkStart w:id="1597" w:name="_Toc316479985"/>
      <w:bookmarkStart w:id="1598" w:name="_Toc313973329"/>
      <w:bookmarkStart w:id="1599" w:name="_Toc311103664"/>
      <w:bookmarkStart w:id="1600" w:name="_Toc308530352"/>
      <w:bookmarkStart w:id="1601" w:name="_Toc304892188"/>
      <w:bookmarkStart w:id="1602" w:name="_Toc303344270"/>
      <w:bookmarkStart w:id="1603" w:name="_Toc301945315"/>
      <w:bookmarkStart w:id="1604" w:name="_Toc297804741"/>
      <w:bookmarkStart w:id="1605" w:name="_Toc296675490"/>
      <w:bookmarkStart w:id="1606" w:name="_Toc295387920"/>
      <w:bookmarkStart w:id="1607" w:name="_Toc292704995"/>
      <w:bookmarkStart w:id="1608" w:name="_Toc291005411"/>
      <w:bookmarkStart w:id="1609" w:name="_Toc288660302"/>
      <w:bookmarkStart w:id="1610" w:name="_Toc286218737"/>
      <w:bookmarkStart w:id="1611" w:name="_Toc283737226"/>
      <w:bookmarkStart w:id="1612" w:name="_Toc282526060"/>
      <w:bookmarkStart w:id="1613" w:name="_Toc280349228"/>
      <w:bookmarkStart w:id="1614" w:name="_Toc279669172"/>
      <w:bookmarkStart w:id="1615" w:name="_Toc276717186"/>
      <w:bookmarkStart w:id="1616" w:name="_Toc274223850"/>
      <w:bookmarkStart w:id="1617" w:name="_Toc273023376"/>
      <w:bookmarkStart w:id="1618" w:name="_Toc271700515"/>
      <w:bookmarkStart w:id="1619" w:name="_Toc268774046"/>
      <w:bookmarkStart w:id="1620" w:name="_Toc266181261"/>
      <w:bookmarkStart w:id="1621" w:name="_Toc259783164"/>
      <w:bookmarkStart w:id="1622" w:name="_Toc253407169"/>
      <w:bookmarkStart w:id="1623" w:name="_Toc6411911"/>
      <w:bookmarkStart w:id="1624" w:name="_Toc6215746"/>
      <w:bookmarkStart w:id="1625" w:name="_Toc4420934"/>
      <w:bookmarkStart w:id="1626" w:name="_Toc1570046"/>
      <w:bookmarkStart w:id="1627" w:name="_Toc340538"/>
      <w:bookmarkStart w:id="1628" w:name="_Toc536101954"/>
      <w:bookmarkStart w:id="1629" w:name="_Toc531960789"/>
      <w:bookmarkStart w:id="1630" w:name="_Toc531094572"/>
      <w:bookmarkStart w:id="1631" w:name="_Toc526431485"/>
      <w:bookmarkStart w:id="1632" w:name="_Toc525638297"/>
      <w:bookmarkStart w:id="1633" w:name="_Toc524430966"/>
      <w:bookmarkStart w:id="1634" w:name="_Toc520709572"/>
      <w:bookmarkStart w:id="1635" w:name="_Toc518981890"/>
      <w:bookmarkStart w:id="1636" w:name="_Toc517792337"/>
      <w:bookmarkStart w:id="1637" w:name="_Toc514850726"/>
      <w:bookmarkStart w:id="1638" w:name="_Toc513645659"/>
      <w:bookmarkStart w:id="1639" w:name="_Toc510775357"/>
      <w:bookmarkStart w:id="1640" w:name="_Toc509838136"/>
      <w:bookmarkStart w:id="1641" w:name="_Toc507510723"/>
      <w:bookmarkStart w:id="1642" w:name="_Toc505005340"/>
      <w:bookmarkStart w:id="1643" w:name="_Toc503439024"/>
      <w:bookmarkStart w:id="1644" w:name="_Toc500842110"/>
      <w:bookmarkStart w:id="1645" w:name="_Toc500841786"/>
      <w:bookmarkStart w:id="1646" w:name="_Toc499624468"/>
      <w:bookmarkStart w:id="1647" w:name="_Toc497988322"/>
      <w:bookmarkStart w:id="1648" w:name="_Toc497986901"/>
      <w:bookmarkStart w:id="1649" w:name="_Toc496537205"/>
      <w:bookmarkStart w:id="1650" w:name="_Toc495499937"/>
      <w:bookmarkStart w:id="1651" w:name="_Toc493685651"/>
      <w:bookmarkStart w:id="1652" w:name="_Toc488848861"/>
      <w:bookmarkStart w:id="1653" w:name="_Toc487466271"/>
      <w:bookmarkStart w:id="1654" w:name="_Toc486323176"/>
      <w:bookmarkStart w:id="1655" w:name="_Toc485117072"/>
      <w:bookmarkStart w:id="1656" w:name="_Toc483388293"/>
      <w:bookmarkStart w:id="1657" w:name="_Toc482280106"/>
      <w:bookmarkStart w:id="1658" w:name="_Toc479671311"/>
      <w:bookmarkStart w:id="1659" w:name="_Toc478464766"/>
      <w:bookmarkStart w:id="1660" w:name="_Toc477169056"/>
      <w:bookmarkStart w:id="1661" w:name="_Toc474504485"/>
      <w:bookmarkStart w:id="1662" w:name="_Toc473209552"/>
      <w:bookmarkStart w:id="1663" w:name="_Toc471824669"/>
      <w:bookmarkStart w:id="1664" w:name="_Toc469924993"/>
      <w:bookmarkStart w:id="1665" w:name="_Toc469048952"/>
      <w:bookmarkStart w:id="1666" w:name="_Toc466367274"/>
      <w:bookmarkStart w:id="1667" w:name="_Toc456103337"/>
      <w:bookmarkStart w:id="1668" w:name="_Toc456103221"/>
      <w:bookmarkStart w:id="1669" w:name="_Toc454789161"/>
      <w:bookmarkStart w:id="1670" w:name="_Toc453320526"/>
      <w:bookmarkStart w:id="1671" w:name="_Toc451863145"/>
      <w:bookmarkStart w:id="1672" w:name="_Toc450747477"/>
      <w:bookmarkStart w:id="1673" w:name="_Toc449442777"/>
      <w:bookmarkStart w:id="1674" w:name="_Toc446578883"/>
      <w:bookmarkStart w:id="1675" w:name="_Toc445368598"/>
      <w:bookmarkStart w:id="1676" w:name="_Toc442711622"/>
      <w:bookmarkStart w:id="1677" w:name="_Toc441671605"/>
      <w:bookmarkStart w:id="1678" w:name="_Toc440443798"/>
      <w:bookmarkStart w:id="1679" w:name="_Toc438219176"/>
      <w:bookmarkStart w:id="1680" w:name="_Toc437264289"/>
      <w:bookmarkStart w:id="1681" w:name="_Toc436383071"/>
      <w:bookmarkStart w:id="1682" w:name="_Toc434843836"/>
      <w:bookmarkStart w:id="1683" w:name="_Toc433358222"/>
      <w:bookmarkStart w:id="1684" w:name="_Toc432498842"/>
      <w:bookmarkStart w:id="1685" w:name="_Toc429469056"/>
      <w:bookmarkStart w:id="1686" w:name="_Toc428372305"/>
      <w:bookmarkStart w:id="1687" w:name="_Toc428193358"/>
      <w:bookmarkStart w:id="1688" w:name="_Toc424300250"/>
      <w:bookmarkStart w:id="1689" w:name="_Toc423078777"/>
      <w:bookmarkStart w:id="1690" w:name="_Toc421783564"/>
      <w:bookmarkStart w:id="1691" w:name="_Toc8296069"/>
      <w:bookmarkStart w:id="1692" w:name="_Toc9580682"/>
      <w:bookmarkStart w:id="1693" w:name="_Toc12354370"/>
      <w:bookmarkStart w:id="1694" w:name="_Toc13065959"/>
      <w:bookmarkStart w:id="1695" w:name="_Toc14769334"/>
      <w:bookmarkStart w:id="1696" w:name="_Toc17298856"/>
      <w:bookmarkStart w:id="1697" w:name="_Toc18681558"/>
      <w:bookmarkStart w:id="1698" w:name="_Toc21528586"/>
      <w:bookmarkStart w:id="1699" w:name="_Toc23321873"/>
      <w:bookmarkStart w:id="1700" w:name="_Toc24365714"/>
      <w:bookmarkStart w:id="1701" w:name="_Toc25746891"/>
      <w:bookmarkStart w:id="1702" w:name="_Toc26539920"/>
      <w:bookmarkStart w:id="1703" w:name="_Toc27558708"/>
      <w:bookmarkStart w:id="1704" w:name="_Toc31986492"/>
      <w:r>
        <w:rPr>
          <w:kern w:val="0"/>
        </w:rPr>
        <w:lastRenderedPageBreak/>
        <w:t>AMENDMENTS  TO  S</w:t>
      </w:r>
      <w:r>
        <w:t>ERVIC</w:t>
      </w:r>
      <w:r>
        <w:rPr>
          <w:kern w:val="0"/>
        </w:rPr>
        <w:t>E  PUBLICATIONS</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9253F98" w14:textId="54DF4ECE" w:rsidR="00140A4C" w:rsidRDefault="00140A4C" w:rsidP="00A73DE0">
      <w:pPr>
        <w:rPr>
          <w:lang w:val="es-ES"/>
        </w:rPr>
      </w:pPr>
    </w:p>
    <w:p w14:paraId="77A31BF9" w14:textId="77777777" w:rsidR="00140A4C" w:rsidRDefault="00140A4C" w:rsidP="00A73DE0">
      <w:pPr>
        <w:rPr>
          <w:lang w:val="es-ES"/>
        </w:rPr>
      </w:pPr>
    </w:p>
    <w:p w14:paraId="4827195E" w14:textId="77777777" w:rsidR="004D6135" w:rsidRPr="004D6135" w:rsidRDefault="004D6135" w:rsidP="004D6135">
      <w:pPr>
        <w:pStyle w:val="Heading20"/>
        <w:rPr>
          <w:lang w:val="en-US"/>
        </w:rPr>
      </w:pPr>
      <w:bookmarkStart w:id="1705" w:name="_Toc31986493"/>
      <w:r w:rsidRPr="004D6135">
        <w:rPr>
          <w:lang w:val="en-US"/>
        </w:rPr>
        <w:t xml:space="preserve">List of Ship Stations and Maritime Mobile </w:t>
      </w:r>
      <w:r w:rsidRPr="004D6135">
        <w:rPr>
          <w:lang w:val="en-US"/>
        </w:rPr>
        <w:br/>
        <w:t>Service Identity Assignments</w:t>
      </w:r>
      <w:r w:rsidRPr="004D6135">
        <w:rPr>
          <w:lang w:val="en-US"/>
        </w:rPr>
        <w:br/>
        <w:t>(List V)</w:t>
      </w:r>
      <w:r w:rsidRPr="004D6135">
        <w:rPr>
          <w:lang w:val="en-US"/>
        </w:rPr>
        <w:br/>
        <w:t>Edition of 2019</w:t>
      </w:r>
      <w:r w:rsidRPr="004D6135">
        <w:rPr>
          <w:lang w:val="en-US"/>
        </w:rPr>
        <w:br/>
      </w:r>
      <w:r w:rsidRPr="004D6135">
        <w:rPr>
          <w:lang w:val="en-US"/>
        </w:rPr>
        <w:br/>
        <w:t>Section VI</w:t>
      </w:r>
      <w:bookmarkEnd w:id="1705"/>
    </w:p>
    <w:p w14:paraId="328B4FA2" w14:textId="77777777" w:rsidR="004D6135" w:rsidRPr="004D6135" w:rsidRDefault="004D6135" w:rsidP="004D6135">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257AB951" w14:textId="77777777" w:rsidR="004D6135" w:rsidRPr="004D6135" w:rsidRDefault="004D6135" w:rsidP="004D6135">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4D6135">
        <w:rPr>
          <w:rFonts w:asciiTheme="minorHAnsi" w:hAnsiTheme="minorHAnsi" w:cstheme="minorHAnsi"/>
          <w:b/>
          <w:bCs/>
          <w:noProof w:val="0"/>
        </w:rPr>
        <w:t>SUP</w:t>
      </w:r>
    </w:p>
    <w:p w14:paraId="70242C7E" w14:textId="77777777" w:rsidR="004D6135" w:rsidRPr="004D6135" w:rsidRDefault="004D6135" w:rsidP="004D6135">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36CBD655" w14:textId="77777777" w:rsidR="004D6135" w:rsidRPr="004D6135" w:rsidRDefault="004D6135" w:rsidP="004D6135">
      <w:pPr>
        <w:widowControl w:val="0"/>
        <w:tabs>
          <w:tab w:val="clear" w:pos="1276"/>
          <w:tab w:val="clear" w:pos="1843"/>
          <w:tab w:val="left" w:pos="199"/>
          <w:tab w:val="left" w:pos="1134"/>
          <w:tab w:val="left" w:pos="1560"/>
          <w:tab w:val="left" w:pos="2127"/>
        </w:tabs>
        <w:spacing w:before="0"/>
        <w:ind w:firstLine="567"/>
        <w:rPr>
          <w:rFonts w:asciiTheme="minorHAnsi" w:hAnsiTheme="minorHAnsi" w:cstheme="minorHAnsi"/>
          <w:noProof w:val="0"/>
          <w:color w:val="000000"/>
          <w:sz w:val="30"/>
          <w:szCs w:val="30"/>
          <w:lang w:val="en-GB"/>
        </w:rPr>
      </w:pPr>
      <w:r w:rsidRPr="004D6135">
        <w:rPr>
          <w:rFonts w:asciiTheme="minorHAnsi" w:hAnsiTheme="minorHAnsi" w:cstheme="minorHAnsi"/>
          <w:b/>
          <w:bCs/>
          <w:noProof w:val="0"/>
          <w:color w:val="000000"/>
          <w:lang w:val="en-GB"/>
        </w:rPr>
        <w:t>DK05</w:t>
      </w:r>
      <w:r w:rsidRPr="004D6135">
        <w:rPr>
          <w:rFonts w:asciiTheme="minorHAnsi" w:hAnsiTheme="minorHAnsi" w:cstheme="minorHAnsi"/>
          <w:noProof w:val="0"/>
          <w:sz w:val="24"/>
          <w:szCs w:val="24"/>
          <w:lang w:val="en-GB"/>
        </w:rPr>
        <w:tab/>
      </w:r>
      <w:r w:rsidRPr="004D6135">
        <w:rPr>
          <w:rFonts w:asciiTheme="minorHAnsi" w:hAnsiTheme="minorHAnsi" w:cstheme="minorHAnsi"/>
          <w:noProof w:val="0"/>
          <w:sz w:val="24"/>
          <w:szCs w:val="24"/>
          <w:lang w:val="en-GB"/>
        </w:rPr>
        <w:tab/>
      </w:r>
      <w:r w:rsidRPr="004D6135">
        <w:rPr>
          <w:rFonts w:asciiTheme="minorHAnsi" w:hAnsiTheme="minorHAnsi" w:cstheme="minorHAnsi"/>
          <w:noProof w:val="0"/>
          <w:color w:val="000000"/>
          <w:lang w:val="en-GB"/>
        </w:rPr>
        <w:t>www.DitlevDitlevsen.com, Hasseløvej 117, 4873 Vaeggerloese, Denmark.</w:t>
      </w:r>
    </w:p>
    <w:p w14:paraId="44EA5EC2" w14:textId="59074DC4" w:rsidR="004D6135" w:rsidRPr="004D6135" w:rsidRDefault="004D6135" w:rsidP="004D6135">
      <w:pPr>
        <w:widowControl w:val="0"/>
        <w:tabs>
          <w:tab w:val="clear" w:pos="1276"/>
          <w:tab w:val="clear" w:pos="1843"/>
          <w:tab w:val="left" w:pos="1134"/>
          <w:tab w:val="left" w:pos="1560"/>
          <w:tab w:val="left" w:pos="2127"/>
          <w:tab w:val="left" w:pos="2154"/>
          <w:tab w:val="left" w:pos="6069"/>
          <w:tab w:val="left" w:pos="7202"/>
        </w:tabs>
        <w:spacing w:before="0"/>
        <w:ind w:firstLine="567"/>
        <w:rPr>
          <w:rFonts w:asciiTheme="minorHAnsi" w:hAnsiTheme="minorHAnsi" w:cstheme="minorHAnsi"/>
          <w:noProof w:val="0"/>
          <w:color w:val="000000"/>
          <w:lang w:val="en-GB"/>
        </w:rPr>
      </w:pPr>
      <w:r w:rsidRPr="004D6135">
        <w:rPr>
          <w:rFonts w:asciiTheme="minorHAnsi" w:hAnsiTheme="minorHAnsi" w:cstheme="minorHAnsi"/>
          <w:noProof w:val="0"/>
          <w:sz w:val="24"/>
          <w:szCs w:val="24"/>
          <w:lang w:val="en-GB"/>
        </w:rPr>
        <w:tab/>
      </w:r>
      <w:r w:rsidRPr="004D6135">
        <w:rPr>
          <w:rFonts w:asciiTheme="minorHAnsi" w:hAnsiTheme="minorHAnsi" w:cstheme="minorHAnsi"/>
          <w:noProof w:val="0"/>
          <w:sz w:val="24"/>
          <w:szCs w:val="24"/>
          <w:lang w:val="en-GB"/>
        </w:rPr>
        <w:tab/>
      </w:r>
      <w:r w:rsidRPr="004D6135">
        <w:rPr>
          <w:rFonts w:asciiTheme="minorHAnsi" w:hAnsiTheme="minorHAnsi" w:cstheme="minorHAnsi"/>
          <w:noProof w:val="0"/>
          <w:color w:val="000000"/>
          <w:lang w:val="en-GB"/>
        </w:rPr>
        <w:t xml:space="preserve">E-mail: </w:t>
      </w:r>
      <w:hyperlink r:id="rId18" w:history="1">
        <w:r w:rsidRPr="004D6135">
          <w:rPr>
            <w:rFonts w:asciiTheme="minorHAnsi" w:hAnsiTheme="minorHAnsi" w:cstheme="minorHAnsi"/>
            <w:noProof w:val="0"/>
            <w:color w:val="0000FF"/>
            <w:u w:val="single"/>
            <w:lang w:val="en-GB"/>
          </w:rPr>
          <w:t>AAIC@DitlevDitlevsen.com</w:t>
        </w:r>
      </w:hyperlink>
      <w:r w:rsidRPr="004D6135">
        <w:rPr>
          <w:rFonts w:asciiTheme="minorHAnsi" w:hAnsiTheme="minorHAnsi" w:cstheme="minorHAnsi"/>
          <w:noProof w:val="0"/>
          <w:color w:val="000000"/>
          <w:lang w:val="en-GB"/>
        </w:rPr>
        <w:t>, Tel: +45 7070 1686,</w:t>
      </w:r>
    </w:p>
    <w:p w14:paraId="6E42172F" w14:textId="083F4980" w:rsidR="004D6135" w:rsidRPr="004D6135" w:rsidRDefault="004D6135" w:rsidP="004D6135">
      <w:pPr>
        <w:widowControl w:val="0"/>
        <w:tabs>
          <w:tab w:val="clear" w:pos="1276"/>
          <w:tab w:val="clear" w:pos="1843"/>
          <w:tab w:val="left" w:pos="1134"/>
          <w:tab w:val="left" w:pos="1560"/>
          <w:tab w:val="left" w:pos="2127"/>
          <w:tab w:val="left" w:pos="2154"/>
        </w:tabs>
        <w:spacing w:before="0"/>
        <w:ind w:firstLine="567"/>
        <w:rPr>
          <w:rFonts w:asciiTheme="minorHAnsi" w:hAnsiTheme="minorHAnsi" w:cstheme="minorHAnsi"/>
          <w:noProof w:val="0"/>
          <w:color w:val="000000"/>
          <w:lang w:val="en-GB"/>
        </w:rPr>
      </w:pPr>
      <w:r w:rsidRPr="004D6135">
        <w:rPr>
          <w:rFonts w:asciiTheme="minorHAnsi" w:hAnsiTheme="minorHAnsi" w:cstheme="minorHAnsi"/>
          <w:noProof w:val="0"/>
          <w:sz w:val="24"/>
          <w:szCs w:val="24"/>
          <w:lang w:val="en-GB"/>
        </w:rPr>
        <w:tab/>
      </w:r>
      <w:r w:rsidRPr="004D6135">
        <w:rPr>
          <w:rFonts w:asciiTheme="minorHAnsi" w:hAnsiTheme="minorHAnsi" w:cstheme="minorHAnsi"/>
          <w:noProof w:val="0"/>
          <w:sz w:val="24"/>
          <w:szCs w:val="24"/>
          <w:lang w:val="en-GB"/>
        </w:rPr>
        <w:tab/>
      </w:r>
      <w:r w:rsidRPr="004D6135">
        <w:rPr>
          <w:rFonts w:asciiTheme="minorHAnsi" w:hAnsiTheme="minorHAnsi" w:cstheme="minorHAnsi"/>
          <w:noProof w:val="0"/>
          <w:color w:val="000000"/>
          <w:lang w:val="en-GB"/>
        </w:rPr>
        <w:t xml:space="preserve">URL: </w:t>
      </w:r>
      <w:hyperlink r:id="rId19" w:history="1">
        <w:r w:rsidRPr="004D6135">
          <w:rPr>
            <w:rFonts w:asciiTheme="minorHAnsi" w:hAnsiTheme="minorHAnsi" w:cstheme="minorHAnsi"/>
            <w:noProof w:val="0"/>
            <w:color w:val="0000FF"/>
            <w:u w:val="single"/>
            <w:lang w:val="en-GB"/>
          </w:rPr>
          <w:t>www.DitlevDitlevsen.com</w:t>
        </w:r>
      </w:hyperlink>
      <w:r w:rsidRPr="004D6135">
        <w:rPr>
          <w:rFonts w:asciiTheme="minorHAnsi" w:hAnsiTheme="minorHAnsi" w:cstheme="minorHAnsi"/>
          <w:noProof w:val="0"/>
          <w:color w:val="000000"/>
          <w:lang w:val="en-GB"/>
        </w:rPr>
        <w:t>, Contact Person: Ditlev Ditlevsen.</w:t>
      </w:r>
    </w:p>
    <w:p w14:paraId="0253F5A7" w14:textId="77777777" w:rsidR="004D6135" w:rsidRDefault="004D6135" w:rsidP="00A73DE0">
      <w:pPr>
        <w:rPr>
          <w:lang w:val="es-ES"/>
        </w:rPr>
      </w:pPr>
    </w:p>
    <w:p w14:paraId="0C367695" w14:textId="77777777" w:rsidR="004D6135" w:rsidRDefault="004D6135" w:rsidP="00A73DE0">
      <w:pPr>
        <w:rPr>
          <w:lang w:val="es-ES"/>
        </w:rPr>
      </w:pPr>
    </w:p>
    <w:p w14:paraId="206FDF9D" w14:textId="77777777" w:rsidR="004D6135" w:rsidRDefault="004D6135" w:rsidP="00A73DE0">
      <w:pPr>
        <w:rPr>
          <w:lang w:val="es-ES"/>
        </w:rPr>
      </w:pPr>
    </w:p>
    <w:p w14:paraId="7A19169E" w14:textId="77777777" w:rsidR="004D6135" w:rsidRPr="004D6135" w:rsidRDefault="004D6135" w:rsidP="004D6135">
      <w:pPr>
        <w:pStyle w:val="Heading20"/>
        <w:rPr>
          <w:lang w:val="en-US"/>
        </w:rPr>
      </w:pPr>
      <w:bookmarkStart w:id="1706" w:name="_Toc316479988"/>
      <w:bookmarkStart w:id="1707" w:name="_Toc31986494"/>
      <w:r w:rsidRPr="004D6135">
        <w:rPr>
          <w:lang w:val="en-US"/>
        </w:rPr>
        <w:t>List of Recommendation ITU-T E.164 assigned Country Codes</w:t>
      </w:r>
      <w:r w:rsidRPr="004D6135">
        <w:rPr>
          <w:lang w:val="en-US"/>
        </w:rPr>
        <w:br/>
        <w:t>(Complement to Recommendation ITU-T E.164 (11/2010))</w:t>
      </w:r>
      <w:r w:rsidRPr="004D6135">
        <w:rPr>
          <w:lang w:val="en-US"/>
        </w:rPr>
        <w:br/>
        <w:t>(Position on 15 December 2016)</w:t>
      </w:r>
      <w:bookmarkEnd w:id="1706"/>
      <w:bookmarkEnd w:id="1707"/>
    </w:p>
    <w:p w14:paraId="2F859A25" w14:textId="77777777" w:rsidR="004D6135" w:rsidRPr="004D6135" w:rsidRDefault="004D6135" w:rsidP="004D6135">
      <w:pPr>
        <w:jc w:val="center"/>
        <w:textAlignment w:val="auto"/>
        <w:rPr>
          <w:lang w:val="en-GB"/>
        </w:rPr>
      </w:pPr>
      <w:r w:rsidRPr="004D6135">
        <w:rPr>
          <w:lang w:val="en-GB"/>
        </w:rPr>
        <w:t>(Annex to ITU Operational Bulletin No. 1114 – 15.XII.2016))</w:t>
      </w:r>
      <w:r w:rsidRPr="004D6135">
        <w:rPr>
          <w:lang w:val="en-GB"/>
        </w:rPr>
        <w:br/>
        <w:t>(Amendment No. 14)</w:t>
      </w:r>
    </w:p>
    <w:p w14:paraId="337742E7" w14:textId="77777777" w:rsidR="004D6135" w:rsidRPr="004D6135" w:rsidRDefault="004D6135" w:rsidP="004D6135">
      <w:pPr>
        <w:spacing w:before="240"/>
        <w:jc w:val="center"/>
        <w:textAlignment w:val="auto"/>
        <w:rPr>
          <w:b/>
          <w:noProof w:val="0"/>
          <w:lang w:val="en-GB"/>
        </w:rPr>
      </w:pPr>
      <w:r w:rsidRPr="004D6135">
        <w:rPr>
          <w:b/>
          <w:noProof w:val="0"/>
          <w:lang w:val="en-GB"/>
        </w:rPr>
        <w:t>Notes common to Numerical and Alphabetical lists of ITU-T Recommendation E.164 assigned country codes</w:t>
      </w:r>
    </w:p>
    <w:p w14:paraId="014E5A02" w14:textId="77777777" w:rsidR="004D6135" w:rsidRPr="004D6135" w:rsidRDefault="004D6135" w:rsidP="004D6135">
      <w:pPr>
        <w:widowControl w:val="0"/>
        <w:tabs>
          <w:tab w:val="left" w:pos="0"/>
          <w:tab w:val="left" w:pos="340"/>
        </w:tabs>
        <w:ind w:left="340" w:hanging="340"/>
        <w:textAlignment w:val="auto"/>
        <w:rPr>
          <w:b/>
          <w:noProof w:val="0"/>
          <w:color w:val="000000"/>
          <w:lang w:val="en-GB"/>
        </w:rPr>
      </w:pPr>
      <w:r w:rsidRPr="004D6135">
        <w:rPr>
          <w:b/>
          <w:noProof w:val="0"/>
          <w:color w:val="000000"/>
          <w:lang w:val="en-GB"/>
        </w:rPr>
        <w:t>ADD</w:t>
      </w:r>
      <w:r w:rsidRPr="004D6135">
        <w:rPr>
          <w:b/>
          <w:bCs/>
          <w:i/>
          <w:noProof w:val="0"/>
          <w:color w:val="000000"/>
          <w:lang w:val="en-GB"/>
        </w:rPr>
        <w:t xml:space="preserve"> Notes</w:t>
      </w:r>
      <w:r w:rsidRPr="004D6135">
        <w:rPr>
          <w:b/>
          <w:noProof w:val="0"/>
          <w:color w:val="000000"/>
          <w:lang w:val="en-GB"/>
        </w:rPr>
        <w:t xml:space="preserve">   </w:t>
      </w:r>
    </w:p>
    <w:p w14:paraId="35DFBA25" w14:textId="77777777" w:rsidR="004D6135" w:rsidRPr="004D6135" w:rsidRDefault="004D6135" w:rsidP="004D6135">
      <w:pPr>
        <w:spacing w:before="240"/>
        <w:ind w:left="567" w:hanging="567"/>
        <w:textAlignment w:val="auto"/>
        <w:rPr>
          <w:noProof w:val="0"/>
          <w:lang w:val="en-GB"/>
        </w:rPr>
      </w:pPr>
      <w:r w:rsidRPr="004D6135">
        <w:rPr>
          <w:noProof w:val="0"/>
          <w:color w:val="000000"/>
          <w:lang w:val="en-GB"/>
        </w:rPr>
        <w:t>s</w:t>
      </w:r>
      <w:r w:rsidRPr="004D6135">
        <w:rPr>
          <w:noProof w:val="0"/>
          <w:color w:val="000000"/>
          <w:lang w:val="en-GB"/>
        </w:rPr>
        <w:tab/>
      </w:r>
      <w:r w:rsidRPr="004D6135">
        <w:rPr>
          <w:noProof w:val="0"/>
          <w:lang w:val="en-GB"/>
        </w:rPr>
        <w:t>Associated with shared country code 991, the following three-digit trial identification code has been temporarily assigned for the international non-commercial trials of:</w:t>
      </w:r>
    </w:p>
    <w:p w14:paraId="62F4F8DA" w14:textId="77777777" w:rsidR="004D6135" w:rsidRPr="004D6135" w:rsidRDefault="004D6135" w:rsidP="004D6135">
      <w:pPr>
        <w:spacing w:before="0"/>
        <w:textAlignment w:val="auto"/>
        <w:rPr>
          <w:noProof w:val="0"/>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20"/>
        <w:gridCol w:w="2505"/>
        <w:gridCol w:w="2019"/>
        <w:gridCol w:w="1728"/>
      </w:tblGrid>
      <w:tr w:rsidR="004D6135" w:rsidRPr="004D6135" w14:paraId="0F78610C" w14:textId="77777777" w:rsidTr="004D6135">
        <w:trPr>
          <w:jc w:val="center"/>
        </w:trPr>
        <w:tc>
          <w:tcPr>
            <w:tcW w:w="2775" w:type="dxa"/>
            <w:tcBorders>
              <w:top w:val="single" w:sz="4" w:space="0" w:color="auto"/>
              <w:left w:val="single" w:sz="4" w:space="0" w:color="auto"/>
              <w:bottom w:val="single" w:sz="4" w:space="0" w:color="auto"/>
              <w:right w:val="single" w:sz="4" w:space="0" w:color="auto"/>
            </w:tcBorders>
            <w:vAlign w:val="center"/>
            <w:hideMark/>
          </w:tcPr>
          <w:p w14:paraId="6AFBBF93" w14:textId="77777777" w:rsidR="004D6135" w:rsidRPr="004D6135" w:rsidRDefault="004D6135" w:rsidP="004D61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i/>
                <w:noProof w:val="0"/>
                <w:sz w:val="18"/>
                <w:lang w:val="en-GB"/>
              </w:rPr>
            </w:pPr>
            <w:r w:rsidRPr="004D6135">
              <w:rPr>
                <w:i/>
                <w:noProof w:val="0"/>
                <w:sz w:val="18"/>
                <w:lang w:val="en-GB"/>
              </w:rPr>
              <w:t>Applicant</w:t>
            </w:r>
          </w:p>
        </w:tc>
        <w:tc>
          <w:tcPr>
            <w:tcW w:w="2466" w:type="dxa"/>
            <w:tcBorders>
              <w:top w:val="single" w:sz="4" w:space="0" w:color="auto"/>
              <w:left w:val="single" w:sz="4" w:space="0" w:color="auto"/>
              <w:bottom w:val="single" w:sz="4" w:space="0" w:color="auto"/>
              <w:right w:val="single" w:sz="4" w:space="0" w:color="auto"/>
            </w:tcBorders>
            <w:vAlign w:val="center"/>
          </w:tcPr>
          <w:p w14:paraId="56F15852" w14:textId="77777777" w:rsidR="004D6135" w:rsidRPr="004D6135" w:rsidRDefault="004D6135" w:rsidP="004D61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i/>
                <w:noProof w:val="0"/>
                <w:sz w:val="18"/>
                <w:lang w:val="en-GB"/>
              </w:rPr>
            </w:pPr>
            <w:r w:rsidRPr="004D6135">
              <w:rPr>
                <w:i/>
                <w:noProof w:val="0"/>
                <w:sz w:val="18"/>
                <w:lang w:val="en-GB"/>
              </w:rPr>
              <w:t xml:space="preserve">Country Code and </w:t>
            </w:r>
            <w:r w:rsidRPr="004D6135">
              <w:rPr>
                <w:i/>
                <w:noProof w:val="0"/>
                <w:sz w:val="18"/>
                <w:lang w:val="en-GB"/>
              </w:rPr>
              <w:br/>
              <w:t>Trial Identification Code</w:t>
            </w:r>
          </w:p>
        </w:tc>
        <w:tc>
          <w:tcPr>
            <w:tcW w:w="1987" w:type="dxa"/>
            <w:tcBorders>
              <w:top w:val="single" w:sz="4" w:space="0" w:color="auto"/>
              <w:left w:val="single" w:sz="4" w:space="0" w:color="auto"/>
              <w:bottom w:val="single" w:sz="4" w:space="0" w:color="auto"/>
              <w:right w:val="single" w:sz="4" w:space="0" w:color="auto"/>
            </w:tcBorders>
            <w:hideMark/>
          </w:tcPr>
          <w:p w14:paraId="03D62D9D" w14:textId="77777777" w:rsidR="004D6135" w:rsidRPr="004D6135" w:rsidRDefault="004D6135" w:rsidP="004D6135">
            <w:pPr>
              <w:keepNext/>
              <w:spacing w:before="60" w:after="60"/>
              <w:jc w:val="center"/>
              <w:textAlignment w:val="auto"/>
              <w:rPr>
                <w:rFonts w:cs="Arial"/>
                <w:i/>
                <w:iCs/>
                <w:noProof w:val="0"/>
                <w:sz w:val="18"/>
                <w:szCs w:val="18"/>
                <w:lang w:val="en-GB"/>
              </w:rPr>
            </w:pPr>
            <w:r w:rsidRPr="004D6135">
              <w:rPr>
                <w:rFonts w:cs="Arial"/>
                <w:i/>
                <w:iCs/>
                <w:noProof w:val="0"/>
                <w:sz w:val="18"/>
                <w:szCs w:val="18"/>
                <w:lang w:val="en-GB"/>
              </w:rPr>
              <w:t>Effective date of assignment</w:t>
            </w:r>
          </w:p>
        </w:tc>
        <w:tc>
          <w:tcPr>
            <w:tcW w:w="1701" w:type="dxa"/>
            <w:tcBorders>
              <w:top w:val="single" w:sz="4" w:space="0" w:color="auto"/>
              <w:left w:val="single" w:sz="4" w:space="0" w:color="auto"/>
              <w:bottom w:val="single" w:sz="4" w:space="0" w:color="auto"/>
              <w:right w:val="single" w:sz="4" w:space="0" w:color="auto"/>
            </w:tcBorders>
          </w:tcPr>
          <w:p w14:paraId="4AA0A21F" w14:textId="77777777" w:rsidR="004D6135" w:rsidRPr="004D6135" w:rsidRDefault="004D6135" w:rsidP="004D6135">
            <w:pPr>
              <w:keepNext/>
              <w:spacing w:before="60" w:after="60"/>
              <w:jc w:val="center"/>
              <w:textAlignment w:val="auto"/>
              <w:rPr>
                <w:rFonts w:cs="Arial"/>
                <w:i/>
                <w:iCs/>
                <w:noProof w:val="0"/>
                <w:sz w:val="18"/>
                <w:szCs w:val="18"/>
                <w:lang w:val="en-GB"/>
              </w:rPr>
            </w:pPr>
            <w:r w:rsidRPr="004D6135">
              <w:rPr>
                <w:rFonts w:cs="Arial"/>
                <w:i/>
                <w:iCs/>
                <w:noProof w:val="0"/>
                <w:sz w:val="18"/>
                <w:szCs w:val="18"/>
                <w:lang w:val="en-GB"/>
              </w:rPr>
              <w:t>Reclamation date</w:t>
            </w:r>
          </w:p>
        </w:tc>
      </w:tr>
      <w:tr w:rsidR="004D6135" w:rsidRPr="004D6135" w14:paraId="353EFDE6" w14:textId="77777777" w:rsidTr="004D6135">
        <w:trPr>
          <w:jc w:val="center"/>
        </w:trPr>
        <w:tc>
          <w:tcPr>
            <w:tcW w:w="2775" w:type="dxa"/>
            <w:tcBorders>
              <w:top w:val="single" w:sz="4" w:space="0" w:color="auto"/>
              <w:left w:val="single" w:sz="4" w:space="0" w:color="auto"/>
              <w:bottom w:val="single" w:sz="4" w:space="0" w:color="auto"/>
              <w:right w:val="single" w:sz="4" w:space="0" w:color="auto"/>
            </w:tcBorders>
            <w:vAlign w:val="center"/>
            <w:hideMark/>
          </w:tcPr>
          <w:p w14:paraId="182FBE69" w14:textId="77777777" w:rsidR="004D6135" w:rsidRPr="004D6135" w:rsidRDefault="004D6135" w:rsidP="004D61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left"/>
              <w:textAlignment w:val="auto"/>
              <w:rPr>
                <w:iCs/>
                <w:noProof w:val="0"/>
                <w:sz w:val="18"/>
                <w:lang w:val="en-GB"/>
              </w:rPr>
            </w:pPr>
            <w:r w:rsidRPr="004D6135">
              <w:rPr>
                <w:iCs/>
                <w:noProof w:val="0"/>
                <w:sz w:val="18"/>
                <w:lang w:val="en-GB"/>
              </w:rPr>
              <w:t>World’s Global Telecom</w:t>
            </w:r>
          </w:p>
        </w:tc>
        <w:tc>
          <w:tcPr>
            <w:tcW w:w="2466" w:type="dxa"/>
            <w:tcBorders>
              <w:top w:val="single" w:sz="4" w:space="0" w:color="auto"/>
              <w:left w:val="single" w:sz="4" w:space="0" w:color="auto"/>
              <w:bottom w:val="single" w:sz="4" w:space="0" w:color="auto"/>
              <w:right w:val="single" w:sz="4" w:space="0" w:color="auto"/>
            </w:tcBorders>
            <w:textDirection w:val="lrTbV"/>
          </w:tcPr>
          <w:p w14:paraId="7AA88CB2" w14:textId="20B0E5A9" w:rsidR="004D6135" w:rsidRPr="004D6135" w:rsidRDefault="00BB44BE" w:rsidP="004D6135">
            <w:pPr>
              <w:spacing w:before="40" w:after="40"/>
              <w:jc w:val="center"/>
              <w:textAlignment w:val="auto"/>
              <w:rPr>
                <w:bCs/>
                <w:noProof w:val="0"/>
                <w:lang w:val="fr-FR"/>
              </w:rPr>
            </w:pPr>
            <w:r>
              <w:rPr>
                <w:bCs/>
                <w:noProof w:val="0"/>
                <w:lang w:val="fr-FR"/>
              </w:rPr>
              <w:t>+</w:t>
            </w:r>
            <w:r w:rsidR="004D6135" w:rsidRPr="004D6135">
              <w:rPr>
                <w:bCs/>
                <w:noProof w:val="0"/>
                <w:lang w:val="fr-FR"/>
              </w:rPr>
              <w:t xml:space="preserve">991 </w:t>
            </w:r>
            <w:r>
              <w:rPr>
                <w:bCs/>
                <w:noProof w:val="0"/>
                <w:lang w:val="fr-FR"/>
              </w:rPr>
              <w:t>0</w:t>
            </w:r>
            <w:bookmarkStart w:id="1708" w:name="_GoBack"/>
            <w:bookmarkEnd w:id="1708"/>
            <w:r w:rsidR="004D6135" w:rsidRPr="004D6135">
              <w:rPr>
                <w:bCs/>
                <w:noProof w:val="0"/>
                <w:lang w:val="fr-FR"/>
              </w:rPr>
              <w:t>01</w:t>
            </w:r>
          </w:p>
        </w:tc>
        <w:tc>
          <w:tcPr>
            <w:tcW w:w="1987" w:type="dxa"/>
            <w:tcBorders>
              <w:top w:val="single" w:sz="4" w:space="0" w:color="auto"/>
              <w:left w:val="single" w:sz="4" w:space="0" w:color="auto"/>
              <w:bottom w:val="single" w:sz="4" w:space="0" w:color="auto"/>
              <w:right w:val="single" w:sz="4" w:space="0" w:color="auto"/>
            </w:tcBorders>
            <w:textDirection w:val="lrTbV"/>
            <w:hideMark/>
          </w:tcPr>
          <w:p w14:paraId="2F2A7E9A" w14:textId="77777777" w:rsidR="004D6135" w:rsidRPr="004D6135" w:rsidRDefault="004D6135" w:rsidP="004D6135">
            <w:pPr>
              <w:spacing w:before="40" w:after="40"/>
              <w:jc w:val="center"/>
              <w:textAlignment w:val="auto"/>
              <w:rPr>
                <w:bCs/>
                <w:noProof w:val="0"/>
                <w:lang w:val="fr-FR"/>
              </w:rPr>
            </w:pPr>
            <w:r w:rsidRPr="004D6135">
              <w:rPr>
                <w:bCs/>
                <w:noProof w:val="0"/>
                <w:lang w:val="fr-FR"/>
              </w:rPr>
              <w:t>15.I.2020</w:t>
            </w:r>
          </w:p>
        </w:tc>
        <w:tc>
          <w:tcPr>
            <w:tcW w:w="1701" w:type="dxa"/>
            <w:tcBorders>
              <w:top w:val="single" w:sz="4" w:space="0" w:color="auto"/>
              <w:left w:val="single" w:sz="4" w:space="0" w:color="auto"/>
              <w:bottom w:val="single" w:sz="4" w:space="0" w:color="auto"/>
              <w:right w:val="single" w:sz="4" w:space="0" w:color="auto"/>
            </w:tcBorders>
            <w:textDirection w:val="lrTbV"/>
          </w:tcPr>
          <w:p w14:paraId="0C47B031" w14:textId="77777777" w:rsidR="004D6135" w:rsidRPr="004D6135" w:rsidRDefault="004D6135" w:rsidP="004D6135">
            <w:pPr>
              <w:spacing w:before="40" w:after="40"/>
              <w:jc w:val="center"/>
              <w:textAlignment w:val="auto"/>
              <w:rPr>
                <w:bCs/>
                <w:noProof w:val="0"/>
                <w:lang w:val="fr-FR"/>
              </w:rPr>
            </w:pPr>
            <w:r w:rsidRPr="004D6135">
              <w:rPr>
                <w:bCs/>
                <w:noProof w:val="0"/>
                <w:lang w:val="fr-FR"/>
              </w:rPr>
              <w:t>15.I.2021</w:t>
            </w:r>
          </w:p>
        </w:tc>
      </w:tr>
    </w:tbl>
    <w:p w14:paraId="4C9F3FF0" w14:textId="77777777" w:rsidR="004D6135" w:rsidRPr="004D6135" w:rsidRDefault="004D6135" w:rsidP="004D6135">
      <w:pPr>
        <w:ind w:left="567" w:hanging="567"/>
        <w:textAlignment w:val="auto"/>
        <w:rPr>
          <w:noProof w:val="0"/>
          <w:sz w:val="18"/>
          <w:szCs w:val="18"/>
          <w:lang w:val="en-GB"/>
        </w:rPr>
      </w:pPr>
    </w:p>
    <w:p w14:paraId="1464BCCC" w14:textId="77777777" w:rsidR="004D6135" w:rsidRPr="004D6135" w:rsidRDefault="004D6135" w:rsidP="004D6135">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4D6135">
        <w:rPr>
          <w:rFonts w:eastAsia="SimSun" w:cs="Arial"/>
          <w:noProof w:val="0"/>
          <w:sz w:val="16"/>
          <w:szCs w:val="16"/>
          <w:lang w:eastAsia="zh-CN"/>
        </w:rPr>
        <w:t>__________</w:t>
      </w:r>
    </w:p>
    <w:p w14:paraId="77AB9315" w14:textId="070BCD7E" w:rsidR="004D6135" w:rsidRPr="004D6135" w:rsidRDefault="004D6135" w:rsidP="00523DB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4D6135">
        <w:rPr>
          <w:rFonts w:eastAsia="SimSun" w:cs="Arial"/>
          <w:noProof w:val="0"/>
          <w:sz w:val="16"/>
          <w:szCs w:val="16"/>
          <w:lang w:eastAsia="zh-CN"/>
        </w:rPr>
        <w:t xml:space="preserve">See page </w:t>
      </w:r>
      <w:r w:rsidR="00523DB2" w:rsidRPr="00523DB2">
        <w:rPr>
          <w:rFonts w:eastAsia="SimSun"/>
          <w:sz w:val="16"/>
          <w:szCs w:val="16"/>
        </w:rPr>
        <w:t>4</w:t>
      </w:r>
      <w:r w:rsidRPr="004D6135">
        <w:rPr>
          <w:rFonts w:eastAsia="SimSun" w:cs="Arial"/>
          <w:noProof w:val="0"/>
          <w:sz w:val="16"/>
          <w:szCs w:val="16"/>
          <w:lang w:eastAsia="zh-CN"/>
        </w:rPr>
        <w:t xml:space="preserve"> of the present Operational Bulletin No. 1190 of 15.II.2020.</w:t>
      </w:r>
    </w:p>
    <w:p w14:paraId="329BA8EB" w14:textId="5EA5BF7B" w:rsidR="004D6135" w:rsidRDefault="004D613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0" w:type="auto"/>
        <w:tblCellMar>
          <w:left w:w="0" w:type="dxa"/>
          <w:right w:w="0" w:type="dxa"/>
        </w:tblCellMar>
        <w:tblLook w:val="04A0" w:firstRow="1" w:lastRow="0" w:firstColumn="1" w:lastColumn="0" w:noHBand="0" w:noVBand="1"/>
      </w:tblPr>
      <w:tblGrid>
        <w:gridCol w:w="8591"/>
      </w:tblGrid>
      <w:tr w:rsidR="004E0ACB" w:rsidRPr="004E0ACB" w14:paraId="33C97CFE" w14:textId="77777777" w:rsidTr="00523DB2">
        <w:trPr>
          <w:trHeight w:val="1064"/>
        </w:trPr>
        <w:tc>
          <w:tcPr>
            <w:tcW w:w="8591" w:type="dxa"/>
          </w:tcPr>
          <w:tbl>
            <w:tblPr>
              <w:tblW w:w="0" w:type="auto"/>
              <w:tblCellMar>
                <w:left w:w="0" w:type="dxa"/>
                <w:right w:w="0" w:type="dxa"/>
              </w:tblCellMar>
              <w:tblLook w:val="04A0" w:firstRow="1" w:lastRow="0" w:firstColumn="1" w:lastColumn="0" w:noHBand="0" w:noVBand="1"/>
            </w:tblPr>
            <w:tblGrid>
              <w:gridCol w:w="8505"/>
            </w:tblGrid>
            <w:tr w:rsidR="004E0ACB" w:rsidRPr="004E0ACB" w14:paraId="69D85096" w14:textId="77777777" w:rsidTr="004E0ACB">
              <w:trPr>
                <w:trHeight w:val="986"/>
              </w:trPr>
              <w:tc>
                <w:tcPr>
                  <w:tcW w:w="8505" w:type="dxa"/>
                  <w:tcBorders>
                    <w:top w:val="nil"/>
                    <w:left w:val="nil"/>
                    <w:bottom w:val="nil"/>
                    <w:right w:val="nil"/>
                  </w:tcBorders>
                  <w:shd w:val="clear" w:color="auto" w:fill="D3D3D3"/>
                  <w:tcMar>
                    <w:top w:w="39" w:type="dxa"/>
                    <w:left w:w="39" w:type="dxa"/>
                    <w:bottom w:w="39" w:type="dxa"/>
                    <w:right w:w="39" w:type="dxa"/>
                  </w:tcMar>
                </w:tcPr>
                <w:p w14:paraId="3A0195B0" w14:textId="77777777" w:rsidR="004E0ACB" w:rsidRPr="004E0ACB" w:rsidRDefault="004E0ACB" w:rsidP="004E0ACB">
                  <w:pPr>
                    <w:pStyle w:val="Heading20"/>
                    <w:rPr>
                      <w:rFonts w:ascii="Times New Roman" w:hAnsi="Times New Roman"/>
                      <w:noProof w:val="0"/>
                      <w:lang w:val="en-GB" w:eastAsia="en-GB"/>
                    </w:rPr>
                  </w:pPr>
                  <w:bookmarkStart w:id="1709" w:name="_Toc31986496"/>
                  <w:r w:rsidRPr="004E0ACB">
                    <w:rPr>
                      <w:lang w:val="en-US"/>
                    </w:rPr>
                    <w:lastRenderedPageBreak/>
                    <w:t xml:space="preserve">Mobile Network Codes (MNC) for the international identification plan </w:t>
                  </w:r>
                  <w:r w:rsidRPr="004E0ACB">
                    <w:rPr>
                      <w:lang w:val="en-US"/>
                    </w:rPr>
                    <w:br/>
                    <w:t>for public networks and subscriptions</w:t>
                  </w:r>
                  <w:r w:rsidRPr="004E0ACB">
                    <w:rPr>
                      <w:lang w:val="en-US"/>
                    </w:rPr>
                    <w:br/>
                    <w:t>(According to  Recommendation ITU-T E.212 (09/2016))</w:t>
                  </w:r>
                  <w:r w:rsidRPr="004E0ACB">
                    <w:rPr>
                      <w:lang w:val="en-US"/>
                    </w:rPr>
                    <w:br/>
                    <w:t>(Position on 15 December 2018)</w:t>
                  </w:r>
                  <w:bookmarkEnd w:id="1709"/>
                </w:p>
              </w:tc>
            </w:tr>
          </w:tbl>
          <w:p w14:paraId="2A98678E"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4E0ACB" w:rsidRPr="004E0ACB" w14:paraId="756A11FA" w14:textId="77777777" w:rsidTr="00523DB2">
        <w:trPr>
          <w:trHeight w:val="116"/>
        </w:trPr>
        <w:tc>
          <w:tcPr>
            <w:tcW w:w="8591" w:type="dxa"/>
          </w:tcPr>
          <w:p w14:paraId="53CCDDE9"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4E0ACB" w:rsidRPr="004E0ACB" w14:paraId="19030BBF" w14:textId="77777777" w:rsidTr="00523DB2">
        <w:trPr>
          <w:trHeight w:val="394"/>
        </w:trPr>
        <w:tc>
          <w:tcPr>
            <w:tcW w:w="8591" w:type="dxa"/>
          </w:tcPr>
          <w:tbl>
            <w:tblPr>
              <w:tblW w:w="0" w:type="auto"/>
              <w:tblCellMar>
                <w:left w:w="0" w:type="dxa"/>
                <w:right w:w="0" w:type="dxa"/>
              </w:tblCellMar>
              <w:tblLook w:val="04A0" w:firstRow="1" w:lastRow="0" w:firstColumn="1" w:lastColumn="0" w:noHBand="0" w:noVBand="1"/>
            </w:tblPr>
            <w:tblGrid>
              <w:gridCol w:w="8274"/>
            </w:tblGrid>
            <w:tr w:rsidR="004E0ACB" w:rsidRPr="004E0ACB" w14:paraId="2EE4EAEF" w14:textId="77777777" w:rsidTr="00715F2E">
              <w:trPr>
                <w:trHeight w:val="316"/>
              </w:trPr>
              <w:tc>
                <w:tcPr>
                  <w:tcW w:w="8274" w:type="dxa"/>
                  <w:tcBorders>
                    <w:top w:val="nil"/>
                    <w:left w:val="nil"/>
                    <w:bottom w:val="nil"/>
                    <w:right w:val="nil"/>
                  </w:tcBorders>
                  <w:tcMar>
                    <w:top w:w="39" w:type="dxa"/>
                    <w:left w:w="39" w:type="dxa"/>
                    <w:bottom w:w="39" w:type="dxa"/>
                    <w:right w:w="39" w:type="dxa"/>
                  </w:tcMar>
                </w:tcPr>
                <w:p w14:paraId="014097F7"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(Annex to ITU Operational Bulletin No. 1162 - 15.XII.2018)</w:t>
                  </w:r>
                </w:p>
                <w:p w14:paraId="261280D3"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(Amendment No. 26)</w:t>
                  </w:r>
                </w:p>
              </w:tc>
            </w:tr>
          </w:tbl>
          <w:p w14:paraId="1F158E5B"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4E0ACB" w:rsidRPr="004E0ACB" w14:paraId="3287B0E7" w14:textId="77777777" w:rsidTr="00523DB2">
        <w:trPr>
          <w:trHeight w:val="103"/>
        </w:trPr>
        <w:tc>
          <w:tcPr>
            <w:tcW w:w="8591" w:type="dxa"/>
          </w:tcPr>
          <w:p w14:paraId="24E64F94"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4E0ACB" w:rsidRPr="004E0ACB" w14:paraId="4A30143A" w14:textId="77777777" w:rsidTr="00523DB2">
        <w:tc>
          <w:tcPr>
            <w:tcW w:w="85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2"/>
              <w:gridCol w:w="8425"/>
              <w:gridCol w:w="12"/>
              <w:gridCol w:w="6"/>
            </w:tblGrid>
            <w:tr w:rsidR="004E0ACB" w:rsidRPr="004E0ACB" w14:paraId="163A1459" w14:textId="77777777" w:rsidTr="00715F2E">
              <w:trPr>
                <w:trHeight w:val="91"/>
              </w:trPr>
              <w:tc>
                <w:tcPr>
                  <w:tcW w:w="6" w:type="dxa"/>
                </w:tcPr>
                <w:p w14:paraId="1A9A5EBB"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42" w:type="dxa"/>
                </w:tcPr>
                <w:p w14:paraId="2F30EEBC"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425" w:type="dxa"/>
                </w:tcPr>
                <w:p w14:paraId="03436660"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4BBB11F5"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62ACB21E"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4E0ACB" w:rsidRPr="004E0ACB" w14:paraId="74CE4BCB" w14:textId="77777777" w:rsidTr="00715F2E">
              <w:tc>
                <w:tcPr>
                  <w:tcW w:w="6" w:type="dxa"/>
                </w:tcPr>
                <w:p w14:paraId="4D2B5FF1"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42" w:type="dxa"/>
                </w:tcPr>
                <w:p w14:paraId="140C7094"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4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47"/>
                    <w:gridCol w:w="1559"/>
                    <w:gridCol w:w="2835"/>
                  </w:tblGrid>
                  <w:tr w:rsidR="004E0ACB" w:rsidRPr="004E0ACB" w14:paraId="7DF440FF" w14:textId="77777777" w:rsidTr="00715F2E">
                    <w:trPr>
                      <w:trHeight w:val="299"/>
                    </w:trPr>
                    <w:tc>
                      <w:tcPr>
                        <w:tcW w:w="38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790F1"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i/>
                            <w:noProof w:val="0"/>
                            <w:color w:val="000000"/>
                            <w:lang w:val="en-GB" w:eastAsia="en-GB"/>
                          </w:rPr>
                          <w:t>Country/Geographical area</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9049B7"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i/>
                            <w:noProof w:val="0"/>
                            <w:color w:val="000000"/>
                            <w:lang w:val="en-GB" w:eastAsia="en-GB"/>
                          </w:rPr>
                          <w:t>MCC+MNC *</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8B4FD"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i/>
                            <w:noProof w:val="0"/>
                            <w:color w:val="000000"/>
                            <w:lang w:val="en-GB" w:eastAsia="en-GB"/>
                          </w:rPr>
                          <w:t>Operator/Network</w:t>
                        </w:r>
                      </w:p>
                    </w:tc>
                  </w:tr>
                  <w:tr w:rsidR="004E0ACB" w:rsidRPr="004E0ACB" w14:paraId="30A8EFB1" w14:textId="77777777" w:rsidTr="00715F2E">
                    <w:trPr>
                      <w:trHeight w:val="262"/>
                    </w:trPr>
                    <w:tc>
                      <w:tcPr>
                        <w:tcW w:w="38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E6E76D7"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noProof w:val="0"/>
                            <w:color w:val="000000"/>
                            <w:lang w:val="en-GB" w:eastAsia="en-GB"/>
                          </w:rPr>
                          <w:t>Estonia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E7DB"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768E"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4E0ACB" w:rsidRPr="004E0ACB" w14:paraId="45410632" w14:textId="77777777" w:rsidTr="00715F2E">
                    <w:trPr>
                      <w:trHeight w:val="262"/>
                    </w:trPr>
                    <w:tc>
                      <w:tcPr>
                        <w:tcW w:w="38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00256D"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8B56C"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248 17</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49626"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noProof w:val="0"/>
                            <w:color w:val="000000"/>
                            <w:lang w:val="en-GB" w:eastAsia="en-GB"/>
                          </w:rPr>
                          <w:t>Baltergo OÜ</w:t>
                        </w:r>
                      </w:p>
                    </w:tc>
                  </w:tr>
                  <w:tr w:rsidR="004E0ACB" w:rsidRPr="004E0ACB" w14:paraId="2387DE6F" w14:textId="77777777" w:rsidTr="00715F2E">
                    <w:trPr>
                      <w:trHeight w:val="262"/>
                    </w:trPr>
                    <w:tc>
                      <w:tcPr>
                        <w:tcW w:w="38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97968F"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noProof w:val="0"/>
                            <w:color w:val="000000"/>
                            <w:lang w:val="en-GB" w:eastAsia="en-GB"/>
                          </w:rPr>
                          <w:t>Turks and Caicos Islands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7E974"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3EA80"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4E0ACB" w:rsidRPr="004E0ACB" w14:paraId="50C0C27E" w14:textId="77777777" w:rsidTr="00715F2E">
                    <w:trPr>
                      <w:trHeight w:val="262"/>
                    </w:trPr>
                    <w:tc>
                      <w:tcPr>
                        <w:tcW w:w="3847" w:type="dxa"/>
                        <w:vMerge/>
                        <w:tcBorders>
                          <w:top w:val="nil"/>
                          <w:left w:val="single" w:sz="7" w:space="0" w:color="D3D3D3"/>
                          <w:bottom w:val="nil"/>
                          <w:right w:val="single" w:sz="7" w:space="0" w:color="D3D3D3"/>
                        </w:tcBorders>
                        <w:tcMar>
                          <w:top w:w="39" w:type="dxa"/>
                          <w:left w:w="39" w:type="dxa"/>
                          <w:bottom w:w="39" w:type="dxa"/>
                          <w:right w:w="39" w:type="dxa"/>
                        </w:tcMar>
                      </w:tcPr>
                      <w:p w14:paraId="2E6D0910"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18241"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376 352</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EED07A"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noProof w:val="0"/>
                            <w:color w:val="000000"/>
                            <w:lang w:val="en-GB" w:eastAsia="en-GB"/>
                          </w:rPr>
                          <w:t>IslandCom Communication Ltd.</w:t>
                        </w:r>
                      </w:p>
                    </w:tc>
                  </w:tr>
                  <w:tr w:rsidR="004E0ACB" w:rsidRPr="004E0ACB" w14:paraId="6BEBA79C" w14:textId="77777777" w:rsidTr="00715F2E">
                    <w:trPr>
                      <w:trHeight w:val="262"/>
                    </w:trPr>
                    <w:tc>
                      <w:tcPr>
                        <w:tcW w:w="38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F24460"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E03B"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376 360</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80A9C"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noProof w:val="0"/>
                            <w:color w:val="000000"/>
                            <w:lang w:val="en-GB" w:eastAsia="en-GB"/>
                          </w:rPr>
                          <w:t>IslandCom Communication Ltd</w:t>
                        </w:r>
                      </w:p>
                    </w:tc>
                  </w:tr>
                  <w:tr w:rsidR="004E0ACB" w:rsidRPr="004E0ACB" w14:paraId="73EA1822" w14:textId="77777777" w:rsidTr="00715F2E">
                    <w:trPr>
                      <w:trHeight w:val="262"/>
                    </w:trPr>
                    <w:tc>
                      <w:tcPr>
                        <w:tcW w:w="38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89FA91"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noProof w:val="0"/>
                            <w:color w:val="000000"/>
                            <w:lang w:val="en-GB" w:eastAsia="en-GB"/>
                          </w:rPr>
                          <w:t>Turks and Caicos Islands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5FEC"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B303"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4E0ACB" w:rsidRPr="004E0ACB" w14:paraId="7C26D093" w14:textId="77777777" w:rsidTr="00715F2E">
                    <w:trPr>
                      <w:trHeight w:val="262"/>
                    </w:trPr>
                    <w:tc>
                      <w:tcPr>
                        <w:tcW w:w="38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ACCA55"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B1F87"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376 351</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55799A"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noProof w:val="0"/>
                            <w:color w:val="000000"/>
                            <w:lang w:val="en-GB" w:eastAsia="en-GB"/>
                          </w:rPr>
                          <w:t>Digicel TCI Ltd</w:t>
                        </w:r>
                      </w:p>
                    </w:tc>
                  </w:tr>
                  <w:tr w:rsidR="004E0ACB" w:rsidRPr="004E0ACB" w14:paraId="5A8F2EF7" w14:textId="77777777" w:rsidTr="00715F2E">
                    <w:trPr>
                      <w:trHeight w:val="262"/>
                    </w:trPr>
                    <w:tc>
                      <w:tcPr>
                        <w:tcW w:w="38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81C8A1D"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b/>
                            <w:noProof w:val="0"/>
                            <w:color w:val="000000"/>
                            <w:lang w:val="en-GB" w:eastAsia="en-GB"/>
                          </w:rPr>
                          <w:t>Trial of a proposed new international telecommunication service, shared code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7E55"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7033"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4E0ACB" w:rsidRPr="004E0ACB" w14:paraId="2AA7B665" w14:textId="77777777" w:rsidTr="00715F2E">
                    <w:trPr>
                      <w:trHeight w:val="262"/>
                    </w:trPr>
                    <w:tc>
                      <w:tcPr>
                        <w:tcW w:w="38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099CC9"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0A9CF"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4E0ACB">
                          <w:rPr>
                            <w:rFonts w:eastAsia="Calibri"/>
                            <w:noProof w:val="0"/>
                            <w:color w:val="000000"/>
                            <w:lang w:val="en-GB" w:eastAsia="en-GB"/>
                          </w:rPr>
                          <w:t>991 01</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0F150F"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eastAsia="Calibri"/>
                            <w:noProof w:val="0"/>
                            <w:color w:val="000000"/>
                            <w:lang w:val="en-GB" w:eastAsia="en-GB"/>
                          </w:rPr>
                          <w:t xml:space="preserve">World's Global Telecom </w:t>
                        </w:r>
                        <w:r w:rsidRPr="004E0ACB">
                          <w:rPr>
                            <w:rFonts w:eastAsia="Calibri"/>
                            <w:noProof w:val="0"/>
                            <w:color w:val="000000"/>
                            <w:lang w:val="en-GB" w:eastAsia="en-GB"/>
                          </w:rPr>
                          <w:br/>
                        </w:r>
                        <w:r w:rsidRPr="004E0ACB">
                          <w:rPr>
                            <w:rFonts w:cs="Calibri"/>
                            <w:noProof w:val="0"/>
                            <w:lang w:val="en-GB" w:eastAsia="en-GB"/>
                          </w:rPr>
                          <w:t>(temporary assignment for trial until 14.I.2021)</w:t>
                        </w:r>
                      </w:p>
                    </w:tc>
                  </w:tr>
                </w:tbl>
                <w:p w14:paraId="7F0D0147"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 w:type="dxa"/>
                </w:tcPr>
                <w:p w14:paraId="30F6F0AA"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0C7B6494"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4E0ACB" w:rsidRPr="004E0ACB" w14:paraId="11742AA3" w14:textId="77777777" w:rsidTr="00715F2E">
              <w:trPr>
                <w:trHeight w:val="736"/>
              </w:trPr>
              <w:tc>
                <w:tcPr>
                  <w:tcW w:w="6" w:type="dxa"/>
                </w:tcPr>
                <w:p w14:paraId="293E9645"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579" w:type="dxa"/>
                  <w:gridSpan w:val="3"/>
                </w:tcPr>
                <w:tbl>
                  <w:tblPr>
                    <w:tblW w:w="8579" w:type="dxa"/>
                    <w:tblCellMar>
                      <w:left w:w="0" w:type="dxa"/>
                      <w:right w:w="0" w:type="dxa"/>
                    </w:tblCellMar>
                    <w:tblLook w:val="04A0" w:firstRow="1" w:lastRow="0" w:firstColumn="1" w:lastColumn="0" w:noHBand="0" w:noVBand="1"/>
                  </w:tblPr>
                  <w:tblGrid>
                    <w:gridCol w:w="8579"/>
                  </w:tblGrid>
                  <w:tr w:rsidR="004E0ACB" w:rsidRPr="004E0ACB" w14:paraId="76A93B12" w14:textId="77777777" w:rsidTr="00715F2E">
                    <w:trPr>
                      <w:trHeight w:val="658"/>
                    </w:trPr>
                    <w:tc>
                      <w:tcPr>
                        <w:tcW w:w="8579" w:type="dxa"/>
                        <w:tcBorders>
                          <w:top w:val="nil"/>
                          <w:left w:val="nil"/>
                          <w:bottom w:val="nil"/>
                          <w:right w:val="nil"/>
                        </w:tcBorders>
                        <w:tcMar>
                          <w:top w:w="39" w:type="dxa"/>
                          <w:left w:w="39" w:type="dxa"/>
                          <w:bottom w:w="39" w:type="dxa"/>
                          <w:right w:w="39" w:type="dxa"/>
                        </w:tcMar>
                      </w:tcPr>
                      <w:p w14:paraId="6117A1B7"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4E0ACB">
                          <w:rPr>
                            <w:rFonts w:ascii="Arial" w:eastAsia="Arial" w:hAnsi="Arial"/>
                            <w:noProof w:val="0"/>
                            <w:color w:val="000000"/>
                            <w:sz w:val="16"/>
                            <w:lang w:val="en-GB" w:eastAsia="en-GB"/>
                          </w:rPr>
                          <w:t>____________</w:t>
                        </w:r>
                      </w:p>
                      <w:p w14:paraId="62A3E2B6"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16"/>
                            <w:szCs w:val="16"/>
                            <w:lang w:val="en-GB" w:eastAsia="en-GB"/>
                          </w:rPr>
                        </w:pPr>
                        <w:r w:rsidRPr="004E0ACB">
                          <w:rPr>
                            <w:rFonts w:eastAsia="Calibri"/>
                            <w:noProof w:val="0"/>
                            <w:color w:val="000000"/>
                            <w:sz w:val="16"/>
                            <w:szCs w:val="16"/>
                            <w:lang w:val="en-GB" w:eastAsia="en-GB"/>
                          </w:rPr>
                          <w:t>*                  MCC:  Mobile Country Code / Indicatif de pays du mobile / Indicativo de país para el servicio móvil</w:t>
                        </w:r>
                      </w:p>
                      <w:p w14:paraId="443D5C46"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000000"/>
                            <w:sz w:val="16"/>
                            <w:szCs w:val="16"/>
                            <w:lang w:val="en-GB" w:eastAsia="en-GB"/>
                          </w:rPr>
                        </w:pPr>
                        <w:r w:rsidRPr="004E0ACB">
                          <w:rPr>
                            <w:rFonts w:eastAsia="Calibri"/>
                            <w:noProof w:val="0"/>
                            <w:color w:val="000000"/>
                            <w:sz w:val="16"/>
                            <w:szCs w:val="16"/>
                            <w:lang w:val="en-GB" w:eastAsia="en-GB"/>
                          </w:rPr>
                          <w:t>                    MNC:  Mobile Network Code / Code de réseau mobile / Indicativo de red para el servicio móvil</w:t>
                        </w:r>
                      </w:p>
                      <w:p w14:paraId="6E756129" w14:textId="77777777" w:rsidR="004E0ACB" w:rsidRPr="004E0ACB" w:rsidRDefault="004E0ACB" w:rsidP="00223B3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000000"/>
                            <w:sz w:val="8"/>
                            <w:szCs w:val="16"/>
                            <w:lang w:val="en-GB" w:eastAsia="en-GB"/>
                          </w:rPr>
                        </w:pPr>
                      </w:p>
                      <w:p w14:paraId="22CEE80F" w14:textId="5A752EBC" w:rsidR="004E0ACB" w:rsidRPr="004E0ACB" w:rsidRDefault="004E0ACB" w:rsidP="00523DB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noProof w:val="0"/>
                            <w:lang w:val="en-GB" w:eastAsia="en-GB"/>
                          </w:rPr>
                        </w:pPr>
                        <w:r w:rsidRPr="004E0ACB">
                          <w:rPr>
                            <w:rFonts w:eastAsia="SimSun" w:cs="Arial"/>
                            <w:noProof w:val="0"/>
                            <w:sz w:val="16"/>
                            <w:szCs w:val="16"/>
                            <w:lang w:eastAsia="zh-CN"/>
                          </w:rPr>
                          <w:t xml:space="preserve">See page </w:t>
                        </w:r>
                        <w:r w:rsidR="00523DB2">
                          <w:rPr>
                            <w:rFonts w:eastAsia="SimSun" w:cs="Arial"/>
                            <w:noProof w:val="0"/>
                            <w:sz w:val="16"/>
                            <w:szCs w:val="16"/>
                            <w:lang w:eastAsia="zh-CN"/>
                          </w:rPr>
                          <w:t>4</w:t>
                        </w:r>
                        <w:r w:rsidRPr="004E0ACB">
                          <w:rPr>
                            <w:rFonts w:eastAsia="SimSun" w:cs="Arial"/>
                            <w:noProof w:val="0"/>
                            <w:sz w:val="16"/>
                            <w:szCs w:val="16"/>
                            <w:lang w:eastAsia="zh-CN"/>
                          </w:rPr>
                          <w:t xml:space="preserve"> of the present Operational Bulletin No. 1190 of 15.II.2020.</w:t>
                        </w:r>
                      </w:p>
                    </w:tc>
                  </w:tr>
                </w:tbl>
                <w:p w14:paraId="554C2783"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65949DBC"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309473ED" w14:textId="77777777" w:rsidR="004E0ACB" w:rsidRPr="004E0ACB" w:rsidRDefault="004E0ACB" w:rsidP="004E0AC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bl>
    <w:p w14:paraId="17AFB198" w14:textId="77777777" w:rsidR="004D6135" w:rsidRPr="004E0ACB" w:rsidRDefault="004D6135" w:rsidP="004E0ACB">
      <w:pPr>
        <w:spacing w:before="0"/>
        <w:rPr>
          <w:sz w:val="8"/>
          <w:lang w:val="es-ES"/>
        </w:rPr>
      </w:pPr>
    </w:p>
    <w:p w14:paraId="18516A72" w14:textId="77777777" w:rsidR="00523DB2" w:rsidRPr="004D6135" w:rsidRDefault="00523DB2" w:rsidP="00523DB2">
      <w:pPr>
        <w:pStyle w:val="Heading20"/>
        <w:rPr>
          <w:lang w:val="en-US"/>
        </w:rPr>
      </w:pPr>
      <w:bookmarkStart w:id="1710" w:name="_Toc524430971"/>
      <w:bookmarkStart w:id="1711" w:name="_Toc31986495"/>
      <w:r w:rsidRPr="004D6135">
        <w:rPr>
          <w:lang w:val="en-US"/>
        </w:rPr>
        <w:t xml:space="preserve">List of Terrestrial trunk radio Mobile Country Codes </w:t>
      </w:r>
      <w:r w:rsidRPr="004D6135">
        <w:rPr>
          <w:lang w:val="en-US"/>
        </w:rPr>
        <w:br/>
        <w:t>(Complement to Recommendation ITU-T E.218 (05/2004))</w:t>
      </w:r>
      <w:r w:rsidRPr="004D6135">
        <w:rPr>
          <w:lang w:val="en-US"/>
        </w:rPr>
        <w:br/>
        <w:t>(Position on 1 June 2017)</w:t>
      </w:r>
      <w:bookmarkEnd w:id="1710"/>
      <w:bookmarkEnd w:id="1711"/>
    </w:p>
    <w:p w14:paraId="066D627F" w14:textId="77777777" w:rsidR="00523DB2" w:rsidRPr="004D6135" w:rsidRDefault="00523DB2" w:rsidP="00523DB2">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SimSun" w:cs="Arial"/>
          <w:noProof w:val="0"/>
          <w:lang w:eastAsia="zh-CN"/>
        </w:rPr>
      </w:pPr>
      <w:r w:rsidRPr="004D6135">
        <w:rPr>
          <w:rFonts w:eastAsia="SimSun" w:cs="Arial"/>
          <w:noProof w:val="0"/>
          <w:lang w:eastAsia="zh-CN"/>
        </w:rPr>
        <w:t>(Annex to ITU Operational Bulletin No. 1125 – 1.VI.2017)</w:t>
      </w:r>
      <w:r w:rsidRPr="004D6135">
        <w:rPr>
          <w:rFonts w:eastAsia="SimSun" w:cs="Arial"/>
          <w:noProof w:val="0"/>
          <w:lang w:eastAsia="zh-CN"/>
        </w:rPr>
        <w:br/>
        <w:t>(Amendment No. 2)</w:t>
      </w:r>
    </w:p>
    <w:p w14:paraId="2D6855C4" w14:textId="77777777" w:rsidR="00523DB2" w:rsidRPr="004D6135" w:rsidRDefault="00523DB2" w:rsidP="00523DB2">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rFonts w:eastAsia="SimSun" w:cs="Arial"/>
          <w:b/>
          <w:noProof w:val="0"/>
          <w:lang w:val="en-GB" w:eastAsia="zh-CN"/>
        </w:rPr>
      </w:pPr>
      <w:r w:rsidRPr="004D6135">
        <w:rPr>
          <w:rFonts w:eastAsia="SimSun" w:cs="Arial"/>
          <w:b/>
          <w:noProof w:val="0"/>
          <w:lang w:val="en-GB" w:eastAsia="zh-CN"/>
        </w:rPr>
        <w:t xml:space="preserve">Notes common to Numerical and Alphabetical lists of </w:t>
      </w:r>
      <w:r w:rsidRPr="004D6135">
        <w:rPr>
          <w:rFonts w:eastAsia="SimSun" w:cs="Arial"/>
          <w:b/>
          <w:noProof w:val="0"/>
          <w:lang w:val="en-GB" w:eastAsia="zh-CN"/>
        </w:rPr>
        <w:br/>
        <w:t>Recommendation ITU-T E.218 mobile country codes ((T)MCCs)</w:t>
      </w:r>
    </w:p>
    <w:p w14:paraId="16AEF974" w14:textId="77777777" w:rsidR="00523DB2" w:rsidRPr="004D6135" w:rsidRDefault="00523DB2" w:rsidP="00523DB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4D6135">
        <w:rPr>
          <w:rFonts w:eastAsia="SimSun" w:cs="Arial"/>
          <w:iCs/>
          <w:noProof w:val="0"/>
          <w:color w:val="000000"/>
          <w:lang w:eastAsia="zh-CN"/>
        </w:rPr>
        <w:t>d.</w:t>
      </w:r>
      <w:r w:rsidRPr="004D6135">
        <w:rPr>
          <w:rFonts w:eastAsia="SimSun" w:cs="Arial"/>
          <w:noProof w:val="0"/>
          <w:lang w:val="en-GB" w:eastAsia="zh-CN"/>
        </w:rPr>
        <w:t xml:space="preserve"> Associated with shared Terrestrial trunk radio Mobile Country Code 944 ((T)MCC, the following </w:t>
      </w:r>
      <w:r w:rsidRPr="004D6135">
        <w:rPr>
          <w:rFonts w:eastAsia="SimSun" w:cs="Arial"/>
          <w:noProof w:val="0"/>
          <w:lang w:val="en-GB" w:eastAsia="zh-CN"/>
        </w:rPr>
        <w:br/>
        <w:t>four-digit Terrestrial trunk radio Mobile Network Code ((T)MNC) have been assigned:</w:t>
      </w:r>
    </w:p>
    <w:p w14:paraId="51A481ED" w14:textId="77777777" w:rsidR="00523DB2" w:rsidRPr="004D6135" w:rsidRDefault="00523DB2" w:rsidP="00523DB2">
      <w:pPr>
        <w:widowControl w:val="0"/>
        <w:tabs>
          <w:tab w:val="clear" w:pos="567"/>
          <w:tab w:val="clear" w:pos="1276"/>
          <w:tab w:val="clear" w:pos="1843"/>
          <w:tab w:val="clear" w:pos="5387"/>
          <w:tab w:val="clear" w:pos="5954"/>
          <w:tab w:val="left" w:pos="0"/>
          <w:tab w:val="left" w:pos="340"/>
        </w:tabs>
        <w:overflowPunct/>
        <w:autoSpaceDE/>
        <w:autoSpaceDN/>
        <w:adjustRightInd/>
        <w:spacing w:before="0" w:after="160" w:line="259" w:lineRule="auto"/>
        <w:ind w:left="340" w:hanging="340"/>
        <w:jc w:val="left"/>
        <w:textAlignment w:val="auto"/>
        <w:rPr>
          <w:rFonts w:eastAsia="SimSun" w:cs="Arial"/>
          <w:b/>
          <w:bCs/>
          <w:i/>
          <w:noProof w:val="0"/>
          <w:color w:val="000000"/>
          <w:lang w:eastAsia="zh-CN"/>
        </w:rPr>
      </w:pPr>
      <w:r w:rsidRPr="004D6135">
        <w:rPr>
          <w:rFonts w:eastAsia="SimSun" w:cs="Arial"/>
          <w:b/>
          <w:bCs/>
          <w:i/>
          <w:noProof w:val="0"/>
          <w:color w:val="000000"/>
          <w:lang w:eastAsia="zh-CN"/>
        </w:rPr>
        <w:t>Note d)       944 0002    ADD</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63"/>
        <w:gridCol w:w="4612"/>
        <w:gridCol w:w="1297"/>
      </w:tblGrid>
      <w:tr w:rsidR="00523DB2" w:rsidRPr="004D6135" w14:paraId="6D4D74E2" w14:textId="77777777" w:rsidTr="00CD78C4">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2F193013" w14:textId="77777777" w:rsidR="00523DB2" w:rsidRPr="004D6135" w:rsidRDefault="00523DB2" w:rsidP="00CD78C4">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imSun" w:cs="Arial"/>
                <w:i/>
                <w:noProof w:val="0"/>
                <w:sz w:val="18"/>
                <w:szCs w:val="22"/>
                <w:lang w:val="fr-FR" w:eastAsia="zh-CN"/>
              </w:rPr>
            </w:pPr>
            <w:r w:rsidRPr="004D6135">
              <w:rPr>
                <w:rFonts w:eastAsia="SimSun" w:cs="Arial"/>
                <w:i/>
                <w:noProof w:val="0"/>
                <w:sz w:val="18"/>
                <w:szCs w:val="22"/>
                <w:lang w:val="fr-FR" w:eastAsia="zh-CN"/>
              </w:rPr>
              <w:t>Applicant / Network</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74560D9C" w14:textId="77777777" w:rsidR="00523DB2" w:rsidRPr="004D6135" w:rsidRDefault="00523DB2" w:rsidP="00CD78C4">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4D6135">
              <w:rPr>
                <w:rFonts w:eastAsia="SimSun" w:cs="Arial"/>
                <w:i/>
                <w:noProof w:val="0"/>
                <w:sz w:val="18"/>
                <w:szCs w:val="22"/>
                <w:lang w:eastAsia="zh-CN"/>
              </w:rPr>
              <w:t>Terrestrial trunk radio Mobile Country Code ((T)MCC)* and Terrestrial trunk radio Mobile Network Code ((T)MNC)**</w:t>
            </w:r>
          </w:p>
        </w:tc>
        <w:tc>
          <w:tcPr>
            <w:tcW w:w="1276" w:type="dxa"/>
            <w:tcBorders>
              <w:top w:val="single" w:sz="6" w:space="0" w:color="000000"/>
              <w:left w:val="single" w:sz="6" w:space="0" w:color="000000"/>
              <w:bottom w:val="single" w:sz="6" w:space="0" w:color="000000"/>
              <w:right w:val="single" w:sz="6" w:space="0" w:color="000000"/>
            </w:tcBorders>
            <w:hideMark/>
          </w:tcPr>
          <w:p w14:paraId="2455092B" w14:textId="77777777" w:rsidR="00523DB2" w:rsidRPr="004D6135" w:rsidRDefault="00523DB2" w:rsidP="00CD78C4">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4D6135">
              <w:rPr>
                <w:rFonts w:eastAsia="SimSun" w:cs="Arial"/>
                <w:i/>
                <w:iCs/>
                <w:noProof w:val="0"/>
                <w:sz w:val="18"/>
                <w:szCs w:val="18"/>
                <w:lang w:val="en-GB" w:eastAsia="zh-CN"/>
              </w:rPr>
              <w:t>Date of assignment</w:t>
            </w:r>
          </w:p>
        </w:tc>
      </w:tr>
      <w:tr w:rsidR="00523DB2" w:rsidRPr="004D6135" w14:paraId="40DDF52D" w14:textId="77777777" w:rsidTr="00CD78C4">
        <w:trPr>
          <w:jc w:val="center"/>
        </w:trPr>
        <w:tc>
          <w:tcPr>
            <w:tcW w:w="3111" w:type="dxa"/>
            <w:tcBorders>
              <w:top w:val="single" w:sz="6" w:space="0" w:color="000000"/>
              <w:left w:val="single" w:sz="6" w:space="0" w:color="000000"/>
              <w:bottom w:val="single" w:sz="6" w:space="0" w:color="000000"/>
              <w:right w:val="single" w:sz="6" w:space="0" w:color="000000"/>
            </w:tcBorders>
            <w:textDirection w:val="lrTbV"/>
          </w:tcPr>
          <w:p w14:paraId="4F8A0021" w14:textId="77777777" w:rsidR="00523DB2" w:rsidRPr="004D6135" w:rsidRDefault="00523DB2" w:rsidP="00CD78C4">
            <w:pPr>
              <w:spacing w:before="40" w:after="40"/>
              <w:rPr>
                <w:bCs/>
                <w:sz w:val="18"/>
                <w:lang w:val="fr-CH"/>
              </w:rPr>
            </w:pPr>
            <w:r w:rsidRPr="004D6135">
              <w:rPr>
                <w:bCs/>
                <w:sz w:val="18"/>
                <w:lang w:val="fr-CH"/>
              </w:rPr>
              <w:t>Vattenfall Vindkraft A/S</w:t>
            </w:r>
          </w:p>
        </w:tc>
        <w:tc>
          <w:tcPr>
            <w:tcW w:w="4536" w:type="dxa"/>
            <w:tcBorders>
              <w:top w:val="single" w:sz="6" w:space="0" w:color="000000"/>
              <w:left w:val="single" w:sz="6" w:space="0" w:color="000000"/>
              <w:bottom w:val="single" w:sz="6" w:space="0" w:color="000000"/>
              <w:right w:val="single" w:sz="6" w:space="0" w:color="000000"/>
            </w:tcBorders>
            <w:textDirection w:val="lrTbV"/>
            <w:hideMark/>
          </w:tcPr>
          <w:p w14:paraId="7C33DFE8" w14:textId="77777777" w:rsidR="00523DB2" w:rsidRPr="004D6135" w:rsidRDefault="00523DB2" w:rsidP="00CD78C4">
            <w:pPr>
              <w:spacing w:before="40" w:after="40"/>
              <w:jc w:val="center"/>
              <w:rPr>
                <w:bCs/>
                <w:sz w:val="18"/>
                <w:lang w:val="fr-FR"/>
              </w:rPr>
            </w:pPr>
            <w:r w:rsidRPr="004D6135">
              <w:rPr>
                <w:bCs/>
                <w:sz w:val="18"/>
                <w:lang w:val="fr-FR"/>
              </w:rPr>
              <w:t>944 0002</w:t>
            </w:r>
          </w:p>
        </w:tc>
        <w:tc>
          <w:tcPr>
            <w:tcW w:w="1276" w:type="dxa"/>
            <w:tcBorders>
              <w:top w:val="single" w:sz="6" w:space="0" w:color="000000"/>
              <w:left w:val="single" w:sz="6" w:space="0" w:color="000000"/>
              <w:bottom w:val="single" w:sz="6" w:space="0" w:color="000000"/>
              <w:right w:val="single" w:sz="6" w:space="0" w:color="000000"/>
            </w:tcBorders>
            <w:textDirection w:val="lrTbV"/>
            <w:hideMark/>
          </w:tcPr>
          <w:p w14:paraId="6D21B307" w14:textId="77777777" w:rsidR="00523DB2" w:rsidRPr="004D6135" w:rsidRDefault="00523DB2" w:rsidP="00CD78C4">
            <w:pPr>
              <w:spacing w:before="40" w:after="40"/>
              <w:jc w:val="center"/>
              <w:rPr>
                <w:bCs/>
                <w:sz w:val="18"/>
                <w:lang w:val="fr-FR"/>
              </w:rPr>
            </w:pPr>
            <w:r w:rsidRPr="004D6135">
              <w:rPr>
                <w:bCs/>
                <w:sz w:val="18"/>
                <w:lang w:val="fr-FR"/>
              </w:rPr>
              <w:t>21.I.2020</w:t>
            </w:r>
          </w:p>
        </w:tc>
      </w:tr>
    </w:tbl>
    <w:p w14:paraId="1E138CE7" w14:textId="77777777" w:rsidR="00523DB2" w:rsidRPr="004D6135" w:rsidRDefault="00523DB2" w:rsidP="00523DB2">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eastAsia="SimSun" w:cs="Arial"/>
          <w:noProof w:val="0"/>
          <w:sz w:val="6"/>
          <w:szCs w:val="18"/>
          <w:lang w:val="en-GB" w:eastAsia="zh-CN"/>
        </w:rPr>
      </w:pPr>
    </w:p>
    <w:p w14:paraId="6F112D51" w14:textId="77777777" w:rsidR="00523DB2" w:rsidRPr="004D6135" w:rsidRDefault="00523DB2" w:rsidP="00523DB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4D6135">
        <w:rPr>
          <w:rFonts w:eastAsia="SimSun" w:cs="Arial"/>
          <w:noProof w:val="0"/>
          <w:sz w:val="16"/>
          <w:szCs w:val="16"/>
          <w:lang w:eastAsia="zh-CN"/>
        </w:rPr>
        <w:t>__________</w:t>
      </w:r>
    </w:p>
    <w:p w14:paraId="01046D7F" w14:textId="77777777" w:rsidR="00523DB2" w:rsidRDefault="00523DB2" w:rsidP="00523DB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4D6135">
        <w:rPr>
          <w:rFonts w:eastAsia="SimSun" w:cs="Arial"/>
          <w:noProof w:val="0"/>
          <w:sz w:val="16"/>
          <w:szCs w:val="16"/>
          <w:lang w:eastAsia="zh-CN"/>
        </w:rPr>
        <w:t xml:space="preserve">See page </w:t>
      </w:r>
      <w:r>
        <w:rPr>
          <w:rFonts w:eastAsia="SimSun" w:cs="Arial"/>
          <w:noProof w:val="0"/>
          <w:sz w:val="16"/>
          <w:szCs w:val="16"/>
          <w:lang w:eastAsia="zh-CN"/>
        </w:rPr>
        <w:t>5</w:t>
      </w:r>
      <w:r w:rsidRPr="004D6135">
        <w:rPr>
          <w:rFonts w:eastAsia="SimSun" w:cs="Arial"/>
          <w:noProof w:val="0"/>
          <w:sz w:val="16"/>
          <w:szCs w:val="16"/>
          <w:lang w:eastAsia="zh-CN"/>
        </w:rPr>
        <w:t xml:space="preserve"> of the present Operational Bulletin No. 1190 of 15.II.2020.</w:t>
      </w:r>
    </w:p>
    <w:p w14:paraId="797D18A0" w14:textId="4F26A3B7" w:rsidR="008113A4" w:rsidRDefault="008113A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114C240" w14:textId="77777777" w:rsidR="008113A4" w:rsidRPr="008113A4" w:rsidRDefault="008113A4" w:rsidP="008113A4">
      <w:pPr>
        <w:pStyle w:val="Heading20"/>
        <w:rPr>
          <w:lang w:val="en-US"/>
        </w:rPr>
      </w:pPr>
      <w:bookmarkStart w:id="1712" w:name="_Toc31986497"/>
      <w:r w:rsidRPr="008113A4">
        <w:rPr>
          <w:lang w:val="en-US"/>
        </w:rPr>
        <w:lastRenderedPageBreak/>
        <w:t xml:space="preserve">List of ITU Carrier Codes </w:t>
      </w:r>
      <w:r w:rsidRPr="008113A4">
        <w:rPr>
          <w:lang w:val="en-US"/>
        </w:rPr>
        <w:br/>
        <w:t xml:space="preserve">(According to Recommendation ITU-T M.1400 (03/2013)) </w:t>
      </w:r>
      <w:r w:rsidRPr="008113A4">
        <w:rPr>
          <w:lang w:val="en-US"/>
        </w:rPr>
        <w:br/>
        <w:t>(Position on 15 September 2014)</w:t>
      </w:r>
      <w:bookmarkEnd w:id="1712"/>
    </w:p>
    <w:p w14:paraId="646CD3A2" w14:textId="77777777" w:rsidR="008113A4" w:rsidRPr="008113A4" w:rsidRDefault="008113A4" w:rsidP="008113A4">
      <w:pPr>
        <w:tabs>
          <w:tab w:val="clear" w:pos="567"/>
          <w:tab w:val="clear" w:pos="1276"/>
          <w:tab w:val="clear" w:pos="1843"/>
          <w:tab w:val="clear" w:pos="5387"/>
          <w:tab w:val="clear" w:pos="5954"/>
        </w:tabs>
        <w:spacing w:before="240"/>
        <w:jc w:val="center"/>
        <w:rPr>
          <w:noProof w:val="0"/>
        </w:rPr>
      </w:pPr>
      <w:r w:rsidRPr="008113A4">
        <w:rPr>
          <w:noProof w:val="0"/>
        </w:rPr>
        <w:t>(Annex to ITU Operational Bulletin No. 1060 – 15.IX.2014)</w:t>
      </w:r>
      <w:r w:rsidRPr="008113A4">
        <w:rPr>
          <w:noProof w:val="0"/>
        </w:rPr>
        <w:br/>
        <w:t>(Amendment No. 92)</w:t>
      </w:r>
    </w:p>
    <w:p w14:paraId="3DFFEB82" w14:textId="77777777" w:rsidR="008113A4" w:rsidRPr="008113A4" w:rsidRDefault="008113A4" w:rsidP="008113A4">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268"/>
        <w:gridCol w:w="3544"/>
      </w:tblGrid>
      <w:tr w:rsidR="008113A4" w:rsidRPr="008113A4" w14:paraId="6E70AF94" w14:textId="77777777" w:rsidTr="00715F2E">
        <w:trPr>
          <w:cantSplit/>
          <w:tblHeader/>
        </w:trPr>
        <w:tc>
          <w:tcPr>
            <w:tcW w:w="3544" w:type="dxa"/>
            <w:hideMark/>
          </w:tcPr>
          <w:p w14:paraId="1DFAA528" w14:textId="77777777" w:rsidR="008113A4" w:rsidRPr="008113A4" w:rsidRDefault="008113A4" w:rsidP="008113A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Country or area/ISO code</w:t>
            </w:r>
          </w:p>
        </w:tc>
        <w:tc>
          <w:tcPr>
            <w:tcW w:w="2268" w:type="dxa"/>
            <w:hideMark/>
          </w:tcPr>
          <w:p w14:paraId="339EBB96" w14:textId="77777777" w:rsidR="008113A4" w:rsidRPr="008113A4" w:rsidRDefault="008113A4" w:rsidP="008113A4">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Company Code</w:t>
            </w:r>
          </w:p>
        </w:tc>
        <w:tc>
          <w:tcPr>
            <w:tcW w:w="3544" w:type="dxa"/>
            <w:hideMark/>
          </w:tcPr>
          <w:p w14:paraId="6B8F2AFA" w14:textId="77777777" w:rsidR="008113A4" w:rsidRPr="008113A4" w:rsidRDefault="008113A4" w:rsidP="008113A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Contact</w:t>
            </w:r>
          </w:p>
        </w:tc>
      </w:tr>
      <w:tr w:rsidR="008113A4" w:rsidRPr="008113A4" w14:paraId="06F86012" w14:textId="77777777" w:rsidTr="00715F2E">
        <w:trPr>
          <w:cantSplit/>
          <w:tblHeader/>
        </w:trPr>
        <w:tc>
          <w:tcPr>
            <w:tcW w:w="3544" w:type="dxa"/>
            <w:tcBorders>
              <w:top w:val="nil"/>
              <w:left w:val="nil"/>
              <w:bottom w:val="single" w:sz="4" w:space="0" w:color="auto"/>
              <w:right w:val="nil"/>
            </w:tcBorders>
            <w:hideMark/>
          </w:tcPr>
          <w:p w14:paraId="740CBD38" w14:textId="77777777" w:rsidR="008113A4" w:rsidRPr="008113A4" w:rsidRDefault="008113A4" w:rsidP="008113A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8113A4">
              <w:rPr>
                <w:rFonts w:asciiTheme="minorHAnsi" w:eastAsia="SimSun" w:hAnsiTheme="minorHAnsi" w:cs="Arial"/>
                <w:i/>
                <w:iCs/>
                <w:noProof w:val="0"/>
              </w:rPr>
              <w:t xml:space="preserve">  </w:t>
            </w:r>
            <w:r w:rsidRPr="008113A4">
              <w:rPr>
                <w:rFonts w:asciiTheme="minorHAnsi" w:eastAsia="SimSun" w:hAnsiTheme="minorHAnsi" w:cs="Arial"/>
                <w:b/>
                <w:bCs/>
                <w:i/>
                <w:iCs/>
                <w:noProof w:val="0"/>
                <w:color w:val="000000"/>
              </w:rPr>
              <w:t>Company Name/Address</w:t>
            </w:r>
          </w:p>
        </w:tc>
        <w:tc>
          <w:tcPr>
            <w:tcW w:w="2268" w:type="dxa"/>
            <w:tcBorders>
              <w:top w:val="nil"/>
              <w:left w:val="nil"/>
              <w:bottom w:val="single" w:sz="4" w:space="0" w:color="auto"/>
              <w:right w:val="nil"/>
            </w:tcBorders>
            <w:hideMark/>
          </w:tcPr>
          <w:p w14:paraId="27C4024F"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(carrier code)</w:t>
            </w:r>
          </w:p>
        </w:tc>
        <w:tc>
          <w:tcPr>
            <w:tcW w:w="3544" w:type="dxa"/>
            <w:tcBorders>
              <w:top w:val="nil"/>
              <w:left w:val="nil"/>
              <w:bottom w:val="single" w:sz="4" w:space="0" w:color="auto"/>
              <w:right w:val="nil"/>
            </w:tcBorders>
          </w:tcPr>
          <w:p w14:paraId="25995902" w14:textId="77777777" w:rsidR="008113A4" w:rsidRPr="008113A4" w:rsidRDefault="008113A4" w:rsidP="008113A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018A4AD0" w14:textId="77777777" w:rsidR="008113A4" w:rsidRPr="008113A4" w:rsidRDefault="008113A4" w:rsidP="008113A4">
      <w:pPr>
        <w:tabs>
          <w:tab w:val="clear" w:pos="567"/>
          <w:tab w:val="clear" w:pos="1276"/>
          <w:tab w:val="clear" w:pos="1843"/>
          <w:tab w:val="clear" w:pos="5387"/>
          <w:tab w:val="clear" w:pos="5954"/>
        </w:tabs>
        <w:spacing w:before="0"/>
        <w:jc w:val="left"/>
        <w:rPr>
          <w:rFonts w:cs="Calibri"/>
          <w:noProof w:val="0"/>
          <w:color w:val="000000"/>
        </w:rPr>
      </w:pPr>
    </w:p>
    <w:p w14:paraId="3164D0D9" w14:textId="77777777" w:rsidR="008113A4" w:rsidRPr="008113A4" w:rsidRDefault="008113A4" w:rsidP="008113A4">
      <w:pPr>
        <w:tabs>
          <w:tab w:val="clear" w:pos="567"/>
          <w:tab w:val="clear" w:pos="1276"/>
          <w:tab w:val="clear" w:pos="1843"/>
          <w:tab w:val="clear" w:pos="5387"/>
          <w:tab w:val="clear" w:pos="5954"/>
          <w:tab w:val="left" w:pos="3686"/>
        </w:tabs>
        <w:spacing w:before="0"/>
        <w:jc w:val="left"/>
        <w:rPr>
          <w:rFonts w:cs="Calibri"/>
          <w:b/>
          <w:i/>
          <w:noProof w:val="0"/>
        </w:rPr>
      </w:pPr>
      <w:r w:rsidRPr="008113A4">
        <w:rPr>
          <w:rFonts w:eastAsia="SimSun"/>
          <w:b/>
          <w:bCs/>
          <w:i/>
          <w:iCs/>
          <w:noProof w:val="0"/>
        </w:rPr>
        <w:t>Germany (Federal Republic of) / DEU</w:t>
      </w:r>
      <w:r w:rsidRPr="008113A4">
        <w:rPr>
          <w:rFonts w:cs="Calibri"/>
          <w:b/>
          <w:i/>
          <w:noProof w:val="0"/>
          <w:color w:val="00B050"/>
        </w:rPr>
        <w:tab/>
      </w:r>
      <w:r w:rsidRPr="008113A4">
        <w:rPr>
          <w:rFonts w:cs="Calibri"/>
          <w:b/>
          <w:noProof w:val="0"/>
        </w:rPr>
        <w:t>ADD</w:t>
      </w:r>
    </w:p>
    <w:p w14:paraId="03ACF306" w14:textId="77777777" w:rsidR="008113A4" w:rsidRPr="008113A4" w:rsidRDefault="008113A4" w:rsidP="008113A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8113A4" w:rsidRPr="008113A4" w14:paraId="739F12A9" w14:textId="77777777" w:rsidTr="00715F2E">
        <w:trPr>
          <w:trHeight w:val="1014"/>
        </w:trPr>
        <w:tc>
          <w:tcPr>
            <w:tcW w:w="3544" w:type="dxa"/>
          </w:tcPr>
          <w:p w14:paraId="1CF3D229"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Glasfaser Nordwest GmbH &amp; Co.KG</w:t>
            </w:r>
          </w:p>
          <w:p w14:paraId="50D227BA"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 xml:space="preserve">Am Küstenkanal 8 </w:t>
            </w:r>
          </w:p>
          <w:p w14:paraId="294AEEF0"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8113A4">
              <w:rPr>
                <w:rFonts w:cstheme="minorBidi"/>
                <w:lang w:val="de-CH"/>
              </w:rPr>
              <w:t>D-26131 OLDENBURG</w:t>
            </w:r>
          </w:p>
        </w:tc>
        <w:tc>
          <w:tcPr>
            <w:tcW w:w="2268" w:type="dxa"/>
          </w:tcPr>
          <w:p w14:paraId="3ABD3F9C"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8113A4">
              <w:rPr>
                <w:rFonts w:eastAsia="SimSun" w:cstheme="minorBidi"/>
                <w:b/>
                <w:bCs/>
                <w:noProof w:val="0"/>
                <w:color w:val="000000"/>
              </w:rPr>
              <w:t>GFNW</w:t>
            </w:r>
          </w:p>
        </w:tc>
        <w:tc>
          <w:tcPr>
            <w:tcW w:w="4394" w:type="dxa"/>
          </w:tcPr>
          <w:p w14:paraId="093E1606" w14:textId="77777777" w:rsidR="008113A4" w:rsidRPr="008113A4" w:rsidRDefault="008113A4" w:rsidP="008113A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8113A4">
              <w:rPr>
                <w:rFonts w:cstheme="minorBidi"/>
                <w:lang w:val="en-GB"/>
              </w:rPr>
              <w:t>Mr Sebastian Kummer</w:t>
            </w:r>
          </w:p>
          <w:p w14:paraId="2DDF8932" w14:textId="77777777" w:rsidR="008113A4" w:rsidRPr="008113A4" w:rsidRDefault="008113A4" w:rsidP="008113A4">
            <w:pPr>
              <w:widowControl w:val="0"/>
              <w:tabs>
                <w:tab w:val="clear" w:pos="567"/>
                <w:tab w:val="clear" w:pos="1276"/>
                <w:tab w:val="clear" w:pos="1843"/>
                <w:tab w:val="clear" w:pos="5387"/>
                <w:tab w:val="clear" w:pos="5954"/>
              </w:tabs>
              <w:spacing w:before="0"/>
              <w:jc w:val="left"/>
              <w:rPr>
                <w:rFonts w:eastAsia="SimSun" w:cstheme="minorBidi"/>
                <w:noProof w:val="0"/>
                <w:color w:val="000000"/>
                <w:lang w:val="en-GB"/>
              </w:rPr>
            </w:pPr>
            <w:r w:rsidRPr="008113A4">
              <w:rPr>
                <w:rFonts w:cstheme="minorBidi"/>
                <w:lang w:val="en-GB"/>
              </w:rPr>
              <w:t>Email: sebastian.kummer@glasfaser-nordwest.de</w:t>
            </w:r>
          </w:p>
        </w:tc>
      </w:tr>
    </w:tbl>
    <w:p w14:paraId="389BD2E2" w14:textId="77777777" w:rsidR="008113A4" w:rsidRPr="008113A4" w:rsidRDefault="008113A4" w:rsidP="008113A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8113A4" w:rsidRPr="008113A4" w14:paraId="1F582867" w14:textId="77777777" w:rsidTr="00715F2E">
        <w:trPr>
          <w:trHeight w:val="1014"/>
        </w:trPr>
        <w:tc>
          <w:tcPr>
            <w:tcW w:w="3544" w:type="dxa"/>
          </w:tcPr>
          <w:p w14:paraId="4CF5FABF"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Jens Heilmann e.K.</w:t>
            </w:r>
          </w:p>
          <w:p w14:paraId="13A158A4"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 xml:space="preserve">Parkstrasse 4 </w:t>
            </w:r>
          </w:p>
          <w:p w14:paraId="2FD24A98"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8113A4">
              <w:rPr>
                <w:rFonts w:cstheme="minorBidi"/>
                <w:lang w:val="de-CH"/>
              </w:rPr>
              <w:t>D-76676 GRABEN-NEUDORF</w:t>
            </w:r>
          </w:p>
        </w:tc>
        <w:tc>
          <w:tcPr>
            <w:tcW w:w="2268" w:type="dxa"/>
          </w:tcPr>
          <w:p w14:paraId="318479D8"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8113A4">
              <w:rPr>
                <w:rFonts w:eastAsia="SimSun" w:cstheme="minorBidi"/>
                <w:b/>
                <w:bCs/>
                <w:noProof w:val="0"/>
                <w:color w:val="000000"/>
              </w:rPr>
              <w:t>PHONE</w:t>
            </w:r>
          </w:p>
        </w:tc>
        <w:tc>
          <w:tcPr>
            <w:tcW w:w="4394" w:type="dxa"/>
          </w:tcPr>
          <w:p w14:paraId="42431807" w14:textId="77777777" w:rsidR="008113A4" w:rsidRPr="008113A4" w:rsidRDefault="008113A4" w:rsidP="008113A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8113A4">
              <w:rPr>
                <w:rFonts w:cstheme="minorBidi"/>
                <w:lang w:val="en-GB"/>
              </w:rPr>
              <w:t>Mr Jens Heilmann</w:t>
            </w:r>
          </w:p>
          <w:p w14:paraId="22FDA61A" w14:textId="6A6DD2AC" w:rsidR="008113A4" w:rsidRPr="008113A4" w:rsidRDefault="008113A4" w:rsidP="00523DB2">
            <w:pPr>
              <w:tabs>
                <w:tab w:val="clear" w:pos="567"/>
                <w:tab w:val="clear" w:pos="1276"/>
                <w:tab w:val="clear" w:pos="1843"/>
                <w:tab w:val="clear" w:pos="5387"/>
                <w:tab w:val="clear" w:pos="5954"/>
                <w:tab w:val="left" w:pos="426"/>
                <w:tab w:val="left" w:pos="601"/>
                <w:tab w:val="center" w:pos="2480"/>
              </w:tabs>
              <w:spacing w:before="0"/>
              <w:jc w:val="left"/>
              <w:rPr>
                <w:rFonts w:cstheme="minorBidi"/>
                <w:lang w:val="en-GB"/>
              </w:rPr>
            </w:pPr>
            <w:r w:rsidRPr="008113A4">
              <w:rPr>
                <w:rFonts w:cstheme="minorBidi"/>
                <w:lang w:val="en-GB"/>
              </w:rPr>
              <w:t xml:space="preserve">Tel.: </w:t>
            </w:r>
            <w:r w:rsidR="00523DB2">
              <w:rPr>
                <w:rFonts w:cstheme="minorBidi"/>
                <w:lang w:val="en-GB"/>
              </w:rPr>
              <w:tab/>
            </w:r>
            <w:r w:rsidR="00523DB2">
              <w:rPr>
                <w:rFonts w:cstheme="minorBidi"/>
                <w:lang w:val="en-GB"/>
              </w:rPr>
              <w:tab/>
            </w:r>
            <w:r w:rsidRPr="008113A4">
              <w:rPr>
                <w:rFonts w:cstheme="minorBidi"/>
                <w:lang w:val="en-GB"/>
              </w:rPr>
              <w:t>+49 7255 90000</w:t>
            </w:r>
          </w:p>
          <w:p w14:paraId="77D9F9F3" w14:textId="12380C1F" w:rsidR="008113A4" w:rsidRPr="008113A4" w:rsidRDefault="008113A4" w:rsidP="00523DB2">
            <w:pPr>
              <w:tabs>
                <w:tab w:val="clear" w:pos="567"/>
                <w:tab w:val="clear" w:pos="1276"/>
                <w:tab w:val="clear" w:pos="1843"/>
                <w:tab w:val="clear" w:pos="5387"/>
                <w:tab w:val="clear" w:pos="5954"/>
                <w:tab w:val="left" w:pos="426"/>
                <w:tab w:val="left" w:pos="601"/>
                <w:tab w:val="center" w:pos="2480"/>
              </w:tabs>
              <w:spacing w:before="0"/>
              <w:jc w:val="left"/>
              <w:rPr>
                <w:rFonts w:cstheme="minorBidi"/>
                <w:lang w:val="en-GB"/>
              </w:rPr>
            </w:pPr>
            <w:r w:rsidRPr="008113A4">
              <w:rPr>
                <w:rFonts w:cstheme="minorBidi"/>
                <w:lang w:val="en-GB"/>
              </w:rPr>
              <w:t xml:space="preserve">Fax: </w:t>
            </w:r>
            <w:r w:rsidR="00523DB2">
              <w:rPr>
                <w:rFonts w:cstheme="minorBidi"/>
                <w:lang w:val="en-GB"/>
              </w:rPr>
              <w:tab/>
            </w:r>
            <w:r w:rsidR="00523DB2">
              <w:rPr>
                <w:rFonts w:cstheme="minorBidi"/>
                <w:lang w:val="en-GB"/>
              </w:rPr>
              <w:tab/>
            </w:r>
            <w:r w:rsidRPr="008113A4">
              <w:rPr>
                <w:rFonts w:cstheme="minorBidi"/>
                <w:lang w:val="en-GB"/>
              </w:rPr>
              <w:t>+49 7255 900029</w:t>
            </w:r>
          </w:p>
          <w:p w14:paraId="0056DC90" w14:textId="29872303"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eastAsia="SimSun" w:cstheme="minorBidi"/>
                <w:noProof w:val="0"/>
                <w:color w:val="000000"/>
                <w:lang w:val="en-GB"/>
              </w:rPr>
            </w:pPr>
            <w:r w:rsidRPr="008113A4">
              <w:rPr>
                <w:rFonts w:cstheme="minorBidi"/>
                <w:lang w:val="en-GB"/>
              </w:rPr>
              <w:t>Email:</w:t>
            </w:r>
            <w:r w:rsidR="00523DB2">
              <w:rPr>
                <w:rFonts w:cstheme="minorBidi"/>
                <w:lang w:val="en-GB"/>
              </w:rPr>
              <w:tab/>
            </w:r>
            <w:r w:rsidRPr="008113A4">
              <w:rPr>
                <w:rFonts w:cstheme="minorBidi"/>
                <w:lang w:val="en-GB"/>
              </w:rPr>
              <w:t>jh@phonegmbh</w:t>
            </w:r>
          </w:p>
        </w:tc>
      </w:tr>
    </w:tbl>
    <w:p w14:paraId="1412B1B7" w14:textId="77777777" w:rsidR="008113A4" w:rsidRPr="008113A4" w:rsidRDefault="008113A4" w:rsidP="008113A4">
      <w:pPr>
        <w:tabs>
          <w:tab w:val="clear" w:pos="567"/>
          <w:tab w:val="clear" w:pos="1276"/>
          <w:tab w:val="clear" w:pos="1843"/>
          <w:tab w:val="clear" w:pos="5387"/>
          <w:tab w:val="clear" w:pos="5954"/>
        </w:tabs>
        <w:spacing w:before="0"/>
        <w:jc w:val="left"/>
        <w:rPr>
          <w:noProof w:val="0"/>
          <w:sz w:val="22"/>
        </w:rPr>
      </w:pPr>
    </w:p>
    <w:tbl>
      <w:tblPr>
        <w:tblW w:w="10206" w:type="dxa"/>
        <w:tblLayout w:type="fixed"/>
        <w:tblLook w:val="04A0" w:firstRow="1" w:lastRow="0" w:firstColumn="1" w:lastColumn="0" w:noHBand="0" w:noVBand="1"/>
      </w:tblPr>
      <w:tblGrid>
        <w:gridCol w:w="3544"/>
        <w:gridCol w:w="2268"/>
        <w:gridCol w:w="4394"/>
      </w:tblGrid>
      <w:tr w:rsidR="008113A4" w:rsidRPr="008113A4" w14:paraId="1618C6F1" w14:textId="77777777" w:rsidTr="00715F2E">
        <w:trPr>
          <w:trHeight w:val="1014"/>
        </w:trPr>
        <w:tc>
          <w:tcPr>
            <w:tcW w:w="3544" w:type="dxa"/>
          </w:tcPr>
          <w:p w14:paraId="2C38877B"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Novostream GmbH</w:t>
            </w:r>
          </w:p>
          <w:p w14:paraId="0FB256E6"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 xml:space="preserve">Maiwiese 29 </w:t>
            </w:r>
          </w:p>
          <w:p w14:paraId="47BC6788"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8113A4">
              <w:rPr>
                <w:rFonts w:cstheme="minorBidi"/>
                <w:lang w:val="de-CH"/>
              </w:rPr>
              <w:t>D-54340 LONGUICH</w:t>
            </w:r>
          </w:p>
        </w:tc>
        <w:tc>
          <w:tcPr>
            <w:tcW w:w="2268" w:type="dxa"/>
          </w:tcPr>
          <w:p w14:paraId="21DCAC2B"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8113A4">
              <w:rPr>
                <w:rFonts w:eastAsia="SimSun" w:cstheme="minorBidi"/>
                <w:b/>
                <w:bCs/>
                <w:noProof w:val="0"/>
                <w:color w:val="000000"/>
              </w:rPr>
              <w:t>NOVO</w:t>
            </w:r>
          </w:p>
        </w:tc>
        <w:tc>
          <w:tcPr>
            <w:tcW w:w="4394" w:type="dxa"/>
          </w:tcPr>
          <w:p w14:paraId="29C5A658" w14:textId="77777777" w:rsidR="008113A4" w:rsidRPr="008113A4" w:rsidRDefault="008113A4" w:rsidP="008113A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8113A4">
              <w:rPr>
                <w:rFonts w:cstheme="minorBidi"/>
                <w:lang w:val="en-GB"/>
              </w:rPr>
              <w:t>Mr Frank Naisar</w:t>
            </w:r>
          </w:p>
          <w:p w14:paraId="1E8B44B4" w14:textId="6466CA99"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cstheme="minorBidi"/>
                <w:lang w:val="en-GB"/>
              </w:rPr>
            </w:pPr>
            <w:r w:rsidRPr="008113A4">
              <w:rPr>
                <w:rFonts w:cstheme="minorBidi"/>
                <w:lang w:val="en-GB"/>
              </w:rPr>
              <w:t xml:space="preserve">Tel.: </w:t>
            </w:r>
            <w:r w:rsidR="00523DB2">
              <w:rPr>
                <w:rFonts w:cstheme="minorBidi"/>
                <w:lang w:val="en-GB"/>
              </w:rPr>
              <w:tab/>
            </w:r>
            <w:r w:rsidRPr="008113A4">
              <w:rPr>
                <w:rFonts w:cstheme="minorBidi"/>
                <w:lang w:val="en-GB"/>
              </w:rPr>
              <w:t>+49 651 99989089</w:t>
            </w:r>
          </w:p>
          <w:p w14:paraId="5FD772D9" w14:textId="0A042671"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cstheme="minorBidi"/>
                <w:lang w:val="en-GB"/>
              </w:rPr>
            </w:pPr>
            <w:r w:rsidRPr="008113A4">
              <w:rPr>
                <w:rFonts w:cstheme="minorBidi"/>
                <w:lang w:val="en-GB"/>
              </w:rPr>
              <w:t xml:space="preserve">Fax: </w:t>
            </w:r>
            <w:r w:rsidR="00523DB2">
              <w:rPr>
                <w:rFonts w:cstheme="minorBidi"/>
                <w:lang w:val="en-GB"/>
              </w:rPr>
              <w:tab/>
            </w:r>
            <w:r w:rsidRPr="008113A4">
              <w:rPr>
                <w:rFonts w:cstheme="minorBidi"/>
                <w:lang w:val="en-GB"/>
              </w:rPr>
              <w:t>+49 6502 6044996</w:t>
            </w:r>
          </w:p>
          <w:p w14:paraId="675DD748" w14:textId="5C436F40"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eastAsia="SimSun" w:cstheme="minorBidi"/>
                <w:noProof w:val="0"/>
                <w:color w:val="000000"/>
                <w:lang w:val="en-GB"/>
              </w:rPr>
            </w:pPr>
            <w:r w:rsidRPr="008113A4">
              <w:rPr>
                <w:rFonts w:cstheme="minorBidi"/>
                <w:lang w:val="en-GB"/>
              </w:rPr>
              <w:t xml:space="preserve">Email: </w:t>
            </w:r>
            <w:r w:rsidR="00523DB2">
              <w:rPr>
                <w:rFonts w:cstheme="minorBidi"/>
                <w:lang w:val="en-GB"/>
              </w:rPr>
              <w:tab/>
            </w:r>
            <w:r w:rsidRPr="008113A4">
              <w:rPr>
                <w:rFonts w:cstheme="minorBidi"/>
                <w:lang w:val="en-GB"/>
              </w:rPr>
              <w:t>info@novostream.de</w:t>
            </w:r>
          </w:p>
        </w:tc>
      </w:tr>
    </w:tbl>
    <w:p w14:paraId="4F94C099" w14:textId="77777777" w:rsidR="008113A4" w:rsidRPr="008113A4" w:rsidRDefault="008113A4" w:rsidP="008113A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8113A4" w:rsidRPr="008113A4" w14:paraId="55C08914" w14:textId="77777777" w:rsidTr="00715F2E">
        <w:trPr>
          <w:trHeight w:val="1014"/>
        </w:trPr>
        <w:tc>
          <w:tcPr>
            <w:tcW w:w="3544" w:type="dxa"/>
          </w:tcPr>
          <w:p w14:paraId="18AD9E80"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Breitbandzweckverband Probstei</w:t>
            </w:r>
          </w:p>
          <w:p w14:paraId="57A66413"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 xml:space="preserve">Knuell 4 </w:t>
            </w:r>
          </w:p>
          <w:p w14:paraId="255A02FF"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8113A4">
              <w:rPr>
                <w:rFonts w:cstheme="minorBidi"/>
                <w:lang w:val="de-CH"/>
              </w:rPr>
              <w:t>D-24217 SCHOENBERG</w:t>
            </w:r>
          </w:p>
        </w:tc>
        <w:tc>
          <w:tcPr>
            <w:tcW w:w="2268" w:type="dxa"/>
          </w:tcPr>
          <w:p w14:paraId="0931BF2A"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8113A4">
              <w:rPr>
                <w:rFonts w:eastAsia="SimSun" w:cstheme="minorBidi"/>
                <w:b/>
                <w:bCs/>
                <w:noProof w:val="0"/>
                <w:color w:val="000000"/>
              </w:rPr>
              <w:t>BZVPRO</w:t>
            </w:r>
          </w:p>
        </w:tc>
        <w:tc>
          <w:tcPr>
            <w:tcW w:w="4394" w:type="dxa"/>
          </w:tcPr>
          <w:p w14:paraId="547F6F85" w14:textId="77777777" w:rsidR="008113A4" w:rsidRPr="008113A4" w:rsidRDefault="008113A4" w:rsidP="008113A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8113A4">
              <w:rPr>
                <w:rFonts w:cstheme="minorBidi"/>
                <w:lang w:val="en-GB"/>
              </w:rPr>
              <w:t>Mr Soenke Koerber</w:t>
            </w:r>
          </w:p>
          <w:p w14:paraId="37E6232C" w14:textId="4265D493"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cstheme="minorBidi"/>
                <w:lang w:val="en-GB"/>
              </w:rPr>
            </w:pPr>
            <w:r w:rsidRPr="008113A4">
              <w:rPr>
                <w:rFonts w:cstheme="minorBidi"/>
                <w:lang w:val="en-GB"/>
              </w:rPr>
              <w:t xml:space="preserve">Tel.: </w:t>
            </w:r>
            <w:r w:rsidR="00523DB2">
              <w:rPr>
                <w:rFonts w:cstheme="minorBidi"/>
                <w:lang w:val="en-GB"/>
              </w:rPr>
              <w:tab/>
            </w:r>
            <w:r w:rsidRPr="008113A4">
              <w:rPr>
                <w:rFonts w:cstheme="minorBidi"/>
                <w:lang w:val="en-GB"/>
              </w:rPr>
              <w:t>+49 4344 3061600</w:t>
            </w:r>
          </w:p>
          <w:p w14:paraId="12E0315E" w14:textId="5798F2CD"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cstheme="minorBidi"/>
                <w:lang w:val="en-GB"/>
              </w:rPr>
            </w:pPr>
            <w:r w:rsidRPr="008113A4">
              <w:rPr>
                <w:rFonts w:cstheme="minorBidi"/>
                <w:lang w:val="en-GB"/>
              </w:rPr>
              <w:t xml:space="preserve">Fax: </w:t>
            </w:r>
            <w:r w:rsidR="00523DB2">
              <w:rPr>
                <w:rFonts w:cstheme="minorBidi"/>
                <w:lang w:val="en-GB"/>
              </w:rPr>
              <w:tab/>
            </w:r>
            <w:r w:rsidRPr="008113A4">
              <w:rPr>
                <w:rFonts w:cstheme="minorBidi"/>
                <w:lang w:val="en-GB"/>
              </w:rPr>
              <w:t>+49 4344 3062700</w:t>
            </w:r>
          </w:p>
          <w:p w14:paraId="3DD2A995" w14:textId="21A795CA"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eastAsia="SimSun" w:cstheme="minorBidi"/>
                <w:noProof w:val="0"/>
                <w:color w:val="000000"/>
                <w:lang w:val="en-GB"/>
              </w:rPr>
            </w:pPr>
            <w:r w:rsidRPr="008113A4">
              <w:rPr>
                <w:rFonts w:cstheme="minorBidi"/>
                <w:lang w:val="en-GB"/>
              </w:rPr>
              <w:t xml:space="preserve">Email: </w:t>
            </w:r>
            <w:r w:rsidR="00523DB2">
              <w:rPr>
                <w:rFonts w:cstheme="minorBidi"/>
                <w:lang w:val="en-GB"/>
              </w:rPr>
              <w:tab/>
            </w:r>
            <w:r w:rsidRPr="008113A4">
              <w:rPr>
                <w:rFonts w:cstheme="minorBidi"/>
                <w:lang w:val="en-GB"/>
              </w:rPr>
              <w:t>info@amt-probstei.de</w:t>
            </w:r>
          </w:p>
        </w:tc>
      </w:tr>
    </w:tbl>
    <w:p w14:paraId="565796D6" w14:textId="77777777" w:rsidR="008113A4" w:rsidRPr="008113A4" w:rsidRDefault="008113A4" w:rsidP="008113A4">
      <w:pPr>
        <w:tabs>
          <w:tab w:val="clear" w:pos="567"/>
          <w:tab w:val="clear" w:pos="1276"/>
          <w:tab w:val="clear" w:pos="1843"/>
          <w:tab w:val="clear" w:pos="5387"/>
          <w:tab w:val="clear" w:pos="5954"/>
          <w:tab w:val="left" w:pos="3686"/>
        </w:tabs>
        <w:spacing w:before="360"/>
        <w:jc w:val="left"/>
        <w:rPr>
          <w:rFonts w:cs="Calibri"/>
          <w:b/>
          <w:i/>
          <w:noProof w:val="0"/>
        </w:rPr>
      </w:pPr>
      <w:r w:rsidRPr="008113A4">
        <w:rPr>
          <w:rFonts w:eastAsia="SimSun"/>
          <w:b/>
          <w:bCs/>
          <w:i/>
          <w:iCs/>
          <w:noProof w:val="0"/>
        </w:rPr>
        <w:t>Germany (Federal Republic of) / DEU</w:t>
      </w:r>
      <w:r w:rsidRPr="008113A4">
        <w:rPr>
          <w:rFonts w:cs="Calibri"/>
          <w:b/>
          <w:i/>
          <w:noProof w:val="0"/>
          <w:color w:val="00B050"/>
        </w:rPr>
        <w:tab/>
      </w:r>
      <w:r w:rsidRPr="008113A4">
        <w:rPr>
          <w:rFonts w:cs="Calibri"/>
          <w:b/>
          <w:noProof w:val="0"/>
        </w:rPr>
        <w:t>LIR</w:t>
      </w:r>
    </w:p>
    <w:p w14:paraId="79427006" w14:textId="77777777" w:rsidR="008113A4" w:rsidRPr="008113A4" w:rsidRDefault="008113A4" w:rsidP="008113A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8113A4" w:rsidRPr="008113A4" w14:paraId="28E715BF" w14:textId="77777777" w:rsidTr="00715F2E">
        <w:trPr>
          <w:trHeight w:val="1014"/>
        </w:trPr>
        <w:tc>
          <w:tcPr>
            <w:tcW w:w="3544" w:type="dxa"/>
          </w:tcPr>
          <w:p w14:paraId="04D07FAF"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Stadtnetze Nord GmbH</w:t>
            </w:r>
          </w:p>
          <w:p w14:paraId="4DBF0675"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113A4">
              <w:rPr>
                <w:rFonts w:cstheme="minorBidi"/>
                <w:lang w:val="de-CH"/>
              </w:rPr>
              <w:t>Am Kiel-Kanal 1</w:t>
            </w:r>
          </w:p>
          <w:p w14:paraId="3467A4F3" w14:textId="77777777" w:rsidR="008113A4" w:rsidRPr="008113A4" w:rsidRDefault="008113A4" w:rsidP="008113A4">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8113A4">
              <w:rPr>
                <w:rFonts w:cstheme="minorBidi"/>
                <w:lang w:val="de-CH"/>
              </w:rPr>
              <w:t>D-24106 KIEL</w:t>
            </w:r>
          </w:p>
        </w:tc>
        <w:tc>
          <w:tcPr>
            <w:tcW w:w="2268" w:type="dxa"/>
          </w:tcPr>
          <w:p w14:paraId="072FCE14"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8113A4">
              <w:rPr>
                <w:rFonts w:eastAsia="SimSun" w:cstheme="minorBidi"/>
                <w:b/>
                <w:bCs/>
                <w:noProof w:val="0"/>
                <w:color w:val="000000"/>
              </w:rPr>
              <w:t>SNN</w:t>
            </w:r>
          </w:p>
        </w:tc>
        <w:tc>
          <w:tcPr>
            <w:tcW w:w="4394" w:type="dxa"/>
          </w:tcPr>
          <w:p w14:paraId="500199E6" w14:textId="77777777" w:rsidR="008113A4" w:rsidRPr="008113A4" w:rsidRDefault="008113A4" w:rsidP="008113A4">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8113A4">
              <w:rPr>
                <w:rFonts w:cstheme="minorBidi"/>
                <w:lang w:val="en-GB"/>
              </w:rPr>
              <w:t>Mrs Dorrit Knoop</w:t>
            </w:r>
          </w:p>
          <w:p w14:paraId="6879F514" w14:textId="352A2EC4"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cstheme="minorBidi"/>
                <w:lang w:val="en-GB"/>
              </w:rPr>
            </w:pPr>
            <w:r w:rsidRPr="008113A4">
              <w:rPr>
                <w:rFonts w:cstheme="minorBidi"/>
                <w:lang w:val="en-GB"/>
              </w:rPr>
              <w:t xml:space="preserve">Tel.: </w:t>
            </w:r>
            <w:r w:rsidR="00523DB2">
              <w:rPr>
                <w:rFonts w:cstheme="minorBidi"/>
                <w:lang w:val="en-GB"/>
              </w:rPr>
              <w:tab/>
            </w:r>
            <w:r w:rsidRPr="008113A4">
              <w:rPr>
                <w:rFonts w:cstheme="minorBidi"/>
                <w:lang w:val="en-GB"/>
              </w:rPr>
              <w:t>+49 431 53055200</w:t>
            </w:r>
          </w:p>
          <w:p w14:paraId="29BBE904" w14:textId="7CB30577" w:rsidR="008113A4" w:rsidRPr="008113A4" w:rsidRDefault="008113A4" w:rsidP="00523DB2">
            <w:pPr>
              <w:widowControl w:val="0"/>
              <w:tabs>
                <w:tab w:val="clear" w:pos="567"/>
                <w:tab w:val="clear" w:pos="1276"/>
                <w:tab w:val="clear" w:pos="1843"/>
                <w:tab w:val="clear" w:pos="5387"/>
                <w:tab w:val="clear" w:pos="5954"/>
                <w:tab w:val="left" w:pos="601"/>
              </w:tabs>
              <w:spacing w:before="0"/>
              <w:jc w:val="left"/>
              <w:rPr>
                <w:rFonts w:eastAsia="SimSun" w:cstheme="minorBidi"/>
                <w:noProof w:val="0"/>
                <w:color w:val="000000"/>
              </w:rPr>
            </w:pPr>
            <w:r w:rsidRPr="008113A4">
              <w:rPr>
                <w:rFonts w:cstheme="minorBidi"/>
                <w:lang w:val="en-GB"/>
              </w:rPr>
              <w:t xml:space="preserve">Email: </w:t>
            </w:r>
            <w:r w:rsidR="00523DB2">
              <w:rPr>
                <w:rFonts w:cstheme="minorBidi"/>
                <w:lang w:val="en-GB"/>
              </w:rPr>
              <w:tab/>
            </w:r>
            <w:r w:rsidRPr="008113A4">
              <w:rPr>
                <w:rFonts w:cstheme="minorBidi"/>
                <w:lang w:val="en-GB"/>
              </w:rPr>
              <w:t>info@stadtnetze-nord.de</w:t>
            </w:r>
          </w:p>
        </w:tc>
      </w:tr>
    </w:tbl>
    <w:p w14:paraId="443A0B51" w14:textId="77777777" w:rsidR="008113A4" w:rsidRPr="008113A4" w:rsidRDefault="008113A4" w:rsidP="008113A4">
      <w:pPr>
        <w:tabs>
          <w:tab w:val="clear" w:pos="567"/>
          <w:tab w:val="clear" w:pos="1276"/>
          <w:tab w:val="clear" w:pos="1843"/>
          <w:tab w:val="clear" w:pos="5387"/>
          <w:tab w:val="clear" w:pos="5954"/>
        </w:tabs>
        <w:spacing w:before="0"/>
        <w:jc w:val="left"/>
        <w:rPr>
          <w:noProof w:val="0"/>
          <w:sz w:val="22"/>
        </w:rPr>
      </w:pPr>
    </w:p>
    <w:p w14:paraId="18638B69" w14:textId="66DE3262" w:rsidR="00D648BB" w:rsidRDefault="00D648BB" w:rsidP="00A73DE0">
      <w:pPr>
        <w:rPr>
          <w:lang w:val="es-ES"/>
        </w:rPr>
      </w:pPr>
    </w:p>
    <w:p w14:paraId="5D41B2DD" w14:textId="7DFC7183"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589BAA39" w14:textId="77777777"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4C3A799B" w14:textId="77777777" w:rsidR="00D648BB" w:rsidRPr="00D648BB" w:rsidRDefault="00D648BB" w:rsidP="00D648BB">
      <w:pPr>
        <w:pStyle w:val="Heading20"/>
        <w:rPr>
          <w:lang w:val="en-US"/>
        </w:rPr>
      </w:pPr>
      <w:bookmarkStart w:id="1713" w:name="_Toc36875243"/>
      <w:bookmarkStart w:id="1714" w:name="_Toc517792343"/>
      <w:bookmarkStart w:id="1715" w:name="_Toc31986498"/>
      <w:r w:rsidRPr="00D648BB">
        <w:rPr>
          <w:lang w:val="en-US"/>
        </w:rPr>
        <w:t xml:space="preserve">National Numbering Plan </w:t>
      </w:r>
      <w:r w:rsidRPr="00D648BB">
        <w:rPr>
          <w:lang w:val="en-US"/>
        </w:rPr>
        <w:br/>
        <w:t>(According to Recommendation ITU-T E.129 (01/2013))</w:t>
      </w:r>
      <w:bookmarkEnd w:id="1713"/>
      <w:bookmarkEnd w:id="1714"/>
      <w:bookmarkEnd w:id="1715"/>
    </w:p>
    <w:p w14:paraId="7A581189" w14:textId="77777777" w:rsidR="00D648BB" w:rsidRPr="00D648BB" w:rsidRDefault="00D648BB" w:rsidP="00D648BB">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16" w:name="_Toc36875244"/>
      <w:bookmarkStart w:id="1717" w:name="_Toc517792344"/>
      <w:bookmarkStart w:id="1718" w:name="_Toc31986499"/>
      <w:r w:rsidRPr="00D648BB">
        <w:rPr>
          <w:rFonts w:eastAsia="SimSun" w:cs="Arial"/>
          <w:noProof w:val="0"/>
        </w:rPr>
        <w:t>Web:</w:t>
      </w:r>
      <w:bookmarkEnd w:id="1716"/>
      <w:r w:rsidRPr="00D648BB">
        <w:rPr>
          <w:rFonts w:eastAsia="SimSun" w:cs="Arial"/>
          <w:noProof w:val="0"/>
        </w:rPr>
        <w:t xml:space="preserve"> </w:t>
      </w:r>
      <w:r w:rsidRPr="00D648BB">
        <w:rPr>
          <w:rFonts w:eastAsia="SimSun" w:cs="Arial"/>
          <w:noProof w:val="0"/>
          <w:lang w:val="en-GB"/>
        </w:rPr>
        <w:t>www.itu.int/itu-t/inr/nnp/index.html</w:t>
      </w:r>
      <w:bookmarkEnd w:id="1717"/>
      <w:bookmarkEnd w:id="1718"/>
    </w:p>
    <w:p w14:paraId="1FA5B9FF" w14:textId="77777777" w:rsidR="00D648BB" w:rsidRPr="00D648BB" w:rsidRDefault="00D648BB" w:rsidP="00D648BB">
      <w:pPr>
        <w:rPr>
          <w:rFonts w:eastAsia="SimSun"/>
          <w:lang w:val="en-GB"/>
        </w:rPr>
      </w:pPr>
      <w:r w:rsidRPr="00D648BB">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3DD1D9D" w14:textId="77777777" w:rsidR="00D648BB" w:rsidRPr="00D648BB" w:rsidRDefault="00D648BB" w:rsidP="00D648BB">
      <w:pPr>
        <w:rPr>
          <w:rFonts w:eastAsia="SimSun"/>
        </w:rPr>
      </w:pPr>
      <w:r w:rsidRPr="00D648BB">
        <w:rPr>
          <w:rFonts w:eastAsia="SimSun"/>
        </w:rPr>
        <w:t xml:space="preserve">For their numbering website, or when sending their information to ITU/TSB (e-mail: </w:t>
      </w:r>
      <w:hyperlink r:id="rId20" w:history="1">
        <w:r w:rsidRPr="00D648BB">
          <w:rPr>
            <w:rFonts w:eastAsia="SimSun"/>
          </w:rPr>
          <w:t>tsbtson@itu.int</w:t>
        </w:r>
      </w:hyperlink>
      <w:r w:rsidRPr="00D648BB">
        <w:rPr>
          <w:rFonts w:eastAsia="SimSun"/>
        </w:rPr>
        <w:t>), administrations are kindly requested to use the format as explained in Recommendation ITU-T E.129. They are reminded that they will be responsible for the timely update of this information.</w:t>
      </w:r>
    </w:p>
    <w:p w14:paraId="44C5EFCB" w14:textId="77777777" w:rsidR="00D648BB" w:rsidRPr="00D648BB" w:rsidRDefault="00D648BB" w:rsidP="00D648BB">
      <w:pPr>
        <w:rPr>
          <w:rFonts w:eastAsia="SimSun"/>
        </w:rPr>
      </w:pPr>
      <w:r w:rsidRPr="00D648BB">
        <w:rPr>
          <w:rFonts w:eastAsia="SimSun"/>
        </w:rPr>
        <w:t xml:space="preserve">From </w:t>
      </w:r>
      <w:r w:rsidRPr="00D648BB">
        <w:rPr>
          <w:rFonts w:eastAsia="SimSun"/>
          <w:lang w:val="en-GB"/>
        </w:rPr>
        <w:t xml:space="preserve">15.I.2020, </w:t>
      </w:r>
      <w:r w:rsidRPr="00D648BB">
        <w:rPr>
          <w:rFonts w:eastAsia="SimSun"/>
        </w:rPr>
        <w:t>the following countries/geographical areas have updated their national numbering plan on our site:</w:t>
      </w:r>
    </w:p>
    <w:p w14:paraId="788D1DD4" w14:textId="77777777" w:rsidR="00D648BB" w:rsidRPr="00D648BB" w:rsidRDefault="00D648BB" w:rsidP="00D648BB">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D648BB" w:rsidRPr="00D648BB" w14:paraId="1EA3D4BA" w14:textId="77777777" w:rsidTr="00D648BB">
        <w:trPr>
          <w:jc w:val="center"/>
        </w:trPr>
        <w:tc>
          <w:tcPr>
            <w:tcW w:w="4815" w:type="dxa"/>
            <w:tcBorders>
              <w:top w:val="single" w:sz="4" w:space="0" w:color="auto"/>
              <w:bottom w:val="single" w:sz="4" w:space="0" w:color="auto"/>
              <w:right w:val="single" w:sz="4" w:space="0" w:color="auto"/>
            </w:tcBorders>
            <w:hideMark/>
          </w:tcPr>
          <w:p w14:paraId="58BE3B1C" w14:textId="77777777" w:rsidR="00D648BB" w:rsidRPr="00D648BB" w:rsidRDefault="00D648BB" w:rsidP="00D648BB">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D648BB">
              <w:rPr>
                <w:rFonts w:eastAsia="SimSun"/>
                <w:i/>
                <w:noProof w:val="0"/>
              </w:rPr>
              <w:t>Country/</w:t>
            </w:r>
            <w:r w:rsidRPr="00D648BB">
              <w:rPr>
                <w:rFonts w:eastAsia="SimSun" w:cs="Arial"/>
                <w:i/>
                <w:noProof w:val="0"/>
              </w:rPr>
              <w:t xml:space="preserve"> Geographical area</w:t>
            </w:r>
          </w:p>
        </w:tc>
        <w:tc>
          <w:tcPr>
            <w:tcW w:w="4257" w:type="dxa"/>
            <w:tcBorders>
              <w:top w:val="single" w:sz="4" w:space="0" w:color="auto"/>
              <w:left w:val="single" w:sz="4" w:space="0" w:color="auto"/>
              <w:bottom w:val="single" w:sz="4" w:space="0" w:color="auto"/>
            </w:tcBorders>
            <w:hideMark/>
          </w:tcPr>
          <w:p w14:paraId="14EE8CFF" w14:textId="77777777" w:rsidR="00D648BB" w:rsidRPr="00D648BB" w:rsidRDefault="00D648BB" w:rsidP="00D648BB">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D648BB">
              <w:rPr>
                <w:rFonts w:eastAsia="SimSun"/>
                <w:i/>
                <w:iCs/>
                <w:noProof w:val="0"/>
                <w:lang w:val="fr-CH"/>
              </w:rPr>
              <w:t>Country Code (CC)</w:t>
            </w:r>
          </w:p>
        </w:tc>
      </w:tr>
      <w:tr w:rsidR="00D648BB" w:rsidRPr="00D648BB" w14:paraId="0B2ED9B6" w14:textId="77777777" w:rsidTr="00D648BB">
        <w:trPr>
          <w:jc w:val="center"/>
        </w:trPr>
        <w:tc>
          <w:tcPr>
            <w:tcW w:w="4815" w:type="dxa"/>
            <w:tcBorders>
              <w:top w:val="single" w:sz="4" w:space="0" w:color="auto"/>
              <w:left w:val="single" w:sz="4" w:space="0" w:color="auto"/>
              <w:bottom w:val="single" w:sz="4" w:space="0" w:color="auto"/>
              <w:right w:val="single" w:sz="4" w:space="0" w:color="auto"/>
            </w:tcBorders>
          </w:tcPr>
          <w:p w14:paraId="0E249EFE" w14:textId="77777777" w:rsidR="00D648BB" w:rsidRPr="00D648BB" w:rsidRDefault="00D648BB" w:rsidP="00D648BB">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D648BB">
              <w:rPr>
                <w:rFonts w:eastAsia="SimSun" w:cs="Arial"/>
                <w:noProof w:val="0"/>
                <w:lang w:eastAsia="zh-CN"/>
              </w:rPr>
              <w:t>Bonaire, Sint Eustatius and Saba</w:t>
            </w:r>
          </w:p>
        </w:tc>
        <w:tc>
          <w:tcPr>
            <w:tcW w:w="4257" w:type="dxa"/>
            <w:tcBorders>
              <w:top w:val="single" w:sz="4" w:space="0" w:color="auto"/>
              <w:left w:val="single" w:sz="4" w:space="0" w:color="auto"/>
              <w:bottom w:val="single" w:sz="4" w:space="0" w:color="auto"/>
              <w:right w:val="single" w:sz="4" w:space="0" w:color="auto"/>
            </w:tcBorders>
          </w:tcPr>
          <w:p w14:paraId="2DF42B53" w14:textId="77777777" w:rsidR="00D648BB" w:rsidRPr="00D648BB" w:rsidRDefault="00D648BB" w:rsidP="00D648B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D648BB">
              <w:rPr>
                <w:rFonts w:eastAsia="SimSun"/>
                <w:noProof w:val="0"/>
              </w:rPr>
              <w:t>+599</w:t>
            </w:r>
          </w:p>
        </w:tc>
      </w:tr>
      <w:tr w:rsidR="00D648BB" w:rsidRPr="00D648BB" w14:paraId="04A84F33" w14:textId="77777777" w:rsidTr="00D648BB">
        <w:trPr>
          <w:jc w:val="center"/>
        </w:trPr>
        <w:tc>
          <w:tcPr>
            <w:tcW w:w="4815" w:type="dxa"/>
            <w:tcBorders>
              <w:top w:val="single" w:sz="4" w:space="0" w:color="auto"/>
              <w:left w:val="single" w:sz="4" w:space="0" w:color="auto"/>
              <w:bottom w:val="single" w:sz="4" w:space="0" w:color="auto"/>
              <w:right w:val="single" w:sz="4" w:space="0" w:color="auto"/>
            </w:tcBorders>
          </w:tcPr>
          <w:p w14:paraId="1F62C454" w14:textId="77777777" w:rsidR="00D648BB" w:rsidRPr="00D648BB" w:rsidRDefault="00D648BB" w:rsidP="00D648BB">
            <w:pPr>
              <w:tabs>
                <w:tab w:val="clear" w:pos="567"/>
                <w:tab w:val="clear" w:pos="1276"/>
                <w:tab w:val="clear" w:pos="1843"/>
                <w:tab w:val="clear" w:pos="5387"/>
                <w:tab w:val="clear" w:pos="5954"/>
                <w:tab w:val="left" w:pos="1230"/>
              </w:tabs>
              <w:overflowPunct/>
              <w:spacing w:before="40" w:after="40"/>
              <w:jc w:val="left"/>
              <w:textAlignment w:val="auto"/>
              <w:rPr>
                <w:rFonts w:eastAsia="SimSun" w:cs="Arial"/>
                <w:noProof w:val="0"/>
                <w:lang w:eastAsia="zh-CN"/>
              </w:rPr>
            </w:pPr>
            <w:r w:rsidRPr="00D648BB">
              <w:rPr>
                <w:rFonts w:eastAsia="SimSun" w:cs="Arial"/>
                <w:noProof w:val="0"/>
                <w:lang w:eastAsia="zh-CN"/>
              </w:rPr>
              <w:t>Kosovo</w:t>
            </w:r>
            <w:r w:rsidRPr="00D648BB">
              <w:rPr>
                <w:rFonts w:eastAsia="SimSun"/>
                <w:noProof w:val="0"/>
                <w:sz w:val="22"/>
                <w:szCs w:val="22"/>
                <w:vertAlign w:val="superscript"/>
                <w:lang w:eastAsia="zh-CN"/>
              </w:rPr>
              <w:footnoteReference w:customMarkFollows="1" w:id="1"/>
              <w:sym w:font="Symbol" w:char="F02A"/>
            </w:r>
          </w:p>
        </w:tc>
        <w:tc>
          <w:tcPr>
            <w:tcW w:w="4257" w:type="dxa"/>
            <w:tcBorders>
              <w:top w:val="single" w:sz="4" w:space="0" w:color="auto"/>
              <w:left w:val="single" w:sz="4" w:space="0" w:color="auto"/>
              <w:bottom w:val="single" w:sz="4" w:space="0" w:color="auto"/>
              <w:right w:val="single" w:sz="4" w:space="0" w:color="auto"/>
            </w:tcBorders>
          </w:tcPr>
          <w:p w14:paraId="2B12A09C" w14:textId="77777777" w:rsidR="00D648BB" w:rsidRPr="00D648BB" w:rsidRDefault="00D648BB" w:rsidP="00D648B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D648BB">
              <w:rPr>
                <w:rFonts w:eastAsia="SimSun"/>
                <w:noProof w:val="0"/>
              </w:rPr>
              <w:t>+383</w:t>
            </w:r>
          </w:p>
        </w:tc>
      </w:tr>
      <w:tr w:rsidR="00D648BB" w:rsidRPr="00D648BB" w14:paraId="4023098B" w14:textId="77777777" w:rsidTr="00D648BB">
        <w:trPr>
          <w:jc w:val="center"/>
        </w:trPr>
        <w:tc>
          <w:tcPr>
            <w:tcW w:w="4815" w:type="dxa"/>
            <w:tcBorders>
              <w:top w:val="single" w:sz="4" w:space="0" w:color="auto"/>
              <w:left w:val="single" w:sz="4" w:space="0" w:color="auto"/>
              <w:bottom w:val="single" w:sz="4" w:space="0" w:color="auto"/>
              <w:right w:val="single" w:sz="4" w:space="0" w:color="auto"/>
            </w:tcBorders>
          </w:tcPr>
          <w:p w14:paraId="47F318CA" w14:textId="77777777" w:rsidR="00D648BB" w:rsidRPr="00D648BB" w:rsidRDefault="00D648BB" w:rsidP="00D648BB">
            <w:pPr>
              <w:tabs>
                <w:tab w:val="clear" w:pos="567"/>
                <w:tab w:val="clear" w:pos="1276"/>
                <w:tab w:val="clear" w:pos="1843"/>
                <w:tab w:val="clear" w:pos="5387"/>
                <w:tab w:val="clear" w:pos="5954"/>
                <w:tab w:val="left" w:pos="1230"/>
              </w:tabs>
              <w:overflowPunct/>
              <w:spacing w:before="40" w:after="40"/>
              <w:jc w:val="left"/>
              <w:textAlignment w:val="auto"/>
              <w:rPr>
                <w:rFonts w:eastAsia="SimSun" w:cs="Arial"/>
                <w:noProof w:val="0"/>
                <w:lang w:eastAsia="zh-CN"/>
              </w:rPr>
            </w:pPr>
            <w:r w:rsidRPr="00D648BB">
              <w:rPr>
                <w:rFonts w:eastAsia="SimSun" w:cs="Arial"/>
                <w:noProof w:val="0"/>
                <w:lang w:eastAsia="zh-CN"/>
              </w:rPr>
              <w:t>Myanmar</w:t>
            </w:r>
          </w:p>
        </w:tc>
        <w:tc>
          <w:tcPr>
            <w:tcW w:w="4257" w:type="dxa"/>
            <w:tcBorders>
              <w:top w:val="single" w:sz="4" w:space="0" w:color="auto"/>
              <w:left w:val="single" w:sz="4" w:space="0" w:color="auto"/>
              <w:bottom w:val="single" w:sz="4" w:space="0" w:color="auto"/>
              <w:right w:val="single" w:sz="4" w:space="0" w:color="auto"/>
            </w:tcBorders>
          </w:tcPr>
          <w:p w14:paraId="540ADF3D" w14:textId="77777777" w:rsidR="00D648BB" w:rsidRPr="00D648BB" w:rsidRDefault="00D648BB" w:rsidP="00D648BB">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D648BB">
              <w:rPr>
                <w:rFonts w:eastAsia="SimSun"/>
                <w:noProof w:val="0"/>
              </w:rPr>
              <w:t>+95</w:t>
            </w:r>
          </w:p>
        </w:tc>
      </w:tr>
    </w:tbl>
    <w:p w14:paraId="1B31DFEE" w14:textId="77777777" w:rsidR="00D648BB" w:rsidRPr="00D648BB" w:rsidRDefault="00D648BB" w:rsidP="00D648B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2AF7DBC5" w14:textId="77777777" w:rsidR="008113A4" w:rsidRPr="00BE10A7" w:rsidRDefault="008113A4" w:rsidP="00A73DE0">
      <w:pPr>
        <w:rPr>
          <w:lang w:val="es-ES"/>
        </w:rPr>
      </w:pPr>
    </w:p>
    <w:sectPr w:rsidR="008113A4" w:rsidRPr="00BE10A7"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6AEAD" w14:textId="77777777" w:rsidR="00873C64" w:rsidRPr="00544B46" w:rsidRDefault="00873C64" w:rsidP="00544B46">
      <w:pPr>
        <w:pStyle w:val="Footer"/>
      </w:pPr>
    </w:p>
  </w:endnote>
  <w:endnote w:type="continuationSeparator" w:id="0">
    <w:p w14:paraId="1A299AA4" w14:textId="77777777" w:rsidR="00873C64" w:rsidRDefault="0087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B2"/>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3C64" w:rsidRPr="007F091C" w14:paraId="3740B4FC" w14:textId="77777777" w:rsidTr="00E028BC">
      <w:trPr>
        <w:cantSplit/>
        <w:jc w:val="center"/>
      </w:trPr>
      <w:tc>
        <w:tcPr>
          <w:tcW w:w="1761" w:type="dxa"/>
          <w:shd w:val="clear" w:color="auto" w:fill="4C4C4C"/>
        </w:tcPr>
        <w:p w14:paraId="2B7050E6" w14:textId="3AEC3ADC" w:rsidR="00873C64" w:rsidRPr="007F091C" w:rsidRDefault="00873C6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1C7">
            <w:rPr>
              <w:color w:val="FFFFFF"/>
              <w:lang w:val="es-ES_tradnl"/>
            </w:rPr>
            <w:t>1190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01C7">
            <w:rPr>
              <w:color w:val="FFFFFF"/>
            </w:rPr>
            <w:t>20</w:t>
          </w:r>
          <w:r w:rsidRPr="007F091C">
            <w:rPr>
              <w:color w:val="FFFFFF"/>
            </w:rPr>
            <w:fldChar w:fldCharType="end"/>
          </w:r>
        </w:p>
      </w:tc>
      <w:tc>
        <w:tcPr>
          <w:tcW w:w="7292" w:type="dxa"/>
          <w:shd w:val="clear" w:color="auto" w:fill="A6A6A6"/>
        </w:tcPr>
        <w:p w14:paraId="0EDC5F4D" w14:textId="77777777" w:rsidR="00873C64" w:rsidRPr="00911AE9" w:rsidRDefault="00873C64"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873C64" w:rsidRDefault="00873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3C64" w:rsidRPr="007F091C" w14:paraId="554884E9" w14:textId="77777777" w:rsidTr="00E028BC">
      <w:trPr>
        <w:cantSplit/>
        <w:jc w:val="right"/>
      </w:trPr>
      <w:tc>
        <w:tcPr>
          <w:tcW w:w="7378" w:type="dxa"/>
          <w:shd w:val="clear" w:color="auto" w:fill="A6A6A6"/>
        </w:tcPr>
        <w:p w14:paraId="25F0A2BB" w14:textId="77777777" w:rsidR="00873C64" w:rsidRPr="00911AE9" w:rsidRDefault="00873C6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2EA739AE" w:rsidR="00873C64" w:rsidRPr="007F091C" w:rsidRDefault="00873C6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1C7">
            <w:rPr>
              <w:color w:val="FFFFFF"/>
              <w:lang w:val="es-ES_tradnl"/>
            </w:rPr>
            <w:t>1190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01C7">
            <w:rPr>
              <w:color w:val="FFFFFF"/>
            </w:rPr>
            <w:t>21</w:t>
          </w:r>
          <w:r w:rsidRPr="007F091C">
            <w:rPr>
              <w:color w:val="FFFFFF"/>
            </w:rPr>
            <w:fldChar w:fldCharType="end"/>
          </w:r>
          <w:r w:rsidRPr="007F091C">
            <w:rPr>
              <w:color w:val="FFFFFF"/>
              <w:lang w:val="es-ES_tradnl"/>
            </w:rPr>
            <w:t>  </w:t>
          </w:r>
        </w:p>
      </w:tc>
    </w:tr>
  </w:tbl>
  <w:p w14:paraId="67E52C7E" w14:textId="77777777" w:rsidR="00873C64" w:rsidRDefault="00873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73C64"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873C64" w:rsidRDefault="00873C64"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873C64" w:rsidRPr="007F091C" w:rsidRDefault="00873C64"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873C64" w:rsidRDefault="00873C64"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3C64" w:rsidRPr="007F091C" w14:paraId="404A7011" w14:textId="77777777" w:rsidTr="00DE1F6D">
      <w:trPr>
        <w:cantSplit/>
        <w:jc w:val="center"/>
      </w:trPr>
      <w:tc>
        <w:tcPr>
          <w:tcW w:w="1761" w:type="dxa"/>
          <w:shd w:val="clear" w:color="auto" w:fill="4C4C4C"/>
        </w:tcPr>
        <w:p w14:paraId="404A700F" w14:textId="3F4DCECE" w:rsidR="00873C64" w:rsidRPr="007F091C" w:rsidRDefault="00873C6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1C7">
            <w:rPr>
              <w:color w:val="FFFFFF"/>
              <w:lang w:val="es-ES_tradnl"/>
            </w:rPr>
            <w:t>1190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01C7">
            <w:rPr>
              <w:color w:val="FFFFFF"/>
            </w:rPr>
            <w:t>26</w:t>
          </w:r>
          <w:r w:rsidRPr="007F091C">
            <w:rPr>
              <w:color w:val="FFFFFF"/>
            </w:rPr>
            <w:fldChar w:fldCharType="end"/>
          </w:r>
        </w:p>
      </w:tc>
      <w:tc>
        <w:tcPr>
          <w:tcW w:w="7292" w:type="dxa"/>
          <w:shd w:val="clear" w:color="auto" w:fill="A6A6A6"/>
        </w:tcPr>
        <w:p w14:paraId="404A7010" w14:textId="77777777" w:rsidR="00873C64" w:rsidRPr="00911AE9" w:rsidRDefault="00873C64"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873C64" w:rsidRDefault="00873C64"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3C64" w:rsidRPr="007F091C" w14:paraId="404A7015" w14:textId="77777777" w:rsidTr="00DE1F6D">
      <w:trPr>
        <w:cantSplit/>
        <w:jc w:val="right"/>
      </w:trPr>
      <w:tc>
        <w:tcPr>
          <w:tcW w:w="7378" w:type="dxa"/>
          <w:shd w:val="clear" w:color="auto" w:fill="A6A6A6"/>
        </w:tcPr>
        <w:p w14:paraId="404A7013" w14:textId="77777777" w:rsidR="00873C64" w:rsidRPr="00911AE9" w:rsidRDefault="00873C6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7AE4EC88" w:rsidR="00873C64" w:rsidRPr="007F091C" w:rsidRDefault="00873C64"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1C7">
            <w:rPr>
              <w:color w:val="FFFFFF"/>
              <w:lang w:val="es-ES_tradnl"/>
            </w:rPr>
            <w:t>1190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01C7">
            <w:rPr>
              <w:color w:val="FFFFFF"/>
            </w:rPr>
            <w:t>25</w:t>
          </w:r>
          <w:r w:rsidRPr="007F091C">
            <w:rPr>
              <w:color w:val="FFFFFF"/>
            </w:rPr>
            <w:fldChar w:fldCharType="end"/>
          </w:r>
          <w:r w:rsidRPr="007F091C">
            <w:rPr>
              <w:color w:val="FFFFFF"/>
              <w:lang w:val="es-ES_tradnl"/>
            </w:rPr>
            <w:t>  </w:t>
          </w:r>
        </w:p>
      </w:tc>
    </w:tr>
  </w:tbl>
  <w:p w14:paraId="404A7016" w14:textId="77777777" w:rsidR="00873C64" w:rsidRDefault="00873C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3C64" w:rsidRPr="007F091C" w14:paraId="2A1C4790" w14:textId="77777777" w:rsidTr="005F1516">
      <w:trPr>
        <w:cantSplit/>
        <w:jc w:val="center"/>
      </w:trPr>
      <w:tc>
        <w:tcPr>
          <w:tcW w:w="1761" w:type="dxa"/>
          <w:shd w:val="clear" w:color="auto" w:fill="4C4C4C"/>
        </w:tcPr>
        <w:p w14:paraId="2FEF9E81" w14:textId="440E8F2E" w:rsidR="00873C64" w:rsidRPr="007F091C" w:rsidRDefault="00873C64"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01C7">
            <w:rPr>
              <w:color w:val="FFFFFF"/>
              <w:lang w:val="es-ES_tradnl"/>
            </w:rPr>
            <w:t>1190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01C7">
            <w:rPr>
              <w:color w:val="FFFFFF"/>
            </w:rPr>
            <w:t>22</w:t>
          </w:r>
          <w:r w:rsidRPr="007F091C">
            <w:rPr>
              <w:color w:val="FFFFFF"/>
            </w:rPr>
            <w:fldChar w:fldCharType="end"/>
          </w:r>
        </w:p>
      </w:tc>
      <w:tc>
        <w:tcPr>
          <w:tcW w:w="7292" w:type="dxa"/>
          <w:shd w:val="clear" w:color="auto" w:fill="A6A6A6"/>
        </w:tcPr>
        <w:p w14:paraId="16A0990D" w14:textId="77777777" w:rsidR="00873C64" w:rsidRPr="00911AE9" w:rsidRDefault="00873C64"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873C64" w:rsidRDefault="00873C64"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B178D" w14:textId="77777777" w:rsidR="00873C64" w:rsidRDefault="00873C64">
      <w:r>
        <w:separator/>
      </w:r>
    </w:p>
  </w:footnote>
  <w:footnote w:type="continuationSeparator" w:id="0">
    <w:p w14:paraId="2DC76730" w14:textId="77777777" w:rsidR="00873C64" w:rsidRDefault="00873C64">
      <w:r>
        <w:continuationSeparator/>
      </w:r>
    </w:p>
  </w:footnote>
  <w:footnote w:id="1">
    <w:p w14:paraId="63687D68" w14:textId="77777777" w:rsidR="00D648BB" w:rsidRPr="007658B1" w:rsidRDefault="00D648BB" w:rsidP="00D648BB">
      <w:pPr>
        <w:pStyle w:val="FootnoteText"/>
        <w:spacing w:before="0"/>
        <w:rPr>
          <w:rFonts w:cs="Calibri"/>
          <w:szCs w:val="18"/>
        </w:rPr>
      </w:pPr>
      <w:r w:rsidRPr="007658B1">
        <w:rPr>
          <w:rStyle w:val="FootnoteReference"/>
          <w:rFonts w:cs="Calibri"/>
          <w:szCs w:val="18"/>
        </w:rPr>
        <w:sym w:font="Symbol" w:char="F02A"/>
      </w:r>
      <w:r w:rsidRPr="007658B1">
        <w:rPr>
          <w:rFonts w:cs="Calibri"/>
          <w:szCs w:val="18"/>
        </w:rPr>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56442EFB" w:rsidR="00873C64" w:rsidRDefault="00873C6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5AE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702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6E11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94F9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40C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AD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E24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A2C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BE8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8"/>
  </w:num>
  <w:num w:numId="6">
    <w:abstractNumId w:val="14"/>
  </w:num>
  <w:num w:numId="7">
    <w:abstractNumId w:val="20"/>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4A9"/>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D56"/>
    <w:rsid w:val="0087710F"/>
    <w:rsid w:val="00877712"/>
    <w:rsid w:val="00877D3D"/>
    <w:rsid w:val="00877F4B"/>
    <w:rsid w:val="008801A5"/>
    <w:rsid w:val="008804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8E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AAIC@DitlevDitlevsen.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ngiwal@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urun@crc.gov.mn" TargetMode="Externa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dun@gouv.mc"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DitlevDitlevsen.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rvishi@cra.ir"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C688-C585-4FAB-A203-C4E2F536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26</Pages>
  <Words>6069</Words>
  <Characters>40065</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46042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101</cp:revision>
  <cp:lastPrinted>2020-02-11T10:44:00Z</cp:lastPrinted>
  <dcterms:created xsi:type="dcterms:W3CDTF">2020-01-10T14:37:00Z</dcterms:created>
  <dcterms:modified xsi:type="dcterms:W3CDTF">2020-02-11T10:45:00Z</dcterms:modified>
</cp:coreProperties>
</file>