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5D5177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D5177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566A3A6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9450F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18</w:t>
            </w:r>
            <w:r w:rsidR="005D517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71510A6B" w:rsidR="008149B6" w:rsidRPr="00E91C03" w:rsidRDefault="00B65B8C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5D5177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74229B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</w:t>
            </w:r>
            <w:r>
              <w:rPr>
                <w:color w:val="FFFFFF"/>
                <w:lang w:val="es-ES"/>
              </w:rPr>
              <w:t>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33C34AAA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65B8C">
              <w:rPr>
                <w:color w:val="FFFFFF"/>
                <w:lang w:val="es-ES"/>
              </w:rPr>
              <w:t>3</w:t>
            </w:r>
            <w:r w:rsidR="005D5177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A650F4">
              <w:rPr>
                <w:color w:val="FFFFFF"/>
                <w:lang w:val="es-ES"/>
              </w:rPr>
              <w:t xml:space="preserve">diciembre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5D5177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14:paraId="74664585" w14:textId="77777777"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285F9FA" w14:textId="77777777"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14:paraId="38D3ACA2" w14:textId="77777777" w:rsidR="00566D01" w:rsidRPr="009F184D" w:rsidRDefault="00566D01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s-ES" w:eastAsia="en-GB"/>
        </w:rPr>
      </w:pPr>
      <w:r w:rsidRPr="00BE6A8E">
        <w:rPr>
          <w:noProof/>
          <w:lang w:val="es-ES_tradnl"/>
        </w:rPr>
        <w:t>Listas anexas al Boletín de Explotación de la UIT</w:t>
      </w:r>
      <w:r w:rsidR="00BE6A8E">
        <w:rPr>
          <w:noProof/>
          <w:lang w:val="es-ES_tradnl"/>
        </w:rPr>
        <w:t xml:space="preserve">: </w:t>
      </w:r>
      <w:r w:rsidR="00BE6A8E">
        <w:rPr>
          <w:i/>
          <w:noProof/>
          <w:lang w:val="es-ES_tradnl"/>
        </w:rPr>
        <w:t>Nota de la TSB</w:t>
      </w:r>
      <w:r w:rsidRPr="009F184D">
        <w:rPr>
          <w:noProof/>
          <w:webHidden/>
          <w:lang w:val="es-ES"/>
        </w:rPr>
        <w:tab/>
      </w:r>
      <w:r w:rsidR="003D3027" w:rsidRPr="009F184D">
        <w:rPr>
          <w:noProof/>
          <w:webHidden/>
          <w:lang w:val="es-ES"/>
        </w:rPr>
        <w:tab/>
      </w:r>
      <w:r w:rsidR="00024827" w:rsidRPr="009F184D">
        <w:rPr>
          <w:noProof/>
          <w:webHidden/>
          <w:lang w:val="es-ES"/>
        </w:rPr>
        <w:t>3</w:t>
      </w:r>
    </w:p>
    <w:p w14:paraId="2B92A143" w14:textId="77777777" w:rsidR="00BC3CB2" w:rsidRDefault="00BC3CB2" w:rsidP="00024827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webHidden/>
          <w:lang w:val="es-ES"/>
        </w:rPr>
      </w:pPr>
      <w:r w:rsidRPr="00BC3CB2">
        <w:rPr>
          <w:noProof/>
          <w:lang w:val="es-ES_tradnl"/>
        </w:rPr>
        <w:t>Aprobación</w:t>
      </w:r>
      <w:r w:rsidRPr="00BC3CB2">
        <w:rPr>
          <w:lang w:val="es-ES_tradnl"/>
        </w:rPr>
        <w:t xml:space="preserve"> de </w:t>
      </w:r>
      <w:r w:rsidRPr="00BC3CB2">
        <w:rPr>
          <w:noProof/>
          <w:lang w:val="es-ES_tradnl"/>
        </w:rPr>
        <w:t>R</w:t>
      </w:r>
      <w:r w:rsidRPr="00BC3CB2">
        <w:rPr>
          <w:lang w:val="es-ES_tradnl"/>
        </w:rPr>
        <w:t>ecomendaciones UIT-T</w:t>
      </w:r>
      <w:r w:rsidRPr="009F184D">
        <w:rPr>
          <w:webHidden/>
          <w:lang w:val="es-ES"/>
        </w:rPr>
        <w:tab/>
      </w:r>
      <w:r w:rsidRPr="009F184D">
        <w:rPr>
          <w:webHidden/>
          <w:lang w:val="es-ES"/>
        </w:rPr>
        <w:tab/>
      </w:r>
      <w:r w:rsidR="00024827" w:rsidRPr="009F184D">
        <w:rPr>
          <w:webHidden/>
          <w:lang w:val="es-ES"/>
        </w:rPr>
        <w:t>4</w:t>
      </w:r>
    </w:p>
    <w:p w14:paraId="33415C16" w14:textId="15BBA5BD" w:rsidR="003364E6" w:rsidRDefault="00665B38" w:rsidP="003364E6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noProof/>
          <w:lang w:val="es-ES_tradnl"/>
        </w:rPr>
      </w:pPr>
      <w:r w:rsidRPr="00665B38">
        <w:rPr>
          <w:noProof/>
          <w:lang w:val="es-ES"/>
        </w:rPr>
        <w:t>Asignación de códigos de zona/red de señalización (SANC)</w:t>
      </w:r>
      <w:r>
        <w:rPr>
          <w:noProof/>
          <w:lang w:val="es-ES"/>
        </w:rPr>
        <w:t xml:space="preserve"> </w:t>
      </w:r>
      <w:r w:rsidRPr="00665B38">
        <w:rPr>
          <w:noProof/>
          <w:lang w:val="es-ES"/>
        </w:rPr>
        <w:t>(Recomendación UIT-T Q.708 (03/99))</w:t>
      </w:r>
      <w:r w:rsidR="003364E6">
        <w:rPr>
          <w:noProof/>
          <w:lang w:val="es-ES_tradnl"/>
        </w:rPr>
        <w:t>:</w:t>
      </w:r>
      <w:r>
        <w:rPr>
          <w:noProof/>
          <w:lang w:val="es-ES_tradnl"/>
        </w:rPr>
        <w:br/>
      </w:r>
      <w:r w:rsidR="003364E6">
        <w:rPr>
          <w:noProof/>
          <w:lang w:val="es-ES_tradnl"/>
        </w:rPr>
        <w:t xml:space="preserve"> </w:t>
      </w:r>
      <w:r w:rsidR="003364E6" w:rsidRPr="003364E6">
        <w:rPr>
          <w:i/>
          <w:noProof/>
          <w:lang w:val="es-ES_tradnl"/>
        </w:rPr>
        <w:t>Nota de la TSB</w:t>
      </w:r>
      <w:r w:rsidR="003364E6">
        <w:rPr>
          <w:noProof/>
          <w:lang w:val="es-ES_tradnl"/>
        </w:rPr>
        <w:tab/>
      </w:r>
      <w:r w:rsidR="003364E6">
        <w:rPr>
          <w:noProof/>
          <w:lang w:val="es-ES_tradnl"/>
        </w:rPr>
        <w:tab/>
        <w:t>4</w:t>
      </w:r>
    </w:p>
    <w:p w14:paraId="7586AF6C" w14:textId="77777777" w:rsidR="006A758C" w:rsidRPr="006A758C" w:rsidRDefault="006A758C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lang w:val="es-ES"/>
        </w:rPr>
      </w:pPr>
      <w:r>
        <w:rPr>
          <w:lang w:val="es-ES_tradnl"/>
        </w:rPr>
        <w:t>Servicio telefónico</w:t>
      </w:r>
      <w:r w:rsidRPr="006A758C">
        <w:rPr>
          <w:lang w:val="es-ES"/>
        </w:rPr>
        <w:t>:</w:t>
      </w:r>
    </w:p>
    <w:p w14:paraId="4B04C3C9" w14:textId="598D2F6E" w:rsidR="006A758C" w:rsidRPr="006A758C" w:rsidRDefault="006A758C" w:rsidP="00665B38">
      <w:pPr>
        <w:pStyle w:val="TOC2"/>
        <w:tabs>
          <w:tab w:val="center" w:leader="dot" w:pos="8505"/>
          <w:tab w:val="right" w:pos="9072"/>
          <w:tab w:val="right" w:pos="9356"/>
        </w:tabs>
        <w:spacing w:after="0"/>
        <w:ind w:left="9072" w:hanging="9072"/>
        <w:rPr>
          <w:lang w:val="es-ES"/>
        </w:rPr>
      </w:pPr>
      <w:r>
        <w:rPr>
          <w:lang w:val="es-ES"/>
        </w:rPr>
        <w:tab/>
      </w:r>
      <w:r w:rsidR="00665B38" w:rsidRPr="005D5177">
        <w:rPr>
          <w:i/>
          <w:lang w:val="es-ES"/>
        </w:rPr>
        <w:t>Bonaire, Sint Eustatius y Saba</w:t>
      </w:r>
      <w:r w:rsidR="00665B38" w:rsidRPr="00665B38">
        <w:rPr>
          <w:i/>
          <w:lang w:val="es-ES"/>
        </w:rPr>
        <w:t xml:space="preserve"> </w:t>
      </w:r>
      <w:r w:rsidRPr="006A758C">
        <w:rPr>
          <w:i/>
          <w:lang w:val="es-ES"/>
        </w:rPr>
        <w:t>(</w:t>
      </w:r>
      <w:r w:rsidR="00665B38" w:rsidRPr="00665B38">
        <w:rPr>
          <w:i/>
          <w:iCs/>
          <w:lang w:val="fr-CH"/>
        </w:rPr>
        <w:t>Autoriteit Consument &amp; Markt</w:t>
      </w:r>
      <w:r>
        <w:rPr>
          <w:i/>
          <w:lang w:val="es-ES"/>
        </w:rPr>
        <w:t>)</w:t>
      </w:r>
      <w:r>
        <w:rPr>
          <w:i/>
          <w:lang w:val="es-ES"/>
        </w:rPr>
        <w:tab/>
      </w:r>
      <w:r>
        <w:rPr>
          <w:i/>
          <w:lang w:val="es-ES"/>
        </w:rPr>
        <w:tab/>
      </w:r>
      <w:r w:rsidR="00881B76">
        <w:rPr>
          <w:lang w:val="es-ES"/>
        </w:rPr>
        <w:t>5</w:t>
      </w:r>
    </w:p>
    <w:p w14:paraId="42A438B7" w14:textId="019F2609" w:rsidR="006A758C" w:rsidRPr="005D5177" w:rsidRDefault="006A758C" w:rsidP="006A758C">
      <w:pPr>
        <w:pStyle w:val="TOC2"/>
        <w:tabs>
          <w:tab w:val="center" w:leader="dot" w:pos="8505"/>
          <w:tab w:val="right" w:pos="9072"/>
          <w:tab w:val="right" w:pos="9356"/>
        </w:tabs>
        <w:spacing w:after="0"/>
        <w:ind w:left="9072" w:hanging="9072"/>
      </w:pPr>
      <w:r>
        <w:rPr>
          <w:i/>
          <w:lang w:val="es-ES"/>
        </w:rPr>
        <w:tab/>
      </w:r>
      <w:r w:rsidR="00707777" w:rsidRPr="00707777">
        <w:rPr>
          <w:i/>
          <w:lang w:val="es-ES"/>
        </w:rPr>
        <w:t>Dinamarca (Danish Energy Agency, Copenhague)</w:t>
      </w:r>
      <w:r w:rsidRPr="005D5177">
        <w:rPr>
          <w:i/>
        </w:rPr>
        <w:tab/>
      </w:r>
      <w:r w:rsidRPr="005D5177">
        <w:rPr>
          <w:i/>
        </w:rPr>
        <w:tab/>
      </w:r>
      <w:r w:rsidR="00196E10">
        <w:t>6</w:t>
      </w:r>
    </w:p>
    <w:p w14:paraId="31209554" w14:textId="335381B1" w:rsidR="0009307F" w:rsidRDefault="0009307F" w:rsidP="00665B38">
      <w:pPr>
        <w:pStyle w:val="TOC2"/>
        <w:tabs>
          <w:tab w:val="center" w:leader="dot" w:pos="8505"/>
          <w:tab w:val="right" w:pos="9072"/>
          <w:tab w:val="right" w:pos="9356"/>
        </w:tabs>
        <w:spacing w:after="0"/>
        <w:ind w:left="9072" w:hanging="9072"/>
        <w:rPr>
          <w:lang w:val="es-ES"/>
        </w:rPr>
      </w:pPr>
      <w:r>
        <w:rPr>
          <w:i/>
          <w:lang w:val="es-ES"/>
        </w:rPr>
        <w:tab/>
      </w:r>
      <w:r w:rsidR="00665B38" w:rsidRPr="00665B38">
        <w:rPr>
          <w:i/>
          <w:iCs/>
        </w:rPr>
        <w:t>Kosovo</w:t>
      </w:r>
      <w:r w:rsidR="001A4B84">
        <w:rPr>
          <w:rStyle w:val="FootnoteReference"/>
          <w:i/>
          <w:iCs/>
        </w:rPr>
        <w:footnoteReference w:customMarkFollows="1" w:id="1"/>
        <w:t>*</w:t>
      </w:r>
      <w:r w:rsidR="00665B38" w:rsidRPr="00665B38">
        <w:rPr>
          <w:i/>
          <w:iCs/>
        </w:rPr>
        <w:t xml:space="preserve"> (Regulatory Author</w:t>
      </w:r>
      <w:bookmarkStart w:id="573" w:name="_GoBack"/>
      <w:bookmarkEnd w:id="573"/>
      <w:r w:rsidR="00665B38" w:rsidRPr="00665B38">
        <w:rPr>
          <w:i/>
          <w:iCs/>
        </w:rPr>
        <w:t>ity of Electronic and Postal Communications (ARKEP))</w:t>
      </w:r>
      <w:r w:rsidRPr="0009307F">
        <w:rPr>
          <w:lang w:val="es-ES"/>
        </w:rPr>
        <w:tab/>
      </w:r>
      <w:r w:rsidRPr="0009307F">
        <w:rPr>
          <w:lang w:val="es-ES"/>
        </w:rPr>
        <w:tab/>
      </w:r>
      <w:r w:rsidR="00196E10">
        <w:rPr>
          <w:lang w:val="es-ES"/>
        </w:rPr>
        <w:t>7</w:t>
      </w:r>
    </w:p>
    <w:p w14:paraId="4A0D90FB" w14:textId="418E3167" w:rsidR="00BC1AE4" w:rsidRPr="00BC1AE4" w:rsidRDefault="00BC1AE4" w:rsidP="00665B38">
      <w:pPr>
        <w:pStyle w:val="TOC2"/>
        <w:tabs>
          <w:tab w:val="clear" w:pos="567"/>
          <w:tab w:val="left" w:pos="851"/>
          <w:tab w:val="center" w:leader="dot" w:pos="8505"/>
          <w:tab w:val="right" w:pos="9072"/>
          <w:tab w:val="right" w:pos="9356"/>
        </w:tabs>
        <w:spacing w:after="0"/>
        <w:ind w:left="567" w:hanging="567"/>
        <w:rPr>
          <w:lang w:val="es-ES"/>
        </w:rPr>
      </w:pPr>
      <w:r>
        <w:rPr>
          <w:i/>
          <w:lang w:val="es-ES"/>
        </w:rPr>
        <w:tab/>
      </w:r>
      <w:r w:rsidR="00665B38" w:rsidRPr="00665B38">
        <w:rPr>
          <w:i/>
          <w:iCs/>
        </w:rPr>
        <w:t xml:space="preserve">Myanmar </w:t>
      </w:r>
      <w:r w:rsidRPr="00BC1AE4">
        <w:rPr>
          <w:i/>
          <w:lang w:val="es-ES"/>
        </w:rPr>
        <w:t>(</w:t>
      </w:r>
      <w:r w:rsidR="00665B38" w:rsidRPr="005D5177">
        <w:rPr>
          <w:i/>
          <w:iCs/>
          <w:lang w:val="es-ES"/>
        </w:rPr>
        <w:t>El Ministry of Transport and Communications, Nay Pyi Taw</w:t>
      </w:r>
      <w:r w:rsidRPr="00BC1AE4">
        <w:rPr>
          <w:i/>
          <w:lang w:val="es-ES"/>
        </w:rPr>
        <w:t>)</w:t>
      </w:r>
      <w:r w:rsidRPr="00945C07">
        <w:rPr>
          <w:lang w:val="es-ES"/>
        </w:rPr>
        <w:tab/>
      </w:r>
      <w:r w:rsidRPr="00945C07">
        <w:rPr>
          <w:lang w:val="es-ES"/>
        </w:rPr>
        <w:tab/>
        <w:t>1</w:t>
      </w:r>
      <w:r w:rsidR="00196E10">
        <w:rPr>
          <w:lang w:val="es-ES"/>
        </w:rPr>
        <w:t>0</w:t>
      </w:r>
    </w:p>
    <w:p w14:paraId="4A9F6225" w14:textId="06C862E8" w:rsidR="000A69D9" w:rsidRPr="00AC31E2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0A69D9">
        <w:rPr>
          <w:lang w:val="es-ES_tradnl"/>
        </w:rPr>
        <w:t>Restricciones de servicio</w:t>
      </w:r>
      <w:r w:rsidRPr="00AC31E2">
        <w:rPr>
          <w:webHidden/>
          <w:lang w:val="es-ES"/>
        </w:rPr>
        <w:tab/>
      </w:r>
      <w:r w:rsidRPr="00AC31E2">
        <w:rPr>
          <w:webHidden/>
          <w:lang w:val="es-ES"/>
        </w:rPr>
        <w:tab/>
      </w:r>
      <w:r w:rsidR="006A758C">
        <w:rPr>
          <w:webHidden/>
          <w:lang w:val="es-ES"/>
        </w:rPr>
        <w:t>1</w:t>
      </w:r>
      <w:r w:rsidR="00196E10">
        <w:rPr>
          <w:webHidden/>
          <w:lang w:val="es-ES"/>
        </w:rPr>
        <w:t>1</w:t>
      </w:r>
    </w:p>
    <w:p w14:paraId="5F850BB8" w14:textId="36DE5802" w:rsidR="000A69D9" w:rsidRPr="00AC31E2" w:rsidRDefault="000A69D9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0A69D9">
        <w:rPr>
          <w:lang w:val="es-ES_tradnl"/>
        </w:rPr>
        <w:t xml:space="preserve">Comunicaciones por </w:t>
      </w:r>
      <w:r w:rsidRPr="000A69D9">
        <w:rPr>
          <w:lang w:val="es-ES"/>
        </w:rPr>
        <w:t>intermediario</w:t>
      </w:r>
      <w:r w:rsidRPr="000A69D9">
        <w:rPr>
          <w:lang w:val="es-ES_tradnl"/>
        </w:rPr>
        <w:t xml:space="preserve"> (Call-Back) y procedimientos alternativos de llamada</w:t>
      </w:r>
      <w:r>
        <w:rPr>
          <w:lang w:val="es-ES_tradnl"/>
        </w:rPr>
        <w:br/>
      </w:r>
      <w:r w:rsidRPr="000A69D9">
        <w:rPr>
          <w:lang w:val="es-ES_tradnl"/>
        </w:rPr>
        <w:t>(Res. 21 Rev. PP-2006)</w:t>
      </w:r>
      <w:r w:rsidRPr="00AC31E2">
        <w:rPr>
          <w:webHidden/>
          <w:lang w:val="es-ES"/>
        </w:rPr>
        <w:tab/>
      </w:r>
      <w:r w:rsidRPr="00AC31E2">
        <w:rPr>
          <w:webHidden/>
          <w:lang w:val="es-ES"/>
        </w:rPr>
        <w:tab/>
      </w:r>
      <w:r w:rsidR="006A758C">
        <w:rPr>
          <w:webHidden/>
          <w:lang w:val="es-ES"/>
        </w:rPr>
        <w:t>1</w:t>
      </w:r>
      <w:r w:rsidR="00196E10">
        <w:rPr>
          <w:webHidden/>
          <w:lang w:val="es-ES"/>
        </w:rPr>
        <w:t>1</w:t>
      </w:r>
    </w:p>
    <w:p w14:paraId="0E1F695D" w14:textId="77777777" w:rsidR="000A69D9" w:rsidRPr="009F184D" w:rsidRDefault="000A69D9" w:rsidP="000A69D9">
      <w:pPr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lang w:val="es-ES"/>
        </w:rPr>
      </w:pPr>
      <w:proofErr w:type="gramStart"/>
      <w:r w:rsidRPr="003D3027">
        <w:rPr>
          <w:b/>
          <w:lang w:val="es-ES_tradnl"/>
        </w:rPr>
        <w:t>ENMIENDAS  A</w:t>
      </w:r>
      <w:proofErr w:type="gramEnd"/>
      <w:r w:rsidRPr="003D3027">
        <w:rPr>
          <w:b/>
          <w:lang w:val="es-ES_tradnl"/>
        </w:rPr>
        <w:t xml:space="preserve">  LAS  PUBLICACIONES  DE  SERVICIO</w:t>
      </w:r>
    </w:p>
    <w:p w14:paraId="6619CE41" w14:textId="668A04D6" w:rsidR="00483EDC" w:rsidRPr="00AC31E2" w:rsidRDefault="001A4B84" w:rsidP="00483EDC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es-ES"/>
        </w:rPr>
      </w:pPr>
      <w:r w:rsidRPr="001A4B84">
        <w:rPr>
          <w:rFonts w:asciiTheme="minorHAnsi" w:hAnsiTheme="minorHAnsi"/>
          <w:lang w:val="es-ES_tradnl"/>
        </w:rPr>
        <w:t>Nomenclátor de las estaciones de barco y de las asignaciones</w:t>
      </w:r>
      <w:r>
        <w:rPr>
          <w:rFonts w:asciiTheme="minorHAnsi" w:hAnsiTheme="minorHAnsi"/>
          <w:lang w:val="es-ES_tradnl"/>
        </w:rPr>
        <w:t xml:space="preserve"> </w:t>
      </w:r>
      <w:r w:rsidRPr="001A4B84">
        <w:rPr>
          <w:rFonts w:asciiTheme="minorHAnsi" w:hAnsiTheme="minorHAnsi"/>
          <w:lang w:val="es-ES_tradnl"/>
        </w:rPr>
        <w:t>a identidades del servicio móvil marítimo</w:t>
      </w:r>
      <w:r w:rsidRPr="001A4B84">
        <w:rPr>
          <w:rFonts w:asciiTheme="minorHAnsi" w:hAnsiTheme="minorHAnsi"/>
          <w:lang w:val="es-ES_tradnl"/>
        </w:rPr>
        <w:br/>
        <w:t>(Lista V)</w:t>
      </w:r>
      <w:r w:rsidR="00483EDC" w:rsidRPr="00AC31E2">
        <w:rPr>
          <w:webHidden/>
          <w:lang w:val="es-ES"/>
        </w:rPr>
        <w:tab/>
      </w:r>
      <w:r w:rsidR="00483EDC" w:rsidRPr="00AC31E2">
        <w:rPr>
          <w:webHidden/>
          <w:lang w:val="es-ES"/>
        </w:rPr>
        <w:tab/>
      </w:r>
      <w:r w:rsidR="00483EDC">
        <w:rPr>
          <w:webHidden/>
          <w:lang w:val="es-ES"/>
        </w:rPr>
        <w:t>1</w:t>
      </w:r>
      <w:r w:rsidR="00196E10">
        <w:rPr>
          <w:webHidden/>
          <w:lang w:val="es-ES"/>
        </w:rPr>
        <w:t>2</w:t>
      </w:r>
    </w:p>
    <w:p w14:paraId="731963CE" w14:textId="6D0934B9" w:rsidR="001A4B84" w:rsidRPr="001A4B84" w:rsidRDefault="001A4B84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1A4B84">
        <w:rPr>
          <w:rFonts w:asciiTheme="minorHAnsi" w:hAnsiTheme="minorHAnsi"/>
          <w:lang w:val="es-ES_tradnl"/>
        </w:rPr>
        <w:t xml:space="preserve">Lista de números de identificación de expedidor de la tarjeta con cargo a cuenta para </w:t>
      </w:r>
      <w:r>
        <w:rPr>
          <w:rFonts w:asciiTheme="minorHAnsi" w:hAnsiTheme="minorHAnsi"/>
          <w:lang w:val="es-ES_tradnl"/>
        </w:rPr>
        <w:br/>
      </w:r>
      <w:r w:rsidRPr="001A4B84">
        <w:rPr>
          <w:rFonts w:asciiTheme="minorHAnsi" w:hAnsiTheme="minorHAnsi"/>
          <w:lang w:val="es-ES_tradnl"/>
        </w:rPr>
        <w:t>telecomunicaciones internacionales</w:t>
      </w:r>
      <w:r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 w:rsidR="00196E10">
        <w:rPr>
          <w:rFonts w:asciiTheme="minorHAnsi" w:hAnsiTheme="minorHAnsi"/>
          <w:lang w:val="es-ES_tradnl"/>
        </w:rPr>
        <w:t>12</w:t>
      </w:r>
    </w:p>
    <w:p w14:paraId="070A79AB" w14:textId="2A5A97E0" w:rsidR="000A69D9" w:rsidRDefault="00090A06" w:rsidP="000A69D9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webHidden/>
          <w:lang w:val="es-ES"/>
        </w:rPr>
      </w:pPr>
      <w:r w:rsidRPr="00090A06">
        <w:rPr>
          <w:lang w:val="es-CO"/>
        </w:rPr>
        <w:t xml:space="preserve">Indicativos de red para el servicio móvil (MNC) del plan de identificación internacional para </w:t>
      </w:r>
      <w:r>
        <w:rPr>
          <w:lang w:val="es-CO"/>
        </w:rPr>
        <w:br/>
      </w:r>
      <w:r w:rsidRPr="00090A06">
        <w:rPr>
          <w:lang w:val="es-CO"/>
        </w:rPr>
        <w:t>redes públicas y suscripciones</w:t>
      </w:r>
      <w:r w:rsidR="000A69D9" w:rsidRPr="00AC31E2">
        <w:rPr>
          <w:webHidden/>
          <w:lang w:val="es-ES"/>
        </w:rPr>
        <w:tab/>
      </w:r>
      <w:r w:rsidR="000A69D9" w:rsidRPr="00AC31E2">
        <w:rPr>
          <w:webHidden/>
          <w:lang w:val="es-ES"/>
        </w:rPr>
        <w:tab/>
      </w:r>
      <w:r w:rsidR="00196E10">
        <w:rPr>
          <w:webHidden/>
          <w:lang w:val="es-ES"/>
        </w:rPr>
        <w:t>13</w:t>
      </w:r>
    </w:p>
    <w:p w14:paraId="0CAAAAAE" w14:textId="451DE263" w:rsidR="001A4B84" w:rsidRPr="001A4B84" w:rsidRDefault="001A4B84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lang w:val="fr-CH"/>
        </w:rPr>
      </w:pPr>
      <w:r w:rsidRPr="001A4B84">
        <w:rPr>
          <w:lang w:val="fr-CH"/>
        </w:rPr>
        <w:t>Lista de códigos de zona/red de señalización (SANC)</w:t>
      </w:r>
      <w:r>
        <w:rPr>
          <w:lang w:val="fr-CH"/>
        </w:rPr>
        <w:tab/>
      </w:r>
      <w:r>
        <w:rPr>
          <w:lang w:val="fr-CH"/>
        </w:rPr>
        <w:tab/>
      </w:r>
      <w:r w:rsidR="00196E10">
        <w:rPr>
          <w:lang w:val="fr-CH"/>
        </w:rPr>
        <w:t>14</w:t>
      </w:r>
    </w:p>
    <w:p w14:paraId="34348D22" w14:textId="659FCFBA" w:rsidR="000A69D9" w:rsidRPr="005D5177" w:rsidRDefault="00483EDC" w:rsidP="00BA3E8F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rFonts w:eastAsiaTheme="minorEastAsia"/>
          <w:lang w:val="fr-CH"/>
        </w:rPr>
      </w:pPr>
      <w:r w:rsidRPr="00483EDC">
        <w:rPr>
          <w:lang w:val="es-ES"/>
        </w:rPr>
        <w:t>Lista de códigos de puntos de señalización internacional (ISPC)</w:t>
      </w:r>
      <w:r w:rsidR="000A69D9" w:rsidRPr="005D5177">
        <w:rPr>
          <w:webHidden/>
          <w:lang w:val="fr-CH"/>
        </w:rPr>
        <w:tab/>
      </w:r>
      <w:r w:rsidR="00BA3E8F" w:rsidRPr="005D5177">
        <w:rPr>
          <w:webHidden/>
          <w:lang w:val="fr-CH"/>
        </w:rPr>
        <w:tab/>
      </w:r>
      <w:r w:rsidR="00196E10">
        <w:rPr>
          <w:webHidden/>
          <w:lang w:val="fr-CH"/>
        </w:rPr>
        <w:t>15</w:t>
      </w:r>
    </w:p>
    <w:p w14:paraId="5F170FEA" w14:textId="1E28C1AA" w:rsidR="009450F9" w:rsidRPr="001A4B84" w:rsidRDefault="001A4B84" w:rsidP="001A4B84">
      <w:pPr>
        <w:pStyle w:val="TOC2"/>
        <w:tabs>
          <w:tab w:val="center" w:leader="dot" w:pos="8505"/>
          <w:tab w:val="right" w:pos="9072"/>
          <w:tab w:val="right" w:pos="9356"/>
        </w:tabs>
        <w:spacing w:before="120"/>
        <w:ind w:left="567" w:hanging="567"/>
        <w:rPr>
          <w:lang w:val="es-ES"/>
        </w:rPr>
      </w:pPr>
      <w:r w:rsidRPr="001A4B84">
        <w:rPr>
          <w:lang w:val="es-ES"/>
        </w:rPr>
        <w:t>Plan de numeración nacional</w:t>
      </w:r>
      <w:r>
        <w:rPr>
          <w:lang w:val="es-ES"/>
        </w:rPr>
        <w:tab/>
      </w:r>
      <w:r>
        <w:rPr>
          <w:lang w:val="es-ES"/>
        </w:rPr>
        <w:tab/>
      </w:r>
      <w:r w:rsidR="00196E10">
        <w:rPr>
          <w:lang w:val="es-ES"/>
        </w:rPr>
        <w:t>16</w:t>
      </w:r>
    </w:p>
    <w:p w14:paraId="12CA778D" w14:textId="77777777"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14:paraId="7C591324" w14:textId="77777777"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AC31E2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3B90FF0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D8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2F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03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15.I.2020</w:t>
            </w:r>
          </w:p>
        </w:tc>
      </w:tr>
      <w:tr w:rsidR="00E64245" w:rsidRPr="00384440" w14:paraId="1BD928A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B1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51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819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31.I.2020</w:t>
            </w:r>
          </w:p>
        </w:tc>
      </w:tr>
      <w:tr w:rsidR="00E64245" w:rsidRPr="00384440" w14:paraId="170DCA61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21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CE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519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14.II.2020</w:t>
            </w:r>
          </w:p>
        </w:tc>
      </w:tr>
      <w:tr w:rsidR="00E64245" w:rsidRPr="00384440" w14:paraId="78CC0E1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AD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F3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7D9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2.III.2020</w:t>
            </w:r>
          </w:p>
        </w:tc>
      </w:tr>
      <w:tr w:rsidR="00E64245" w:rsidRPr="00384440" w14:paraId="649DC41C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CBF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94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11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16.III.2020</w:t>
            </w:r>
          </w:p>
        </w:tc>
      </w:tr>
      <w:tr w:rsidR="00E64245" w:rsidRPr="00384440" w14:paraId="6B05444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C14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FF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EA0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1.IV.2020</w:t>
            </w:r>
          </w:p>
        </w:tc>
      </w:tr>
      <w:tr w:rsidR="00E64245" w:rsidRPr="00384440" w14:paraId="0EFF1B4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88E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FB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16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15.IV.2020</w:t>
            </w:r>
          </w:p>
        </w:tc>
      </w:tr>
      <w:tr w:rsidR="00E64245" w:rsidRPr="00384440" w14:paraId="573260BC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3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6A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F2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1.V.2020</w:t>
            </w:r>
          </w:p>
        </w:tc>
      </w:tr>
      <w:tr w:rsidR="00E64245" w:rsidRPr="00384440" w14:paraId="62C706F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DC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13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3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15.V.2020</w:t>
            </w:r>
          </w:p>
        </w:tc>
      </w:tr>
      <w:tr w:rsidR="00E64245" w:rsidRPr="00384440" w14:paraId="099FC17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5E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FD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16A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1.VI.2020</w:t>
            </w:r>
          </w:p>
        </w:tc>
      </w:tr>
      <w:tr w:rsidR="00E64245" w:rsidRPr="00384440" w14:paraId="42AE062D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7F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3F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29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15.VI.2020</w:t>
            </w:r>
          </w:p>
        </w:tc>
      </w:tr>
      <w:tr w:rsidR="00E64245" w:rsidRPr="00384440" w14:paraId="3C01E51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A16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A6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AE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1.VII.2020</w:t>
            </w:r>
          </w:p>
        </w:tc>
      </w:tr>
      <w:tr w:rsidR="00E64245" w:rsidRPr="00384440" w14:paraId="00335F59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B1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69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F7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15.VII.2020</w:t>
            </w:r>
          </w:p>
        </w:tc>
      </w:tr>
      <w:tr w:rsidR="00E64245" w:rsidRPr="00384440" w14:paraId="4F3E73F4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619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2D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3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31.VII.2020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4" w:name="_Toc252180814"/>
      <w:bookmarkStart w:id="575" w:name="_Toc253408617"/>
      <w:bookmarkStart w:id="576" w:name="_Toc255825118"/>
      <w:bookmarkStart w:id="577" w:name="_Toc259796934"/>
      <w:bookmarkStart w:id="578" w:name="_Toc262578225"/>
      <w:bookmarkStart w:id="579" w:name="_Toc265230207"/>
      <w:bookmarkStart w:id="580" w:name="_Toc266196247"/>
      <w:bookmarkStart w:id="581" w:name="_Toc266196852"/>
      <w:bookmarkStart w:id="582" w:name="_Toc268852784"/>
      <w:bookmarkStart w:id="583" w:name="_Toc271705006"/>
      <w:bookmarkStart w:id="584" w:name="_Toc273033461"/>
      <w:bookmarkStart w:id="585" w:name="_Toc274227193"/>
      <w:bookmarkStart w:id="586" w:name="_Toc276730706"/>
      <w:bookmarkStart w:id="587" w:name="_Toc279670830"/>
      <w:bookmarkStart w:id="588" w:name="_Toc280349883"/>
      <w:bookmarkStart w:id="589" w:name="_Toc282526515"/>
      <w:bookmarkStart w:id="590" w:name="_Toc283740090"/>
      <w:bookmarkStart w:id="591" w:name="_Toc286165548"/>
      <w:bookmarkStart w:id="592" w:name="_Toc288732120"/>
      <w:bookmarkStart w:id="593" w:name="_Toc291005938"/>
      <w:bookmarkStart w:id="594" w:name="_Toc292706389"/>
      <w:bookmarkStart w:id="595" w:name="_Toc295388393"/>
      <w:bookmarkStart w:id="596" w:name="_Toc296610506"/>
      <w:bookmarkStart w:id="597" w:name="_Toc297899982"/>
      <w:bookmarkStart w:id="598" w:name="_Toc301947204"/>
      <w:bookmarkStart w:id="599" w:name="_Toc303344656"/>
      <w:bookmarkStart w:id="600" w:name="_Toc304895925"/>
      <w:bookmarkStart w:id="601" w:name="_Toc308532550"/>
      <w:bookmarkStart w:id="602" w:name="_Toc313981344"/>
      <w:bookmarkStart w:id="603" w:name="_Toc316480892"/>
      <w:bookmarkStart w:id="604" w:name="_Toc319073132"/>
      <w:bookmarkStart w:id="605" w:name="_Toc320602812"/>
      <w:bookmarkStart w:id="606" w:name="_Toc321308876"/>
      <w:bookmarkStart w:id="607" w:name="_Toc323050812"/>
      <w:bookmarkStart w:id="608" w:name="_Toc323907409"/>
      <w:bookmarkStart w:id="609" w:name="_Toc331071412"/>
      <w:bookmarkStart w:id="610" w:name="_Toc332274659"/>
      <w:bookmarkStart w:id="611" w:name="_Toc334778511"/>
      <w:bookmarkStart w:id="612" w:name="_Toc336263068"/>
      <w:bookmarkStart w:id="613" w:name="_Toc337214302"/>
      <w:bookmarkStart w:id="614" w:name="_Toc338334118"/>
      <w:bookmarkStart w:id="615" w:name="_Toc340228239"/>
      <w:bookmarkStart w:id="616" w:name="_Toc341435082"/>
      <w:bookmarkStart w:id="617" w:name="_Toc342912215"/>
      <w:bookmarkStart w:id="618" w:name="_Toc343265189"/>
      <w:bookmarkStart w:id="619" w:name="_Toc345584975"/>
      <w:bookmarkStart w:id="620" w:name="_Toc346877107"/>
      <w:bookmarkStart w:id="621" w:name="_Toc348013762"/>
      <w:bookmarkStart w:id="622" w:name="_Toc349289476"/>
      <w:bookmarkStart w:id="623" w:name="_Toc350779889"/>
      <w:bookmarkStart w:id="624" w:name="_Toc351713750"/>
      <w:bookmarkStart w:id="625" w:name="_Toc353278381"/>
      <w:bookmarkStart w:id="626" w:name="_Toc354393668"/>
      <w:bookmarkStart w:id="627" w:name="_Toc355866559"/>
      <w:bookmarkStart w:id="628" w:name="_Toc357172131"/>
      <w:bookmarkStart w:id="629" w:name="_Toc358380585"/>
      <w:bookmarkStart w:id="630" w:name="_Toc359592115"/>
      <w:bookmarkStart w:id="631" w:name="_Toc361130955"/>
      <w:bookmarkStart w:id="632" w:name="_Toc361990639"/>
      <w:bookmarkStart w:id="633" w:name="_Toc363827502"/>
      <w:bookmarkStart w:id="634" w:name="_Toc364761757"/>
      <w:bookmarkStart w:id="635" w:name="_Toc366497570"/>
      <w:bookmarkStart w:id="636" w:name="_Toc367955887"/>
      <w:bookmarkStart w:id="637" w:name="_Toc369255104"/>
      <w:bookmarkStart w:id="638" w:name="_Toc370388931"/>
      <w:bookmarkStart w:id="639" w:name="_Toc371690028"/>
      <w:bookmarkStart w:id="640" w:name="_Toc373242810"/>
      <w:bookmarkStart w:id="641" w:name="_Toc374090737"/>
      <w:bookmarkStart w:id="642" w:name="_Toc374693363"/>
      <w:bookmarkStart w:id="643" w:name="_Toc377021948"/>
      <w:bookmarkStart w:id="644" w:name="_Toc378602304"/>
      <w:bookmarkStart w:id="645" w:name="_Toc379450027"/>
      <w:bookmarkStart w:id="646" w:name="_Toc380670201"/>
      <w:bookmarkStart w:id="647" w:name="_Toc381884136"/>
      <w:bookmarkStart w:id="648" w:name="_Toc383176317"/>
      <w:bookmarkStart w:id="649" w:name="_Toc384821876"/>
      <w:bookmarkStart w:id="650" w:name="_Toc385938599"/>
      <w:bookmarkStart w:id="651" w:name="_Toc389037499"/>
      <w:bookmarkStart w:id="652" w:name="_Toc390075809"/>
      <w:bookmarkStart w:id="653" w:name="_Toc391387210"/>
      <w:bookmarkStart w:id="654" w:name="_Toc392593311"/>
      <w:bookmarkStart w:id="655" w:name="_Toc393879047"/>
      <w:bookmarkStart w:id="656" w:name="_Toc395100071"/>
      <w:bookmarkStart w:id="657" w:name="_Toc396223656"/>
      <w:bookmarkStart w:id="658" w:name="_Toc397595049"/>
      <w:bookmarkStart w:id="659" w:name="_Toc399248273"/>
      <w:bookmarkStart w:id="660" w:name="_Toc400455627"/>
      <w:bookmarkStart w:id="661" w:name="_Toc401910818"/>
      <w:bookmarkStart w:id="662" w:name="_Toc403048158"/>
      <w:bookmarkStart w:id="663" w:name="_Toc404347560"/>
      <w:bookmarkStart w:id="664" w:name="_Toc405802695"/>
      <w:bookmarkStart w:id="665" w:name="_Toc406576791"/>
      <w:bookmarkStart w:id="666" w:name="_Toc408823949"/>
      <w:bookmarkStart w:id="667" w:name="_Toc410026909"/>
      <w:bookmarkStart w:id="668" w:name="_Toc410913015"/>
      <w:bookmarkStart w:id="669" w:name="_Toc415665857"/>
      <w:bookmarkStart w:id="670" w:name="_Toc417648365"/>
      <w:bookmarkStart w:id="671" w:name="_Toc418252407"/>
      <w:bookmarkStart w:id="672" w:name="_Toc418601838"/>
      <w:bookmarkStart w:id="673" w:name="_Toc421177158"/>
      <w:bookmarkStart w:id="674" w:name="_Toc422476096"/>
      <w:bookmarkStart w:id="675" w:name="_Toc423527137"/>
      <w:bookmarkStart w:id="676" w:name="_Toc424895561"/>
      <w:bookmarkStart w:id="677" w:name="_Toc428367860"/>
      <w:bookmarkStart w:id="678" w:name="_Toc429122146"/>
      <w:bookmarkStart w:id="679" w:name="_Toc430184023"/>
      <w:bookmarkStart w:id="680" w:name="_Toc434309341"/>
      <w:bookmarkStart w:id="681" w:name="_Toc435690627"/>
      <w:bookmarkStart w:id="682" w:name="_Toc437441135"/>
      <w:bookmarkStart w:id="683" w:name="_Toc437956414"/>
      <w:bookmarkStart w:id="684" w:name="_Toc439840791"/>
      <w:bookmarkStart w:id="685" w:name="_Toc442883548"/>
      <w:bookmarkStart w:id="686" w:name="_Toc443382392"/>
      <w:bookmarkStart w:id="687" w:name="_Toc451174482"/>
      <w:bookmarkStart w:id="688" w:name="_Toc452126886"/>
      <w:bookmarkStart w:id="689" w:name="_Toc453247180"/>
      <w:bookmarkStart w:id="690" w:name="_Toc455669831"/>
      <w:bookmarkStart w:id="691" w:name="_Toc458780992"/>
      <w:bookmarkStart w:id="692" w:name="_Toc463441550"/>
      <w:bookmarkStart w:id="693" w:name="_Toc463947698"/>
      <w:bookmarkStart w:id="694" w:name="_Toc466370869"/>
      <w:bookmarkStart w:id="695" w:name="_Toc467245934"/>
      <w:bookmarkStart w:id="696" w:name="_Toc468457226"/>
      <w:bookmarkStart w:id="697" w:name="_Toc472590292"/>
      <w:bookmarkStart w:id="698" w:name="_Toc473727731"/>
      <w:bookmarkStart w:id="699" w:name="_Toc474936335"/>
      <w:bookmarkStart w:id="700" w:name="_Toc476142316"/>
      <w:bookmarkStart w:id="701" w:name="_Toc477429083"/>
      <w:bookmarkStart w:id="702" w:name="_Toc478134087"/>
      <w:bookmarkStart w:id="703" w:name="_Toc479850628"/>
      <w:bookmarkStart w:id="704" w:name="_Toc482090350"/>
      <w:bookmarkStart w:id="705" w:name="_Toc484181125"/>
      <w:bookmarkStart w:id="706" w:name="_Toc484787055"/>
      <w:bookmarkStart w:id="707" w:name="_Toc487119311"/>
      <w:bookmarkStart w:id="708" w:name="_Toc489607372"/>
      <w:bookmarkStart w:id="709" w:name="_Toc490829844"/>
      <w:bookmarkStart w:id="710" w:name="_Toc492375219"/>
      <w:bookmarkStart w:id="711" w:name="_Toc493254978"/>
      <w:bookmarkStart w:id="712" w:name="_Toc495992890"/>
      <w:bookmarkStart w:id="713" w:name="_Toc497227733"/>
      <w:bookmarkStart w:id="714" w:name="_Toc497485434"/>
      <w:bookmarkStart w:id="715" w:name="_Toc498613284"/>
      <w:bookmarkStart w:id="716" w:name="_Toc500253778"/>
      <w:bookmarkStart w:id="717" w:name="_Toc501030449"/>
      <w:bookmarkStart w:id="718" w:name="_Toc504138696"/>
      <w:bookmarkStart w:id="719" w:name="_Toc508619449"/>
      <w:bookmarkStart w:id="720" w:name="_Toc509410665"/>
      <w:bookmarkStart w:id="721" w:name="_Toc510706788"/>
      <w:bookmarkStart w:id="722" w:name="_Toc513019736"/>
      <w:bookmarkStart w:id="723" w:name="_Toc513558614"/>
      <w:bookmarkStart w:id="724" w:name="_Toc515519606"/>
      <w:bookmarkStart w:id="725" w:name="_Toc516232700"/>
      <w:bookmarkStart w:id="726" w:name="_Toc517356341"/>
      <w:bookmarkStart w:id="727" w:name="_Toc518308400"/>
      <w:bookmarkStart w:id="728" w:name="_Toc524958847"/>
      <w:bookmarkStart w:id="729" w:name="_Toc526347909"/>
      <w:bookmarkStart w:id="730" w:name="_Toc527711991"/>
      <w:bookmarkStart w:id="731" w:name="_Toc530993336"/>
      <w:bookmarkStart w:id="732" w:name="_Toc535587890"/>
      <w:bookmarkStart w:id="733" w:name="_Toc536454736"/>
      <w:bookmarkStart w:id="734" w:name="_Toc7446096"/>
      <w:bookmarkStart w:id="735" w:name="_Toc11758752"/>
      <w:bookmarkStart w:id="736" w:name="_Toc12021960"/>
      <w:bookmarkStart w:id="737" w:name="_Toc12958980"/>
      <w:bookmarkStart w:id="738" w:name="_Toc16080618"/>
      <w:bookmarkStart w:id="739" w:name="_Toc19280725"/>
      <w:bookmarkStart w:id="740" w:name="_Toc22117822"/>
      <w:bookmarkStart w:id="741" w:name="_Toc23423309"/>
      <w:bookmarkStart w:id="742" w:name="_Toc25852718"/>
      <w:bookmarkStart w:id="743" w:name="_Toc26878312"/>
      <w:r w:rsidRPr="00FC5B29">
        <w:rPr>
          <w:lang w:val="es-ES"/>
        </w:rPr>
        <w:t>INFORMACIÓN  GENERAL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44" w:name="_Toc252180815"/>
      <w:bookmarkStart w:id="745" w:name="_Toc253408618"/>
      <w:bookmarkStart w:id="746" w:name="_Toc255825119"/>
      <w:bookmarkStart w:id="747" w:name="_Toc259796935"/>
      <w:bookmarkStart w:id="748" w:name="_Toc262578226"/>
      <w:bookmarkStart w:id="749" w:name="_Toc265230208"/>
      <w:bookmarkStart w:id="750" w:name="_Toc266196248"/>
      <w:bookmarkStart w:id="751" w:name="_Toc266196853"/>
      <w:bookmarkStart w:id="752" w:name="_Toc268852785"/>
      <w:bookmarkStart w:id="753" w:name="_Toc271705007"/>
      <w:bookmarkStart w:id="754" w:name="_Toc273033462"/>
      <w:bookmarkStart w:id="755" w:name="_Toc274227194"/>
      <w:bookmarkStart w:id="756" w:name="_Toc276730707"/>
      <w:bookmarkStart w:id="757" w:name="_Toc279670831"/>
      <w:bookmarkStart w:id="758" w:name="_Toc280349884"/>
      <w:bookmarkStart w:id="759" w:name="_Toc282526516"/>
      <w:bookmarkStart w:id="760" w:name="_Toc283740091"/>
      <w:bookmarkStart w:id="761" w:name="_Toc286165549"/>
      <w:bookmarkStart w:id="762" w:name="_Toc288732121"/>
      <w:bookmarkStart w:id="763" w:name="_Toc291005939"/>
      <w:bookmarkStart w:id="764" w:name="_Toc292706390"/>
      <w:bookmarkStart w:id="765" w:name="_Toc295388394"/>
      <w:bookmarkStart w:id="766" w:name="_Toc296610507"/>
      <w:bookmarkStart w:id="767" w:name="_Toc297899983"/>
      <w:bookmarkStart w:id="768" w:name="_Toc301947205"/>
      <w:bookmarkStart w:id="769" w:name="_Toc303344657"/>
      <w:bookmarkStart w:id="770" w:name="_Toc304895926"/>
      <w:bookmarkStart w:id="771" w:name="_Toc308532551"/>
      <w:bookmarkStart w:id="772" w:name="_Toc311112751"/>
      <w:bookmarkStart w:id="773" w:name="_Toc313981345"/>
      <w:bookmarkStart w:id="774" w:name="_Toc316480893"/>
      <w:bookmarkStart w:id="775" w:name="_Toc319073133"/>
      <w:bookmarkStart w:id="776" w:name="_Toc320602813"/>
      <w:bookmarkStart w:id="777" w:name="_Toc321308877"/>
      <w:bookmarkStart w:id="778" w:name="_Toc323050813"/>
      <w:bookmarkStart w:id="779" w:name="_Toc323907410"/>
      <w:bookmarkStart w:id="780" w:name="_Toc331071413"/>
      <w:bookmarkStart w:id="781" w:name="_Toc332274660"/>
      <w:bookmarkStart w:id="782" w:name="_Toc334778512"/>
      <w:bookmarkStart w:id="783" w:name="_Toc336263069"/>
      <w:bookmarkStart w:id="784" w:name="_Toc337214303"/>
      <w:bookmarkStart w:id="785" w:name="_Toc338334119"/>
      <w:bookmarkStart w:id="786" w:name="_Toc340228240"/>
      <w:bookmarkStart w:id="787" w:name="_Toc341435083"/>
      <w:bookmarkStart w:id="788" w:name="_Toc342912216"/>
      <w:bookmarkStart w:id="789" w:name="_Toc343265190"/>
      <w:bookmarkStart w:id="790" w:name="_Toc345584976"/>
      <w:bookmarkStart w:id="791" w:name="_Toc346877108"/>
      <w:bookmarkStart w:id="792" w:name="_Toc348013763"/>
      <w:bookmarkStart w:id="793" w:name="_Toc349289477"/>
      <w:bookmarkStart w:id="794" w:name="_Toc350779890"/>
      <w:bookmarkStart w:id="795" w:name="_Toc351713751"/>
      <w:bookmarkStart w:id="796" w:name="_Toc353278382"/>
      <w:bookmarkStart w:id="797" w:name="_Toc354393669"/>
      <w:bookmarkStart w:id="798" w:name="_Toc355866560"/>
      <w:bookmarkStart w:id="799" w:name="_Toc357172132"/>
      <w:bookmarkStart w:id="800" w:name="_Toc358380586"/>
      <w:bookmarkStart w:id="801" w:name="_Toc359592116"/>
      <w:bookmarkStart w:id="802" w:name="_Toc361130956"/>
      <w:bookmarkStart w:id="803" w:name="_Toc361990640"/>
      <w:bookmarkStart w:id="804" w:name="_Toc363827503"/>
      <w:bookmarkStart w:id="805" w:name="_Toc364761758"/>
      <w:bookmarkStart w:id="806" w:name="_Toc366497571"/>
      <w:bookmarkStart w:id="807" w:name="_Toc367955888"/>
      <w:bookmarkStart w:id="808" w:name="_Toc369255105"/>
      <w:bookmarkStart w:id="809" w:name="_Toc370388932"/>
      <w:bookmarkStart w:id="810" w:name="_Toc371690029"/>
      <w:bookmarkStart w:id="811" w:name="_Toc373242811"/>
      <w:bookmarkStart w:id="812" w:name="_Toc374090738"/>
      <w:bookmarkStart w:id="813" w:name="_Toc374693364"/>
      <w:bookmarkStart w:id="814" w:name="_Toc377021949"/>
      <w:bookmarkStart w:id="815" w:name="_Toc378602305"/>
      <w:bookmarkStart w:id="816" w:name="_Toc379450028"/>
      <w:bookmarkStart w:id="817" w:name="_Toc380670202"/>
      <w:bookmarkStart w:id="818" w:name="_Toc381884137"/>
      <w:bookmarkStart w:id="819" w:name="_Toc383176318"/>
      <w:bookmarkStart w:id="820" w:name="_Toc384821877"/>
      <w:bookmarkStart w:id="821" w:name="_Toc385938600"/>
      <w:bookmarkStart w:id="822" w:name="_Toc389037500"/>
      <w:bookmarkStart w:id="823" w:name="_Toc390075810"/>
      <w:bookmarkStart w:id="824" w:name="_Toc391387211"/>
      <w:bookmarkStart w:id="825" w:name="_Toc392593312"/>
      <w:bookmarkStart w:id="826" w:name="_Toc393879048"/>
      <w:bookmarkStart w:id="827" w:name="_Toc395100072"/>
      <w:bookmarkStart w:id="828" w:name="_Toc396223657"/>
      <w:bookmarkStart w:id="829" w:name="_Toc397595050"/>
      <w:bookmarkStart w:id="830" w:name="_Toc399248274"/>
      <w:bookmarkStart w:id="831" w:name="_Toc400455628"/>
      <w:bookmarkStart w:id="832" w:name="_Toc401910819"/>
      <w:bookmarkStart w:id="833" w:name="_Toc403048159"/>
      <w:bookmarkStart w:id="834" w:name="_Toc404347561"/>
      <w:bookmarkStart w:id="835" w:name="_Toc405802696"/>
      <w:bookmarkStart w:id="836" w:name="_Toc406576792"/>
      <w:bookmarkStart w:id="837" w:name="_Toc408823950"/>
      <w:bookmarkStart w:id="838" w:name="_Toc410026910"/>
      <w:bookmarkStart w:id="839" w:name="_Toc410913016"/>
      <w:bookmarkStart w:id="840" w:name="_Toc415665858"/>
      <w:bookmarkStart w:id="841" w:name="_Toc417648366"/>
      <w:bookmarkStart w:id="842" w:name="_Toc418252408"/>
      <w:bookmarkStart w:id="843" w:name="_Toc418601839"/>
      <w:bookmarkStart w:id="844" w:name="_Toc421177159"/>
      <w:bookmarkStart w:id="845" w:name="_Toc422476097"/>
      <w:bookmarkStart w:id="846" w:name="_Toc423527138"/>
      <w:bookmarkStart w:id="847" w:name="_Toc424895562"/>
      <w:bookmarkStart w:id="848" w:name="_Toc428367861"/>
      <w:bookmarkStart w:id="849" w:name="_Toc429122147"/>
      <w:bookmarkStart w:id="850" w:name="_Toc430184024"/>
      <w:bookmarkStart w:id="851" w:name="_Toc434309342"/>
      <w:bookmarkStart w:id="852" w:name="_Toc435690628"/>
      <w:bookmarkStart w:id="853" w:name="_Toc437441136"/>
      <w:bookmarkStart w:id="854" w:name="_Toc437956415"/>
      <w:bookmarkStart w:id="855" w:name="_Toc439840792"/>
      <w:bookmarkStart w:id="856" w:name="_Toc442883549"/>
      <w:bookmarkStart w:id="857" w:name="_Toc443382393"/>
      <w:bookmarkStart w:id="858" w:name="_Toc451174483"/>
      <w:bookmarkStart w:id="859" w:name="_Toc452126887"/>
      <w:bookmarkStart w:id="860" w:name="_Toc453247181"/>
      <w:bookmarkStart w:id="861" w:name="_Toc455669832"/>
      <w:bookmarkStart w:id="862" w:name="_Toc458780993"/>
      <w:bookmarkStart w:id="863" w:name="_Toc463441551"/>
      <w:bookmarkStart w:id="864" w:name="_Toc463947699"/>
      <w:bookmarkStart w:id="865" w:name="_Toc466370870"/>
      <w:bookmarkStart w:id="866" w:name="_Toc467245935"/>
      <w:bookmarkStart w:id="867" w:name="_Toc468457227"/>
      <w:bookmarkStart w:id="868" w:name="_Toc472590293"/>
      <w:bookmarkStart w:id="869" w:name="_Toc473727732"/>
      <w:bookmarkStart w:id="870" w:name="_Toc474936336"/>
      <w:bookmarkStart w:id="871" w:name="_Toc476142317"/>
      <w:bookmarkStart w:id="872" w:name="_Toc477429084"/>
      <w:bookmarkStart w:id="873" w:name="_Toc478134088"/>
      <w:bookmarkStart w:id="874" w:name="_Toc479850629"/>
      <w:bookmarkStart w:id="875" w:name="_Toc482090351"/>
      <w:bookmarkStart w:id="876" w:name="_Toc484181126"/>
      <w:bookmarkStart w:id="877" w:name="_Toc484787056"/>
      <w:bookmarkStart w:id="878" w:name="_Toc487119312"/>
      <w:bookmarkStart w:id="879" w:name="_Toc489607373"/>
      <w:bookmarkStart w:id="880" w:name="_Toc490829845"/>
      <w:bookmarkStart w:id="881" w:name="_Toc492375220"/>
      <w:bookmarkStart w:id="882" w:name="_Toc493254979"/>
      <w:bookmarkStart w:id="883" w:name="_Toc495992891"/>
      <w:bookmarkStart w:id="884" w:name="_Toc497227734"/>
      <w:bookmarkStart w:id="885" w:name="_Toc497485435"/>
      <w:bookmarkStart w:id="886" w:name="_Toc498613285"/>
      <w:bookmarkStart w:id="887" w:name="_Toc500253779"/>
      <w:bookmarkStart w:id="888" w:name="_Toc501030450"/>
      <w:bookmarkStart w:id="889" w:name="_Toc504138697"/>
      <w:bookmarkStart w:id="890" w:name="_Toc508619450"/>
      <w:bookmarkStart w:id="891" w:name="_Toc509410666"/>
      <w:bookmarkStart w:id="892" w:name="_Toc510706789"/>
      <w:bookmarkStart w:id="893" w:name="_Toc513019737"/>
      <w:bookmarkStart w:id="894" w:name="_Toc513558615"/>
      <w:bookmarkStart w:id="895" w:name="_Toc515519607"/>
      <w:bookmarkStart w:id="896" w:name="_Toc516232701"/>
      <w:bookmarkStart w:id="897" w:name="_Toc517356342"/>
      <w:bookmarkStart w:id="898" w:name="_Toc518308401"/>
      <w:bookmarkStart w:id="899" w:name="_Toc524958848"/>
      <w:bookmarkStart w:id="900" w:name="_Toc526347910"/>
      <w:bookmarkStart w:id="901" w:name="_Toc527711992"/>
      <w:bookmarkStart w:id="902" w:name="_Toc530993337"/>
      <w:bookmarkStart w:id="903" w:name="_Toc535587891"/>
      <w:bookmarkStart w:id="904" w:name="_Toc536454737"/>
      <w:bookmarkStart w:id="905" w:name="_Toc7446097"/>
      <w:bookmarkStart w:id="906" w:name="_Toc11758753"/>
      <w:bookmarkStart w:id="907" w:name="_Toc12021961"/>
      <w:bookmarkStart w:id="908" w:name="_Toc12958981"/>
      <w:bookmarkStart w:id="909" w:name="_Toc16080619"/>
      <w:bookmarkStart w:id="910" w:name="_Toc17118718"/>
      <w:bookmarkStart w:id="911" w:name="_Toc19280726"/>
      <w:bookmarkStart w:id="912" w:name="_Toc22117823"/>
      <w:bookmarkStart w:id="913" w:name="_Toc23423310"/>
      <w:bookmarkStart w:id="914" w:name="_Toc25852719"/>
      <w:bookmarkStart w:id="915" w:name="_Toc26878313"/>
      <w:r w:rsidRPr="00F579A2">
        <w:rPr>
          <w:lang w:val="es-ES_tradnl"/>
        </w:rPr>
        <w:t>Listas anexas al Boletín de Explotación de la UIT</w:t>
      </w:r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D411A04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24CFFE3E" w14:textId="77777777"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D5177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16" w:name="_Toc10609490"/>
            <w:bookmarkStart w:id="917" w:name="_Toc7833766"/>
            <w:bookmarkStart w:id="918" w:name="_Toc8813736"/>
            <w:bookmarkStart w:id="919" w:name="_Toc10609497"/>
            <w:bookmarkStart w:id="92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9F0A2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D5177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9F0A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D5177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9F0A2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16"/>
      <w:bookmarkEnd w:id="917"/>
      <w:bookmarkEnd w:id="918"/>
      <w:bookmarkEnd w:id="919"/>
      <w:bookmarkEnd w:id="920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7777777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6C8CC54" w14:textId="77777777" w:rsidR="0014403A" w:rsidRPr="00732241" w:rsidRDefault="0014403A" w:rsidP="0014403A">
      <w:pPr>
        <w:pStyle w:val="Heading20"/>
        <w:spacing w:before="0"/>
        <w:rPr>
          <w:sz w:val="28"/>
          <w:lang w:val="es-ES_tradnl"/>
        </w:rPr>
      </w:pPr>
      <w:bookmarkStart w:id="921" w:name="_Toc262052116"/>
      <w:bookmarkStart w:id="922" w:name="_Toc255825120"/>
      <w:bookmarkEnd w:id="921"/>
      <w:r w:rsidRPr="00732241">
        <w:rPr>
          <w:sz w:val="28"/>
          <w:lang w:val="es-ES_tradnl"/>
        </w:rPr>
        <w:t>Aprobación de Recomendaciones UIT-T</w:t>
      </w:r>
      <w:bookmarkEnd w:id="922"/>
    </w:p>
    <w:p w14:paraId="287CCA13" w14:textId="77777777" w:rsidR="005D5177" w:rsidRPr="005D5177" w:rsidRDefault="005D5177" w:rsidP="005D5177">
      <w:pPr>
        <w:spacing w:before="240" w:after="0"/>
        <w:jc w:val="left"/>
        <w:rPr>
          <w:lang w:val="es-ES_tradnl"/>
        </w:rPr>
      </w:pPr>
      <w:r w:rsidRPr="005D5177">
        <w:rPr>
          <w:lang w:val="es-ES_tradnl"/>
        </w:rPr>
        <w:t xml:space="preserve">Por </w:t>
      </w:r>
      <w:r w:rsidRPr="005D5177">
        <w:rPr>
          <w:rFonts w:cs="Arial"/>
          <w:lang w:val="es-ES"/>
        </w:rPr>
        <w:t>la</w:t>
      </w:r>
      <w:r w:rsidRPr="005D5177">
        <w:rPr>
          <w:lang w:val="es-ES_tradnl"/>
        </w:rPr>
        <w:t xml:space="preserve"> Circular TSB 222 del 20 </w:t>
      </w:r>
      <w:r w:rsidRPr="005D5177">
        <w:rPr>
          <w:lang w:val="fr-FR"/>
        </w:rPr>
        <w:t xml:space="preserve">de </w:t>
      </w:r>
      <w:r w:rsidRPr="005D5177">
        <w:rPr>
          <w:szCs w:val="24"/>
          <w:lang w:val="fr-FR"/>
        </w:rPr>
        <w:t>diciembre</w:t>
      </w:r>
      <w:r w:rsidRPr="005D5177">
        <w:rPr>
          <w:lang w:val="fr-FR"/>
        </w:rPr>
        <w:t xml:space="preserve"> de 2019</w:t>
      </w:r>
      <w:r w:rsidRPr="005D5177">
        <w:rPr>
          <w:lang w:val="es-ES_tradnl"/>
        </w:rPr>
        <w:t>, se anunció la aprobación de las Recomendaciones UIT-T siguientes, de conformidad con el procedimiento definido en la Resolución 1:</w:t>
      </w:r>
    </w:p>
    <w:p w14:paraId="39A74E61" w14:textId="0475FBFF" w:rsidR="0014403A" w:rsidRDefault="005D5177" w:rsidP="005D5177">
      <w:pPr>
        <w:ind w:left="567" w:hanging="567"/>
        <w:jc w:val="left"/>
        <w:rPr>
          <w:rFonts w:cs="Arial"/>
          <w:i/>
          <w:iCs/>
          <w:lang w:val="es-ES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Pr="005D5177">
        <w:rPr>
          <w:lang w:val="es-ES_tradnl"/>
        </w:rPr>
        <w:t xml:space="preserve">ITU-T E.102 </w:t>
      </w:r>
      <w:r w:rsidRPr="005D5177">
        <w:rPr>
          <w:rFonts w:cs="Arial"/>
          <w:lang w:val="fr-FR"/>
        </w:rPr>
        <w:t>(12/2019):</w:t>
      </w:r>
      <w:r w:rsidRPr="005D5177">
        <w:rPr>
          <w:iCs/>
          <w:lang w:val="fr-FR"/>
        </w:rPr>
        <w:t xml:space="preserve"> </w:t>
      </w:r>
      <w:r w:rsidRPr="005D5177">
        <w:rPr>
          <w:lang w:val="fr-FR"/>
        </w:rPr>
        <w:t>Términos y definiciones sobre sistemas de socorro en caso de catástrofe, resiliencia y recuperación de la red</w:t>
      </w:r>
    </w:p>
    <w:p w14:paraId="6276BE3F" w14:textId="77777777" w:rsidR="0076245D" w:rsidRDefault="0076245D" w:rsidP="0076245D">
      <w:pPr>
        <w:rPr>
          <w:lang w:val="es-ES"/>
        </w:rPr>
      </w:pPr>
    </w:p>
    <w:p w14:paraId="006D5D05" w14:textId="77777777" w:rsidR="004B4570" w:rsidRDefault="004B4570" w:rsidP="0076245D">
      <w:pPr>
        <w:rPr>
          <w:lang w:val="es-ES"/>
        </w:rPr>
      </w:pPr>
    </w:p>
    <w:p w14:paraId="370A1FD3" w14:textId="45951B20" w:rsidR="005D5177" w:rsidRPr="005D5177" w:rsidRDefault="005D5177" w:rsidP="005D5177">
      <w:pPr>
        <w:pStyle w:val="Heading20"/>
        <w:rPr>
          <w:lang w:val="es-ES"/>
        </w:rPr>
      </w:pPr>
      <w:bookmarkStart w:id="923" w:name="_Toc458411195"/>
      <w:bookmarkStart w:id="924" w:name="_Toc219001155"/>
      <w:bookmarkStart w:id="925" w:name="_Toc232323934"/>
      <w:r w:rsidRPr="0010300F">
        <w:rPr>
          <w:lang w:val="es-ES"/>
        </w:rPr>
        <w:t>Asignación de códigos de zona/red de señalización (SANC)</w:t>
      </w:r>
      <w:r w:rsidRPr="0010300F">
        <w:rPr>
          <w:lang w:val="es-ES"/>
        </w:rPr>
        <w:br/>
        <w:t>(Recomendación UIT-T Q.708 (03/99))</w:t>
      </w:r>
      <w:bookmarkEnd w:id="923"/>
    </w:p>
    <w:p w14:paraId="1A73B2BA" w14:textId="77777777" w:rsidR="005D5177" w:rsidRPr="0010300F" w:rsidRDefault="005D5177" w:rsidP="005D5177">
      <w:pPr>
        <w:spacing w:before="240"/>
        <w:rPr>
          <w:b/>
          <w:lang w:val="es-ES"/>
        </w:rPr>
      </w:pPr>
      <w:bookmarkStart w:id="926" w:name="_Toc219001156"/>
      <w:bookmarkStart w:id="927" w:name="_Toc232323935"/>
      <w:bookmarkEnd w:id="924"/>
      <w:bookmarkEnd w:id="925"/>
      <w:r w:rsidRPr="0010300F">
        <w:rPr>
          <w:b/>
          <w:lang w:val="es-ES"/>
        </w:rPr>
        <w:t>Nota de la TSB</w:t>
      </w:r>
      <w:bookmarkEnd w:id="926"/>
      <w:bookmarkEnd w:id="927"/>
    </w:p>
    <w:p w14:paraId="639C5193" w14:textId="77777777" w:rsidR="005D5177" w:rsidRPr="00C650AC" w:rsidRDefault="005D5177" w:rsidP="005D5177">
      <w:pPr>
        <w:rPr>
          <w:rFonts w:asciiTheme="minorHAnsi" w:hAnsiTheme="minorHAnsi"/>
          <w:lang w:val="es-ES"/>
        </w:rPr>
      </w:pPr>
      <w:r w:rsidRPr="00C650AC">
        <w:rPr>
          <w:rFonts w:asciiTheme="minorHAnsi" w:hAnsiTheme="minorHAnsi"/>
          <w:lang w:val="es-ES"/>
        </w:rPr>
        <w:t xml:space="preserve">A petición de la Administración de </w:t>
      </w:r>
      <w:r w:rsidRPr="00CD06B1">
        <w:rPr>
          <w:rFonts w:asciiTheme="minorHAnsi" w:hAnsiTheme="minorHAnsi"/>
          <w:lang w:val="es-ES"/>
        </w:rPr>
        <w:t>República de Colombia</w:t>
      </w:r>
      <w:r w:rsidRPr="00C650AC">
        <w:rPr>
          <w:rFonts w:asciiTheme="minorHAnsi" w:hAnsiTheme="minorHAnsi"/>
          <w:lang w:val="es-ES"/>
        </w:rPr>
        <w:t xml:space="preserve">, el </w:t>
      </w:r>
      <w:proofErr w:type="gramStart"/>
      <w:r w:rsidRPr="00C650AC">
        <w:rPr>
          <w:rFonts w:asciiTheme="minorHAnsi" w:hAnsiTheme="minorHAnsi"/>
          <w:lang w:val="es-ES"/>
        </w:rPr>
        <w:t>Director</w:t>
      </w:r>
      <w:proofErr w:type="gramEnd"/>
      <w:r w:rsidRPr="00C650AC">
        <w:rPr>
          <w:rFonts w:asciiTheme="minorHAnsi" w:hAnsiTheme="minorHAnsi"/>
          <w:lang w:val="es-ES"/>
        </w:rPr>
        <w:t xml:space="preserve">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14:paraId="7EF26398" w14:textId="77777777" w:rsidR="005D5177" w:rsidRPr="00C650AC" w:rsidRDefault="005D5177" w:rsidP="005D5177">
      <w:pPr>
        <w:spacing w:before="0"/>
        <w:rPr>
          <w:rFonts w:ascii="Times New Roman" w:eastAsia="SimSun" w:hAnsi="Times New Roman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5D5177" w:rsidRPr="0010300F" w14:paraId="2F1B5C79" w14:textId="77777777" w:rsidTr="004C42C1">
        <w:tc>
          <w:tcPr>
            <w:tcW w:w="6057" w:type="dxa"/>
          </w:tcPr>
          <w:p w14:paraId="33E3AD57" w14:textId="77777777" w:rsidR="005D5177" w:rsidRPr="0010300F" w:rsidRDefault="005D5177" w:rsidP="004C42C1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es-ES"/>
              </w:rPr>
            </w:pPr>
            <w:r w:rsidRPr="0010300F">
              <w:rPr>
                <w:rFonts w:asciiTheme="minorHAnsi" w:eastAsia="SimSun" w:hAnsiTheme="minorHAnsi"/>
                <w:i/>
                <w:lang w:val="es-ES"/>
              </w:rPr>
              <w:t>País</w:t>
            </w:r>
            <w:r w:rsidRPr="0010300F">
              <w:rPr>
                <w:rFonts w:asciiTheme="minorHAnsi" w:eastAsia="SimSun" w:hAnsiTheme="minorHAnsi"/>
                <w:iCs/>
                <w:lang w:val="es-ES"/>
              </w:rPr>
              <w:t>/</w:t>
            </w:r>
            <w:r w:rsidRPr="0010300F">
              <w:rPr>
                <w:rFonts w:asciiTheme="minorHAnsi" w:eastAsia="SimSun" w:hAnsiTheme="minorHAnsi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14:paraId="407DA478" w14:textId="77777777" w:rsidR="005D5177" w:rsidRPr="0010300F" w:rsidRDefault="005D5177" w:rsidP="004C42C1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  <w:lang w:val="es-ES"/>
              </w:rPr>
            </w:pPr>
            <w:r w:rsidRPr="0010300F">
              <w:rPr>
                <w:rFonts w:asciiTheme="minorHAnsi" w:hAnsiTheme="minorHAnsi"/>
                <w:i/>
                <w:iCs/>
                <w:lang w:val="es-ES"/>
              </w:rPr>
              <w:t>SANC</w:t>
            </w:r>
          </w:p>
        </w:tc>
      </w:tr>
      <w:tr w:rsidR="005D5177" w:rsidRPr="0010300F" w14:paraId="0BFFCFB1" w14:textId="77777777" w:rsidTr="004C42C1">
        <w:tc>
          <w:tcPr>
            <w:tcW w:w="6057" w:type="dxa"/>
          </w:tcPr>
          <w:p w14:paraId="47B74F5F" w14:textId="77777777" w:rsidR="005D5177" w:rsidRPr="00011DA2" w:rsidRDefault="005D5177" w:rsidP="004C42C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>
              <w:t>Colombia (República de)</w:t>
            </w:r>
          </w:p>
        </w:tc>
        <w:tc>
          <w:tcPr>
            <w:tcW w:w="1564" w:type="dxa"/>
          </w:tcPr>
          <w:p w14:paraId="5E6CB8F1" w14:textId="77777777" w:rsidR="005D5177" w:rsidRPr="008F154D" w:rsidRDefault="005D5177" w:rsidP="004C42C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inorHAnsi"/>
              </w:rPr>
            </w:pPr>
            <w:r w:rsidRPr="008F154D">
              <w:rPr>
                <w:rFonts w:asciiTheme="minorHAnsi" w:hAnsiTheme="minorHAnsi" w:cstheme="minorHAnsi"/>
              </w:rPr>
              <w:t>7-111</w:t>
            </w:r>
          </w:p>
        </w:tc>
      </w:tr>
      <w:tr w:rsidR="005D5177" w:rsidRPr="0010300F" w14:paraId="18CFA971" w14:textId="77777777" w:rsidTr="004C42C1">
        <w:tc>
          <w:tcPr>
            <w:tcW w:w="6057" w:type="dxa"/>
          </w:tcPr>
          <w:p w14:paraId="6FCF807B" w14:textId="77777777" w:rsidR="005D5177" w:rsidRPr="0010300F" w:rsidRDefault="005D5177" w:rsidP="004C42C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es-ES"/>
              </w:rPr>
            </w:pPr>
          </w:p>
        </w:tc>
        <w:tc>
          <w:tcPr>
            <w:tcW w:w="1564" w:type="dxa"/>
          </w:tcPr>
          <w:p w14:paraId="0680DDF5" w14:textId="77777777" w:rsidR="005D5177" w:rsidRPr="0010300F" w:rsidRDefault="005D5177" w:rsidP="004C42C1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14:paraId="71A418AF" w14:textId="77777777" w:rsidR="005D5177" w:rsidRPr="0010300F" w:rsidRDefault="005D5177" w:rsidP="005D5177">
      <w:pPr>
        <w:pStyle w:val="Tablefin"/>
        <w:rPr>
          <w:rFonts w:asciiTheme="minorHAnsi" w:hAnsiTheme="minorHAnsi"/>
          <w:lang w:val="es-ES"/>
        </w:rPr>
      </w:pPr>
    </w:p>
    <w:p w14:paraId="3F53DA19" w14:textId="77777777" w:rsidR="005D5177" w:rsidRPr="0010300F" w:rsidRDefault="005D5177" w:rsidP="005D5177">
      <w:pPr>
        <w:pStyle w:val="Footnotesepar"/>
        <w:rPr>
          <w:rFonts w:ascii="Times New Roman" w:hAnsi="Times New Roman"/>
          <w:lang w:val="es-ES"/>
        </w:rPr>
      </w:pPr>
      <w:r w:rsidRPr="0010300F">
        <w:rPr>
          <w:rFonts w:ascii="Times New Roman" w:hAnsi="Times New Roman"/>
          <w:lang w:val="es-ES"/>
        </w:rPr>
        <w:t>____________</w:t>
      </w:r>
    </w:p>
    <w:p w14:paraId="0EE2D9E9" w14:textId="77777777" w:rsidR="005D5177" w:rsidRPr="005D5177" w:rsidRDefault="005D5177" w:rsidP="005D5177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/>
          <w:sz w:val="16"/>
          <w:szCs w:val="16"/>
          <w:lang w:val="es-ES"/>
        </w:rPr>
      </w:pPr>
      <w:r w:rsidRPr="005D5177">
        <w:rPr>
          <w:rFonts w:asciiTheme="minorHAnsi" w:hAnsiTheme="minorHAnsi"/>
          <w:sz w:val="16"/>
          <w:szCs w:val="16"/>
        </w:rPr>
        <w:t>SANC:</w:t>
      </w:r>
      <w:r w:rsidRPr="005D5177">
        <w:rPr>
          <w:rFonts w:asciiTheme="minorHAnsi" w:hAnsiTheme="minorHAnsi"/>
          <w:sz w:val="16"/>
          <w:szCs w:val="16"/>
        </w:rPr>
        <w:tab/>
        <w:t>Signalling Area/Network Code.</w:t>
      </w:r>
      <w:r w:rsidRPr="005D5177">
        <w:rPr>
          <w:rFonts w:asciiTheme="minorHAnsi" w:hAnsiTheme="minorHAnsi"/>
          <w:sz w:val="16"/>
          <w:szCs w:val="16"/>
        </w:rPr>
        <w:br/>
      </w:r>
      <w:r w:rsidRPr="005D5177">
        <w:rPr>
          <w:rFonts w:asciiTheme="minorHAnsi" w:hAnsiTheme="minorHAnsi"/>
          <w:sz w:val="16"/>
          <w:szCs w:val="16"/>
          <w:lang w:val="fr-CH"/>
        </w:rPr>
        <w:t>Code de zone/réseau sémaphore (CZRS).</w:t>
      </w:r>
      <w:r w:rsidRPr="005D5177">
        <w:rPr>
          <w:rFonts w:asciiTheme="minorHAnsi" w:hAnsiTheme="minorHAnsi"/>
          <w:sz w:val="16"/>
          <w:szCs w:val="16"/>
          <w:lang w:val="fr-CH"/>
        </w:rPr>
        <w:br/>
      </w:r>
      <w:r w:rsidRPr="005D5177">
        <w:rPr>
          <w:rFonts w:asciiTheme="minorHAnsi" w:hAnsiTheme="minorHAnsi"/>
          <w:sz w:val="16"/>
          <w:szCs w:val="16"/>
          <w:lang w:val="es-ES"/>
        </w:rPr>
        <w:t>Código de zona/red de señalización (CZRS).</w:t>
      </w:r>
    </w:p>
    <w:p w14:paraId="2FCE778B" w14:textId="77777777" w:rsidR="005D5177" w:rsidRPr="0010300F" w:rsidRDefault="005D5177" w:rsidP="005D51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14:paraId="58C9D51F" w14:textId="0D510259" w:rsidR="005D5177" w:rsidRDefault="005D5177" w:rsidP="00D226DA">
      <w:pPr>
        <w:spacing w:after="0"/>
        <w:rPr>
          <w:lang w:val="fr-CH"/>
        </w:rPr>
      </w:pPr>
      <w:r>
        <w:rPr>
          <w:lang w:val="fr-CH"/>
        </w:rPr>
        <w:br w:type="page"/>
      </w:r>
    </w:p>
    <w:p w14:paraId="192713A7" w14:textId="77777777" w:rsidR="005D5177" w:rsidRPr="005D5177" w:rsidRDefault="005D5177" w:rsidP="005D5177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bookmarkStart w:id="928" w:name="_Toc27558690"/>
      <w:bookmarkStart w:id="929" w:name="_Toc253407143"/>
      <w:bookmarkStart w:id="930" w:name="_Toc262631799"/>
      <w:r w:rsidRPr="005D5177">
        <w:rPr>
          <w:rFonts w:cs="Calibri"/>
          <w:b/>
          <w:bCs/>
          <w:noProof/>
          <w:sz w:val="28"/>
          <w:szCs w:val="28"/>
          <w:lang w:val="es-ES"/>
        </w:rPr>
        <w:t>Servicio telefónico</w:t>
      </w:r>
      <w:r w:rsidRPr="005D5177">
        <w:rPr>
          <w:rFonts w:cs="Calibri"/>
          <w:b/>
          <w:bCs/>
          <w:noProof/>
          <w:sz w:val="28"/>
          <w:szCs w:val="28"/>
          <w:lang w:val="es-ES"/>
        </w:rPr>
        <w:br/>
        <w:t>(Recomendación UIT-T E.164)</w:t>
      </w:r>
      <w:bookmarkEnd w:id="928"/>
    </w:p>
    <w:p w14:paraId="0B29B36E" w14:textId="77777777" w:rsidR="005D5177" w:rsidRPr="005D5177" w:rsidRDefault="005D5177" w:rsidP="005D5177">
      <w:pPr>
        <w:tabs>
          <w:tab w:val="left" w:pos="2160"/>
          <w:tab w:val="left" w:pos="2430"/>
        </w:tabs>
        <w:spacing w:before="0" w:after="120"/>
        <w:jc w:val="center"/>
        <w:textAlignment w:val="auto"/>
        <w:rPr>
          <w:noProof/>
          <w:lang w:val="fr-FR"/>
        </w:rPr>
      </w:pPr>
      <w:r w:rsidRPr="005D5177">
        <w:rPr>
          <w:noProof/>
          <w:lang w:val="fr-FR"/>
        </w:rPr>
        <w:t>url: www.itu.int/itu-t/inr/nnp</w:t>
      </w:r>
    </w:p>
    <w:p w14:paraId="59D53A8E" w14:textId="77777777" w:rsidR="005D5177" w:rsidRPr="005D5177" w:rsidRDefault="005D5177" w:rsidP="005D5177">
      <w:pPr>
        <w:spacing w:before="360" w:after="0"/>
        <w:rPr>
          <w:b/>
          <w:bCs/>
          <w:noProof/>
          <w:lang w:val="es-ES"/>
        </w:rPr>
      </w:pPr>
      <w:bookmarkStart w:id="931" w:name="_Toc143331186"/>
      <w:r w:rsidRPr="005D5177">
        <w:rPr>
          <w:b/>
          <w:bCs/>
          <w:noProof/>
          <w:lang w:val="es-ES"/>
        </w:rPr>
        <w:t>Bonaire, Sint Eustatius y Saba (indicativo de país +599)</w:t>
      </w:r>
      <w:bookmarkEnd w:id="931"/>
    </w:p>
    <w:p w14:paraId="6434513F" w14:textId="77777777" w:rsidR="005D5177" w:rsidRPr="005D5177" w:rsidRDefault="005D5177" w:rsidP="005D5177">
      <w:pPr>
        <w:spacing w:after="0"/>
        <w:rPr>
          <w:noProof/>
          <w:lang w:val="es-ES"/>
        </w:rPr>
      </w:pPr>
      <w:r w:rsidRPr="005D5177">
        <w:rPr>
          <w:noProof/>
          <w:lang w:val="es-ES"/>
        </w:rPr>
        <w:t>Comunicación del 3.IX.2019:</w:t>
      </w:r>
    </w:p>
    <w:p w14:paraId="461DBACC" w14:textId="77777777" w:rsidR="005D5177" w:rsidRPr="005D5177" w:rsidRDefault="005D5177" w:rsidP="005D5177">
      <w:pPr>
        <w:spacing w:after="0"/>
        <w:rPr>
          <w:noProof/>
          <w:lang w:val="es-ES"/>
        </w:rPr>
      </w:pPr>
      <w:r w:rsidRPr="005D5177">
        <w:rPr>
          <w:noProof/>
          <w:lang w:val="es-ES"/>
        </w:rPr>
        <w:t xml:space="preserve">La </w:t>
      </w:r>
      <w:r w:rsidRPr="005D5177">
        <w:rPr>
          <w:i/>
          <w:iCs/>
          <w:noProof/>
          <w:lang w:val="es-ES"/>
        </w:rPr>
        <w:t xml:space="preserve">Autoriteit Consument &amp; Markt, </w:t>
      </w:r>
      <w:r w:rsidRPr="005D5177">
        <w:rPr>
          <w:noProof/>
          <w:lang w:val="es-ES"/>
        </w:rPr>
        <w:t>anuncia el siguiente plan de numeración actualizado para Bonaire, Sint Eustatius y Saba:</w:t>
      </w:r>
    </w:p>
    <w:p w14:paraId="7D9406F0" w14:textId="77777777" w:rsidR="005D5177" w:rsidRPr="005D5177" w:rsidRDefault="005D5177" w:rsidP="005D5177">
      <w:pPr>
        <w:spacing w:after="120"/>
        <w:rPr>
          <w:noProof/>
          <w:lang w:val="es-ES"/>
        </w:rPr>
      </w:pPr>
      <w:r w:rsidRPr="005D5177">
        <w:rPr>
          <w:noProof/>
          <w:lang w:val="es-ES"/>
        </w:rPr>
        <w:t>•</w:t>
      </w:r>
      <w:r w:rsidRPr="005D5177">
        <w:rPr>
          <w:noProof/>
          <w:lang w:val="es-ES"/>
        </w:rPr>
        <w:tab/>
        <w:t>Plan de marcación</w:t>
      </w:r>
    </w:p>
    <w:tbl>
      <w:tblPr>
        <w:tblW w:w="737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909"/>
        <w:gridCol w:w="4462"/>
      </w:tblGrid>
      <w:tr w:rsidR="005D5177" w:rsidRPr="005D5177" w14:paraId="278B616C" w14:textId="77777777" w:rsidTr="004C42C1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156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Bonaire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FAB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+599 7XX XXXX</w:t>
            </w:r>
          </w:p>
        </w:tc>
      </w:tr>
      <w:tr w:rsidR="005D5177" w:rsidRPr="005D5177" w14:paraId="7FD7063F" w14:textId="77777777" w:rsidTr="004C42C1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2F2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Saba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802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+599 4XX XXXX</w:t>
            </w:r>
          </w:p>
        </w:tc>
      </w:tr>
      <w:tr w:rsidR="005D5177" w:rsidRPr="005D5177" w14:paraId="3E078F0A" w14:textId="77777777" w:rsidTr="004C42C1">
        <w:trPr>
          <w:trHeight w:val="267"/>
          <w:tblHeader/>
          <w:jc w:val="center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93E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Sint Eustatius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BA7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+599 3XX XXXX</w:t>
            </w:r>
          </w:p>
        </w:tc>
      </w:tr>
    </w:tbl>
    <w:p w14:paraId="4307547D" w14:textId="77777777" w:rsidR="005D5177" w:rsidRPr="005D5177" w:rsidRDefault="005D5177" w:rsidP="005D5177">
      <w:pPr>
        <w:spacing w:after="120"/>
        <w:rPr>
          <w:noProof/>
          <w:lang w:val="es-ES"/>
        </w:rPr>
      </w:pPr>
      <w:r w:rsidRPr="005D5177">
        <w:rPr>
          <w:noProof/>
          <w:lang w:val="es-ES"/>
        </w:rPr>
        <w:t>•</w:t>
      </w:r>
      <w:r w:rsidRPr="005D5177">
        <w:rPr>
          <w:noProof/>
          <w:lang w:val="es-ES"/>
        </w:rPr>
        <w:tab/>
        <w:t>Detalles:</w:t>
      </w:r>
    </w:p>
    <w:tbl>
      <w:tblPr>
        <w:tblW w:w="9634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80"/>
        <w:gridCol w:w="2551"/>
        <w:gridCol w:w="2552"/>
        <w:gridCol w:w="2551"/>
      </w:tblGrid>
      <w:tr w:rsidR="005D5177" w:rsidRPr="005D5177" w14:paraId="3D42942A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21CB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Localidad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2F2D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Gamas de números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7A8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Tipo de servicio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0F7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Operador</w:t>
            </w:r>
          </w:p>
        </w:tc>
      </w:tr>
      <w:tr w:rsidR="005D5177" w:rsidRPr="005D5177" w14:paraId="22533CF0" w14:textId="77777777" w:rsidTr="004C42C1">
        <w:trPr>
          <w:cantSplit/>
          <w:trHeight w:val="2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AE05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br w:type="page"/>
              <w:t>Bonaire (+599)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4E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715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14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95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Telbo N.V.</w:t>
            </w:r>
          </w:p>
        </w:tc>
      </w:tr>
      <w:tr w:rsidR="005D5177" w:rsidRPr="005D5177" w14:paraId="0FA78A43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5891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99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717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B7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EC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Telbo N.V.</w:t>
            </w:r>
          </w:p>
        </w:tc>
      </w:tr>
      <w:tr w:rsidR="005D5177" w:rsidRPr="005D5177" w14:paraId="3452B2B6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F36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4D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718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A6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79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Telbo N.V.</w:t>
            </w:r>
          </w:p>
        </w:tc>
      </w:tr>
      <w:tr w:rsidR="005D5177" w:rsidRPr="005D5177" w14:paraId="4A7FF951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EBBF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5D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750 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5A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F7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Flamingo TV</w:t>
            </w:r>
          </w:p>
          <w:p w14:paraId="31DB70B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Bonaire B.V.</w:t>
            </w:r>
          </w:p>
        </w:tc>
      </w:tr>
      <w:tr w:rsidR="005D5177" w:rsidRPr="005D5177" w14:paraId="5C6DAB2D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C744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i/>
                <w:iCs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8E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700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35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6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Antilliano Por N.V.</w:t>
            </w:r>
          </w:p>
        </w:tc>
      </w:tr>
      <w:tr w:rsidR="005D5177" w:rsidRPr="005D5177" w14:paraId="60A7F096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BC6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50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701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C5E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DC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Antilliano Por N.V.</w:t>
            </w:r>
          </w:p>
        </w:tc>
      </w:tr>
      <w:tr w:rsidR="005D5177" w:rsidRPr="005D5177" w14:paraId="3A96F08C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81C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6F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770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45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25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Telbo N.V.</w:t>
            </w:r>
          </w:p>
        </w:tc>
      </w:tr>
      <w:tr w:rsidR="005D5177" w:rsidRPr="005D5177" w14:paraId="789A28AF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00E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DA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777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32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BE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Telbo N.V.</w:t>
            </w:r>
          </w:p>
        </w:tc>
      </w:tr>
      <w:tr w:rsidR="005D5177" w:rsidRPr="005D5177" w14:paraId="70EF5586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7C91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45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78X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64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A4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Antilliano Por N.V.</w:t>
            </w:r>
          </w:p>
        </w:tc>
      </w:tr>
      <w:tr w:rsidR="005D5177" w:rsidRPr="005D5177" w14:paraId="3B609783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F27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6C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790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E3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99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Setel N.V.</w:t>
            </w:r>
          </w:p>
        </w:tc>
      </w:tr>
      <w:tr w:rsidR="005D5177" w:rsidRPr="005D5177" w14:paraId="609FD63B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140D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0E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795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EB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15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Setel N.V.</w:t>
            </w:r>
          </w:p>
        </w:tc>
      </w:tr>
      <w:tr w:rsidR="005D5177" w:rsidRPr="005D5177" w14:paraId="5D71395C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7BC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C8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796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CA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9B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Setel N.V.</w:t>
            </w:r>
          </w:p>
        </w:tc>
      </w:tr>
      <w:tr w:rsidR="005D5177" w:rsidRPr="005D5177" w14:paraId="28D6565F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2566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73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720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93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a larga distancia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7D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Flamigno TV</w:t>
            </w:r>
          </w:p>
          <w:p w14:paraId="0A9C4A2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Bonaire B.V.</w:t>
            </w:r>
          </w:p>
        </w:tc>
      </w:tr>
      <w:tr w:rsidR="005D5177" w:rsidRPr="005D5177" w14:paraId="3B5B25FB" w14:textId="77777777" w:rsidTr="004C42C1">
        <w:trPr>
          <w:cantSplit/>
          <w:trHeight w:val="26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2E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34D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725 XXXX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D9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a larga distancia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DA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Antilliano Por N.V.</w:t>
            </w:r>
          </w:p>
        </w:tc>
      </w:tr>
      <w:tr w:rsidR="005D5177" w:rsidRPr="005D5177" w14:paraId="1BC68AE2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  <w:jc w:val="center"/>
        </w:trPr>
        <w:tc>
          <w:tcPr>
            <w:tcW w:w="1980" w:type="dxa"/>
            <w:vMerge w:val="restart"/>
          </w:tcPr>
          <w:p w14:paraId="32CCE0C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Saba (+599)</w:t>
            </w:r>
          </w:p>
        </w:tc>
        <w:tc>
          <w:tcPr>
            <w:tcW w:w="2551" w:type="dxa"/>
            <w:vAlign w:val="center"/>
          </w:tcPr>
          <w:p w14:paraId="78D72C6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0XXX</w:t>
            </w:r>
          </w:p>
        </w:tc>
        <w:tc>
          <w:tcPr>
            <w:tcW w:w="2552" w:type="dxa"/>
            <w:vAlign w:val="center"/>
          </w:tcPr>
          <w:p w14:paraId="71CF083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vAlign w:val="center"/>
          </w:tcPr>
          <w:p w14:paraId="2E7A100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Satel N.V.</w:t>
            </w:r>
          </w:p>
        </w:tc>
      </w:tr>
      <w:tr w:rsidR="005D5177" w:rsidRPr="005D5177" w14:paraId="2ACEF866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2ACAB08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3CE22BB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2XXX</w:t>
            </w:r>
          </w:p>
        </w:tc>
        <w:tc>
          <w:tcPr>
            <w:tcW w:w="2552" w:type="dxa"/>
          </w:tcPr>
          <w:p w14:paraId="4BB4DA8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</w:tcPr>
          <w:p w14:paraId="7431852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Satel N.V.</w:t>
            </w:r>
          </w:p>
        </w:tc>
      </w:tr>
      <w:tr w:rsidR="005D5177" w:rsidRPr="005D5177" w14:paraId="1721D331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611C2E0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111DCB1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3XXX</w:t>
            </w:r>
          </w:p>
        </w:tc>
        <w:tc>
          <w:tcPr>
            <w:tcW w:w="2552" w:type="dxa"/>
          </w:tcPr>
          <w:p w14:paraId="3F05B67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</w:tcPr>
          <w:p w14:paraId="5936673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Satel N.V.</w:t>
            </w:r>
          </w:p>
        </w:tc>
      </w:tr>
      <w:tr w:rsidR="005D5177" w:rsidRPr="005D5177" w14:paraId="74C8ACB8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07AFB31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7A76BE0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417 0XXX</w:t>
            </w:r>
          </w:p>
        </w:tc>
        <w:tc>
          <w:tcPr>
            <w:tcW w:w="2552" w:type="dxa"/>
          </w:tcPr>
          <w:p w14:paraId="38657E6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</w:tcPr>
          <w:p w14:paraId="28AFA13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Satel N.V.</w:t>
            </w:r>
          </w:p>
        </w:tc>
      </w:tr>
      <w:tr w:rsidR="005D5177" w:rsidRPr="005D5177" w14:paraId="7BCDA2D9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519704B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299C62F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1XXX</w:t>
            </w:r>
          </w:p>
        </w:tc>
        <w:tc>
          <w:tcPr>
            <w:tcW w:w="2552" w:type="dxa"/>
          </w:tcPr>
          <w:p w14:paraId="6F8D044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0FE914B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Satel N.V.</w:t>
            </w:r>
          </w:p>
        </w:tc>
      </w:tr>
      <w:tr w:rsidR="005D5177" w:rsidRPr="005D5177" w14:paraId="63335D09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1AED594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1E86580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4XXX</w:t>
            </w:r>
          </w:p>
        </w:tc>
        <w:tc>
          <w:tcPr>
            <w:tcW w:w="2552" w:type="dxa"/>
          </w:tcPr>
          <w:p w14:paraId="22ECB61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6E12D2F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09335F10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44851B4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41745A0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5XXX</w:t>
            </w:r>
          </w:p>
        </w:tc>
        <w:tc>
          <w:tcPr>
            <w:tcW w:w="2552" w:type="dxa"/>
          </w:tcPr>
          <w:p w14:paraId="27AF3D6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08D25C8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041E541F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12D2A40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35EAA73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6XXX</w:t>
            </w:r>
          </w:p>
        </w:tc>
        <w:tc>
          <w:tcPr>
            <w:tcW w:w="2552" w:type="dxa"/>
          </w:tcPr>
          <w:p w14:paraId="061E7FB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5B165DE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41DDD9C7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1A8DE8E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512BBB6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7XXX</w:t>
            </w:r>
          </w:p>
        </w:tc>
        <w:tc>
          <w:tcPr>
            <w:tcW w:w="2552" w:type="dxa"/>
          </w:tcPr>
          <w:p w14:paraId="15C0688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1177F42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1EB02405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76F872D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3459BFB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8XXX</w:t>
            </w:r>
          </w:p>
        </w:tc>
        <w:tc>
          <w:tcPr>
            <w:tcW w:w="2552" w:type="dxa"/>
          </w:tcPr>
          <w:p w14:paraId="721D098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5F035A6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64F63635" w14:textId="77777777" w:rsidTr="004C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  <w:jc w:val="center"/>
        </w:trPr>
        <w:tc>
          <w:tcPr>
            <w:tcW w:w="1980" w:type="dxa"/>
            <w:vMerge/>
          </w:tcPr>
          <w:p w14:paraId="66629E4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</w:tcPr>
          <w:p w14:paraId="705F923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416 9XXX</w:t>
            </w:r>
          </w:p>
        </w:tc>
        <w:tc>
          <w:tcPr>
            <w:tcW w:w="2552" w:type="dxa"/>
          </w:tcPr>
          <w:p w14:paraId="1D79223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</w:tcPr>
          <w:p w14:paraId="4B21A65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Satel N.V.</w:t>
            </w:r>
          </w:p>
        </w:tc>
      </w:tr>
      <w:tr w:rsidR="005D5177" w:rsidRPr="005D5177" w14:paraId="289E2240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85B7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Sint Eustatius (+599)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DFD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0XXX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AF3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687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541D0300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B67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698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2XXX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3D00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34A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520853F3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FE0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30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3XXX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D9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fijo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B3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30348340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96FF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72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1XXX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05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05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25717781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04A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1F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4XXX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AF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2B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027B0969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250A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B4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5XXX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7B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86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52770736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B5E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73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6XXX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FD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67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4963B928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C8FF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48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7XXX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14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69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3D2F546A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30D0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7D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318 8XXX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E0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57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Eutel N.V.</w:t>
            </w:r>
          </w:p>
        </w:tc>
      </w:tr>
      <w:tr w:rsidR="005D5177" w:rsidRPr="005D5177" w14:paraId="11995956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43C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20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319 1XXX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EB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EA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7D325613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E91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80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319 3XXX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E2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F1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21A9235C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D089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1A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319 4XXX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12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9A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163F966E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E508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ED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319 5XXX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CB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C8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092B5997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BF3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4B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319 7XXX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1E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ED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  <w:tr w:rsidR="005D5177" w:rsidRPr="005D5177" w14:paraId="0B4BD10A" w14:textId="77777777" w:rsidTr="004C42C1">
        <w:trPr>
          <w:cantSplit/>
          <w:trHeight w:val="267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68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noProof/>
                <w:color w:val="000000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CC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319 8XXX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E5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Servicio móvil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5F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WICC N.V.</w:t>
            </w:r>
          </w:p>
        </w:tc>
      </w:tr>
    </w:tbl>
    <w:p w14:paraId="769F243A" w14:textId="77777777" w:rsidR="005D5177" w:rsidRPr="005D5177" w:rsidRDefault="005D5177" w:rsidP="005D5177">
      <w:pPr>
        <w:spacing w:after="0"/>
        <w:rPr>
          <w:rFonts w:eastAsiaTheme="majorEastAsia"/>
          <w:noProof/>
          <w:lang w:val="es-ES"/>
        </w:rPr>
      </w:pPr>
      <w:r w:rsidRPr="005D5177">
        <w:rPr>
          <w:rFonts w:eastAsiaTheme="majorEastAsia"/>
          <w:noProof/>
          <w:lang w:val="es-ES"/>
        </w:rPr>
        <w:t>Contacto:</w:t>
      </w:r>
    </w:p>
    <w:p w14:paraId="523DBCBB" w14:textId="149DE0A7" w:rsidR="005D5177" w:rsidRPr="005D5177" w:rsidRDefault="005D5177" w:rsidP="005D5177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noProof/>
          <w:lang w:val="en-US"/>
        </w:rPr>
      </w:pPr>
      <w:r w:rsidRPr="005D5177">
        <w:rPr>
          <w:noProof/>
          <w:lang w:val="en-US"/>
        </w:rPr>
        <w:tab/>
        <w:t>Sra. Melanie Oderwald</w:t>
      </w:r>
      <w:r w:rsidRPr="005D5177">
        <w:rPr>
          <w:noProof/>
          <w:lang w:val="en-US"/>
        </w:rPr>
        <w:br/>
        <w:t>Authority for Consumers and Markets (ACM)</w:t>
      </w:r>
      <w:r w:rsidRPr="005D5177">
        <w:rPr>
          <w:noProof/>
          <w:lang w:val="en-US"/>
        </w:rPr>
        <w:br/>
        <w:t>Muzenstraat 41</w:t>
      </w:r>
      <w:r w:rsidRPr="005D5177">
        <w:rPr>
          <w:noProof/>
          <w:lang w:val="en-US"/>
        </w:rPr>
        <w:br/>
        <w:t>2511 WB THE HAGUE</w:t>
      </w:r>
      <w:r w:rsidRPr="005D5177">
        <w:rPr>
          <w:noProof/>
          <w:lang w:val="en-US"/>
        </w:rPr>
        <w:br/>
        <w:t>Países Bajos</w:t>
      </w:r>
      <w:r w:rsidRPr="005D5177">
        <w:rPr>
          <w:noProof/>
          <w:lang w:val="en-US"/>
        </w:rPr>
        <w:br/>
      </w:r>
      <w:r w:rsidRPr="005D5177">
        <w:rPr>
          <w:noProof/>
          <w:color w:val="000000"/>
          <w:lang w:val="en-US"/>
        </w:rPr>
        <w:t>Tel.:</w:t>
      </w:r>
      <w:r w:rsidRPr="005D5177">
        <w:rPr>
          <w:noProof/>
          <w:color w:val="000000"/>
          <w:lang w:val="en-US"/>
        </w:rPr>
        <w:tab/>
        <w:t>+31 70 7222667</w:t>
      </w:r>
      <w:r w:rsidRPr="005D5177">
        <w:rPr>
          <w:noProof/>
          <w:color w:val="000000"/>
          <w:lang w:val="en-US"/>
        </w:rPr>
        <w:br/>
      </w:r>
      <w:r>
        <w:rPr>
          <w:noProof/>
          <w:color w:val="000000"/>
          <w:lang w:val="en-US"/>
        </w:rPr>
        <w:t>E-mail</w:t>
      </w:r>
      <w:r w:rsidRPr="005D5177">
        <w:rPr>
          <w:noProof/>
          <w:color w:val="000000"/>
          <w:lang w:val="en-US"/>
        </w:rPr>
        <w:t>:</w:t>
      </w:r>
      <w:r w:rsidRPr="005D5177">
        <w:rPr>
          <w:noProof/>
          <w:color w:val="000000"/>
          <w:lang w:val="en-US"/>
        </w:rPr>
        <w:tab/>
      </w:r>
      <w:r w:rsidRPr="005D5177">
        <w:rPr>
          <w:noProof/>
          <w:lang w:val="en-US"/>
        </w:rPr>
        <w:t>Melanie.Oderwald@acm.nl</w:t>
      </w:r>
      <w:r w:rsidRPr="005D5177">
        <w:rPr>
          <w:noProof/>
          <w:lang w:val="en-US"/>
        </w:rPr>
        <w:br/>
      </w:r>
      <w:r w:rsidRPr="005D5177">
        <w:rPr>
          <w:noProof/>
          <w:color w:val="000000"/>
          <w:lang w:val="en-US"/>
        </w:rPr>
        <w:t>URL:</w:t>
      </w:r>
      <w:r w:rsidRPr="005D5177">
        <w:rPr>
          <w:noProof/>
          <w:color w:val="000000"/>
          <w:lang w:val="en-US"/>
        </w:rPr>
        <w:tab/>
      </w:r>
      <w:r w:rsidRPr="005D5177">
        <w:rPr>
          <w:rFonts w:asciiTheme="minorHAnsi" w:hAnsiTheme="minorHAnsi" w:cs="Arial"/>
          <w:noProof/>
          <w:lang w:val="en-US"/>
        </w:rPr>
        <w:t>www.acm.nl</w:t>
      </w:r>
    </w:p>
    <w:p w14:paraId="257E2EEC" w14:textId="77777777" w:rsidR="005D5177" w:rsidRPr="005D5177" w:rsidRDefault="005D5177" w:rsidP="005D5177">
      <w:pPr>
        <w:spacing w:before="240" w:after="0"/>
        <w:rPr>
          <w:b/>
          <w:bCs/>
          <w:noProof/>
          <w:lang w:val="es-ES"/>
        </w:rPr>
      </w:pPr>
      <w:r w:rsidRPr="005D5177">
        <w:rPr>
          <w:b/>
          <w:bCs/>
          <w:noProof/>
          <w:lang w:val="es-ES"/>
        </w:rPr>
        <w:t>Dinamarca (indicativo de país +45)</w:t>
      </w:r>
    </w:p>
    <w:p w14:paraId="74DAD72B" w14:textId="77777777" w:rsidR="005D5177" w:rsidRPr="005D5177" w:rsidRDefault="005D5177" w:rsidP="005D5177">
      <w:pPr>
        <w:spacing w:after="0"/>
        <w:rPr>
          <w:noProof/>
          <w:lang w:val="es-ES"/>
        </w:rPr>
      </w:pPr>
      <w:bookmarkStart w:id="932" w:name="OLE_LINK24"/>
      <w:bookmarkStart w:id="933" w:name="OLE_LINK25"/>
      <w:r w:rsidRPr="005D5177">
        <w:rPr>
          <w:noProof/>
          <w:lang w:val="es-ES"/>
        </w:rPr>
        <w:t>Comunicación del 19.XII.2019:</w:t>
      </w:r>
    </w:p>
    <w:p w14:paraId="0A7D78BF" w14:textId="77777777" w:rsidR="005D5177" w:rsidRPr="005D5177" w:rsidRDefault="005D5177" w:rsidP="005D5177">
      <w:pPr>
        <w:spacing w:after="0"/>
        <w:rPr>
          <w:rFonts w:cs="Arial"/>
          <w:noProof/>
          <w:lang w:val="es-ES"/>
        </w:rPr>
      </w:pPr>
      <w:r w:rsidRPr="005D5177">
        <w:rPr>
          <w:rFonts w:cs="Arial"/>
          <w:noProof/>
          <w:lang w:val="es-ES"/>
        </w:rPr>
        <w:t xml:space="preserve">La </w:t>
      </w:r>
      <w:r w:rsidRPr="005D5177">
        <w:rPr>
          <w:rFonts w:cs="Arial"/>
          <w:i/>
          <w:noProof/>
          <w:lang w:val="es-ES"/>
        </w:rPr>
        <w:t>Danish Energy Agency</w:t>
      </w:r>
      <w:r w:rsidRPr="005D5177">
        <w:rPr>
          <w:rFonts w:cs="Arial"/>
          <w:noProof/>
          <w:lang w:val="es-ES"/>
        </w:rPr>
        <w:t>, Copenhague, anuncia las siguientes actualizaciones del plan nacional de numeración de Dinamarca:</w:t>
      </w:r>
    </w:p>
    <w:bookmarkEnd w:id="932"/>
    <w:bookmarkEnd w:id="933"/>
    <w:p w14:paraId="0A8DEF10" w14:textId="77777777" w:rsidR="005D5177" w:rsidRPr="005D5177" w:rsidRDefault="005D5177" w:rsidP="005D5177">
      <w:pPr>
        <w:spacing w:after="120"/>
        <w:rPr>
          <w:noProof/>
          <w:lang w:val="es-ES"/>
        </w:rPr>
      </w:pPr>
      <w:r w:rsidRPr="005D5177">
        <w:rPr>
          <w:noProof/>
          <w:lang w:val="es-ES"/>
        </w:rPr>
        <w:t>•</w:t>
      </w:r>
      <w:r w:rsidRPr="005D5177">
        <w:rPr>
          <w:noProof/>
          <w:lang w:val="es-ES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5105"/>
        <w:gridCol w:w="1973"/>
      </w:tblGrid>
      <w:tr w:rsidR="005D5177" w:rsidRPr="005D5177" w14:paraId="4CFF2BCA" w14:textId="77777777" w:rsidTr="004C42C1">
        <w:trPr>
          <w:cantSplit/>
          <w:jc w:val="center"/>
        </w:trPr>
        <w:tc>
          <w:tcPr>
            <w:tcW w:w="2545" w:type="dxa"/>
            <w:hideMark/>
          </w:tcPr>
          <w:p w14:paraId="0218EAB8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Proveedor</w:t>
            </w:r>
          </w:p>
        </w:tc>
        <w:tc>
          <w:tcPr>
            <w:tcW w:w="5105" w:type="dxa"/>
            <w:hideMark/>
          </w:tcPr>
          <w:p w14:paraId="10F14746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Series de numeración</w:t>
            </w:r>
          </w:p>
        </w:tc>
        <w:tc>
          <w:tcPr>
            <w:tcW w:w="1973" w:type="dxa"/>
            <w:hideMark/>
          </w:tcPr>
          <w:p w14:paraId="13480547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Fecha de asignación</w:t>
            </w:r>
          </w:p>
        </w:tc>
      </w:tr>
      <w:tr w:rsidR="005D5177" w:rsidRPr="005D5177" w14:paraId="007F7C60" w14:textId="77777777" w:rsidTr="004C42C1">
        <w:trPr>
          <w:cantSplit/>
          <w:jc w:val="center"/>
        </w:trPr>
        <w:tc>
          <w:tcPr>
            <w:tcW w:w="2545" w:type="dxa"/>
          </w:tcPr>
          <w:p w14:paraId="743FCAA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Greenwave Mobile IoT ApS</w:t>
            </w:r>
          </w:p>
        </w:tc>
        <w:tc>
          <w:tcPr>
            <w:tcW w:w="5105" w:type="dxa"/>
          </w:tcPr>
          <w:p w14:paraId="4E4E8CE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91300fgh y 91303fgh</w:t>
            </w:r>
          </w:p>
        </w:tc>
        <w:tc>
          <w:tcPr>
            <w:tcW w:w="1973" w:type="dxa"/>
          </w:tcPr>
          <w:p w14:paraId="3680A67B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10.XII.2019</w:t>
            </w:r>
          </w:p>
        </w:tc>
      </w:tr>
    </w:tbl>
    <w:p w14:paraId="35D3317D" w14:textId="77777777" w:rsidR="005D5177" w:rsidRPr="005D5177" w:rsidRDefault="005D5177" w:rsidP="005D5177">
      <w:pPr>
        <w:spacing w:after="120"/>
        <w:rPr>
          <w:noProof/>
          <w:lang w:val="es-ES"/>
        </w:rPr>
      </w:pPr>
      <w:r w:rsidRPr="005D5177">
        <w:rPr>
          <w:noProof/>
          <w:lang w:val="es-ES"/>
        </w:rPr>
        <w:t>•</w:t>
      </w:r>
      <w:r w:rsidRPr="005D5177">
        <w:rPr>
          <w:noProof/>
          <w:lang w:val="es-ES"/>
        </w:rPr>
        <w:tab/>
        <w:t>Asignación – número de servicio de 4 dígitos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5105"/>
        <w:gridCol w:w="1973"/>
      </w:tblGrid>
      <w:tr w:rsidR="005D5177" w:rsidRPr="005D5177" w14:paraId="0FC4E0FD" w14:textId="77777777" w:rsidTr="004C42C1">
        <w:trPr>
          <w:cantSplit/>
          <w:jc w:val="center"/>
        </w:trPr>
        <w:tc>
          <w:tcPr>
            <w:tcW w:w="2545" w:type="dxa"/>
            <w:hideMark/>
          </w:tcPr>
          <w:p w14:paraId="021E4E40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Proveedor</w:t>
            </w:r>
          </w:p>
        </w:tc>
        <w:tc>
          <w:tcPr>
            <w:tcW w:w="5105" w:type="dxa"/>
            <w:hideMark/>
          </w:tcPr>
          <w:p w14:paraId="5FAC90EA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Series de numeración</w:t>
            </w:r>
          </w:p>
        </w:tc>
        <w:tc>
          <w:tcPr>
            <w:tcW w:w="1973" w:type="dxa"/>
            <w:hideMark/>
          </w:tcPr>
          <w:p w14:paraId="7A404C87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5D5177">
              <w:rPr>
                <w:rFonts w:asciiTheme="minorHAnsi" w:hAnsiTheme="minorHAnsi"/>
                <w:i/>
                <w:noProof/>
                <w:lang w:val="es-ES"/>
              </w:rPr>
              <w:t>Fecha de asignación</w:t>
            </w:r>
          </w:p>
        </w:tc>
      </w:tr>
      <w:tr w:rsidR="005D5177" w:rsidRPr="005D5177" w14:paraId="02FC104F" w14:textId="77777777" w:rsidTr="004C42C1">
        <w:trPr>
          <w:cantSplit/>
          <w:jc w:val="center"/>
        </w:trPr>
        <w:tc>
          <w:tcPr>
            <w:tcW w:w="2545" w:type="dxa"/>
          </w:tcPr>
          <w:p w14:paraId="0EF80CD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TDC A/S</w:t>
            </w:r>
          </w:p>
        </w:tc>
        <w:tc>
          <w:tcPr>
            <w:tcW w:w="5105" w:type="dxa"/>
          </w:tcPr>
          <w:p w14:paraId="5D10B5F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1888</w:t>
            </w:r>
          </w:p>
        </w:tc>
        <w:tc>
          <w:tcPr>
            <w:tcW w:w="1973" w:type="dxa"/>
          </w:tcPr>
          <w:p w14:paraId="6522CC14" w14:textId="77777777" w:rsidR="005D5177" w:rsidRPr="005D5177" w:rsidRDefault="005D5177" w:rsidP="005D5177">
            <w:pPr>
              <w:keepNext/>
              <w:keepLines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10.XII.2019</w:t>
            </w:r>
          </w:p>
        </w:tc>
      </w:tr>
    </w:tbl>
    <w:p w14:paraId="1B0A4F8A" w14:textId="77777777" w:rsidR="005D5177" w:rsidRPr="005D5177" w:rsidRDefault="005D5177" w:rsidP="005D5177">
      <w:pPr>
        <w:spacing w:after="0"/>
        <w:rPr>
          <w:noProof/>
          <w:lang w:val="es-ES"/>
        </w:rPr>
      </w:pPr>
      <w:r w:rsidRPr="005D5177">
        <w:rPr>
          <w:noProof/>
          <w:lang w:val="es-ES"/>
        </w:rPr>
        <w:t>Contacto:</w:t>
      </w:r>
    </w:p>
    <w:p w14:paraId="759A1462" w14:textId="2EBFDDFB" w:rsidR="005D5177" w:rsidRPr="005D5177" w:rsidRDefault="005D5177" w:rsidP="005D5177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noProof/>
          <w:lang w:val="es-ES"/>
        </w:rPr>
      </w:pPr>
      <w:r w:rsidRPr="005D5177">
        <w:rPr>
          <w:noProof/>
          <w:lang w:val="es-ES"/>
        </w:rPr>
        <w:tab/>
        <w:t>Danish Energy Agency</w:t>
      </w:r>
      <w:r w:rsidRPr="005D5177">
        <w:rPr>
          <w:noProof/>
          <w:lang w:val="es-ES"/>
        </w:rPr>
        <w:br/>
        <w:t>43 Carsten Niebuhrs Gade</w:t>
      </w:r>
      <w:r w:rsidRPr="005D5177">
        <w:rPr>
          <w:noProof/>
          <w:lang w:val="es-ES"/>
        </w:rPr>
        <w:br/>
        <w:t>1577 COPENHAGUE V</w:t>
      </w:r>
      <w:r w:rsidRPr="005D5177">
        <w:rPr>
          <w:noProof/>
          <w:lang w:val="es-ES"/>
        </w:rPr>
        <w:br/>
        <w:t>Dinamarca</w:t>
      </w:r>
      <w:r w:rsidRPr="005D5177">
        <w:rPr>
          <w:noProof/>
          <w:lang w:val="es-ES"/>
        </w:rPr>
        <w:br/>
        <w:t>Tel.:</w:t>
      </w:r>
      <w:r w:rsidRPr="005D5177">
        <w:rPr>
          <w:noProof/>
          <w:lang w:val="es-ES"/>
        </w:rPr>
        <w:tab/>
        <w:t xml:space="preserve">+45 33 92 67 00 </w:t>
      </w:r>
      <w:r w:rsidRPr="005D5177">
        <w:rPr>
          <w:noProof/>
          <w:lang w:val="es-ES"/>
        </w:rPr>
        <w:br/>
        <w:t>Fax:</w:t>
      </w:r>
      <w:r w:rsidRPr="005D5177">
        <w:rPr>
          <w:noProof/>
          <w:lang w:val="es-ES"/>
        </w:rPr>
        <w:tab/>
        <w:t>+45 33 11 47 43</w:t>
      </w:r>
      <w:r w:rsidRPr="005D5177">
        <w:rPr>
          <w:noProof/>
          <w:lang w:val="es-ES"/>
        </w:rPr>
        <w:br/>
      </w:r>
      <w:r>
        <w:rPr>
          <w:noProof/>
          <w:lang w:val="es-ES"/>
        </w:rPr>
        <w:t>E-mail</w:t>
      </w:r>
      <w:r w:rsidRPr="005D5177">
        <w:rPr>
          <w:noProof/>
          <w:lang w:val="es-ES"/>
        </w:rPr>
        <w:t>:</w:t>
      </w:r>
      <w:r w:rsidRPr="005D5177">
        <w:rPr>
          <w:noProof/>
          <w:lang w:val="es-ES"/>
        </w:rPr>
        <w:tab/>
        <w:t>ens@ens.dk</w:t>
      </w:r>
      <w:r w:rsidRPr="005D5177">
        <w:rPr>
          <w:noProof/>
          <w:lang w:val="es-ES"/>
        </w:rPr>
        <w:br/>
        <w:t>URL:</w:t>
      </w:r>
      <w:r w:rsidRPr="005D5177">
        <w:rPr>
          <w:noProof/>
          <w:lang w:val="es-ES"/>
        </w:rPr>
        <w:tab/>
        <w:t>www.ens.dk</w:t>
      </w:r>
    </w:p>
    <w:p w14:paraId="12092223" w14:textId="77777777" w:rsidR="005D5177" w:rsidRPr="005D5177" w:rsidRDefault="005D5177" w:rsidP="005D5177">
      <w:pPr>
        <w:spacing w:before="240" w:after="0"/>
        <w:rPr>
          <w:b/>
          <w:bCs/>
          <w:noProof/>
          <w:lang w:val="es-ES"/>
        </w:rPr>
      </w:pPr>
      <w:r w:rsidRPr="005D5177">
        <w:rPr>
          <w:b/>
          <w:bCs/>
          <w:noProof/>
          <w:lang w:val="es-ES"/>
        </w:rPr>
        <w:t>Kosovo</w:t>
      </w:r>
      <w:r w:rsidRPr="005D5177">
        <w:rPr>
          <w:rFonts w:eastAsia="SimSun"/>
          <w:noProof/>
          <w:lang w:val="es-ES" w:eastAsia="zh-CN"/>
        </w:rPr>
        <w:footnoteReference w:customMarkFollows="1" w:id="2"/>
        <w:sym w:font="Symbol" w:char="F02A"/>
      </w:r>
      <w:r w:rsidRPr="005D5177">
        <w:rPr>
          <w:b/>
          <w:bCs/>
          <w:noProof/>
          <w:lang w:val="es-ES"/>
        </w:rPr>
        <w:t xml:space="preserve"> (indicativo de país +383)</w:t>
      </w:r>
    </w:p>
    <w:p w14:paraId="036F4E38" w14:textId="77777777" w:rsidR="005D5177" w:rsidRPr="005D5177" w:rsidRDefault="005D5177" w:rsidP="005D5177">
      <w:pPr>
        <w:spacing w:after="0"/>
        <w:rPr>
          <w:noProof/>
          <w:lang w:val="es-ES"/>
        </w:rPr>
      </w:pPr>
      <w:r w:rsidRPr="005D5177">
        <w:rPr>
          <w:noProof/>
          <w:lang w:val="es-ES"/>
        </w:rPr>
        <w:t>Comunicación del 31.X.2019:</w:t>
      </w:r>
    </w:p>
    <w:p w14:paraId="601861FB" w14:textId="77777777" w:rsidR="005D5177" w:rsidRPr="005D5177" w:rsidRDefault="005D5177" w:rsidP="005D5177">
      <w:pPr>
        <w:spacing w:after="0"/>
        <w:rPr>
          <w:rFonts w:eastAsia="SimSun"/>
          <w:noProof/>
          <w:lang w:val="es-ES" w:eastAsia="zh-CN"/>
        </w:rPr>
      </w:pPr>
      <w:r w:rsidRPr="005D5177">
        <w:rPr>
          <w:rFonts w:eastAsia="SimSun"/>
          <w:noProof/>
          <w:lang w:val="es-ES" w:eastAsia="zh-CN"/>
        </w:rPr>
        <w:t xml:space="preserve">La </w:t>
      </w:r>
      <w:r w:rsidRPr="005D5177">
        <w:rPr>
          <w:rFonts w:eastAsia="SimSun"/>
          <w:i/>
          <w:iCs/>
          <w:noProof/>
          <w:lang w:val="es-ES" w:eastAsia="zh-CN"/>
        </w:rPr>
        <w:t>Regulatory Authority of Electronic and Postal Communications (ARKEP)</w:t>
      </w:r>
      <w:r w:rsidRPr="005D5177">
        <w:rPr>
          <w:rFonts w:eastAsia="SimSun"/>
          <w:noProof/>
          <w:lang w:val="es-ES" w:eastAsia="zh-CN"/>
        </w:rPr>
        <w:t>, anuncia el siguiente plan nacional de numeración de Kosovo*.</w:t>
      </w:r>
    </w:p>
    <w:p w14:paraId="2273B766" w14:textId="77777777" w:rsidR="005D5177" w:rsidRPr="005D5177" w:rsidRDefault="005D5177" w:rsidP="005D517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cs="Calibri"/>
          <w:noProof/>
          <w:lang w:val="es-ES"/>
        </w:rPr>
      </w:pPr>
      <w:r w:rsidRPr="005D5177">
        <w:rPr>
          <w:rFonts w:cs="Calibri"/>
          <w:b/>
          <w:noProof/>
          <w:lang w:val="es-ES"/>
        </w:rPr>
        <w:t>Presentación del plan nacional de numeración UIT-T E.164 para el indicativo de país: 383</w:t>
      </w:r>
    </w:p>
    <w:p w14:paraId="4C4F7608" w14:textId="77777777" w:rsidR="005D5177" w:rsidRPr="005D5177" w:rsidRDefault="005D5177" w:rsidP="005D5177">
      <w:pPr>
        <w:spacing w:after="0"/>
        <w:jc w:val="left"/>
        <w:rPr>
          <w:noProof/>
          <w:lang w:val="es-ES"/>
        </w:rPr>
      </w:pPr>
      <w:r w:rsidRPr="005D5177">
        <w:rPr>
          <w:noProof/>
          <w:lang w:val="es-ES"/>
        </w:rPr>
        <w:t>a)</w:t>
      </w:r>
      <w:r w:rsidRPr="005D5177">
        <w:rPr>
          <w:noProof/>
          <w:lang w:val="es-ES"/>
        </w:rPr>
        <w:tab/>
        <w:t>Visión general:</w:t>
      </w:r>
      <w:r w:rsidRPr="005D5177">
        <w:rPr>
          <w:noProof/>
          <w:lang w:val="es-ES"/>
        </w:rPr>
        <w:br/>
      </w:r>
      <w:r w:rsidRPr="005D5177">
        <w:rPr>
          <w:noProof/>
          <w:lang w:val="es-ES"/>
        </w:rPr>
        <w:tab/>
        <w:t xml:space="preserve">La longitud mínima del número (sin el indicativo de país) es de </w:t>
      </w:r>
      <w:r w:rsidRPr="005D5177">
        <w:rPr>
          <w:noProof/>
          <w:u w:val="single"/>
          <w:lang w:val="es-ES"/>
        </w:rPr>
        <w:t>8</w:t>
      </w:r>
      <w:r w:rsidRPr="005D5177">
        <w:rPr>
          <w:noProof/>
          <w:lang w:val="es-ES"/>
        </w:rPr>
        <w:t xml:space="preserve"> dígitos.</w:t>
      </w:r>
      <w:r w:rsidRPr="005D5177">
        <w:rPr>
          <w:noProof/>
          <w:lang w:val="es-ES"/>
        </w:rPr>
        <w:br/>
      </w:r>
      <w:r w:rsidRPr="005D5177">
        <w:rPr>
          <w:noProof/>
          <w:lang w:val="es-ES"/>
        </w:rPr>
        <w:tab/>
        <w:t xml:space="preserve">La longitud máxima del número (sin el indicativo de país) es de </w:t>
      </w:r>
      <w:r w:rsidRPr="005D5177">
        <w:rPr>
          <w:noProof/>
          <w:u w:val="single"/>
          <w:lang w:val="es-ES"/>
        </w:rPr>
        <w:t>9</w:t>
      </w:r>
      <w:r w:rsidRPr="005D5177">
        <w:rPr>
          <w:noProof/>
          <w:lang w:val="es-ES"/>
        </w:rPr>
        <w:t xml:space="preserve"> dígitos. </w:t>
      </w:r>
    </w:p>
    <w:p w14:paraId="1F6FF0AB" w14:textId="77777777" w:rsidR="005D5177" w:rsidRPr="005D5177" w:rsidRDefault="005D5177" w:rsidP="005D5177">
      <w:pPr>
        <w:spacing w:after="0"/>
        <w:ind w:left="567" w:hanging="567"/>
        <w:jc w:val="left"/>
        <w:rPr>
          <w:rFonts w:cs="Calibri"/>
          <w:noProof/>
          <w:lang w:val="es-ES"/>
        </w:rPr>
      </w:pPr>
      <w:r w:rsidRPr="005D5177">
        <w:rPr>
          <w:noProof/>
          <w:lang w:val="es-ES"/>
        </w:rPr>
        <w:t>b)</w:t>
      </w:r>
      <w:r w:rsidRPr="005D5177">
        <w:rPr>
          <w:noProof/>
          <w:lang w:val="es-ES"/>
        </w:rPr>
        <w:tab/>
        <w:t>Enlace con la base de datos nacional (o cualquier lista aplicable) con los números UIT-T E.164 dentro del plan nacional de numeración (de haberlo):</w:t>
      </w:r>
      <w:r w:rsidRPr="005D5177">
        <w:rPr>
          <w:noProof/>
          <w:lang w:val="es-ES"/>
        </w:rPr>
        <w:br/>
      </w:r>
      <w:r w:rsidRPr="005D5177">
        <w:rPr>
          <w:rFonts w:cs="Calibri"/>
          <w:noProof/>
          <w:lang w:val="es-ES"/>
        </w:rPr>
        <w:t>(</w:t>
      </w:r>
      <w:hyperlink r:id="rId13" w:history="1">
        <w:r w:rsidRPr="005D5177">
          <w:rPr>
            <w:rFonts w:cs="Calibri"/>
            <w:noProof/>
            <w:color w:val="0000FF" w:themeColor="hyperlink"/>
            <w:u w:val="single"/>
            <w:lang w:val="es-ES"/>
          </w:rPr>
          <w:t>http://www.arkep-rks.org/?cid=1,50</w:t>
        </w:r>
      </w:hyperlink>
      <w:r w:rsidRPr="005D5177">
        <w:rPr>
          <w:rFonts w:cs="Calibri"/>
          <w:noProof/>
          <w:lang w:val="es-ES"/>
        </w:rPr>
        <w:t>)</w:t>
      </w:r>
    </w:p>
    <w:p w14:paraId="247088D8" w14:textId="77777777" w:rsidR="005D5177" w:rsidRPr="005D5177" w:rsidRDefault="005D5177" w:rsidP="005D5177">
      <w:pPr>
        <w:spacing w:after="0"/>
        <w:ind w:left="567" w:hanging="567"/>
        <w:jc w:val="left"/>
        <w:rPr>
          <w:rFonts w:cs="Calibri"/>
          <w:noProof/>
          <w:lang w:val="es-ES"/>
        </w:rPr>
      </w:pPr>
      <w:r w:rsidRPr="005D5177">
        <w:rPr>
          <w:noProof/>
          <w:lang w:val="es-ES"/>
        </w:rPr>
        <w:t>c)</w:t>
      </w:r>
      <w:r w:rsidRPr="005D5177">
        <w:rPr>
          <w:noProof/>
          <w:lang w:val="es-ES"/>
        </w:rPr>
        <w:tab/>
        <w:t>Enlace a la base de datos en tiempo real que refleja los números UIT-T E.164 transportados (de existir):</w:t>
      </w:r>
      <w:r w:rsidRPr="005D5177">
        <w:rPr>
          <w:noProof/>
          <w:lang w:val="es-ES"/>
        </w:rPr>
        <w:br/>
      </w:r>
      <w:r w:rsidRPr="005D5177">
        <w:rPr>
          <w:rFonts w:cs="Calibri"/>
          <w:noProof/>
          <w:lang w:val="es-ES"/>
        </w:rPr>
        <w:t>(N/A)</w:t>
      </w:r>
    </w:p>
    <w:p w14:paraId="0C3E8D34" w14:textId="77777777" w:rsidR="005D5177" w:rsidRPr="005D5177" w:rsidRDefault="005D5177" w:rsidP="005D5177">
      <w:pPr>
        <w:spacing w:after="120"/>
        <w:rPr>
          <w:noProof/>
          <w:lang w:val="es-ES"/>
        </w:rPr>
      </w:pPr>
      <w:r w:rsidRPr="005D5177">
        <w:rPr>
          <w:noProof/>
          <w:lang w:val="es-ES"/>
        </w:rPr>
        <w:t>d)</w:t>
      </w:r>
      <w:r w:rsidRPr="005D5177">
        <w:rPr>
          <w:noProof/>
          <w:lang w:val="es-ES"/>
        </w:rPr>
        <w:tab/>
        <w:t>Detalle del plan de numeración:</w:t>
      </w:r>
    </w:p>
    <w:tbl>
      <w:tblPr>
        <w:tblW w:w="96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952"/>
        <w:gridCol w:w="952"/>
        <w:gridCol w:w="3107"/>
        <w:gridCol w:w="2441"/>
      </w:tblGrid>
      <w:tr w:rsidR="005D5177" w:rsidRPr="005D5177" w14:paraId="17E89CDF" w14:textId="77777777" w:rsidTr="004C42C1">
        <w:trPr>
          <w:cantSplit/>
          <w:tblHeader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C959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es-ES"/>
              </w:rPr>
            </w:pPr>
            <w:r w:rsidRPr="005D5177">
              <w:rPr>
                <w:b/>
                <w:bCs/>
                <w:noProof/>
                <w:szCs w:val="22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3C7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es-ES"/>
              </w:rPr>
            </w:pPr>
            <w:r w:rsidRPr="005D5177">
              <w:rPr>
                <w:b/>
                <w:bCs/>
                <w:noProof/>
                <w:szCs w:val="22"/>
                <w:lang w:val="es-ES"/>
              </w:rPr>
              <w:t>Longitud del N(S)N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171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Utilización del número E.164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12D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Información complementaria</w:t>
            </w:r>
          </w:p>
        </w:tc>
      </w:tr>
      <w:tr w:rsidR="005D5177" w:rsidRPr="005D5177" w14:paraId="3BB2D8CA" w14:textId="77777777" w:rsidTr="004C42C1">
        <w:trPr>
          <w:cantSplit/>
          <w:tblHeader/>
          <w:jc w:val="center"/>
        </w:trPr>
        <w:tc>
          <w:tcPr>
            <w:tcW w:w="2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E277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AC5B3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i/>
                <w:noProof/>
                <w:color w:val="000000"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Longitud máxima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F2F09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color w:val="000000"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color w:val="000000"/>
                <w:szCs w:val="22"/>
                <w:lang w:val="fr-FR"/>
              </w:rPr>
              <w:t>Longitud mínima</w:t>
            </w:r>
          </w:p>
        </w:tc>
        <w:tc>
          <w:tcPr>
            <w:tcW w:w="31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18EE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noProof/>
                <w:color w:val="000000"/>
                <w:lang w:val="es-ES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51FD3" w14:textId="77777777" w:rsidR="005D5177" w:rsidRPr="005D5177" w:rsidRDefault="005D5177" w:rsidP="005D517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b/>
                <w:bCs/>
                <w:i/>
                <w:noProof/>
                <w:color w:val="000000"/>
                <w:lang w:val="es-ES"/>
              </w:rPr>
            </w:pPr>
          </w:p>
        </w:tc>
      </w:tr>
      <w:tr w:rsidR="005D5177" w:rsidRPr="005D5177" w14:paraId="04DB0399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00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28 (NDC)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43C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A81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45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Mitrovica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CFC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526EDACE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5A80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29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BC4C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99F0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7809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Prizreni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C72D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251B02DB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E0D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38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B317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5580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056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Prishtina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C3E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7528FCB9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95D2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39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799F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9F7F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B704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Peja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F966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229F1391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43E3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280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AB4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FBBA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FF51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Gjilani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9C53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1A37F114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E539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290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92D8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83C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C91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Ferizaj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8D9C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3F83455D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845C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390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B033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7604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52AA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geográficos para servicios de telefonía fija – Región de Gjakova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398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es-ES"/>
              </w:rPr>
            </w:pPr>
          </w:p>
        </w:tc>
      </w:tr>
      <w:tr w:rsidR="005D5177" w:rsidRPr="005D5177" w14:paraId="73A23DBB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8DFA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41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952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0B2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F7E5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D891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No atribuido</w:t>
            </w:r>
          </w:p>
        </w:tc>
      </w:tr>
      <w:tr w:rsidR="005D5177" w:rsidRPr="005D5177" w14:paraId="103FD907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161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42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80EA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1EB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3457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323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No atribuido</w:t>
            </w:r>
          </w:p>
        </w:tc>
      </w:tr>
      <w:tr w:rsidR="005D5177" w:rsidRPr="005D5177" w14:paraId="6C19207A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A20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43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6DBF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237C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28FF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A5CF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noProof/>
                <w:szCs w:val="22"/>
                <w:lang w:val="es-ES"/>
              </w:rPr>
            </w:pPr>
            <w:r w:rsidRPr="005D5177">
              <w:rPr>
                <w:b/>
                <w:bCs/>
                <w:noProof/>
                <w:szCs w:val="22"/>
                <w:lang w:val="es-ES"/>
              </w:rPr>
              <w:t>Operador: IPKO Telecommunications LLC</w:t>
            </w:r>
          </w:p>
          <w:p w14:paraId="338E106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Los bloques de numeración</w:t>
            </w:r>
            <w:r w:rsidRPr="005D5177">
              <w:rPr>
                <w:noProof/>
                <w:szCs w:val="22"/>
                <w:lang w:val="es-ES"/>
              </w:rPr>
              <w:br/>
              <w:t xml:space="preserve">43 2xx xxx, </w:t>
            </w:r>
            <w:r w:rsidRPr="005D5177">
              <w:rPr>
                <w:noProof/>
                <w:szCs w:val="22"/>
                <w:lang w:val="es-ES"/>
              </w:rPr>
              <w:br/>
              <w:t xml:space="preserve">43 3xx xxx y </w:t>
            </w:r>
            <w:r w:rsidRPr="005D5177">
              <w:rPr>
                <w:noProof/>
                <w:szCs w:val="22"/>
                <w:lang w:val="es-ES"/>
              </w:rPr>
              <w:br/>
              <w:t xml:space="preserve">43 4xx xxx </w:t>
            </w:r>
            <w:r w:rsidRPr="005D5177">
              <w:rPr>
                <w:noProof/>
                <w:szCs w:val="22"/>
                <w:lang w:val="es-ES"/>
              </w:rPr>
              <w:br/>
              <w:t>están atribuidos para uso por MVNO Dukagjini Telecommunications LLC</w:t>
            </w:r>
          </w:p>
        </w:tc>
      </w:tr>
      <w:tr w:rsidR="005D5177" w:rsidRPr="005D5177" w14:paraId="0C61B59E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FE45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44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35A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2C21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C54C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C41B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noProof/>
                <w:szCs w:val="22"/>
              </w:rPr>
            </w:pPr>
            <w:r w:rsidRPr="005D5177">
              <w:rPr>
                <w:b/>
                <w:bCs/>
                <w:noProof/>
                <w:szCs w:val="22"/>
              </w:rPr>
              <w:t>Operador: Telecom of Kosovo* J.S.C.</w:t>
            </w:r>
          </w:p>
        </w:tc>
      </w:tr>
      <w:tr w:rsidR="005D5177" w:rsidRPr="005D5177" w14:paraId="143CFD0A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215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45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40F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A08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B38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C32F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noProof/>
                <w:szCs w:val="22"/>
              </w:rPr>
            </w:pPr>
            <w:r w:rsidRPr="005D5177">
              <w:rPr>
                <w:b/>
                <w:bCs/>
                <w:noProof/>
                <w:szCs w:val="22"/>
              </w:rPr>
              <w:t>Operador: Telecom of Kosovo* J.S.C.</w:t>
            </w:r>
          </w:p>
        </w:tc>
      </w:tr>
      <w:tr w:rsidR="005D5177" w:rsidRPr="005D5177" w14:paraId="7EB21BAD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60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46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5A5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BC9B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5EB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D91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noProof/>
                <w:szCs w:val="22"/>
              </w:rPr>
            </w:pPr>
            <w:r w:rsidRPr="005D5177">
              <w:rPr>
                <w:b/>
                <w:bCs/>
                <w:noProof/>
                <w:szCs w:val="22"/>
              </w:rPr>
              <w:t>Operador: Telecom of Kosovo* J.S.C.</w:t>
            </w:r>
          </w:p>
        </w:tc>
      </w:tr>
      <w:tr w:rsidR="005D5177" w:rsidRPr="005D5177" w14:paraId="57AEE1B8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BC8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47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4FB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274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5AF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46CC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El bloque de numeración 47 100 000 – 159 999 está atribuido para uso por el operador mts D.O.O. con infraestructura y funcionamiento sobre el terreno limitado</w:t>
            </w:r>
          </w:p>
        </w:tc>
      </w:tr>
      <w:tr w:rsidR="005D5177" w:rsidRPr="005D5177" w14:paraId="5079BC48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6236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48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7B1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BB9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32B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7E85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Operador: IPKO Telecommunications LLC</w:t>
            </w:r>
          </w:p>
        </w:tc>
      </w:tr>
      <w:tr w:rsidR="005D5177" w:rsidRPr="005D5177" w14:paraId="40DDD105" w14:textId="77777777" w:rsidTr="004C42C1">
        <w:trPr>
          <w:cantSplit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8EC1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49 (NDC)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620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BBCC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D90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es-ES"/>
              </w:rPr>
            </w:pPr>
            <w:r w:rsidRPr="005D5177">
              <w:rPr>
                <w:noProof/>
                <w:szCs w:val="22"/>
                <w:lang w:val="es-ES"/>
              </w:rPr>
              <w:t>Números no geográficos para servicios de telefonía móvil – A nivel nacional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17B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Operador: IPKO Telecommunications LLC</w:t>
            </w:r>
          </w:p>
        </w:tc>
      </w:tr>
    </w:tbl>
    <w:p w14:paraId="18A88011" w14:textId="77777777" w:rsidR="005D5177" w:rsidRPr="005D5177" w:rsidRDefault="005D5177" w:rsidP="005D5177">
      <w:pPr>
        <w:spacing w:before="240" w:after="0"/>
        <w:rPr>
          <w:rFonts w:cs="Calibri"/>
          <w:noProof/>
          <w:sz w:val="18"/>
          <w:szCs w:val="18"/>
          <w:lang w:val="es-ES"/>
        </w:rPr>
      </w:pPr>
      <w:r w:rsidRPr="005D5177">
        <w:rPr>
          <w:rFonts w:eastAsia="Arial" w:cs="Calibri"/>
          <w:noProof/>
          <w:color w:val="000000"/>
          <w:sz w:val="18"/>
          <w:szCs w:val="18"/>
          <w:lang w:val="es-ES"/>
        </w:rPr>
        <w:t>____________</w:t>
      </w:r>
    </w:p>
    <w:p w14:paraId="1345B816" w14:textId="77777777" w:rsidR="005D5177" w:rsidRPr="005D5177" w:rsidRDefault="005D5177" w:rsidP="005D5177">
      <w:pPr>
        <w:tabs>
          <w:tab w:val="clear" w:pos="567"/>
          <w:tab w:val="left" w:pos="284"/>
        </w:tabs>
        <w:spacing w:after="0"/>
        <w:rPr>
          <w:rFonts w:cs="Calibri"/>
          <w:noProof/>
          <w:sz w:val="18"/>
          <w:szCs w:val="18"/>
          <w:lang w:val="es-ES"/>
        </w:rPr>
      </w:pPr>
      <w:r w:rsidRPr="005D5177">
        <w:rPr>
          <w:rFonts w:eastAsia="Calibri" w:cs="Calibri"/>
          <w:noProof/>
          <w:color w:val="000000"/>
          <w:sz w:val="18"/>
          <w:szCs w:val="18"/>
          <w:lang w:val="es-ES"/>
        </w:rPr>
        <w:t>*</w:t>
      </w:r>
      <w:r w:rsidRPr="005D5177">
        <w:rPr>
          <w:rFonts w:eastAsia="Calibri" w:cs="Calibri"/>
          <w:noProof/>
          <w:color w:val="000000"/>
          <w:sz w:val="18"/>
          <w:szCs w:val="18"/>
          <w:lang w:val="es-ES"/>
        </w:rPr>
        <w:tab/>
        <w:t>Esta designación es sin perjuicio de las posiciones sobre la situación, y corresponde a UNSCR 1244 y la opinión ICJ sobre la declaración de independencia de Kosovo.</w:t>
      </w:r>
    </w:p>
    <w:p w14:paraId="1F2A75BF" w14:textId="77777777" w:rsidR="00DD7612" w:rsidRDefault="00DD7612" w:rsidP="005D5177">
      <w:pPr>
        <w:spacing w:before="240" w:after="120"/>
        <w:jc w:val="center"/>
        <w:rPr>
          <w:b/>
          <w:bCs/>
          <w:noProof/>
          <w:lang w:val="es-ES"/>
        </w:rPr>
      </w:pPr>
      <w:r>
        <w:rPr>
          <w:b/>
          <w:bCs/>
          <w:noProof/>
          <w:lang w:val="es-ES"/>
        </w:rPr>
        <w:br w:type="page"/>
      </w:r>
    </w:p>
    <w:p w14:paraId="74B3E866" w14:textId="776CACB4" w:rsidR="005D5177" w:rsidRPr="005D5177" w:rsidRDefault="005D5177" w:rsidP="005D5177">
      <w:pPr>
        <w:spacing w:before="240" w:after="120"/>
        <w:jc w:val="center"/>
        <w:rPr>
          <w:b/>
          <w:bCs/>
          <w:noProof/>
          <w:lang w:val="es-ES"/>
        </w:rPr>
      </w:pPr>
      <w:r w:rsidRPr="005D5177">
        <w:rPr>
          <w:b/>
          <w:bCs/>
          <w:noProof/>
          <w:lang w:val="es-ES"/>
        </w:rPr>
        <w:t xml:space="preserve">Descripción de números importantes relacionados con los servicios </w:t>
      </w:r>
      <w:r w:rsidRPr="005D5177">
        <w:rPr>
          <w:b/>
          <w:bCs/>
          <w:noProof/>
          <w:lang w:val="es-ES"/>
        </w:rPr>
        <w:br/>
        <w:t>de emergencia y otros servicios de utilidad social:</w:t>
      </w:r>
    </w:p>
    <w:tbl>
      <w:tblPr>
        <w:tblStyle w:val="TableGrid1426"/>
        <w:tblW w:w="9626" w:type="dxa"/>
        <w:tblLook w:val="04A0" w:firstRow="1" w:lastRow="0" w:firstColumn="1" w:lastColumn="0" w:noHBand="0" w:noVBand="1"/>
      </w:tblPr>
      <w:tblGrid>
        <w:gridCol w:w="1199"/>
        <w:gridCol w:w="2534"/>
        <w:gridCol w:w="2225"/>
        <w:gridCol w:w="2259"/>
        <w:gridCol w:w="1409"/>
      </w:tblGrid>
      <w:tr w:rsidR="005D5177" w:rsidRPr="005D5177" w14:paraId="6A1E35DF" w14:textId="77777777" w:rsidTr="004C42C1">
        <w:trPr>
          <w:cantSplit/>
          <w:tblHeader/>
        </w:trPr>
        <w:tc>
          <w:tcPr>
            <w:tcW w:w="1199" w:type="dxa"/>
            <w:tcBorders>
              <w:top w:val="single" w:sz="4" w:space="0" w:color="auto"/>
            </w:tcBorders>
          </w:tcPr>
          <w:p w14:paraId="34E78B0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  <w:t>Número importante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14:paraId="31CDCD6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  <w:t>Servicio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3F4CFEC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  <w:t>Atribuido o asignado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07D6A11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  <w:t>Número E.164 o número exclusivamente nacional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4FED9FF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b/>
                <w:bCs/>
                <w:noProof/>
                <w:sz w:val="20"/>
                <w:szCs w:val="20"/>
                <w:lang w:val="es-ES"/>
              </w:rPr>
              <w:t>Nota</w:t>
            </w:r>
          </w:p>
        </w:tc>
      </w:tr>
      <w:tr w:rsidR="005D5177" w:rsidRPr="005D5177" w14:paraId="0BB47A8F" w14:textId="77777777" w:rsidTr="004C42C1">
        <w:trPr>
          <w:cantSplit/>
        </w:trPr>
        <w:tc>
          <w:tcPr>
            <w:tcW w:w="1199" w:type="dxa"/>
          </w:tcPr>
          <w:p w14:paraId="24058AD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112</w:t>
            </w:r>
          </w:p>
        </w:tc>
        <w:tc>
          <w:tcPr>
            <w:tcW w:w="2534" w:type="dxa"/>
          </w:tcPr>
          <w:p w14:paraId="03AD653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Servicios de emergencia</w:t>
            </w:r>
          </w:p>
        </w:tc>
        <w:tc>
          <w:tcPr>
            <w:tcW w:w="2225" w:type="dxa"/>
          </w:tcPr>
          <w:p w14:paraId="2E104DB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4282267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1609A96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Asignado</w:t>
            </w:r>
          </w:p>
        </w:tc>
      </w:tr>
      <w:tr w:rsidR="005D5177" w:rsidRPr="005D5177" w14:paraId="5CF695E5" w14:textId="77777777" w:rsidTr="004C42C1">
        <w:trPr>
          <w:cantSplit/>
        </w:trPr>
        <w:tc>
          <w:tcPr>
            <w:tcW w:w="1199" w:type="dxa"/>
          </w:tcPr>
          <w:p w14:paraId="25CE84E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192</w:t>
            </w:r>
          </w:p>
        </w:tc>
        <w:tc>
          <w:tcPr>
            <w:tcW w:w="2534" w:type="dxa"/>
          </w:tcPr>
          <w:p w14:paraId="7ECCB02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Policía</w:t>
            </w:r>
          </w:p>
        </w:tc>
        <w:tc>
          <w:tcPr>
            <w:tcW w:w="2225" w:type="dxa"/>
          </w:tcPr>
          <w:p w14:paraId="0D8E06F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1CAEA42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72DB2A6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Asignado</w:t>
            </w:r>
          </w:p>
        </w:tc>
      </w:tr>
      <w:tr w:rsidR="005D5177" w:rsidRPr="005D5177" w14:paraId="103F1A89" w14:textId="77777777" w:rsidTr="004C42C1">
        <w:trPr>
          <w:cantSplit/>
        </w:trPr>
        <w:tc>
          <w:tcPr>
            <w:tcW w:w="1199" w:type="dxa"/>
          </w:tcPr>
          <w:p w14:paraId="7AE1625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193</w:t>
            </w:r>
          </w:p>
        </w:tc>
        <w:tc>
          <w:tcPr>
            <w:tcW w:w="2534" w:type="dxa"/>
          </w:tcPr>
          <w:p w14:paraId="33873A0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Bomberos</w:t>
            </w:r>
          </w:p>
        </w:tc>
        <w:tc>
          <w:tcPr>
            <w:tcW w:w="2225" w:type="dxa"/>
          </w:tcPr>
          <w:p w14:paraId="65CA6A9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2167542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14154D3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Asignado</w:t>
            </w:r>
          </w:p>
        </w:tc>
      </w:tr>
      <w:tr w:rsidR="005D5177" w:rsidRPr="005D5177" w14:paraId="0D6A110E" w14:textId="77777777" w:rsidTr="004C42C1">
        <w:trPr>
          <w:cantSplit/>
        </w:trPr>
        <w:tc>
          <w:tcPr>
            <w:tcW w:w="1199" w:type="dxa"/>
          </w:tcPr>
          <w:p w14:paraId="5FE9A30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194</w:t>
            </w:r>
          </w:p>
        </w:tc>
        <w:tc>
          <w:tcPr>
            <w:tcW w:w="2534" w:type="dxa"/>
          </w:tcPr>
          <w:p w14:paraId="21212D2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Medicos</w:t>
            </w:r>
          </w:p>
        </w:tc>
        <w:tc>
          <w:tcPr>
            <w:tcW w:w="2225" w:type="dxa"/>
          </w:tcPr>
          <w:p w14:paraId="10CDD53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43793A4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1CBCADF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Asignado</w:t>
            </w:r>
          </w:p>
        </w:tc>
      </w:tr>
      <w:tr w:rsidR="005D5177" w:rsidRPr="005D5177" w14:paraId="5361674F" w14:textId="77777777" w:rsidTr="004C42C1">
        <w:trPr>
          <w:cantSplit/>
        </w:trPr>
        <w:tc>
          <w:tcPr>
            <w:tcW w:w="1199" w:type="dxa"/>
          </w:tcPr>
          <w:p w14:paraId="391D0E6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19xx</w:t>
            </w:r>
          </w:p>
        </w:tc>
        <w:tc>
          <w:tcPr>
            <w:tcW w:w="2534" w:type="dxa"/>
          </w:tcPr>
          <w:p w14:paraId="2ABDF70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es-ES"/>
              </w:rPr>
              <w:t>Servicios de utilidad social (por ejemplo, tráfico)</w:t>
            </w:r>
          </w:p>
        </w:tc>
        <w:tc>
          <w:tcPr>
            <w:tcW w:w="2225" w:type="dxa"/>
          </w:tcPr>
          <w:p w14:paraId="54BACC8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1D45B3C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160EDDD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</w:p>
        </w:tc>
      </w:tr>
      <w:tr w:rsidR="005D5177" w:rsidRPr="005D5177" w14:paraId="5653635D" w14:textId="77777777" w:rsidTr="004C42C1">
        <w:trPr>
          <w:cantSplit/>
        </w:trPr>
        <w:tc>
          <w:tcPr>
            <w:tcW w:w="1199" w:type="dxa"/>
          </w:tcPr>
          <w:p w14:paraId="5AC5123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116 000</w:t>
            </w:r>
          </w:p>
        </w:tc>
        <w:tc>
          <w:tcPr>
            <w:tcW w:w="2534" w:type="dxa"/>
          </w:tcPr>
          <w:p w14:paraId="5559DED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es-ES"/>
              </w:rPr>
              <w:t>Línea de urgencia para niños desaparecidos</w:t>
            </w:r>
          </w:p>
        </w:tc>
        <w:tc>
          <w:tcPr>
            <w:tcW w:w="2225" w:type="dxa"/>
          </w:tcPr>
          <w:p w14:paraId="73C6C3C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2B51BC2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79ABFE9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No asignado</w:t>
            </w:r>
          </w:p>
        </w:tc>
      </w:tr>
      <w:tr w:rsidR="005D5177" w:rsidRPr="005D5177" w14:paraId="24B88EC5" w14:textId="77777777" w:rsidTr="004C42C1">
        <w:trPr>
          <w:cantSplit/>
        </w:trPr>
        <w:tc>
          <w:tcPr>
            <w:tcW w:w="1199" w:type="dxa"/>
          </w:tcPr>
          <w:p w14:paraId="5817C5B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116 006</w:t>
            </w:r>
          </w:p>
        </w:tc>
        <w:tc>
          <w:tcPr>
            <w:tcW w:w="2534" w:type="dxa"/>
          </w:tcPr>
          <w:p w14:paraId="2309030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es-ES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es-ES"/>
              </w:rPr>
              <w:t>Línea de ayuda para víctimas de delitos</w:t>
            </w:r>
          </w:p>
        </w:tc>
        <w:tc>
          <w:tcPr>
            <w:tcW w:w="2225" w:type="dxa"/>
          </w:tcPr>
          <w:p w14:paraId="2BC50B1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41464C8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40F2266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No asignado</w:t>
            </w:r>
          </w:p>
        </w:tc>
      </w:tr>
      <w:tr w:rsidR="005D5177" w:rsidRPr="005D5177" w14:paraId="5C46240C" w14:textId="77777777" w:rsidTr="004C42C1">
        <w:trPr>
          <w:cantSplit/>
        </w:trPr>
        <w:tc>
          <w:tcPr>
            <w:tcW w:w="1199" w:type="dxa"/>
          </w:tcPr>
          <w:p w14:paraId="5749E25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116 111</w:t>
            </w:r>
          </w:p>
        </w:tc>
        <w:tc>
          <w:tcPr>
            <w:tcW w:w="2534" w:type="dxa"/>
          </w:tcPr>
          <w:p w14:paraId="487E494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Líneas de ayuda infantil</w:t>
            </w:r>
          </w:p>
        </w:tc>
        <w:tc>
          <w:tcPr>
            <w:tcW w:w="2225" w:type="dxa"/>
          </w:tcPr>
          <w:p w14:paraId="2FCEF34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3158B32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32DCD0E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No asignado</w:t>
            </w:r>
          </w:p>
        </w:tc>
      </w:tr>
      <w:tr w:rsidR="005D5177" w:rsidRPr="005D5177" w14:paraId="698554CB" w14:textId="77777777" w:rsidTr="004C42C1">
        <w:trPr>
          <w:cantSplit/>
        </w:trPr>
        <w:tc>
          <w:tcPr>
            <w:tcW w:w="1199" w:type="dxa"/>
          </w:tcPr>
          <w:p w14:paraId="09E1D82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116 117</w:t>
            </w:r>
          </w:p>
        </w:tc>
        <w:tc>
          <w:tcPr>
            <w:tcW w:w="2534" w:type="dxa"/>
          </w:tcPr>
          <w:p w14:paraId="382ED478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Servicio médico de guardia para casos no graves</w:t>
            </w:r>
          </w:p>
        </w:tc>
        <w:tc>
          <w:tcPr>
            <w:tcW w:w="2225" w:type="dxa"/>
          </w:tcPr>
          <w:p w14:paraId="7799DA2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645407B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06B85AF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No asignado</w:t>
            </w:r>
          </w:p>
        </w:tc>
      </w:tr>
      <w:tr w:rsidR="005D5177" w:rsidRPr="005D5177" w14:paraId="75F264A0" w14:textId="77777777" w:rsidTr="004C42C1">
        <w:trPr>
          <w:cantSplit/>
        </w:trPr>
        <w:tc>
          <w:tcPr>
            <w:tcW w:w="1199" w:type="dxa"/>
          </w:tcPr>
          <w:p w14:paraId="3B12E50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116 123</w:t>
            </w:r>
          </w:p>
        </w:tc>
        <w:tc>
          <w:tcPr>
            <w:tcW w:w="2534" w:type="dxa"/>
          </w:tcPr>
          <w:p w14:paraId="5EE861D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Líneas de ayuda emocional</w:t>
            </w:r>
          </w:p>
        </w:tc>
        <w:tc>
          <w:tcPr>
            <w:tcW w:w="2225" w:type="dxa"/>
          </w:tcPr>
          <w:p w14:paraId="13FDF5A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Atribuido en el PNN</w:t>
            </w:r>
          </w:p>
        </w:tc>
        <w:tc>
          <w:tcPr>
            <w:tcW w:w="2259" w:type="dxa"/>
          </w:tcPr>
          <w:p w14:paraId="10C505B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Número exclusivamente nacional</w:t>
            </w:r>
          </w:p>
        </w:tc>
        <w:tc>
          <w:tcPr>
            <w:tcW w:w="1409" w:type="dxa"/>
          </w:tcPr>
          <w:p w14:paraId="717A253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Times New Roman"/>
                <w:noProof/>
                <w:sz w:val="20"/>
                <w:szCs w:val="20"/>
                <w:lang w:val="fr-FR"/>
              </w:rPr>
            </w:pPr>
            <w:r w:rsidRPr="005D5177">
              <w:rPr>
                <w:rFonts w:cs="Times New Roman"/>
                <w:noProof/>
                <w:sz w:val="20"/>
                <w:szCs w:val="20"/>
                <w:lang w:val="fr-FR"/>
              </w:rPr>
              <w:t>No asignado</w:t>
            </w:r>
          </w:p>
        </w:tc>
      </w:tr>
    </w:tbl>
    <w:p w14:paraId="6F0B506C" w14:textId="77777777" w:rsidR="005D5177" w:rsidRPr="005D5177" w:rsidRDefault="005D5177" w:rsidP="005D5177">
      <w:pPr>
        <w:spacing w:after="0"/>
        <w:rPr>
          <w:rFonts w:eastAsiaTheme="minorEastAsia"/>
          <w:noProof/>
          <w:lang w:val="es-ES" w:eastAsia="zh-CN"/>
        </w:rPr>
      </w:pPr>
      <w:r w:rsidRPr="005D5177">
        <w:rPr>
          <w:rFonts w:eastAsiaTheme="minorEastAsia"/>
          <w:noProof/>
          <w:lang w:val="es-ES" w:eastAsia="zh-CN"/>
        </w:rPr>
        <w:t>Contacto:</w:t>
      </w:r>
    </w:p>
    <w:p w14:paraId="20193AA5" w14:textId="1CCB14C6" w:rsidR="005D5177" w:rsidRPr="005D5177" w:rsidRDefault="005D5177" w:rsidP="005D5177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rFonts w:eastAsiaTheme="minorEastAsia" w:cs="Calibri"/>
          <w:noProof/>
          <w:lang w:val="es-ES" w:eastAsia="zh-CN"/>
        </w:rPr>
      </w:pPr>
      <w:r w:rsidRPr="005D5177">
        <w:rPr>
          <w:noProof/>
          <w:lang w:val="en-US"/>
        </w:rPr>
        <w:tab/>
        <w:t>Regulatory Authority of Electronic and Postal Communications (ARKEP)</w:t>
      </w:r>
      <w:r w:rsidRPr="005D5177">
        <w:rPr>
          <w:rFonts w:eastAsiaTheme="minorEastAsia"/>
          <w:noProof/>
          <w:lang w:val="en-US" w:eastAsia="zh-CN"/>
        </w:rPr>
        <w:br/>
      </w:r>
      <w:r w:rsidRPr="005D5177">
        <w:rPr>
          <w:rFonts w:eastAsiaTheme="minorEastAsia" w:cs="Calibri"/>
          <w:noProof/>
          <w:lang w:val="es-ES" w:eastAsia="zh-CN"/>
        </w:rPr>
        <w:t>Kreshnik Gashi, Presidente de la Junta</w:t>
      </w:r>
      <w:r w:rsidRPr="005D5177">
        <w:rPr>
          <w:rFonts w:eastAsiaTheme="minorEastAsia" w:cs="Calibri"/>
          <w:noProof/>
          <w:lang w:val="es-ES" w:eastAsia="zh-CN"/>
        </w:rPr>
        <w:br/>
        <w:t>Str. Bedri Pejani No.23, Prishtina 10000</w:t>
      </w:r>
      <w:r w:rsidRPr="005D5177">
        <w:rPr>
          <w:rFonts w:eastAsiaTheme="minorEastAsia" w:cs="Calibri"/>
          <w:noProof/>
          <w:lang w:val="es-ES" w:eastAsia="zh-CN"/>
        </w:rPr>
        <w:br/>
        <w:t>Tel.:</w:t>
      </w:r>
      <w:r w:rsidRPr="005D5177">
        <w:rPr>
          <w:rFonts w:eastAsiaTheme="minorEastAsia" w:cs="Calibri"/>
          <w:noProof/>
          <w:lang w:val="es-ES" w:eastAsia="zh-CN"/>
        </w:rPr>
        <w:tab/>
        <w:t>+383 38 212 345</w:t>
      </w:r>
      <w:r w:rsidRPr="005D5177">
        <w:rPr>
          <w:rFonts w:eastAsiaTheme="minorEastAsia" w:cs="Calibri"/>
          <w:noProof/>
          <w:lang w:val="es-ES" w:eastAsia="zh-CN"/>
        </w:rPr>
        <w:br/>
      </w:r>
      <w:r w:rsidR="00DD7612">
        <w:rPr>
          <w:rFonts w:eastAsiaTheme="minorEastAsia" w:cs="Calibri"/>
          <w:noProof/>
          <w:lang w:val="es-ES" w:eastAsia="zh-CN"/>
        </w:rPr>
        <w:t>E-mail</w:t>
      </w:r>
      <w:r w:rsidRPr="005D5177">
        <w:rPr>
          <w:rFonts w:eastAsiaTheme="minorEastAsia" w:cs="Calibri"/>
          <w:noProof/>
          <w:lang w:val="es-ES" w:eastAsia="zh-CN"/>
        </w:rPr>
        <w:t>:</w:t>
      </w:r>
      <w:r w:rsidRPr="005D5177">
        <w:rPr>
          <w:rFonts w:eastAsiaTheme="minorEastAsia" w:cs="Calibri"/>
          <w:noProof/>
          <w:lang w:val="es-ES" w:eastAsia="zh-CN"/>
        </w:rPr>
        <w:tab/>
        <w:t>info@arkep-rks.org</w:t>
      </w:r>
      <w:r w:rsidRPr="005D5177">
        <w:rPr>
          <w:rFonts w:eastAsiaTheme="minorEastAsia" w:cs="Calibri"/>
          <w:noProof/>
          <w:lang w:val="es-ES" w:eastAsia="zh-CN"/>
        </w:rPr>
        <w:br/>
        <w:t>URL:</w:t>
      </w:r>
      <w:r w:rsidRPr="005D5177">
        <w:rPr>
          <w:rFonts w:eastAsiaTheme="minorEastAsia" w:cs="Calibri"/>
          <w:noProof/>
          <w:lang w:val="es-ES" w:eastAsia="zh-CN"/>
        </w:rPr>
        <w:tab/>
        <w:t>www.arkep-rks.org</w:t>
      </w:r>
    </w:p>
    <w:p w14:paraId="02EB85B7" w14:textId="77777777" w:rsidR="005D5177" w:rsidRPr="005D5177" w:rsidRDefault="005D5177" w:rsidP="005D51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b/>
          <w:bCs/>
          <w:noProof/>
          <w:lang w:val="es-ES"/>
        </w:rPr>
      </w:pPr>
      <w:r w:rsidRPr="005D5177">
        <w:rPr>
          <w:rFonts w:asciiTheme="minorHAnsi" w:hAnsiTheme="minorHAnsi"/>
          <w:b/>
          <w:bCs/>
          <w:noProof/>
          <w:lang w:val="es-ES"/>
        </w:rPr>
        <w:br w:type="page"/>
      </w:r>
    </w:p>
    <w:p w14:paraId="207572AF" w14:textId="77777777" w:rsidR="005D5177" w:rsidRPr="005D5177" w:rsidRDefault="005D5177" w:rsidP="005D5177">
      <w:pPr>
        <w:spacing w:before="240" w:after="0"/>
        <w:rPr>
          <w:b/>
          <w:bCs/>
          <w:noProof/>
          <w:lang w:val="es-ES"/>
        </w:rPr>
      </w:pPr>
      <w:r w:rsidRPr="005D5177">
        <w:rPr>
          <w:b/>
          <w:bCs/>
          <w:noProof/>
          <w:lang w:val="es-ES"/>
        </w:rPr>
        <w:t>Myanmar (indicativo de país +95)</w:t>
      </w:r>
    </w:p>
    <w:p w14:paraId="54BD55B4" w14:textId="77777777" w:rsidR="005D5177" w:rsidRPr="005D5177" w:rsidRDefault="005D5177" w:rsidP="005D5177">
      <w:pPr>
        <w:spacing w:after="0"/>
        <w:rPr>
          <w:noProof/>
          <w:lang w:val="es-ES"/>
        </w:rPr>
      </w:pPr>
      <w:r w:rsidRPr="005D5177">
        <w:rPr>
          <w:noProof/>
          <w:lang w:val="es-ES"/>
        </w:rPr>
        <w:t>Comunicación del 30.XII.2019:</w:t>
      </w:r>
    </w:p>
    <w:p w14:paraId="7E8DB8B9" w14:textId="77777777" w:rsidR="005D5177" w:rsidRPr="005D5177" w:rsidRDefault="005D5177" w:rsidP="005D5177">
      <w:pPr>
        <w:spacing w:after="0"/>
        <w:rPr>
          <w:noProof/>
          <w:lang w:val="es-ES"/>
        </w:rPr>
      </w:pPr>
      <w:r w:rsidRPr="005D5177">
        <w:rPr>
          <w:noProof/>
          <w:lang w:val="es-ES"/>
        </w:rPr>
        <w:t xml:space="preserve">El </w:t>
      </w:r>
      <w:r w:rsidRPr="005D5177">
        <w:rPr>
          <w:i/>
          <w:iCs/>
          <w:noProof/>
          <w:lang w:val="es-ES"/>
        </w:rPr>
        <w:t>Ministry of Transport and Communications</w:t>
      </w:r>
      <w:r w:rsidRPr="005D5177">
        <w:rPr>
          <w:noProof/>
          <w:lang w:val="es-ES"/>
        </w:rPr>
        <w:t>, Nay Pyi Taw, anuncia que el siguiente plan de numeración actualizado se ha añadido al plan nacional de numeración de Myanmar:</w:t>
      </w:r>
    </w:p>
    <w:p w14:paraId="1DF48559" w14:textId="77777777" w:rsidR="005D5177" w:rsidRPr="005D5177" w:rsidRDefault="005D5177" w:rsidP="005D5177">
      <w:pPr>
        <w:spacing w:after="0"/>
        <w:jc w:val="center"/>
        <w:rPr>
          <w:i/>
          <w:iCs/>
          <w:noProof/>
          <w:lang w:val="es-ES"/>
        </w:rPr>
      </w:pPr>
      <w:r w:rsidRPr="005D5177">
        <w:rPr>
          <w:i/>
          <w:iCs/>
          <w:noProof/>
          <w:lang w:val="es-ES"/>
        </w:rPr>
        <w:t xml:space="preserve">Descripción de la introducción de nuevos recursos en el plan nacional </w:t>
      </w:r>
      <w:r w:rsidRPr="005D5177">
        <w:rPr>
          <w:i/>
          <w:iCs/>
          <w:noProof/>
          <w:lang w:val="es-ES"/>
        </w:rPr>
        <w:br/>
        <w:t>de numeración E.164 para el indicativo de país + 95:</w:t>
      </w:r>
    </w:p>
    <w:p w14:paraId="48AC6FCA" w14:textId="77777777" w:rsidR="005D5177" w:rsidRPr="005D5177" w:rsidRDefault="005D5177" w:rsidP="005D5177">
      <w:pPr>
        <w:spacing w:after="120"/>
        <w:rPr>
          <w:b/>
          <w:bCs/>
          <w:noProof/>
          <w:u w:val="single"/>
          <w:lang w:val="es-ES"/>
        </w:rPr>
      </w:pPr>
      <w:r w:rsidRPr="005D5177">
        <w:rPr>
          <w:b/>
          <w:bCs/>
          <w:noProof/>
          <w:u w:val="single"/>
          <w:lang w:val="es-ES"/>
        </w:rPr>
        <w:t>Numeración móvil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232"/>
        <w:gridCol w:w="1874"/>
        <w:gridCol w:w="1460"/>
        <w:gridCol w:w="2041"/>
        <w:gridCol w:w="2461"/>
      </w:tblGrid>
      <w:tr w:rsidR="005D5177" w:rsidRPr="005D5177" w14:paraId="27BEA3DB" w14:textId="77777777" w:rsidTr="004C42C1">
        <w:trPr>
          <w:cantSplit/>
          <w:trHeight w:val="284"/>
          <w:tblHeader/>
          <w:jc w:val="center"/>
        </w:trPr>
        <w:tc>
          <w:tcPr>
            <w:tcW w:w="569" w:type="dxa"/>
            <w:vAlign w:val="center"/>
          </w:tcPr>
          <w:p w14:paraId="1A4964AA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 xml:space="preserve">Sr </w:t>
            </w:r>
            <w:r w:rsidRPr="005D5177">
              <w:rPr>
                <w:b/>
                <w:bCs/>
                <w:noProof/>
                <w:szCs w:val="22"/>
                <w:lang w:val="fr-FR"/>
              </w:rPr>
              <w:br/>
              <w:t>Nº</w:t>
            </w:r>
          </w:p>
        </w:tc>
        <w:tc>
          <w:tcPr>
            <w:tcW w:w="1232" w:type="dxa"/>
            <w:vAlign w:val="center"/>
          </w:tcPr>
          <w:p w14:paraId="0CA77DCA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Indicativo interurbano</w:t>
            </w:r>
          </w:p>
        </w:tc>
        <w:tc>
          <w:tcPr>
            <w:tcW w:w="1874" w:type="dxa"/>
            <w:vAlign w:val="center"/>
          </w:tcPr>
          <w:p w14:paraId="1091726C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Serie de números</w:t>
            </w:r>
          </w:p>
        </w:tc>
        <w:tc>
          <w:tcPr>
            <w:tcW w:w="1460" w:type="dxa"/>
            <w:vAlign w:val="center"/>
          </w:tcPr>
          <w:p w14:paraId="36DF4A03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Sistema</w:t>
            </w:r>
          </w:p>
        </w:tc>
        <w:tc>
          <w:tcPr>
            <w:tcW w:w="2041" w:type="dxa"/>
            <w:vAlign w:val="center"/>
          </w:tcPr>
          <w:p w14:paraId="2F273872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/>
                <w:bCs/>
                <w:noProof/>
                <w:szCs w:val="22"/>
                <w:lang w:val="es-ES"/>
              </w:rPr>
            </w:pPr>
            <w:r w:rsidRPr="005D5177">
              <w:rPr>
                <w:b/>
                <w:bCs/>
                <w:noProof/>
                <w:szCs w:val="22"/>
                <w:lang w:val="es-ES"/>
              </w:rPr>
              <w:t>Longitud en dígitos (incluido el indicativo interurbano)</w:t>
            </w:r>
          </w:p>
        </w:tc>
        <w:tc>
          <w:tcPr>
            <w:tcW w:w="2461" w:type="dxa"/>
            <w:vAlign w:val="center"/>
          </w:tcPr>
          <w:p w14:paraId="0EAD41B6" w14:textId="77777777" w:rsidR="005D5177" w:rsidRPr="005D5177" w:rsidRDefault="005D5177" w:rsidP="005D517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/>
                <w:bCs/>
                <w:noProof/>
                <w:szCs w:val="22"/>
                <w:lang w:val="fr-FR"/>
              </w:rPr>
            </w:pPr>
            <w:r w:rsidRPr="005D5177">
              <w:rPr>
                <w:b/>
                <w:bCs/>
                <w:noProof/>
                <w:szCs w:val="22"/>
                <w:lang w:val="fr-FR"/>
              </w:rPr>
              <w:t>Operador</w:t>
            </w:r>
          </w:p>
        </w:tc>
      </w:tr>
      <w:tr w:rsidR="005D5177" w:rsidRPr="005D5177" w14:paraId="76E1FF43" w14:textId="77777777" w:rsidTr="004C42C1">
        <w:trPr>
          <w:cantSplit/>
          <w:trHeight w:val="284"/>
          <w:jc w:val="center"/>
        </w:trPr>
        <w:tc>
          <w:tcPr>
            <w:tcW w:w="569" w:type="dxa"/>
            <w:vAlign w:val="center"/>
          </w:tcPr>
          <w:p w14:paraId="57A0E00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1</w:t>
            </w:r>
          </w:p>
        </w:tc>
        <w:tc>
          <w:tcPr>
            <w:tcW w:w="1232" w:type="dxa"/>
            <w:vAlign w:val="center"/>
          </w:tcPr>
          <w:p w14:paraId="51BE38D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0998607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663-xxx-xxx</w:t>
            </w:r>
          </w:p>
        </w:tc>
        <w:tc>
          <w:tcPr>
            <w:tcW w:w="1460" w:type="dxa"/>
            <w:vAlign w:val="center"/>
          </w:tcPr>
          <w:p w14:paraId="35B9511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  <w:vAlign w:val="center"/>
          </w:tcPr>
          <w:p w14:paraId="2169422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  <w:vAlign w:val="center"/>
          </w:tcPr>
          <w:p w14:paraId="5E1C186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</w:rPr>
            </w:pPr>
            <w:r w:rsidRPr="005D5177">
              <w:rPr>
                <w:noProof/>
                <w:szCs w:val="22"/>
              </w:rPr>
              <w:t>Telecom International Myanmar Co.,Ltd</w:t>
            </w:r>
          </w:p>
        </w:tc>
      </w:tr>
      <w:tr w:rsidR="005D5177" w:rsidRPr="005D5177" w14:paraId="365C8737" w14:textId="77777777" w:rsidTr="004C42C1">
        <w:trPr>
          <w:cantSplit/>
          <w:trHeight w:val="284"/>
          <w:jc w:val="center"/>
        </w:trPr>
        <w:tc>
          <w:tcPr>
            <w:tcW w:w="569" w:type="dxa"/>
          </w:tcPr>
          <w:p w14:paraId="570A9C3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2</w:t>
            </w:r>
          </w:p>
        </w:tc>
        <w:tc>
          <w:tcPr>
            <w:tcW w:w="1232" w:type="dxa"/>
            <w:vAlign w:val="center"/>
          </w:tcPr>
          <w:p w14:paraId="4D187D0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3F81E145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664-xxx-xxx</w:t>
            </w:r>
          </w:p>
        </w:tc>
        <w:tc>
          <w:tcPr>
            <w:tcW w:w="1460" w:type="dxa"/>
          </w:tcPr>
          <w:p w14:paraId="74ABD87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</w:tcPr>
          <w:p w14:paraId="7F9C93F0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  <w:vAlign w:val="center"/>
          </w:tcPr>
          <w:p w14:paraId="34E4534D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</w:rPr>
            </w:pPr>
            <w:r w:rsidRPr="005D5177">
              <w:rPr>
                <w:noProof/>
                <w:szCs w:val="22"/>
              </w:rPr>
              <w:t>Telecom International Myanmar Co.,Ltd</w:t>
            </w:r>
          </w:p>
        </w:tc>
      </w:tr>
      <w:tr w:rsidR="005D5177" w:rsidRPr="005D5177" w14:paraId="036D542A" w14:textId="77777777" w:rsidTr="004C42C1">
        <w:trPr>
          <w:cantSplit/>
          <w:trHeight w:val="284"/>
          <w:jc w:val="center"/>
        </w:trPr>
        <w:tc>
          <w:tcPr>
            <w:tcW w:w="569" w:type="dxa"/>
          </w:tcPr>
          <w:p w14:paraId="16BC257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3</w:t>
            </w:r>
          </w:p>
        </w:tc>
        <w:tc>
          <w:tcPr>
            <w:tcW w:w="1232" w:type="dxa"/>
            <w:vAlign w:val="center"/>
          </w:tcPr>
          <w:p w14:paraId="4AF53F6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3D8F67EE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665-xxx-xxx</w:t>
            </w:r>
          </w:p>
        </w:tc>
        <w:tc>
          <w:tcPr>
            <w:tcW w:w="1460" w:type="dxa"/>
          </w:tcPr>
          <w:p w14:paraId="4192F0C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</w:tcPr>
          <w:p w14:paraId="3D2CAC0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</w:tcPr>
          <w:p w14:paraId="75D18F24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</w:rPr>
            </w:pPr>
            <w:r w:rsidRPr="005D5177">
              <w:rPr>
                <w:noProof/>
                <w:szCs w:val="22"/>
              </w:rPr>
              <w:t>Telecom International Myanmar Co.,Ltd</w:t>
            </w:r>
          </w:p>
        </w:tc>
      </w:tr>
      <w:tr w:rsidR="005D5177" w:rsidRPr="005D5177" w14:paraId="6BCB5C69" w14:textId="77777777" w:rsidTr="004C42C1">
        <w:trPr>
          <w:cantSplit/>
          <w:trHeight w:val="284"/>
          <w:jc w:val="center"/>
        </w:trPr>
        <w:tc>
          <w:tcPr>
            <w:tcW w:w="569" w:type="dxa"/>
          </w:tcPr>
          <w:p w14:paraId="14427AF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4</w:t>
            </w:r>
          </w:p>
        </w:tc>
        <w:tc>
          <w:tcPr>
            <w:tcW w:w="1232" w:type="dxa"/>
            <w:vAlign w:val="center"/>
          </w:tcPr>
          <w:p w14:paraId="5573456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423AF9D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666-xxx-xxx</w:t>
            </w:r>
          </w:p>
        </w:tc>
        <w:tc>
          <w:tcPr>
            <w:tcW w:w="1460" w:type="dxa"/>
          </w:tcPr>
          <w:p w14:paraId="6B90142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</w:tcPr>
          <w:p w14:paraId="11632FCF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</w:tcPr>
          <w:p w14:paraId="252DDED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</w:rPr>
            </w:pPr>
            <w:r w:rsidRPr="005D5177">
              <w:rPr>
                <w:noProof/>
                <w:szCs w:val="22"/>
              </w:rPr>
              <w:t>Telecom International Myanmar Co.,Ltd</w:t>
            </w:r>
          </w:p>
        </w:tc>
      </w:tr>
      <w:tr w:rsidR="005D5177" w:rsidRPr="005D5177" w14:paraId="61C3BABE" w14:textId="77777777" w:rsidTr="004C42C1">
        <w:trPr>
          <w:cantSplit/>
          <w:trHeight w:val="284"/>
          <w:jc w:val="center"/>
        </w:trPr>
        <w:tc>
          <w:tcPr>
            <w:tcW w:w="569" w:type="dxa"/>
          </w:tcPr>
          <w:p w14:paraId="73A514B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5</w:t>
            </w:r>
          </w:p>
        </w:tc>
        <w:tc>
          <w:tcPr>
            <w:tcW w:w="1232" w:type="dxa"/>
            <w:vAlign w:val="center"/>
          </w:tcPr>
          <w:p w14:paraId="1F1891F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0CA47059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884-xxx-xxx</w:t>
            </w:r>
          </w:p>
        </w:tc>
        <w:tc>
          <w:tcPr>
            <w:tcW w:w="1460" w:type="dxa"/>
          </w:tcPr>
          <w:p w14:paraId="1B76C1F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</w:tcPr>
          <w:p w14:paraId="35FC5DC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</w:tcPr>
          <w:p w14:paraId="2DA6597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Myanma Posts and Telecommunications</w:t>
            </w:r>
          </w:p>
        </w:tc>
      </w:tr>
      <w:tr w:rsidR="005D5177" w:rsidRPr="005D5177" w14:paraId="4F79E368" w14:textId="77777777" w:rsidTr="004C42C1">
        <w:trPr>
          <w:cantSplit/>
          <w:trHeight w:val="284"/>
          <w:jc w:val="center"/>
        </w:trPr>
        <w:tc>
          <w:tcPr>
            <w:tcW w:w="569" w:type="dxa"/>
          </w:tcPr>
          <w:p w14:paraId="2CDFFCEA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6</w:t>
            </w:r>
          </w:p>
        </w:tc>
        <w:tc>
          <w:tcPr>
            <w:tcW w:w="1232" w:type="dxa"/>
            <w:vAlign w:val="center"/>
          </w:tcPr>
          <w:p w14:paraId="27F67A7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35C42E4C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885-xxx-xxx</w:t>
            </w:r>
          </w:p>
        </w:tc>
        <w:tc>
          <w:tcPr>
            <w:tcW w:w="1460" w:type="dxa"/>
          </w:tcPr>
          <w:p w14:paraId="4230ED01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</w:tcPr>
          <w:p w14:paraId="6A011F9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</w:tcPr>
          <w:p w14:paraId="4825069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Myanma Posts and Telecommunications</w:t>
            </w:r>
          </w:p>
        </w:tc>
      </w:tr>
      <w:tr w:rsidR="005D5177" w:rsidRPr="005D5177" w14:paraId="1321B7AF" w14:textId="77777777" w:rsidTr="004C42C1">
        <w:trPr>
          <w:cantSplit/>
          <w:trHeight w:val="284"/>
          <w:jc w:val="center"/>
        </w:trPr>
        <w:tc>
          <w:tcPr>
            <w:tcW w:w="569" w:type="dxa"/>
          </w:tcPr>
          <w:p w14:paraId="1215FADB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iCs/>
                <w:noProof/>
                <w:szCs w:val="22"/>
                <w:lang w:val="fr-FR"/>
              </w:rPr>
            </w:pPr>
            <w:r w:rsidRPr="005D5177">
              <w:rPr>
                <w:i/>
                <w:iCs/>
                <w:noProof/>
                <w:szCs w:val="22"/>
                <w:lang w:val="fr-FR"/>
              </w:rPr>
              <w:t>7</w:t>
            </w:r>
          </w:p>
        </w:tc>
        <w:tc>
          <w:tcPr>
            <w:tcW w:w="1232" w:type="dxa"/>
            <w:vAlign w:val="center"/>
          </w:tcPr>
          <w:p w14:paraId="70455083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9</w:t>
            </w:r>
          </w:p>
        </w:tc>
        <w:tc>
          <w:tcPr>
            <w:tcW w:w="1874" w:type="dxa"/>
            <w:vAlign w:val="center"/>
          </w:tcPr>
          <w:p w14:paraId="2E2EB13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886-xxx-xxx</w:t>
            </w:r>
          </w:p>
        </w:tc>
        <w:tc>
          <w:tcPr>
            <w:tcW w:w="1460" w:type="dxa"/>
          </w:tcPr>
          <w:p w14:paraId="50508B87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WCDMA/GSM</w:t>
            </w:r>
          </w:p>
        </w:tc>
        <w:tc>
          <w:tcPr>
            <w:tcW w:w="2041" w:type="dxa"/>
          </w:tcPr>
          <w:p w14:paraId="3D059502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10</w:t>
            </w:r>
          </w:p>
        </w:tc>
        <w:tc>
          <w:tcPr>
            <w:tcW w:w="2461" w:type="dxa"/>
          </w:tcPr>
          <w:p w14:paraId="1A3234D6" w14:textId="77777777" w:rsidR="005D5177" w:rsidRPr="005D5177" w:rsidRDefault="005D5177" w:rsidP="005D5177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szCs w:val="22"/>
                <w:lang w:val="fr-FR"/>
              </w:rPr>
            </w:pPr>
            <w:r w:rsidRPr="005D5177">
              <w:rPr>
                <w:noProof/>
                <w:szCs w:val="22"/>
                <w:lang w:val="fr-FR"/>
              </w:rPr>
              <w:t>Myanma Posts and Telecommunications</w:t>
            </w:r>
          </w:p>
        </w:tc>
      </w:tr>
    </w:tbl>
    <w:p w14:paraId="0F90620F" w14:textId="77777777" w:rsidR="005D5177" w:rsidRPr="005D5177" w:rsidRDefault="005D5177" w:rsidP="005D5177">
      <w:pPr>
        <w:spacing w:after="0"/>
        <w:rPr>
          <w:noProof/>
          <w:lang w:val="en-US"/>
        </w:rPr>
      </w:pPr>
      <w:r w:rsidRPr="005D5177">
        <w:rPr>
          <w:noProof/>
          <w:lang w:val="en-US"/>
        </w:rPr>
        <w:t>Contacto:</w:t>
      </w:r>
    </w:p>
    <w:p w14:paraId="77D3B5B8" w14:textId="20B3C187" w:rsidR="00D226DA" w:rsidRPr="005D5177" w:rsidRDefault="005D5177" w:rsidP="00DD7612">
      <w:pPr>
        <w:spacing w:after="0"/>
        <w:ind w:left="567" w:hanging="567"/>
        <w:jc w:val="left"/>
      </w:pPr>
      <w:r w:rsidRPr="005D5177">
        <w:rPr>
          <w:noProof/>
          <w:lang w:val="en-US"/>
        </w:rPr>
        <w:tab/>
        <w:t>Ministry of Transport and Communications</w:t>
      </w:r>
      <w:r w:rsidRPr="005D5177">
        <w:rPr>
          <w:noProof/>
          <w:lang w:val="en-US"/>
        </w:rPr>
        <w:br/>
        <w:t>Posts and Telecommunications Department (PTD)</w:t>
      </w:r>
      <w:r w:rsidRPr="005D5177">
        <w:rPr>
          <w:noProof/>
          <w:lang w:val="en-US"/>
        </w:rPr>
        <w:br/>
      </w:r>
      <w:r w:rsidRPr="005D5177">
        <w:rPr>
          <w:rFonts w:cs="Arial"/>
          <w:noProof/>
          <w:lang w:val="en-US"/>
        </w:rPr>
        <w:t>Building No. 2,</w:t>
      </w:r>
      <w:r w:rsidRPr="005D5177">
        <w:rPr>
          <w:rFonts w:cs="Arial"/>
          <w:noProof/>
          <w:lang w:val="en-US"/>
        </w:rPr>
        <w:br/>
        <w:t xml:space="preserve">NAY PYI TAW </w:t>
      </w:r>
      <w:r w:rsidRPr="005D5177">
        <w:rPr>
          <w:rFonts w:cs="Arial"/>
          <w:noProof/>
          <w:lang w:val="en-US"/>
        </w:rPr>
        <w:br/>
        <w:t>Myanmar</w:t>
      </w:r>
      <w:r w:rsidRPr="005D5177">
        <w:rPr>
          <w:rFonts w:cs="Arial"/>
          <w:noProof/>
          <w:lang w:val="en-US"/>
        </w:rPr>
        <w:br/>
        <w:t>Tel.:</w:t>
      </w:r>
      <w:r w:rsidRPr="005D5177">
        <w:rPr>
          <w:rFonts w:cs="Arial"/>
          <w:noProof/>
          <w:lang w:val="en-US"/>
        </w:rPr>
        <w:tab/>
        <w:t>+95 67 3407 225</w:t>
      </w:r>
      <w:r w:rsidRPr="005D5177">
        <w:rPr>
          <w:rFonts w:cs="Arial"/>
          <w:noProof/>
          <w:lang w:val="en-US"/>
        </w:rPr>
        <w:br/>
        <w:t>Fax:</w:t>
      </w:r>
      <w:r w:rsidRPr="005D5177">
        <w:rPr>
          <w:rFonts w:cs="Arial"/>
          <w:noProof/>
          <w:lang w:val="en-US"/>
        </w:rPr>
        <w:tab/>
        <w:t>+95 67 3407 216</w:t>
      </w:r>
      <w:r w:rsidRPr="005D5177">
        <w:rPr>
          <w:rFonts w:cs="Arial"/>
          <w:noProof/>
          <w:lang w:val="en-US"/>
        </w:rPr>
        <w:br/>
      </w:r>
      <w:r w:rsidR="00DD7612">
        <w:rPr>
          <w:rFonts w:cs="Arial"/>
          <w:noProof/>
          <w:lang w:val="en-US"/>
        </w:rPr>
        <w:t>E-mail</w:t>
      </w:r>
      <w:r w:rsidRPr="005D5177">
        <w:rPr>
          <w:rFonts w:cs="Arial"/>
          <w:noProof/>
          <w:lang w:val="en-US"/>
        </w:rPr>
        <w:t>:</w:t>
      </w:r>
      <w:r w:rsidRPr="005D5177">
        <w:rPr>
          <w:rFonts w:cs="Arial"/>
          <w:noProof/>
          <w:lang w:val="en-US"/>
        </w:rPr>
        <w:tab/>
      </w:r>
      <w:bookmarkEnd w:id="929"/>
      <w:bookmarkEnd w:id="930"/>
      <w:r w:rsidRPr="00DD7612">
        <w:rPr>
          <w:rFonts w:cs="Arial"/>
          <w:noProof/>
          <w:lang w:val="en-US"/>
        </w:rPr>
        <w:t>dg.ptd@mptmail.net.mm</w:t>
      </w:r>
    </w:p>
    <w:p w14:paraId="5201EF16" w14:textId="77777777" w:rsidR="00A156E9" w:rsidRPr="00A156E9" w:rsidRDefault="00A156E9" w:rsidP="00A156E9">
      <w:pPr>
        <w:rPr>
          <w:rFonts w:cs="Arial"/>
          <w:noProof/>
          <w:lang w:val="de-CH"/>
        </w:rPr>
      </w:pPr>
    </w:p>
    <w:p w14:paraId="2F3DFD41" w14:textId="77777777" w:rsidR="00D226DA" w:rsidRPr="005D5177" w:rsidRDefault="00D226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sectPr w:rsidR="00D226DA" w:rsidRPr="005D5177" w:rsidSect="000F1388">
          <w:footerReference w:type="even" r:id="rId14"/>
          <w:footerReference w:type="default" r:id="rId15"/>
          <w:footerReference w:type="first" r:id="rId16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pgNumType w:start="1"/>
          <w:cols w:space="720"/>
          <w:docGrid w:linePitch="360"/>
        </w:sectPr>
      </w:pPr>
    </w:p>
    <w:p w14:paraId="78296D6B" w14:textId="77777777" w:rsidR="000B2A30" w:rsidRPr="00D3687B" w:rsidRDefault="000B2A30" w:rsidP="000B2A30">
      <w:pPr>
        <w:pStyle w:val="Heading2"/>
        <w:rPr>
          <w:lang w:val="es-ES_tradnl"/>
        </w:rPr>
      </w:pPr>
      <w:bookmarkStart w:id="934" w:name="_Toc7446108"/>
      <w:bookmarkStart w:id="935" w:name="_Toc11758768"/>
      <w:bookmarkStart w:id="936" w:name="_Toc12021971"/>
      <w:bookmarkStart w:id="937" w:name="_Toc12959011"/>
      <w:bookmarkStart w:id="938" w:name="_Toc16080626"/>
      <w:bookmarkStart w:id="939" w:name="_Toc17118724"/>
      <w:bookmarkStart w:id="940" w:name="_Toc19280735"/>
      <w:bookmarkStart w:id="941" w:name="_Toc22117828"/>
      <w:bookmarkStart w:id="942" w:name="_Toc23423317"/>
      <w:bookmarkStart w:id="943" w:name="_Toc25852730"/>
      <w:bookmarkStart w:id="944" w:name="_Toc26878315"/>
      <w:r w:rsidRPr="00D3687B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7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77777777" w:rsidR="00D34309" w:rsidRDefault="00D34309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45" w:name="_Toc7446109"/>
      <w:bookmarkStart w:id="946" w:name="_Toc11758769"/>
      <w:bookmarkStart w:id="947" w:name="_Toc12021972"/>
      <w:bookmarkStart w:id="948" w:name="_Toc12959012"/>
      <w:bookmarkStart w:id="949" w:name="_Toc16080627"/>
      <w:bookmarkStart w:id="950" w:name="_Toc17118725"/>
      <w:bookmarkStart w:id="951" w:name="_Toc19280736"/>
      <w:bookmarkStart w:id="952" w:name="_Toc22117829"/>
      <w:bookmarkStart w:id="953" w:name="_Toc23423318"/>
      <w:bookmarkStart w:id="954" w:name="_Toc25852731"/>
      <w:bookmarkStart w:id="955" w:name="_Toc26878316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56" w:name="_Toc451174501"/>
      <w:bookmarkStart w:id="957" w:name="_Toc452126900"/>
      <w:bookmarkStart w:id="958" w:name="_Toc453247195"/>
      <w:bookmarkStart w:id="959" w:name="_Toc455669854"/>
      <w:bookmarkStart w:id="960" w:name="_Toc458781012"/>
      <w:bookmarkStart w:id="961" w:name="_Toc463441567"/>
      <w:bookmarkStart w:id="962" w:name="_Toc463947717"/>
      <w:bookmarkStart w:id="963" w:name="_Toc466370894"/>
      <w:bookmarkStart w:id="964" w:name="_Toc467245952"/>
      <w:bookmarkStart w:id="965" w:name="_Toc468457249"/>
      <w:bookmarkStart w:id="966" w:name="_Toc472590313"/>
      <w:bookmarkStart w:id="967" w:name="_Toc473727741"/>
      <w:bookmarkStart w:id="968" w:name="_Toc474936346"/>
      <w:bookmarkStart w:id="969" w:name="_Toc476142328"/>
      <w:bookmarkStart w:id="970" w:name="_Toc477429101"/>
      <w:bookmarkStart w:id="971" w:name="_Toc478134105"/>
      <w:bookmarkStart w:id="972" w:name="_Toc479850647"/>
      <w:bookmarkStart w:id="973" w:name="_Toc482090365"/>
      <w:bookmarkStart w:id="974" w:name="_Toc484181141"/>
      <w:bookmarkStart w:id="975" w:name="_Toc484787076"/>
      <w:bookmarkStart w:id="976" w:name="_Toc487119326"/>
      <w:bookmarkStart w:id="977" w:name="_Toc489607398"/>
      <w:bookmarkStart w:id="978" w:name="_Toc490829860"/>
      <w:bookmarkStart w:id="979" w:name="_Toc492375239"/>
      <w:bookmarkStart w:id="980" w:name="_Toc493254988"/>
      <w:bookmarkStart w:id="981" w:name="_Toc495992907"/>
      <w:bookmarkStart w:id="982" w:name="_Toc497227743"/>
      <w:bookmarkStart w:id="983" w:name="_Toc497485446"/>
      <w:bookmarkStart w:id="984" w:name="_Toc498613294"/>
      <w:bookmarkStart w:id="985" w:name="_Toc500253798"/>
      <w:bookmarkStart w:id="986" w:name="_Toc501030459"/>
      <w:bookmarkStart w:id="987" w:name="_Toc504138712"/>
      <w:bookmarkStart w:id="988" w:name="_Toc508619468"/>
      <w:bookmarkStart w:id="989" w:name="_Toc509410687"/>
      <w:bookmarkStart w:id="990" w:name="_Toc510706809"/>
      <w:bookmarkStart w:id="991" w:name="_Toc513019749"/>
      <w:bookmarkStart w:id="992" w:name="_Toc513558625"/>
      <w:bookmarkStart w:id="993" w:name="_Toc515519622"/>
      <w:bookmarkStart w:id="994" w:name="_Toc516232719"/>
      <w:bookmarkStart w:id="995" w:name="_Toc517356352"/>
      <w:bookmarkStart w:id="996" w:name="_Toc518308410"/>
      <w:bookmarkStart w:id="997" w:name="_Toc524958858"/>
      <w:bookmarkStart w:id="998" w:name="_Toc526347928"/>
      <w:bookmarkStart w:id="999" w:name="_Toc527712007"/>
      <w:bookmarkStart w:id="1000" w:name="_Toc530993353"/>
      <w:bookmarkStart w:id="1001" w:name="_Toc535587904"/>
      <w:bookmarkStart w:id="1002" w:name="_Toc536454749"/>
      <w:bookmarkStart w:id="1003" w:name="_Toc7446110"/>
      <w:bookmarkStart w:id="1004" w:name="_Toc11758770"/>
      <w:bookmarkStart w:id="1005" w:name="_Toc12021973"/>
      <w:bookmarkStart w:id="1006" w:name="_Toc12959013"/>
      <w:bookmarkStart w:id="1007" w:name="_Toc16080628"/>
      <w:bookmarkStart w:id="1008" w:name="_Toc19280737"/>
      <w:bookmarkStart w:id="1009" w:name="_Toc22117830"/>
      <w:bookmarkStart w:id="1010" w:name="_Toc23423319"/>
      <w:bookmarkStart w:id="1011" w:name="_Toc25852732"/>
      <w:bookmarkStart w:id="1012" w:name="_Toc26878317"/>
      <w:r w:rsidRPr="00B0622F">
        <w:rPr>
          <w:lang w:val="es-ES_tradnl"/>
        </w:rPr>
        <w:t>ENMIENDAS  A  LAS  PUBLICACIONES  DE  SERVICIO</w:t>
      </w:r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</w:p>
    <w:p w14:paraId="23B14CBA" w14:textId="77777777"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42E7F8EA" w:rsidR="0011164E" w:rsidRDefault="0011164E" w:rsidP="001116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</w:p>
    <w:p w14:paraId="58451055" w14:textId="77777777" w:rsidR="00AF3410" w:rsidRPr="0011164E" w:rsidRDefault="00AF3410" w:rsidP="0011164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</w:p>
    <w:p w14:paraId="474C2F73" w14:textId="77777777" w:rsidR="00AF3410" w:rsidRPr="00364F53" w:rsidRDefault="00AF3410" w:rsidP="00AF3410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201</w:t>
      </w:r>
      <w:r>
        <w:rPr>
          <w:rFonts w:ascii="Arial" w:hAnsi="Arial" w:cs="Arial"/>
          <w:sz w:val="26"/>
          <w:szCs w:val="26"/>
          <w:lang w:val="es-ES_tradnl"/>
        </w:rPr>
        <w:t>9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14:paraId="50C5295D" w14:textId="77777777" w:rsidR="00AF3410" w:rsidRPr="00AF3410" w:rsidRDefault="00AF3410" w:rsidP="00AF3410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36D0C5C7" w14:textId="77777777" w:rsidR="00AF3410" w:rsidRPr="00AF3410" w:rsidRDefault="00AF3410" w:rsidP="00AF3410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024039D7" w14:textId="77777777" w:rsidR="00AF3410" w:rsidRPr="00AF3410" w:rsidRDefault="00AF3410" w:rsidP="00AF3410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_tradnl"/>
        </w:rPr>
      </w:pPr>
    </w:p>
    <w:p w14:paraId="74F798B6" w14:textId="77777777" w:rsidR="00AF3410" w:rsidRPr="00AF3410" w:rsidRDefault="00AF3410" w:rsidP="00AF3410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AF3410">
        <w:rPr>
          <w:rFonts w:asciiTheme="minorHAnsi" w:hAnsiTheme="minorHAnsi" w:cstheme="minorHAnsi"/>
          <w:b/>
          <w:bCs/>
          <w:lang w:val="en-US"/>
        </w:rPr>
        <w:t>REP</w:t>
      </w:r>
    </w:p>
    <w:p w14:paraId="59AA7362" w14:textId="77777777" w:rsidR="00AF3410" w:rsidRPr="00AF3410" w:rsidRDefault="00AF3410" w:rsidP="00AF3410">
      <w:pPr>
        <w:widowControl w:val="0"/>
        <w:tabs>
          <w:tab w:val="left" w:pos="199"/>
          <w:tab w:val="left" w:pos="1021"/>
        </w:tabs>
        <w:spacing w:before="115"/>
        <w:ind w:left="567"/>
        <w:rPr>
          <w:rFonts w:asciiTheme="minorHAnsi" w:hAnsiTheme="minorHAnsi" w:cstheme="minorHAnsi"/>
          <w:color w:val="000000"/>
          <w:sz w:val="30"/>
          <w:szCs w:val="30"/>
        </w:rPr>
      </w:pPr>
      <w:r w:rsidRPr="00AF3410">
        <w:rPr>
          <w:rFonts w:asciiTheme="minorHAnsi" w:hAnsiTheme="minorHAnsi" w:cstheme="minorHAnsi"/>
          <w:b/>
          <w:bCs/>
          <w:color w:val="000000"/>
        </w:rPr>
        <w:t>JP04</w:t>
      </w:r>
      <w:r w:rsidRPr="00AF3410">
        <w:rPr>
          <w:rFonts w:asciiTheme="minorHAnsi" w:hAnsiTheme="minorHAnsi" w:cstheme="minorHAnsi"/>
          <w:sz w:val="24"/>
          <w:szCs w:val="24"/>
        </w:rPr>
        <w:tab/>
      </w:r>
      <w:r w:rsidRPr="00AF3410">
        <w:rPr>
          <w:rFonts w:asciiTheme="minorHAnsi" w:hAnsiTheme="minorHAnsi" w:cstheme="minorHAnsi"/>
          <w:sz w:val="24"/>
          <w:szCs w:val="24"/>
        </w:rPr>
        <w:tab/>
      </w:r>
      <w:r w:rsidRPr="00AF3410">
        <w:rPr>
          <w:rFonts w:asciiTheme="minorHAnsi" w:hAnsiTheme="minorHAnsi" w:cstheme="minorHAnsi"/>
          <w:color w:val="000000"/>
        </w:rPr>
        <w:t>BS Japan Co., Ltd., 3-8, Nihonbashi 1-Chome, Chuo-Ward, Tokyo 103, Japan.</w:t>
      </w:r>
    </w:p>
    <w:p w14:paraId="7B194B58" w14:textId="66BD2132" w:rsidR="00AF3410" w:rsidRPr="00AF3410" w:rsidRDefault="00AF3410" w:rsidP="00AF3410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AF3410">
        <w:rPr>
          <w:rFonts w:asciiTheme="minorHAnsi" w:hAnsiTheme="minorHAnsi" w:cstheme="minorHAnsi"/>
          <w:sz w:val="24"/>
          <w:szCs w:val="24"/>
        </w:rPr>
        <w:tab/>
      </w:r>
      <w:r w:rsidRPr="00AF3410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AF3410">
        <w:rPr>
          <w:rFonts w:asciiTheme="minorHAnsi" w:hAnsiTheme="minorHAnsi" w:cstheme="minorHAnsi"/>
          <w:color w:val="000000"/>
          <w:lang w:val="fr-CH"/>
        </w:rPr>
        <w:t>E-mail:</w:t>
      </w:r>
      <w:proofErr w:type="gramEnd"/>
      <w:r w:rsidRPr="00AF3410">
        <w:rPr>
          <w:rFonts w:asciiTheme="minorHAnsi" w:hAnsiTheme="minorHAnsi" w:cstheme="minorHAnsi"/>
          <w:color w:val="000000"/>
          <w:lang w:val="fr-CH"/>
        </w:rPr>
        <w:t xml:space="preserve"> </w:t>
      </w:r>
      <w:hyperlink r:id="rId18" w:history="1">
        <w:r w:rsidRPr="00AF3410">
          <w:rPr>
            <w:rStyle w:val="Hyperlink"/>
            <w:rFonts w:asciiTheme="minorHAnsi" w:hAnsiTheme="minorHAnsi" w:cstheme="minorHAnsi"/>
            <w:lang w:val="fr-CH"/>
          </w:rPr>
          <w:t>service_bsj@eagle.ocn.ne.jp</w:t>
        </w:r>
      </w:hyperlink>
      <w:r w:rsidRPr="00AF3410">
        <w:rPr>
          <w:rFonts w:asciiTheme="minorHAnsi" w:hAnsiTheme="minorHAnsi" w:cstheme="minorHAnsi"/>
          <w:color w:val="000000"/>
          <w:lang w:val="fr-CH"/>
        </w:rPr>
        <w:t>, Tel: +81 3 3281-5261, Fax: +81 3 3281-5263,</w:t>
      </w:r>
    </w:p>
    <w:p w14:paraId="146C5985" w14:textId="0E38C266" w:rsidR="00AF3410" w:rsidRPr="00AF3410" w:rsidRDefault="00AF3410" w:rsidP="00AF3410">
      <w:pPr>
        <w:widowControl w:val="0"/>
        <w:tabs>
          <w:tab w:val="left" w:pos="1021"/>
        </w:tabs>
        <w:spacing w:before="0"/>
        <w:ind w:left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AF3410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AF3410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AF3410">
        <w:rPr>
          <w:rFonts w:asciiTheme="minorHAnsi" w:hAnsiTheme="minorHAnsi" w:cstheme="minorHAnsi"/>
          <w:color w:val="000000"/>
          <w:lang w:val="fr-CH"/>
        </w:rPr>
        <w:t xml:space="preserve">Personas de </w:t>
      </w:r>
      <w:proofErr w:type="gramStart"/>
      <w:r w:rsidRPr="00AF3410">
        <w:rPr>
          <w:rFonts w:asciiTheme="minorHAnsi" w:hAnsiTheme="minorHAnsi" w:cstheme="minorHAnsi"/>
          <w:color w:val="000000"/>
          <w:lang w:val="fr-CH"/>
        </w:rPr>
        <w:t>contacto:</w:t>
      </w:r>
      <w:proofErr w:type="gramEnd"/>
      <w:r w:rsidRPr="00AF3410">
        <w:rPr>
          <w:rFonts w:asciiTheme="minorHAnsi" w:hAnsiTheme="minorHAnsi" w:cstheme="minorHAnsi"/>
          <w:color w:val="000000"/>
          <w:lang w:val="fr-CH"/>
        </w:rPr>
        <w:t xml:space="preserve"> Eikoh Wada, Ryuichi Tsuhako.</w:t>
      </w:r>
    </w:p>
    <w:p w14:paraId="1BB3022F" w14:textId="1F1D959D" w:rsidR="00AF3410" w:rsidRDefault="00AF3410" w:rsidP="00AF3410">
      <w:pPr>
        <w:widowControl w:val="0"/>
        <w:tabs>
          <w:tab w:val="left" w:pos="199"/>
          <w:tab w:val="left" w:pos="1021"/>
        </w:tabs>
        <w:spacing w:before="115"/>
        <w:rPr>
          <w:rFonts w:ascii="Arial" w:hAnsi="Arial" w:cs="Arial"/>
          <w:b/>
          <w:bCs/>
          <w:color w:val="000000"/>
          <w:lang w:val="es-ES_tradnl"/>
        </w:rPr>
      </w:pPr>
    </w:p>
    <w:p w14:paraId="4D0162EE" w14:textId="77777777" w:rsidR="00AF3410" w:rsidRPr="00E54ABA" w:rsidRDefault="00AF3410" w:rsidP="00AF3410">
      <w:pPr>
        <w:widowControl w:val="0"/>
        <w:tabs>
          <w:tab w:val="left" w:pos="199"/>
          <w:tab w:val="left" w:pos="1021"/>
        </w:tabs>
        <w:spacing w:before="115"/>
        <w:rPr>
          <w:rFonts w:ascii="Arial" w:hAnsi="Arial" w:cs="Arial"/>
          <w:b/>
          <w:bCs/>
          <w:color w:val="000000"/>
          <w:lang w:val="es-ES_tradnl"/>
        </w:rPr>
      </w:pPr>
    </w:p>
    <w:p w14:paraId="4D59A5C6" w14:textId="77777777" w:rsidR="00AF3410" w:rsidRPr="00C4535E" w:rsidRDefault="00AF3410" w:rsidP="00AF3410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13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13"/>
    </w:p>
    <w:p w14:paraId="03398921" w14:textId="77777777" w:rsidR="00AF3410" w:rsidRDefault="00AF3410" w:rsidP="00AF3410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20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514E758D" w14:textId="77777777" w:rsidR="00AF3410" w:rsidRPr="007D1448" w:rsidRDefault="00AF3410" w:rsidP="00AF3410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</w:rPr>
      </w:pPr>
      <w:bookmarkStart w:id="1014" w:name="OLE_LINK13"/>
      <w:r w:rsidRPr="002064C3">
        <w:rPr>
          <w:rFonts w:cs="Arial"/>
          <w:b/>
          <w:bCs/>
        </w:rPr>
        <w:t>Japón</w:t>
      </w:r>
      <w:r w:rsidRPr="007D1448">
        <w:rPr>
          <w:rFonts w:cs="Arial"/>
          <w:b/>
          <w:bCs/>
        </w:rPr>
        <w:tab/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464"/>
        <w:gridCol w:w="1645"/>
        <w:gridCol w:w="3281"/>
        <w:gridCol w:w="1235"/>
      </w:tblGrid>
      <w:tr w:rsidR="00AF3410" w:rsidRPr="00A540E4" w14:paraId="11B63AC1" w14:textId="77777777" w:rsidTr="004C42C1">
        <w:trPr>
          <w:cantSplit/>
          <w:tblHeader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95C4" w14:textId="77777777" w:rsidR="00AF3410" w:rsidRPr="007550A6" w:rsidRDefault="00AF3410" w:rsidP="004C42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4E22" w14:textId="77777777" w:rsidR="00AF3410" w:rsidRPr="007550A6" w:rsidRDefault="00AF3410" w:rsidP="004C42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1E3A" w14:textId="77777777" w:rsidR="00AF3410" w:rsidRPr="007550A6" w:rsidRDefault="00AF3410" w:rsidP="004C42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99E5" w14:textId="77777777" w:rsidR="00AF3410" w:rsidRPr="007550A6" w:rsidRDefault="00AF3410" w:rsidP="004C42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C5BA" w14:textId="77777777" w:rsidR="00AF3410" w:rsidRPr="00A540E4" w:rsidRDefault="00AF3410" w:rsidP="004C42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AF3410" w:rsidRPr="006774F5" w14:paraId="122ED050" w14:textId="77777777" w:rsidTr="004C42C1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AAD9" w14:textId="77777777" w:rsidR="00AF3410" w:rsidRPr="00244634" w:rsidRDefault="00AF3410" w:rsidP="004C42C1">
            <w:pPr>
              <w:tabs>
                <w:tab w:val="left" w:pos="720"/>
              </w:tabs>
              <w:spacing w:after="0"/>
              <w:rPr>
                <w:rFonts w:cstheme="minorHAnsi"/>
                <w:bCs/>
                <w:color w:val="212121"/>
              </w:rPr>
            </w:pPr>
            <w:r w:rsidRPr="002064C3">
              <w:rPr>
                <w:rFonts w:cstheme="minorHAnsi"/>
                <w:bCs/>
                <w:color w:val="000000"/>
              </w:rPr>
              <w:t>Japón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0B2A" w14:textId="77777777" w:rsidR="00AF3410" w:rsidRPr="002064C3" w:rsidRDefault="00AF3410" w:rsidP="004C42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b/>
                <w:bCs/>
                <w:color w:val="000000" w:themeColor="text1"/>
              </w:rPr>
            </w:pPr>
            <w:r w:rsidRPr="002064C3">
              <w:rPr>
                <w:b/>
                <w:bCs/>
                <w:color w:val="000000" w:themeColor="text1"/>
              </w:rPr>
              <w:t>BB Backbone Corp.</w:t>
            </w:r>
          </w:p>
          <w:p w14:paraId="281C3D46" w14:textId="77777777" w:rsidR="00AF3410" w:rsidRPr="002064C3" w:rsidRDefault="00AF3410" w:rsidP="00B218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>1-9-1, Higashi-Shimbashi, Minato-ku,</w:t>
            </w:r>
          </w:p>
          <w:p w14:paraId="5E67794D" w14:textId="77777777" w:rsidR="00AF3410" w:rsidRPr="002064C3" w:rsidRDefault="00AF3410" w:rsidP="00B218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2064C3">
              <w:rPr>
                <w:color w:val="000000" w:themeColor="text1"/>
              </w:rPr>
              <w:t>TOKYO 105-7304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54C4" w14:textId="77777777" w:rsidR="00AF3410" w:rsidRPr="002064C3" w:rsidRDefault="00AF3410" w:rsidP="004C42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2064C3">
              <w:rPr>
                <w:b/>
              </w:rPr>
              <w:t>89 81 13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BC37" w14:textId="77777777" w:rsidR="00AF3410" w:rsidRPr="002064C3" w:rsidRDefault="00AF3410" w:rsidP="004C42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>Hoshito Ueyama</w:t>
            </w:r>
          </w:p>
          <w:p w14:paraId="4C8E8217" w14:textId="77777777" w:rsidR="00AF3410" w:rsidRPr="002064C3" w:rsidRDefault="00AF3410" w:rsidP="00B218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 xml:space="preserve">Business Planning Department, </w:t>
            </w:r>
            <w:r w:rsidRPr="002064C3">
              <w:rPr>
                <w:color w:val="000000" w:themeColor="text1"/>
              </w:rPr>
              <w:br/>
              <w:t xml:space="preserve">Product Planning Section 1 </w:t>
            </w:r>
          </w:p>
          <w:p w14:paraId="12218CB7" w14:textId="77777777" w:rsidR="00AF3410" w:rsidRPr="002064C3" w:rsidRDefault="00AF3410" w:rsidP="00B218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>1-9-1, Higashi-Shimbashi, Minato-ku,</w:t>
            </w:r>
          </w:p>
          <w:p w14:paraId="2C201296" w14:textId="77777777" w:rsidR="00AF3410" w:rsidRPr="002064C3" w:rsidRDefault="00AF3410" w:rsidP="00B2188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>TOKYO 105-7304</w:t>
            </w:r>
          </w:p>
          <w:p w14:paraId="6575D09E" w14:textId="77777777" w:rsidR="00AF3410" w:rsidRPr="002064C3" w:rsidRDefault="00AF3410" w:rsidP="00B21883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 xml:space="preserve">Tel: </w:t>
            </w:r>
            <w:r w:rsidRPr="002064C3">
              <w:rPr>
                <w:color w:val="000000" w:themeColor="text1"/>
              </w:rPr>
              <w:tab/>
              <w:t>+81 3 6889 1255</w:t>
            </w:r>
          </w:p>
          <w:p w14:paraId="73D12C37" w14:textId="77777777" w:rsidR="00AF3410" w:rsidRPr="002064C3" w:rsidRDefault="00AF3410" w:rsidP="00B21883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 xml:space="preserve">Fax: </w:t>
            </w:r>
            <w:r w:rsidRPr="002064C3">
              <w:rPr>
                <w:color w:val="000000" w:themeColor="text1"/>
              </w:rPr>
              <w:tab/>
              <w:t>+81 3 6215 5256</w:t>
            </w:r>
          </w:p>
          <w:p w14:paraId="3A9A2C9F" w14:textId="77777777" w:rsidR="00AF3410" w:rsidRPr="002064C3" w:rsidRDefault="00AF3410" w:rsidP="00B21883">
            <w:pPr>
              <w:tabs>
                <w:tab w:val="clear" w:pos="567"/>
                <w:tab w:val="left" w:pos="661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2064C3">
              <w:rPr>
                <w:color w:val="000000" w:themeColor="text1"/>
              </w:rPr>
              <w:t xml:space="preserve">E-mail: </w:t>
            </w:r>
            <w:r w:rsidRPr="002064C3">
              <w:rPr>
                <w:color w:val="000000" w:themeColor="text1"/>
              </w:rPr>
              <w:tab/>
              <w:t>SBMGRP-bbb-seido-syougai@g.softbank.co.jp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A64E" w14:textId="77777777" w:rsidR="00AF3410" w:rsidRPr="002064C3" w:rsidRDefault="00AF3410" w:rsidP="004C42C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</w:pPr>
            <w:r w:rsidRPr="002064C3">
              <w:t>1.I.2020</w:t>
            </w:r>
          </w:p>
        </w:tc>
      </w:tr>
      <w:bookmarkEnd w:id="1014"/>
    </w:tbl>
    <w:p w14:paraId="28FA359A" w14:textId="77777777" w:rsidR="00AF3410" w:rsidRPr="005A404E" w:rsidRDefault="00AF3410" w:rsidP="00AF3410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5B243455" w14:textId="1C3B412F" w:rsidR="00B21883" w:rsidRDefault="00B21883" w:rsidP="00E64245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214"/>
        <w:gridCol w:w="330"/>
      </w:tblGrid>
      <w:tr w:rsidR="00B21883" w:rsidRPr="00B21883" w14:paraId="7404AE6D" w14:textId="77777777" w:rsidTr="004C42C1">
        <w:trPr>
          <w:trHeight w:val="1016"/>
        </w:trPr>
        <w:tc>
          <w:tcPr>
            <w:tcW w:w="110" w:type="dxa"/>
          </w:tcPr>
          <w:p w14:paraId="443D06B1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910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9"/>
            </w:tblGrid>
            <w:tr w:rsidR="00B21883" w:rsidRPr="00B21883" w14:paraId="6CFD60FB" w14:textId="77777777" w:rsidTr="004C42C1">
              <w:trPr>
                <w:trHeight w:val="938"/>
              </w:trPr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4F5" w14:textId="77777777" w:rsidR="00B21883" w:rsidRPr="00592472" w:rsidRDefault="00B21883" w:rsidP="004C42C1">
                  <w:pPr>
                    <w:spacing w:after="0"/>
                    <w:jc w:val="center"/>
                    <w:rPr>
                      <w:sz w:val="26"/>
                      <w:szCs w:val="26"/>
                      <w:lang w:val="fr-FR"/>
                    </w:rPr>
                  </w:pPr>
                  <w:r w:rsidRPr="00592472">
                    <w:rPr>
                      <w:rFonts w:ascii="Arial" w:eastAsia="Arial" w:hAnsi="Arial"/>
                      <w:b/>
                      <w:color w:val="000000"/>
                      <w:sz w:val="26"/>
                      <w:szCs w:val="26"/>
                      <w:lang w:val="fr-FR"/>
                    </w:rPr>
                    <w:t xml:space="preserve">Indicativos de red para el servicio móvil (MNC) del </w:t>
                  </w:r>
                  <w:r w:rsidRPr="00592472">
                    <w:rPr>
                      <w:rFonts w:ascii="Arial" w:eastAsia="Arial" w:hAnsi="Arial"/>
                      <w:b/>
                      <w:color w:val="000000"/>
                      <w:sz w:val="26"/>
                      <w:szCs w:val="26"/>
                      <w:lang w:val="fr-FR"/>
                    </w:rPr>
                    <w:br/>
                    <w:t>plan de identificación internacional para redes públicas y suscripciones</w:t>
                  </w:r>
                  <w:r w:rsidRPr="00592472">
                    <w:rPr>
                      <w:rFonts w:ascii="Arial" w:eastAsia="Arial" w:hAnsi="Arial"/>
                      <w:b/>
                      <w:color w:val="000000"/>
                      <w:sz w:val="26"/>
                      <w:szCs w:val="26"/>
                      <w:lang w:val="fr-FR"/>
                    </w:rPr>
                    <w:br/>
                    <w:t xml:space="preserve">(Según la Recomendación UIT-T E.212 </w:t>
                  </w:r>
                  <w:r w:rsidRPr="00592472">
                    <w:rPr>
                      <w:rFonts w:ascii="Arial" w:eastAsia="Arial" w:hAnsi="Arial"/>
                      <w:b/>
                      <w:color w:val="000000"/>
                      <w:sz w:val="26"/>
                      <w:szCs w:val="26"/>
                      <w:lang w:val="es-ES_tradnl"/>
                    </w:rPr>
                    <w:t>(09/2016))</w:t>
                  </w:r>
                  <w:r w:rsidRPr="00592472">
                    <w:rPr>
                      <w:rFonts w:ascii="Arial" w:eastAsia="Arial" w:hAnsi="Arial"/>
                      <w:b/>
                      <w:color w:val="000000"/>
                      <w:sz w:val="26"/>
                      <w:szCs w:val="26"/>
                      <w:lang w:val="fr-FR"/>
                    </w:rPr>
                    <w:br/>
                    <w:t>(Situación al 15 de diciembre de 2018)</w:t>
                  </w:r>
                </w:p>
              </w:tc>
            </w:tr>
          </w:tbl>
          <w:p w14:paraId="4F7E5F44" w14:textId="77777777" w:rsidR="00B21883" w:rsidRPr="00592472" w:rsidRDefault="00B21883" w:rsidP="004C42C1">
            <w:pPr>
              <w:spacing w:after="0"/>
              <w:rPr>
                <w:sz w:val="26"/>
                <w:szCs w:val="26"/>
                <w:lang w:val="fr-FR"/>
              </w:rPr>
            </w:pPr>
          </w:p>
        </w:tc>
        <w:tc>
          <w:tcPr>
            <w:tcW w:w="410" w:type="dxa"/>
          </w:tcPr>
          <w:p w14:paraId="3E1984B3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B21883" w:rsidRPr="00B21883" w14:paraId="2D96857E" w14:textId="77777777" w:rsidTr="004C42C1">
        <w:trPr>
          <w:trHeight w:val="240"/>
        </w:trPr>
        <w:tc>
          <w:tcPr>
            <w:tcW w:w="110" w:type="dxa"/>
          </w:tcPr>
          <w:p w14:paraId="72A47EE9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p w14:paraId="2BA59F77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410" w:type="dxa"/>
          </w:tcPr>
          <w:p w14:paraId="0BE36496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B21883" w14:paraId="79C94C62" w14:textId="77777777" w:rsidTr="004C42C1">
        <w:trPr>
          <w:trHeight w:val="394"/>
        </w:trPr>
        <w:tc>
          <w:tcPr>
            <w:tcW w:w="110" w:type="dxa"/>
          </w:tcPr>
          <w:p w14:paraId="028BF2B1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274" w:type="dxa"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B21883" w14:paraId="1906D384" w14:textId="77777777" w:rsidTr="004C42C1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2174" w14:textId="77777777" w:rsidR="00B21883" w:rsidRPr="00592472" w:rsidRDefault="00B21883" w:rsidP="004C42C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lang w:val="fr-FR"/>
                    </w:rPr>
                  </w:pPr>
                  <w:r w:rsidRPr="00592472">
                    <w:rPr>
                      <w:rFonts w:asciiTheme="minorHAnsi" w:eastAsia="Arial" w:hAnsiTheme="minorHAnsi" w:cstheme="minorHAnsi"/>
                      <w:color w:val="000000"/>
                      <w:lang w:val="fr-FR"/>
                    </w:rPr>
                    <w:t>(Anexo al Boletín de Explotación de la UIT N.° 1162 - 15.XII.2018)</w:t>
                  </w:r>
                </w:p>
                <w:p w14:paraId="2A123EFA" w14:textId="77777777" w:rsidR="00B21883" w:rsidRDefault="00B21883" w:rsidP="004C42C1">
                  <w:pPr>
                    <w:spacing w:after="0"/>
                    <w:jc w:val="center"/>
                  </w:pPr>
                  <w:r w:rsidRPr="00592472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592472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592472">
                    <w:rPr>
                      <w:rFonts w:asciiTheme="minorHAnsi" w:eastAsia="Arial" w:hAnsiTheme="minorHAnsi" w:cstheme="minorHAnsi"/>
                      <w:color w:val="000000"/>
                    </w:rPr>
                    <w:t>24)</w:t>
                  </w:r>
                </w:p>
              </w:tc>
            </w:tr>
          </w:tbl>
          <w:p w14:paraId="35ED2880" w14:textId="77777777" w:rsidR="00B21883" w:rsidRDefault="00B21883" w:rsidP="004C42C1">
            <w:pPr>
              <w:spacing w:after="0"/>
            </w:pPr>
          </w:p>
        </w:tc>
        <w:tc>
          <w:tcPr>
            <w:tcW w:w="410" w:type="dxa"/>
          </w:tcPr>
          <w:p w14:paraId="66377D28" w14:textId="77777777" w:rsidR="00B21883" w:rsidRDefault="00B21883" w:rsidP="004C42C1">
            <w:pPr>
              <w:pStyle w:val="EmptyCellLayoutStyle"/>
              <w:spacing w:after="0" w:line="240" w:lineRule="auto"/>
            </w:pPr>
          </w:p>
        </w:tc>
      </w:tr>
      <w:tr w:rsidR="00B21883" w14:paraId="06F1FB65" w14:textId="77777777" w:rsidTr="004C42C1">
        <w:trPr>
          <w:trHeight w:val="200"/>
        </w:trPr>
        <w:tc>
          <w:tcPr>
            <w:tcW w:w="110" w:type="dxa"/>
          </w:tcPr>
          <w:p w14:paraId="3A84382C" w14:textId="77777777" w:rsidR="00B21883" w:rsidRDefault="00B21883" w:rsidP="004C42C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D6BD176" w14:textId="77777777" w:rsidR="00B21883" w:rsidRDefault="00B21883" w:rsidP="004C42C1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2C4FA822" w14:textId="77777777" w:rsidR="00B21883" w:rsidRDefault="00B21883" w:rsidP="004C42C1">
            <w:pPr>
              <w:pStyle w:val="EmptyCellLayoutStyle"/>
              <w:spacing w:after="0" w:line="240" w:lineRule="auto"/>
            </w:pPr>
          </w:p>
        </w:tc>
      </w:tr>
      <w:tr w:rsidR="00B21883" w:rsidRPr="00592472" w14:paraId="4176FDB6" w14:textId="77777777" w:rsidTr="004C42C1">
        <w:tc>
          <w:tcPr>
            <w:tcW w:w="110" w:type="dxa"/>
          </w:tcPr>
          <w:p w14:paraId="0C45F968" w14:textId="77777777" w:rsidR="00B21883" w:rsidRDefault="00B21883" w:rsidP="004C42C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118"/>
              <w:gridCol w:w="8605"/>
              <w:gridCol w:w="20"/>
              <w:gridCol w:w="253"/>
            </w:tblGrid>
            <w:tr w:rsidR="00B21883" w14:paraId="3A79A132" w14:textId="77777777" w:rsidTr="004C42C1">
              <w:trPr>
                <w:trHeight w:val="178"/>
              </w:trPr>
              <w:tc>
                <w:tcPr>
                  <w:tcW w:w="101" w:type="dxa"/>
                </w:tcPr>
                <w:p w14:paraId="737DC898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B8569CD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838BD9C" w14:textId="77777777" w:rsidR="00B21883" w:rsidRPr="00592472" w:rsidRDefault="00B21883" w:rsidP="004C42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2" w:type="dxa"/>
                </w:tcPr>
                <w:p w14:paraId="03CEBEE0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2D7D4981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21883" w14:paraId="53722BFC" w14:textId="77777777" w:rsidTr="004C42C1">
              <w:tc>
                <w:tcPr>
                  <w:tcW w:w="101" w:type="dxa"/>
                </w:tcPr>
                <w:p w14:paraId="6729D201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A6A5E35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60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558"/>
                    <w:gridCol w:w="4352"/>
                  </w:tblGrid>
                  <w:tr w:rsidR="00B21883" w:rsidRPr="00B21883" w14:paraId="4F366EAC" w14:textId="77777777" w:rsidTr="004C42C1">
                    <w:trPr>
                      <w:trHeight w:val="466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ACFC08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4DA483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 xml:space="preserve">MCC+MNC 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ACF4C1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  <w:lang w:val="fr-FR"/>
                          </w:rPr>
                        </w:pPr>
                        <w:r w:rsidRPr="00592472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fr-FR"/>
                          </w:rPr>
                          <w:t>Nombre de la Red/Operador</w:t>
                        </w:r>
                      </w:p>
                    </w:tc>
                  </w:tr>
                  <w:tr w:rsidR="00B21883" w:rsidRPr="00592472" w14:paraId="6A76FB25" w14:textId="77777777" w:rsidTr="004C42C1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409F29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Australia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26F091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E7AA23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B21883" w:rsidRPr="00592472" w14:paraId="0FF8344A" w14:textId="77777777" w:rsidTr="004C42C1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8DB326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1EAA8B" w14:textId="77777777" w:rsidR="00B21883" w:rsidRPr="00592472" w:rsidRDefault="00B21883" w:rsidP="004C42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505 47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818C83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Woodside Energy Limited</w:t>
                        </w:r>
                      </w:p>
                    </w:tc>
                  </w:tr>
                  <w:tr w:rsidR="00B21883" w:rsidRPr="00592472" w14:paraId="65566171" w14:textId="77777777" w:rsidTr="004C42C1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FAC549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Brasil LIR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6F6986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2FF1A6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B21883" w:rsidRPr="00592472" w14:paraId="180B916D" w14:textId="77777777" w:rsidTr="004C42C1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E51AB8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3EE98D" w14:textId="77777777" w:rsidR="00B21883" w:rsidRPr="00592472" w:rsidRDefault="00B21883" w:rsidP="004C42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724 54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927E7F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TIM S.A.</w:t>
                        </w:r>
                      </w:p>
                    </w:tc>
                  </w:tr>
                  <w:tr w:rsidR="00B21883" w:rsidRPr="00592472" w14:paraId="1390CDBC" w14:textId="77777777" w:rsidTr="004C42C1">
                    <w:trPr>
                      <w:trHeight w:val="262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D6BA6C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Kosovo* ADD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BA8112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F68674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B21883" w:rsidRPr="00592472" w14:paraId="69CA2781" w14:textId="77777777" w:rsidTr="004C42C1">
                    <w:trPr>
                      <w:trHeight w:val="262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31649D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EDA12B" w14:textId="77777777" w:rsidR="00B21883" w:rsidRPr="00592472" w:rsidRDefault="00B21883" w:rsidP="004C42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221 07</w:t>
                        </w:r>
                      </w:p>
                    </w:tc>
                    <w:tc>
                      <w:tcPr>
                        <w:tcW w:w="435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4CC910" w14:textId="77777777" w:rsidR="00B21883" w:rsidRPr="00592472" w:rsidRDefault="00B21883" w:rsidP="004C42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592472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Dukagjini Telecommunications LLC</w:t>
                        </w:r>
                      </w:p>
                    </w:tc>
                  </w:tr>
                </w:tbl>
                <w:p w14:paraId="0B5A5EA7" w14:textId="77777777" w:rsidR="00B21883" w:rsidRPr="00592472" w:rsidRDefault="00B21883" w:rsidP="004C42C1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14:paraId="24EDD787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21883" w14:paraId="11144D70" w14:textId="77777777" w:rsidTr="004C42C1">
              <w:trPr>
                <w:trHeight w:val="487"/>
              </w:trPr>
              <w:tc>
                <w:tcPr>
                  <w:tcW w:w="101" w:type="dxa"/>
                </w:tcPr>
                <w:p w14:paraId="5E0E497F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5267D01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0967079" w14:textId="77777777" w:rsidR="00B21883" w:rsidRPr="00592472" w:rsidRDefault="00B21883" w:rsidP="004C42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2" w:type="dxa"/>
                </w:tcPr>
                <w:p w14:paraId="76659504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212AA19" w14:textId="77777777" w:rsidR="00B21883" w:rsidRDefault="00B21883" w:rsidP="004C42C1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2EB78AF" w14:textId="77777777" w:rsidR="00B21883" w:rsidRPr="00592472" w:rsidRDefault="00B21883" w:rsidP="004C42C1">
            <w:pPr>
              <w:spacing w:after="0"/>
              <w:rPr>
                <w:lang w:val="fr-FR"/>
              </w:rPr>
            </w:pPr>
          </w:p>
        </w:tc>
        <w:tc>
          <w:tcPr>
            <w:tcW w:w="410" w:type="dxa"/>
          </w:tcPr>
          <w:p w14:paraId="2E81B7DA" w14:textId="77777777" w:rsidR="00B21883" w:rsidRPr="00592472" w:rsidRDefault="00B21883" w:rsidP="004C42C1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</w:tbl>
    <w:p w14:paraId="0CF00EF4" w14:textId="77777777" w:rsidR="00B21883" w:rsidRPr="00592472" w:rsidRDefault="00B21883" w:rsidP="00B21883">
      <w:pPr>
        <w:spacing w:after="0"/>
        <w:rPr>
          <w:rFonts w:asciiTheme="minorHAnsi" w:hAnsiTheme="minorHAnsi" w:cstheme="minorHAnsi"/>
          <w:lang w:val="fr-FR"/>
        </w:rPr>
      </w:pPr>
      <w:r w:rsidRPr="00592472">
        <w:rPr>
          <w:rFonts w:asciiTheme="minorHAnsi" w:eastAsia="Arial" w:hAnsiTheme="minorHAnsi" w:cstheme="minorHAnsi"/>
          <w:color w:val="000000"/>
          <w:lang w:val="fr-FR"/>
        </w:rPr>
        <w:t>____________</w:t>
      </w:r>
    </w:p>
    <w:p w14:paraId="707A6654" w14:textId="77777777" w:rsidR="00B21883" w:rsidRPr="009038FA" w:rsidRDefault="00B21883" w:rsidP="00B21883">
      <w:pPr>
        <w:rPr>
          <w:rFonts w:asciiTheme="minorHAnsi" w:hAnsiTheme="minorHAnsi" w:cstheme="minorHAnsi"/>
          <w:sz w:val="18"/>
          <w:szCs w:val="18"/>
          <w:lang w:val="es-ES_tradnl"/>
        </w:rPr>
      </w:pPr>
      <w:r w:rsidRPr="009038FA">
        <w:rPr>
          <w:rFonts w:asciiTheme="minorHAnsi" w:hAnsiTheme="minorHAnsi" w:cstheme="minorHAnsi"/>
          <w:sz w:val="18"/>
          <w:szCs w:val="18"/>
          <w:lang w:val="es-ES_tradnl"/>
        </w:rPr>
        <w:t>*  Esta designación es sin perjuicio de las posiciones sobre la situación, y corresponde a UNSCR 1244 y la opinión ICJ sobre la declaración de independencia de Kosovo.</w:t>
      </w:r>
    </w:p>
    <w:p w14:paraId="22B48D7E" w14:textId="77777777" w:rsidR="00B21883" w:rsidRPr="009038FA" w:rsidRDefault="00B21883" w:rsidP="00B21883">
      <w:pPr>
        <w:spacing w:after="0"/>
        <w:rPr>
          <w:rFonts w:asciiTheme="minorHAnsi" w:hAnsiTheme="minorHAnsi" w:cstheme="minorHAnsi"/>
          <w:sz w:val="18"/>
          <w:szCs w:val="18"/>
          <w:lang w:val="fr-FR"/>
        </w:rPr>
      </w:pPr>
      <w:r w:rsidRPr="009038FA">
        <w:rPr>
          <w:rFonts w:asciiTheme="minorHAnsi" w:eastAsia="Arial" w:hAnsiTheme="minorHAnsi" w:cstheme="minorHAnsi"/>
          <w:color w:val="000000"/>
          <w:sz w:val="18"/>
          <w:szCs w:val="18"/>
          <w:lang w:val="fr-FR"/>
        </w:rPr>
        <w:t>____________</w:t>
      </w:r>
    </w:p>
    <w:p w14:paraId="03A4E0AF" w14:textId="77777777" w:rsidR="00B21883" w:rsidRPr="009038FA" w:rsidRDefault="00B21883" w:rsidP="00B21883">
      <w:pPr>
        <w:spacing w:after="0"/>
        <w:rPr>
          <w:rFonts w:asciiTheme="minorHAnsi" w:hAnsiTheme="minorHAnsi" w:cstheme="minorHAnsi"/>
          <w:sz w:val="18"/>
          <w:szCs w:val="18"/>
          <w:lang w:val="fr-FR"/>
        </w:rPr>
      </w:pPr>
      <w:proofErr w:type="gramStart"/>
      <w:r w:rsidRPr="009038FA">
        <w:rPr>
          <w:rFonts w:asciiTheme="minorHAnsi" w:eastAsia="Calibri" w:hAnsiTheme="minorHAnsi" w:cstheme="minorHAnsi"/>
          <w:color w:val="000000"/>
          <w:sz w:val="18"/>
          <w:szCs w:val="18"/>
          <w:lang w:val="fr-FR"/>
        </w:rPr>
        <w:t>MCC:</w:t>
      </w:r>
      <w:proofErr w:type="gramEnd"/>
      <w:r w:rsidRPr="009038FA">
        <w:rPr>
          <w:rFonts w:asciiTheme="minorHAnsi" w:eastAsia="Calibri" w:hAnsiTheme="minorHAnsi" w:cstheme="minorHAnsi"/>
          <w:color w:val="000000"/>
          <w:sz w:val="18"/>
          <w:szCs w:val="18"/>
          <w:lang w:val="fr-FR"/>
        </w:rPr>
        <w:t xml:space="preserve"> Mobile Country Code / Indicatif de pays du mobile / Indicativo de país para el servicio móvil</w:t>
      </w:r>
    </w:p>
    <w:p w14:paraId="674C5F1B" w14:textId="77777777" w:rsidR="00B21883" w:rsidRPr="009038FA" w:rsidRDefault="00B21883" w:rsidP="0031484D">
      <w:pPr>
        <w:spacing w:before="0" w:after="0"/>
        <w:rPr>
          <w:rFonts w:asciiTheme="minorHAnsi" w:hAnsiTheme="minorHAnsi" w:cstheme="minorHAnsi"/>
          <w:sz w:val="18"/>
          <w:szCs w:val="18"/>
          <w:lang w:val="es-ES_tradnl"/>
        </w:rPr>
      </w:pPr>
      <w:proofErr w:type="gramStart"/>
      <w:r w:rsidRPr="009038FA">
        <w:rPr>
          <w:rFonts w:asciiTheme="minorHAnsi" w:eastAsia="Calibri" w:hAnsiTheme="minorHAnsi" w:cstheme="minorHAnsi"/>
          <w:color w:val="000000"/>
          <w:sz w:val="18"/>
          <w:szCs w:val="18"/>
          <w:lang w:val="fr-FR"/>
        </w:rPr>
        <w:t>MNC:</w:t>
      </w:r>
      <w:proofErr w:type="gramEnd"/>
      <w:r w:rsidRPr="009038FA">
        <w:rPr>
          <w:rFonts w:asciiTheme="minorHAnsi" w:eastAsia="Calibri" w:hAnsiTheme="minorHAnsi" w:cstheme="minorHAnsi"/>
          <w:color w:val="000000"/>
          <w:sz w:val="18"/>
          <w:szCs w:val="18"/>
          <w:lang w:val="fr-FR"/>
        </w:rPr>
        <w:t xml:space="preserve">  Mobile Network Code / Code de réseau mobile / Indicativo de red para el servicio móvil</w:t>
      </w:r>
    </w:p>
    <w:p w14:paraId="284070E8" w14:textId="595E4D13" w:rsidR="00E64245" w:rsidRDefault="00E64245" w:rsidP="00E64245">
      <w:pPr>
        <w:rPr>
          <w:lang w:val="es-ES_tradnl"/>
        </w:rPr>
      </w:pPr>
    </w:p>
    <w:p w14:paraId="11BFAB25" w14:textId="4BD2D84D" w:rsidR="0031484D" w:rsidRDefault="0031484D" w:rsidP="00E64245">
      <w:pPr>
        <w:rPr>
          <w:lang w:val="es-ES_tradnl"/>
        </w:rPr>
      </w:pPr>
      <w:r>
        <w:rPr>
          <w:lang w:val="es-ES_tradnl"/>
        </w:rPr>
        <w:br w:type="page"/>
      </w:r>
    </w:p>
    <w:p w14:paraId="225CFDAB" w14:textId="77777777" w:rsidR="0031484D" w:rsidRPr="00542D9D" w:rsidRDefault="0031484D" w:rsidP="0031484D">
      <w:pPr>
        <w:pStyle w:val="Heading20"/>
      </w:pPr>
      <w:r w:rsidRPr="008149B6">
        <w:t>Lista de códigos de zona/red de señalización (SANC)</w:t>
      </w:r>
      <w:r w:rsidRPr="008149B6">
        <w:br/>
        <w:t>(Complemento de la Recomendación UIT-T Q.708 (03/1999))</w:t>
      </w:r>
      <w:r w:rsidRPr="008149B6">
        <w:br/>
        <w:t>(Situación al 1 de junio de 2017)</w:t>
      </w:r>
    </w:p>
    <w:p w14:paraId="647C6043" w14:textId="77777777" w:rsidR="0031484D" w:rsidRPr="00CB24C9" w:rsidRDefault="0031484D" w:rsidP="0031484D">
      <w:pPr>
        <w:pStyle w:val="Heading70"/>
        <w:keepNext/>
        <w:rPr>
          <w:b/>
          <w:lang w:val="fr-FR"/>
        </w:rPr>
      </w:pPr>
      <w:r w:rsidRPr="00CB24C9">
        <w:rPr>
          <w:lang w:val="fr-FR"/>
        </w:rPr>
        <w:t>(Anexo al Boletín de Explotación de la UIT No. 1125 - 1.VI.2017)</w:t>
      </w:r>
      <w:r w:rsidRPr="00CB24C9">
        <w:rPr>
          <w:lang w:val="fr-FR"/>
        </w:rPr>
        <w:br/>
        <w:t>(Enmienda No. 8)</w:t>
      </w:r>
    </w:p>
    <w:p w14:paraId="1285CDB3" w14:textId="77777777" w:rsidR="0031484D" w:rsidRPr="00CB24C9" w:rsidRDefault="0031484D" w:rsidP="0031484D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1484D" w:rsidRPr="00870C6B" w14:paraId="1BF2131C" w14:textId="77777777" w:rsidTr="004C42C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3230F9F6" w14:textId="77777777" w:rsidR="0031484D" w:rsidRPr="0031484D" w:rsidRDefault="0031484D" w:rsidP="004C42C1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1484D">
              <w:rPr>
                <w:b/>
                <w:bCs/>
              </w:rPr>
              <w:t>Orden numérico    ADD</w:t>
            </w:r>
          </w:p>
        </w:tc>
      </w:tr>
      <w:tr w:rsidR="0031484D" w:rsidRPr="00F25E55" w14:paraId="4D79E45A" w14:textId="77777777" w:rsidTr="004C42C1">
        <w:trPr>
          <w:trHeight w:val="240"/>
        </w:trPr>
        <w:tc>
          <w:tcPr>
            <w:tcW w:w="909" w:type="dxa"/>
            <w:shd w:val="clear" w:color="auto" w:fill="auto"/>
          </w:tcPr>
          <w:p w14:paraId="30D3CA40" w14:textId="77777777" w:rsidR="0031484D" w:rsidRPr="00F25E55" w:rsidRDefault="0031484D" w:rsidP="004C42C1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4802D21D" w14:textId="77777777" w:rsidR="0031484D" w:rsidRPr="00F25E55" w:rsidRDefault="0031484D" w:rsidP="004C42C1">
            <w:pPr>
              <w:pStyle w:val="StyleTabletextLeft"/>
            </w:pPr>
            <w:r>
              <w:t>7-111</w:t>
            </w:r>
          </w:p>
        </w:tc>
        <w:tc>
          <w:tcPr>
            <w:tcW w:w="7470" w:type="dxa"/>
            <w:shd w:val="clear" w:color="auto" w:fill="auto"/>
          </w:tcPr>
          <w:p w14:paraId="2F438CB6" w14:textId="77777777" w:rsidR="0031484D" w:rsidRPr="00F25E55" w:rsidRDefault="0031484D" w:rsidP="004C42C1">
            <w:pPr>
              <w:pStyle w:val="StyleTabletextLeft"/>
            </w:pPr>
            <w:r>
              <w:t>Colombia (República de)</w:t>
            </w:r>
          </w:p>
        </w:tc>
      </w:tr>
    </w:tbl>
    <w:p w14:paraId="583A406A" w14:textId="77777777" w:rsidR="0031484D" w:rsidRPr="00756D3F" w:rsidRDefault="0031484D" w:rsidP="0031484D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31484D" w:rsidRPr="00870C6B" w14:paraId="3E6EDF84" w14:textId="77777777" w:rsidTr="004C42C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DC5F5AD" w14:textId="77777777" w:rsidR="0031484D" w:rsidRPr="0031484D" w:rsidRDefault="0031484D" w:rsidP="004C42C1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1484D">
              <w:rPr>
                <w:b/>
                <w:bCs/>
              </w:rPr>
              <w:t>Orden alfabético    ADD</w:t>
            </w:r>
          </w:p>
        </w:tc>
      </w:tr>
      <w:tr w:rsidR="0031484D" w:rsidRPr="00F25E55" w14:paraId="34E8ACBA" w14:textId="77777777" w:rsidTr="004C42C1">
        <w:trPr>
          <w:trHeight w:val="240"/>
        </w:trPr>
        <w:tc>
          <w:tcPr>
            <w:tcW w:w="909" w:type="dxa"/>
            <w:shd w:val="clear" w:color="auto" w:fill="auto"/>
          </w:tcPr>
          <w:p w14:paraId="3E81937C" w14:textId="77777777" w:rsidR="0031484D" w:rsidRPr="00F25E55" w:rsidRDefault="0031484D" w:rsidP="004C42C1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0C03CF4C" w14:textId="77777777" w:rsidR="0031484D" w:rsidRPr="00F25E55" w:rsidRDefault="0031484D" w:rsidP="004C42C1">
            <w:pPr>
              <w:pStyle w:val="StyleTabletextLeft"/>
            </w:pPr>
            <w:r>
              <w:t>7-111</w:t>
            </w:r>
          </w:p>
        </w:tc>
        <w:tc>
          <w:tcPr>
            <w:tcW w:w="7470" w:type="dxa"/>
            <w:shd w:val="clear" w:color="auto" w:fill="auto"/>
          </w:tcPr>
          <w:p w14:paraId="09344285" w14:textId="77777777" w:rsidR="0031484D" w:rsidRPr="00F25E55" w:rsidRDefault="0031484D" w:rsidP="004C42C1">
            <w:pPr>
              <w:pStyle w:val="StyleTabletextLeft"/>
            </w:pPr>
            <w:r>
              <w:t>Colombia (República de)</w:t>
            </w:r>
          </w:p>
        </w:tc>
      </w:tr>
    </w:tbl>
    <w:p w14:paraId="5D372F30" w14:textId="77777777" w:rsidR="0031484D" w:rsidRPr="00FF621E" w:rsidRDefault="0031484D" w:rsidP="0031484D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291A398D" w14:textId="77777777" w:rsidR="0031484D" w:rsidRPr="00CB24C9" w:rsidRDefault="0031484D" w:rsidP="0031484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CB24C9">
        <w:rPr>
          <w:b w:val="0"/>
          <w:sz w:val="16"/>
          <w:szCs w:val="16"/>
          <w:lang w:val="en-GB"/>
        </w:rPr>
        <w:t>SANC:</w:t>
      </w:r>
      <w:r w:rsidRPr="00CB24C9">
        <w:rPr>
          <w:b w:val="0"/>
          <w:sz w:val="16"/>
          <w:szCs w:val="16"/>
          <w:lang w:val="en-GB"/>
        </w:rPr>
        <w:tab/>
        <w:t>Signalling Area/Network Code.</w:t>
      </w:r>
    </w:p>
    <w:p w14:paraId="6E1EAC63" w14:textId="77777777" w:rsidR="0031484D" w:rsidRDefault="0031484D" w:rsidP="003148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CB24C9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14:paraId="29C84DD3" w14:textId="77777777" w:rsidR="0031484D" w:rsidRPr="00756D3F" w:rsidRDefault="0031484D" w:rsidP="003148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045E54DF" w14:textId="77777777" w:rsidR="0031484D" w:rsidRPr="00756D3F" w:rsidRDefault="0031484D" w:rsidP="0031484D">
      <w:pPr>
        <w:rPr>
          <w:lang w:val="es-ES"/>
        </w:rPr>
      </w:pPr>
    </w:p>
    <w:p w14:paraId="72C0DC7C" w14:textId="6DEE1F37" w:rsidR="0031484D" w:rsidRDefault="0031484D" w:rsidP="00E64245">
      <w:pPr>
        <w:rPr>
          <w:lang w:val="es-ES"/>
        </w:rPr>
      </w:pPr>
      <w:r>
        <w:rPr>
          <w:lang w:val="es-ES"/>
        </w:rPr>
        <w:br w:type="page"/>
      </w:r>
    </w:p>
    <w:p w14:paraId="58245538" w14:textId="77777777" w:rsidR="0031484D" w:rsidRPr="00542D9D" w:rsidRDefault="0031484D" w:rsidP="0031484D">
      <w:pPr>
        <w:pStyle w:val="Heading20"/>
        <w:spacing w:before="0"/>
      </w:pPr>
      <w:r w:rsidRPr="008149B6">
        <w:t>Lista de códigos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octubre de 2016)</w:t>
      </w:r>
    </w:p>
    <w:p w14:paraId="04E61A8B" w14:textId="77777777" w:rsidR="0031484D" w:rsidRPr="006B08DC" w:rsidRDefault="0031484D" w:rsidP="0031484D">
      <w:pPr>
        <w:pStyle w:val="Heading70"/>
        <w:keepNext/>
        <w:spacing w:before="120"/>
        <w:rPr>
          <w:b/>
          <w:lang w:val="fr-FR"/>
        </w:rPr>
      </w:pPr>
      <w:r w:rsidRPr="006B08DC">
        <w:rPr>
          <w:lang w:val="fr-FR"/>
        </w:rPr>
        <w:t>(Anexo al Boletín de Explotación de la UIT No. 1109 - 1.X.2016)</w:t>
      </w:r>
      <w:r w:rsidRPr="006B08DC">
        <w:rPr>
          <w:lang w:val="fr-FR"/>
        </w:rPr>
        <w:br/>
        <w:t>(Enmienda No. 67)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610"/>
      </w:tblGrid>
      <w:tr w:rsidR="0031484D" w:rsidRPr="00916C1F" w14:paraId="7D7B2350" w14:textId="77777777" w:rsidTr="004C42C1">
        <w:trPr>
          <w:cantSplit/>
          <w:trHeight w:val="227"/>
        </w:trPr>
        <w:tc>
          <w:tcPr>
            <w:tcW w:w="1818" w:type="dxa"/>
            <w:gridSpan w:val="2"/>
          </w:tcPr>
          <w:p w14:paraId="0D8C168F" w14:textId="77777777" w:rsidR="0031484D" w:rsidRDefault="0031484D" w:rsidP="004C42C1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524A22F2" w14:textId="77777777" w:rsidR="0031484D" w:rsidRPr="00870C6B" w:rsidRDefault="0031484D" w:rsidP="004C42C1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610" w:type="dxa"/>
            <w:vMerge w:val="restart"/>
            <w:shd w:val="clear" w:color="auto" w:fill="auto"/>
          </w:tcPr>
          <w:p w14:paraId="012B8432" w14:textId="77777777" w:rsidR="0031484D" w:rsidRPr="00870C6B" w:rsidRDefault="0031484D" w:rsidP="004C42C1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31484D" w:rsidRPr="00B62253" w14:paraId="5A931D0D" w14:textId="77777777" w:rsidTr="004C42C1">
        <w:trPr>
          <w:cantSplit/>
          <w:trHeight w:val="227"/>
        </w:trPr>
        <w:tc>
          <w:tcPr>
            <w:tcW w:w="909" w:type="dxa"/>
          </w:tcPr>
          <w:p w14:paraId="7806BA42" w14:textId="77777777" w:rsidR="0031484D" w:rsidRPr="00870C6B" w:rsidRDefault="0031484D" w:rsidP="004C42C1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352467A5" w14:textId="77777777" w:rsidR="0031484D" w:rsidRDefault="0031484D" w:rsidP="004C42C1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50A8ED8C" w14:textId="77777777" w:rsidR="0031484D" w:rsidRPr="00870C6B" w:rsidRDefault="0031484D" w:rsidP="004C42C1">
            <w:pPr>
              <w:pStyle w:val="Tablehead0"/>
              <w:jc w:val="left"/>
            </w:pPr>
          </w:p>
        </w:tc>
        <w:tc>
          <w:tcPr>
            <w:tcW w:w="4610" w:type="dxa"/>
            <w:vMerge/>
            <w:shd w:val="clear" w:color="auto" w:fill="auto"/>
          </w:tcPr>
          <w:p w14:paraId="7BADEE12" w14:textId="77777777" w:rsidR="0031484D" w:rsidRPr="00870C6B" w:rsidRDefault="0031484D" w:rsidP="004C42C1">
            <w:pPr>
              <w:pStyle w:val="Tablehead0"/>
              <w:jc w:val="left"/>
            </w:pPr>
          </w:p>
        </w:tc>
      </w:tr>
      <w:tr w:rsidR="0031484D" w:rsidRPr="00870C6B" w14:paraId="015028FC" w14:textId="77777777" w:rsidTr="004C42C1">
        <w:trPr>
          <w:cantSplit/>
          <w:trHeight w:val="240"/>
        </w:trPr>
        <w:tc>
          <w:tcPr>
            <w:tcW w:w="9889" w:type="dxa"/>
            <w:gridSpan w:val="4"/>
            <w:shd w:val="clear" w:color="auto" w:fill="auto"/>
          </w:tcPr>
          <w:p w14:paraId="58CE66F2" w14:textId="77777777" w:rsidR="0031484D" w:rsidRPr="00E77892" w:rsidRDefault="0031484D" w:rsidP="00E77892">
            <w:pPr>
              <w:pStyle w:val="Normalaftertitle"/>
              <w:keepNext/>
              <w:spacing w:before="0"/>
              <w:rPr>
                <w:b/>
                <w:bCs/>
              </w:rPr>
            </w:pPr>
            <w:r w:rsidRPr="00E77892">
              <w:rPr>
                <w:b/>
                <w:bCs/>
              </w:rPr>
              <w:t>Colombia    ADD</w:t>
            </w:r>
          </w:p>
        </w:tc>
      </w:tr>
      <w:tr w:rsidR="0031484D" w:rsidRPr="0031484D" w14:paraId="12783A4F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410191" w14:textId="77777777" w:rsidR="0031484D" w:rsidRPr="00E7062C" w:rsidRDefault="0031484D" w:rsidP="004C42C1">
            <w:pPr>
              <w:pStyle w:val="StyleTabletextLeft"/>
            </w:pPr>
            <w:r w:rsidRPr="00E7062C">
              <w:t>7-110-0</w:t>
            </w:r>
          </w:p>
        </w:tc>
        <w:tc>
          <w:tcPr>
            <w:tcW w:w="909" w:type="dxa"/>
            <w:shd w:val="clear" w:color="auto" w:fill="auto"/>
          </w:tcPr>
          <w:p w14:paraId="07E61676" w14:textId="77777777" w:rsidR="0031484D" w:rsidRPr="00E7062C" w:rsidRDefault="0031484D" w:rsidP="004C42C1">
            <w:pPr>
              <w:pStyle w:val="StyleTabletextLeft"/>
            </w:pPr>
            <w:r w:rsidRPr="00E7062C">
              <w:t>15216</w:t>
            </w:r>
          </w:p>
        </w:tc>
        <w:tc>
          <w:tcPr>
            <w:tcW w:w="3461" w:type="dxa"/>
            <w:shd w:val="clear" w:color="auto" w:fill="auto"/>
          </w:tcPr>
          <w:p w14:paraId="20F85269" w14:textId="77777777" w:rsidR="0031484D" w:rsidRPr="00FF621E" w:rsidRDefault="0031484D" w:rsidP="004C42C1">
            <w:pPr>
              <w:pStyle w:val="StyleTabletextLeft"/>
            </w:pPr>
            <w:r w:rsidRPr="00FF621E">
              <w:t>XIUS-HLR-INTL-01 - BOGOTA</w:t>
            </w:r>
          </w:p>
        </w:tc>
        <w:tc>
          <w:tcPr>
            <w:tcW w:w="4610" w:type="dxa"/>
          </w:tcPr>
          <w:p w14:paraId="717E39B1" w14:textId="77777777" w:rsidR="0031484D" w:rsidRPr="00FF621E" w:rsidRDefault="0031484D" w:rsidP="004C42C1">
            <w:pPr>
              <w:pStyle w:val="StyleTabletextLeft"/>
            </w:pPr>
            <w:r w:rsidRPr="00FF621E">
              <w:t>LIBRE TECNOLOGIAS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7548704B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6197AE" w14:textId="77777777" w:rsidR="0031484D" w:rsidRPr="00E7062C" w:rsidRDefault="0031484D" w:rsidP="004C42C1">
            <w:pPr>
              <w:pStyle w:val="StyleTabletextLeft"/>
            </w:pPr>
            <w:r w:rsidRPr="00E7062C">
              <w:t>7-110-1</w:t>
            </w:r>
          </w:p>
        </w:tc>
        <w:tc>
          <w:tcPr>
            <w:tcW w:w="909" w:type="dxa"/>
            <w:shd w:val="clear" w:color="auto" w:fill="auto"/>
          </w:tcPr>
          <w:p w14:paraId="2004C3C8" w14:textId="77777777" w:rsidR="0031484D" w:rsidRPr="00E7062C" w:rsidRDefault="0031484D" w:rsidP="004C42C1">
            <w:pPr>
              <w:pStyle w:val="StyleTabletextLeft"/>
            </w:pPr>
            <w:r w:rsidRPr="00E7062C">
              <w:t>15217</w:t>
            </w:r>
          </w:p>
        </w:tc>
        <w:tc>
          <w:tcPr>
            <w:tcW w:w="3461" w:type="dxa"/>
            <w:shd w:val="clear" w:color="auto" w:fill="auto"/>
          </w:tcPr>
          <w:p w14:paraId="71D793C3" w14:textId="77777777" w:rsidR="0031484D" w:rsidRPr="00FF621E" w:rsidRDefault="0031484D" w:rsidP="004C42C1">
            <w:pPr>
              <w:pStyle w:val="StyleTabletextLeft"/>
            </w:pPr>
            <w:r w:rsidRPr="00FF621E">
              <w:t>SETROCOMVINTERNACION - BOGOTA</w:t>
            </w:r>
          </w:p>
        </w:tc>
        <w:tc>
          <w:tcPr>
            <w:tcW w:w="4610" w:type="dxa"/>
          </w:tcPr>
          <w:p w14:paraId="764CA44F" w14:textId="77777777" w:rsidR="0031484D" w:rsidRPr="00FF621E" w:rsidRDefault="0031484D" w:rsidP="004C42C1">
            <w:pPr>
              <w:pStyle w:val="StyleTabletextLeft"/>
            </w:pPr>
            <w:r w:rsidRPr="00FF621E">
              <w:t>SETROC MOBILE GROUP SAS</w:t>
            </w:r>
          </w:p>
        </w:tc>
      </w:tr>
      <w:tr w:rsidR="0031484D" w:rsidRPr="00870C6B" w14:paraId="44E0F396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08E85A" w14:textId="77777777" w:rsidR="0031484D" w:rsidRPr="00E7062C" w:rsidRDefault="0031484D" w:rsidP="004C42C1">
            <w:pPr>
              <w:pStyle w:val="StyleTabletextLeft"/>
            </w:pPr>
            <w:r w:rsidRPr="00E7062C">
              <w:t>7-110-2</w:t>
            </w:r>
          </w:p>
        </w:tc>
        <w:tc>
          <w:tcPr>
            <w:tcW w:w="909" w:type="dxa"/>
            <w:shd w:val="clear" w:color="auto" w:fill="auto"/>
          </w:tcPr>
          <w:p w14:paraId="2BC6AF52" w14:textId="77777777" w:rsidR="0031484D" w:rsidRPr="00E7062C" w:rsidRDefault="0031484D" w:rsidP="004C42C1">
            <w:pPr>
              <w:pStyle w:val="StyleTabletextLeft"/>
            </w:pPr>
            <w:r w:rsidRPr="00E7062C">
              <w:t>15218</w:t>
            </w:r>
          </w:p>
        </w:tc>
        <w:tc>
          <w:tcPr>
            <w:tcW w:w="3461" w:type="dxa"/>
            <w:shd w:val="clear" w:color="auto" w:fill="auto"/>
          </w:tcPr>
          <w:p w14:paraId="0040A28D" w14:textId="77777777" w:rsidR="0031484D" w:rsidRPr="00FF621E" w:rsidRDefault="0031484D" w:rsidP="004C42C1">
            <w:pPr>
              <w:pStyle w:val="StyleTabletextLeft"/>
            </w:pPr>
            <w:r w:rsidRPr="00FF621E">
              <w:t>SETROCOMVINTREDUNDAN- BOGOTA</w:t>
            </w:r>
          </w:p>
        </w:tc>
        <w:tc>
          <w:tcPr>
            <w:tcW w:w="4610" w:type="dxa"/>
          </w:tcPr>
          <w:p w14:paraId="4AA8B2D2" w14:textId="77777777" w:rsidR="0031484D" w:rsidRPr="00FF621E" w:rsidRDefault="0031484D" w:rsidP="004C42C1">
            <w:pPr>
              <w:pStyle w:val="StyleTabletextLeft"/>
            </w:pPr>
            <w:r w:rsidRPr="00FF621E">
              <w:t>SETROC MOBILE GROUP SAS</w:t>
            </w:r>
          </w:p>
        </w:tc>
      </w:tr>
      <w:tr w:rsidR="0031484D" w:rsidRPr="0031484D" w14:paraId="55535711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EDACCB" w14:textId="77777777" w:rsidR="0031484D" w:rsidRPr="00E7062C" w:rsidRDefault="0031484D" w:rsidP="004C42C1">
            <w:pPr>
              <w:pStyle w:val="StyleTabletextLeft"/>
            </w:pPr>
            <w:r w:rsidRPr="00E7062C">
              <w:t>7-216-7</w:t>
            </w:r>
          </w:p>
        </w:tc>
        <w:tc>
          <w:tcPr>
            <w:tcW w:w="909" w:type="dxa"/>
            <w:shd w:val="clear" w:color="auto" w:fill="auto"/>
          </w:tcPr>
          <w:p w14:paraId="2D0A9F6B" w14:textId="77777777" w:rsidR="0031484D" w:rsidRPr="00E7062C" w:rsidRDefault="0031484D" w:rsidP="004C42C1">
            <w:pPr>
              <w:pStyle w:val="StyleTabletextLeft"/>
            </w:pPr>
            <w:r w:rsidRPr="00E7062C">
              <w:t>16071</w:t>
            </w:r>
          </w:p>
        </w:tc>
        <w:tc>
          <w:tcPr>
            <w:tcW w:w="3461" w:type="dxa"/>
            <w:shd w:val="clear" w:color="auto" w:fill="auto"/>
          </w:tcPr>
          <w:p w14:paraId="0B92A424" w14:textId="77777777" w:rsidR="0031484D" w:rsidRPr="00FF621E" w:rsidRDefault="0031484D" w:rsidP="004C42C1">
            <w:pPr>
              <w:pStyle w:val="StyleTabletextLeft"/>
            </w:pPr>
            <w:r w:rsidRPr="00FF621E">
              <w:t>XIUS-HL-INTL-02 - BOGOTA</w:t>
            </w:r>
          </w:p>
        </w:tc>
        <w:tc>
          <w:tcPr>
            <w:tcW w:w="4610" w:type="dxa"/>
          </w:tcPr>
          <w:p w14:paraId="13AFAB82" w14:textId="77777777" w:rsidR="0031484D" w:rsidRPr="00FF621E" w:rsidRDefault="0031484D" w:rsidP="004C42C1">
            <w:pPr>
              <w:pStyle w:val="StyleTabletextLeft"/>
            </w:pPr>
            <w:r w:rsidRPr="00FF621E">
              <w:t>LIBRE TECNOLOGIAS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2A482789" w14:textId="77777777" w:rsidTr="004C42C1">
        <w:trPr>
          <w:cantSplit/>
          <w:trHeight w:val="240"/>
        </w:trPr>
        <w:tc>
          <w:tcPr>
            <w:tcW w:w="9889" w:type="dxa"/>
            <w:gridSpan w:val="4"/>
            <w:shd w:val="clear" w:color="auto" w:fill="auto"/>
          </w:tcPr>
          <w:p w14:paraId="794013E5" w14:textId="77777777" w:rsidR="0031484D" w:rsidRPr="00E77892" w:rsidRDefault="0031484D" w:rsidP="004C42C1">
            <w:pPr>
              <w:pStyle w:val="Normalaftertitle"/>
              <w:keepNext/>
              <w:spacing w:before="120"/>
              <w:rPr>
                <w:b/>
                <w:bCs/>
              </w:rPr>
            </w:pPr>
            <w:r w:rsidRPr="00E77892">
              <w:rPr>
                <w:b/>
                <w:bCs/>
              </w:rPr>
              <w:t>Colombia    LIR</w:t>
            </w:r>
          </w:p>
        </w:tc>
      </w:tr>
      <w:tr w:rsidR="0031484D" w:rsidRPr="00870C6B" w14:paraId="70AC172A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21899D" w14:textId="77777777" w:rsidR="0031484D" w:rsidRPr="00E7062C" w:rsidRDefault="0031484D" w:rsidP="004C42C1">
            <w:pPr>
              <w:pStyle w:val="StyleTabletextLeft"/>
            </w:pPr>
            <w:r w:rsidRPr="00E7062C">
              <w:t>7-065-2</w:t>
            </w:r>
          </w:p>
        </w:tc>
        <w:tc>
          <w:tcPr>
            <w:tcW w:w="909" w:type="dxa"/>
            <w:shd w:val="clear" w:color="auto" w:fill="auto"/>
          </w:tcPr>
          <w:p w14:paraId="7AA91383" w14:textId="77777777" w:rsidR="0031484D" w:rsidRPr="00E7062C" w:rsidRDefault="0031484D" w:rsidP="004C42C1">
            <w:pPr>
              <w:pStyle w:val="StyleTabletextLeft"/>
            </w:pPr>
            <w:r w:rsidRPr="00E7062C">
              <w:t>14858</w:t>
            </w:r>
          </w:p>
        </w:tc>
        <w:tc>
          <w:tcPr>
            <w:tcW w:w="3461" w:type="dxa"/>
            <w:shd w:val="clear" w:color="auto" w:fill="auto"/>
          </w:tcPr>
          <w:p w14:paraId="435E93BB" w14:textId="77777777" w:rsidR="0031484D" w:rsidRPr="006B08DC" w:rsidRDefault="0031484D" w:rsidP="004C42C1">
            <w:pPr>
              <w:pStyle w:val="StyleTabletextLeft"/>
              <w:rPr>
                <w:lang w:val="en-GB"/>
              </w:rPr>
            </w:pPr>
            <w:r w:rsidRPr="006B08DC">
              <w:rPr>
                <w:lang w:val="en-GB"/>
              </w:rPr>
              <w:t>MD_INT_SS_ORB- MEDELLIN</w:t>
            </w:r>
          </w:p>
        </w:tc>
        <w:tc>
          <w:tcPr>
            <w:tcW w:w="4610" w:type="dxa"/>
          </w:tcPr>
          <w:p w14:paraId="1E56529D" w14:textId="77777777" w:rsidR="0031484D" w:rsidRPr="00FF621E" w:rsidRDefault="0031484D" w:rsidP="004C42C1">
            <w:pPr>
              <w:pStyle w:val="StyleTabletextLeft"/>
            </w:pPr>
            <w:r w:rsidRPr="00FF621E">
              <w:t>ORBITEL S.A. ESP</w:t>
            </w:r>
          </w:p>
        </w:tc>
      </w:tr>
      <w:tr w:rsidR="0031484D" w:rsidRPr="00870C6B" w14:paraId="42BF7A01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01A710" w14:textId="77777777" w:rsidR="0031484D" w:rsidRPr="00E7062C" w:rsidRDefault="0031484D" w:rsidP="004C42C1">
            <w:pPr>
              <w:pStyle w:val="StyleTabletextLeft"/>
            </w:pPr>
            <w:r w:rsidRPr="00E7062C">
              <w:t>7-065-3</w:t>
            </w:r>
          </w:p>
        </w:tc>
        <w:tc>
          <w:tcPr>
            <w:tcW w:w="909" w:type="dxa"/>
            <w:shd w:val="clear" w:color="auto" w:fill="auto"/>
          </w:tcPr>
          <w:p w14:paraId="7B72CD93" w14:textId="77777777" w:rsidR="0031484D" w:rsidRPr="00E7062C" w:rsidRDefault="0031484D" w:rsidP="004C42C1">
            <w:pPr>
              <w:pStyle w:val="StyleTabletextLeft"/>
            </w:pPr>
            <w:r w:rsidRPr="00E7062C">
              <w:t>14859</w:t>
            </w:r>
          </w:p>
        </w:tc>
        <w:tc>
          <w:tcPr>
            <w:tcW w:w="3461" w:type="dxa"/>
            <w:shd w:val="clear" w:color="auto" w:fill="auto"/>
          </w:tcPr>
          <w:p w14:paraId="7E458C84" w14:textId="77777777" w:rsidR="0031484D" w:rsidRPr="00FF621E" w:rsidRDefault="0031484D" w:rsidP="004C42C1">
            <w:pPr>
              <w:pStyle w:val="StyleTabletextLeft"/>
            </w:pPr>
            <w:r w:rsidRPr="00FF621E">
              <w:t>BOGOENTST01- BOGOTA</w:t>
            </w:r>
          </w:p>
        </w:tc>
        <w:tc>
          <w:tcPr>
            <w:tcW w:w="4610" w:type="dxa"/>
          </w:tcPr>
          <w:p w14:paraId="4D2C9791" w14:textId="77777777" w:rsidR="0031484D" w:rsidRPr="00FF621E" w:rsidRDefault="0031484D" w:rsidP="004C42C1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31484D" w:rsidRPr="00870C6B" w14:paraId="261FB91D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B85A85" w14:textId="77777777" w:rsidR="0031484D" w:rsidRPr="00E7062C" w:rsidRDefault="0031484D" w:rsidP="004C42C1">
            <w:pPr>
              <w:pStyle w:val="StyleTabletextLeft"/>
            </w:pPr>
            <w:r w:rsidRPr="00E7062C">
              <w:t>7-065-4</w:t>
            </w:r>
          </w:p>
        </w:tc>
        <w:tc>
          <w:tcPr>
            <w:tcW w:w="909" w:type="dxa"/>
            <w:shd w:val="clear" w:color="auto" w:fill="auto"/>
          </w:tcPr>
          <w:p w14:paraId="29757836" w14:textId="77777777" w:rsidR="0031484D" w:rsidRPr="00E7062C" w:rsidRDefault="0031484D" w:rsidP="004C42C1">
            <w:pPr>
              <w:pStyle w:val="StyleTabletextLeft"/>
            </w:pPr>
            <w:r w:rsidRPr="00E7062C">
              <w:t>14860</w:t>
            </w:r>
          </w:p>
        </w:tc>
        <w:tc>
          <w:tcPr>
            <w:tcW w:w="3461" w:type="dxa"/>
            <w:shd w:val="clear" w:color="auto" w:fill="auto"/>
          </w:tcPr>
          <w:p w14:paraId="1A916591" w14:textId="77777777" w:rsidR="0031484D" w:rsidRPr="00FF621E" w:rsidRDefault="0031484D" w:rsidP="004C42C1">
            <w:pPr>
              <w:pStyle w:val="StyleTabletextLeft"/>
            </w:pPr>
            <w:r w:rsidRPr="00FF621E">
              <w:t>CALICOLST01- CALI</w:t>
            </w:r>
          </w:p>
        </w:tc>
        <w:tc>
          <w:tcPr>
            <w:tcW w:w="4610" w:type="dxa"/>
          </w:tcPr>
          <w:p w14:paraId="56F23D1F" w14:textId="77777777" w:rsidR="0031484D" w:rsidRPr="00FF621E" w:rsidRDefault="0031484D" w:rsidP="004C42C1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31484D" w:rsidRPr="00870C6B" w14:paraId="767700D6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0D41C3" w14:textId="77777777" w:rsidR="0031484D" w:rsidRPr="00E7062C" w:rsidRDefault="0031484D" w:rsidP="004C42C1">
            <w:pPr>
              <w:pStyle w:val="StyleTabletextLeft"/>
            </w:pPr>
            <w:r w:rsidRPr="00E7062C">
              <w:t>7-065-5</w:t>
            </w:r>
          </w:p>
        </w:tc>
        <w:tc>
          <w:tcPr>
            <w:tcW w:w="909" w:type="dxa"/>
            <w:shd w:val="clear" w:color="auto" w:fill="auto"/>
          </w:tcPr>
          <w:p w14:paraId="59A0A078" w14:textId="77777777" w:rsidR="0031484D" w:rsidRPr="00E7062C" w:rsidRDefault="0031484D" w:rsidP="004C42C1">
            <w:pPr>
              <w:pStyle w:val="StyleTabletextLeft"/>
            </w:pPr>
            <w:r w:rsidRPr="00E7062C">
              <w:t>14861</w:t>
            </w:r>
          </w:p>
        </w:tc>
        <w:tc>
          <w:tcPr>
            <w:tcW w:w="3461" w:type="dxa"/>
            <w:shd w:val="clear" w:color="auto" w:fill="auto"/>
          </w:tcPr>
          <w:p w14:paraId="0238F224" w14:textId="77777777" w:rsidR="0031484D" w:rsidRPr="00FF621E" w:rsidRDefault="0031484D" w:rsidP="004C42C1">
            <w:pPr>
              <w:pStyle w:val="StyleTabletextLeft"/>
            </w:pPr>
            <w:r w:rsidRPr="00FF621E">
              <w:t>AVANTEL ROAMING -BOGOTA</w:t>
            </w:r>
          </w:p>
        </w:tc>
        <w:tc>
          <w:tcPr>
            <w:tcW w:w="4610" w:type="dxa"/>
          </w:tcPr>
          <w:p w14:paraId="5DADFAAF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2A566E61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680CD9" w14:textId="77777777" w:rsidR="0031484D" w:rsidRPr="00E7062C" w:rsidRDefault="0031484D" w:rsidP="004C42C1">
            <w:pPr>
              <w:pStyle w:val="StyleTabletextLeft"/>
            </w:pPr>
            <w:r w:rsidRPr="00E7062C">
              <w:t>7-065-6</w:t>
            </w:r>
          </w:p>
        </w:tc>
        <w:tc>
          <w:tcPr>
            <w:tcW w:w="909" w:type="dxa"/>
            <w:shd w:val="clear" w:color="auto" w:fill="auto"/>
          </w:tcPr>
          <w:p w14:paraId="08C1CB75" w14:textId="77777777" w:rsidR="0031484D" w:rsidRPr="00E7062C" w:rsidRDefault="0031484D" w:rsidP="004C42C1">
            <w:pPr>
              <w:pStyle w:val="StyleTabletextLeft"/>
            </w:pPr>
            <w:r w:rsidRPr="00E7062C">
              <w:t>14862</w:t>
            </w:r>
          </w:p>
        </w:tc>
        <w:tc>
          <w:tcPr>
            <w:tcW w:w="3461" w:type="dxa"/>
            <w:shd w:val="clear" w:color="auto" w:fill="auto"/>
          </w:tcPr>
          <w:p w14:paraId="0DA70D31" w14:textId="77777777" w:rsidR="0031484D" w:rsidRPr="00FF621E" w:rsidRDefault="0031484D" w:rsidP="004C42C1">
            <w:pPr>
              <w:pStyle w:val="StyleTabletextLeft"/>
            </w:pPr>
            <w:r w:rsidRPr="00FF621E">
              <w:t>CSMS-AVANTEL- BOGOTA</w:t>
            </w:r>
          </w:p>
        </w:tc>
        <w:tc>
          <w:tcPr>
            <w:tcW w:w="4610" w:type="dxa"/>
          </w:tcPr>
          <w:p w14:paraId="5CB1C16E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70775D4F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D55BC6" w14:textId="77777777" w:rsidR="0031484D" w:rsidRPr="00E7062C" w:rsidRDefault="0031484D" w:rsidP="004C42C1">
            <w:pPr>
              <w:pStyle w:val="StyleTabletextLeft"/>
            </w:pPr>
            <w:r w:rsidRPr="00E7062C">
              <w:t>7-065-7</w:t>
            </w:r>
          </w:p>
        </w:tc>
        <w:tc>
          <w:tcPr>
            <w:tcW w:w="909" w:type="dxa"/>
            <w:shd w:val="clear" w:color="auto" w:fill="auto"/>
          </w:tcPr>
          <w:p w14:paraId="242EA149" w14:textId="77777777" w:rsidR="0031484D" w:rsidRPr="00E7062C" w:rsidRDefault="0031484D" w:rsidP="004C42C1">
            <w:pPr>
              <w:pStyle w:val="StyleTabletextLeft"/>
            </w:pPr>
            <w:r w:rsidRPr="00E7062C">
              <w:t>14863</w:t>
            </w:r>
          </w:p>
        </w:tc>
        <w:tc>
          <w:tcPr>
            <w:tcW w:w="3461" w:type="dxa"/>
            <w:shd w:val="clear" w:color="auto" w:fill="auto"/>
          </w:tcPr>
          <w:p w14:paraId="2BEE25A4" w14:textId="77777777" w:rsidR="0031484D" w:rsidRPr="00FF621E" w:rsidRDefault="0031484D" w:rsidP="004C42C1">
            <w:pPr>
              <w:pStyle w:val="StyleTabletextLeft"/>
            </w:pPr>
            <w:r w:rsidRPr="00FF621E">
              <w:t>HLR-AVANTEL- BOGOTA</w:t>
            </w:r>
          </w:p>
        </w:tc>
        <w:tc>
          <w:tcPr>
            <w:tcW w:w="4610" w:type="dxa"/>
          </w:tcPr>
          <w:p w14:paraId="6A26E04A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7B91D4B3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438527" w14:textId="77777777" w:rsidR="0031484D" w:rsidRPr="00E7062C" w:rsidRDefault="0031484D" w:rsidP="004C42C1">
            <w:pPr>
              <w:pStyle w:val="StyleTabletextLeft"/>
            </w:pPr>
            <w:r w:rsidRPr="00E7062C">
              <w:t>7-066-0</w:t>
            </w:r>
          </w:p>
        </w:tc>
        <w:tc>
          <w:tcPr>
            <w:tcW w:w="909" w:type="dxa"/>
            <w:shd w:val="clear" w:color="auto" w:fill="auto"/>
          </w:tcPr>
          <w:p w14:paraId="6F5800E8" w14:textId="77777777" w:rsidR="0031484D" w:rsidRPr="00E7062C" w:rsidRDefault="0031484D" w:rsidP="004C42C1">
            <w:pPr>
              <w:pStyle w:val="StyleTabletextLeft"/>
            </w:pPr>
            <w:r w:rsidRPr="00E7062C">
              <w:t>14864</w:t>
            </w:r>
          </w:p>
        </w:tc>
        <w:tc>
          <w:tcPr>
            <w:tcW w:w="3461" w:type="dxa"/>
            <w:shd w:val="clear" w:color="auto" w:fill="auto"/>
          </w:tcPr>
          <w:p w14:paraId="1E27B906" w14:textId="77777777" w:rsidR="0031484D" w:rsidRPr="00FF621E" w:rsidRDefault="0031484D" w:rsidP="004C42C1">
            <w:pPr>
              <w:pStyle w:val="StyleTabletextLeft"/>
            </w:pPr>
            <w:r w:rsidRPr="00FF621E">
              <w:t>MGW01ZFB- BOGOTA</w:t>
            </w:r>
          </w:p>
        </w:tc>
        <w:tc>
          <w:tcPr>
            <w:tcW w:w="4610" w:type="dxa"/>
          </w:tcPr>
          <w:p w14:paraId="74F1CEA7" w14:textId="77777777" w:rsidR="0031484D" w:rsidRPr="00FF621E" w:rsidRDefault="0031484D" w:rsidP="004C42C1">
            <w:pPr>
              <w:pStyle w:val="StyleTabletextLeft"/>
            </w:pPr>
            <w:r w:rsidRPr="00FF621E">
              <w:t>INFRAESTRUCTURA CELULAR COLOMBIANA S A ESP</w:t>
            </w:r>
          </w:p>
        </w:tc>
      </w:tr>
      <w:tr w:rsidR="0031484D" w:rsidRPr="00870C6B" w14:paraId="5D2EB597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99D6EF" w14:textId="77777777" w:rsidR="0031484D" w:rsidRPr="00E7062C" w:rsidRDefault="0031484D" w:rsidP="004C42C1">
            <w:pPr>
              <w:pStyle w:val="StyleTabletextLeft"/>
            </w:pPr>
            <w:r w:rsidRPr="00E7062C">
              <w:t>7-066-1</w:t>
            </w:r>
          </w:p>
        </w:tc>
        <w:tc>
          <w:tcPr>
            <w:tcW w:w="909" w:type="dxa"/>
            <w:shd w:val="clear" w:color="auto" w:fill="auto"/>
          </w:tcPr>
          <w:p w14:paraId="3CD744B3" w14:textId="77777777" w:rsidR="0031484D" w:rsidRPr="00E7062C" w:rsidRDefault="0031484D" w:rsidP="004C42C1">
            <w:pPr>
              <w:pStyle w:val="StyleTabletextLeft"/>
            </w:pPr>
            <w:r w:rsidRPr="00E7062C">
              <w:t>14865</w:t>
            </w:r>
          </w:p>
        </w:tc>
        <w:tc>
          <w:tcPr>
            <w:tcW w:w="3461" w:type="dxa"/>
            <w:shd w:val="clear" w:color="auto" w:fill="auto"/>
          </w:tcPr>
          <w:p w14:paraId="29735182" w14:textId="77777777" w:rsidR="0031484D" w:rsidRPr="00FF621E" w:rsidRDefault="0031484D" w:rsidP="004C42C1">
            <w:pPr>
              <w:pStyle w:val="StyleTabletextLeft"/>
            </w:pPr>
            <w:r w:rsidRPr="00FF621E">
              <w:t>SFS01ZFB- BOGOTA</w:t>
            </w:r>
          </w:p>
        </w:tc>
        <w:tc>
          <w:tcPr>
            <w:tcW w:w="4610" w:type="dxa"/>
          </w:tcPr>
          <w:p w14:paraId="480AB0D5" w14:textId="77777777" w:rsidR="0031484D" w:rsidRPr="00FF621E" w:rsidRDefault="0031484D" w:rsidP="004C42C1">
            <w:pPr>
              <w:pStyle w:val="StyleTabletextLeft"/>
            </w:pPr>
            <w:r w:rsidRPr="00FF621E">
              <w:t>INFRAESTRUCTURA CELULAR COLOMBIANA S A ESP</w:t>
            </w:r>
          </w:p>
        </w:tc>
      </w:tr>
      <w:tr w:rsidR="0031484D" w:rsidRPr="00870C6B" w14:paraId="3CC10840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F9565E" w14:textId="77777777" w:rsidR="0031484D" w:rsidRPr="00E7062C" w:rsidRDefault="0031484D" w:rsidP="004C42C1">
            <w:pPr>
              <w:pStyle w:val="StyleTabletextLeft"/>
            </w:pPr>
            <w:r w:rsidRPr="00E7062C">
              <w:t>7-066-2</w:t>
            </w:r>
          </w:p>
        </w:tc>
        <w:tc>
          <w:tcPr>
            <w:tcW w:w="909" w:type="dxa"/>
            <w:shd w:val="clear" w:color="auto" w:fill="auto"/>
          </w:tcPr>
          <w:p w14:paraId="6F733F4B" w14:textId="77777777" w:rsidR="0031484D" w:rsidRPr="00E7062C" w:rsidRDefault="0031484D" w:rsidP="004C42C1">
            <w:pPr>
              <w:pStyle w:val="StyleTabletextLeft"/>
            </w:pPr>
            <w:r w:rsidRPr="00E7062C">
              <w:t>14866</w:t>
            </w:r>
          </w:p>
        </w:tc>
        <w:tc>
          <w:tcPr>
            <w:tcW w:w="3461" w:type="dxa"/>
            <w:shd w:val="clear" w:color="auto" w:fill="auto"/>
          </w:tcPr>
          <w:p w14:paraId="335016B5" w14:textId="77777777" w:rsidR="0031484D" w:rsidRPr="00FF621E" w:rsidRDefault="0031484D" w:rsidP="004C42C1">
            <w:pPr>
              <w:pStyle w:val="StyleTabletextLeft"/>
            </w:pPr>
            <w:r w:rsidRPr="00FF621E">
              <w:t>CALLE 72- BOGOTA</w:t>
            </w:r>
          </w:p>
        </w:tc>
        <w:tc>
          <w:tcPr>
            <w:tcW w:w="4610" w:type="dxa"/>
          </w:tcPr>
          <w:p w14:paraId="2283FE57" w14:textId="77777777" w:rsidR="0031484D" w:rsidRPr="00FF621E" w:rsidRDefault="0031484D" w:rsidP="004C42C1">
            <w:pPr>
              <w:pStyle w:val="StyleTabletextLeft"/>
            </w:pPr>
            <w:r w:rsidRPr="00FF621E">
              <w:t>TELMEX TELECOMUNICACIONES S.A. ESP</w:t>
            </w:r>
          </w:p>
        </w:tc>
      </w:tr>
      <w:tr w:rsidR="0031484D" w:rsidRPr="00E77892" w14:paraId="4B2823DC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666560" w14:textId="77777777" w:rsidR="0031484D" w:rsidRPr="00E7062C" w:rsidRDefault="0031484D" w:rsidP="004C42C1">
            <w:pPr>
              <w:pStyle w:val="StyleTabletextLeft"/>
            </w:pPr>
            <w:r w:rsidRPr="00E7062C">
              <w:t>7-066-3</w:t>
            </w:r>
          </w:p>
        </w:tc>
        <w:tc>
          <w:tcPr>
            <w:tcW w:w="909" w:type="dxa"/>
            <w:shd w:val="clear" w:color="auto" w:fill="auto"/>
          </w:tcPr>
          <w:p w14:paraId="774C03D1" w14:textId="77777777" w:rsidR="0031484D" w:rsidRPr="00E7062C" w:rsidRDefault="0031484D" w:rsidP="004C42C1">
            <w:pPr>
              <w:pStyle w:val="StyleTabletextLeft"/>
            </w:pPr>
            <w:r w:rsidRPr="00E7062C">
              <w:t>14867</w:t>
            </w:r>
          </w:p>
        </w:tc>
        <w:tc>
          <w:tcPr>
            <w:tcW w:w="3461" w:type="dxa"/>
            <w:shd w:val="clear" w:color="auto" w:fill="auto"/>
          </w:tcPr>
          <w:p w14:paraId="3A3B5100" w14:textId="77777777" w:rsidR="0031484D" w:rsidRPr="006B08DC" w:rsidRDefault="0031484D" w:rsidP="004C42C1">
            <w:pPr>
              <w:pStyle w:val="StyleTabletextLeft"/>
              <w:rPr>
                <w:lang w:val="en-GB"/>
              </w:rPr>
            </w:pPr>
            <w:r w:rsidRPr="006B08DC">
              <w:rPr>
                <w:lang w:val="en-GB"/>
              </w:rPr>
              <w:t>NETUNO GW STP/ITP SS7- BOGOTA</w:t>
            </w:r>
          </w:p>
        </w:tc>
        <w:tc>
          <w:tcPr>
            <w:tcW w:w="4610" w:type="dxa"/>
          </w:tcPr>
          <w:p w14:paraId="109F5262" w14:textId="77777777" w:rsidR="0031484D" w:rsidRPr="00FF621E" w:rsidRDefault="0031484D" w:rsidP="004C42C1">
            <w:pPr>
              <w:pStyle w:val="StyleTabletextLeft"/>
            </w:pPr>
            <w:r w:rsidRPr="00FF621E">
              <w:t>COMVOZ COMUNICACIONES DE COLOMBIA S.A. E.S.P.</w:t>
            </w:r>
          </w:p>
        </w:tc>
      </w:tr>
      <w:tr w:rsidR="0031484D" w:rsidRPr="00870C6B" w14:paraId="611E3B07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F499D8" w14:textId="77777777" w:rsidR="0031484D" w:rsidRPr="00E7062C" w:rsidRDefault="0031484D" w:rsidP="004C42C1">
            <w:pPr>
              <w:pStyle w:val="StyleTabletextLeft"/>
            </w:pPr>
            <w:r w:rsidRPr="00E7062C">
              <w:t>7-066-4</w:t>
            </w:r>
          </w:p>
        </w:tc>
        <w:tc>
          <w:tcPr>
            <w:tcW w:w="909" w:type="dxa"/>
            <w:shd w:val="clear" w:color="auto" w:fill="auto"/>
          </w:tcPr>
          <w:p w14:paraId="0BBED507" w14:textId="77777777" w:rsidR="0031484D" w:rsidRPr="00E7062C" w:rsidRDefault="0031484D" w:rsidP="004C42C1">
            <w:pPr>
              <w:pStyle w:val="StyleTabletextLeft"/>
            </w:pPr>
            <w:r w:rsidRPr="00E7062C">
              <w:t>14868</w:t>
            </w:r>
          </w:p>
        </w:tc>
        <w:tc>
          <w:tcPr>
            <w:tcW w:w="3461" w:type="dxa"/>
            <w:shd w:val="clear" w:color="auto" w:fill="auto"/>
          </w:tcPr>
          <w:p w14:paraId="32FF340D" w14:textId="77777777" w:rsidR="0031484D" w:rsidRPr="00FF621E" w:rsidRDefault="0031484D" w:rsidP="004C42C1">
            <w:pPr>
              <w:pStyle w:val="StyleTabletextLeft"/>
            </w:pPr>
            <w:r w:rsidRPr="00FF621E">
              <w:t>AVANTEL- BOGOTA</w:t>
            </w:r>
          </w:p>
        </w:tc>
        <w:tc>
          <w:tcPr>
            <w:tcW w:w="4610" w:type="dxa"/>
          </w:tcPr>
          <w:p w14:paraId="037CADA5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0D1C005D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CB5C33" w14:textId="77777777" w:rsidR="0031484D" w:rsidRPr="00E7062C" w:rsidRDefault="0031484D" w:rsidP="004C42C1">
            <w:pPr>
              <w:pStyle w:val="StyleTabletextLeft"/>
            </w:pPr>
            <w:r w:rsidRPr="00E7062C">
              <w:t>7-066-5</w:t>
            </w:r>
          </w:p>
        </w:tc>
        <w:tc>
          <w:tcPr>
            <w:tcW w:w="909" w:type="dxa"/>
            <w:shd w:val="clear" w:color="auto" w:fill="auto"/>
          </w:tcPr>
          <w:p w14:paraId="179CF682" w14:textId="77777777" w:rsidR="0031484D" w:rsidRPr="00E7062C" w:rsidRDefault="0031484D" w:rsidP="004C42C1">
            <w:pPr>
              <w:pStyle w:val="StyleTabletextLeft"/>
            </w:pPr>
            <w:r w:rsidRPr="00E7062C">
              <w:t>14869</w:t>
            </w:r>
          </w:p>
        </w:tc>
        <w:tc>
          <w:tcPr>
            <w:tcW w:w="3461" w:type="dxa"/>
            <w:shd w:val="clear" w:color="auto" w:fill="auto"/>
          </w:tcPr>
          <w:p w14:paraId="7BA994DE" w14:textId="77777777" w:rsidR="0031484D" w:rsidRPr="00FF621E" w:rsidRDefault="0031484D" w:rsidP="004C42C1">
            <w:pPr>
              <w:pStyle w:val="StyleTabletextLeft"/>
            </w:pPr>
            <w:r w:rsidRPr="00FF621E">
              <w:t>CASTELLANA- BOGOTA</w:t>
            </w:r>
          </w:p>
        </w:tc>
        <w:tc>
          <w:tcPr>
            <w:tcW w:w="4610" w:type="dxa"/>
          </w:tcPr>
          <w:p w14:paraId="33C0F8F8" w14:textId="77777777" w:rsidR="0031484D" w:rsidRPr="006B08DC" w:rsidRDefault="0031484D" w:rsidP="004C42C1">
            <w:pPr>
              <w:pStyle w:val="StyleTabletextLeft"/>
              <w:rPr>
                <w:lang w:val="en-GB"/>
              </w:rPr>
            </w:pPr>
            <w:r w:rsidRPr="006B08DC">
              <w:rPr>
                <w:lang w:val="en-GB"/>
              </w:rPr>
              <w:t>COLOMBIA MOVIL S.A. E.S.P.</w:t>
            </w:r>
          </w:p>
        </w:tc>
      </w:tr>
      <w:tr w:rsidR="0031484D" w:rsidRPr="00870C6B" w14:paraId="3D5727B2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46A118" w14:textId="77777777" w:rsidR="0031484D" w:rsidRPr="00E7062C" w:rsidRDefault="0031484D" w:rsidP="004C42C1">
            <w:pPr>
              <w:pStyle w:val="StyleTabletextLeft"/>
            </w:pPr>
            <w:r w:rsidRPr="00E7062C">
              <w:t>7-066-6</w:t>
            </w:r>
          </w:p>
        </w:tc>
        <w:tc>
          <w:tcPr>
            <w:tcW w:w="909" w:type="dxa"/>
            <w:shd w:val="clear" w:color="auto" w:fill="auto"/>
          </w:tcPr>
          <w:p w14:paraId="5E9EB6C3" w14:textId="77777777" w:rsidR="0031484D" w:rsidRPr="00E7062C" w:rsidRDefault="0031484D" w:rsidP="004C42C1">
            <w:pPr>
              <w:pStyle w:val="StyleTabletextLeft"/>
            </w:pPr>
            <w:r w:rsidRPr="00E7062C">
              <w:t>14870</w:t>
            </w:r>
          </w:p>
        </w:tc>
        <w:tc>
          <w:tcPr>
            <w:tcW w:w="3461" w:type="dxa"/>
            <w:shd w:val="clear" w:color="auto" w:fill="auto"/>
          </w:tcPr>
          <w:p w14:paraId="09D634A7" w14:textId="77777777" w:rsidR="0031484D" w:rsidRPr="00FF621E" w:rsidRDefault="0031484D" w:rsidP="004C42C1">
            <w:pPr>
              <w:pStyle w:val="StyleTabletextLeft"/>
            </w:pPr>
            <w:r w:rsidRPr="00FF621E">
              <w:t>AUTOPISTA- BOGOTA</w:t>
            </w:r>
          </w:p>
        </w:tc>
        <w:tc>
          <w:tcPr>
            <w:tcW w:w="4610" w:type="dxa"/>
          </w:tcPr>
          <w:p w14:paraId="79AEAE06" w14:textId="77777777" w:rsidR="0031484D" w:rsidRPr="006B08DC" w:rsidRDefault="0031484D" w:rsidP="004C42C1">
            <w:pPr>
              <w:pStyle w:val="StyleTabletextLeft"/>
              <w:rPr>
                <w:lang w:val="en-GB"/>
              </w:rPr>
            </w:pPr>
            <w:r w:rsidRPr="006B08DC">
              <w:rPr>
                <w:lang w:val="en-GB"/>
              </w:rPr>
              <w:t>COLOMBIA MOVIL S.A. E.S.P.</w:t>
            </w:r>
          </w:p>
        </w:tc>
      </w:tr>
      <w:tr w:rsidR="0031484D" w:rsidRPr="00870C6B" w14:paraId="0E0B3937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9AB9E5" w14:textId="77777777" w:rsidR="0031484D" w:rsidRPr="00E7062C" w:rsidRDefault="0031484D" w:rsidP="004C42C1">
            <w:pPr>
              <w:pStyle w:val="StyleTabletextLeft"/>
            </w:pPr>
            <w:r w:rsidRPr="00E7062C">
              <w:t>7-066-7</w:t>
            </w:r>
          </w:p>
        </w:tc>
        <w:tc>
          <w:tcPr>
            <w:tcW w:w="909" w:type="dxa"/>
            <w:shd w:val="clear" w:color="auto" w:fill="auto"/>
          </w:tcPr>
          <w:p w14:paraId="71DA650C" w14:textId="77777777" w:rsidR="0031484D" w:rsidRPr="00E7062C" w:rsidRDefault="0031484D" w:rsidP="004C42C1">
            <w:pPr>
              <w:pStyle w:val="StyleTabletextLeft"/>
            </w:pPr>
            <w:r w:rsidRPr="00E7062C">
              <w:t>14871</w:t>
            </w:r>
          </w:p>
        </w:tc>
        <w:tc>
          <w:tcPr>
            <w:tcW w:w="3461" w:type="dxa"/>
            <w:shd w:val="clear" w:color="auto" w:fill="auto"/>
          </w:tcPr>
          <w:p w14:paraId="62637BE9" w14:textId="77777777" w:rsidR="0031484D" w:rsidRPr="00FF621E" w:rsidRDefault="0031484D" w:rsidP="004C42C1">
            <w:pPr>
              <w:pStyle w:val="StyleTabletextLeft"/>
            </w:pPr>
            <w:r w:rsidRPr="00FF621E">
              <w:t>TABOR- BARRANQUILLA</w:t>
            </w:r>
          </w:p>
        </w:tc>
        <w:tc>
          <w:tcPr>
            <w:tcW w:w="4610" w:type="dxa"/>
          </w:tcPr>
          <w:p w14:paraId="1D9591E8" w14:textId="77777777" w:rsidR="0031484D" w:rsidRPr="006B08DC" w:rsidRDefault="0031484D" w:rsidP="004C42C1">
            <w:pPr>
              <w:pStyle w:val="StyleTabletextLeft"/>
              <w:rPr>
                <w:lang w:val="en-GB"/>
              </w:rPr>
            </w:pPr>
            <w:r w:rsidRPr="006B08DC">
              <w:rPr>
                <w:lang w:val="en-GB"/>
              </w:rPr>
              <w:t>COLOMBIA MOVIL S.A. E.S.P.</w:t>
            </w:r>
          </w:p>
        </w:tc>
      </w:tr>
      <w:tr w:rsidR="0031484D" w:rsidRPr="00870C6B" w14:paraId="7F94CE10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9EB4D7" w14:textId="77777777" w:rsidR="0031484D" w:rsidRPr="00E7062C" w:rsidRDefault="0031484D" w:rsidP="004C42C1">
            <w:pPr>
              <w:pStyle w:val="StyleTabletextLeft"/>
            </w:pPr>
            <w:r w:rsidRPr="00E7062C">
              <w:t>7-067-0</w:t>
            </w:r>
          </w:p>
        </w:tc>
        <w:tc>
          <w:tcPr>
            <w:tcW w:w="909" w:type="dxa"/>
            <w:shd w:val="clear" w:color="auto" w:fill="auto"/>
          </w:tcPr>
          <w:p w14:paraId="668C8F58" w14:textId="77777777" w:rsidR="0031484D" w:rsidRPr="00E7062C" w:rsidRDefault="0031484D" w:rsidP="004C42C1">
            <w:pPr>
              <w:pStyle w:val="StyleTabletextLeft"/>
            </w:pPr>
            <w:r w:rsidRPr="00E7062C">
              <w:t>14872</w:t>
            </w:r>
          </w:p>
        </w:tc>
        <w:tc>
          <w:tcPr>
            <w:tcW w:w="3461" w:type="dxa"/>
            <w:shd w:val="clear" w:color="auto" w:fill="auto"/>
          </w:tcPr>
          <w:p w14:paraId="39640ABF" w14:textId="77777777" w:rsidR="0031484D" w:rsidRPr="00FF621E" w:rsidRDefault="0031484D" w:rsidP="004C42C1">
            <w:pPr>
              <w:pStyle w:val="StyleTabletextLeft"/>
            </w:pPr>
            <w:r w:rsidRPr="00FF621E">
              <w:t>BARRTABST02 - BARRANQUILLA</w:t>
            </w:r>
          </w:p>
        </w:tc>
        <w:tc>
          <w:tcPr>
            <w:tcW w:w="4610" w:type="dxa"/>
          </w:tcPr>
          <w:p w14:paraId="4DFD0AD1" w14:textId="77777777" w:rsidR="0031484D" w:rsidRPr="00FF621E" w:rsidRDefault="0031484D" w:rsidP="004C42C1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31484D" w:rsidRPr="00870C6B" w14:paraId="08A9CF3C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B2295C" w14:textId="77777777" w:rsidR="0031484D" w:rsidRPr="00E7062C" w:rsidRDefault="0031484D" w:rsidP="004C42C1">
            <w:pPr>
              <w:pStyle w:val="StyleTabletextLeft"/>
            </w:pPr>
            <w:r w:rsidRPr="00E7062C">
              <w:t>7-067-1</w:t>
            </w:r>
          </w:p>
        </w:tc>
        <w:tc>
          <w:tcPr>
            <w:tcW w:w="909" w:type="dxa"/>
            <w:shd w:val="clear" w:color="auto" w:fill="auto"/>
          </w:tcPr>
          <w:p w14:paraId="6FE97779" w14:textId="77777777" w:rsidR="0031484D" w:rsidRPr="00E7062C" w:rsidRDefault="0031484D" w:rsidP="004C42C1">
            <w:pPr>
              <w:pStyle w:val="StyleTabletextLeft"/>
            </w:pPr>
            <w:r w:rsidRPr="00E7062C">
              <w:t>14873</w:t>
            </w:r>
          </w:p>
        </w:tc>
        <w:tc>
          <w:tcPr>
            <w:tcW w:w="3461" w:type="dxa"/>
            <w:shd w:val="clear" w:color="auto" w:fill="auto"/>
          </w:tcPr>
          <w:p w14:paraId="6A9960FA" w14:textId="77777777" w:rsidR="0031484D" w:rsidRPr="00FF621E" w:rsidRDefault="0031484D" w:rsidP="004C42C1">
            <w:pPr>
              <w:pStyle w:val="StyleTabletextLeft"/>
            </w:pPr>
            <w:r w:rsidRPr="00FF621E">
              <w:t>GW-LDI- BOGOTA</w:t>
            </w:r>
          </w:p>
        </w:tc>
        <w:tc>
          <w:tcPr>
            <w:tcW w:w="4610" w:type="dxa"/>
          </w:tcPr>
          <w:p w14:paraId="192A5920" w14:textId="77777777" w:rsidR="0031484D" w:rsidRPr="00FF621E" w:rsidRDefault="0031484D" w:rsidP="004C42C1">
            <w:pPr>
              <w:pStyle w:val="StyleTabletextLeft"/>
            </w:pPr>
            <w:r w:rsidRPr="00FF621E">
              <w:t>AVANTEL LD SA ESP</w:t>
            </w:r>
          </w:p>
        </w:tc>
      </w:tr>
      <w:tr w:rsidR="0031484D" w:rsidRPr="00E77892" w14:paraId="7C0D6C27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7FE385" w14:textId="77777777" w:rsidR="0031484D" w:rsidRPr="00E7062C" w:rsidRDefault="0031484D" w:rsidP="004C42C1">
            <w:pPr>
              <w:pStyle w:val="StyleTabletextLeft"/>
            </w:pPr>
            <w:r w:rsidRPr="00E7062C">
              <w:t>7-067-2</w:t>
            </w:r>
          </w:p>
        </w:tc>
        <w:tc>
          <w:tcPr>
            <w:tcW w:w="909" w:type="dxa"/>
            <w:shd w:val="clear" w:color="auto" w:fill="auto"/>
          </w:tcPr>
          <w:p w14:paraId="46486465" w14:textId="77777777" w:rsidR="0031484D" w:rsidRPr="00E7062C" w:rsidRDefault="0031484D" w:rsidP="004C42C1">
            <w:pPr>
              <w:pStyle w:val="StyleTabletextLeft"/>
            </w:pPr>
            <w:r w:rsidRPr="00E7062C">
              <w:t>14874</w:t>
            </w:r>
          </w:p>
        </w:tc>
        <w:tc>
          <w:tcPr>
            <w:tcW w:w="3461" w:type="dxa"/>
            <w:shd w:val="clear" w:color="auto" w:fill="auto"/>
          </w:tcPr>
          <w:p w14:paraId="624052ED" w14:textId="77777777" w:rsidR="0031484D" w:rsidRPr="00FF621E" w:rsidRDefault="0031484D" w:rsidP="004C42C1">
            <w:pPr>
              <w:pStyle w:val="StyleTabletextLeft"/>
            </w:pPr>
            <w:r w:rsidRPr="00FF621E">
              <w:t>TELINTEL BOGOTA - BOGOTA</w:t>
            </w:r>
          </w:p>
        </w:tc>
        <w:tc>
          <w:tcPr>
            <w:tcW w:w="4610" w:type="dxa"/>
          </w:tcPr>
          <w:p w14:paraId="58BA3EF0" w14:textId="77777777" w:rsidR="0031484D" w:rsidRPr="00FF621E" w:rsidRDefault="0031484D" w:rsidP="004C42C1">
            <w:pPr>
              <w:pStyle w:val="StyleTabletextLeft"/>
            </w:pPr>
            <w:r w:rsidRPr="00FF621E">
              <w:t>GRUPO TELINTEL SA EMPRESA DE SERVICIOS PUBLICOS</w:t>
            </w:r>
          </w:p>
        </w:tc>
      </w:tr>
      <w:tr w:rsidR="0031484D" w:rsidRPr="00870C6B" w14:paraId="30065E1A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FB14BF" w14:textId="77777777" w:rsidR="0031484D" w:rsidRPr="00E7062C" w:rsidRDefault="0031484D" w:rsidP="004C42C1">
            <w:pPr>
              <w:pStyle w:val="StyleTabletextLeft"/>
            </w:pPr>
            <w:r w:rsidRPr="00E7062C">
              <w:t>7-067-3</w:t>
            </w:r>
          </w:p>
        </w:tc>
        <w:tc>
          <w:tcPr>
            <w:tcW w:w="909" w:type="dxa"/>
            <w:shd w:val="clear" w:color="auto" w:fill="auto"/>
          </w:tcPr>
          <w:p w14:paraId="2057B18A" w14:textId="77777777" w:rsidR="0031484D" w:rsidRPr="00E7062C" w:rsidRDefault="0031484D" w:rsidP="004C42C1">
            <w:pPr>
              <w:pStyle w:val="StyleTabletextLeft"/>
            </w:pPr>
            <w:r w:rsidRPr="00E7062C">
              <w:t>14875</w:t>
            </w:r>
          </w:p>
        </w:tc>
        <w:tc>
          <w:tcPr>
            <w:tcW w:w="3461" w:type="dxa"/>
            <w:shd w:val="clear" w:color="auto" w:fill="auto"/>
          </w:tcPr>
          <w:p w14:paraId="5F42BFEA" w14:textId="77777777" w:rsidR="0031484D" w:rsidRPr="00FF621E" w:rsidRDefault="0031484D" w:rsidP="004C42C1">
            <w:pPr>
              <w:pStyle w:val="StyleTabletextLeft"/>
            </w:pPr>
            <w:r w:rsidRPr="00FF621E">
              <w:t>BOGOENTST03 - BOGOTA</w:t>
            </w:r>
          </w:p>
        </w:tc>
        <w:tc>
          <w:tcPr>
            <w:tcW w:w="4610" w:type="dxa"/>
          </w:tcPr>
          <w:p w14:paraId="1EC96A79" w14:textId="77777777" w:rsidR="0031484D" w:rsidRPr="00FF621E" w:rsidRDefault="0031484D" w:rsidP="004C42C1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31484D" w:rsidRPr="00870C6B" w14:paraId="1FFF6118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54E37C" w14:textId="77777777" w:rsidR="0031484D" w:rsidRPr="00E7062C" w:rsidRDefault="0031484D" w:rsidP="004C42C1">
            <w:pPr>
              <w:pStyle w:val="StyleTabletextLeft"/>
            </w:pPr>
            <w:r w:rsidRPr="00E7062C">
              <w:t>7-067-4</w:t>
            </w:r>
          </w:p>
        </w:tc>
        <w:tc>
          <w:tcPr>
            <w:tcW w:w="909" w:type="dxa"/>
            <w:shd w:val="clear" w:color="auto" w:fill="auto"/>
          </w:tcPr>
          <w:p w14:paraId="76A7F64B" w14:textId="77777777" w:rsidR="0031484D" w:rsidRPr="00E7062C" w:rsidRDefault="0031484D" w:rsidP="004C42C1">
            <w:pPr>
              <w:pStyle w:val="StyleTabletextLeft"/>
            </w:pPr>
            <w:r w:rsidRPr="00E7062C">
              <w:t>14876</w:t>
            </w:r>
          </w:p>
        </w:tc>
        <w:tc>
          <w:tcPr>
            <w:tcW w:w="3461" w:type="dxa"/>
            <w:shd w:val="clear" w:color="auto" w:fill="auto"/>
          </w:tcPr>
          <w:p w14:paraId="24A08AF7" w14:textId="77777777" w:rsidR="0031484D" w:rsidRPr="00FF621E" w:rsidRDefault="0031484D" w:rsidP="004C42C1">
            <w:pPr>
              <w:pStyle w:val="StyleTabletextLeft"/>
            </w:pPr>
            <w:r w:rsidRPr="00FF621E">
              <w:t>TyS-001- BOGOTA</w:t>
            </w:r>
          </w:p>
        </w:tc>
        <w:tc>
          <w:tcPr>
            <w:tcW w:w="4610" w:type="dxa"/>
          </w:tcPr>
          <w:p w14:paraId="3DFFF8FA" w14:textId="77777777" w:rsidR="0031484D" w:rsidRPr="00FF621E" w:rsidRDefault="0031484D" w:rsidP="004C42C1">
            <w:pPr>
              <w:pStyle w:val="StyleTabletextLeft"/>
            </w:pPr>
            <w:r w:rsidRPr="00FF621E">
              <w:t>TECHNOLOGY SA ESP</w:t>
            </w:r>
          </w:p>
        </w:tc>
      </w:tr>
      <w:tr w:rsidR="0031484D" w:rsidRPr="00870C6B" w14:paraId="09318FEA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3C9A21" w14:textId="77777777" w:rsidR="0031484D" w:rsidRPr="00E7062C" w:rsidRDefault="0031484D" w:rsidP="004C42C1">
            <w:pPr>
              <w:pStyle w:val="StyleTabletextLeft"/>
            </w:pPr>
            <w:r w:rsidRPr="00E7062C">
              <w:t>7-067-5</w:t>
            </w:r>
          </w:p>
        </w:tc>
        <w:tc>
          <w:tcPr>
            <w:tcW w:w="909" w:type="dxa"/>
            <w:shd w:val="clear" w:color="auto" w:fill="auto"/>
          </w:tcPr>
          <w:p w14:paraId="66F1B79B" w14:textId="77777777" w:rsidR="0031484D" w:rsidRPr="00E7062C" w:rsidRDefault="0031484D" w:rsidP="004C42C1">
            <w:pPr>
              <w:pStyle w:val="StyleTabletextLeft"/>
            </w:pPr>
            <w:r w:rsidRPr="00E7062C">
              <w:t>14877</w:t>
            </w:r>
          </w:p>
        </w:tc>
        <w:tc>
          <w:tcPr>
            <w:tcW w:w="3461" w:type="dxa"/>
            <w:shd w:val="clear" w:color="auto" w:fill="auto"/>
          </w:tcPr>
          <w:p w14:paraId="621DAA6B" w14:textId="77777777" w:rsidR="0031484D" w:rsidRPr="00FF621E" w:rsidRDefault="0031484D" w:rsidP="004C42C1">
            <w:pPr>
              <w:pStyle w:val="StyleTabletextLeft"/>
            </w:pPr>
            <w:r w:rsidRPr="00FF621E">
              <w:t>EIR AVANTEL- BOGOTA</w:t>
            </w:r>
          </w:p>
        </w:tc>
        <w:tc>
          <w:tcPr>
            <w:tcW w:w="4610" w:type="dxa"/>
          </w:tcPr>
          <w:p w14:paraId="271FC767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68D38588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6AC126" w14:textId="77777777" w:rsidR="0031484D" w:rsidRPr="00E7062C" w:rsidRDefault="0031484D" w:rsidP="004C42C1">
            <w:pPr>
              <w:pStyle w:val="StyleTabletextLeft"/>
            </w:pPr>
            <w:r w:rsidRPr="00E7062C">
              <w:t>7-067-6</w:t>
            </w:r>
          </w:p>
        </w:tc>
        <w:tc>
          <w:tcPr>
            <w:tcW w:w="909" w:type="dxa"/>
            <w:shd w:val="clear" w:color="auto" w:fill="auto"/>
          </w:tcPr>
          <w:p w14:paraId="1380B10A" w14:textId="77777777" w:rsidR="0031484D" w:rsidRPr="00E7062C" w:rsidRDefault="0031484D" w:rsidP="004C42C1">
            <w:pPr>
              <w:pStyle w:val="StyleTabletextLeft"/>
            </w:pPr>
            <w:r w:rsidRPr="00E7062C">
              <w:t>14878</w:t>
            </w:r>
          </w:p>
        </w:tc>
        <w:tc>
          <w:tcPr>
            <w:tcW w:w="3461" w:type="dxa"/>
            <w:shd w:val="clear" w:color="auto" w:fill="auto"/>
          </w:tcPr>
          <w:p w14:paraId="4B148521" w14:textId="77777777" w:rsidR="0031484D" w:rsidRPr="00FF621E" w:rsidRDefault="0031484D" w:rsidP="004C42C1">
            <w:pPr>
              <w:pStyle w:val="StyleTabletextLeft"/>
            </w:pPr>
            <w:r w:rsidRPr="00FF621E">
              <w:t>MEDEPABST02- MEDELLIN</w:t>
            </w:r>
          </w:p>
        </w:tc>
        <w:tc>
          <w:tcPr>
            <w:tcW w:w="4610" w:type="dxa"/>
          </w:tcPr>
          <w:p w14:paraId="6D441B2D" w14:textId="77777777" w:rsidR="0031484D" w:rsidRPr="00FF621E" w:rsidRDefault="0031484D" w:rsidP="004C42C1">
            <w:pPr>
              <w:pStyle w:val="StyleTabletextLeft"/>
            </w:pPr>
            <w:r w:rsidRPr="00FF621E">
              <w:t>COLOMBIA TELECOMUNICACIONES S.A. ESP</w:t>
            </w:r>
          </w:p>
        </w:tc>
      </w:tr>
      <w:tr w:rsidR="0031484D" w:rsidRPr="00870C6B" w14:paraId="0541958E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B699BC" w14:textId="77777777" w:rsidR="0031484D" w:rsidRPr="00E7062C" w:rsidRDefault="0031484D" w:rsidP="004C42C1">
            <w:pPr>
              <w:pStyle w:val="StyleTabletextLeft"/>
            </w:pPr>
            <w:r w:rsidRPr="00E7062C">
              <w:t>7-067-7</w:t>
            </w:r>
          </w:p>
        </w:tc>
        <w:tc>
          <w:tcPr>
            <w:tcW w:w="909" w:type="dxa"/>
            <w:shd w:val="clear" w:color="auto" w:fill="auto"/>
          </w:tcPr>
          <w:p w14:paraId="19348748" w14:textId="77777777" w:rsidR="0031484D" w:rsidRPr="00E7062C" w:rsidRDefault="0031484D" w:rsidP="004C42C1">
            <w:pPr>
              <w:pStyle w:val="StyleTabletextLeft"/>
            </w:pPr>
            <w:r w:rsidRPr="00E7062C">
              <w:t>14879</w:t>
            </w:r>
          </w:p>
        </w:tc>
        <w:tc>
          <w:tcPr>
            <w:tcW w:w="3461" w:type="dxa"/>
            <w:shd w:val="clear" w:color="auto" w:fill="auto"/>
          </w:tcPr>
          <w:p w14:paraId="0F36A1A9" w14:textId="77777777" w:rsidR="0031484D" w:rsidRPr="00FF621E" w:rsidRDefault="0031484D" w:rsidP="004C42C1">
            <w:pPr>
              <w:pStyle w:val="StyleTabletextLeft"/>
            </w:pPr>
            <w:r w:rsidRPr="00FF621E">
              <w:t>HLR02AVA- BOGOTA</w:t>
            </w:r>
          </w:p>
        </w:tc>
        <w:tc>
          <w:tcPr>
            <w:tcW w:w="4610" w:type="dxa"/>
          </w:tcPr>
          <w:p w14:paraId="3DE49554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31484D" w14:paraId="1F06FD17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131A7D" w14:textId="77777777" w:rsidR="0031484D" w:rsidRPr="00E7062C" w:rsidRDefault="0031484D" w:rsidP="004C42C1">
            <w:pPr>
              <w:pStyle w:val="StyleTabletextLeft"/>
            </w:pPr>
            <w:r w:rsidRPr="00E7062C">
              <w:t>7-216-0</w:t>
            </w:r>
          </w:p>
        </w:tc>
        <w:tc>
          <w:tcPr>
            <w:tcW w:w="909" w:type="dxa"/>
            <w:shd w:val="clear" w:color="auto" w:fill="auto"/>
          </w:tcPr>
          <w:p w14:paraId="37EC0633" w14:textId="77777777" w:rsidR="0031484D" w:rsidRPr="00E7062C" w:rsidRDefault="0031484D" w:rsidP="004C42C1">
            <w:pPr>
              <w:pStyle w:val="StyleTabletextLeft"/>
            </w:pPr>
            <w:r w:rsidRPr="00E7062C">
              <w:t>16064</w:t>
            </w:r>
          </w:p>
        </w:tc>
        <w:tc>
          <w:tcPr>
            <w:tcW w:w="3461" w:type="dxa"/>
            <w:shd w:val="clear" w:color="auto" w:fill="auto"/>
          </w:tcPr>
          <w:p w14:paraId="74B6B5BB" w14:textId="77777777" w:rsidR="0031484D" w:rsidRPr="00FF621E" w:rsidRDefault="0031484D" w:rsidP="004C42C1">
            <w:pPr>
              <w:pStyle w:val="StyleTabletextLeft"/>
            </w:pPr>
            <w:r w:rsidRPr="00FF621E">
              <w:t>CESG- BOGOTA</w:t>
            </w:r>
          </w:p>
        </w:tc>
        <w:tc>
          <w:tcPr>
            <w:tcW w:w="4610" w:type="dxa"/>
          </w:tcPr>
          <w:p w14:paraId="2066B3A8" w14:textId="77777777" w:rsidR="0031484D" w:rsidRPr="00FF621E" w:rsidRDefault="0031484D" w:rsidP="004C42C1">
            <w:pPr>
              <w:pStyle w:val="StyleTabletextLeft"/>
            </w:pPr>
            <w:r w:rsidRPr="00FF621E">
              <w:t>EMPRESA DE TELECOMUNICACIONES DE BOGOTÁ S.A. ESP.</w:t>
            </w:r>
          </w:p>
        </w:tc>
      </w:tr>
      <w:tr w:rsidR="0031484D" w:rsidRPr="0031484D" w14:paraId="782B057C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2812A6" w14:textId="77777777" w:rsidR="0031484D" w:rsidRPr="00E7062C" w:rsidRDefault="0031484D" w:rsidP="004C42C1">
            <w:pPr>
              <w:pStyle w:val="StyleTabletextLeft"/>
            </w:pPr>
            <w:r w:rsidRPr="00E7062C">
              <w:t>7-216-1</w:t>
            </w:r>
          </w:p>
        </w:tc>
        <w:tc>
          <w:tcPr>
            <w:tcW w:w="909" w:type="dxa"/>
            <w:shd w:val="clear" w:color="auto" w:fill="auto"/>
          </w:tcPr>
          <w:p w14:paraId="1E606C75" w14:textId="77777777" w:rsidR="0031484D" w:rsidRPr="00E7062C" w:rsidRDefault="0031484D" w:rsidP="004C42C1">
            <w:pPr>
              <w:pStyle w:val="StyleTabletextLeft"/>
            </w:pPr>
            <w:r w:rsidRPr="00E7062C">
              <w:t>16065</w:t>
            </w:r>
          </w:p>
        </w:tc>
        <w:tc>
          <w:tcPr>
            <w:tcW w:w="3461" w:type="dxa"/>
            <w:shd w:val="clear" w:color="auto" w:fill="auto"/>
          </w:tcPr>
          <w:p w14:paraId="742D8B88" w14:textId="77777777" w:rsidR="0031484D" w:rsidRPr="00FF621E" w:rsidRDefault="0031484D" w:rsidP="004C42C1">
            <w:pPr>
              <w:pStyle w:val="StyleTabletextLeft"/>
            </w:pPr>
            <w:r w:rsidRPr="00FF621E">
              <w:t>COSG- BOGOTA</w:t>
            </w:r>
          </w:p>
        </w:tc>
        <w:tc>
          <w:tcPr>
            <w:tcW w:w="4610" w:type="dxa"/>
          </w:tcPr>
          <w:p w14:paraId="124EE81B" w14:textId="77777777" w:rsidR="0031484D" w:rsidRPr="00FF621E" w:rsidRDefault="0031484D" w:rsidP="004C42C1">
            <w:pPr>
              <w:pStyle w:val="StyleTabletextLeft"/>
            </w:pPr>
            <w:r w:rsidRPr="00FF621E">
              <w:t>EMPRESA DE TELECOMUNICACIONES DE BOGOTÁ S.A. ESP.</w:t>
            </w:r>
          </w:p>
        </w:tc>
      </w:tr>
      <w:tr w:rsidR="0031484D" w:rsidRPr="00870C6B" w14:paraId="703169FA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7E504C" w14:textId="77777777" w:rsidR="0031484D" w:rsidRPr="00E7062C" w:rsidRDefault="0031484D" w:rsidP="004C42C1">
            <w:pPr>
              <w:pStyle w:val="StyleTabletextLeft"/>
            </w:pPr>
            <w:r w:rsidRPr="00E7062C">
              <w:t>7-216-2</w:t>
            </w:r>
          </w:p>
        </w:tc>
        <w:tc>
          <w:tcPr>
            <w:tcW w:w="909" w:type="dxa"/>
            <w:shd w:val="clear" w:color="auto" w:fill="auto"/>
          </w:tcPr>
          <w:p w14:paraId="79DB3CF6" w14:textId="77777777" w:rsidR="0031484D" w:rsidRPr="00E7062C" w:rsidRDefault="0031484D" w:rsidP="004C42C1">
            <w:pPr>
              <w:pStyle w:val="StyleTabletextLeft"/>
            </w:pPr>
            <w:r w:rsidRPr="00E7062C">
              <w:t>16066</w:t>
            </w:r>
          </w:p>
        </w:tc>
        <w:tc>
          <w:tcPr>
            <w:tcW w:w="3461" w:type="dxa"/>
            <w:shd w:val="clear" w:color="auto" w:fill="auto"/>
          </w:tcPr>
          <w:p w14:paraId="6ABEA2E6" w14:textId="77777777" w:rsidR="0031484D" w:rsidRPr="00FF621E" w:rsidRDefault="0031484D" w:rsidP="004C42C1">
            <w:pPr>
              <w:pStyle w:val="StyleTabletextLeft"/>
            </w:pPr>
            <w:r w:rsidRPr="00FF621E">
              <w:t>LLEIDA_CO- BOGOTA</w:t>
            </w:r>
          </w:p>
        </w:tc>
        <w:tc>
          <w:tcPr>
            <w:tcW w:w="4610" w:type="dxa"/>
          </w:tcPr>
          <w:p w14:paraId="2E7C435F" w14:textId="77777777" w:rsidR="0031484D" w:rsidRPr="00FF621E" w:rsidRDefault="0031484D" w:rsidP="004C42C1">
            <w:pPr>
              <w:pStyle w:val="StyleTabletextLeft"/>
            </w:pPr>
            <w:r w:rsidRPr="00FF621E">
              <w:t>LLEIDA S.A.S.</w:t>
            </w:r>
          </w:p>
        </w:tc>
      </w:tr>
      <w:tr w:rsidR="0031484D" w:rsidRPr="00870C6B" w14:paraId="7DEAD6BC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BB8D30" w14:textId="77777777" w:rsidR="0031484D" w:rsidRPr="00E7062C" w:rsidRDefault="0031484D" w:rsidP="004C42C1">
            <w:pPr>
              <w:pStyle w:val="StyleTabletextLeft"/>
            </w:pPr>
            <w:r w:rsidRPr="00E7062C">
              <w:t>7-216-3</w:t>
            </w:r>
          </w:p>
        </w:tc>
        <w:tc>
          <w:tcPr>
            <w:tcW w:w="909" w:type="dxa"/>
            <w:shd w:val="clear" w:color="auto" w:fill="auto"/>
          </w:tcPr>
          <w:p w14:paraId="60243D88" w14:textId="77777777" w:rsidR="0031484D" w:rsidRPr="00E7062C" w:rsidRDefault="0031484D" w:rsidP="004C42C1">
            <w:pPr>
              <w:pStyle w:val="StyleTabletextLeft"/>
            </w:pPr>
            <w:r w:rsidRPr="00E7062C">
              <w:t>16067</w:t>
            </w:r>
          </w:p>
        </w:tc>
        <w:tc>
          <w:tcPr>
            <w:tcW w:w="3461" w:type="dxa"/>
            <w:shd w:val="clear" w:color="auto" w:fill="auto"/>
          </w:tcPr>
          <w:p w14:paraId="6959751A" w14:textId="77777777" w:rsidR="0031484D" w:rsidRPr="00FF621E" w:rsidRDefault="0031484D" w:rsidP="004C42C1">
            <w:pPr>
              <w:pStyle w:val="StyleTabletextLeft"/>
            </w:pPr>
            <w:r w:rsidRPr="00FF621E">
              <w:t>STP01VEN- BOGOTA</w:t>
            </w:r>
          </w:p>
        </w:tc>
        <w:tc>
          <w:tcPr>
            <w:tcW w:w="4610" w:type="dxa"/>
          </w:tcPr>
          <w:p w14:paraId="27EE5976" w14:textId="77777777" w:rsidR="0031484D" w:rsidRPr="00FF621E" w:rsidRDefault="0031484D" w:rsidP="004C42C1">
            <w:pPr>
              <w:pStyle w:val="StyleTabletextLeft"/>
            </w:pPr>
            <w:r w:rsidRPr="00FF621E">
              <w:t>COMUNICACION CELULAR S.A.</w:t>
            </w:r>
          </w:p>
        </w:tc>
      </w:tr>
      <w:tr w:rsidR="0031484D" w:rsidRPr="00870C6B" w14:paraId="46C8237A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3CE674" w14:textId="77777777" w:rsidR="0031484D" w:rsidRPr="00E7062C" w:rsidRDefault="0031484D" w:rsidP="004C42C1">
            <w:pPr>
              <w:pStyle w:val="StyleTabletextLeft"/>
            </w:pPr>
            <w:r w:rsidRPr="00E7062C">
              <w:t>7-216-4</w:t>
            </w:r>
          </w:p>
        </w:tc>
        <w:tc>
          <w:tcPr>
            <w:tcW w:w="909" w:type="dxa"/>
            <w:shd w:val="clear" w:color="auto" w:fill="auto"/>
          </w:tcPr>
          <w:p w14:paraId="7C61C93A" w14:textId="77777777" w:rsidR="0031484D" w:rsidRPr="00E7062C" w:rsidRDefault="0031484D" w:rsidP="004C42C1">
            <w:pPr>
              <w:pStyle w:val="StyleTabletextLeft"/>
            </w:pPr>
            <w:r w:rsidRPr="00E7062C">
              <w:t>16068</w:t>
            </w:r>
          </w:p>
        </w:tc>
        <w:tc>
          <w:tcPr>
            <w:tcW w:w="3461" w:type="dxa"/>
            <w:shd w:val="clear" w:color="auto" w:fill="auto"/>
          </w:tcPr>
          <w:p w14:paraId="4E71B526" w14:textId="77777777" w:rsidR="0031484D" w:rsidRPr="00FF621E" w:rsidRDefault="0031484D" w:rsidP="004C42C1">
            <w:pPr>
              <w:pStyle w:val="StyleTabletextLeft"/>
            </w:pPr>
            <w:r w:rsidRPr="00FF621E">
              <w:t>STP01BUC- BUCARAMANGA</w:t>
            </w:r>
          </w:p>
        </w:tc>
        <w:tc>
          <w:tcPr>
            <w:tcW w:w="4610" w:type="dxa"/>
          </w:tcPr>
          <w:p w14:paraId="7B3F4F0A" w14:textId="77777777" w:rsidR="0031484D" w:rsidRPr="00FF621E" w:rsidRDefault="0031484D" w:rsidP="004C42C1">
            <w:pPr>
              <w:pStyle w:val="StyleTabletextLeft"/>
            </w:pPr>
            <w:r w:rsidRPr="00FF621E">
              <w:t>COMUNICACION CELULAR S.A.</w:t>
            </w:r>
          </w:p>
        </w:tc>
      </w:tr>
      <w:tr w:rsidR="0031484D" w:rsidRPr="00870C6B" w14:paraId="60DA480A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05C814" w14:textId="77777777" w:rsidR="0031484D" w:rsidRPr="00E7062C" w:rsidRDefault="0031484D" w:rsidP="004C42C1">
            <w:pPr>
              <w:pStyle w:val="StyleTabletextLeft"/>
            </w:pPr>
            <w:r w:rsidRPr="00E7062C">
              <w:t>7-216-5</w:t>
            </w:r>
          </w:p>
        </w:tc>
        <w:tc>
          <w:tcPr>
            <w:tcW w:w="909" w:type="dxa"/>
            <w:shd w:val="clear" w:color="auto" w:fill="auto"/>
          </w:tcPr>
          <w:p w14:paraId="03D9690F" w14:textId="77777777" w:rsidR="0031484D" w:rsidRPr="00E7062C" w:rsidRDefault="0031484D" w:rsidP="004C42C1">
            <w:pPr>
              <w:pStyle w:val="StyleTabletextLeft"/>
            </w:pPr>
            <w:r w:rsidRPr="00E7062C">
              <w:t>16069</w:t>
            </w:r>
          </w:p>
        </w:tc>
        <w:tc>
          <w:tcPr>
            <w:tcW w:w="3461" w:type="dxa"/>
            <w:shd w:val="clear" w:color="auto" w:fill="auto"/>
          </w:tcPr>
          <w:p w14:paraId="46A003FE" w14:textId="77777777" w:rsidR="0031484D" w:rsidRPr="00FF621E" w:rsidRDefault="0031484D" w:rsidP="004C42C1">
            <w:pPr>
              <w:pStyle w:val="StyleTabletextLeft"/>
            </w:pPr>
            <w:r w:rsidRPr="00FF621E">
              <w:t>STP02AVA- BOGOTA</w:t>
            </w:r>
          </w:p>
        </w:tc>
        <w:tc>
          <w:tcPr>
            <w:tcW w:w="4610" w:type="dxa"/>
          </w:tcPr>
          <w:p w14:paraId="03C6132D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79AA994C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0A854B" w14:textId="77777777" w:rsidR="0031484D" w:rsidRPr="00E7062C" w:rsidRDefault="0031484D" w:rsidP="004C42C1">
            <w:pPr>
              <w:pStyle w:val="StyleTabletextLeft"/>
            </w:pPr>
            <w:r w:rsidRPr="00E7062C">
              <w:t>7-216-6</w:t>
            </w:r>
          </w:p>
        </w:tc>
        <w:tc>
          <w:tcPr>
            <w:tcW w:w="909" w:type="dxa"/>
            <w:shd w:val="clear" w:color="auto" w:fill="auto"/>
          </w:tcPr>
          <w:p w14:paraId="7BA86A08" w14:textId="77777777" w:rsidR="0031484D" w:rsidRPr="00E7062C" w:rsidRDefault="0031484D" w:rsidP="004C42C1">
            <w:pPr>
              <w:pStyle w:val="StyleTabletextLeft"/>
            </w:pPr>
            <w:r w:rsidRPr="00E7062C">
              <w:t>16070</w:t>
            </w:r>
          </w:p>
        </w:tc>
        <w:tc>
          <w:tcPr>
            <w:tcW w:w="3461" w:type="dxa"/>
            <w:shd w:val="clear" w:color="auto" w:fill="auto"/>
          </w:tcPr>
          <w:p w14:paraId="06F8A24E" w14:textId="77777777" w:rsidR="0031484D" w:rsidRPr="00FF621E" w:rsidRDefault="0031484D" w:rsidP="004C42C1">
            <w:pPr>
              <w:pStyle w:val="StyleTabletextLeft"/>
            </w:pPr>
            <w:r w:rsidRPr="00FF621E">
              <w:t>STP02AVAINT02 - BOGOTA</w:t>
            </w:r>
          </w:p>
        </w:tc>
        <w:tc>
          <w:tcPr>
            <w:tcW w:w="4610" w:type="dxa"/>
          </w:tcPr>
          <w:p w14:paraId="0B77454F" w14:textId="77777777" w:rsidR="0031484D" w:rsidRPr="00FF621E" w:rsidRDefault="0031484D" w:rsidP="004C42C1">
            <w:pPr>
              <w:pStyle w:val="StyleTabletextLeft"/>
            </w:pPr>
            <w:r w:rsidRPr="00FF621E">
              <w:t>AVANTEL S.</w:t>
            </w:r>
            <w:proofErr w:type="gramStart"/>
            <w:r w:rsidRPr="00FF621E">
              <w:t>A.S</w:t>
            </w:r>
            <w:proofErr w:type="gramEnd"/>
          </w:p>
        </w:tc>
      </w:tr>
      <w:tr w:rsidR="0031484D" w:rsidRPr="00870C6B" w14:paraId="340B4504" w14:textId="77777777" w:rsidTr="004C42C1">
        <w:trPr>
          <w:cantSplit/>
          <w:trHeight w:val="240"/>
        </w:trPr>
        <w:tc>
          <w:tcPr>
            <w:tcW w:w="9889" w:type="dxa"/>
            <w:gridSpan w:val="4"/>
            <w:shd w:val="clear" w:color="auto" w:fill="auto"/>
          </w:tcPr>
          <w:p w14:paraId="20C80241" w14:textId="77777777" w:rsidR="0031484D" w:rsidRPr="00E77892" w:rsidRDefault="0031484D" w:rsidP="00665B38">
            <w:pPr>
              <w:pStyle w:val="Normalaftertitle"/>
              <w:keepNext/>
              <w:spacing w:before="0"/>
              <w:rPr>
                <w:b/>
                <w:bCs/>
              </w:rPr>
            </w:pPr>
            <w:r w:rsidRPr="00E77892">
              <w:rPr>
                <w:b/>
                <w:bCs/>
              </w:rPr>
              <w:t>Estados Unidos    SUP</w:t>
            </w:r>
          </w:p>
        </w:tc>
      </w:tr>
      <w:tr w:rsidR="0031484D" w:rsidRPr="00870C6B" w14:paraId="3A302AED" w14:textId="77777777" w:rsidTr="004C42C1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637648" w14:textId="77777777" w:rsidR="0031484D" w:rsidRPr="00E7062C" w:rsidRDefault="0031484D" w:rsidP="004C42C1">
            <w:pPr>
              <w:pStyle w:val="StyleTabletextLeft"/>
            </w:pPr>
            <w:r w:rsidRPr="00E7062C">
              <w:t>3-043-6</w:t>
            </w:r>
          </w:p>
        </w:tc>
        <w:tc>
          <w:tcPr>
            <w:tcW w:w="909" w:type="dxa"/>
            <w:shd w:val="clear" w:color="auto" w:fill="auto"/>
          </w:tcPr>
          <w:p w14:paraId="15BD7B1B" w14:textId="77777777" w:rsidR="0031484D" w:rsidRPr="00E7062C" w:rsidRDefault="0031484D" w:rsidP="004C42C1">
            <w:pPr>
              <w:pStyle w:val="StyleTabletextLeft"/>
            </w:pPr>
            <w:r w:rsidRPr="00E7062C">
              <w:t>6494</w:t>
            </w:r>
          </w:p>
        </w:tc>
        <w:tc>
          <w:tcPr>
            <w:tcW w:w="3461" w:type="dxa"/>
            <w:shd w:val="clear" w:color="auto" w:fill="auto"/>
          </w:tcPr>
          <w:p w14:paraId="21287135" w14:textId="77777777" w:rsidR="0031484D" w:rsidRPr="00FF621E" w:rsidRDefault="0031484D" w:rsidP="004C42C1">
            <w:pPr>
              <w:pStyle w:val="StyleTabletextLeft"/>
            </w:pPr>
            <w:r w:rsidRPr="00FF621E">
              <w:t>Boston, MA</w:t>
            </w:r>
          </w:p>
        </w:tc>
        <w:tc>
          <w:tcPr>
            <w:tcW w:w="4610" w:type="dxa"/>
          </w:tcPr>
          <w:p w14:paraId="278BD326" w14:textId="77777777" w:rsidR="0031484D" w:rsidRPr="00FF621E" w:rsidRDefault="0031484D" w:rsidP="004C42C1">
            <w:pPr>
              <w:pStyle w:val="StyleTabletextLeft"/>
            </w:pPr>
            <w:r w:rsidRPr="00FF621E">
              <w:t>Elephant Talk Inc</w:t>
            </w:r>
          </w:p>
        </w:tc>
      </w:tr>
    </w:tbl>
    <w:p w14:paraId="64EBA2EF" w14:textId="77777777" w:rsidR="0031484D" w:rsidRPr="00FF621E" w:rsidRDefault="0031484D" w:rsidP="0031484D">
      <w:pPr>
        <w:pStyle w:val="Footnotesepar"/>
        <w:spacing w:before="0"/>
        <w:rPr>
          <w:lang w:val="fr-FR"/>
        </w:rPr>
      </w:pPr>
      <w:r w:rsidRPr="00FF621E">
        <w:rPr>
          <w:lang w:val="fr-FR"/>
        </w:rPr>
        <w:t>____________</w:t>
      </w:r>
    </w:p>
    <w:p w14:paraId="3ED686B0" w14:textId="77777777" w:rsidR="0031484D" w:rsidRDefault="0031484D" w:rsidP="0031484D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46F9DBF0" w14:textId="77777777" w:rsidR="0031484D" w:rsidRDefault="0031484D" w:rsidP="0031484D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7A776365" w14:textId="77777777" w:rsidR="0031484D" w:rsidRPr="00756D3F" w:rsidRDefault="0031484D" w:rsidP="00E7789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63306455" w14:textId="646E023C" w:rsidR="0031484D" w:rsidRDefault="0031484D" w:rsidP="00E77892">
      <w:pPr>
        <w:spacing w:before="0"/>
        <w:rPr>
          <w:lang w:val="es-ES"/>
        </w:rPr>
      </w:pPr>
    </w:p>
    <w:p w14:paraId="2E91D808" w14:textId="77777777" w:rsidR="00E77892" w:rsidRPr="001C1676" w:rsidRDefault="00E77892" w:rsidP="00E77892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15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15"/>
    </w:p>
    <w:p w14:paraId="2C196594" w14:textId="77777777" w:rsidR="00E77892" w:rsidRPr="001C1676" w:rsidRDefault="00E77892" w:rsidP="00E77892">
      <w:pPr>
        <w:jc w:val="center"/>
        <w:rPr>
          <w:rFonts w:asciiTheme="minorHAnsi" w:hAnsiTheme="minorHAnsi"/>
          <w:lang w:val="es-ES"/>
        </w:rPr>
      </w:pPr>
      <w:bookmarkStart w:id="1016" w:name="_Toc36876176"/>
      <w:bookmarkStart w:id="1017" w:name="_Toc36875244"/>
    </w:p>
    <w:p w14:paraId="655A9ADB" w14:textId="77777777" w:rsidR="00E77892" w:rsidRPr="002D4E96" w:rsidRDefault="00E77892" w:rsidP="00E77892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bookmarkEnd w:id="1016"/>
    <w:bookmarkEnd w:id="1017"/>
    <w:p w14:paraId="5FF3B752" w14:textId="77777777" w:rsidR="00E77892" w:rsidRPr="002D4E96" w:rsidRDefault="00E77892" w:rsidP="00E77892">
      <w:pPr>
        <w:pStyle w:val="Normalaftertitle"/>
        <w:spacing w:before="0"/>
        <w:rPr>
          <w:rFonts w:asciiTheme="minorHAnsi" w:hAnsiTheme="minorHAnsi"/>
        </w:rPr>
      </w:pPr>
    </w:p>
    <w:p w14:paraId="23CCB6FB" w14:textId="77777777" w:rsidR="00E77892" w:rsidRPr="001C1676" w:rsidRDefault="00E77892" w:rsidP="00E77892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11D64C1" w14:textId="77777777" w:rsidR="00E77892" w:rsidRPr="001C1676" w:rsidRDefault="00E77892" w:rsidP="00E77892">
      <w:r w:rsidRPr="00E77892">
        <w:rPr>
          <w:lang w:val="fr-CH"/>
        </w:rPr>
        <w:t>Además, se invita amablemente a las Administraciones a que, en sus páginas web sobre planes de numeración nacional o al enviar la información a UIT/TSB (</w:t>
      </w:r>
      <w:proofErr w:type="gramStart"/>
      <w:r w:rsidRPr="00E77892">
        <w:rPr>
          <w:lang w:val="fr-CH"/>
        </w:rPr>
        <w:t>e-mail:</w:t>
      </w:r>
      <w:proofErr w:type="gramEnd"/>
      <w:r w:rsidRPr="00E77892">
        <w:rPr>
          <w:lang w:val="fr-CH"/>
        </w:rPr>
        <w:t xml:space="preserve">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550BC1CE" w14:textId="77777777" w:rsidR="00E77892" w:rsidRPr="00E77892" w:rsidRDefault="00E77892" w:rsidP="00E77892">
      <w:pPr>
        <w:rPr>
          <w:lang w:val="fr-CH"/>
        </w:rPr>
      </w:pPr>
      <w:r w:rsidRPr="00E77892">
        <w:rPr>
          <w:lang w:val="fr-CH"/>
        </w:rPr>
        <w:t xml:space="preserve">El 15.XII.2019, ha actualizado sus planes de numeración nacional de los siguientes países/zonas geográficas en el sitio </w:t>
      </w:r>
      <w:proofErr w:type="gramStart"/>
      <w:r w:rsidRPr="00E77892">
        <w:rPr>
          <w:lang w:val="fr-CH"/>
        </w:rPr>
        <w:t>web:</w:t>
      </w:r>
      <w:proofErr w:type="gramEnd"/>
    </w:p>
    <w:p w14:paraId="3F16DBE5" w14:textId="77777777" w:rsidR="00E77892" w:rsidRPr="001C1676" w:rsidRDefault="00E77892" w:rsidP="00E77892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E77892" w:rsidRPr="00E77892" w14:paraId="33E390CF" w14:textId="77777777" w:rsidTr="004C42C1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B4C8" w14:textId="77777777" w:rsidR="00E77892" w:rsidRPr="00E77892" w:rsidRDefault="00E77892" w:rsidP="004C42C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E778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6A5FA1" w14:textId="77777777" w:rsidR="00E77892" w:rsidRPr="00E77892" w:rsidRDefault="00E77892" w:rsidP="004C42C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E778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E77892" w:rsidRPr="001C1676" w14:paraId="2945C2F6" w14:textId="77777777" w:rsidTr="004C42C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F90" w14:textId="77777777" w:rsidR="00E77892" w:rsidRPr="004F74DE" w:rsidRDefault="00E77892" w:rsidP="004C42C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Gambia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367" w14:textId="77777777" w:rsidR="00E77892" w:rsidRPr="00EC0D0D" w:rsidRDefault="00E77892" w:rsidP="004C42C1">
            <w:pPr>
              <w:spacing w:before="40" w:after="40"/>
              <w:jc w:val="center"/>
            </w:pPr>
            <w:r>
              <w:t>+220</w:t>
            </w:r>
          </w:p>
        </w:tc>
      </w:tr>
      <w:tr w:rsidR="00E77892" w:rsidRPr="001C1676" w14:paraId="2095ADC2" w14:textId="77777777" w:rsidTr="004C42C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836" w14:textId="77777777" w:rsidR="00E77892" w:rsidRPr="004F74DE" w:rsidRDefault="00E77892" w:rsidP="004C42C1">
            <w:pPr>
              <w:tabs>
                <w:tab w:val="left" w:pos="123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690FCE">
              <w:rPr>
                <w:rFonts w:asciiTheme="minorHAnsi" w:hAnsiTheme="minorHAnsi" w:cstheme="minorHAnsi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F73" w14:textId="77777777" w:rsidR="00E77892" w:rsidRPr="00F32A36" w:rsidRDefault="00E77892" w:rsidP="004C42C1">
            <w:pPr>
              <w:spacing w:before="40" w:after="40"/>
              <w:jc w:val="center"/>
            </w:pPr>
            <w:r>
              <w:t>+212</w:t>
            </w:r>
          </w:p>
        </w:tc>
      </w:tr>
    </w:tbl>
    <w:p w14:paraId="2937C10C" w14:textId="77777777" w:rsidR="00E77892" w:rsidRPr="00893F80" w:rsidRDefault="00E77892" w:rsidP="00E77892">
      <w:pPr>
        <w:ind w:left="170"/>
        <w:rPr>
          <w:rFonts w:asciiTheme="minorHAnsi" w:hAnsiTheme="minorHAnsi"/>
          <w:b/>
        </w:rPr>
      </w:pPr>
    </w:p>
    <w:p w14:paraId="6B589528" w14:textId="77777777" w:rsidR="00E77892" w:rsidRPr="0031484D" w:rsidRDefault="00E77892" w:rsidP="00E77892">
      <w:pPr>
        <w:spacing w:before="0"/>
        <w:rPr>
          <w:lang w:val="es-ES"/>
        </w:rPr>
      </w:pPr>
    </w:p>
    <w:sectPr w:rsidR="00E77892" w:rsidRPr="0031484D" w:rsidSect="00D226DA"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4B4570" w:rsidRDefault="004B4570">
      <w:r>
        <w:separator/>
      </w:r>
    </w:p>
  </w:endnote>
  <w:endnote w:type="continuationSeparator" w:id="0">
    <w:p w14:paraId="7A9C6CEB" w14:textId="77777777" w:rsidR="004B4570" w:rsidRDefault="004B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B4570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4B4570" w:rsidRDefault="004B457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4B4570" w:rsidRPr="007F091C" w:rsidRDefault="004B457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4B4570" w:rsidRDefault="004B4570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D77680" w:rsidRPr="005D5177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6185C869" w:rsidR="00D77680" w:rsidRPr="007F091C" w:rsidRDefault="00D77680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A29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40B1E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D77680" w:rsidRPr="00D76B19" w:rsidRDefault="00D77680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D77680" w:rsidRPr="005D5177" w:rsidRDefault="00D77680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08"/>
      <w:gridCol w:w="2738"/>
    </w:tblGrid>
    <w:tr w:rsidR="004B4570" w:rsidRPr="007F091C" w14:paraId="525B0B22" w14:textId="77777777" w:rsidTr="00D222F5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4B4570" w:rsidRPr="00D76B19" w:rsidRDefault="004B457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086630D2" w:rsidR="004B4570" w:rsidRPr="007F091C" w:rsidRDefault="004B457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A29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140B1E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4B4570" w:rsidRPr="008149B6" w:rsidRDefault="004B4570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4B4570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4B4570" w:rsidRPr="00D76B19" w:rsidRDefault="004B4570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5B959285" w:rsidR="004B4570" w:rsidRPr="007F091C" w:rsidRDefault="004B4570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F0A29">
            <w:rPr>
              <w:noProof/>
              <w:color w:val="FFFFFF"/>
              <w:lang w:val="es-ES_tradnl"/>
            </w:rPr>
            <w:t>1188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7680"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4B4570" w:rsidRPr="000B2A30" w:rsidRDefault="004B4570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4B4570" w:rsidRPr="00761A0A" w:rsidRDefault="00AE0A8D" w:rsidP="00AE0A8D">
      <w:r>
        <w:separator/>
      </w:r>
    </w:p>
  </w:footnote>
  <w:footnote w:type="continuationSeparator" w:id="0">
    <w:p w14:paraId="3EEA6E65" w14:textId="77777777" w:rsidR="004B4570" w:rsidRDefault="004B4570">
      <w:r>
        <w:continuationSeparator/>
      </w:r>
    </w:p>
  </w:footnote>
  <w:footnote w:id="1">
    <w:p w14:paraId="69302E55" w14:textId="7F0C6EA2" w:rsidR="001A4B84" w:rsidRPr="001A4B84" w:rsidRDefault="001A4B84">
      <w:pPr>
        <w:pStyle w:val="FootnoteText"/>
        <w:rPr>
          <w:lang w:val="fr-CH"/>
        </w:rPr>
      </w:pPr>
      <w:r w:rsidRPr="001A4B84">
        <w:rPr>
          <w:rStyle w:val="FootnoteReference"/>
          <w:lang w:val="fr-CH"/>
        </w:rPr>
        <w:t>*</w:t>
      </w:r>
      <w:r w:rsidRPr="001A4B84">
        <w:rPr>
          <w:lang w:val="fr-CH"/>
        </w:rPr>
        <w:t xml:space="preserve"> </w:t>
      </w:r>
      <w:r w:rsidRPr="001A4B84">
        <w:rPr>
          <w:lang w:val="es-ES_tradnl"/>
        </w:rPr>
        <w:t>Esta designación es sin perjuicio de las posiciones sobre la situación, y corresponde a UNSCR 1244 y la opinión ICJ sobre la declaración de independencia de Kosovo.</w:t>
      </w:r>
    </w:p>
  </w:footnote>
  <w:footnote w:id="2">
    <w:p w14:paraId="17B9C0D5" w14:textId="77777777" w:rsidR="005D5177" w:rsidRPr="005A7C66" w:rsidRDefault="005D5177" w:rsidP="005D5177">
      <w:pPr>
        <w:pStyle w:val="FootnoteText"/>
        <w:tabs>
          <w:tab w:val="clear" w:pos="567"/>
          <w:tab w:val="left" w:pos="284"/>
        </w:tabs>
        <w:spacing w:before="0"/>
        <w:rPr>
          <w:rFonts w:cs="Calibri"/>
          <w:szCs w:val="18"/>
          <w:lang w:val="es-ES"/>
        </w:rPr>
      </w:pPr>
      <w:r w:rsidRPr="007658B1">
        <w:rPr>
          <w:rStyle w:val="FootnoteReference"/>
          <w:rFonts w:cs="Calibri"/>
          <w:szCs w:val="18"/>
        </w:rPr>
        <w:sym w:font="Symbol" w:char="F02A"/>
      </w:r>
      <w:r>
        <w:rPr>
          <w:rFonts w:cs="Calibri"/>
          <w:szCs w:val="18"/>
          <w:lang w:val="es-ES"/>
        </w:rPr>
        <w:tab/>
      </w:r>
      <w:r w:rsidRPr="005A7C66">
        <w:rPr>
          <w:rFonts w:cs="Calibri"/>
          <w:szCs w:val="18"/>
          <w:lang w:val="es-ES"/>
        </w:rPr>
        <w:t>Esta designación es sin perjuicio de las posiciones sobre la situación, y corresponde a UNSCR 1244 y la opinión ICJ sobre la declaración de independencia de Kosovo.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4"/>
  </w:num>
  <w:num w:numId="5">
    <w:abstractNumId w:val="12"/>
  </w:num>
  <w:num w:numId="6">
    <w:abstractNumId w:val="16"/>
  </w:num>
  <w:num w:numId="7">
    <w:abstractNumId w:val="19"/>
  </w:num>
  <w:num w:numId="8">
    <w:abstractNumId w:val="15"/>
  </w:num>
  <w:num w:numId="9">
    <w:abstractNumId w:val="2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3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2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11C1"/>
    <w:rsid w:val="004F129D"/>
    <w:rsid w:val="004F12AC"/>
    <w:rsid w:val="004F1313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DB8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492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631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2F5"/>
    <w:rsid w:val="00D223CF"/>
    <w:rsid w:val="00D22583"/>
    <w:rsid w:val="00D226DA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7649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arkep-rks.org/?cid=1,50" TargetMode="External"/><Relationship Id="rId18" Type="http://schemas.openxmlformats.org/officeDocument/2006/relationships/hyperlink" Target="mailto:service_bsj@eagl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6815-7232-4BDB-A061-25368015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16</Pages>
  <Words>3350</Words>
  <Characters>20674</Characters>
  <Application>Microsoft Office Word</Application>
  <DocSecurity>0</DocSecurity>
  <Lines>295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23899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240</cp:revision>
  <cp:lastPrinted>2020-02-12T14:46:00Z</cp:lastPrinted>
  <dcterms:created xsi:type="dcterms:W3CDTF">2019-08-06T09:12:00Z</dcterms:created>
  <dcterms:modified xsi:type="dcterms:W3CDTF">2020-02-12T14:46:00Z</dcterms:modified>
</cp:coreProperties>
</file>