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A6C5C" w14:textId="77777777" w:rsidR="000A5071" w:rsidRPr="001C4F41" w:rsidRDefault="000A5071">
      <w:pPr>
        <w:rPr>
          <w:rFonts w:ascii="Arial" w:hAnsi="Arial" w:cs="Arial"/>
        </w:rPr>
      </w:pPr>
      <w:bookmarkStart w:id="0" w:name="_GoBack"/>
      <w:bookmarkEnd w:id="0"/>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404A6C5E"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04A6C5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404A6C62" w14:textId="77777777" w:rsidTr="002D4CF6">
        <w:tc>
          <w:tcPr>
            <w:tcW w:w="1507" w:type="dxa"/>
            <w:tcBorders>
              <w:top w:val="nil"/>
              <w:left w:val="single" w:sz="8" w:space="0" w:color="333333"/>
              <w:bottom w:val="nil"/>
            </w:tcBorders>
            <w:shd w:val="clear" w:color="auto" w:fill="4C4C4C"/>
            <w:vAlign w:val="center"/>
          </w:tcPr>
          <w:p w14:paraId="404A6C5F" w14:textId="77C0855C" w:rsidR="0021191A" w:rsidRPr="00467C2C" w:rsidRDefault="008149B6" w:rsidP="00236553">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663DE0">
              <w:rPr>
                <w:rStyle w:val="Foot"/>
                <w:rFonts w:ascii="Arial" w:hAnsi="Arial" w:cs="Arial"/>
                <w:b/>
                <w:bCs/>
                <w:color w:val="FFFFFF" w:themeColor="background1"/>
                <w:sz w:val="28"/>
                <w:szCs w:val="28"/>
                <w:lang w:val="fr-FR"/>
              </w:rPr>
              <w:t>8</w:t>
            </w:r>
            <w:r w:rsidR="00E710D9">
              <w:rPr>
                <w:rStyle w:val="Foot"/>
                <w:rFonts w:ascii="Arial" w:hAnsi="Arial" w:cs="Arial"/>
                <w:b/>
                <w:bCs/>
                <w:color w:val="FFFFFF" w:themeColor="background1"/>
                <w:sz w:val="28"/>
                <w:szCs w:val="28"/>
                <w:lang w:val="fr-FR"/>
              </w:rPr>
              <w:t>8</w:t>
            </w:r>
          </w:p>
        </w:tc>
        <w:tc>
          <w:tcPr>
            <w:tcW w:w="1477" w:type="dxa"/>
            <w:tcBorders>
              <w:top w:val="nil"/>
              <w:bottom w:val="nil"/>
            </w:tcBorders>
            <w:shd w:val="clear" w:color="auto" w:fill="A6A6A6"/>
            <w:vAlign w:val="center"/>
          </w:tcPr>
          <w:p w14:paraId="404A6C60" w14:textId="2FC90712" w:rsidR="00AD284D" w:rsidRPr="00451D79" w:rsidRDefault="001C1EDA" w:rsidP="0094044C">
            <w:pPr>
              <w:framePr w:hSpace="181" w:wrap="around" w:vAnchor="text" w:hAnchor="margin" w:xAlign="center" w:y="1"/>
              <w:jc w:val="left"/>
              <w:rPr>
                <w:color w:val="FFFFFF" w:themeColor="background1"/>
              </w:rPr>
            </w:pPr>
            <w:r>
              <w:rPr>
                <w:color w:val="FFFFFF" w:themeColor="background1"/>
              </w:rPr>
              <w:t>1</w:t>
            </w:r>
            <w:r w:rsidR="00E710D9">
              <w:rPr>
                <w:color w:val="FFFFFF" w:themeColor="background1"/>
              </w:rPr>
              <w:t>5</w:t>
            </w:r>
            <w:r w:rsidR="00197D93" w:rsidRPr="00451D79">
              <w:rPr>
                <w:color w:val="FFFFFF" w:themeColor="background1"/>
              </w:rPr>
              <w:t>.</w:t>
            </w:r>
            <w:r w:rsidR="00F83E2A">
              <w:rPr>
                <w:color w:val="FFFFFF" w:themeColor="background1"/>
              </w:rPr>
              <w:t>I</w:t>
            </w:r>
            <w:r w:rsidR="00E572F7">
              <w:rPr>
                <w:color w:val="FFFFFF" w:themeColor="background1"/>
              </w:rPr>
              <w:t>.</w:t>
            </w:r>
            <w:r w:rsidR="00AD284D" w:rsidRPr="00451D79">
              <w:rPr>
                <w:color w:val="FFFFFF" w:themeColor="background1"/>
              </w:rPr>
              <w:t>20</w:t>
            </w:r>
            <w:r w:rsidR="0094044C">
              <w:rPr>
                <w:color w:val="FFFFFF" w:themeColor="background1"/>
              </w:rPr>
              <w:t>20</w:t>
            </w:r>
          </w:p>
        </w:tc>
        <w:tc>
          <w:tcPr>
            <w:tcW w:w="6196" w:type="dxa"/>
            <w:gridSpan w:val="2"/>
            <w:tcBorders>
              <w:top w:val="nil"/>
              <w:bottom w:val="nil"/>
              <w:right w:val="single" w:sz="8" w:space="0" w:color="333333"/>
            </w:tcBorders>
            <w:shd w:val="clear" w:color="auto" w:fill="A6A6A6"/>
            <w:vAlign w:val="center"/>
          </w:tcPr>
          <w:p w14:paraId="404A6C61" w14:textId="62FE5EC6" w:rsidR="008149B6" w:rsidRPr="00D21C24" w:rsidRDefault="008149B6" w:rsidP="0094044C">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94044C">
              <w:rPr>
                <w:color w:val="FFFFFF" w:themeColor="background1"/>
              </w:rPr>
              <w:t>3</w:t>
            </w:r>
            <w:r w:rsidR="00E710D9">
              <w:rPr>
                <w:color w:val="FFFFFF" w:themeColor="background1"/>
              </w:rPr>
              <w:t>1</w:t>
            </w:r>
            <w:r w:rsidR="00832472">
              <w:rPr>
                <w:color w:val="FFFFFF" w:themeColor="background1"/>
              </w:rPr>
              <w:t xml:space="preserve"> </w:t>
            </w:r>
            <w:r w:rsidR="00A642F2">
              <w:rPr>
                <w:color w:val="FFFFFF" w:themeColor="background1"/>
              </w:rPr>
              <w:t>December</w:t>
            </w:r>
            <w:r w:rsidR="00DD4D70">
              <w:rPr>
                <w:color w:val="FFFFFF" w:themeColor="background1"/>
              </w:rPr>
              <w:t xml:space="preserve"> </w:t>
            </w:r>
            <w:r w:rsidRPr="00D21C24">
              <w:rPr>
                <w:color w:val="FFFFFF" w:themeColor="background1"/>
              </w:rPr>
              <w:t>20</w:t>
            </w:r>
            <w:r w:rsidR="00923508" w:rsidRPr="00D21C24">
              <w:rPr>
                <w:color w:val="FFFFFF" w:themeColor="background1"/>
              </w:rPr>
              <w:t>1</w:t>
            </w:r>
            <w:r w:rsidR="001250C8">
              <w:rPr>
                <w:color w:val="FFFFFF" w:themeColor="background1"/>
              </w:rPr>
              <w:t>9</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3F1F9F" w14:paraId="404A6C67" w14:textId="77777777" w:rsidTr="002D4CF6">
        <w:tc>
          <w:tcPr>
            <w:tcW w:w="2984" w:type="dxa"/>
            <w:gridSpan w:val="2"/>
            <w:tcBorders>
              <w:top w:val="nil"/>
              <w:left w:val="single" w:sz="8" w:space="0" w:color="333333"/>
              <w:bottom w:val="single" w:sz="8" w:space="0" w:color="333333"/>
            </w:tcBorders>
            <w:shd w:val="clear" w:color="auto" w:fill="auto"/>
          </w:tcPr>
          <w:p w14:paraId="404A6C63"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bookmarkStart w:id="50" w:name="_Toc357001925"/>
            <w:bookmarkStart w:id="51" w:name="_Toc358192556"/>
            <w:bookmarkStart w:id="52" w:name="_Toc359489409"/>
            <w:bookmarkStart w:id="53" w:name="_Toc360696812"/>
            <w:bookmarkStart w:id="54" w:name="_Toc361921545"/>
            <w:bookmarkStart w:id="55" w:name="_Toc363741382"/>
            <w:bookmarkStart w:id="56" w:name="_Toc364672331"/>
            <w:bookmarkStart w:id="57" w:name="_Toc366157671"/>
            <w:bookmarkStart w:id="58" w:name="_Toc367715510"/>
            <w:bookmarkStart w:id="59" w:name="_Toc369007672"/>
            <w:bookmarkStart w:id="60" w:name="_Toc369007852"/>
            <w:bookmarkStart w:id="61" w:name="_Toc370373459"/>
            <w:bookmarkStart w:id="62" w:name="_Toc371588835"/>
            <w:bookmarkStart w:id="63" w:name="_Toc373157808"/>
            <w:bookmarkStart w:id="64" w:name="_Toc374006621"/>
            <w:bookmarkStart w:id="65" w:name="_Toc374692679"/>
            <w:bookmarkStart w:id="66" w:name="_Toc374692756"/>
            <w:bookmarkStart w:id="67" w:name="_Toc377026486"/>
            <w:bookmarkStart w:id="68" w:name="_Toc378322701"/>
            <w:bookmarkStart w:id="69" w:name="_Toc379440359"/>
            <w:bookmarkStart w:id="70" w:name="_Toc380582884"/>
            <w:bookmarkStart w:id="71" w:name="_Toc381784214"/>
            <w:bookmarkStart w:id="72" w:name="_Toc383182293"/>
            <w:bookmarkStart w:id="73" w:name="_Toc384625679"/>
            <w:bookmarkStart w:id="74" w:name="_Toc385496778"/>
            <w:bookmarkStart w:id="75" w:name="_Toc388946302"/>
            <w:bookmarkStart w:id="76" w:name="_Toc388947549"/>
            <w:bookmarkStart w:id="77" w:name="_Toc389730864"/>
            <w:bookmarkStart w:id="78" w:name="_Toc391386061"/>
            <w:bookmarkStart w:id="79" w:name="_Toc392235865"/>
            <w:bookmarkStart w:id="80" w:name="_Toc393713404"/>
            <w:bookmarkStart w:id="81" w:name="_Toc393714452"/>
            <w:bookmarkStart w:id="82" w:name="_Toc393715456"/>
            <w:bookmarkStart w:id="83" w:name="_Toc395100441"/>
            <w:bookmarkStart w:id="84" w:name="_Toc396212797"/>
            <w:bookmarkStart w:id="85" w:name="_Toc397517634"/>
            <w:bookmarkStart w:id="86" w:name="_Toc399160618"/>
            <w:bookmarkStart w:id="87" w:name="_Toc400374862"/>
            <w:bookmarkStart w:id="88" w:name="_Toc401757898"/>
            <w:bookmarkStart w:id="89" w:name="_Toc402967087"/>
            <w:bookmarkStart w:id="90" w:name="_Toc404332300"/>
            <w:bookmarkStart w:id="91" w:name="_Toc405386766"/>
            <w:bookmarkStart w:id="92" w:name="_Toc406507999"/>
            <w:bookmarkStart w:id="93" w:name="_Toc408576619"/>
            <w:bookmarkStart w:id="94" w:name="_Toc409708218"/>
            <w:bookmarkStart w:id="95" w:name="_Toc410904528"/>
            <w:bookmarkStart w:id="96" w:name="_Toc414884933"/>
            <w:bookmarkStart w:id="97" w:name="_Toc416360063"/>
            <w:bookmarkStart w:id="98" w:name="_Toc417984326"/>
            <w:bookmarkStart w:id="99" w:name="_Toc420414813"/>
            <w:bookmarkStart w:id="100" w:name="_Toc421783541"/>
            <w:bookmarkStart w:id="101" w:name="_Toc423078760"/>
            <w:bookmarkStart w:id="102" w:name="_Toc424300231"/>
            <w:bookmarkStart w:id="103" w:name="_Toc426533937"/>
            <w:bookmarkStart w:id="104" w:name="_Toc426534935"/>
            <w:bookmarkStart w:id="105" w:name="_Toc428193345"/>
            <w:bookmarkStart w:id="106" w:name="_Toc429469034"/>
            <w:bookmarkStart w:id="107" w:name="_Toc432498821"/>
            <w:bookmarkStart w:id="108" w:name="_Toc433358209"/>
            <w:bookmarkStart w:id="109" w:name="_Toc434843818"/>
            <w:bookmarkStart w:id="110" w:name="_Toc436383046"/>
            <w:bookmarkStart w:id="111" w:name="_Toc437264268"/>
            <w:bookmarkStart w:id="112" w:name="_Toc438219153"/>
            <w:bookmarkStart w:id="113" w:name="_Toc440443776"/>
            <w:bookmarkStart w:id="114" w:name="_Toc441671593"/>
            <w:bookmarkStart w:id="115" w:name="_Toc442711608"/>
            <w:bookmarkStart w:id="116" w:name="_Toc445368571"/>
            <w:bookmarkStart w:id="117" w:name="_Toc446578859"/>
            <w:bookmarkStart w:id="118" w:name="_Toc449442753"/>
            <w:bookmarkStart w:id="119" w:name="_Toc450747457"/>
            <w:bookmarkStart w:id="120" w:name="_Toc451863126"/>
            <w:bookmarkStart w:id="121" w:name="_Toc453320496"/>
            <w:bookmarkStart w:id="122" w:name="_Toc454789140"/>
            <w:bookmarkStart w:id="123" w:name="_Toc456103202"/>
            <w:bookmarkStart w:id="124" w:name="_Toc456103318"/>
            <w:bookmarkStart w:id="125" w:name="_Toc469048932"/>
            <w:bookmarkStart w:id="126" w:name="_Toc469924979"/>
            <w:bookmarkStart w:id="127" w:name="_Toc471824654"/>
            <w:bookmarkStart w:id="128" w:name="_Toc473209523"/>
            <w:bookmarkStart w:id="129" w:name="_Toc474504465"/>
            <w:bookmarkStart w:id="130" w:name="_Toc477169037"/>
            <w:bookmarkStart w:id="131" w:name="_Toc478464742"/>
            <w:bookmarkStart w:id="132" w:name="_Toc479671284"/>
            <w:bookmarkStart w:id="133" w:name="_Toc482280078"/>
            <w:bookmarkStart w:id="134" w:name="_Toc483388273"/>
            <w:bookmarkStart w:id="135" w:name="_Toc485117040"/>
            <w:bookmarkStart w:id="136" w:name="_Toc486323153"/>
            <w:bookmarkStart w:id="137" w:name="_Toc487466251"/>
            <w:bookmarkStart w:id="138" w:name="_Toc488848840"/>
            <w:bookmarkStart w:id="139" w:name="_Toc493685635"/>
            <w:bookmarkStart w:id="140" w:name="_Toc495499920"/>
            <w:bookmarkStart w:id="141" w:name="_Toc496537192"/>
            <w:bookmarkStart w:id="142" w:name="_Toc497986892"/>
            <w:bookmarkStart w:id="143" w:name="_Toc497988300"/>
            <w:bookmarkStart w:id="144" w:name="_Toc499624455"/>
            <w:bookmarkStart w:id="145" w:name="_Toc500841770"/>
            <w:bookmarkStart w:id="146" w:name="_Toc500842091"/>
            <w:bookmarkStart w:id="147" w:name="_Toc503439009"/>
            <w:bookmarkStart w:id="148" w:name="_Toc505005323"/>
            <w:bookmarkStart w:id="149" w:name="_Toc507510698"/>
            <w:bookmarkStart w:id="150" w:name="_Toc509838119"/>
            <w:bookmarkStart w:id="151" w:name="_Toc510775342"/>
            <w:bookmarkStart w:id="152" w:name="_Toc513645635"/>
            <w:bookmarkStart w:id="153" w:name="_Toc514850711"/>
            <w:bookmarkStart w:id="154" w:name="_Toc517792320"/>
            <w:bookmarkStart w:id="155" w:name="_Toc518981876"/>
            <w:bookmarkStart w:id="156" w:name="_Toc520709552"/>
            <w:bookmarkStart w:id="157" w:name="_Toc524430943"/>
            <w:bookmarkStart w:id="158" w:name="_Toc525638276"/>
            <w:bookmarkStart w:id="159" w:name="_Toc526431473"/>
            <w:bookmarkStart w:id="160" w:name="_Toc531094559"/>
            <w:bookmarkStart w:id="161" w:name="_Toc531960770"/>
            <w:bookmarkStart w:id="162" w:name="_Toc536101938"/>
            <w:bookmarkStart w:id="163" w:name="_Toc4420916"/>
            <w:bookmarkStart w:id="164" w:name="_Toc6411896"/>
            <w:bookmarkStart w:id="165" w:name="_Toc12354354"/>
            <w:bookmarkStart w:id="166" w:name="_Toc13065941"/>
            <w:bookmarkStart w:id="167" w:name="_Toc21528572"/>
            <w:bookmarkStart w:id="168" w:name="_Toc24365696"/>
            <w:bookmarkStart w:id="169" w:name="_Toc25746882"/>
            <w:bookmarkStart w:id="170" w:name="_Toc26539904"/>
            <w:bookmarkStart w:id="171" w:name="_Toc27558679"/>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1C4F41">
              <w:rPr>
                <w:rFonts w:ascii="Calibri" w:hAnsi="Calibri"/>
                <w:b w:val="0"/>
                <w:bCs/>
                <w:sz w:val="14"/>
                <w:szCs w:val="14"/>
                <w:lang w:val="fr-FR"/>
              </w:rPr>
              <w:t xml:space="preserve"> </w:t>
            </w:r>
          </w:p>
          <w:p w14:paraId="404A6C64"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404A6C6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2" w:name="_Toc273023317"/>
            <w:bookmarkStart w:id="173" w:name="_Toc292704947"/>
            <w:bookmarkStart w:id="174" w:name="_Toc295387892"/>
            <w:bookmarkStart w:id="175" w:name="_Toc296675475"/>
            <w:bookmarkStart w:id="176" w:name="_Toc301945286"/>
            <w:bookmarkStart w:id="177" w:name="_Toc308530333"/>
            <w:bookmarkStart w:id="178" w:name="_Toc321233386"/>
            <w:bookmarkStart w:id="179" w:name="_Toc321311657"/>
            <w:bookmarkStart w:id="180" w:name="_Toc321820537"/>
            <w:bookmarkStart w:id="181" w:name="_Toc323035703"/>
            <w:bookmarkStart w:id="182" w:name="_Toc323904371"/>
            <w:bookmarkStart w:id="183" w:name="_Toc332272643"/>
            <w:bookmarkStart w:id="184" w:name="_Toc334776189"/>
            <w:bookmarkStart w:id="185" w:name="_Toc335901496"/>
            <w:bookmarkStart w:id="186" w:name="_Toc337110330"/>
            <w:bookmarkStart w:id="187" w:name="_Toc338779370"/>
            <w:bookmarkStart w:id="188" w:name="_Toc340225510"/>
            <w:bookmarkStart w:id="189" w:name="_Toc341451209"/>
            <w:bookmarkStart w:id="190" w:name="_Toc342912836"/>
            <w:bookmarkStart w:id="191" w:name="_Toc343262673"/>
            <w:bookmarkStart w:id="192" w:name="_Toc345579824"/>
            <w:bookmarkStart w:id="193" w:name="_Toc346885929"/>
            <w:bookmarkStart w:id="194" w:name="_Toc347929577"/>
            <w:bookmarkStart w:id="195" w:name="_Toc349288245"/>
            <w:bookmarkStart w:id="196" w:name="_Toc350415575"/>
            <w:bookmarkStart w:id="197" w:name="_Toc351549873"/>
            <w:bookmarkStart w:id="198" w:name="_Toc352940473"/>
            <w:bookmarkStart w:id="199" w:name="_Toc354053818"/>
            <w:bookmarkStart w:id="200" w:name="_Toc355708833"/>
            <w:bookmarkStart w:id="201" w:name="_Toc357001926"/>
            <w:bookmarkStart w:id="202" w:name="_Toc358192557"/>
            <w:bookmarkStart w:id="203" w:name="_Toc359489410"/>
            <w:bookmarkStart w:id="204" w:name="_Toc360696813"/>
            <w:bookmarkStart w:id="205" w:name="_Toc361921546"/>
            <w:bookmarkStart w:id="206" w:name="_Toc363741383"/>
            <w:bookmarkStart w:id="207" w:name="_Toc364672332"/>
            <w:bookmarkStart w:id="208" w:name="_Toc366157672"/>
            <w:bookmarkStart w:id="209" w:name="_Toc367715511"/>
            <w:bookmarkStart w:id="210" w:name="_Toc369007673"/>
            <w:bookmarkStart w:id="211" w:name="_Toc369007853"/>
            <w:bookmarkStart w:id="212" w:name="_Toc370373460"/>
            <w:bookmarkStart w:id="213" w:name="_Toc371588836"/>
            <w:bookmarkStart w:id="214" w:name="_Toc373157809"/>
            <w:bookmarkStart w:id="215" w:name="_Toc374006622"/>
            <w:bookmarkStart w:id="216" w:name="_Toc374692680"/>
            <w:bookmarkStart w:id="217" w:name="_Toc374692757"/>
            <w:bookmarkStart w:id="218" w:name="_Toc377026487"/>
            <w:bookmarkStart w:id="219" w:name="_Toc378322702"/>
            <w:bookmarkStart w:id="220" w:name="_Toc379440360"/>
            <w:bookmarkStart w:id="221" w:name="_Toc380582885"/>
            <w:bookmarkStart w:id="222" w:name="_Toc381784215"/>
            <w:bookmarkStart w:id="223" w:name="_Toc383182294"/>
            <w:bookmarkStart w:id="224" w:name="_Toc384625680"/>
            <w:bookmarkStart w:id="225" w:name="_Toc385496779"/>
            <w:bookmarkStart w:id="226" w:name="_Toc388946303"/>
            <w:bookmarkStart w:id="227" w:name="_Toc388947550"/>
            <w:bookmarkStart w:id="228" w:name="_Toc389730865"/>
            <w:bookmarkStart w:id="229" w:name="_Toc391386062"/>
            <w:bookmarkStart w:id="230" w:name="_Toc392235866"/>
            <w:bookmarkStart w:id="231" w:name="_Toc393713405"/>
            <w:bookmarkStart w:id="232" w:name="_Toc393714453"/>
            <w:bookmarkStart w:id="233" w:name="_Toc393715457"/>
            <w:bookmarkStart w:id="234" w:name="_Toc395100442"/>
            <w:bookmarkStart w:id="235" w:name="_Toc396212798"/>
            <w:bookmarkStart w:id="236" w:name="_Toc397517635"/>
            <w:bookmarkStart w:id="237" w:name="_Toc399160619"/>
            <w:bookmarkStart w:id="238" w:name="_Toc400374863"/>
            <w:bookmarkStart w:id="239" w:name="_Toc401757899"/>
            <w:bookmarkStart w:id="240" w:name="_Toc402967088"/>
            <w:bookmarkStart w:id="241" w:name="_Toc404332301"/>
            <w:bookmarkStart w:id="242" w:name="_Toc405386767"/>
            <w:bookmarkStart w:id="243" w:name="_Toc406508000"/>
            <w:bookmarkStart w:id="244" w:name="_Toc408576620"/>
            <w:bookmarkStart w:id="245" w:name="_Toc409708219"/>
            <w:bookmarkStart w:id="246" w:name="_Toc410904529"/>
            <w:bookmarkStart w:id="247" w:name="_Toc414884934"/>
            <w:bookmarkStart w:id="248" w:name="_Toc416360064"/>
            <w:bookmarkStart w:id="249" w:name="_Toc417984327"/>
            <w:bookmarkStart w:id="250" w:name="_Toc420414814"/>
            <w:bookmarkStart w:id="251" w:name="_Toc421783542"/>
            <w:bookmarkStart w:id="252" w:name="_Toc423078761"/>
            <w:bookmarkStart w:id="253" w:name="_Toc424300232"/>
            <w:bookmarkStart w:id="254" w:name="_Toc426533938"/>
            <w:bookmarkStart w:id="255" w:name="_Toc426534936"/>
            <w:bookmarkStart w:id="256" w:name="_Toc428193346"/>
            <w:bookmarkStart w:id="257" w:name="_Toc429469035"/>
            <w:bookmarkStart w:id="258" w:name="_Toc432498822"/>
            <w:bookmarkStart w:id="259" w:name="_Toc268773996"/>
            <w:bookmarkStart w:id="260" w:name="_Toc433358210"/>
            <w:bookmarkStart w:id="261" w:name="_Toc434843819"/>
            <w:bookmarkStart w:id="262" w:name="_Toc436383047"/>
            <w:bookmarkStart w:id="263" w:name="_Toc437264269"/>
            <w:bookmarkStart w:id="264" w:name="_Toc438219154"/>
            <w:bookmarkStart w:id="265" w:name="_Toc440443777"/>
            <w:bookmarkStart w:id="266" w:name="_Toc441671594"/>
            <w:bookmarkStart w:id="267" w:name="_Toc442711609"/>
            <w:bookmarkStart w:id="268" w:name="_Toc445368572"/>
            <w:bookmarkStart w:id="269" w:name="_Toc446578860"/>
            <w:bookmarkStart w:id="270" w:name="_Toc449442754"/>
            <w:bookmarkStart w:id="271" w:name="_Toc450747458"/>
            <w:bookmarkStart w:id="272" w:name="_Toc451863127"/>
            <w:bookmarkStart w:id="273" w:name="_Toc453320497"/>
            <w:bookmarkStart w:id="274" w:name="_Toc454789141"/>
            <w:bookmarkStart w:id="275" w:name="_Toc456103203"/>
            <w:bookmarkStart w:id="276" w:name="_Toc456103319"/>
            <w:bookmarkStart w:id="277" w:name="_Toc469048933"/>
            <w:bookmarkStart w:id="278" w:name="_Toc469924980"/>
            <w:bookmarkStart w:id="279" w:name="_Toc471824655"/>
            <w:bookmarkStart w:id="280" w:name="_Toc473209524"/>
            <w:bookmarkStart w:id="281" w:name="_Toc474504466"/>
            <w:bookmarkStart w:id="282" w:name="_Toc477169038"/>
            <w:bookmarkStart w:id="283" w:name="_Toc478464743"/>
            <w:bookmarkStart w:id="284" w:name="_Toc479671285"/>
            <w:bookmarkStart w:id="285" w:name="_Toc482280079"/>
            <w:bookmarkStart w:id="286" w:name="_Toc483388274"/>
            <w:bookmarkStart w:id="287" w:name="_Toc485117041"/>
            <w:bookmarkStart w:id="288" w:name="_Toc486323154"/>
            <w:bookmarkStart w:id="289" w:name="_Toc487466252"/>
            <w:bookmarkStart w:id="290" w:name="_Toc488848841"/>
            <w:bookmarkStart w:id="291" w:name="_Toc493685636"/>
            <w:bookmarkStart w:id="292" w:name="_Toc495499921"/>
            <w:bookmarkStart w:id="293" w:name="_Toc496537193"/>
            <w:bookmarkStart w:id="294" w:name="_Toc497986893"/>
            <w:bookmarkStart w:id="295" w:name="_Toc497988301"/>
            <w:bookmarkStart w:id="296" w:name="_Toc499624456"/>
            <w:bookmarkStart w:id="297" w:name="_Toc500841771"/>
            <w:bookmarkStart w:id="298" w:name="_Toc500842092"/>
            <w:bookmarkStart w:id="299" w:name="_Toc503439010"/>
            <w:bookmarkStart w:id="300" w:name="_Toc505005324"/>
            <w:bookmarkStart w:id="301" w:name="_Toc507510699"/>
            <w:bookmarkStart w:id="302" w:name="_Toc509838120"/>
            <w:bookmarkStart w:id="303" w:name="_Toc510775343"/>
            <w:bookmarkStart w:id="304" w:name="_Toc513645636"/>
            <w:bookmarkStart w:id="305" w:name="_Toc514850712"/>
            <w:bookmarkStart w:id="306" w:name="_Toc517792321"/>
            <w:bookmarkStart w:id="307" w:name="_Toc518981877"/>
            <w:bookmarkStart w:id="308" w:name="_Toc520709553"/>
            <w:bookmarkStart w:id="309" w:name="_Toc524430944"/>
            <w:bookmarkStart w:id="310" w:name="_Toc525638277"/>
            <w:bookmarkStart w:id="311" w:name="_Toc526431474"/>
            <w:bookmarkStart w:id="312" w:name="_Toc531094560"/>
            <w:bookmarkStart w:id="313" w:name="_Toc531960771"/>
            <w:bookmarkStart w:id="314" w:name="_Toc536101939"/>
            <w:bookmarkStart w:id="315" w:name="_Toc4420917"/>
            <w:bookmarkStart w:id="316" w:name="_Toc6411897"/>
            <w:bookmarkStart w:id="317" w:name="_Toc12354355"/>
            <w:bookmarkStart w:id="318" w:name="_Toc13065942"/>
            <w:bookmarkStart w:id="319" w:name="_Toc21528573"/>
            <w:bookmarkStart w:id="320" w:name="_Toc24365697"/>
            <w:bookmarkStart w:id="321" w:name="_Toc25746883"/>
            <w:bookmarkStart w:id="322" w:name="_Toc26539905"/>
            <w:bookmarkStart w:id="323" w:name="_Toc27558680"/>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tc>
        <w:tc>
          <w:tcPr>
            <w:tcW w:w="2508" w:type="dxa"/>
            <w:tcBorders>
              <w:top w:val="nil"/>
              <w:bottom w:val="single" w:sz="8" w:space="0" w:color="333333"/>
              <w:right w:val="single" w:sz="8" w:space="0" w:color="333333"/>
            </w:tcBorders>
            <w:shd w:val="clear" w:color="auto" w:fill="auto"/>
          </w:tcPr>
          <w:p w14:paraId="404A6C66"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4" w:name="_Toc500841772"/>
            <w:bookmarkStart w:id="325" w:name="_Toc500842093"/>
            <w:bookmarkStart w:id="326" w:name="_Toc503439011"/>
            <w:bookmarkStart w:id="327" w:name="_Toc505005325"/>
            <w:bookmarkStart w:id="328" w:name="_Toc507510700"/>
            <w:bookmarkStart w:id="329" w:name="_Toc509838121"/>
            <w:bookmarkStart w:id="330" w:name="_Toc510775344"/>
            <w:bookmarkStart w:id="331" w:name="_Toc513645637"/>
            <w:bookmarkStart w:id="332" w:name="_Toc514850713"/>
            <w:bookmarkStart w:id="333" w:name="_Toc517792322"/>
            <w:bookmarkStart w:id="334" w:name="_Toc518981878"/>
            <w:bookmarkStart w:id="335" w:name="_Toc520709554"/>
            <w:bookmarkStart w:id="336" w:name="_Toc524430945"/>
            <w:bookmarkStart w:id="337" w:name="_Toc525638278"/>
            <w:bookmarkStart w:id="338" w:name="_Toc526431475"/>
            <w:bookmarkStart w:id="339" w:name="_Toc531094561"/>
            <w:bookmarkStart w:id="340" w:name="_Toc531960772"/>
            <w:bookmarkStart w:id="341" w:name="_Toc536101940"/>
            <w:bookmarkStart w:id="342" w:name="_Toc4420918"/>
            <w:bookmarkStart w:id="343" w:name="_Toc6411898"/>
            <w:bookmarkStart w:id="344" w:name="_Toc12354356"/>
            <w:bookmarkStart w:id="345" w:name="_Toc13065943"/>
            <w:bookmarkStart w:id="346" w:name="_Toc21528574"/>
            <w:bookmarkStart w:id="347" w:name="_Toc24365698"/>
            <w:bookmarkStart w:id="348" w:name="_Toc25746884"/>
            <w:bookmarkStart w:id="349" w:name="_Toc26539906"/>
            <w:bookmarkStart w:id="350" w:name="_Toc27558681"/>
            <w:bookmarkStart w:id="351" w:name="_Toc268773997"/>
            <w:bookmarkStart w:id="352" w:name="_Toc273023318"/>
            <w:bookmarkStart w:id="353" w:name="_Toc292704948"/>
            <w:bookmarkStart w:id="354" w:name="_Toc295387893"/>
            <w:bookmarkStart w:id="355" w:name="_Toc296675476"/>
            <w:bookmarkStart w:id="356" w:name="_Toc301945287"/>
            <w:bookmarkStart w:id="357" w:name="_Toc308530334"/>
            <w:bookmarkStart w:id="358" w:name="_Toc321233387"/>
            <w:bookmarkStart w:id="359" w:name="_Toc321311658"/>
            <w:bookmarkStart w:id="360" w:name="_Toc321820538"/>
            <w:bookmarkStart w:id="361" w:name="_Toc323035704"/>
            <w:bookmarkStart w:id="362" w:name="_Toc323904372"/>
            <w:bookmarkStart w:id="363" w:name="_Toc332272644"/>
            <w:bookmarkStart w:id="364" w:name="_Toc334776190"/>
            <w:bookmarkStart w:id="365" w:name="_Toc335901497"/>
            <w:bookmarkStart w:id="366" w:name="_Toc337110331"/>
            <w:bookmarkStart w:id="367" w:name="_Toc338779371"/>
            <w:bookmarkStart w:id="368" w:name="_Toc340225511"/>
            <w:bookmarkStart w:id="369" w:name="_Toc341451210"/>
            <w:bookmarkStart w:id="370" w:name="_Toc342912837"/>
            <w:bookmarkStart w:id="371" w:name="_Toc343262674"/>
            <w:bookmarkStart w:id="372" w:name="_Toc345579825"/>
            <w:bookmarkStart w:id="373" w:name="_Toc346885930"/>
            <w:bookmarkStart w:id="374" w:name="_Toc347929578"/>
            <w:bookmarkStart w:id="375" w:name="_Toc349288246"/>
            <w:bookmarkStart w:id="376" w:name="_Toc350415576"/>
            <w:bookmarkStart w:id="377" w:name="_Toc351549874"/>
            <w:bookmarkStart w:id="378" w:name="_Toc352940474"/>
            <w:bookmarkStart w:id="379" w:name="_Toc354053819"/>
            <w:bookmarkStart w:id="380" w:name="_Toc355708834"/>
            <w:bookmarkStart w:id="381" w:name="_Toc357001927"/>
            <w:bookmarkStart w:id="382" w:name="_Toc358192558"/>
            <w:bookmarkStart w:id="383" w:name="_Toc359489411"/>
            <w:bookmarkStart w:id="384" w:name="_Toc360696814"/>
            <w:bookmarkStart w:id="385" w:name="_Toc361921547"/>
            <w:bookmarkStart w:id="386" w:name="_Toc363741384"/>
            <w:bookmarkStart w:id="387" w:name="_Toc364672333"/>
            <w:bookmarkStart w:id="388" w:name="_Toc366157673"/>
            <w:bookmarkStart w:id="389" w:name="_Toc367715512"/>
            <w:bookmarkStart w:id="390" w:name="_Toc369007674"/>
            <w:bookmarkStart w:id="391" w:name="_Toc369007854"/>
            <w:bookmarkStart w:id="392" w:name="_Toc370373461"/>
            <w:bookmarkStart w:id="393" w:name="_Toc371588837"/>
            <w:bookmarkStart w:id="394" w:name="_Toc373157810"/>
            <w:bookmarkStart w:id="395" w:name="_Toc374006623"/>
            <w:bookmarkStart w:id="396" w:name="_Toc374692681"/>
            <w:bookmarkStart w:id="397" w:name="_Toc374692758"/>
            <w:bookmarkStart w:id="398" w:name="_Toc377026488"/>
            <w:bookmarkStart w:id="399" w:name="_Toc378322703"/>
            <w:bookmarkStart w:id="400" w:name="_Toc379440361"/>
            <w:bookmarkStart w:id="401" w:name="_Toc380582886"/>
            <w:bookmarkStart w:id="402" w:name="_Toc381784216"/>
            <w:bookmarkStart w:id="403" w:name="_Toc383182295"/>
            <w:bookmarkStart w:id="404" w:name="_Toc384625681"/>
            <w:bookmarkStart w:id="405" w:name="_Toc385496780"/>
            <w:bookmarkStart w:id="406" w:name="_Toc388946304"/>
            <w:bookmarkStart w:id="407" w:name="_Toc388947551"/>
            <w:bookmarkStart w:id="408" w:name="_Toc389730866"/>
            <w:bookmarkStart w:id="409" w:name="_Toc391386063"/>
            <w:bookmarkStart w:id="410" w:name="_Toc392235867"/>
            <w:bookmarkStart w:id="411" w:name="_Toc393713406"/>
            <w:bookmarkStart w:id="412" w:name="_Toc393714454"/>
            <w:bookmarkStart w:id="413" w:name="_Toc393715458"/>
            <w:bookmarkStart w:id="414" w:name="_Toc395100443"/>
            <w:bookmarkStart w:id="415" w:name="_Toc396212799"/>
            <w:bookmarkStart w:id="416" w:name="_Toc397517636"/>
            <w:bookmarkStart w:id="417" w:name="_Toc399160620"/>
            <w:bookmarkStart w:id="418" w:name="_Toc400374864"/>
            <w:bookmarkStart w:id="419" w:name="_Toc401757900"/>
            <w:bookmarkStart w:id="420" w:name="_Toc402967089"/>
            <w:bookmarkStart w:id="421" w:name="_Toc404332302"/>
            <w:bookmarkStart w:id="422" w:name="_Toc405386768"/>
            <w:bookmarkStart w:id="423" w:name="_Toc406508001"/>
            <w:bookmarkStart w:id="424" w:name="_Toc408576621"/>
            <w:bookmarkStart w:id="425" w:name="_Toc409708220"/>
            <w:bookmarkStart w:id="426" w:name="_Toc410904530"/>
            <w:bookmarkStart w:id="427" w:name="_Toc414884935"/>
            <w:bookmarkStart w:id="428" w:name="_Toc416360065"/>
            <w:bookmarkStart w:id="429" w:name="_Toc417984328"/>
            <w:bookmarkStart w:id="430" w:name="_Toc420414815"/>
            <w:bookmarkStart w:id="431" w:name="_Toc421783543"/>
            <w:bookmarkStart w:id="432" w:name="_Toc423078762"/>
            <w:bookmarkStart w:id="433" w:name="_Toc424300233"/>
            <w:bookmarkStart w:id="434" w:name="_Toc426533939"/>
            <w:bookmarkStart w:id="435" w:name="_Toc426534937"/>
            <w:bookmarkStart w:id="436" w:name="_Toc428193347"/>
            <w:bookmarkStart w:id="437" w:name="_Toc429469036"/>
            <w:bookmarkStart w:id="438" w:name="_Toc432498823"/>
            <w:bookmarkStart w:id="439" w:name="_Toc433358211"/>
            <w:bookmarkStart w:id="440" w:name="_Toc434843820"/>
            <w:bookmarkStart w:id="441" w:name="_Toc436383048"/>
            <w:bookmarkStart w:id="442" w:name="_Toc437264270"/>
            <w:bookmarkStart w:id="443" w:name="_Toc438219155"/>
            <w:bookmarkStart w:id="444" w:name="_Toc440443778"/>
            <w:bookmarkStart w:id="445" w:name="_Toc441671595"/>
            <w:bookmarkStart w:id="446" w:name="_Toc442711610"/>
            <w:bookmarkStart w:id="447" w:name="_Toc445368573"/>
            <w:bookmarkStart w:id="448" w:name="_Toc446578861"/>
            <w:bookmarkStart w:id="449" w:name="_Toc449442755"/>
            <w:bookmarkStart w:id="450" w:name="_Toc450747459"/>
            <w:bookmarkStart w:id="451" w:name="_Toc451863128"/>
            <w:bookmarkStart w:id="452" w:name="_Toc453320498"/>
            <w:bookmarkStart w:id="453" w:name="_Toc454789142"/>
            <w:bookmarkStart w:id="454" w:name="_Toc456103204"/>
            <w:bookmarkStart w:id="455" w:name="_Toc456103320"/>
            <w:bookmarkStart w:id="456" w:name="_Toc469048934"/>
            <w:bookmarkStart w:id="457" w:name="_Toc469924981"/>
            <w:bookmarkStart w:id="458" w:name="_Toc471824656"/>
            <w:bookmarkStart w:id="459" w:name="_Toc473209525"/>
            <w:bookmarkStart w:id="460" w:name="_Toc474504467"/>
            <w:bookmarkStart w:id="461" w:name="_Toc477169039"/>
            <w:bookmarkStart w:id="462" w:name="_Toc478464744"/>
            <w:bookmarkStart w:id="463" w:name="_Toc479671286"/>
            <w:bookmarkStart w:id="464" w:name="_Toc482280080"/>
            <w:bookmarkStart w:id="465" w:name="_Toc483388275"/>
            <w:bookmarkStart w:id="466" w:name="_Toc485117042"/>
            <w:bookmarkStart w:id="467" w:name="_Toc486323155"/>
            <w:bookmarkStart w:id="468" w:name="_Toc487466253"/>
            <w:bookmarkStart w:id="469" w:name="_Toc488848842"/>
            <w:bookmarkStart w:id="470" w:name="_Toc493685637"/>
            <w:bookmarkStart w:id="471" w:name="_Toc495499922"/>
            <w:bookmarkStart w:id="472" w:name="_Toc496537194"/>
            <w:bookmarkStart w:id="473" w:name="_Toc497986894"/>
            <w:bookmarkStart w:id="474" w:name="_Toc497988302"/>
            <w:bookmarkStart w:id="475"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CA25BD">
              <w:fldChar w:fldCharType="begin"/>
            </w:r>
            <w:r w:rsidR="00CA25BD" w:rsidRPr="003F1F9F">
              <w:rPr>
                <w:lang w:val="fr-CH"/>
              </w:rPr>
              <w:instrText xml:space="preserve"> HYPERLINK "mailto:brmail@itu.int" </w:instrText>
            </w:r>
            <w:r w:rsidR="00CA25BD">
              <w:fldChar w:fldCharType="separate"/>
            </w:r>
            <w:r w:rsidR="003773F2" w:rsidRPr="0013678F">
              <w:rPr>
                <w:b/>
                <w:bCs/>
                <w:sz w:val="14"/>
                <w:szCs w:val="14"/>
                <w:lang w:val="fr-CH"/>
              </w:rPr>
              <w:t>brmail@itu.int</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00CA25BD">
              <w:rPr>
                <w:b/>
                <w:bCs/>
                <w:sz w:val="14"/>
                <w:szCs w:val="14"/>
                <w:lang w:val="fr-CH"/>
              </w:rPr>
              <w:fldChar w:fldCharType="end"/>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tc>
      </w:tr>
    </w:tbl>
    <w:p w14:paraId="404A6C68" w14:textId="77777777" w:rsidR="008149B6" w:rsidRPr="001C4F41" w:rsidRDefault="008149B6">
      <w:pPr>
        <w:rPr>
          <w:lang w:val="fr-CH"/>
        </w:rPr>
      </w:pPr>
    </w:p>
    <w:p w14:paraId="404A6C69" w14:textId="77777777" w:rsidR="008149B6" w:rsidRPr="001C4F41" w:rsidRDefault="008149B6">
      <w:pPr>
        <w:rPr>
          <w:lang w:val="fr-FR"/>
        </w:rPr>
        <w:sectPr w:rsidR="008149B6" w:rsidRPr="001C4F41" w:rsidSect="004C24DE">
          <w:headerReference w:type="default" r:id="rId8"/>
          <w:footerReference w:type="even" r:id="rId9"/>
          <w:footerReference w:type="default" r:id="rId10"/>
          <w:footerReference w:type="first" r:id="rId11"/>
          <w:pgSz w:w="11901" w:h="16840" w:code="9"/>
          <w:pgMar w:top="1134" w:right="1418" w:bottom="1701" w:left="1418" w:header="720" w:footer="720" w:gutter="0"/>
          <w:paperSrc w:first="15" w:other="15"/>
          <w:cols w:space="720"/>
          <w:titlePg/>
          <w:docGrid w:linePitch="360"/>
        </w:sectPr>
      </w:pPr>
    </w:p>
    <w:p w14:paraId="404A6C6A" w14:textId="77777777" w:rsidR="00627928" w:rsidRDefault="00627928" w:rsidP="00627928">
      <w:pPr>
        <w:pStyle w:val="Heading1"/>
        <w:spacing w:before="0"/>
        <w:ind w:left="142"/>
        <w:jc w:val="center"/>
      </w:pPr>
      <w:bookmarkStart w:id="476" w:name="_Toc253407140"/>
      <w:bookmarkStart w:id="477" w:name="_Toc259783103"/>
      <w:bookmarkStart w:id="478" w:name="_Toc266181232"/>
      <w:bookmarkStart w:id="479" w:name="_Toc268773998"/>
      <w:bookmarkStart w:id="480" w:name="_Toc271700475"/>
      <w:bookmarkStart w:id="481" w:name="_Toc273023319"/>
      <w:bookmarkStart w:id="482" w:name="_Toc274223813"/>
      <w:bookmarkStart w:id="483" w:name="_Toc276717161"/>
      <w:bookmarkStart w:id="484" w:name="_Toc279669134"/>
      <w:bookmarkStart w:id="485" w:name="_Toc280349204"/>
      <w:bookmarkStart w:id="486" w:name="_Toc282526036"/>
      <w:bookmarkStart w:id="487" w:name="_Toc283737193"/>
      <w:bookmarkStart w:id="488" w:name="_Toc286218710"/>
      <w:bookmarkStart w:id="489" w:name="_Toc288660267"/>
      <w:bookmarkStart w:id="490" w:name="_Toc291005377"/>
      <w:bookmarkStart w:id="491" w:name="_Toc292704949"/>
      <w:bookmarkStart w:id="492" w:name="_Toc295387894"/>
      <w:bookmarkStart w:id="493" w:name="_Toc296675477"/>
      <w:bookmarkStart w:id="494" w:name="_Toc297804716"/>
      <w:bookmarkStart w:id="495" w:name="_Toc301945288"/>
      <w:bookmarkStart w:id="496" w:name="_Toc303344247"/>
      <w:bookmarkStart w:id="497" w:name="_Toc304892153"/>
      <w:bookmarkStart w:id="498" w:name="_Toc308530335"/>
      <w:bookmarkStart w:id="499" w:name="_Toc311103641"/>
      <w:bookmarkStart w:id="500" w:name="_Toc313973311"/>
      <w:bookmarkStart w:id="501" w:name="_Toc316479951"/>
      <w:bookmarkStart w:id="502" w:name="_Toc318964997"/>
      <w:bookmarkStart w:id="503" w:name="_Toc320536953"/>
      <w:bookmarkStart w:id="504" w:name="_Toc321233388"/>
      <w:bookmarkStart w:id="505" w:name="_Toc321311659"/>
      <w:bookmarkStart w:id="506" w:name="_Toc321820539"/>
      <w:bookmarkStart w:id="507" w:name="_Toc323035705"/>
      <w:bookmarkStart w:id="508" w:name="_Toc323904373"/>
      <w:bookmarkStart w:id="509" w:name="_Toc332272645"/>
      <w:bookmarkStart w:id="510" w:name="_Toc334776191"/>
      <w:bookmarkStart w:id="511" w:name="_Toc335901498"/>
      <w:bookmarkStart w:id="512" w:name="_Toc337110332"/>
      <w:bookmarkStart w:id="513" w:name="_Toc338779372"/>
      <w:bookmarkStart w:id="514" w:name="_Toc340225512"/>
      <w:bookmarkStart w:id="515" w:name="_Toc341451211"/>
      <w:bookmarkStart w:id="516" w:name="_Toc342912838"/>
      <w:bookmarkStart w:id="517" w:name="_Toc343262675"/>
      <w:bookmarkStart w:id="518" w:name="_Toc345579826"/>
      <w:bookmarkStart w:id="519" w:name="_Toc346885931"/>
      <w:bookmarkStart w:id="520" w:name="_Toc347929579"/>
      <w:bookmarkStart w:id="521" w:name="_Toc349288247"/>
      <w:bookmarkStart w:id="522" w:name="_Toc350415577"/>
      <w:bookmarkStart w:id="523" w:name="_Toc351549875"/>
      <w:bookmarkStart w:id="524" w:name="_Toc352940475"/>
      <w:bookmarkStart w:id="525" w:name="_Toc354053820"/>
      <w:bookmarkStart w:id="526" w:name="_Toc355708835"/>
      <w:bookmarkStart w:id="527" w:name="_Toc357001928"/>
      <w:bookmarkStart w:id="528" w:name="_Toc358192559"/>
      <w:bookmarkStart w:id="529" w:name="_Toc359489412"/>
      <w:bookmarkStart w:id="530" w:name="_Toc360696815"/>
      <w:bookmarkStart w:id="531" w:name="_Toc361921548"/>
      <w:bookmarkStart w:id="532" w:name="_Toc363741385"/>
      <w:bookmarkStart w:id="533" w:name="_Toc364672334"/>
      <w:bookmarkStart w:id="534" w:name="_Toc366157674"/>
      <w:bookmarkStart w:id="535" w:name="_Toc367715513"/>
      <w:bookmarkStart w:id="536" w:name="_Toc369007675"/>
      <w:bookmarkStart w:id="537" w:name="_Toc369007855"/>
      <w:bookmarkStart w:id="538" w:name="_Toc370373462"/>
      <w:bookmarkStart w:id="539" w:name="_Toc371588838"/>
      <w:bookmarkStart w:id="540" w:name="_Toc373157811"/>
      <w:bookmarkStart w:id="541" w:name="_Toc374006624"/>
      <w:bookmarkStart w:id="542" w:name="_Toc374692682"/>
      <w:bookmarkStart w:id="543" w:name="_Toc374692759"/>
      <w:bookmarkStart w:id="544" w:name="_Toc377026489"/>
      <w:bookmarkStart w:id="545" w:name="_Toc378322704"/>
      <w:bookmarkStart w:id="546" w:name="_Toc379440362"/>
      <w:bookmarkStart w:id="547" w:name="_Toc380582887"/>
      <w:bookmarkStart w:id="548" w:name="_Toc381784217"/>
      <w:bookmarkStart w:id="549" w:name="_Toc383182296"/>
      <w:bookmarkStart w:id="550" w:name="_Toc384625682"/>
      <w:bookmarkStart w:id="551" w:name="_Toc385496781"/>
      <w:bookmarkStart w:id="552" w:name="_Toc388946305"/>
      <w:bookmarkStart w:id="553" w:name="_Toc388947552"/>
      <w:bookmarkStart w:id="554" w:name="_Toc389730867"/>
      <w:bookmarkStart w:id="555" w:name="_Toc391386064"/>
      <w:bookmarkStart w:id="556" w:name="_Toc392235868"/>
      <w:bookmarkStart w:id="557" w:name="_Toc393713407"/>
      <w:bookmarkStart w:id="558" w:name="_Toc393714455"/>
      <w:bookmarkStart w:id="559" w:name="_Toc393715459"/>
      <w:bookmarkStart w:id="560" w:name="_Toc395100444"/>
      <w:bookmarkStart w:id="561" w:name="_Toc396212800"/>
      <w:bookmarkStart w:id="562" w:name="_Toc397517637"/>
      <w:bookmarkStart w:id="563" w:name="_Toc399160621"/>
      <w:bookmarkStart w:id="564" w:name="_Toc400374865"/>
      <w:bookmarkStart w:id="565" w:name="_Toc401757901"/>
      <w:bookmarkStart w:id="566" w:name="_Toc402967090"/>
      <w:bookmarkStart w:id="567" w:name="_Toc404332303"/>
      <w:bookmarkStart w:id="568" w:name="_Toc405386769"/>
      <w:bookmarkStart w:id="569" w:name="_Toc406508002"/>
      <w:bookmarkStart w:id="570" w:name="_Toc408576622"/>
      <w:bookmarkStart w:id="571" w:name="_Toc409708221"/>
      <w:bookmarkStart w:id="572" w:name="_Toc410904531"/>
      <w:bookmarkStart w:id="573" w:name="_Toc414884936"/>
      <w:bookmarkStart w:id="574" w:name="_Toc416360066"/>
      <w:bookmarkStart w:id="575" w:name="_Toc417984329"/>
      <w:bookmarkStart w:id="576" w:name="_Toc420414816"/>
      <w:bookmarkStart w:id="577" w:name="_Toc421783544"/>
      <w:bookmarkStart w:id="578" w:name="_Toc423078763"/>
      <w:bookmarkStart w:id="579" w:name="_Toc424300234"/>
      <w:bookmarkStart w:id="580" w:name="_Toc426533940"/>
      <w:bookmarkStart w:id="581" w:name="_Toc426534938"/>
      <w:bookmarkStart w:id="582" w:name="_Toc428193348"/>
      <w:bookmarkStart w:id="583" w:name="_Toc428372288"/>
      <w:bookmarkStart w:id="584" w:name="_Toc429469037"/>
      <w:bookmarkStart w:id="585" w:name="_Toc432498824"/>
      <w:bookmarkStart w:id="586" w:name="_Toc433358212"/>
      <w:bookmarkStart w:id="587" w:name="_Toc434843821"/>
      <w:bookmarkStart w:id="588" w:name="_Toc436383049"/>
      <w:bookmarkStart w:id="589" w:name="_Toc437264271"/>
      <w:bookmarkStart w:id="590" w:name="_Toc438219156"/>
      <w:bookmarkStart w:id="591" w:name="_Toc440443779"/>
      <w:bookmarkStart w:id="592" w:name="_Toc441671596"/>
      <w:bookmarkStart w:id="593" w:name="_Toc442711611"/>
      <w:bookmarkStart w:id="594" w:name="_Toc445368574"/>
      <w:bookmarkStart w:id="595" w:name="_Toc446578862"/>
      <w:bookmarkStart w:id="596" w:name="_Toc449442756"/>
      <w:bookmarkStart w:id="597" w:name="_Toc450747460"/>
      <w:bookmarkStart w:id="598" w:name="_Toc451863129"/>
      <w:bookmarkStart w:id="599" w:name="_Toc453320499"/>
      <w:bookmarkStart w:id="600" w:name="_Toc454789143"/>
      <w:bookmarkStart w:id="601" w:name="_Toc456103205"/>
      <w:bookmarkStart w:id="602" w:name="_Toc456103321"/>
      <w:bookmarkStart w:id="603" w:name="_Toc457223980"/>
      <w:bookmarkStart w:id="604" w:name="_Toc457308207"/>
      <w:bookmarkStart w:id="605" w:name="_Toc466367266"/>
      <w:bookmarkStart w:id="606" w:name="_Toc469048935"/>
      <w:bookmarkStart w:id="607" w:name="_Toc469924982"/>
      <w:bookmarkStart w:id="608" w:name="_Toc471824657"/>
      <w:bookmarkStart w:id="609" w:name="_Toc473209526"/>
      <w:bookmarkStart w:id="610" w:name="_Toc474504468"/>
      <w:bookmarkStart w:id="611" w:name="_Toc477169040"/>
      <w:bookmarkStart w:id="612" w:name="_Toc478464745"/>
      <w:bookmarkStart w:id="613" w:name="_Toc479671287"/>
      <w:bookmarkStart w:id="614" w:name="_Toc482280081"/>
      <w:bookmarkStart w:id="615" w:name="_Toc483388276"/>
      <w:bookmarkStart w:id="616" w:name="_Toc485117043"/>
      <w:bookmarkStart w:id="617" w:name="_Toc486323156"/>
      <w:bookmarkStart w:id="618" w:name="_Toc487466254"/>
      <w:bookmarkStart w:id="619" w:name="_Toc488848843"/>
      <w:bookmarkStart w:id="620" w:name="_Toc510775345"/>
      <w:bookmarkStart w:id="621" w:name="_Toc513645638"/>
      <w:bookmarkStart w:id="622" w:name="_Toc514850714"/>
      <w:bookmarkStart w:id="623" w:name="_Toc517792323"/>
      <w:bookmarkStart w:id="624" w:name="_Toc518981879"/>
      <w:bookmarkStart w:id="625" w:name="_Toc520709555"/>
      <w:bookmarkStart w:id="626" w:name="_Toc524430946"/>
      <w:bookmarkStart w:id="627" w:name="_Toc525638279"/>
      <w:bookmarkStart w:id="628" w:name="_Toc526431476"/>
      <w:bookmarkStart w:id="629" w:name="_Toc531094562"/>
      <w:bookmarkStart w:id="630" w:name="_Toc531960773"/>
      <w:bookmarkStart w:id="631" w:name="_Toc536101941"/>
      <w:bookmarkStart w:id="632" w:name="_Toc340528"/>
      <w:bookmarkStart w:id="633" w:name="_Toc341070"/>
      <w:bookmarkStart w:id="634" w:name="_Toc1570034"/>
      <w:bookmarkStart w:id="635" w:name="_Toc4420919"/>
      <w:bookmarkStart w:id="636" w:name="_Toc6215734"/>
      <w:bookmarkStart w:id="637" w:name="_Toc6411899"/>
      <w:bookmarkStart w:id="638" w:name="_Toc8296057"/>
      <w:bookmarkStart w:id="639" w:name="_Toc9580672"/>
      <w:bookmarkStart w:id="640" w:name="_Toc12354357"/>
      <w:bookmarkStart w:id="641" w:name="_Toc13065944"/>
      <w:bookmarkStart w:id="642" w:name="_Toc14769326"/>
      <w:bookmarkStart w:id="643" w:name="_Toc17298844"/>
      <w:bookmarkStart w:id="644" w:name="_Toc18681551"/>
      <w:bookmarkStart w:id="645" w:name="_Toc21528575"/>
      <w:bookmarkStart w:id="646" w:name="_Toc23321863"/>
      <w:bookmarkStart w:id="647" w:name="_Toc24365699"/>
      <w:bookmarkStart w:id="648" w:name="_Toc25746885"/>
      <w:bookmarkStart w:id="649" w:name="_Toc26539907"/>
      <w:bookmarkStart w:id="650" w:name="_Toc27558682"/>
      <w:r w:rsidRPr="001C4F41">
        <w:t>Table</w:t>
      </w:r>
      <w:r>
        <w:t xml:space="preserve"> </w:t>
      </w:r>
      <w:r w:rsidRPr="001C4F41">
        <w:t>of Contents</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404A6C6B" w14:textId="2CCAF812" w:rsidR="00610555" w:rsidRPr="000722A3" w:rsidRDefault="00D35551" w:rsidP="000722A3">
      <w:pPr>
        <w:spacing w:before="240"/>
        <w:jc w:val="right"/>
      </w:pPr>
      <w:r w:rsidRPr="00EB4E65">
        <w:rPr>
          <w:i/>
          <w:iCs/>
        </w:rPr>
        <w:t>Page</w:t>
      </w:r>
    </w:p>
    <w:p w14:paraId="3D6581F3" w14:textId="21172F23" w:rsidR="00407D13" w:rsidRPr="00E710D9" w:rsidRDefault="00407D13" w:rsidP="00407D13">
      <w:pPr>
        <w:pStyle w:val="TOC1"/>
        <w:tabs>
          <w:tab w:val="clear" w:pos="9072"/>
          <w:tab w:val="right" w:leader="dot" w:pos="8647"/>
        </w:tabs>
        <w:rPr>
          <w:rFonts w:eastAsiaTheme="minorEastAsia"/>
          <w:b/>
          <w:bCs/>
          <w:lang w:val="en-US"/>
        </w:rPr>
      </w:pPr>
      <w:r w:rsidRPr="00E710D9">
        <w:rPr>
          <w:b/>
          <w:bCs/>
          <w:lang w:val="en-US"/>
        </w:rPr>
        <w:t>GENERAL  INFORMATION</w:t>
      </w:r>
    </w:p>
    <w:p w14:paraId="7A3709BC" w14:textId="5ECC24FB" w:rsidR="00407D13" w:rsidRPr="00E710D9" w:rsidRDefault="00407D13" w:rsidP="001664F9">
      <w:pPr>
        <w:pStyle w:val="TOC1"/>
        <w:tabs>
          <w:tab w:val="center" w:leader="dot" w:pos="8505"/>
          <w:tab w:val="right" w:pos="9072"/>
        </w:tabs>
        <w:rPr>
          <w:rFonts w:eastAsiaTheme="minorEastAsia"/>
          <w:lang w:val="en-US"/>
        </w:rPr>
      </w:pPr>
      <w:r w:rsidRPr="00AC140B">
        <w:rPr>
          <w:lang w:val="en-US"/>
        </w:rPr>
        <w:t xml:space="preserve">Lists annexed to the ITU Operational Bulletin: </w:t>
      </w:r>
      <w:r w:rsidRPr="005B7AFD">
        <w:rPr>
          <w:i/>
          <w:iCs/>
          <w:lang w:val="en-US"/>
        </w:rPr>
        <w:t>Note from TSB</w:t>
      </w:r>
      <w:r w:rsidRPr="00E710D9">
        <w:rPr>
          <w:webHidden/>
          <w:lang w:val="en-US"/>
        </w:rPr>
        <w:tab/>
      </w:r>
      <w:r w:rsidRPr="00E710D9">
        <w:rPr>
          <w:webHidden/>
          <w:lang w:val="en-US"/>
        </w:rPr>
        <w:tab/>
      </w:r>
      <w:r w:rsidR="00E17BDC" w:rsidRPr="00E710D9">
        <w:rPr>
          <w:webHidden/>
          <w:lang w:val="en-US"/>
        </w:rPr>
        <w:t>3</w:t>
      </w:r>
    </w:p>
    <w:p w14:paraId="2C7D75EC" w14:textId="58B391C4" w:rsidR="00407D13" w:rsidRPr="00E710D9" w:rsidRDefault="00407D13" w:rsidP="001664F9">
      <w:pPr>
        <w:pStyle w:val="TOC1"/>
        <w:tabs>
          <w:tab w:val="center" w:leader="dot" w:pos="8505"/>
          <w:tab w:val="right" w:pos="9072"/>
        </w:tabs>
        <w:rPr>
          <w:rFonts w:eastAsiaTheme="minorEastAsia"/>
          <w:lang w:val="en-US"/>
        </w:rPr>
      </w:pPr>
      <w:r w:rsidRPr="00AC140B">
        <w:rPr>
          <w:lang w:val="en-US"/>
        </w:rPr>
        <w:t>Approval of ITU-T Recommendations</w:t>
      </w:r>
      <w:r w:rsidRPr="00E710D9">
        <w:rPr>
          <w:webHidden/>
          <w:lang w:val="en-US"/>
        </w:rPr>
        <w:tab/>
      </w:r>
      <w:r w:rsidRPr="00E710D9">
        <w:rPr>
          <w:webHidden/>
          <w:lang w:val="en-US"/>
        </w:rPr>
        <w:tab/>
      </w:r>
      <w:r w:rsidR="00E17BDC" w:rsidRPr="00E710D9">
        <w:rPr>
          <w:webHidden/>
          <w:lang w:val="en-US"/>
        </w:rPr>
        <w:t>4</w:t>
      </w:r>
    </w:p>
    <w:p w14:paraId="224D24F2" w14:textId="6DF4E210" w:rsidR="00C62B7D" w:rsidRPr="00E710D9" w:rsidRDefault="00893CA8" w:rsidP="00893CA8">
      <w:pPr>
        <w:pStyle w:val="TOC1"/>
        <w:tabs>
          <w:tab w:val="center" w:leader="dot" w:pos="8505"/>
          <w:tab w:val="right" w:pos="9072"/>
        </w:tabs>
        <w:rPr>
          <w:rFonts w:eastAsiaTheme="minorEastAsia"/>
          <w:lang w:val="en-US"/>
        </w:rPr>
      </w:pPr>
      <w:r w:rsidRPr="00893CA8">
        <w:rPr>
          <w:lang w:val="en-US"/>
        </w:rPr>
        <w:t>Assignment of Signalling Area/Network Codes (SANC)</w:t>
      </w:r>
      <w:r>
        <w:rPr>
          <w:lang w:val="en-US"/>
        </w:rPr>
        <w:t xml:space="preserve"> </w:t>
      </w:r>
      <w:r w:rsidRPr="00893CA8">
        <w:rPr>
          <w:lang w:val="en-US"/>
        </w:rPr>
        <w:t>(Recommendation ITU-T Q.708 (03/99))</w:t>
      </w:r>
      <w:r w:rsidR="00655024">
        <w:rPr>
          <w:lang w:val="en-US"/>
        </w:rPr>
        <w:t xml:space="preserve">: </w:t>
      </w:r>
      <w:r w:rsidR="002162F0">
        <w:rPr>
          <w:lang w:val="en-US"/>
        </w:rPr>
        <w:br/>
      </w:r>
      <w:r w:rsidR="00337538" w:rsidRPr="005B7AFD">
        <w:rPr>
          <w:i/>
          <w:iCs/>
          <w:lang w:val="en-US"/>
        </w:rPr>
        <w:t>Note from TSB</w:t>
      </w:r>
      <w:r w:rsidR="00C62B7D" w:rsidRPr="00E710D9">
        <w:rPr>
          <w:webHidden/>
          <w:lang w:val="en-US"/>
        </w:rPr>
        <w:tab/>
      </w:r>
      <w:r w:rsidR="00C62B7D" w:rsidRPr="00E710D9">
        <w:rPr>
          <w:webHidden/>
          <w:lang w:val="en-US"/>
        </w:rPr>
        <w:tab/>
      </w:r>
      <w:r w:rsidR="00337538" w:rsidRPr="00E710D9">
        <w:rPr>
          <w:webHidden/>
          <w:lang w:val="en-US"/>
        </w:rPr>
        <w:t>4</w:t>
      </w:r>
    </w:p>
    <w:p w14:paraId="1D782192" w14:textId="20C87A7D" w:rsidR="00C62B7D" w:rsidRPr="00E710D9" w:rsidRDefault="00C62B7D" w:rsidP="00655024">
      <w:pPr>
        <w:pStyle w:val="TOC1"/>
        <w:tabs>
          <w:tab w:val="center" w:leader="dot" w:pos="8505"/>
          <w:tab w:val="right" w:pos="9072"/>
        </w:tabs>
        <w:rPr>
          <w:rFonts w:eastAsiaTheme="minorEastAsia"/>
          <w:lang w:val="en-US"/>
        </w:rPr>
      </w:pPr>
      <w:r w:rsidRPr="00C62B7D">
        <w:rPr>
          <w:lang w:val="en-US"/>
        </w:rPr>
        <w:t>Telephone Service</w:t>
      </w:r>
      <w:r w:rsidR="00655024">
        <w:rPr>
          <w:lang w:val="en-US"/>
        </w:rPr>
        <w:t>:</w:t>
      </w:r>
    </w:p>
    <w:p w14:paraId="24ACA6C2" w14:textId="75DA2366" w:rsidR="00C62B7D" w:rsidRPr="00E710D9" w:rsidRDefault="003C15A7" w:rsidP="002162F0">
      <w:pPr>
        <w:pStyle w:val="TOC1"/>
        <w:tabs>
          <w:tab w:val="clear" w:pos="567"/>
          <w:tab w:val="left" w:pos="284"/>
          <w:tab w:val="center" w:leader="dot" w:pos="8505"/>
          <w:tab w:val="right" w:pos="9072"/>
        </w:tabs>
        <w:rPr>
          <w:lang w:val="en-US"/>
        </w:rPr>
      </w:pPr>
      <w:r w:rsidRPr="00E710D9">
        <w:rPr>
          <w:i/>
          <w:iCs/>
          <w:lang w:val="en-US"/>
        </w:rPr>
        <w:tab/>
      </w:r>
      <w:r w:rsidR="002162F0" w:rsidRPr="002162F0">
        <w:rPr>
          <w:i/>
          <w:iCs/>
          <w:lang w:val="en-US"/>
        </w:rPr>
        <w:t>Bonaire, Sint Eustatius and Saba</w:t>
      </w:r>
      <w:r w:rsidR="002162F0">
        <w:rPr>
          <w:i/>
          <w:iCs/>
          <w:lang w:val="en-US"/>
        </w:rPr>
        <w:t xml:space="preserve"> (</w:t>
      </w:r>
      <w:r w:rsidR="002162F0" w:rsidRPr="00B841EE">
        <w:rPr>
          <w:rFonts w:asciiTheme="minorHAnsi" w:hAnsiTheme="minorHAnsi" w:cs="Arial"/>
          <w:i/>
          <w:iCs/>
          <w:lang w:val="en-US"/>
        </w:rPr>
        <w:t>Autoriteit Consument &amp; Markt</w:t>
      </w:r>
      <w:r w:rsidR="00C62B7D" w:rsidRPr="00E710D9">
        <w:rPr>
          <w:i/>
          <w:iCs/>
          <w:lang w:val="en-US"/>
        </w:rPr>
        <w:t>)</w:t>
      </w:r>
      <w:r w:rsidR="00C62B7D" w:rsidRPr="00E710D9">
        <w:rPr>
          <w:webHidden/>
          <w:lang w:val="en-US"/>
        </w:rPr>
        <w:tab/>
      </w:r>
      <w:r w:rsidRPr="00E710D9">
        <w:rPr>
          <w:webHidden/>
          <w:lang w:val="en-US"/>
        </w:rPr>
        <w:tab/>
      </w:r>
      <w:r w:rsidR="00337538" w:rsidRPr="00E710D9">
        <w:rPr>
          <w:webHidden/>
          <w:lang w:val="en-US"/>
        </w:rPr>
        <w:t>5</w:t>
      </w:r>
    </w:p>
    <w:p w14:paraId="2961B88A" w14:textId="5C5F8B7A" w:rsidR="00C62B7D" w:rsidRPr="00B841EE" w:rsidRDefault="003C15A7" w:rsidP="00B841EE">
      <w:pPr>
        <w:pStyle w:val="TOC1"/>
        <w:tabs>
          <w:tab w:val="clear" w:pos="567"/>
          <w:tab w:val="left" w:pos="284"/>
          <w:tab w:val="center" w:leader="dot" w:pos="8505"/>
          <w:tab w:val="right" w:pos="9072"/>
        </w:tabs>
        <w:rPr>
          <w:lang w:val="en-US"/>
        </w:rPr>
      </w:pPr>
      <w:r w:rsidRPr="00B841EE">
        <w:rPr>
          <w:i/>
          <w:iCs/>
          <w:lang w:val="en-US"/>
        </w:rPr>
        <w:tab/>
      </w:r>
      <w:r w:rsidR="00C62B7D" w:rsidRPr="00B841EE">
        <w:rPr>
          <w:i/>
          <w:iCs/>
          <w:lang w:val="en-US"/>
        </w:rPr>
        <w:t>Denmark (Danish Energy Agency, Copenhagen)</w:t>
      </w:r>
      <w:r w:rsidR="00C62B7D" w:rsidRPr="00B841EE">
        <w:rPr>
          <w:webHidden/>
          <w:lang w:val="en-US"/>
        </w:rPr>
        <w:tab/>
      </w:r>
      <w:r w:rsidRPr="00B841EE">
        <w:rPr>
          <w:webHidden/>
          <w:lang w:val="en-US"/>
        </w:rPr>
        <w:tab/>
      </w:r>
      <w:r w:rsidR="00B841EE" w:rsidRPr="00B841EE">
        <w:rPr>
          <w:webHidden/>
          <w:lang w:val="en-US"/>
        </w:rPr>
        <w:t>7</w:t>
      </w:r>
    </w:p>
    <w:p w14:paraId="4C8D0640" w14:textId="5876A92D" w:rsidR="002162F0" w:rsidRPr="00B841EE" w:rsidRDefault="002162F0" w:rsidP="002162F0">
      <w:pPr>
        <w:pStyle w:val="TOC1"/>
        <w:tabs>
          <w:tab w:val="clear" w:pos="567"/>
          <w:tab w:val="left" w:pos="284"/>
          <w:tab w:val="center" w:leader="dot" w:pos="8505"/>
          <w:tab w:val="right" w:pos="9072"/>
        </w:tabs>
        <w:rPr>
          <w:lang w:val="en-US"/>
        </w:rPr>
      </w:pPr>
      <w:r w:rsidRPr="00B841EE">
        <w:rPr>
          <w:i/>
          <w:iCs/>
          <w:lang w:val="en-US"/>
        </w:rPr>
        <w:tab/>
      </w:r>
      <w:r w:rsidRPr="002162F0">
        <w:rPr>
          <w:i/>
          <w:iCs/>
          <w:lang w:val="en-US"/>
        </w:rPr>
        <w:t>Kosovo</w:t>
      </w:r>
      <w:r w:rsidR="00455D92">
        <w:rPr>
          <w:rStyle w:val="FootnoteReference"/>
          <w:i/>
          <w:iCs/>
          <w:lang w:val="en-US"/>
        </w:rPr>
        <w:footnoteReference w:customMarkFollows="1" w:id="1"/>
        <w:t>*</w:t>
      </w:r>
      <w:r w:rsidRPr="002162F0">
        <w:rPr>
          <w:i/>
          <w:iCs/>
          <w:lang w:val="en-US"/>
        </w:rPr>
        <w:t xml:space="preserve"> (Regulatory Authority of Electronic and Postal Communications (ARKEP</w:t>
      </w:r>
      <w:r>
        <w:rPr>
          <w:i/>
          <w:iCs/>
          <w:lang w:val="en-US"/>
        </w:rPr>
        <w:t>))</w:t>
      </w:r>
      <w:r>
        <w:rPr>
          <w:i/>
          <w:iCs/>
          <w:lang w:val="en-US"/>
        </w:rPr>
        <w:tab/>
      </w:r>
      <w:r>
        <w:rPr>
          <w:i/>
          <w:iCs/>
          <w:lang w:val="en-US"/>
        </w:rPr>
        <w:tab/>
      </w:r>
      <w:r w:rsidR="00B841EE">
        <w:rPr>
          <w:lang w:val="en-US"/>
        </w:rPr>
        <w:t>7</w:t>
      </w:r>
    </w:p>
    <w:p w14:paraId="56D414FA" w14:textId="01F99D5F" w:rsidR="00C62B7D" w:rsidRPr="002162F0" w:rsidRDefault="003C15A7" w:rsidP="00B841EE">
      <w:pPr>
        <w:pStyle w:val="TOC1"/>
        <w:tabs>
          <w:tab w:val="clear" w:pos="567"/>
          <w:tab w:val="left" w:pos="284"/>
          <w:tab w:val="center" w:leader="dot" w:pos="8505"/>
          <w:tab w:val="right" w:pos="9072"/>
        </w:tabs>
        <w:rPr>
          <w:lang w:val="en-US"/>
        </w:rPr>
      </w:pPr>
      <w:r w:rsidRPr="002162F0">
        <w:rPr>
          <w:i/>
          <w:iCs/>
          <w:lang w:val="en-US"/>
        </w:rPr>
        <w:tab/>
      </w:r>
      <w:r w:rsidR="002162F0">
        <w:rPr>
          <w:i/>
          <w:iCs/>
          <w:lang w:val="en-US"/>
        </w:rPr>
        <w:t>Myanmar</w:t>
      </w:r>
      <w:r w:rsidR="00C62B7D" w:rsidRPr="002162F0">
        <w:rPr>
          <w:i/>
          <w:iCs/>
          <w:lang w:val="en-US"/>
        </w:rPr>
        <w:t xml:space="preserve"> (</w:t>
      </w:r>
      <w:r w:rsidR="002162F0" w:rsidRPr="002162F0">
        <w:rPr>
          <w:i/>
          <w:iCs/>
          <w:lang w:val="en-US"/>
        </w:rPr>
        <w:t>Ministry of Transport and Communications, Nay Pyi Taw</w:t>
      </w:r>
      <w:r w:rsidR="00C62B7D" w:rsidRPr="002162F0">
        <w:rPr>
          <w:i/>
          <w:iCs/>
          <w:lang w:val="en-US"/>
        </w:rPr>
        <w:t>)</w:t>
      </w:r>
      <w:r w:rsidR="00C62B7D" w:rsidRPr="002162F0">
        <w:rPr>
          <w:webHidden/>
          <w:lang w:val="en-US"/>
        </w:rPr>
        <w:tab/>
      </w:r>
      <w:r w:rsidRPr="002162F0">
        <w:rPr>
          <w:webHidden/>
          <w:lang w:val="en-US"/>
        </w:rPr>
        <w:tab/>
      </w:r>
      <w:r w:rsidR="00B841EE">
        <w:rPr>
          <w:webHidden/>
          <w:lang w:val="en-US"/>
        </w:rPr>
        <w:t>8</w:t>
      </w:r>
    </w:p>
    <w:p w14:paraId="745E5EB1" w14:textId="6ADF64A7" w:rsidR="00C62B7D" w:rsidRPr="00E710D9" w:rsidRDefault="00C62B7D" w:rsidP="00337538">
      <w:pPr>
        <w:pStyle w:val="TOC1"/>
        <w:tabs>
          <w:tab w:val="center" w:leader="dot" w:pos="8505"/>
          <w:tab w:val="right" w:pos="9072"/>
        </w:tabs>
        <w:rPr>
          <w:rFonts w:eastAsiaTheme="minorEastAsia"/>
          <w:lang w:val="en-US"/>
        </w:rPr>
      </w:pPr>
      <w:r w:rsidRPr="00C62B7D">
        <w:rPr>
          <w:lang w:val="en-GB"/>
        </w:rPr>
        <w:t xml:space="preserve">Service </w:t>
      </w:r>
      <w:r w:rsidRPr="00C62B7D">
        <w:rPr>
          <w:lang w:val="en-US"/>
        </w:rPr>
        <w:t>Restrictions</w:t>
      </w:r>
      <w:r w:rsidRPr="00E710D9">
        <w:rPr>
          <w:webHidden/>
          <w:lang w:val="en-US"/>
        </w:rPr>
        <w:tab/>
      </w:r>
      <w:r w:rsidRPr="00E710D9">
        <w:rPr>
          <w:webHidden/>
          <w:lang w:val="en-US"/>
        </w:rPr>
        <w:tab/>
        <w:t>1</w:t>
      </w:r>
      <w:r w:rsidR="00B841EE">
        <w:rPr>
          <w:webHidden/>
          <w:lang w:val="en-US"/>
        </w:rPr>
        <w:t>0</w:t>
      </w:r>
    </w:p>
    <w:p w14:paraId="636395F3" w14:textId="0DC5DE14" w:rsidR="00C62B7D" w:rsidRPr="00E710D9" w:rsidRDefault="00C62B7D" w:rsidP="00337538">
      <w:pPr>
        <w:pStyle w:val="TOC1"/>
        <w:tabs>
          <w:tab w:val="center" w:leader="dot" w:pos="8505"/>
          <w:tab w:val="right" w:pos="9072"/>
        </w:tabs>
        <w:rPr>
          <w:rFonts w:eastAsiaTheme="minorEastAsia"/>
          <w:lang w:val="en-US"/>
        </w:rPr>
      </w:pPr>
      <w:r w:rsidRPr="00C62B7D">
        <w:rPr>
          <w:lang w:val="en-US"/>
        </w:rPr>
        <w:t>Call – Back and alternative calling procedures (Res. 21 Rev. PP – 2006)</w:t>
      </w:r>
      <w:r w:rsidRPr="00E710D9">
        <w:rPr>
          <w:webHidden/>
          <w:lang w:val="en-US"/>
        </w:rPr>
        <w:tab/>
      </w:r>
      <w:r w:rsidRPr="00E710D9">
        <w:rPr>
          <w:webHidden/>
          <w:lang w:val="en-US"/>
        </w:rPr>
        <w:tab/>
        <w:t>1</w:t>
      </w:r>
      <w:r w:rsidR="00B841EE">
        <w:rPr>
          <w:webHidden/>
          <w:lang w:val="en-US"/>
        </w:rPr>
        <w:t>0</w:t>
      </w:r>
    </w:p>
    <w:p w14:paraId="19D8C76C" w14:textId="77777777" w:rsidR="00C62B7D" w:rsidRPr="00E710D9" w:rsidRDefault="00C62B7D" w:rsidP="00C62B7D">
      <w:pPr>
        <w:pStyle w:val="TOC1"/>
        <w:tabs>
          <w:tab w:val="center" w:leader="dot" w:pos="8505"/>
          <w:tab w:val="right" w:leader="dot" w:pos="8647"/>
          <w:tab w:val="right" w:pos="9072"/>
        </w:tabs>
        <w:rPr>
          <w:b/>
          <w:bCs/>
          <w:lang w:val="en-US"/>
        </w:rPr>
      </w:pPr>
      <w:r w:rsidRPr="00E710D9">
        <w:rPr>
          <w:b/>
          <w:bCs/>
          <w:lang w:val="en-US"/>
        </w:rPr>
        <w:t>AMENDMENTS  TO  SERVICE  PUBLICATIONS</w:t>
      </w:r>
    </w:p>
    <w:p w14:paraId="29B7FFA3" w14:textId="4A39F1D3" w:rsidR="002162F0" w:rsidRDefault="002162F0" w:rsidP="002162F0">
      <w:pPr>
        <w:pStyle w:val="TOC1"/>
        <w:tabs>
          <w:tab w:val="center" w:leader="dot" w:pos="8505"/>
          <w:tab w:val="right" w:pos="9072"/>
        </w:tabs>
        <w:rPr>
          <w:rFonts w:eastAsiaTheme="minorEastAsia"/>
          <w:lang w:val="en-US"/>
        </w:rPr>
      </w:pPr>
      <w:r w:rsidRPr="002162F0">
        <w:rPr>
          <w:lang w:val="en-US"/>
        </w:rPr>
        <w:t>List of Ship Stations and Maritime Mobile Service Identity Assignments</w:t>
      </w:r>
      <w:r>
        <w:rPr>
          <w:lang w:val="en-US"/>
        </w:rPr>
        <w:t xml:space="preserve"> </w:t>
      </w:r>
      <w:r w:rsidRPr="002162F0">
        <w:rPr>
          <w:lang w:val="en-US"/>
        </w:rPr>
        <w:t>(List V)</w:t>
      </w:r>
      <w:r w:rsidR="00C62B7D" w:rsidRPr="00E710D9">
        <w:rPr>
          <w:webHidden/>
          <w:lang w:val="en-US"/>
        </w:rPr>
        <w:tab/>
      </w:r>
      <w:r w:rsidR="00C62B7D" w:rsidRPr="00E710D9">
        <w:rPr>
          <w:webHidden/>
          <w:lang w:val="en-US"/>
        </w:rPr>
        <w:tab/>
      </w:r>
      <w:r w:rsidR="00337538" w:rsidRPr="00E710D9">
        <w:rPr>
          <w:webHidden/>
          <w:lang w:val="en-US"/>
        </w:rPr>
        <w:t>1</w:t>
      </w:r>
      <w:r w:rsidR="00B841EE">
        <w:rPr>
          <w:webHidden/>
          <w:lang w:val="en-US"/>
        </w:rPr>
        <w:t>1</w:t>
      </w:r>
    </w:p>
    <w:p w14:paraId="58F7F71A" w14:textId="2BFF1AEC" w:rsidR="002162F0" w:rsidRPr="002162F0" w:rsidRDefault="002162F0" w:rsidP="002162F0">
      <w:pPr>
        <w:pStyle w:val="TOC1"/>
        <w:tabs>
          <w:tab w:val="center" w:leader="dot" w:pos="8505"/>
          <w:tab w:val="right" w:pos="9072"/>
        </w:tabs>
        <w:rPr>
          <w:lang w:val="en-US"/>
        </w:rPr>
      </w:pPr>
      <w:r w:rsidRPr="002162F0">
        <w:rPr>
          <w:lang w:val="en-US"/>
        </w:rPr>
        <w:t>List of Issuer Identifier Numbers for the International Telecommunication Charge Card</w:t>
      </w:r>
      <w:r w:rsidRPr="002162F0">
        <w:rPr>
          <w:lang w:val="en-US"/>
        </w:rPr>
        <w:tab/>
      </w:r>
      <w:r w:rsidRPr="002162F0">
        <w:rPr>
          <w:lang w:val="en-US"/>
        </w:rPr>
        <w:tab/>
      </w:r>
      <w:r w:rsidR="00B841EE">
        <w:rPr>
          <w:lang w:val="en-US"/>
        </w:rPr>
        <w:t>12</w:t>
      </w:r>
    </w:p>
    <w:p w14:paraId="5C09E904" w14:textId="0C8E6121" w:rsidR="00C62B7D" w:rsidRPr="00E710D9" w:rsidRDefault="00C62B7D" w:rsidP="00B841EE">
      <w:pPr>
        <w:pStyle w:val="TOC1"/>
        <w:tabs>
          <w:tab w:val="center" w:leader="dot" w:pos="8505"/>
          <w:tab w:val="right" w:pos="9072"/>
        </w:tabs>
        <w:spacing w:before="100" w:after="100"/>
        <w:rPr>
          <w:rFonts w:eastAsiaTheme="minorEastAsia"/>
          <w:lang w:val="en-US"/>
        </w:rPr>
      </w:pPr>
      <w:r w:rsidRPr="00C62B7D">
        <w:rPr>
          <w:lang w:val="en-US"/>
        </w:rPr>
        <w:t>Mobile Network Codes (MNC) for the international identification plan  for public networks and</w:t>
      </w:r>
      <w:r>
        <w:rPr>
          <w:lang w:val="en-US"/>
        </w:rPr>
        <w:br/>
      </w:r>
      <w:r w:rsidRPr="00C62B7D">
        <w:rPr>
          <w:lang w:val="en-US"/>
        </w:rPr>
        <w:t>subscriptions</w:t>
      </w:r>
      <w:r w:rsidRPr="00E710D9">
        <w:rPr>
          <w:webHidden/>
          <w:lang w:val="en-US"/>
        </w:rPr>
        <w:tab/>
      </w:r>
      <w:r w:rsidRPr="00E710D9">
        <w:rPr>
          <w:webHidden/>
          <w:lang w:val="en-US"/>
        </w:rPr>
        <w:tab/>
      </w:r>
      <w:r w:rsidR="00B841EE">
        <w:rPr>
          <w:webHidden/>
          <w:lang w:val="en-US"/>
        </w:rPr>
        <w:t>13</w:t>
      </w:r>
    </w:p>
    <w:p w14:paraId="033D3119" w14:textId="7321EDED" w:rsidR="00C62B7D" w:rsidRPr="00E710D9" w:rsidRDefault="002162F0" w:rsidP="00B841EE">
      <w:pPr>
        <w:pStyle w:val="TOC1"/>
        <w:tabs>
          <w:tab w:val="center" w:leader="dot" w:pos="8505"/>
          <w:tab w:val="right" w:pos="9072"/>
        </w:tabs>
        <w:spacing w:before="100" w:after="100"/>
        <w:rPr>
          <w:rFonts w:eastAsiaTheme="minorEastAsia"/>
          <w:lang w:val="en-US"/>
        </w:rPr>
      </w:pPr>
      <w:r w:rsidRPr="002162F0">
        <w:rPr>
          <w:lang w:val="en-GB"/>
        </w:rPr>
        <w:t>List of Signalling Area/Network Codes (SANC)</w:t>
      </w:r>
      <w:r w:rsidR="00C62B7D" w:rsidRPr="00E710D9">
        <w:rPr>
          <w:webHidden/>
          <w:lang w:val="en-US"/>
        </w:rPr>
        <w:tab/>
      </w:r>
      <w:r w:rsidR="00C62B7D" w:rsidRPr="00E710D9">
        <w:rPr>
          <w:webHidden/>
          <w:lang w:val="en-US"/>
        </w:rPr>
        <w:tab/>
      </w:r>
      <w:r w:rsidR="00B841EE">
        <w:rPr>
          <w:webHidden/>
          <w:lang w:val="en-US"/>
        </w:rPr>
        <w:t>14</w:t>
      </w:r>
    </w:p>
    <w:p w14:paraId="5D913C1C" w14:textId="0876E345" w:rsidR="00C62B7D" w:rsidRDefault="00C62B7D" w:rsidP="00B841EE">
      <w:pPr>
        <w:pStyle w:val="TOC1"/>
        <w:tabs>
          <w:tab w:val="center" w:leader="dot" w:pos="8505"/>
          <w:tab w:val="right" w:pos="9072"/>
        </w:tabs>
        <w:spacing w:before="100" w:after="100"/>
        <w:rPr>
          <w:webHidden/>
          <w:lang w:val="en-US"/>
        </w:rPr>
      </w:pPr>
      <w:r w:rsidRPr="00C62B7D">
        <w:rPr>
          <w:lang w:val="en-US"/>
        </w:rPr>
        <w:t>List of International Signalling Point Codes (ISPC)</w:t>
      </w:r>
      <w:r w:rsidRPr="00E710D9">
        <w:rPr>
          <w:webHidden/>
          <w:lang w:val="en-US"/>
        </w:rPr>
        <w:tab/>
      </w:r>
      <w:r w:rsidRPr="00E710D9">
        <w:rPr>
          <w:webHidden/>
          <w:lang w:val="en-US"/>
        </w:rPr>
        <w:tab/>
      </w:r>
      <w:r w:rsidR="00B841EE">
        <w:rPr>
          <w:webHidden/>
          <w:lang w:val="en-US"/>
        </w:rPr>
        <w:t>15</w:t>
      </w:r>
    </w:p>
    <w:p w14:paraId="5F459BF0" w14:textId="53F98C08" w:rsidR="002162F0" w:rsidRPr="002162F0" w:rsidRDefault="002162F0" w:rsidP="002162F0">
      <w:pPr>
        <w:pStyle w:val="TOC1"/>
        <w:tabs>
          <w:tab w:val="center" w:leader="dot" w:pos="8505"/>
          <w:tab w:val="right" w:pos="9072"/>
        </w:tabs>
        <w:spacing w:before="100" w:after="100"/>
        <w:rPr>
          <w:lang w:val="en-US"/>
        </w:rPr>
      </w:pPr>
      <w:r w:rsidRPr="002162F0">
        <w:rPr>
          <w:lang w:val="en-US"/>
        </w:rPr>
        <w:t>National Numbering Plan</w:t>
      </w:r>
      <w:r>
        <w:rPr>
          <w:lang w:val="en-US"/>
        </w:rPr>
        <w:tab/>
      </w:r>
      <w:r>
        <w:rPr>
          <w:lang w:val="en-US"/>
        </w:rPr>
        <w:tab/>
      </w:r>
      <w:r w:rsidR="00B841EE">
        <w:rPr>
          <w:lang w:val="en-US"/>
        </w:rPr>
        <w:t>16</w:t>
      </w:r>
    </w:p>
    <w:p w14:paraId="404A6C7D" w14:textId="6142DD6A" w:rsidR="006D2955" w:rsidRPr="00317C1F" w:rsidRDefault="006D2955" w:rsidP="00EC1F65">
      <w:pPr>
        <w:pStyle w:val="TOC1"/>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F83E2A" w:rsidRPr="00384440" w14:paraId="5F1B62EA" w14:textId="77777777" w:rsidTr="00441329">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78EBAF00" w14:textId="77777777" w:rsidR="00F83E2A" w:rsidRPr="00384440" w:rsidRDefault="00F83E2A" w:rsidP="00441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lastRenderedPageBreak/>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4A59395" w14:textId="77777777" w:rsidR="00F83E2A" w:rsidRPr="00384440" w:rsidRDefault="00F83E2A" w:rsidP="00441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F83E2A" w:rsidRPr="00384440" w14:paraId="61119A03"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45969D04"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1189</w:t>
            </w:r>
          </w:p>
        </w:tc>
        <w:tc>
          <w:tcPr>
            <w:tcW w:w="1980" w:type="dxa"/>
            <w:tcBorders>
              <w:top w:val="single" w:sz="4" w:space="0" w:color="auto"/>
              <w:left w:val="single" w:sz="4" w:space="0" w:color="auto"/>
              <w:bottom w:val="single" w:sz="4" w:space="0" w:color="auto"/>
              <w:right w:val="single" w:sz="4" w:space="0" w:color="auto"/>
            </w:tcBorders>
          </w:tcPr>
          <w:p w14:paraId="3E128249"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1.II.2020</w:t>
            </w:r>
          </w:p>
        </w:tc>
        <w:tc>
          <w:tcPr>
            <w:tcW w:w="2520" w:type="dxa"/>
            <w:tcBorders>
              <w:top w:val="single" w:sz="4" w:space="0" w:color="auto"/>
              <w:left w:val="single" w:sz="4" w:space="0" w:color="auto"/>
              <w:bottom w:val="single" w:sz="4" w:space="0" w:color="auto"/>
              <w:right w:val="single" w:sz="4" w:space="0" w:color="auto"/>
            </w:tcBorders>
          </w:tcPr>
          <w:p w14:paraId="671D1092"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15.I.2020</w:t>
            </w:r>
          </w:p>
        </w:tc>
      </w:tr>
      <w:tr w:rsidR="00F83E2A" w:rsidRPr="00384440" w14:paraId="0E1407CD"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B4E5148"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1190</w:t>
            </w:r>
          </w:p>
        </w:tc>
        <w:tc>
          <w:tcPr>
            <w:tcW w:w="1980" w:type="dxa"/>
            <w:tcBorders>
              <w:top w:val="single" w:sz="4" w:space="0" w:color="auto"/>
              <w:left w:val="single" w:sz="4" w:space="0" w:color="auto"/>
              <w:bottom w:val="single" w:sz="4" w:space="0" w:color="auto"/>
              <w:right w:val="single" w:sz="4" w:space="0" w:color="auto"/>
            </w:tcBorders>
          </w:tcPr>
          <w:p w14:paraId="06914274"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15.II.2020</w:t>
            </w:r>
          </w:p>
        </w:tc>
        <w:tc>
          <w:tcPr>
            <w:tcW w:w="2520" w:type="dxa"/>
            <w:tcBorders>
              <w:top w:val="single" w:sz="4" w:space="0" w:color="auto"/>
              <w:left w:val="single" w:sz="4" w:space="0" w:color="auto"/>
              <w:bottom w:val="single" w:sz="4" w:space="0" w:color="auto"/>
              <w:right w:val="single" w:sz="4" w:space="0" w:color="auto"/>
            </w:tcBorders>
          </w:tcPr>
          <w:p w14:paraId="0DAF0308"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31.I.2020</w:t>
            </w:r>
          </w:p>
        </w:tc>
      </w:tr>
      <w:tr w:rsidR="00F83E2A" w:rsidRPr="00384440" w14:paraId="502D8A12"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17BF84C"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1191</w:t>
            </w:r>
          </w:p>
        </w:tc>
        <w:tc>
          <w:tcPr>
            <w:tcW w:w="1980" w:type="dxa"/>
            <w:tcBorders>
              <w:top w:val="single" w:sz="4" w:space="0" w:color="auto"/>
              <w:left w:val="single" w:sz="4" w:space="0" w:color="auto"/>
              <w:bottom w:val="single" w:sz="4" w:space="0" w:color="auto"/>
              <w:right w:val="single" w:sz="4" w:space="0" w:color="auto"/>
            </w:tcBorders>
          </w:tcPr>
          <w:p w14:paraId="7BF1579E"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1.III.2020</w:t>
            </w:r>
          </w:p>
        </w:tc>
        <w:tc>
          <w:tcPr>
            <w:tcW w:w="2520" w:type="dxa"/>
            <w:tcBorders>
              <w:top w:val="single" w:sz="4" w:space="0" w:color="auto"/>
              <w:left w:val="single" w:sz="4" w:space="0" w:color="auto"/>
              <w:bottom w:val="single" w:sz="4" w:space="0" w:color="auto"/>
              <w:right w:val="single" w:sz="4" w:space="0" w:color="auto"/>
            </w:tcBorders>
          </w:tcPr>
          <w:p w14:paraId="74BB4AB2"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14.II.2020</w:t>
            </w:r>
          </w:p>
        </w:tc>
      </w:tr>
      <w:tr w:rsidR="00F83E2A" w:rsidRPr="00384440" w14:paraId="5FDD7C44"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E16B4AB"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1192</w:t>
            </w:r>
          </w:p>
        </w:tc>
        <w:tc>
          <w:tcPr>
            <w:tcW w:w="1980" w:type="dxa"/>
            <w:tcBorders>
              <w:top w:val="single" w:sz="4" w:space="0" w:color="auto"/>
              <w:left w:val="single" w:sz="4" w:space="0" w:color="auto"/>
              <w:bottom w:val="single" w:sz="4" w:space="0" w:color="auto"/>
              <w:right w:val="single" w:sz="4" w:space="0" w:color="auto"/>
            </w:tcBorders>
          </w:tcPr>
          <w:p w14:paraId="481E060C"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15.III.2020</w:t>
            </w:r>
          </w:p>
        </w:tc>
        <w:tc>
          <w:tcPr>
            <w:tcW w:w="2520" w:type="dxa"/>
            <w:tcBorders>
              <w:top w:val="single" w:sz="4" w:space="0" w:color="auto"/>
              <w:left w:val="single" w:sz="4" w:space="0" w:color="auto"/>
              <w:bottom w:val="single" w:sz="4" w:space="0" w:color="auto"/>
              <w:right w:val="single" w:sz="4" w:space="0" w:color="auto"/>
            </w:tcBorders>
          </w:tcPr>
          <w:p w14:paraId="42DAD300"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2.III.2020</w:t>
            </w:r>
          </w:p>
        </w:tc>
      </w:tr>
      <w:tr w:rsidR="00F83E2A" w:rsidRPr="00384440" w14:paraId="1D0DADB8"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4EF531AA"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1193</w:t>
            </w:r>
          </w:p>
        </w:tc>
        <w:tc>
          <w:tcPr>
            <w:tcW w:w="1980" w:type="dxa"/>
            <w:tcBorders>
              <w:top w:val="single" w:sz="4" w:space="0" w:color="auto"/>
              <w:left w:val="single" w:sz="4" w:space="0" w:color="auto"/>
              <w:bottom w:val="single" w:sz="4" w:space="0" w:color="auto"/>
              <w:right w:val="single" w:sz="4" w:space="0" w:color="auto"/>
            </w:tcBorders>
          </w:tcPr>
          <w:p w14:paraId="2F7F355A"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1.IV.2020</w:t>
            </w:r>
          </w:p>
        </w:tc>
        <w:tc>
          <w:tcPr>
            <w:tcW w:w="2520" w:type="dxa"/>
            <w:tcBorders>
              <w:top w:val="single" w:sz="4" w:space="0" w:color="auto"/>
              <w:left w:val="single" w:sz="4" w:space="0" w:color="auto"/>
              <w:bottom w:val="single" w:sz="4" w:space="0" w:color="auto"/>
              <w:right w:val="single" w:sz="4" w:space="0" w:color="auto"/>
            </w:tcBorders>
          </w:tcPr>
          <w:p w14:paraId="3E2E9B6E"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16.III.2020</w:t>
            </w:r>
          </w:p>
        </w:tc>
      </w:tr>
      <w:tr w:rsidR="00F83E2A" w:rsidRPr="00384440" w14:paraId="22AA720C"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0CE2EC2"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1194</w:t>
            </w:r>
          </w:p>
        </w:tc>
        <w:tc>
          <w:tcPr>
            <w:tcW w:w="1980" w:type="dxa"/>
            <w:tcBorders>
              <w:top w:val="single" w:sz="4" w:space="0" w:color="auto"/>
              <w:left w:val="single" w:sz="4" w:space="0" w:color="auto"/>
              <w:bottom w:val="single" w:sz="4" w:space="0" w:color="auto"/>
              <w:right w:val="single" w:sz="4" w:space="0" w:color="auto"/>
            </w:tcBorders>
          </w:tcPr>
          <w:p w14:paraId="70E483D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15.IV.2020</w:t>
            </w:r>
          </w:p>
        </w:tc>
        <w:tc>
          <w:tcPr>
            <w:tcW w:w="2520" w:type="dxa"/>
            <w:tcBorders>
              <w:top w:val="single" w:sz="4" w:space="0" w:color="auto"/>
              <w:left w:val="single" w:sz="4" w:space="0" w:color="auto"/>
              <w:bottom w:val="single" w:sz="4" w:space="0" w:color="auto"/>
              <w:right w:val="single" w:sz="4" w:space="0" w:color="auto"/>
            </w:tcBorders>
          </w:tcPr>
          <w:p w14:paraId="09A1E3BD"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1.IV.2020</w:t>
            </w:r>
          </w:p>
        </w:tc>
      </w:tr>
      <w:tr w:rsidR="00F83E2A" w:rsidRPr="00384440" w14:paraId="2EC3EA88"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FE60C86"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1195</w:t>
            </w:r>
          </w:p>
        </w:tc>
        <w:tc>
          <w:tcPr>
            <w:tcW w:w="1980" w:type="dxa"/>
            <w:tcBorders>
              <w:top w:val="single" w:sz="4" w:space="0" w:color="auto"/>
              <w:left w:val="single" w:sz="4" w:space="0" w:color="auto"/>
              <w:bottom w:val="single" w:sz="4" w:space="0" w:color="auto"/>
              <w:right w:val="single" w:sz="4" w:space="0" w:color="auto"/>
            </w:tcBorders>
          </w:tcPr>
          <w:p w14:paraId="377B6C89"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c>
          <w:tcPr>
            <w:tcW w:w="2520" w:type="dxa"/>
            <w:tcBorders>
              <w:top w:val="single" w:sz="4" w:space="0" w:color="auto"/>
              <w:left w:val="single" w:sz="4" w:space="0" w:color="auto"/>
              <w:bottom w:val="single" w:sz="4" w:space="0" w:color="auto"/>
              <w:right w:val="single" w:sz="4" w:space="0" w:color="auto"/>
            </w:tcBorders>
          </w:tcPr>
          <w:p w14:paraId="14FFA75A"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15.IV.2020</w:t>
            </w:r>
          </w:p>
        </w:tc>
      </w:tr>
      <w:tr w:rsidR="00F83E2A" w:rsidRPr="00384440" w14:paraId="05B56845"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2D093E25"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1196</w:t>
            </w:r>
          </w:p>
        </w:tc>
        <w:tc>
          <w:tcPr>
            <w:tcW w:w="1980" w:type="dxa"/>
            <w:tcBorders>
              <w:top w:val="single" w:sz="4" w:space="0" w:color="auto"/>
              <w:left w:val="single" w:sz="4" w:space="0" w:color="auto"/>
              <w:bottom w:val="single" w:sz="4" w:space="0" w:color="auto"/>
              <w:right w:val="single" w:sz="4" w:space="0" w:color="auto"/>
            </w:tcBorders>
          </w:tcPr>
          <w:p w14:paraId="56A1EA0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c>
          <w:tcPr>
            <w:tcW w:w="2520" w:type="dxa"/>
            <w:tcBorders>
              <w:top w:val="single" w:sz="4" w:space="0" w:color="auto"/>
              <w:left w:val="single" w:sz="4" w:space="0" w:color="auto"/>
              <w:bottom w:val="single" w:sz="4" w:space="0" w:color="auto"/>
              <w:right w:val="single" w:sz="4" w:space="0" w:color="auto"/>
            </w:tcBorders>
          </w:tcPr>
          <w:p w14:paraId="1C9B1D07"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r>
      <w:tr w:rsidR="00F83E2A" w:rsidRPr="00384440" w14:paraId="20D4BFA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1B6DC090"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1197</w:t>
            </w:r>
          </w:p>
        </w:tc>
        <w:tc>
          <w:tcPr>
            <w:tcW w:w="1980" w:type="dxa"/>
            <w:tcBorders>
              <w:top w:val="single" w:sz="4" w:space="0" w:color="auto"/>
              <w:left w:val="single" w:sz="4" w:space="0" w:color="auto"/>
              <w:bottom w:val="single" w:sz="4" w:space="0" w:color="auto"/>
              <w:right w:val="single" w:sz="4" w:space="0" w:color="auto"/>
            </w:tcBorders>
          </w:tcPr>
          <w:p w14:paraId="5C810F34"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c>
          <w:tcPr>
            <w:tcW w:w="2520" w:type="dxa"/>
            <w:tcBorders>
              <w:top w:val="single" w:sz="4" w:space="0" w:color="auto"/>
              <w:left w:val="single" w:sz="4" w:space="0" w:color="auto"/>
              <w:bottom w:val="single" w:sz="4" w:space="0" w:color="auto"/>
              <w:right w:val="single" w:sz="4" w:space="0" w:color="auto"/>
            </w:tcBorders>
          </w:tcPr>
          <w:p w14:paraId="5E313540"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r>
      <w:tr w:rsidR="00F83E2A" w:rsidRPr="00384440" w14:paraId="27B93A5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1CC9369F"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1198</w:t>
            </w:r>
          </w:p>
        </w:tc>
        <w:tc>
          <w:tcPr>
            <w:tcW w:w="1980" w:type="dxa"/>
            <w:tcBorders>
              <w:top w:val="single" w:sz="4" w:space="0" w:color="auto"/>
              <w:left w:val="single" w:sz="4" w:space="0" w:color="auto"/>
              <w:bottom w:val="single" w:sz="4" w:space="0" w:color="auto"/>
              <w:right w:val="single" w:sz="4" w:space="0" w:color="auto"/>
            </w:tcBorders>
          </w:tcPr>
          <w:p w14:paraId="6E413A24"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c>
          <w:tcPr>
            <w:tcW w:w="2520" w:type="dxa"/>
            <w:tcBorders>
              <w:top w:val="single" w:sz="4" w:space="0" w:color="auto"/>
              <w:left w:val="single" w:sz="4" w:space="0" w:color="auto"/>
              <w:bottom w:val="single" w:sz="4" w:space="0" w:color="auto"/>
              <w:right w:val="single" w:sz="4" w:space="0" w:color="auto"/>
            </w:tcBorders>
          </w:tcPr>
          <w:p w14:paraId="576062C0"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r>
      <w:tr w:rsidR="00F83E2A" w:rsidRPr="00384440" w14:paraId="7D607DD0"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7FFE63D"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1199</w:t>
            </w:r>
          </w:p>
        </w:tc>
        <w:tc>
          <w:tcPr>
            <w:tcW w:w="1980" w:type="dxa"/>
            <w:tcBorders>
              <w:top w:val="single" w:sz="4" w:space="0" w:color="auto"/>
              <w:left w:val="single" w:sz="4" w:space="0" w:color="auto"/>
              <w:bottom w:val="single" w:sz="4" w:space="0" w:color="auto"/>
              <w:right w:val="single" w:sz="4" w:space="0" w:color="auto"/>
            </w:tcBorders>
          </w:tcPr>
          <w:p w14:paraId="7F30625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c>
          <w:tcPr>
            <w:tcW w:w="2520" w:type="dxa"/>
            <w:tcBorders>
              <w:top w:val="single" w:sz="4" w:space="0" w:color="auto"/>
              <w:left w:val="single" w:sz="4" w:space="0" w:color="auto"/>
              <w:bottom w:val="single" w:sz="4" w:space="0" w:color="auto"/>
              <w:right w:val="single" w:sz="4" w:space="0" w:color="auto"/>
            </w:tcBorders>
          </w:tcPr>
          <w:p w14:paraId="7E39759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r>
      <w:tr w:rsidR="00F83E2A" w:rsidRPr="00384440" w14:paraId="7316A724"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9C786AD"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1200</w:t>
            </w:r>
          </w:p>
        </w:tc>
        <w:tc>
          <w:tcPr>
            <w:tcW w:w="1980" w:type="dxa"/>
            <w:tcBorders>
              <w:top w:val="single" w:sz="4" w:space="0" w:color="auto"/>
              <w:left w:val="single" w:sz="4" w:space="0" w:color="auto"/>
              <w:bottom w:val="single" w:sz="4" w:space="0" w:color="auto"/>
              <w:right w:val="single" w:sz="4" w:space="0" w:color="auto"/>
            </w:tcBorders>
          </w:tcPr>
          <w:p w14:paraId="76868D4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c>
          <w:tcPr>
            <w:tcW w:w="2520" w:type="dxa"/>
            <w:tcBorders>
              <w:top w:val="single" w:sz="4" w:space="0" w:color="auto"/>
              <w:left w:val="single" w:sz="4" w:space="0" w:color="auto"/>
              <w:bottom w:val="single" w:sz="4" w:space="0" w:color="auto"/>
              <w:right w:val="single" w:sz="4" w:space="0" w:color="auto"/>
            </w:tcBorders>
          </w:tcPr>
          <w:p w14:paraId="22E62B44"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r>
      <w:tr w:rsidR="00F83E2A" w:rsidRPr="00384440" w14:paraId="3B5D8E2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47170F4E"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1201</w:t>
            </w:r>
          </w:p>
        </w:tc>
        <w:tc>
          <w:tcPr>
            <w:tcW w:w="1980" w:type="dxa"/>
            <w:tcBorders>
              <w:top w:val="single" w:sz="4" w:space="0" w:color="auto"/>
              <w:left w:val="single" w:sz="4" w:space="0" w:color="auto"/>
              <w:bottom w:val="single" w:sz="4" w:space="0" w:color="auto"/>
              <w:right w:val="single" w:sz="4" w:space="0" w:color="auto"/>
            </w:tcBorders>
          </w:tcPr>
          <w:p w14:paraId="5AB30DA8"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1.VIII.2020</w:t>
            </w:r>
          </w:p>
        </w:tc>
        <w:tc>
          <w:tcPr>
            <w:tcW w:w="2520" w:type="dxa"/>
            <w:tcBorders>
              <w:top w:val="single" w:sz="4" w:space="0" w:color="auto"/>
              <w:left w:val="single" w:sz="4" w:space="0" w:color="auto"/>
              <w:bottom w:val="single" w:sz="4" w:space="0" w:color="auto"/>
              <w:right w:val="single" w:sz="4" w:space="0" w:color="auto"/>
            </w:tcBorders>
          </w:tcPr>
          <w:p w14:paraId="221FDC92"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r>
      <w:tr w:rsidR="00F83E2A" w:rsidRPr="00384440" w14:paraId="1F38739F"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F234217"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1202</w:t>
            </w:r>
          </w:p>
        </w:tc>
        <w:tc>
          <w:tcPr>
            <w:tcW w:w="1980" w:type="dxa"/>
            <w:tcBorders>
              <w:top w:val="single" w:sz="4" w:space="0" w:color="auto"/>
              <w:left w:val="single" w:sz="4" w:space="0" w:color="auto"/>
              <w:bottom w:val="single" w:sz="4" w:space="0" w:color="auto"/>
              <w:right w:val="single" w:sz="4" w:space="0" w:color="auto"/>
            </w:tcBorders>
          </w:tcPr>
          <w:p w14:paraId="56AB309D"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15.VIII.2020</w:t>
            </w:r>
          </w:p>
        </w:tc>
        <w:tc>
          <w:tcPr>
            <w:tcW w:w="2520" w:type="dxa"/>
            <w:tcBorders>
              <w:top w:val="single" w:sz="4" w:space="0" w:color="auto"/>
              <w:left w:val="single" w:sz="4" w:space="0" w:color="auto"/>
              <w:bottom w:val="single" w:sz="4" w:space="0" w:color="auto"/>
              <w:right w:val="single" w:sz="4" w:space="0" w:color="auto"/>
            </w:tcBorders>
          </w:tcPr>
          <w:p w14:paraId="0074E31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31.VII.2020</w:t>
            </w:r>
          </w:p>
        </w:tc>
      </w:tr>
      <w:tr w:rsidR="00F83E2A" w:rsidRPr="00384440" w14:paraId="437144CC"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53B8702E"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1203</w:t>
            </w:r>
          </w:p>
        </w:tc>
        <w:tc>
          <w:tcPr>
            <w:tcW w:w="1980" w:type="dxa"/>
            <w:tcBorders>
              <w:top w:val="single" w:sz="4" w:space="0" w:color="auto"/>
              <w:left w:val="single" w:sz="4" w:space="0" w:color="auto"/>
              <w:bottom w:val="single" w:sz="4" w:space="0" w:color="auto"/>
              <w:right w:val="single" w:sz="4" w:space="0" w:color="auto"/>
            </w:tcBorders>
          </w:tcPr>
          <w:p w14:paraId="65B47CBF"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c>
          <w:tcPr>
            <w:tcW w:w="2520" w:type="dxa"/>
            <w:tcBorders>
              <w:top w:val="single" w:sz="4" w:space="0" w:color="auto"/>
              <w:left w:val="single" w:sz="4" w:space="0" w:color="auto"/>
              <w:bottom w:val="single" w:sz="4" w:space="0" w:color="auto"/>
              <w:right w:val="single" w:sz="4" w:space="0" w:color="auto"/>
            </w:tcBorders>
          </w:tcPr>
          <w:p w14:paraId="5822A06C"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14.VIII.2020</w:t>
            </w:r>
          </w:p>
        </w:tc>
      </w:tr>
      <w:tr w:rsidR="00F83E2A" w:rsidRPr="00384440" w14:paraId="3F97A29C"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6B691FB9"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1204</w:t>
            </w:r>
          </w:p>
        </w:tc>
        <w:tc>
          <w:tcPr>
            <w:tcW w:w="1980" w:type="dxa"/>
            <w:tcBorders>
              <w:top w:val="single" w:sz="4" w:space="0" w:color="auto"/>
              <w:left w:val="single" w:sz="4" w:space="0" w:color="auto"/>
              <w:bottom w:val="single" w:sz="4" w:space="0" w:color="auto"/>
              <w:right w:val="single" w:sz="4" w:space="0" w:color="auto"/>
            </w:tcBorders>
          </w:tcPr>
          <w:p w14:paraId="3AF2DF5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c>
          <w:tcPr>
            <w:tcW w:w="2520" w:type="dxa"/>
            <w:tcBorders>
              <w:top w:val="single" w:sz="4" w:space="0" w:color="auto"/>
              <w:left w:val="single" w:sz="4" w:space="0" w:color="auto"/>
              <w:bottom w:val="single" w:sz="4" w:space="0" w:color="auto"/>
              <w:right w:val="single" w:sz="4" w:space="0" w:color="auto"/>
            </w:tcBorders>
          </w:tcPr>
          <w:p w14:paraId="126ECC1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r>
      <w:tr w:rsidR="00F83E2A" w:rsidRPr="00384440" w14:paraId="66230579"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7460CDE"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1205</w:t>
            </w:r>
          </w:p>
        </w:tc>
        <w:tc>
          <w:tcPr>
            <w:tcW w:w="1980" w:type="dxa"/>
            <w:tcBorders>
              <w:top w:val="single" w:sz="4" w:space="0" w:color="auto"/>
              <w:left w:val="single" w:sz="4" w:space="0" w:color="auto"/>
              <w:bottom w:val="single" w:sz="4" w:space="0" w:color="auto"/>
              <w:right w:val="single" w:sz="4" w:space="0" w:color="auto"/>
            </w:tcBorders>
          </w:tcPr>
          <w:p w14:paraId="15688475"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c>
          <w:tcPr>
            <w:tcW w:w="2520" w:type="dxa"/>
            <w:tcBorders>
              <w:top w:val="single" w:sz="4" w:space="0" w:color="auto"/>
              <w:left w:val="single" w:sz="4" w:space="0" w:color="auto"/>
              <w:bottom w:val="single" w:sz="4" w:space="0" w:color="auto"/>
              <w:right w:val="single" w:sz="4" w:space="0" w:color="auto"/>
            </w:tcBorders>
          </w:tcPr>
          <w:p w14:paraId="65AE2DE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r>
      <w:tr w:rsidR="00F83E2A" w:rsidRPr="00384440" w14:paraId="574562FF"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6895F302"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5B987DD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c>
          <w:tcPr>
            <w:tcW w:w="2520" w:type="dxa"/>
            <w:tcBorders>
              <w:top w:val="single" w:sz="4" w:space="0" w:color="auto"/>
              <w:left w:val="single" w:sz="4" w:space="0" w:color="auto"/>
              <w:bottom w:val="single" w:sz="4" w:space="0" w:color="auto"/>
              <w:right w:val="single" w:sz="4" w:space="0" w:color="auto"/>
            </w:tcBorders>
          </w:tcPr>
          <w:p w14:paraId="041FE94A"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r>
      <w:tr w:rsidR="00F83E2A" w:rsidRPr="00384440" w14:paraId="43A76CFF"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1BF3A36F"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6CD1A825"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1.XI.2020</w:t>
            </w:r>
          </w:p>
        </w:tc>
        <w:tc>
          <w:tcPr>
            <w:tcW w:w="2520" w:type="dxa"/>
            <w:tcBorders>
              <w:top w:val="single" w:sz="4" w:space="0" w:color="auto"/>
              <w:left w:val="single" w:sz="4" w:space="0" w:color="auto"/>
              <w:bottom w:val="single" w:sz="4" w:space="0" w:color="auto"/>
              <w:right w:val="single" w:sz="4" w:space="0" w:color="auto"/>
            </w:tcBorders>
          </w:tcPr>
          <w:p w14:paraId="422C96F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r>
      <w:tr w:rsidR="00F83E2A" w:rsidRPr="00384440" w14:paraId="14682804"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90D5D7D"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60C838A2"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7C318FD7"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30.X.2020</w:t>
            </w:r>
          </w:p>
        </w:tc>
      </w:tr>
      <w:tr w:rsidR="00F83E2A" w:rsidRPr="00384440" w14:paraId="0BD97EE8"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AD3CD22"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2A718D9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61516D4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16.XI.2020</w:t>
            </w:r>
          </w:p>
        </w:tc>
      </w:tr>
      <w:tr w:rsidR="00F83E2A" w:rsidRPr="00384440" w14:paraId="73745CBD"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1E63C69"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68A84F79"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1BFDD22A"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r>
      <w:tr w:rsidR="00F83E2A" w:rsidRPr="00384440" w14:paraId="190E5D99"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5216A370"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4988E55D"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14:paraId="23D40D49"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11.XII.2020</w:t>
            </w:r>
          </w:p>
        </w:tc>
      </w:tr>
    </w:tbl>
    <w:p w14:paraId="57297346" w14:textId="77777777" w:rsidR="00F83E2A" w:rsidRDefault="00F83E2A" w:rsidP="00F83E2A"/>
    <w:p w14:paraId="69E49974" w14:textId="77777777" w:rsidR="00374F70" w:rsidRDefault="00374F70" w:rsidP="00374F70">
      <w:pPr>
        <w:rPr>
          <w:rFonts w:eastAsiaTheme="minorEastAsia"/>
        </w:rPr>
      </w:pPr>
    </w:p>
    <w:p w14:paraId="08D02AC7" w14:textId="77777777" w:rsidR="00374F70" w:rsidRDefault="00374F70" w:rsidP="00374F70">
      <w:pPr>
        <w:pStyle w:val="Heading1"/>
        <w:spacing w:before="0"/>
        <w:jc w:val="center"/>
      </w:pPr>
      <w:r>
        <w:rPr>
          <w:b w:val="0"/>
          <w:bCs w:val="0"/>
        </w:rPr>
        <w:br w:type="page"/>
      </w:r>
      <w:bookmarkStart w:id="651" w:name="_Toc6411900"/>
      <w:bookmarkStart w:id="652" w:name="_Toc6215735"/>
      <w:bookmarkStart w:id="653" w:name="_Toc4420920"/>
      <w:bookmarkStart w:id="654" w:name="_Toc1570035"/>
      <w:bookmarkStart w:id="655" w:name="_Toc340529"/>
      <w:bookmarkStart w:id="656" w:name="_Toc536101942"/>
      <w:bookmarkStart w:id="657" w:name="_Toc531960774"/>
      <w:bookmarkStart w:id="658" w:name="_Toc531094563"/>
      <w:bookmarkStart w:id="659" w:name="_Toc526431477"/>
      <w:bookmarkStart w:id="660" w:name="_Toc525638280"/>
      <w:bookmarkStart w:id="661" w:name="_Toc524430947"/>
      <w:bookmarkStart w:id="662" w:name="_Toc520709556"/>
      <w:bookmarkStart w:id="663" w:name="_Toc518981880"/>
      <w:bookmarkStart w:id="664" w:name="_Toc517792324"/>
      <w:bookmarkStart w:id="665" w:name="_Toc514850715"/>
      <w:bookmarkStart w:id="666" w:name="_Toc513645639"/>
      <w:bookmarkStart w:id="667" w:name="_Toc510775346"/>
      <w:bookmarkStart w:id="668" w:name="_Toc509838122"/>
      <w:bookmarkStart w:id="669" w:name="_Toc507510701"/>
      <w:bookmarkStart w:id="670" w:name="_Toc505005326"/>
      <w:bookmarkStart w:id="671" w:name="_Toc503439012"/>
      <w:bookmarkStart w:id="672" w:name="_Toc500842094"/>
      <w:bookmarkStart w:id="673" w:name="_Toc500841773"/>
      <w:bookmarkStart w:id="674" w:name="_Toc499624458"/>
      <w:bookmarkStart w:id="675" w:name="_Toc497988304"/>
      <w:bookmarkStart w:id="676" w:name="_Toc497986896"/>
      <w:bookmarkStart w:id="677" w:name="_Toc496537196"/>
      <w:bookmarkStart w:id="678" w:name="_Toc495499924"/>
      <w:bookmarkStart w:id="679" w:name="_Toc493685639"/>
      <w:bookmarkStart w:id="680" w:name="_Toc488848844"/>
      <w:bookmarkStart w:id="681" w:name="_Toc487466255"/>
      <w:bookmarkStart w:id="682" w:name="_Toc486323157"/>
      <w:bookmarkStart w:id="683" w:name="_Toc485117044"/>
      <w:bookmarkStart w:id="684" w:name="_Toc483388277"/>
      <w:bookmarkStart w:id="685" w:name="_Toc482280082"/>
      <w:bookmarkStart w:id="686" w:name="_Toc479671288"/>
      <w:bookmarkStart w:id="687" w:name="_Toc478464746"/>
      <w:bookmarkStart w:id="688" w:name="_Toc477169041"/>
      <w:bookmarkStart w:id="689" w:name="_Toc474504469"/>
      <w:bookmarkStart w:id="690" w:name="_Toc473209527"/>
      <w:bookmarkStart w:id="691" w:name="_Toc471824658"/>
      <w:bookmarkStart w:id="692" w:name="_Toc469924983"/>
      <w:bookmarkStart w:id="693" w:name="_Toc469048936"/>
      <w:bookmarkStart w:id="694" w:name="_Toc466367267"/>
      <w:bookmarkStart w:id="695" w:name="_Toc465345248"/>
      <w:bookmarkStart w:id="696" w:name="_Toc456103322"/>
      <w:bookmarkStart w:id="697" w:name="_Toc456103206"/>
      <w:bookmarkStart w:id="698" w:name="_Toc454789144"/>
      <w:bookmarkStart w:id="699" w:name="_Toc453320500"/>
      <w:bookmarkStart w:id="700" w:name="_Toc451863130"/>
      <w:bookmarkStart w:id="701" w:name="_Toc450747461"/>
      <w:bookmarkStart w:id="702" w:name="_Toc449442757"/>
      <w:bookmarkStart w:id="703" w:name="_Toc446578863"/>
      <w:bookmarkStart w:id="704" w:name="_Toc445368575"/>
      <w:bookmarkStart w:id="705" w:name="_Toc442711612"/>
      <w:bookmarkStart w:id="706" w:name="_Toc441671597"/>
      <w:bookmarkStart w:id="707" w:name="_Toc440443780"/>
      <w:bookmarkStart w:id="708" w:name="_Toc438219157"/>
      <w:bookmarkStart w:id="709" w:name="_Toc437264272"/>
      <w:bookmarkStart w:id="710" w:name="_Toc436383050"/>
      <w:bookmarkStart w:id="711" w:name="_Toc434843822"/>
      <w:bookmarkStart w:id="712" w:name="_Toc433358213"/>
      <w:bookmarkStart w:id="713" w:name="_Toc432498825"/>
      <w:bookmarkStart w:id="714" w:name="_Toc429469038"/>
      <w:bookmarkStart w:id="715" w:name="_Toc428372289"/>
      <w:bookmarkStart w:id="716" w:name="_Toc428193349"/>
      <w:bookmarkStart w:id="717" w:name="_Toc424300235"/>
      <w:bookmarkStart w:id="718" w:name="_Toc423078764"/>
      <w:bookmarkStart w:id="719" w:name="_Toc421783545"/>
      <w:bookmarkStart w:id="720" w:name="_Toc420414817"/>
      <w:bookmarkStart w:id="721" w:name="_Toc417984330"/>
      <w:bookmarkStart w:id="722" w:name="_Toc416360067"/>
      <w:bookmarkStart w:id="723" w:name="_Toc414884937"/>
      <w:bookmarkStart w:id="724" w:name="_Toc410904532"/>
      <w:bookmarkStart w:id="725" w:name="_Toc409708222"/>
      <w:bookmarkStart w:id="726" w:name="_Toc408576623"/>
      <w:bookmarkStart w:id="727" w:name="_Toc406508003"/>
      <w:bookmarkStart w:id="728" w:name="_Toc405386770"/>
      <w:bookmarkStart w:id="729" w:name="_Toc404332304"/>
      <w:bookmarkStart w:id="730" w:name="_Toc402967091"/>
      <w:bookmarkStart w:id="731" w:name="_Toc401757902"/>
      <w:bookmarkStart w:id="732" w:name="_Toc400374866"/>
      <w:bookmarkStart w:id="733" w:name="_Toc399160622"/>
      <w:bookmarkStart w:id="734" w:name="_Toc397517638"/>
      <w:bookmarkStart w:id="735" w:name="_Toc396212801"/>
      <w:bookmarkStart w:id="736" w:name="_Toc395100445"/>
      <w:bookmarkStart w:id="737" w:name="_Toc393715460"/>
      <w:bookmarkStart w:id="738" w:name="_Toc393714456"/>
      <w:bookmarkStart w:id="739" w:name="_Toc393713408"/>
      <w:bookmarkStart w:id="740" w:name="_Toc392235869"/>
      <w:bookmarkStart w:id="741" w:name="_Toc391386065"/>
      <w:bookmarkStart w:id="742" w:name="_Toc389730868"/>
      <w:bookmarkStart w:id="743" w:name="_Toc388947553"/>
      <w:bookmarkStart w:id="744" w:name="_Toc388946306"/>
      <w:bookmarkStart w:id="745" w:name="_Toc385496782"/>
      <w:bookmarkStart w:id="746" w:name="_Toc384625683"/>
      <w:bookmarkStart w:id="747" w:name="_Toc383182297"/>
      <w:bookmarkStart w:id="748" w:name="_Toc381784218"/>
      <w:bookmarkStart w:id="749" w:name="_Toc380582888"/>
      <w:bookmarkStart w:id="750" w:name="_Toc379440363"/>
      <w:bookmarkStart w:id="751" w:name="_Toc378322705"/>
      <w:bookmarkStart w:id="752" w:name="_Toc377026490"/>
      <w:bookmarkStart w:id="753" w:name="_Toc374692760"/>
      <w:bookmarkStart w:id="754" w:name="_Toc374692683"/>
      <w:bookmarkStart w:id="755" w:name="_Toc374006625"/>
      <w:bookmarkStart w:id="756" w:name="_Toc373157812"/>
      <w:bookmarkStart w:id="757" w:name="_Toc371588839"/>
      <w:bookmarkStart w:id="758" w:name="_Toc370373463"/>
      <w:bookmarkStart w:id="759" w:name="_Toc369007856"/>
      <w:bookmarkStart w:id="760" w:name="_Toc369007676"/>
      <w:bookmarkStart w:id="761" w:name="_Toc367715514"/>
      <w:bookmarkStart w:id="762" w:name="_Toc366157675"/>
      <w:bookmarkStart w:id="763" w:name="_Toc364672335"/>
      <w:bookmarkStart w:id="764" w:name="_Toc363741386"/>
      <w:bookmarkStart w:id="765" w:name="_Toc361921549"/>
      <w:bookmarkStart w:id="766" w:name="_Toc360696816"/>
      <w:bookmarkStart w:id="767" w:name="_Toc359489413"/>
      <w:bookmarkStart w:id="768" w:name="_Toc358192560"/>
      <w:bookmarkStart w:id="769" w:name="_Toc357001929"/>
      <w:bookmarkStart w:id="770" w:name="_Toc355708836"/>
      <w:bookmarkStart w:id="771" w:name="_Toc354053821"/>
      <w:bookmarkStart w:id="772" w:name="_Toc352940476"/>
      <w:bookmarkStart w:id="773" w:name="_Toc351549876"/>
      <w:bookmarkStart w:id="774" w:name="_Toc350415578"/>
      <w:bookmarkStart w:id="775" w:name="_Toc349288248"/>
      <w:bookmarkStart w:id="776" w:name="_Toc347929580"/>
      <w:bookmarkStart w:id="777" w:name="_Toc346885932"/>
      <w:bookmarkStart w:id="778" w:name="_Toc345579827"/>
      <w:bookmarkStart w:id="779" w:name="_Toc343262676"/>
      <w:bookmarkStart w:id="780" w:name="_Toc342912839"/>
      <w:bookmarkStart w:id="781" w:name="_Toc341451212"/>
      <w:bookmarkStart w:id="782" w:name="_Toc340225513"/>
      <w:bookmarkStart w:id="783" w:name="_Toc338779373"/>
      <w:bookmarkStart w:id="784" w:name="_Toc337110333"/>
      <w:bookmarkStart w:id="785" w:name="_Toc335901499"/>
      <w:bookmarkStart w:id="786" w:name="_Toc334776192"/>
      <w:bookmarkStart w:id="787" w:name="_Toc332272646"/>
      <w:bookmarkStart w:id="788" w:name="_Toc323904374"/>
      <w:bookmarkStart w:id="789" w:name="_Toc323035706"/>
      <w:bookmarkStart w:id="790" w:name="_Toc321820540"/>
      <w:bookmarkStart w:id="791" w:name="_Toc321311660"/>
      <w:bookmarkStart w:id="792" w:name="_Toc321233389"/>
      <w:bookmarkStart w:id="793" w:name="_Toc320536954"/>
      <w:bookmarkStart w:id="794" w:name="_Toc318964998"/>
      <w:bookmarkStart w:id="795" w:name="_Toc316479952"/>
      <w:bookmarkStart w:id="796" w:name="_Toc313973312"/>
      <w:bookmarkStart w:id="797" w:name="_Toc311103642"/>
      <w:bookmarkStart w:id="798" w:name="_Toc308530336"/>
      <w:bookmarkStart w:id="799" w:name="_Toc304892154"/>
      <w:bookmarkStart w:id="800" w:name="_Toc303344248"/>
      <w:bookmarkStart w:id="801" w:name="_Toc301945289"/>
      <w:bookmarkStart w:id="802" w:name="_Toc297804717"/>
      <w:bookmarkStart w:id="803" w:name="_Toc296675478"/>
      <w:bookmarkStart w:id="804" w:name="_Toc295387895"/>
      <w:bookmarkStart w:id="805" w:name="_Toc292704950"/>
      <w:bookmarkStart w:id="806" w:name="_Toc291005378"/>
      <w:bookmarkStart w:id="807" w:name="_Toc288660268"/>
      <w:bookmarkStart w:id="808" w:name="_Toc286218711"/>
      <w:bookmarkStart w:id="809" w:name="_Toc283737194"/>
      <w:bookmarkStart w:id="810" w:name="_Toc282526037"/>
      <w:bookmarkStart w:id="811" w:name="_Toc280349205"/>
      <w:bookmarkStart w:id="812" w:name="_Toc279669135"/>
      <w:bookmarkStart w:id="813" w:name="_Toc276717162"/>
      <w:bookmarkStart w:id="814" w:name="_Toc274223814"/>
      <w:bookmarkStart w:id="815" w:name="_Toc273023320"/>
      <w:bookmarkStart w:id="816" w:name="_Toc271700476"/>
      <w:bookmarkStart w:id="817" w:name="_Toc268773999"/>
      <w:bookmarkStart w:id="818" w:name="_Toc266181233"/>
      <w:bookmarkStart w:id="819" w:name="_Toc259783104"/>
      <w:bookmarkStart w:id="820" w:name="_Toc253407141"/>
      <w:bookmarkStart w:id="821" w:name="_Toc8296058"/>
      <w:bookmarkStart w:id="822" w:name="_Toc9580673"/>
      <w:bookmarkStart w:id="823" w:name="_Toc12354358"/>
      <w:bookmarkStart w:id="824" w:name="_Toc13065945"/>
      <w:bookmarkStart w:id="825" w:name="_Toc14769327"/>
      <w:bookmarkStart w:id="826" w:name="_Toc18681552"/>
      <w:bookmarkStart w:id="827" w:name="_Toc21528576"/>
      <w:bookmarkStart w:id="828" w:name="_Toc23321864"/>
      <w:bookmarkStart w:id="829" w:name="_Toc24365700"/>
      <w:bookmarkStart w:id="830" w:name="_Toc25746886"/>
      <w:bookmarkStart w:id="831" w:name="_Toc26539908"/>
      <w:bookmarkStart w:id="832" w:name="_Toc27558683"/>
      <w:bookmarkStart w:id="833" w:name="_Toc253407143"/>
      <w:bookmarkStart w:id="834" w:name="_Toc262631799"/>
      <w:r>
        <w:t>GENERAL  INFORMATION</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14:paraId="3505CB4B" w14:textId="77777777" w:rsidR="00374F70" w:rsidRDefault="00374F70" w:rsidP="00374F70">
      <w:pPr>
        <w:pStyle w:val="Heading20"/>
        <w:rPr>
          <w:lang w:val="en-US"/>
        </w:rPr>
      </w:pPr>
      <w:bookmarkStart w:id="835" w:name="_Toc6411901"/>
      <w:bookmarkStart w:id="836" w:name="_Toc6215736"/>
      <w:bookmarkStart w:id="837" w:name="_Toc4420921"/>
      <w:bookmarkStart w:id="838" w:name="_Toc1570036"/>
      <w:bookmarkStart w:id="839" w:name="_Toc340530"/>
      <w:bookmarkStart w:id="840" w:name="_Toc536101943"/>
      <w:bookmarkStart w:id="841" w:name="_Toc531960775"/>
      <w:bookmarkStart w:id="842" w:name="_Toc531094564"/>
      <w:bookmarkStart w:id="843" w:name="_Toc526431478"/>
      <w:bookmarkStart w:id="844" w:name="_Toc525638281"/>
      <w:bookmarkStart w:id="845" w:name="_Toc524430948"/>
      <w:bookmarkStart w:id="846" w:name="_Toc520709557"/>
      <w:bookmarkStart w:id="847" w:name="_Toc518981881"/>
      <w:bookmarkStart w:id="848" w:name="_Toc517792325"/>
      <w:bookmarkStart w:id="849" w:name="_Toc514850716"/>
      <w:bookmarkStart w:id="850" w:name="_Toc513645640"/>
      <w:bookmarkStart w:id="851" w:name="_Toc510775347"/>
      <w:bookmarkStart w:id="852" w:name="_Toc509838123"/>
      <w:bookmarkStart w:id="853" w:name="_Toc507510702"/>
      <w:bookmarkStart w:id="854" w:name="_Toc505005327"/>
      <w:bookmarkStart w:id="855" w:name="_Toc503439013"/>
      <w:bookmarkStart w:id="856" w:name="_Toc500842095"/>
      <w:bookmarkStart w:id="857" w:name="_Toc500841774"/>
      <w:bookmarkStart w:id="858" w:name="_Toc499624459"/>
      <w:bookmarkStart w:id="859" w:name="_Toc497988305"/>
      <w:bookmarkStart w:id="860" w:name="_Toc497986897"/>
      <w:bookmarkStart w:id="861" w:name="_Toc496537197"/>
      <w:bookmarkStart w:id="862" w:name="_Toc495499925"/>
      <w:bookmarkStart w:id="863" w:name="_Toc493685640"/>
      <w:bookmarkStart w:id="864" w:name="_Toc488848845"/>
      <w:bookmarkStart w:id="865" w:name="_Toc487466256"/>
      <w:bookmarkStart w:id="866" w:name="_Toc486323158"/>
      <w:bookmarkStart w:id="867" w:name="_Toc485117045"/>
      <w:bookmarkStart w:id="868" w:name="_Toc483388278"/>
      <w:bookmarkStart w:id="869" w:name="_Toc482280083"/>
      <w:bookmarkStart w:id="870" w:name="_Toc479671289"/>
      <w:bookmarkStart w:id="871" w:name="_Toc478464747"/>
      <w:bookmarkStart w:id="872" w:name="_Toc477169042"/>
      <w:bookmarkStart w:id="873" w:name="_Toc474504470"/>
      <w:bookmarkStart w:id="874" w:name="_Toc473209528"/>
      <w:bookmarkStart w:id="875" w:name="_Toc471824659"/>
      <w:bookmarkStart w:id="876" w:name="_Toc469924984"/>
      <w:bookmarkStart w:id="877" w:name="_Toc469048937"/>
      <w:bookmarkStart w:id="878" w:name="_Toc466367268"/>
      <w:bookmarkStart w:id="879" w:name="_Toc465345249"/>
      <w:bookmarkStart w:id="880" w:name="_Toc456103323"/>
      <w:bookmarkStart w:id="881" w:name="_Toc456103207"/>
      <w:bookmarkStart w:id="882" w:name="_Toc454789145"/>
      <w:bookmarkStart w:id="883" w:name="_Toc453320501"/>
      <w:bookmarkStart w:id="884" w:name="_Toc451863131"/>
      <w:bookmarkStart w:id="885" w:name="_Toc450747462"/>
      <w:bookmarkStart w:id="886" w:name="_Toc449442758"/>
      <w:bookmarkStart w:id="887" w:name="_Toc446578864"/>
      <w:bookmarkStart w:id="888" w:name="_Toc445368576"/>
      <w:bookmarkStart w:id="889" w:name="_Toc442711613"/>
      <w:bookmarkStart w:id="890" w:name="_Toc441671598"/>
      <w:bookmarkStart w:id="891" w:name="_Toc440443781"/>
      <w:bookmarkStart w:id="892" w:name="_Toc438219158"/>
      <w:bookmarkStart w:id="893" w:name="_Toc437264273"/>
      <w:bookmarkStart w:id="894" w:name="_Toc436383051"/>
      <w:bookmarkStart w:id="895" w:name="_Toc434843823"/>
      <w:bookmarkStart w:id="896" w:name="_Toc433358214"/>
      <w:bookmarkStart w:id="897" w:name="_Toc432498826"/>
      <w:bookmarkStart w:id="898" w:name="_Toc429469039"/>
      <w:bookmarkStart w:id="899" w:name="_Toc428372290"/>
      <w:bookmarkStart w:id="900" w:name="_Toc428193350"/>
      <w:bookmarkStart w:id="901" w:name="_Toc424300236"/>
      <w:bookmarkStart w:id="902" w:name="_Toc423078765"/>
      <w:bookmarkStart w:id="903" w:name="_Toc421783546"/>
      <w:bookmarkStart w:id="904" w:name="_Toc420414818"/>
      <w:bookmarkStart w:id="905" w:name="_Toc417984331"/>
      <w:bookmarkStart w:id="906" w:name="_Toc416360068"/>
      <w:bookmarkStart w:id="907" w:name="_Toc414884938"/>
      <w:bookmarkStart w:id="908" w:name="_Toc410904533"/>
      <w:bookmarkStart w:id="909" w:name="_Toc409708223"/>
      <w:bookmarkStart w:id="910" w:name="_Toc408576624"/>
      <w:bookmarkStart w:id="911" w:name="_Toc406508004"/>
      <w:bookmarkStart w:id="912" w:name="_Toc405386771"/>
      <w:bookmarkStart w:id="913" w:name="_Toc404332305"/>
      <w:bookmarkStart w:id="914" w:name="_Toc402967092"/>
      <w:bookmarkStart w:id="915" w:name="_Toc401757903"/>
      <w:bookmarkStart w:id="916" w:name="_Toc400374867"/>
      <w:bookmarkStart w:id="917" w:name="_Toc399160623"/>
      <w:bookmarkStart w:id="918" w:name="_Toc397517639"/>
      <w:bookmarkStart w:id="919" w:name="_Toc396212802"/>
      <w:bookmarkStart w:id="920" w:name="_Toc395100446"/>
      <w:bookmarkStart w:id="921" w:name="_Toc393715461"/>
      <w:bookmarkStart w:id="922" w:name="_Toc393714457"/>
      <w:bookmarkStart w:id="923" w:name="_Toc393713409"/>
      <w:bookmarkStart w:id="924" w:name="_Toc392235870"/>
      <w:bookmarkStart w:id="925" w:name="_Toc391386066"/>
      <w:bookmarkStart w:id="926" w:name="_Toc389730869"/>
      <w:bookmarkStart w:id="927" w:name="_Toc388947554"/>
      <w:bookmarkStart w:id="928" w:name="_Toc388946307"/>
      <w:bookmarkStart w:id="929" w:name="_Toc385496783"/>
      <w:bookmarkStart w:id="930" w:name="_Toc384625684"/>
      <w:bookmarkStart w:id="931" w:name="_Toc383182298"/>
      <w:bookmarkStart w:id="932" w:name="_Toc381784219"/>
      <w:bookmarkStart w:id="933" w:name="_Toc380582889"/>
      <w:bookmarkStart w:id="934" w:name="_Toc379440364"/>
      <w:bookmarkStart w:id="935" w:name="_Toc378322706"/>
      <w:bookmarkStart w:id="936" w:name="_Toc377026491"/>
      <w:bookmarkStart w:id="937" w:name="_Toc374692761"/>
      <w:bookmarkStart w:id="938" w:name="_Toc374692684"/>
      <w:bookmarkStart w:id="939" w:name="_Toc374006626"/>
      <w:bookmarkStart w:id="940" w:name="_Toc373157813"/>
      <w:bookmarkStart w:id="941" w:name="_Toc371588840"/>
      <w:bookmarkStart w:id="942" w:name="_Toc370373464"/>
      <w:bookmarkStart w:id="943" w:name="_Toc369007857"/>
      <w:bookmarkStart w:id="944" w:name="_Toc369007677"/>
      <w:bookmarkStart w:id="945" w:name="_Toc367715515"/>
      <w:bookmarkStart w:id="946" w:name="_Toc366157676"/>
      <w:bookmarkStart w:id="947" w:name="_Toc364672336"/>
      <w:bookmarkStart w:id="948" w:name="_Toc363741387"/>
      <w:bookmarkStart w:id="949" w:name="_Toc361921550"/>
      <w:bookmarkStart w:id="950" w:name="_Toc360696817"/>
      <w:bookmarkStart w:id="951" w:name="_Toc359489414"/>
      <w:bookmarkStart w:id="952" w:name="_Toc358192561"/>
      <w:bookmarkStart w:id="953" w:name="_Toc357001930"/>
      <w:bookmarkStart w:id="954" w:name="_Toc355708837"/>
      <w:bookmarkStart w:id="955" w:name="_Toc354053822"/>
      <w:bookmarkStart w:id="956" w:name="_Toc352940477"/>
      <w:bookmarkStart w:id="957" w:name="_Toc351549877"/>
      <w:bookmarkStart w:id="958" w:name="_Toc350415579"/>
      <w:bookmarkStart w:id="959" w:name="_Toc349288249"/>
      <w:bookmarkStart w:id="960" w:name="_Toc347929581"/>
      <w:bookmarkStart w:id="961" w:name="_Toc346885933"/>
      <w:bookmarkStart w:id="962" w:name="_Toc345579828"/>
      <w:bookmarkStart w:id="963" w:name="_Toc343262677"/>
      <w:bookmarkStart w:id="964" w:name="_Toc342912840"/>
      <w:bookmarkStart w:id="965" w:name="_Toc341451213"/>
      <w:bookmarkStart w:id="966" w:name="_Toc340225514"/>
      <w:bookmarkStart w:id="967" w:name="_Toc338779374"/>
      <w:bookmarkStart w:id="968" w:name="_Toc337110334"/>
      <w:bookmarkStart w:id="969" w:name="_Toc335901500"/>
      <w:bookmarkStart w:id="970" w:name="_Toc334776193"/>
      <w:bookmarkStart w:id="971" w:name="_Toc332272647"/>
      <w:bookmarkStart w:id="972" w:name="_Toc323904375"/>
      <w:bookmarkStart w:id="973" w:name="_Toc323035707"/>
      <w:bookmarkStart w:id="974" w:name="_Toc321820541"/>
      <w:bookmarkStart w:id="975" w:name="_Toc321311661"/>
      <w:bookmarkStart w:id="976" w:name="_Toc321233390"/>
      <w:bookmarkStart w:id="977" w:name="_Toc320536955"/>
      <w:bookmarkStart w:id="978" w:name="_Toc318964999"/>
      <w:bookmarkStart w:id="979" w:name="_Toc316479953"/>
      <w:bookmarkStart w:id="980" w:name="_Toc313973313"/>
      <w:bookmarkStart w:id="981" w:name="_Toc311103643"/>
      <w:bookmarkStart w:id="982" w:name="_Toc308530337"/>
      <w:bookmarkStart w:id="983" w:name="_Toc304892155"/>
      <w:bookmarkStart w:id="984" w:name="_Toc303344249"/>
      <w:bookmarkStart w:id="985" w:name="_Toc301945290"/>
      <w:bookmarkStart w:id="986" w:name="_Toc297804718"/>
      <w:bookmarkStart w:id="987" w:name="_Toc296675479"/>
      <w:bookmarkStart w:id="988" w:name="_Toc295387896"/>
      <w:bookmarkStart w:id="989" w:name="_Toc292704951"/>
      <w:bookmarkStart w:id="990" w:name="_Toc291005379"/>
      <w:bookmarkStart w:id="991" w:name="_Toc288660269"/>
      <w:bookmarkStart w:id="992" w:name="_Toc286218712"/>
      <w:bookmarkStart w:id="993" w:name="_Toc283737195"/>
      <w:bookmarkStart w:id="994" w:name="_Toc282526038"/>
      <w:bookmarkStart w:id="995" w:name="_Toc280349206"/>
      <w:bookmarkStart w:id="996" w:name="_Toc279669136"/>
      <w:bookmarkStart w:id="997" w:name="_Toc276717163"/>
      <w:bookmarkStart w:id="998" w:name="_Toc274223815"/>
      <w:bookmarkStart w:id="999" w:name="_Toc273023321"/>
      <w:bookmarkStart w:id="1000" w:name="_Toc271700477"/>
      <w:bookmarkStart w:id="1001" w:name="_Toc268774000"/>
      <w:bookmarkStart w:id="1002" w:name="_Toc266181234"/>
      <w:bookmarkStart w:id="1003" w:name="_Toc265056484"/>
      <w:bookmarkStart w:id="1004" w:name="_Toc262631768"/>
      <w:bookmarkStart w:id="1005" w:name="_Toc259783105"/>
      <w:bookmarkStart w:id="1006" w:name="_Toc253407142"/>
      <w:bookmarkStart w:id="1007" w:name="_Toc8296059"/>
      <w:bookmarkStart w:id="1008" w:name="_Toc9580674"/>
      <w:bookmarkStart w:id="1009" w:name="_Toc12354359"/>
      <w:bookmarkStart w:id="1010" w:name="_Toc13065946"/>
      <w:bookmarkStart w:id="1011" w:name="_Toc14769328"/>
      <w:bookmarkStart w:id="1012" w:name="_Toc17298846"/>
      <w:bookmarkStart w:id="1013" w:name="_Toc18681553"/>
      <w:bookmarkStart w:id="1014" w:name="_Toc21528577"/>
      <w:bookmarkStart w:id="1015" w:name="_Toc23321865"/>
      <w:bookmarkStart w:id="1016" w:name="_Toc24365701"/>
      <w:bookmarkStart w:id="1017" w:name="_Toc25746887"/>
      <w:bookmarkStart w:id="1018" w:name="_Toc26539909"/>
      <w:bookmarkStart w:id="1019" w:name="_Toc27558684"/>
      <w:r>
        <w:rPr>
          <w:lang w:val="en-US"/>
        </w:rPr>
        <w:t>Lists annexed to the ITU Operational Bulletin</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14:paraId="3A54BC29" w14:textId="77777777" w:rsidR="00374F70" w:rsidRDefault="00374F70" w:rsidP="00374F70">
      <w:pPr>
        <w:spacing w:before="200"/>
        <w:rPr>
          <w:rFonts w:asciiTheme="minorHAnsi" w:hAnsiTheme="minorHAnsi"/>
          <w:b/>
          <w:bCs/>
        </w:rPr>
      </w:pPr>
      <w:bookmarkStart w:id="1020" w:name="_Toc248829258"/>
      <w:bookmarkStart w:id="1021" w:name="_Toc244506936"/>
      <w:bookmarkStart w:id="1022" w:name="_Toc243300311"/>
      <w:bookmarkStart w:id="1023" w:name="_Toc242001425"/>
      <w:bookmarkStart w:id="1024" w:name="_Toc240790085"/>
      <w:bookmarkStart w:id="1025" w:name="_Toc236573557"/>
      <w:bookmarkStart w:id="1026" w:name="_Toc235352384"/>
      <w:bookmarkStart w:id="1027" w:name="_Toc233609592"/>
      <w:bookmarkStart w:id="1028" w:name="_Toc232323931"/>
      <w:bookmarkStart w:id="1029" w:name="_Toc229971353"/>
      <w:bookmarkStart w:id="1030" w:name="_Toc228766354"/>
      <w:bookmarkStart w:id="1031" w:name="_Toc226791560"/>
      <w:bookmarkStart w:id="1032" w:name="_Toc224533682"/>
      <w:bookmarkStart w:id="1033" w:name="_Toc223252037"/>
      <w:bookmarkStart w:id="1034" w:name="_Toc222028812"/>
      <w:bookmarkStart w:id="1035" w:name="_Toc219610057"/>
      <w:bookmarkStart w:id="1036" w:name="_Toc219001148"/>
      <w:bookmarkStart w:id="1037" w:name="_Toc215907199"/>
      <w:bookmarkStart w:id="1038" w:name="_Toc214162711"/>
      <w:bookmarkStart w:id="1039" w:name="_Toc212964587"/>
      <w:bookmarkStart w:id="1040" w:name="_Toc211848177"/>
      <w:bookmarkStart w:id="1041" w:name="_Toc208205449"/>
      <w:bookmarkStart w:id="1042" w:name="_Toc206389934"/>
      <w:bookmarkStart w:id="1043" w:name="_Toc205106594"/>
      <w:bookmarkStart w:id="1044" w:name="_Toc204666529"/>
      <w:bookmarkStart w:id="1045" w:name="_Toc203553649"/>
      <w:bookmarkStart w:id="1046" w:name="_Toc202751280"/>
      <w:bookmarkStart w:id="1047" w:name="_Toc202750917"/>
      <w:bookmarkStart w:id="1048" w:name="_Toc202750807"/>
      <w:bookmarkStart w:id="1049" w:name="_Toc200872012"/>
      <w:bookmarkStart w:id="1050" w:name="_Toc198519367"/>
      <w:bookmarkStart w:id="1051" w:name="_Toc197223434"/>
      <w:bookmarkStart w:id="1052" w:name="_Toc196019478"/>
      <w:bookmarkStart w:id="1053" w:name="_Toc193013099"/>
      <w:bookmarkStart w:id="1054" w:name="_Toc192925234"/>
      <w:bookmarkStart w:id="1055" w:name="_Toc191803606"/>
      <w:bookmarkStart w:id="1056" w:name="_Toc188073917"/>
      <w:bookmarkStart w:id="1057" w:name="_Toc187491733"/>
      <w:bookmarkStart w:id="1058" w:name="_Toc184099119"/>
      <w:bookmarkStart w:id="1059" w:name="_Toc182996109"/>
      <w:bookmarkStart w:id="1060" w:name="_Toc181591757"/>
      <w:bookmarkStart w:id="1061" w:name="_Toc178733525"/>
      <w:bookmarkStart w:id="1062" w:name="_Toc177526404"/>
      <w:bookmarkStart w:id="1063" w:name="_Toc176340203"/>
      <w:bookmarkStart w:id="1064" w:name="_Toc174436269"/>
      <w:bookmarkStart w:id="1065" w:name="_Toc173647010"/>
      <w:bookmarkStart w:id="1066" w:name="_Toc171936761"/>
      <w:bookmarkStart w:id="1067" w:name="_Toc170815249"/>
      <w:bookmarkStart w:id="1068" w:name="_Toc169584443"/>
      <w:bookmarkStart w:id="1069" w:name="_Toc168388002"/>
      <w:bookmarkStart w:id="1070" w:name="_Toc166647544"/>
      <w:bookmarkStart w:id="1071" w:name="_Toc165690490"/>
      <w:bookmarkStart w:id="1072" w:name="_Toc164586120"/>
      <w:bookmarkStart w:id="1073" w:name="_Toc162942676"/>
      <w:bookmarkStart w:id="1074" w:name="_Toc161638205"/>
      <w:bookmarkStart w:id="1075" w:name="_Toc160456136"/>
      <w:bookmarkStart w:id="1076" w:name="_Toc159212689"/>
      <w:bookmarkStart w:id="1077" w:name="_Toc158019338"/>
      <w:bookmarkStart w:id="1078" w:name="_Toc156378795"/>
      <w:bookmarkStart w:id="1079" w:name="_Toc153877708"/>
      <w:bookmarkStart w:id="1080" w:name="_Toc152663483"/>
      <w:bookmarkStart w:id="1081" w:name="_Toc151281224"/>
      <w:bookmarkStart w:id="1082" w:name="_Toc150078542"/>
      <w:bookmarkStart w:id="1083" w:name="_Toc148519277"/>
      <w:bookmarkStart w:id="1084" w:name="_Toc148518933"/>
      <w:bookmarkStart w:id="1085" w:name="_Toc147313830"/>
      <w:bookmarkStart w:id="1086" w:name="_Toc146011631"/>
      <w:bookmarkStart w:id="1087" w:name="_Toc144780335"/>
      <w:bookmarkStart w:id="1088" w:name="_Toc143331177"/>
      <w:bookmarkStart w:id="1089" w:name="_Toc141774304"/>
      <w:bookmarkStart w:id="1090" w:name="_Toc140656512"/>
      <w:bookmarkStart w:id="1091" w:name="_Toc139444662"/>
      <w:bookmarkStart w:id="1092" w:name="_Toc138153363"/>
      <w:bookmarkStart w:id="1093" w:name="_Toc136762578"/>
      <w:bookmarkStart w:id="1094" w:name="_Toc135453245"/>
      <w:bookmarkStart w:id="1095" w:name="_Toc131917356"/>
      <w:bookmarkStart w:id="1096" w:name="_Toc131917082"/>
      <w:bookmarkStart w:id="1097" w:name="_Toc128886943"/>
      <w:bookmarkStart w:id="1098" w:name="_Toc127606592"/>
      <w:bookmarkStart w:id="1099" w:name="_Toc126481926"/>
      <w:bookmarkStart w:id="1100" w:name="_Toc122940721"/>
      <w:bookmarkStart w:id="1101" w:name="_Toc122238432"/>
      <w:bookmarkStart w:id="1102" w:name="_Toc121281070"/>
      <w:bookmarkStart w:id="1103" w:name="_Toc119749612"/>
      <w:bookmarkStart w:id="1104" w:name="_Toc117389514"/>
      <w:bookmarkStart w:id="1105" w:name="_Toc116117066"/>
      <w:bookmarkStart w:id="1106" w:name="_Toc114285869"/>
      <w:bookmarkStart w:id="1107" w:name="_Toc113250000"/>
      <w:bookmarkStart w:id="1108" w:name="_Toc111607471"/>
      <w:bookmarkStart w:id="1109" w:name="_Toc110233322"/>
      <w:bookmarkStart w:id="1110" w:name="_Toc110233107"/>
      <w:bookmarkStart w:id="1111" w:name="_Toc109631890"/>
      <w:bookmarkStart w:id="1112" w:name="_Toc109631795"/>
      <w:bookmarkStart w:id="1113" w:name="_Toc109028728"/>
      <w:bookmarkStart w:id="1114" w:name="_Toc107798484"/>
      <w:bookmarkStart w:id="1115" w:name="_Toc106504837"/>
      <w:bookmarkStart w:id="1116" w:name="_Toc105302119"/>
      <w:r>
        <w:rPr>
          <w:rFonts w:asciiTheme="minorHAnsi" w:hAnsiTheme="minorHAnsi"/>
          <w:b/>
          <w:bCs/>
        </w:rPr>
        <w:t>Note from TSB</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14:paraId="5FC34869"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61BDC3FA" w14:textId="77777777" w:rsidR="00374F70" w:rsidRDefault="00374F70" w:rsidP="00374F70">
      <w:pPr>
        <w:spacing w:before="0"/>
        <w:ind w:left="567" w:hanging="567"/>
        <w:rPr>
          <w:rFonts w:asciiTheme="minorHAnsi" w:hAnsiTheme="minorHAnsi"/>
          <w:sz w:val="8"/>
          <w:szCs w:val="8"/>
        </w:rPr>
      </w:pPr>
    </w:p>
    <w:p w14:paraId="481433DF"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A16DAFC"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69DBE1BE"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33701AF4"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6EC6CFD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(03/99)) (Position on 1 June 2017)</w:t>
      </w:r>
    </w:p>
    <w:p w14:paraId="5C1F6236"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3B079100"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2C528F9B"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765C08A5" w14:textId="77777777" w:rsidR="00374F70" w:rsidRDefault="00374F70" w:rsidP="00374F70">
      <w:pPr>
        <w:spacing w:before="0"/>
        <w:ind w:left="567" w:hanging="567"/>
        <w:rPr>
          <w:rFonts w:asciiTheme="minorHAnsi" w:hAnsiTheme="minorHAnsi"/>
        </w:rPr>
      </w:pPr>
      <w:r>
        <w:rPr>
          <w:rFonts w:asciiTheme="minorHAnsi" w:hAnsiTheme="minorHAnsi"/>
        </w:rPr>
        <w:t>1109</w:t>
      </w:r>
      <w:r>
        <w:rPr>
          <w:rFonts w:asciiTheme="minorHAnsi" w:hAnsiTheme="minorHAnsi"/>
        </w:rPr>
        <w:tab/>
        <w:t>List of International Signalling Point Codes (ISPC) (According to Recommendation ITU-T Q.708 (03/99)) (Position on 1 October 2016)</w:t>
      </w:r>
    </w:p>
    <w:p w14:paraId="43C48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6377DA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79DD132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13415E2"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363855CB"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2A402CA8"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7AFDE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national (significant) number) (In accordance with ITU-T Recommendation E.164 (11/2010)) (Position on 15 December 2011)</w:t>
      </w:r>
    </w:p>
    <w:p w14:paraId="7AE117CA" w14:textId="77777777" w:rsidR="00374F70" w:rsidRDefault="00374F70" w:rsidP="00374F70">
      <w:pPr>
        <w:spacing w:before="0"/>
        <w:ind w:left="567" w:hanging="567"/>
        <w:rPr>
          <w:rFonts w:asciiTheme="minorHAnsi" w:hAnsiTheme="minorHAnsi"/>
        </w:rPr>
      </w:pPr>
      <w:r>
        <w:rPr>
          <w:rFonts w:asciiTheme="minorHAnsi" w:hAnsiTheme="minorHAnsi"/>
        </w:rPr>
        <w:t>991</w:t>
      </w:r>
      <w:r>
        <w:rPr>
          <w:rFonts w:asciiTheme="minorHAnsi" w:hAnsiTheme="minorHAnsi"/>
        </w:rPr>
        <w:tab/>
        <w:t>Call-Back and alternative calling procedures (Res. 21.PP-2006)</w:t>
      </w:r>
    </w:p>
    <w:p w14:paraId="285A8D1B"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34E40DDD"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2BF4B4F2"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5CE83B3"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3E9F576C"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01E9AB92"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(03/98)) (Position on 1 May 2010)</w:t>
      </w:r>
    </w:p>
    <w:p w14:paraId="7C67B1A3"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3116C3DD"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5164B340" w14:textId="77777777"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 (03/2013))</w:t>
      </w:r>
      <w:r>
        <w:rPr>
          <w:rFonts w:asciiTheme="minorHAnsi" w:hAnsiTheme="minorHAnsi"/>
          <w:sz w:val="18"/>
          <w:szCs w:val="18"/>
          <w:lang w:val="fr-CH"/>
        </w:rPr>
        <w:tab/>
        <w:t>www.itu.int/ITU-T/inr/icc/index.html</w:t>
      </w:r>
    </w:p>
    <w:p w14:paraId="1F3D8069"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1573EDAD"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2" w:history="1">
        <w:r w:rsidRPr="00005351">
          <w:rPr>
            <w:rStyle w:val="Hyperlink"/>
            <w:color w:val="auto"/>
            <w:sz w:val="18"/>
            <w:szCs w:val="18"/>
            <w:u w:val="none"/>
          </w:rPr>
          <w:t>www.itu.int/ITU-T/inr/roa/index.html</w:t>
        </w:r>
      </w:hyperlink>
    </w:p>
    <w:p w14:paraId="1B71BBCC" w14:textId="77777777" w:rsidR="00374F70" w:rsidRDefault="00374F70"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02B66DCC" w14:textId="77777777" w:rsidR="00F83E2A" w:rsidRPr="00F83E2A" w:rsidRDefault="00F83E2A" w:rsidP="00F83E2A">
      <w:pPr>
        <w:pStyle w:val="Heading20"/>
        <w:rPr>
          <w:lang w:val="en-GB"/>
        </w:rPr>
      </w:pPr>
      <w:bookmarkStart w:id="1117" w:name="_Toc25746888"/>
      <w:bookmarkStart w:id="1118" w:name="_Toc26539910"/>
      <w:bookmarkStart w:id="1119" w:name="_Toc27558685"/>
      <w:bookmarkStart w:id="1120" w:name="_Toc262052116"/>
      <w:r w:rsidRPr="00F83E2A">
        <w:rPr>
          <w:lang w:val="en-US"/>
        </w:rPr>
        <w:t>Approval of ITU-T Recommendations</w:t>
      </w:r>
      <w:bookmarkEnd w:id="1117"/>
      <w:bookmarkEnd w:id="1118"/>
      <w:bookmarkEnd w:id="1119"/>
    </w:p>
    <w:p w14:paraId="246DF323" w14:textId="77777777" w:rsidR="00DC33D7" w:rsidRDefault="00DC33D7" w:rsidP="00DC33D7">
      <w:pPr>
        <w:spacing w:before="240"/>
        <w:rPr>
          <w:noProof w:val="0"/>
        </w:rPr>
      </w:pPr>
      <w:r>
        <w:rPr>
          <w:noProof w:val="0"/>
        </w:rPr>
        <w:t>By TSB Circular 222 of 20 December 2019, it was announced that the following ITU-T Recommendation was approved, in accordance with the procedures outlined in Resolution 1:</w:t>
      </w:r>
    </w:p>
    <w:p w14:paraId="29155E5B" w14:textId="77777777" w:rsidR="00DC33D7" w:rsidRDefault="00DC33D7" w:rsidP="00DC33D7">
      <w:pPr>
        <w:ind w:left="567" w:hanging="567"/>
        <w:rPr>
          <w:rFonts w:cs="Arial"/>
          <w:lang w:val="en-GB"/>
        </w:rPr>
      </w:pPr>
      <w:r>
        <w:rPr>
          <w:rFonts w:cs="Arial"/>
          <w:lang w:val="en-GB"/>
        </w:rPr>
        <w:t>–</w:t>
      </w:r>
      <w:r>
        <w:rPr>
          <w:rFonts w:cs="Arial"/>
          <w:lang w:val="en-GB"/>
        </w:rPr>
        <w:tab/>
      </w:r>
      <w:r>
        <w:rPr>
          <w:lang w:val="en-GB"/>
        </w:rPr>
        <w:t>Recommendation</w:t>
      </w:r>
      <w:r>
        <w:rPr>
          <w:rFonts w:cs="Arial"/>
          <w:lang w:val="en-GB"/>
        </w:rPr>
        <w:t xml:space="preserve"> </w:t>
      </w:r>
      <w:r w:rsidRPr="00145C4B">
        <w:rPr>
          <w:lang w:val="en-GB"/>
        </w:rPr>
        <w:t>ITU-T E.102</w:t>
      </w:r>
      <w:r>
        <w:rPr>
          <w:rFonts w:cs="Arial"/>
          <w:lang w:val="en-GB"/>
        </w:rPr>
        <w:t xml:space="preserve"> (12/2019):</w:t>
      </w:r>
      <w:r>
        <w:rPr>
          <w:lang w:val="en-GB"/>
        </w:rPr>
        <w:t xml:space="preserve"> </w:t>
      </w:r>
      <w:r w:rsidRPr="00D252DA">
        <w:t>Terms and definitions for disaster relief systems, network resilience and recovery</w:t>
      </w:r>
    </w:p>
    <w:p w14:paraId="1492DF72" w14:textId="72CC588C" w:rsidR="0094044C" w:rsidRPr="0094044C" w:rsidRDefault="0094044C" w:rsidP="0094044C">
      <w:pPr>
        <w:ind w:left="567" w:hanging="567"/>
        <w:jc w:val="left"/>
        <w:textAlignment w:val="auto"/>
        <w:rPr>
          <w:rFonts w:cs="Arial"/>
          <w:lang w:val="en-GB"/>
        </w:rPr>
      </w:pPr>
    </w:p>
    <w:p w14:paraId="58C308C7" w14:textId="77777777" w:rsidR="0094044C" w:rsidRDefault="0094044C" w:rsidP="00B812CB">
      <w:pPr>
        <w:spacing w:before="60"/>
        <w:ind w:left="567" w:hanging="567"/>
        <w:jc w:val="left"/>
        <w:textAlignment w:val="auto"/>
        <w:rPr>
          <w:rFonts w:cs="Arial"/>
          <w:lang w:val="en-GB"/>
        </w:rPr>
      </w:pPr>
    </w:p>
    <w:p w14:paraId="3CE337E0" w14:textId="77777777" w:rsidR="00DC33D7" w:rsidRDefault="00DC33D7" w:rsidP="00B812CB">
      <w:pPr>
        <w:spacing w:before="60"/>
        <w:ind w:left="567" w:hanging="567"/>
        <w:jc w:val="left"/>
        <w:textAlignment w:val="auto"/>
        <w:rPr>
          <w:rFonts w:cs="Arial"/>
          <w:lang w:val="en-GB"/>
        </w:rPr>
      </w:pPr>
    </w:p>
    <w:p w14:paraId="50213ACC" w14:textId="77777777" w:rsidR="00DC33D7" w:rsidRPr="00DC33D7" w:rsidRDefault="00DC33D7" w:rsidP="00DC33D7">
      <w:pPr>
        <w:pStyle w:val="Heading20"/>
        <w:rPr>
          <w:lang w:val="en-US"/>
        </w:rPr>
      </w:pPr>
      <w:bookmarkStart w:id="1121" w:name="_Toc219001155"/>
      <w:bookmarkStart w:id="1122" w:name="_Toc232323934"/>
      <w:r w:rsidRPr="00DC33D7">
        <w:rPr>
          <w:lang w:val="en-US"/>
        </w:rPr>
        <w:t>Assignment of Signalling Area/Network Codes (SANC)</w:t>
      </w:r>
      <w:r w:rsidRPr="00DC33D7">
        <w:rPr>
          <w:lang w:val="en-US"/>
        </w:rPr>
        <w:br/>
        <w:t>(Recommendation ITU-T Q.708 (03/99))</w:t>
      </w:r>
      <w:bookmarkEnd w:id="1121"/>
      <w:bookmarkEnd w:id="1122"/>
    </w:p>
    <w:p w14:paraId="25D978C8" w14:textId="77777777" w:rsidR="00DC33D7" w:rsidRPr="00DC33D7" w:rsidRDefault="00DC33D7" w:rsidP="00DC33D7">
      <w:pPr>
        <w:keepNext/>
        <w:keepLines/>
        <w:tabs>
          <w:tab w:val="clear" w:pos="1276"/>
          <w:tab w:val="clear" w:pos="1843"/>
          <w:tab w:val="left" w:pos="1134"/>
          <w:tab w:val="left" w:pos="1560"/>
          <w:tab w:val="left" w:pos="2127"/>
        </w:tabs>
        <w:spacing w:before="360"/>
        <w:jc w:val="left"/>
        <w:outlineLvl w:val="3"/>
        <w:rPr>
          <w:rFonts w:asciiTheme="minorHAnsi" w:hAnsiTheme="minorHAnsi"/>
          <w:b/>
          <w:bCs/>
          <w:noProof w:val="0"/>
          <w:lang w:val="en-GB"/>
        </w:rPr>
      </w:pPr>
      <w:bookmarkStart w:id="1123" w:name="_Toc219001156"/>
      <w:bookmarkStart w:id="1124" w:name="_Toc232323935"/>
      <w:r w:rsidRPr="00DC33D7">
        <w:rPr>
          <w:rFonts w:asciiTheme="minorHAnsi" w:hAnsiTheme="minorHAnsi"/>
          <w:b/>
          <w:bCs/>
          <w:noProof w:val="0"/>
          <w:lang w:val="en-GB"/>
        </w:rPr>
        <w:t>Note from TSB</w:t>
      </w:r>
      <w:bookmarkEnd w:id="1123"/>
      <w:bookmarkEnd w:id="1124"/>
    </w:p>
    <w:p w14:paraId="22FB4DE0" w14:textId="77777777" w:rsidR="00DC33D7" w:rsidRPr="00DC33D7" w:rsidRDefault="00DC33D7" w:rsidP="00DC33D7">
      <w:pPr>
        <w:tabs>
          <w:tab w:val="clear" w:pos="1276"/>
          <w:tab w:val="clear" w:pos="1843"/>
          <w:tab w:val="left" w:pos="1134"/>
          <w:tab w:val="left" w:pos="1560"/>
          <w:tab w:val="left" w:pos="2127"/>
        </w:tabs>
        <w:ind w:firstLine="567"/>
        <w:rPr>
          <w:rFonts w:asciiTheme="minorHAnsi" w:eastAsia="SimSun" w:hAnsiTheme="minorHAnsi"/>
          <w:noProof w:val="0"/>
          <w:lang w:val="en-GB"/>
        </w:rPr>
      </w:pPr>
      <w:r w:rsidRPr="00DC33D7">
        <w:rPr>
          <w:rFonts w:asciiTheme="minorHAnsi" w:hAnsiTheme="minorHAnsi"/>
          <w:noProof w:val="0"/>
          <w:lang w:val="en-GB"/>
        </w:rPr>
        <w:t>At the request of the Administration of the Republic of Colombia, the Director of TSB has assigned the following signalling area/network code (SANC) for use in the international part of the signalling system No. 7 network of this country/geographical area, in accordance with Recommendation ITU-T Q.708 (03/99):</w:t>
      </w:r>
    </w:p>
    <w:p w14:paraId="1DE74D37" w14:textId="77777777" w:rsidR="00DC33D7" w:rsidRPr="00DC33D7" w:rsidRDefault="00DC33D7" w:rsidP="00DC33D7">
      <w:pPr>
        <w:tabs>
          <w:tab w:val="clear" w:pos="1276"/>
          <w:tab w:val="clear" w:pos="1843"/>
          <w:tab w:val="left" w:pos="1134"/>
          <w:tab w:val="left" w:pos="1560"/>
          <w:tab w:val="left" w:pos="2127"/>
        </w:tabs>
        <w:spacing w:before="0"/>
        <w:ind w:firstLine="567"/>
        <w:rPr>
          <w:rFonts w:asciiTheme="minorHAnsi" w:eastAsia="SimSun" w:hAnsiTheme="minorHAnsi"/>
          <w:noProof w:val="0"/>
          <w:lang w:val="en-GB"/>
        </w:rPr>
      </w:pPr>
    </w:p>
    <w:tbl>
      <w:tblPr>
        <w:tblW w:w="7621" w:type="dxa"/>
        <w:tblLayout w:type="fixed"/>
        <w:tblLook w:val="0000" w:firstRow="0" w:lastRow="0" w:firstColumn="0" w:lastColumn="0" w:noHBand="0" w:noVBand="0"/>
      </w:tblPr>
      <w:tblGrid>
        <w:gridCol w:w="6057"/>
        <w:gridCol w:w="1564"/>
      </w:tblGrid>
      <w:tr w:rsidR="00DC33D7" w:rsidRPr="00DC33D7" w14:paraId="6ACDFA6C" w14:textId="77777777" w:rsidTr="00140A4C">
        <w:tc>
          <w:tcPr>
            <w:tcW w:w="6057" w:type="dxa"/>
          </w:tcPr>
          <w:p w14:paraId="4D89EB5B" w14:textId="77777777" w:rsidR="00DC33D7" w:rsidRPr="00DC33D7" w:rsidRDefault="00DC33D7" w:rsidP="00DC33D7">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noProof w:val="0"/>
                <w:lang w:val="en-GB"/>
              </w:rPr>
            </w:pPr>
            <w:r w:rsidRPr="00DC33D7">
              <w:rPr>
                <w:rFonts w:asciiTheme="minorHAnsi" w:hAnsiTheme="minorHAnsi"/>
                <w:i/>
                <w:noProof w:val="0"/>
                <w:lang w:val="en-GB"/>
              </w:rPr>
              <w:t>Country</w:t>
            </w:r>
            <w:r w:rsidRPr="00DC33D7">
              <w:rPr>
                <w:rFonts w:asciiTheme="minorHAnsi" w:hAnsiTheme="minorHAnsi"/>
                <w:iCs/>
                <w:noProof w:val="0"/>
                <w:lang w:val="en-GB"/>
              </w:rPr>
              <w:t>/</w:t>
            </w:r>
            <w:r w:rsidRPr="00DC33D7">
              <w:rPr>
                <w:rFonts w:asciiTheme="minorHAnsi" w:hAnsiTheme="minorHAnsi"/>
                <w:i/>
                <w:noProof w:val="0"/>
                <w:lang w:val="en-GB"/>
              </w:rPr>
              <w:t>geographical area or signalling network</w:t>
            </w:r>
          </w:p>
        </w:tc>
        <w:tc>
          <w:tcPr>
            <w:tcW w:w="1564" w:type="dxa"/>
          </w:tcPr>
          <w:p w14:paraId="3F16DAA0" w14:textId="77777777" w:rsidR="00DC33D7" w:rsidRPr="00DC33D7" w:rsidRDefault="00DC33D7" w:rsidP="00DC33D7">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noProof w:val="0"/>
                <w:lang w:val="en-GB"/>
              </w:rPr>
            </w:pPr>
            <w:r w:rsidRPr="00DC33D7">
              <w:rPr>
                <w:rFonts w:asciiTheme="minorHAnsi" w:hAnsiTheme="minorHAnsi"/>
                <w:i/>
                <w:iCs/>
                <w:noProof w:val="0"/>
                <w:lang w:val="en-GB"/>
              </w:rPr>
              <w:t>SANC</w:t>
            </w:r>
          </w:p>
        </w:tc>
      </w:tr>
      <w:tr w:rsidR="00DC33D7" w:rsidRPr="00DC33D7" w14:paraId="63891245" w14:textId="77777777" w:rsidTr="00140A4C">
        <w:tc>
          <w:tcPr>
            <w:tcW w:w="6057" w:type="dxa"/>
          </w:tcPr>
          <w:p w14:paraId="7B0CFA51" w14:textId="77777777" w:rsidR="00DC33D7" w:rsidRPr="00DC33D7" w:rsidRDefault="00DC33D7" w:rsidP="00DC33D7">
            <w:pPr>
              <w:framePr w:hSpace="181" w:wrap="around" w:vAnchor="text" w:hAnchor="margin" w:xAlign="center" w:y="1"/>
              <w:tabs>
                <w:tab w:val="clear" w:pos="567"/>
                <w:tab w:val="clear" w:pos="1276"/>
                <w:tab w:val="clear" w:pos="1843"/>
                <w:tab w:val="clear" w:pos="5387"/>
                <w:tab w:val="clear" w:pos="5954"/>
              </w:tabs>
              <w:ind w:firstLine="533"/>
              <w:jc w:val="left"/>
              <w:rPr>
                <w:rFonts w:asciiTheme="minorHAnsi" w:eastAsia="SimSun" w:hAnsiTheme="minorHAnsi"/>
                <w:noProof w:val="0"/>
                <w:lang w:val="en-GB"/>
              </w:rPr>
            </w:pPr>
            <w:r w:rsidRPr="00DC33D7">
              <w:rPr>
                <w:rFonts w:asciiTheme="minorHAnsi" w:eastAsia="SimSun" w:hAnsiTheme="minorHAnsi"/>
                <w:noProof w:val="0"/>
                <w:lang w:val="en-GB"/>
              </w:rPr>
              <w:t>Colombia (Republic of)</w:t>
            </w:r>
          </w:p>
        </w:tc>
        <w:tc>
          <w:tcPr>
            <w:tcW w:w="1564" w:type="dxa"/>
          </w:tcPr>
          <w:p w14:paraId="3BEBE3A5" w14:textId="77777777" w:rsidR="00DC33D7" w:rsidRPr="00DC33D7" w:rsidRDefault="00DC33D7" w:rsidP="00DC33D7">
            <w:pPr>
              <w:framePr w:hSpace="181" w:wrap="around" w:vAnchor="text" w:hAnchor="margin" w:xAlign="center" w:y="1"/>
              <w:tabs>
                <w:tab w:val="clear" w:pos="567"/>
                <w:tab w:val="clear" w:pos="1276"/>
                <w:tab w:val="clear" w:pos="1843"/>
                <w:tab w:val="clear" w:pos="5387"/>
                <w:tab w:val="clear" w:pos="5954"/>
                <w:tab w:val="left" w:pos="675"/>
                <w:tab w:val="center" w:pos="955"/>
              </w:tabs>
              <w:jc w:val="center"/>
              <w:rPr>
                <w:rFonts w:asciiTheme="minorHAnsi" w:hAnsiTheme="minorHAnsi" w:cstheme="majorBidi"/>
                <w:noProof w:val="0"/>
                <w:lang w:val="en-GB"/>
              </w:rPr>
            </w:pPr>
            <w:r w:rsidRPr="00DC33D7">
              <w:rPr>
                <w:rFonts w:asciiTheme="minorHAnsi" w:hAnsiTheme="minorHAnsi" w:cstheme="majorBidi"/>
                <w:noProof w:val="0"/>
                <w:lang w:val="en-GB"/>
              </w:rPr>
              <w:t>7-111</w:t>
            </w:r>
          </w:p>
        </w:tc>
      </w:tr>
      <w:tr w:rsidR="00DC33D7" w:rsidRPr="00DC33D7" w14:paraId="64EE05C8" w14:textId="77777777" w:rsidTr="00140A4C">
        <w:tc>
          <w:tcPr>
            <w:tcW w:w="6057" w:type="dxa"/>
          </w:tcPr>
          <w:p w14:paraId="1C8EDF66" w14:textId="77777777" w:rsidR="00DC33D7" w:rsidRPr="00DC33D7" w:rsidRDefault="00DC33D7" w:rsidP="00DC33D7">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heme="minorHAnsi" w:eastAsia="SimSun" w:hAnsiTheme="minorHAnsi"/>
                <w:noProof w:val="0"/>
                <w:lang w:val="en-GB"/>
              </w:rPr>
            </w:pPr>
          </w:p>
        </w:tc>
        <w:tc>
          <w:tcPr>
            <w:tcW w:w="1564" w:type="dxa"/>
          </w:tcPr>
          <w:p w14:paraId="301D08F9" w14:textId="77777777" w:rsidR="00DC33D7" w:rsidRPr="00DC33D7" w:rsidRDefault="00DC33D7" w:rsidP="00DC33D7">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rPr>
                <w:rFonts w:asciiTheme="minorHAnsi" w:hAnsiTheme="minorHAnsi"/>
                <w:noProof w:val="0"/>
                <w:lang w:val="en-GB"/>
              </w:rPr>
            </w:pPr>
          </w:p>
        </w:tc>
      </w:tr>
    </w:tbl>
    <w:p w14:paraId="1A60B4E2" w14:textId="77777777" w:rsidR="00DC33D7" w:rsidRPr="00DC33D7" w:rsidRDefault="00DC33D7" w:rsidP="00DC33D7">
      <w:pPr>
        <w:tabs>
          <w:tab w:val="clear" w:pos="567"/>
          <w:tab w:val="clear" w:pos="1276"/>
          <w:tab w:val="clear" w:pos="1843"/>
          <w:tab w:val="clear" w:pos="5387"/>
          <w:tab w:val="clear" w:pos="5954"/>
        </w:tabs>
        <w:spacing w:before="0"/>
        <w:jc w:val="left"/>
        <w:rPr>
          <w:rFonts w:asciiTheme="minorHAnsi" w:hAnsiTheme="minorHAnsi"/>
          <w:b/>
          <w:noProof w:val="0"/>
          <w:sz w:val="12"/>
          <w:szCs w:val="22"/>
          <w:lang w:val="en-GB"/>
        </w:rPr>
      </w:pPr>
    </w:p>
    <w:p w14:paraId="0B07F2CF" w14:textId="77777777" w:rsidR="00DC33D7" w:rsidRPr="00DC33D7" w:rsidRDefault="00DC33D7" w:rsidP="00DC33D7">
      <w:pPr>
        <w:tabs>
          <w:tab w:val="clear" w:pos="567"/>
          <w:tab w:val="clear" w:pos="1276"/>
          <w:tab w:val="clear" w:pos="1843"/>
          <w:tab w:val="clear" w:pos="5387"/>
          <w:tab w:val="clear" w:pos="5954"/>
          <w:tab w:val="left" w:pos="284"/>
          <w:tab w:val="left" w:pos="1134"/>
        </w:tabs>
        <w:spacing w:before="136"/>
        <w:rPr>
          <w:rFonts w:asciiTheme="minorHAnsi" w:hAnsiTheme="minorHAnsi"/>
          <w:noProof w:val="0"/>
          <w:position w:val="6"/>
          <w:sz w:val="16"/>
          <w:szCs w:val="16"/>
          <w:lang w:val="en-GB"/>
        </w:rPr>
      </w:pPr>
      <w:r w:rsidRPr="00DC33D7">
        <w:rPr>
          <w:rFonts w:asciiTheme="minorHAnsi" w:hAnsiTheme="minorHAnsi"/>
          <w:noProof w:val="0"/>
          <w:position w:val="6"/>
          <w:sz w:val="16"/>
          <w:szCs w:val="16"/>
          <w:lang w:val="en-GB"/>
        </w:rPr>
        <w:t>____________</w:t>
      </w:r>
    </w:p>
    <w:p w14:paraId="4AFAA539" w14:textId="77777777" w:rsidR="00DC33D7" w:rsidRPr="003F1F9F" w:rsidRDefault="00DC33D7" w:rsidP="00DC33D7">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noProof w:val="0"/>
          <w:sz w:val="16"/>
          <w:szCs w:val="16"/>
          <w:lang w:val="fr-CH"/>
        </w:rPr>
      </w:pPr>
      <w:r w:rsidRPr="00DC33D7">
        <w:rPr>
          <w:rFonts w:asciiTheme="minorHAnsi" w:hAnsiTheme="minorHAnsi"/>
          <w:noProof w:val="0"/>
          <w:sz w:val="16"/>
          <w:szCs w:val="16"/>
          <w:lang w:val="en-GB"/>
        </w:rPr>
        <w:t>SANC:</w:t>
      </w:r>
      <w:r w:rsidRPr="00DC33D7">
        <w:rPr>
          <w:rFonts w:asciiTheme="minorHAnsi" w:hAnsiTheme="minorHAnsi"/>
          <w:noProof w:val="0"/>
          <w:sz w:val="16"/>
          <w:szCs w:val="16"/>
          <w:lang w:val="en-GB"/>
        </w:rPr>
        <w:tab/>
        <w:t>Signalling Area/Network Code.</w:t>
      </w:r>
      <w:r w:rsidRPr="00DC33D7">
        <w:rPr>
          <w:rFonts w:asciiTheme="minorHAnsi" w:hAnsiTheme="minorHAnsi"/>
          <w:noProof w:val="0"/>
          <w:sz w:val="16"/>
          <w:szCs w:val="16"/>
          <w:lang w:val="en-GB"/>
        </w:rPr>
        <w:br/>
      </w:r>
      <w:r w:rsidRPr="00DC33D7">
        <w:rPr>
          <w:rFonts w:asciiTheme="minorHAnsi" w:hAnsiTheme="minorHAnsi"/>
          <w:noProof w:val="0"/>
          <w:sz w:val="16"/>
          <w:szCs w:val="16"/>
          <w:lang w:val="fr-FR"/>
        </w:rPr>
        <w:t>Code de zone/réseau sémaphore (CZRS).</w:t>
      </w:r>
      <w:r w:rsidRPr="00DC33D7">
        <w:rPr>
          <w:rFonts w:asciiTheme="minorHAnsi" w:hAnsiTheme="minorHAnsi"/>
          <w:noProof w:val="0"/>
          <w:sz w:val="16"/>
          <w:szCs w:val="16"/>
          <w:lang w:val="fr-FR"/>
        </w:rPr>
        <w:br/>
      </w:r>
      <w:r w:rsidRPr="003F1F9F">
        <w:rPr>
          <w:rFonts w:asciiTheme="minorHAnsi" w:hAnsiTheme="minorHAnsi"/>
          <w:noProof w:val="0"/>
          <w:sz w:val="16"/>
          <w:szCs w:val="16"/>
          <w:lang w:val="fr-CH"/>
        </w:rPr>
        <w:t>Código de zona/red de señalización (CZRS).</w:t>
      </w:r>
    </w:p>
    <w:p w14:paraId="4D34B0C1" w14:textId="77777777" w:rsidR="0094044C" w:rsidRPr="003F1F9F" w:rsidRDefault="0094044C" w:rsidP="00B812CB">
      <w:pPr>
        <w:spacing w:before="60"/>
        <w:ind w:left="567" w:hanging="567"/>
        <w:jc w:val="left"/>
        <w:textAlignment w:val="auto"/>
        <w:rPr>
          <w:rFonts w:cs="Arial"/>
          <w:lang w:val="fr-CH"/>
        </w:rPr>
      </w:pPr>
    </w:p>
    <w:p w14:paraId="71C2CBDC" w14:textId="0BB3CB1E" w:rsidR="00DC33D7" w:rsidRPr="003F1F9F" w:rsidRDefault="00DC33D7" w:rsidP="00B812CB">
      <w:pPr>
        <w:spacing w:before="60"/>
        <w:ind w:left="567" w:hanging="567"/>
        <w:jc w:val="left"/>
        <w:textAlignment w:val="auto"/>
        <w:rPr>
          <w:rFonts w:cs="Arial"/>
          <w:lang w:val="fr-CH"/>
        </w:rPr>
      </w:pPr>
      <w:r w:rsidRPr="003F1F9F">
        <w:rPr>
          <w:rFonts w:cs="Arial"/>
          <w:lang w:val="fr-CH"/>
        </w:rPr>
        <w:br w:type="page"/>
      </w:r>
    </w:p>
    <w:p w14:paraId="0338E035" w14:textId="31C797AD" w:rsidR="00B812CB" w:rsidRPr="003F1F9F" w:rsidRDefault="00B812CB">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p>
    <w:p w14:paraId="5E3F5EEC" w14:textId="77777777" w:rsidR="0094044C" w:rsidRPr="00E710D9" w:rsidRDefault="0094044C" w:rsidP="0094044C">
      <w:pPr>
        <w:pStyle w:val="Heading20"/>
        <w:rPr>
          <w:lang w:val="fr-CH"/>
        </w:rPr>
      </w:pPr>
      <w:bookmarkStart w:id="1125" w:name="_Toc27558690"/>
      <w:bookmarkEnd w:id="1120"/>
      <w:r w:rsidRPr="00E710D9">
        <w:rPr>
          <w:lang w:val="fr-CH"/>
        </w:rPr>
        <w:t>Telephone Service</w:t>
      </w:r>
      <w:r w:rsidRPr="00E710D9">
        <w:rPr>
          <w:lang w:val="fr-CH"/>
        </w:rPr>
        <w:br/>
        <w:t>(Recommendation ITU-T E.164)</w:t>
      </w:r>
      <w:bookmarkEnd w:id="1125"/>
    </w:p>
    <w:p w14:paraId="40297E8B" w14:textId="77777777" w:rsidR="0094044C" w:rsidRDefault="0094044C" w:rsidP="0094044C">
      <w:pPr>
        <w:tabs>
          <w:tab w:val="left" w:pos="2160"/>
          <w:tab w:val="left" w:pos="2430"/>
        </w:tabs>
        <w:spacing w:before="0" w:after="120"/>
        <w:jc w:val="center"/>
        <w:textAlignment w:val="auto"/>
        <w:rPr>
          <w:lang w:val="en-GB"/>
        </w:rPr>
      </w:pPr>
      <w:r w:rsidRPr="00CB3DAC">
        <w:rPr>
          <w:lang w:val="en-GB"/>
        </w:rPr>
        <w:t xml:space="preserve">url: </w:t>
      </w:r>
      <w:r w:rsidRPr="00720AE1">
        <w:rPr>
          <w:lang w:val="en-GB"/>
        </w:rPr>
        <w:t>www.itu.int/itu-t/inr/nnp</w:t>
      </w:r>
    </w:p>
    <w:p w14:paraId="26B38C2F" w14:textId="77777777" w:rsidR="00934200" w:rsidRPr="00934200" w:rsidRDefault="00934200" w:rsidP="00934200">
      <w:pPr>
        <w:rPr>
          <w:rFonts w:asciiTheme="minorHAnsi" w:hAnsiTheme="minorHAnsi"/>
          <w:b/>
          <w:bCs/>
          <w:i/>
          <w:iCs/>
        </w:rPr>
      </w:pPr>
      <w:bookmarkStart w:id="1126" w:name="_Toc143331186"/>
      <w:r w:rsidRPr="00934200">
        <w:rPr>
          <w:rFonts w:asciiTheme="minorHAnsi" w:hAnsiTheme="minorHAnsi"/>
          <w:b/>
          <w:bCs/>
        </w:rPr>
        <w:t>Bonaire, Sint Eustatius and Saba (country code +599)</w:t>
      </w:r>
      <w:bookmarkEnd w:id="1126"/>
    </w:p>
    <w:p w14:paraId="5115ABA2" w14:textId="77777777" w:rsidR="00934200" w:rsidRPr="007E3F07" w:rsidRDefault="00934200" w:rsidP="00934200">
      <w:pPr>
        <w:pStyle w:val="Heading5"/>
        <w:spacing w:before="120" w:after="0"/>
        <w:rPr>
          <w:rFonts w:asciiTheme="minorHAnsi" w:hAnsiTheme="minorHAnsi" w:cs="Arial"/>
          <w:b w:val="0"/>
          <w:i w:val="0"/>
          <w:sz w:val="20"/>
          <w:szCs w:val="20"/>
        </w:rPr>
      </w:pPr>
      <w:r w:rsidRPr="007E3F07">
        <w:rPr>
          <w:rFonts w:asciiTheme="minorHAnsi" w:hAnsiTheme="minorHAnsi" w:cs="Arial"/>
          <w:b w:val="0"/>
          <w:i w:val="0"/>
          <w:sz w:val="20"/>
          <w:szCs w:val="20"/>
        </w:rPr>
        <w:t>Communication 3.IX.2019:</w:t>
      </w:r>
    </w:p>
    <w:p w14:paraId="47664768" w14:textId="77777777" w:rsidR="00934200" w:rsidRDefault="00934200" w:rsidP="00934200">
      <w:pPr>
        <w:rPr>
          <w:rFonts w:asciiTheme="minorHAnsi" w:hAnsiTheme="minorHAnsi" w:cs="Arial"/>
        </w:rPr>
      </w:pPr>
      <w:r w:rsidRPr="007E3F07">
        <w:rPr>
          <w:rFonts w:asciiTheme="minorHAnsi" w:hAnsiTheme="minorHAnsi" w:cs="Arial"/>
        </w:rPr>
        <w:t xml:space="preserve">The </w:t>
      </w:r>
      <w:r w:rsidRPr="007E3F07">
        <w:rPr>
          <w:rFonts w:asciiTheme="minorHAnsi" w:hAnsiTheme="minorHAnsi" w:cs="Arial"/>
          <w:i/>
          <w:iCs/>
        </w:rPr>
        <w:t xml:space="preserve">Autoriteit Consument &amp; Markt, </w:t>
      </w:r>
      <w:r w:rsidRPr="007E3F07">
        <w:rPr>
          <w:rFonts w:asciiTheme="minorHAnsi" w:hAnsiTheme="minorHAnsi" w:cs="Arial"/>
        </w:rPr>
        <w:t>announces</w:t>
      </w:r>
      <w:r w:rsidRPr="006772D3">
        <w:rPr>
          <w:rFonts w:asciiTheme="minorHAnsi" w:hAnsiTheme="minorHAnsi" w:cs="Arial"/>
        </w:rPr>
        <w:t xml:space="preserve"> the following updated numbering plan for Bonaire, Sint Eustatius and Saba: </w:t>
      </w:r>
    </w:p>
    <w:p w14:paraId="39CE4DA7" w14:textId="77777777" w:rsidR="00934200" w:rsidRDefault="00934200" w:rsidP="00934200">
      <w:pPr>
        <w:pStyle w:val="ListParagraph"/>
        <w:numPr>
          <w:ilvl w:val="0"/>
          <w:numId w:val="22"/>
        </w:numPr>
        <w:tabs>
          <w:tab w:val="left" w:pos="794"/>
          <w:tab w:val="left" w:pos="1191"/>
          <w:tab w:val="left" w:pos="1588"/>
          <w:tab w:val="left" w:pos="1985"/>
        </w:tabs>
        <w:overflowPunct w:val="0"/>
        <w:autoSpaceDE w:val="0"/>
        <w:autoSpaceDN w:val="0"/>
        <w:adjustRightInd w:val="0"/>
        <w:spacing w:before="120" w:after="0" w:line="240" w:lineRule="auto"/>
        <w:ind w:left="357" w:hanging="357"/>
        <w:jc w:val="both"/>
        <w:textAlignment w:val="baseline"/>
        <w:rPr>
          <w:rFonts w:asciiTheme="minorHAnsi" w:hAnsiTheme="minorHAnsi" w:cs="Arial"/>
          <w:sz w:val="20"/>
          <w:szCs w:val="20"/>
        </w:rPr>
      </w:pPr>
      <w:r w:rsidRPr="00C15541">
        <w:rPr>
          <w:rFonts w:asciiTheme="minorHAnsi" w:hAnsiTheme="minorHAnsi" w:cs="Arial"/>
          <w:sz w:val="20"/>
          <w:szCs w:val="20"/>
        </w:rPr>
        <w:t>Dialling plan</w:t>
      </w:r>
    </w:p>
    <w:p w14:paraId="3A85D696" w14:textId="77777777" w:rsidR="00934200" w:rsidRPr="00C15541" w:rsidRDefault="00934200" w:rsidP="00934200">
      <w:pPr>
        <w:pStyle w:val="ListParagraph"/>
        <w:spacing w:after="0" w:line="240" w:lineRule="auto"/>
        <w:ind w:left="0"/>
        <w:rPr>
          <w:rFonts w:asciiTheme="minorHAnsi" w:hAnsiTheme="minorHAnsi" w:cs="Arial"/>
          <w:sz w:val="20"/>
          <w:szCs w:val="20"/>
        </w:rPr>
      </w:pPr>
    </w:p>
    <w:tbl>
      <w:tblPr>
        <w:tblW w:w="7371" w:type="dxa"/>
        <w:jc w:val="center"/>
        <w:tblBorders>
          <w:top w:val="nil"/>
          <w:left w:val="nil"/>
          <w:bottom w:val="nil"/>
          <w:right w:val="nil"/>
        </w:tblBorders>
        <w:tblLook w:val="0000" w:firstRow="0" w:lastRow="0" w:firstColumn="0" w:lastColumn="0" w:noHBand="0" w:noVBand="0"/>
      </w:tblPr>
      <w:tblGrid>
        <w:gridCol w:w="2909"/>
        <w:gridCol w:w="4462"/>
      </w:tblGrid>
      <w:tr w:rsidR="00934200" w:rsidRPr="00D25089" w14:paraId="6A3DD33B" w14:textId="77777777" w:rsidTr="00140A4C">
        <w:trPr>
          <w:trHeight w:val="267"/>
          <w:tblHeader/>
          <w:jc w:val="center"/>
        </w:trPr>
        <w:tc>
          <w:tcPr>
            <w:tcW w:w="2909" w:type="dxa"/>
            <w:tcBorders>
              <w:top w:val="single" w:sz="6" w:space="0" w:color="000000"/>
              <w:left w:val="single" w:sz="6" w:space="0" w:color="000000"/>
              <w:bottom w:val="single" w:sz="6" w:space="0" w:color="000000"/>
              <w:right w:val="single" w:sz="6" w:space="0" w:color="000000"/>
            </w:tcBorders>
          </w:tcPr>
          <w:p w14:paraId="3B8606F1" w14:textId="77777777" w:rsidR="00934200" w:rsidRPr="00D25089" w:rsidRDefault="00934200" w:rsidP="00140A4C">
            <w:pPr>
              <w:pStyle w:val="Tabletext"/>
              <w:rPr>
                <w:rFonts w:asciiTheme="minorHAnsi" w:hAnsiTheme="minorHAnsi" w:cs="Arial"/>
                <w:b/>
                <w:sz w:val="20"/>
              </w:rPr>
            </w:pPr>
            <w:r w:rsidRPr="00D25089">
              <w:rPr>
                <w:rFonts w:asciiTheme="minorHAnsi" w:hAnsiTheme="minorHAnsi" w:cs="Arial"/>
                <w:sz w:val="20"/>
              </w:rPr>
              <w:t>Bonaire</w:t>
            </w:r>
          </w:p>
        </w:tc>
        <w:tc>
          <w:tcPr>
            <w:tcW w:w="4462" w:type="dxa"/>
            <w:tcBorders>
              <w:top w:val="single" w:sz="6" w:space="0" w:color="000000"/>
              <w:left w:val="single" w:sz="6" w:space="0" w:color="000000"/>
              <w:bottom w:val="single" w:sz="6" w:space="0" w:color="000000"/>
              <w:right w:val="single" w:sz="6" w:space="0" w:color="000000"/>
            </w:tcBorders>
          </w:tcPr>
          <w:p w14:paraId="1FC52C36" w14:textId="77777777" w:rsidR="00934200" w:rsidRPr="00D25089" w:rsidRDefault="00934200" w:rsidP="00140A4C">
            <w:pPr>
              <w:pStyle w:val="Tabletext"/>
              <w:rPr>
                <w:rFonts w:asciiTheme="minorHAnsi" w:hAnsiTheme="minorHAnsi" w:cs="Arial"/>
                <w:b/>
                <w:sz w:val="20"/>
              </w:rPr>
            </w:pPr>
            <w:r w:rsidRPr="00D25089">
              <w:rPr>
                <w:rFonts w:asciiTheme="minorHAnsi" w:hAnsiTheme="minorHAnsi" w:cs="Arial"/>
                <w:sz w:val="20"/>
              </w:rPr>
              <w:t xml:space="preserve">+599 7XX XXXX </w:t>
            </w:r>
          </w:p>
        </w:tc>
      </w:tr>
      <w:tr w:rsidR="00934200" w:rsidRPr="00D25089" w14:paraId="7BFF9FEA" w14:textId="77777777" w:rsidTr="00140A4C">
        <w:trPr>
          <w:trHeight w:val="267"/>
          <w:tblHeader/>
          <w:jc w:val="center"/>
        </w:trPr>
        <w:tc>
          <w:tcPr>
            <w:tcW w:w="2909" w:type="dxa"/>
            <w:tcBorders>
              <w:top w:val="single" w:sz="6" w:space="0" w:color="000000"/>
              <w:left w:val="single" w:sz="6" w:space="0" w:color="000000"/>
              <w:bottom w:val="single" w:sz="6" w:space="0" w:color="000000"/>
              <w:right w:val="single" w:sz="6" w:space="0" w:color="000000"/>
            </w:tcBorders>
          </w:tcPr>
          <w:p w14:paraId="60DD6070" w14:textId="77777777" w:rsidR="00934200" w:rsidRPr="00D25089" w:rsidRDefault="00934200" w:rsidP="00140A4C">
            <w:pPr>
              <w:pStyle w:val="Tabletext"/>
              <w:rPr>
                <w:rFonts w:asciiTheme="minorHAnsi" w:hAnsiTheme="minorHAnsi" w:cs="Arial"/>
                <w:b/>
                <w:sz w:val="20"/>
              </w:rPr>
            </w:pPr>
            <w:r w:rsidRPr="00D25089">
              <w:rPr>
                <w:rFonts w:asciiTheme="minorHAnsi" w:hAnsiTheme="minorHAnsi" w:cs="Arial"/>
                <w:sz w:val="20"/>
              </w:rPr>
              <w:t>Saba</w:t>
            </w:r>
          </w:p>
        </w:tc>
        <w:tc>
          <w:tcPr>
            <w:tcW w:w="4462" w:type="dxa"/>
            <w:tcBorders>
              <w:top w:val="single" w:sz="6" w:space="0" w:color="000000"/>
              <w:left w:val="single" w:sz="6" w:space="0" w:color="000000"/>
              <w:bottom w:val="single" w:sz="6" w:space="0" w:color="000000"/>
              <w:right w:val="single" w:sz="6" w:space="0" w:color="000000"/>
            </w:tcBorders>
          </w:tcPr>
          <w:p w14:paraId="27C99902" w14:textId="77777777" w:rsidR="00934200" w:rsidRPr="00D25089" w:rsidRDefault="00934200" w:rsidP="00140A4C">
            <w:pPr>
              <w:pStyle w:val="Tabletext"/>
              <w:rPr>
                <w:rFonts w:asciiTheme="minorHAnsi" w:hAnsiTheme="minorHAnsi" w:cs="Arial"/>
                <w:b/>
                <w:sz w:val="20"/>
              </w:rPr>
            </w:pPr>
            <w:r w:rsidRPr="00D25089">
              <w:rPr>
                <w:rFonts w:asciiTheme="minorHAnsi" w:hAnsiTheme="minorHAnsi" w:cs="Arial"/>
                <w:sz w:val="20"/>
              </w:rPr>
              <w:t xml:space="preserve">+599 4XX XXXX </w:t>
            </w:r>
          </w:p>
        </w:tc>
      </w:tr>
      <w:tr w:rsidR="00934200" w:rsidRPr="00D25089" w14:paraId="303B727C" w14:textId="77777777" w:rsidTr="00140A4C">
        <w:trPr>
          <w:trHeight w:val="267"/>
          <w:tblHeader/>
          <w:jc w:val="center"/>
        </w:trPr>
        <w:tc>
          <w:tcPr>
            <w:tcW w:w="2909" w:type="dxa"/>
            <w:tcBorders>
              <w:top w:val="single" w:sz="6" w:space="0" w:color="000000"/>
              <w:left w:val="single" w:sz="6" w:space="0" w:color="000000"/>
              <w:bottom w:val="single" w:sz="6" w:space="0" w:color="000000"/>
              <w:right w:val="single" w:sz="6" w:space="0" w:color="000000"/>
            </w:tcBorders>
          </w:tcPr>
          <w:p w14:paraId="18A6CB12" w14:textId="77777777" w:rsidR="00934200" w:rsidRPr="00D25089" w:rsidRDefault="00934200" w:rsidP="00140A4C">
            <w:pPr>
              <w:pStyle w:val="Tabletext"/>
              <w:rPr>
                <w:rFonts w:asciiTheme="minorHAnsi" w:hAnsiTheme="minorHAnsi" w:cs="Arial"/>
                <w:b/>
                <w:sz w:val="20"/>
              </w:rPr>
            </w:pPr>
            <w:r w:rsidRPr="00D25089">
              <w:rPr>
                <w:rFonts w:asciiTheme="minorHAnsi" w:hAnsiTheme="minorHAnsi" w:cs="Arial"/>
                <w:sz w:val="20"/>
              </w:rPr>
              <w:t>S</w:t>
            </w:r>
            <w:r>
              <w:rPr>
                <w:rFonts w:asciiTheme="minorHAnsi" w:hAnsiTheme="minorHAnsi" w:cs="Arial"/>
                <w:sz w:val="20"/>
              </w:rPr>
              <w:t>int</w:t>
            </w:r>
            <w:r w:rsidRPr="00D25089">
              <w:rPr>
                <w:rFonts w:asciiTheme="minorHAnsi" w:hAnsiTheme="minorHAnsi" w:cs="Arial"/>
                <w:sz w:val="20"/>
              </w:rPr>
              <w:t xml:space="preserve"> Eustatius</w:t>
            </w:r>
          </w:p>
        </w:tc>
        <w:tc>
          <w:tcPr>
            <w:tcW w:w="4462" w:type="dxa"/>
            <w:tcBorders>
              <w:top w:val="single" w:sz="6" w:space="0" w:color="000000"/>
              <w:left w:val="single" w:sz="6" w:space="0" w:color="000000"/>
              <w:bottom w:val="single" w:sz="6" w:space="0" w:color="000000"/>
              <w:right w:val="single" w:sz="6" w:space="0" w:color="000000"/>
            </w:tcBorders>
          </w:tcPr>
          <w:p w14:paraId="51C93D24" w14:textId="77777777" w:rsidR="00934200" w:rsidRPr="00D25089" w:rsidRDefault="00934200" w:rsidP="00140A4C">
            <w:pPr>
              <w:pStyle w:val="Tabletext"/>
              <w:rPr>
                <w:rFonts w:asciiTheme="minorHAnsi" w:hAnsiTheme="minorHAnsi" w:cs="Arial"/>
                <w:b/>
                <w:sz w:val="20"/>
              </w:rPr>
            </w:pPr>
            <w:r w:rsidRPr="00D25089">
              <w:rPr>
                <w:rFonts w:asciiTheme="minorHAnsi" w:hAnsiTheme="minorHAnsi" w:cs="Arial"/>
                <w:sz w:val="20"/>
              </w:rPr>
              <w:t xml:space="preserve">+599 3XX XXXX </w:t>
            </w:r>
          </w:p>
        </w:tc>
      </w:tr>
    </w:tbl>
    <w:p w14:paraId="73A3C1CE" w14:textId="77777777" w:rsidR="00934200" w:rsidRDefault="00934200" w:rsidP="00934200">
      <w:pPr>
        <w:tabs>
          <w:tab w:val="left" w:pos="1134"/>
          <w:tab w:val="left" w:pos="1560"/>
          <w:tab w:val="left" w:pos="2127"/>
        </w:tabs>
        <w:spacing w:before="0"/>
        <w:rPr>
          <w:rFonts w:asciiTheme="minorHAnsi" w:hAnsiTheme="minorHAnsi" w:cs="Arial"/>
        </w:rPr>
      </w:pPr>
    </w:p>
    <w:p w14:paraId="6C4EF5F7" w14:textId="77777777" w:rsidR="00934200" w:rsidRDefault="00934200" w:rsidP="00934200">
      <w:pPr>
        <w:pStyle w:val="ListParagraph"/>
        <w:numPr>
          <w:ilvl w:val="0"/>
          <w:numId w:val="22"/>
        </w:numPr>
        <w:tabs>
          <w:tab w:val="left" w:pos="567"/>
          <w:tab w:val="left" w:pos="1134"/>
          <w:tab w:val="left" w:pos="1560"/>
          <w:tab w:val="left" w:pos="2127"/>
          <w:tab w:val="left" w:pos="5387"/>
          <w:tab w:val="left" w:pos="5954"/>
        </w:tabs>
        <w:overflowPunct w:val="0"/>
        <w:autoSpaceDE w:val="0"/>
        <w:autoSpaceDN w:val="0"/>
        <w:adjustRightInd w:val="0"/>
        <w:spacing w:after="120" w:line="240" w:lineRule="auto"/>
        <w:ind w:left="357" w:hanging="357"/>
        <w:jc w:val="both"/>
        <w:textAlignment w:val="baseline"/>
        <w:rPr>
          <w:rFonts w:asciiTheme="minorHAnsi" w:hAnsiTheme="minorHAnsi" w:cs="Arial"/>
          <w:sz w:val="20"/>
          <w:szCs w:val="20"/>
        </w:rPr>
      </w:pPr>
      <w:r>
        <w:rPr>
          <w:rFonts w:asciiTheme="minorHAnsi" w:hAnsiTheme="minorHAnsi" w:cs="Arial"/>
          <w:sz w:val="20"/>
          <w:szCs w:val="20"/>
        </w:rPr>
        <w:t>Details:</w:t>
      </w:r>
    </w:p>
    <w:tbl>
      <w:tblPr>
        <w:tblW w:w="9634" w:type="dxa"/>
        <w:jc w:val="center"/>
        <w:tblBorders>
          <w:top w:val="nil"/>
          <w:left w:val="nil"/>
          <w:bottom w:val="nil"/>
          <w:right w:val="nil"/>
        </w:tblBorders>
        <w:tblLook w:val="0000" w:firstRow="0" w:lastRow="0" w:firstColumn="0" w:lastColumn="0" w:noHBand="0" w:noVBand="0"/>
      </w:tblPr>
      <w:tblGrid>
        <w:gridCol w:w="1980"/>
        <w:gridCol w:w="2551"/>
        <w:gridCol w:w="2552"/>
        <w:gridCol w:w="2551"/>
      </w:tblGrid>
      <w:tr w:rsidR="00934200" w:rsidRPr="0001152A" w14:paraId="249175C9" w14:textId="77777777" w:rsidTr="00140A4C">
        <w:trPr>
          <w:cantSplit/>
          <w:trHeight w:val="267"/>
          <w:tblHeader/>
          <w:jc w:val="center"/>
        </w:trPr>
        <w:tc>
          <w:tcPr>
            <w:tcW w:w="1980" w:type="dxa"/>
            <w:tcBorders>
              <w:top w:val="single" w:sz="4" w:space="0" w:color="auto"/>
              <w:left w:val="single" w:sz="4" w:space="0" w:color="auto"/>
              <w:bottom w:val="single" w:sz="4" w:space="0" w:color="auto"/>
              <w:right w:val="single" w:sz="4" w:space="0" w:color="auto"/>
            </w:tcBorders>
            <w:vAlign w:val="center"/>
          </w:tcPr>
          <w:p w14:paraId="2C3F07EE" w14:textId="77777777" w:rsidR="00934200" w:rsidRPr="0001152A" w:rsidRDefault="00934200" w:rsidP="00140A4C">
            <w:pPr>
              <w:pStyle w:val="Tablehead"/>
              <w:keepNext w:val="0"/>
              <w:rPr>
                <w:rFonts w:cs="Arial"/>
                <w:b w:val="0"/>
                <w:sz w:val="20"/>
              </w:rPr>
            </w:pPr>
            <w:r w:rsidRPr="0001152A">
              <w:rPr>
                <w:rFonts w:cs="Arial"/>
                <w:b w:val="0"/>
                <w:sz w:val="20"/>
              </w:rPr>
              <w:t xml:space="preserve">Locality </w:t>
            </w:r>
          </w:p>
        </w:tc>
        <w:tc>
          <w:tcPr>
            <w:tcW w:w="2551" w:type="dxa"/>
            <w:tcBorders>
              <w:top w:val="single" w:sz="4" w:space="0" w:color="auto"/>
              <w:left w:val="single" w:sz="4" w:space="0" w:color="auto"/>
              <w:bottom w:val="single" w:sz="4" w:space="0" w:color="auto"/>
              <w:right w:val="single" w:sz="4" w:space="0" w:color="auto"/>
            </w:tcBorders>
            <w:vAlign w:val="center"/>
          </w:tcPr>
          <w:p w14:paraId="09201167" w14:textId="77777777" w:rsidR="00934200" w:rsidRPr="0001152A" w:rsidRDefault="00934200" w:rsidP="00140A4C">
            <w:pPr>
              <w:pStyle w:val="Tablehead"/>
              <w:rPr>
                <w:rFonts w:cs="Arial"/>
                <w:b w:val="0"/>
                <w:sz w:val="20"/>
              </w:rPr>
            </w:pPr>
            <w:r w:rsidRPr="00C15541">
              <w:rPr>
                <w:rFonts w:cs="Arial"/>
                <w:b w:val="0"/>
                <w:sz w:val="20"/>
              </w:rPr>
              <w:t>Number ranges</w:t>
            </w:r>
          </w:p>
        </w:tc>
        <w:tc>
          <w:tcPr>
            <w:tcW w:w="2552" w:type="dxa"/>
            <w:tcBorders>
              <w:top w:val="single" w:sz="4" w:space="0" w:color="auto"/>
              <w:left w:val="single" w:sz="4" w:space="0" w:color="auto"/>
              <w:bottom w:val="single" w:sz="4" w:space="0" w:color="auto"/>
              <w:right w:val="single" w:sz="4" w:space="0" w:color="auto"/>
            </w:tcBorders>
            <w:vAlign w:val="center"/>
          </w:tcPr>
          <w:p w14:paraId="2E484B06" w14:textId="77777777" w:rsidR="00934200" w:rsidRPr="0001152A" w:rsidRDefault="00934200" w:rsidP="00140A4C">
            <w:pPr>
              <w:pStyle w:val="Tablehead"/>
              <w:rPr>
                <w:rFonts w:cs="Arial"/>
                <w:b w:val="0"/>
                <w:sz w:val="20"/>
              </w:rPr>
            </w:pPr>
            <w:r>
              <w:rPr>
                <w:rFonts w:cs="Arial"/>
                <w:b w:val="0"/>
                <w:sz w:val="20"/>
              </w:rPr>
              <w:t>Service t</w:t>
            </w:r>
            <w:r w:rsidRPr="0001152A">
              <w:rPr>
                <w:rFonts w:cs="Arial"/>
                <w:b w:val="0"/>
                <w:sz w:val="20"/>
              </w:rPr>
              <w:t xml:space="preserve">ype </w:t>
            </w:r>
          </w:p>
        </w:tc>
        <w:tc>
          <w:tcPr>
            <w:tcW w:w="2551" w:type="dxa"/>
            <w:tcBorders>
              <w:top w:val="single" w:sz="4" w:space="0" w:color="auto"/>
              <w:left w:val="single" w:sz="4" w:space="0" w:color="auto"/>
              <w:bottom w:val="single" w:sz="4" w:space="0" w:color="auto"/>
              <w:right w:val="single" w:sz="4" w:space="0" w:color="auto"/>
            </w:tcBorders>
            <w:vAlign w:val="center"/>
          </w:tcPr>
          <w:p w14:paraId="2672FE45" w14:textId="77777777" w:rsidR="00934200" w:rsidRPr="0001152A" w:rsidRDefault="00934200" w:rsidP="00140A4C">
            <w:pPr>
              <w:pStyle w:val="Tablehead"/>
              <w:rPr>
                <w:rFonts w:cs="Arial"/>
                <w:b w:val="0"/>
                <w:sz w:val="20"/>
              </w:rPr>
            </w:pPr>
            <w:r w:rsidRPr="0001152A">
              <w:rPr>
                <w:rFonts w:cs="Arial"/>
                <w:b w:val="0"/>
                <w:sz w:val="20"/>
              </w:rPr>
              <w:t xml:space="preserve">Operator </w:t>
            </w:r>
          </w:p>
        </w:tc>
      </w:tr>
      <w:tr w:rsidR="00934200" w:rsidRPr="0001152A" w14:paraId="639851F8" w14:textId="77777777" w:rsidTr="00140A4C">
        <w:trPr>
          <w:cantSplit/>
          <w:trHeight w:val="267"/>
          <w:jc w:val="center"/>
        </w:trPr>
        <w:tc>
          <w:tcPr>
            <w:tcW w:w="1980" w:type="dxa"/>
            <w:vMerge w:val="restart"/>
            <w:tcBorders>
              <w:top w:val="single" w:sz="4" w:space="0" w:color="auto"/>
              <w:left w:val="single" w:sz="4" w:space="0" w:color="auto"/>
              <w:right w:val="single" w:sz="4" w:space="0" w:color="auto"/>
            </w:tcBorders>
          </w:tcPr>
          <w:p w14:paraId="7B6055E4" w14:textId="77777777" w:rsidR="00934200" w:rsidRPr="0001152A" w:rsidRDefault="00934200" w:rsidP="00140A4C">
            <w:pPr>
              <w:pStyle w:val="Tabletext"/>
              <w:rPr>
                <w:rFonts w:cs="Arial"/>
                <w:b/>
                <w:i/>
                <w:iCs/>
                <w:color w:val="000000"/>
                <w:sz w:val="20"/>
              </w:rPr>
            </w:pPr>
            <w:r w:rsidRPr="0001152A">
              <w:rPr>
                <w:rFonts w:cs="Arial"/>
                <w:sz w:val="20"/>
              </w:rPr>
              <w:br w:type="page"/>
              <w:t>Bonaire (+599)</w:t>
            </w:r>
          </w:p>
        </w:tc>
        <w:tc>
          <w:tcPr>
            <w:tcW w:w="2551" w:type="dxa"/>
            <w:tcBorders>
              <w:top w:val="single" w:sz="4" w:space="0" w:color="auto"/>
              <w:left w:val="single" w:sz="4" w:space="0" w:color="auto"/>
              <w:bottom w:val="single" w:sz="4" w:space="0" w:color="auto"/>
              <w:right w:val="single" w:sz="4" w:space="0" w:color="auto"/>
            </w:tcBorders>
          </w:tcPr>
          <w:p w14:paraId="39CBFCAC" w14:textId="77777777" w:rsidR="00934200" w:rsidRPr="0001152A" w:rsidRDefault="00934200" w:rsidP="00140A4C">
            <w:pPr>
              <w:pStyle w:val="Tabletext"/>
              <w:rPr>
                <w:rFonts w:cs="Arial"/>
                <w:b/>
                <w:sz w:val="20"/>
              </w:rPr>
            </w:pPr>
            <w:r w:rsidRPr="0001152A">
              <w:rPr>
                <w:rFonts w:cs="Arial"/>
                <w:sz w:val="20"/>
              </w:rPr>
              <w:t>715 XXXX</w:t>
            </w:r>
          </w:p>
        </w:tc>
        <w:tc>
          <w:tcPr>
            <w:tcW w:w="2552" w:type="dxa"/>
            <w:tcBorders>
              <w:top w:val="single" w:sz="4" w:space="0" w:color="auto"/>
              <w:left w:val="single" w:sz="4" w:space="0" w:color="auto"/>
              <w:bottom w:val="single" w:sz="4" w:space="0" w:color="auto"/>
              <w:right w:val="single" w:sz="4" w:space="0" w:color="auto"/>
            </w:tcBorders>
          </w:tcPr>
          <w:p w14:paraId="61A91B3D" w14:textId="77777777" w:rsidR="00934200" w:rsidRPr="0001152A" w:rsidRDefault="00934200" w:rsidP="00140A4C">
            <w:pPr>
              <w:pStyle w:val="Tabletext"/>
              <w:rPr>
                <w:rFonts w:cs="Arial"/>
                <w:b/>
                <w:sz w:val="20"/>
              </w:rPr>
            </w:pPr>
            <w:r w:rsidRPr="0001152A">
              <w:rPr>
                <w:rFonts w:cs="Arial"/>
                <w:sz w:val="20"/>
              </w:rPr>
              <w:t>Fixed service</w:t>
            </w:r>
          </w:p>
        </w:tc>
        <w:tc>
          <w:tcPr>
            <w:tcW w:w="2551" w:type="dxa"/>
            <w:tcBorders>
              <w:top w:val="single" w:sz="4" w:space="0" w:color="auto"/>
              <w:left w:val="single" w:sz="4" w:space="0" w:color="auto"/>
              <w:bottom w:val="single" w:sz="4" w:space="0" w:color="auto"/>
              <w:right w:val="single" w:sz="4" w:space="0" w:color="auto"/>
            </w:tcBorders>
          </w:tcPr>
          <w:p w14:paraId="2F86DB50" w14:textId="77777777" w:rsidR="00934200" w:rsidRPr="0001152A" w:rsidRDefault="00934200" w:rsidP="00140A4C">
            <w:pPr>
              <w:pStyle w:val="Tabletext"/>
              <w:rPr>
                <w:rFonts w:cs="Arial"/>
                <w:b/>
                <w:sz w:val="20"/>
              </w:rPr>
            </w:pPr>
            <w:r w:rsidRPr="0001152A">
              <w:rPr>
                <w:rFonts w:cs="Arial"/>
                <w:sz w:val="20"/>
              </w:rPr>
              <w:t>Telbo N.V.</w:t>
            </w:r>
          </w:p>
        </w:tc>
      </w:tr>
      <w:tr w:rsidR="00934200" w:rsidRPr="0001152A" w14:paraId="2C087636" w14:textId="77777777" w:rsidTr="00140A4C">
        <w:trPr>
          <w:cantSplit/>
          <w:trHeight w:val="267"/>
          <w:jc w:val="center"/>
        </w:trPr>
        <w:tc>
          <w:tcPr>
            <w:tcW w:w="1980" w:type="dxa"/>
            <w:vMerge/>
            <w:tcBorders>
              <w:left w:val="single" w:sz="4" w:space="0" w:color="auto"/>
              <w:right w:val="single" w:sz="4" w:space="0" w:color="auto"/>
            </w:tcBorders>
          </w:tcPr>
          <w:p w14:paraId="658D82FD" w14:textId="77777777" w:rsidR="00934200" w:rsidRPr="0001152A" w:rsidRDefault="00934200" w:rsidP="00140A4C">
            <w:pPr>
              <w:pStyle w:val="Tabletext"/>
              <w:rPr>
                <w:rFonts w:cs="Arial"/>
                <w:b/>
                <w:color w:val="000000"/>
                <w:sz w:val="20"/>
              </w:rPr>
            </w:pPr>
          </w:p>
        </w:tc>
        <w:tc>
          <w:tcPr>
            <w:tcW w:w="2551" w:type="dxa"/>
            <w:tcBorders>
              <w:top w:val="single" w:sz="4" w:space="0" w:color="auto"/>
              <w:left w:val="single" w:sz="4" w:space="0" w:color="auto"/>
              <w:bottom w:val="single" w:sz="4" w:space="0" w:color="auto"/>
              <w:right w:val="single" w:sz="4" w:space="0" w:color="auto"/>
            </w:tcBorders>
          </w:tcPr>
          <w:p w14:paraId="00E71355" w14:textId="77777777" w:rsidR="00934200" w:rsidRPr="0001152A" w:rsidRDefault="00934200" w:rsidP="00140A4C">
            <w:pPr>
              <w:pStyle w:val="Tabletext"/>
              <w:rPr>
                <w:rFonts w:cs="Arial"/>
                <w:b/>
                <w:color w:val="000000"/>
                <w:sz w:val="20"/>
              </w:rPr>
            </w:pPr>
            <w:r w:rsidRPr="0001152A">
              <w:rPr>
                <w:rFonts w:cs="Arial"/>
                <w:color w:val="000000"/>
                <w:sz w:val="20"/>
              </w:rPr>
              <w:t>717 XXXX</w:t>
            </w:r>
          </w:p>
        </w:tc>
        <w:tc>
          <w:tcPr>
            <w:tcW w:w="2552" w:type="dxa"/>
            <w:tcBorders>
              <w:top w:val="single" w:sz="4" w:space="0" w:color="auto"/>
              <w:left w:val="single" w:sz="4" w:space="0" w:color="auto"/>
              <w:bottom w:val="single" w:sz="4" w:space="0" w:color="auto"/>
              <w:right w:val="single" w:sz="4" w:space="0" w:color="auto"/>
            </w:tcBorders>
          </w:tcPr>
          <w:p w14:paraId="3BDD5B2D" w14:textId="77777777" w:rsidR="00934200" w:rsidRPr="0001152A" w:rsidRDefault="00934200" w:rsidP="00140A4C">
            <w:pPr>
              <w:pStyle w:val="Tabletext"/>
              <w:rPr>
                <w:rFonts w:cs="Arial"/>
                <w:b/>
                <w:color w:val="000000"/>
                <w:sz w:val="20"/>
              </w:rPr>
            </w:pPr>
            <w:r w:rsidRPr="0001152A">
              <w:rPr>
                <w:rFonts w:cs="Arial"/>
                <w:sz w:val="20"/>
              </w:rPr>
              <w:t>Fixed service</w:t>
            </w:r>
          </w:p>
        </w:tc>
        <w:tc>
          <w:tcPr>
            <w:tcW w:w="2551" w:type="dxa"/>
            <w:tcBorders>
              <w:top w:val="single" w:sz="4" w:space="0" w:color="auto"/>
              <w:left w:val="single" w:sz="4" w:space="0" w:color="auto"/>
              <w:bottom w:val="single" w:sz="4" w:space="0" w:color="auto"/>
              <w:right w:val="single" w:sz="4" w:space="0" w:color="auto"/>
            </w:tcBorders>
          </w:tcPr>
          <w:p w14:paraId="35FFA923" w14:textId="77777777" w:rsidR="00934200" w:rsidRPr="0001152A" w:rsidRDefault="00934200" w:rsidP="00140A4C">
            <w:pPr>
              <w:pStyle w:val="Tabletext"/>
              <w:rPr>
                <w:rFonts w:cs="Arial"/>
                <w:b/>
                <w:color w:val="000000"/>
                <w:sz w:val="20"/>
              </w:rPr>
            </w:pPr>
            <w:r w:rsidRPr="0001152A">
              <w:rPr>
                <w:rFonts w:cs="Arial"/>
                <w:color w:val="000000"/>
                <w:sz w:val="20"/>
              </w:rPr>
              <w:t>Telbo N.V.</w:t>
            </w:r>
          </w:p>
        </w:tc>
      </w:tr>
      <w:tr w:rsidR="00934200" w:rsidRPr="0001152A" w14:paraId="0ACADCA3" w14:textId="77777777" w:rsidTr="00140A4C">
        <w:trPr>
          <w:cantSplit/>
          <w:trHeight w:val="267"/>
          <w:jc w:val="center"/>
        </w:trPr>
        <w:tc>
          <w:tcPr>
            <w:tcW w:w="1980" w:type="dxa"/>
            <w:vMerge/>
            <w:tcBorders>
              <w:left w:val="single" w:sz="4" w:space="0" w:color="auto"/>
              <w:right w:val="single" w:sz="4" w:space="0" w:color="auto"/>
            </w:tcBorders>
          </w:tcPr>
          <w:p w14:paraId="5BABCEEE" w14:textId="77777777" w:rsidR="00934200" w:rsidRPr="0001152A" w:rsidRDefault="00934200" w:rsidP="00140A4C">
            <w:pPr>
              <w:pStyle w:val="Tabletext"/>
              <w:rPr>
                <w:rFonts w:cs="Arial"/>
                <w:b/>
                <w:color w:val="000000"/>
                <w:sz w:val="20"/>
              </w:rPr>
            </w:pPr>
          </w:p>
        </w:tc>
        <w:tc>
          <w:tcPr>
            <w:tcW w:w="2551" w:type="dxa"/>
            <w:tcBorders>
              <w:top w:val="single" w:sz="4" w:space="0" w:color="auto"/>
              <w:left w:val="single" w:sz="4" w:space="0" w:color="auto"/>
              <w:bottom w:val="single" w:sz="4" w:space="0" w:color="auto"/>
              <w:right w:val="single" w:sz="4" w:space="0" w:color="auto"/>
            </w:tcBorders>
          </w:tcPr>
          <w:p w14:paraId="692E6E14" w14:textId="77777777" w:rsidR="00934200" w:rsidRPr="0001152A" w:rsidRDefault="00934200" w:rsidP="00140A4C">
            <w:pPr>
              <w:pStyle w:val="Tabletext"/>
              <w:rPr>
                <w:rFonts w:cs="Arial"/>
                <w:color w:val="000000"/>
                <w:sz w:val="20"/>
              </w:rPr>
            </w:pPr>
            <w:r w:rsidRPr="0001152A">
              <w:rPr>
                <w:rFonts w:cs="Arial"/>
                <w:color w:val="000000"/>
                <w:sz w:val="20"/>
              </w:rPr>
              <w:t>718 XXXX</w:t>
            </w:r>
          </w:p>
        </w:tc>
        <w:tc>
          <w:tcPr>
            <w:tcW w:w="2552" w:type="dxa"/>
            <w:tcBorders>
              <w:top w:val="single" w:sz="4" w:space="0" w:color="auto"/>
              <w:left w:val="single" w:sz="4" w:space="0" w:color="auto"/>
              <w:bottom w:val="single" w:sz="4" w:space="0" w:color="auto"/>
              <w:right w:val="single" w:sz="4" w:space="0" w:color="auto"/>
            </w:tcBorders>
          </w:tcPr>
          <w:p w14:paraId="3541EB81" w14:textId="77777777" w:rsidR="00934200" w:rsidRPr="0001152A" w:rsidRDefault="00934200" w:rsidP="00140A4C">
            <w:pPr>
              <w:pStyle w:val="Tabletext"/>
              <w:rPr>
                <w:rFonts w:cs="Arial"/>
                <w:color w:val="000000"/>
                <w:sz w:val="20"/>
              </w:rPr>
            </w:pPr>
            <w:r w:rsidRPr="0001152A">
              <w:rPr>
                <w:rFonts w:cs="Arial"/>
                <w:sz w:val="20"/>
              </w:rPr>
              <w:t>Fixed service</w:t>
            </w:r>
          </w:p>
        </w:tc>
        <w:tc>
          <w:tcPr>
            <w:tcW w:w="2551" w:type="dxa"/>
            <w:tcBorders>
              <w:top w:val="single" w:sz="4" w:space="0" w:color="auto"/>
              <w:left w:val="single" w:sz="4" w:space="0" w:color="auto"/>
              <w:bottom w:val="single" w:sz="4" w:space="0" w:color="auto"/>
              <w:right w:val="single" w:sz="4" w:space="0" w:color="auto"/>
            </w:tcBorders>
          </w:tcPr>
          <w:p w14:paraId="3CF47F77" w14:textId="77777777" w:rsidR="00934200" w:rsidRPr="0001152A" w:rsidRDefault="00934200" w:rsidP="00140A4C">
            <w:pPr>
              <w:pStyle w:val="Tabletext"/>
              <w:rPr>
                <w:rFonts w:cs="Arial"/>
                <w:color w:val="000000"/>
                <w:sz w:val="20"/>
              </w:rPr>
            </w:pPr>
            <w:r w:rsidRPr="0001152A">
              <w:rPr>
                <w:rFonts w:cs="Arial"/>
                <w:color w:val="000000"/>
                <w:sz w:val="20"/>
              </w:rPr>
              <w:t>Telbo N.V.</w:t>
            </w:r>
          </w:p>
        </w:tc>
      </w:tr>
      <w:tr w:rsidR="00934200" w:rsidRPr="0001152A" w14:paraId="4A1801C8" w14:textId="77777777" w:rsidTr="00140A4C">
        <w:trPr>
          <w:cantSplit/>
          <w:trHeight w:val="267"/>
          <w:jc w:val="center"/>
        </w:trPr>
        <w:tc>
          <w:tcPr>
            <w:tcW w:w="1980" w:type="dxa"/>
            <w:vMerge/>
            <w:tcBorders>
              <w:left w:val="single" w:sz="4" w:space="0" w:color="auto"/>
              <w:right w:val="single" w:sz="4" w:space="0" w:color="auto"/>
            </w:tcBorders>
          </w:tcPr>
          <w:p w14:paraId="237F1BFA" w14:textId="77777777" w:rsidR="00934200" w:rsidRPr="0001152A" w:rsidRDefault="00934200" w:rsidP="00140A4C">
            <w:pPr>
              <w:pStyle w:val="Tabletext"/>
              <w:rPr>
                <w:rFonts w:cs="Arial"/>
                <w:b/>
                <w:color w:val="000000"/>
                <w:sz w:val="20"/>
              </w:rPr>
            </w:pPr>
          </w:p>
        </w:tc>
        <w:tc>
          <w:tcPr>
            <w:tcW w:w="2551" w:type="dxa"/>
            <w:tcBorders>
              <w:top w:val="single" w:sz="4" w:space="0" w:color="auto"/>
              <w:left w:val="single" w:sz="4" w:space="0" w:color="auto"/>
              <w:bottom w:val="single" w:sz="4" w:space="0" w:color="auto"/>
              <w:right w:val="single" w:sz="4" w:space="0" w:color="auto"/>
            </w:tcBorders>
          </w:tcPr>
          <w:p w14:paraId="5E611997" w14:textId="77777777" w:rsidR="00934200" w:rsidRPr="0001152A" w:rsidRDefault="00934200" w:rsidP="00140A4C">
            <w:pPr>
              <w:pStyle w:val="Tabletext"/>
              <w:rPr>
                <w:rFonts w:cs="Arial"/>
                <w:b/>
                <w:color w:val="000000"/>
                <w:sz w:val="20"/>
              </w:rPr>
            </w:pPr>
            <w:r w:rsidRPr="0001152A">
              <w:rPr>
                <w:rFonts w:cs="Arial"/>
                <w:color w:val="000000"/>
                <w:sz w:val="20"/>
              </w:rPr>
              <w:t>750 XXXX</w:t>
            </w:r>
          </w:p>
        </w:tc>
        <w:tc>
          <w:tcPr>
            <w:tcW w:w="2552" w:type="dxa"/>
            <w:tcBorders>
              <w:top w:val="single" w:sz="4" w:space="0" w:color="auto"/>
              <w:left w:val="single" w:sz="4" w:space="0" w:color="auto"/>
              <w:bottom w:val="single" w:sz="4" w:space="0" w:color="auto"/>
              <w:right w:val="single" w:sz="4" w:space="0" w:color="auto"/>
            </w:tcBorders>
          </w:tcPr>
          <w:p w14:paraId="4E1F928B" w14:textId="77777777" w:rsidR="00934200" w:rsidRPr="0001152A" w:rsidRDefault="00934200" w:rsidP="00140A4C">
            <w:pPr>
              <w:pStyle w:val="Tabletext"/>
              <w:rPr>
                <w:rFonts w:cs="Arial"/>
                <w:b/>
                <w:color w:val="000000"/>
                <w:sz w:val="20"/>
              </w:rPr>
            </w:pPr>
            <w:r w:rsidRPr="0001152A">
              <w:rPr>
                <w:rFonts w:cs="Arial"/>
                <w:sz w:val="20"/>
              </w:rPr>
              <w:t>Fixed service</w:t>
            </w:r>
          </w:p>
        </w:tc>
        <w:tc>
          <w:tcPr>
            <w:tcW w:w="2551" w:type="dxa"/>
            <w:tcBorders>
              <w:top w:val="single" w:sz="4" w:space="0" w:color="auto"/>
              <w:left w:val="single" w:sz="4" w:space="0" w:color="auto"/>
              <w:bottom w:val="single" w:sz="4" w:space="0" w:color="auto"/>
              <w:right w:val="single" w:sz="4" w:space="0" w:color="auto"/>
            </w:tcBorders>
          </w:tcPr>
          <w:p w14:paraId="2C45AC6C" w14:textId="77777777" w:rsidR="00934200" w:rsidRPr="0001152A" w:rsidRDefault="00934200" w:rsidP="00140A4C">
            <w:pPr>
              <w:pStyle w:val="Tabletext"/>
              <w:rPr>
                <w:rFonts w:cs="Arial"/>
                <w:color w:val="000000"/>
                <w:sz w:val="20"/>
              </w:rPr>
            </w:pPr>
            <w:r>
              <w:rPr>
                <w:rFonts w:cs="Arial"/>
                <w:color w:val="000000"/>
                <w:sz w:val="20"/>
              </w:rPr>
              <w:t>Flamingo TV</w:t>
            </w:r>
          </w:p>
          <w:p w14:paraId="07F4817B" w14:textId="77777777" w:rsidR="00934200" w:rsidRPr="0001152A" w:rsidRDefault="00934200" w:rsidP="00140A4C">
            <w:pPr>
              <w:pStyle w:val="Tabletext"/>
              <w:rPr>
                <w:rFonts w:cs="Arial"/>
                <w:b/>
                <w:color w:val="000000"/>
                <w:sz w:val="20"/>
              </w:rPr>
            </w:pPr>
            <w:r w:rsidRPr="0001152A">
              <w:rPr>
                <w:rFonts w:cs="Arial"/>
                <w:color w:val="000000"/>
                <w:sz w:val="20"/>
              </w:rPr>
              <w:t>Bonaire B.V.</w:t>
            </w:r>
          </w:p>
        </w:tc>
      </w:tr>
      <w:tr w:rsidR="00934200" w:rsidRPr="0001152A" w14:paraId="51D14F8F" w14:textId="77777777" w:rsidTr="00140A4C">
        <w:trPr>
          <w:cantSplit/>
          <w:trHeight w:val="267"/>
          <w:jc w:val="center"/>
        </w:trPr>
        <w:tc>
          <w:tcPr>
            <w:tcW w:w="1980" w:type="dxa"/>
            <w:vMerge/>
            <w:tcBorders>
              <w:left w:val="single" w:sz="4" w:space="0" w:color="auto"/>
              <w:right w:val="single" w:sz="4" w:space="0" w:color="auto"/>
            </w:tcBorders>
          </w:tcPr>
          <w:p w14:paraId="1609350B" w14:textId="77777777" w:rsidR="00934200" w:rsidRPr="0001152A" w:rsidRDefault="00934200" w:rsidP="00140A4C">
            <w:pPr>
              <w:pStyle w:val="Tabletext"/>
              <w:rPr>
                <w:rFonts w:cs="Arial"/>
                <w:b/>
                <w:i/>
                <w:iCs/>
                <w:color w:val="000000"/>
                <w:sz w:val="20"/>
              </w:rPr>
            </w:pPr>
          </w:p>
        </w:tc>
        <w:tc>
          <w:tcPr>
            <w:tcW w:w="2551" w:type="dxa"/>
            <w:tcBorders>
              <w:left w:val="single" w:sz="4" w:space="0" w:color="auto"/>
              <w:bottom w:val="single" w:sz="4" w:space="0" w:color="auto"/>
              <w:right w:val="single" w:sz="4" w:space="0" w:color="auto"/>
            </w:tcBorders>
          </w:tcPr>
          <w:p w14:paraId="7A44A33C" w14:textId="77777777" w:rsidR="00934200" w:rsidRPr="0001152A" w:rsidRDefault="00934200" w:rsidP="00140A4C">
            <w:pPr>
              <w:pStyle w:val="Tabletext"/>
              <w:rPr>
                <w:rFonts w:cs="Arial"/>
                <w:sz w:val="20"/>
              </w:rPr>
            </w:pPr>
            <w:r w:rsidRPr="0001152A">
              <w:rPr>
                <w:rFonts w:cs="Arial"/>
                <w:sz w:val="20"/>
              </w:rPr>
              <w:t>700 XXXX</w:t>
            </w:r>
          </w:p>
        </w:tc>
        <w:tc>
          <w:tcPr>
            <w:tcW w:w="2552" w:type="dxa"/>
            <w:tcBorders>
              <w:top w:val="nil"/>
              <w:left w:val="single" w:sz="4" w:space="0" w:color="auto"/>
              <w:bottom w:val="single" w:sz="4" w:space="0" w:color="auto"/>
              <w:right w:val="single" w:sz="4" w:space="0" w:color="auto"/>
            </w:tcBorders>
          </w:tcPr>
          <w:p w14:paraId="36373680" w14:textId="77777777" w:rsidR="00934200" w:rsidRPr="0001152A" w:rsidRDefault="00934200" w:rsidP="00140A4C">
            <w:pPr>
              <w:pStyle w:val="Tabletext"/>
              <w:rPr>
                <w:rFonts w:cs="Arial"/>
                <w:sz w:val="20"/>
              </w:rPr>
            </w:pPr>
            <w:r w:rsidRPr="0001152A">
              <w:rPr>
                <w:rFonts w:cs="Arial"/>
                <w:sz w:val="20"/>
              </w:rPr>
              <w:t>Mobile service</w:t>
            </w:r>
          </w:p>
        </w:tc>
        <w:tc>
          <w:tcPr>
            <w:tcW w:w="2551" w:type="dxa"/>
            <w:tcBorders>
              <w:top w:val="nil"/>
              <w:left w:val="single" w:sz="4" w:space="0" w:color="auto"/>
              <w:bottom w:val="single" w:sz="4" w:space="0" w:color="auto"/>
              <w:right w:val="single" w:sz="4" w:space="0" w:color="auto"/>
            </w:tcBorders>
          </w:tcPr>
          <w:p w14:paraId="7F329028" w14:textId="77777777" w:rsidR="00934200" w:rsidRPr="0001152A" w:rsidRDefault="00934200" w:rsidP="00140A4C">
            <w:pPr>
              <w:pStyle w:val="Tabletext"/>
              <w:rPr>
                <w:rFonts w:cs="Arial"/>
                <w:sz w:val="20"/>
              </w:rPr>
            </w:pPr>
            <w:r w:rsidRPr="00055BD7">
              <w:rPr>
                <w:rFonts w:cs="Arial"/>
                <w:sz w:val="20"/>
              </w:rPr>
              <w:t xml:space="preserve">Antilliano </w:t>
            </w:r>
            <w:r w:rsidRPr="0001152A">
              <w:rPr>
                <w:rFonts w:cs="Arial"/>
                <w:sz w:val="20"/>
              </w:rPr>
              <w:t>Por N.V.</w:t>
            </w:r>
          </w:p>
        </w:tc>
      </w:tr>
      <w:tr w:rsidR="00934200" w:rsidRPr="0001152A" w14:paraId="3B6277C3" w14:textId="77777777" w:rsidTr="00140A4C">
        <w:trPr>
          <w:cantSplit/>
          <w:trHeight w:val="267"/>
          <w:jc w:val="center"/>
        </w:trPr>
        <w:tc>
          <w:tcPr>
            <w:tcW w:w="1980" w:type="dxa"/>
            <w:vMerge/>
            <w:tcBorders>
              <w:left w:val="single" w:sz="4" w:space="0" w:color="auto"/>
              <w:right w:val="single" w:sz="4" w:space="0" w:color="auto"/>
            </w:tcBorders>
          </w:tcPr>
          <w:p w14:paraId="65E5F2B2" w14:textId="77777777" w:rsidR="00934200" w:rsidRPr="0001152A" w:rsidRDefault="00934200" w:rsidP="00140A4C">
            <w:pPr>
              <w:pStyle w:val="Tabletext"/>
              <w:rPr>
                <w:rFonts w:cs="Arial"/>
                <w:b/>
                <w:color w:val="000000"/>
                <w:sz w:val="20"/>
              </w:rPr>
            </w:pPr>
          </w:p>
        </w:tc>
        <w:tc>
          <w:tcPr>
            <w:tcW w:w="2551" w:type="dxa"/>
            <w:tcBorders>
              <w:left w:val="single" w:sz="4" w:space="0" w:color="auto"/>
              <w:bottom w:val="single" w:sz="4" w:space="0" w:color="auto"/>
              <w:right w:val="single" w:sz="4" w:space="0" w:color="auto"/>
            </w:tcBorders>
          </w:tcPr>
          <w:p w14:paraId="419C7706" w14:textId="77777777" w:rsidR="00934200" w:rsidRPr="0001152A" w:rsidRDefault="00934200" w:rsidP="00140A4C">
            <w:pPr>
              <w:pStyle w:val="Tabletext"/>
              <w:rPr>
                <w:rFonts w:cs="Arial"/>
                <w:sz w:val="20"/>
              </w:rPr>
            </w:pPr>
            <w:r w:rsidRPr="0001152A">
              <w:rPr>
                <w:rFonts w:cs="Arial"/>
                <w:sz w:val="20"/>
              </w:rPr>
              <w:t>701 XXXX</w:t>
            </w:r>
          </w:p>
        </w:tc>
        <w:tc>
          <w:tcPr>
            <w:tcW w:w="2552" w:type="dxa"/>
            <w:tcBorders>
              <w:top w:val="nil"/>
              <w:left w:val="single" w:sz="4" w:space="0" w:color="auto"/>
              <w:bottom w:val="single" w:sz="4" w:space="0" w:color="auto"/>
              <w:right w:val="single" w:sz="4" w:space="0" w:color="auto"/>
            </w:tcBorders>
          </w:tcPr>
          <w:p w14:paraId="2A8EEB49" w14:textId="77777777" w:rsidR="00934200" w:rsidRPr="0001152A" w:rsidRDefault="00934200" w:rsidP="00140A4C">
            <w:pPr>
              <w:pStyle w:val="Tabletext"/>
              <w:rPr>
                <w:rFonts w:cs="Arial"/>
                <w:sz w:val="20"/>
              </w:rPr>
            </w:pPr>
            <w:r w:rsidRPr="0001152A">
              <w:rPr>
                <w:rFonts w:cs="Arial"/>
                <w:sz w:val="20"/>
              </w:rPr>
              <w:t>Mobile service</w:t>
            </w:r>
          </w:p>
        </w:tc>
        <w:tc>
          <w:tcPr>
            <w:tcW w:w="2551" w:type="dxa"/>
            <w:tcBorders>
              <w:top w:val="nil"/>
              <w:left w:val="single" w:sz="4" w:space="0" w:color="auto"/>
              <w:bottom w:val="single" w:sz="4" w:space="0" w:color="auto"/>
              <w:right w:val="single" w:sz="4" w:space="0" w:color="auto"/>
            </w:tcBorders>
          </w:tcPr>
          <w:p w14:paraId="47E51BA6" w14:textId="77777777" w:rsidR="00934200" w:rsidRPr="0001152A" w:rsidRDefault="00934200" w:rsidP="00140A4C">
            <w:pPr>
              <w:pStyle w:val="Tabletext"/>
              <w:rPr>
                <w:rFonts w:cs="Arial"/>
                <w:sz w:val="20"/>
              </w:rPr>
            </w:pPr>
            <w:r w:rsidRPr="00055BD7">
              <w:rPr>
                <w:rFonts w:cs="Arial"/>
                <w:sz w:val="20"/>
              </w:rPr>
              <w:t>Antilliano Por N.V.</w:t>
            </w:r>
          </w:p>
        </w:tc>
      </w:tr>
      <w:tr w:rsidR="00934200" w:rsidRPr="0001152A" w14:paraId="33C575F7" w14:textId="77777777" w:rsidTr="00140A4C">
        <w:trPr>
          <w:cantSplit/>
          <w:trHeight w:val="267"/>
          <w:jc w:val="center"/>
        </w:trPr>
        <w:tc>
          <w:tcPr>
            <w:tcW w:w="1980" w:type="dxa"/>
            <w:vMerge/>
            <w:tcBorders>
              <w:left w:val="single" w:sz="4" w:space="0" w:color="auto"/>
              <w:right w:val="single" w:sz="4" w:space="0" w:color="auto"/>
            </w:tcBorders>
          </w:tcPr>
          <w:p w14:paraId="4B99401E" w14:textId="77777777" w:rsidR="00934200" w:rsidRPr="0001152A" w:rsidRDefault="00934200" w:rsidP="00140A4C">
            <w:pPr>
              <w:pStyle w:val="Tabletext"/>
              <w:rPr>
                <w:rFonts w:cs="Arial"/>
                <w:b/>
                <w:color w:val="000000"/>
                <w:sz w:val="20"/>
              </w:rPr>
            </w:pPr>
          </w:p>
        </w:tc>
        <w:tc>
          <w:tcPr>
            <w:tcW w:w="2551" w:type="dxa"/>
            <w:tcBorders>
              <w:left w:val="single" w:sz="4" w:space="0" w:color="auto"/>
              <w:bottom w:val="single" w:sz="4" w:space="0" w:color="auto"/>
              <w:right w:val="single" w:sz="4" w:space="0" w:color="auto"/>
            </w:tcBorders>
          </w:tcPr>
          <w:p w14:paraId="513D954A" w14:textId="77777777" w:rsidR="00934200" w:rsidRPr="0001152A" w:rsidRDefault="00934200" w:rsidP="00140A4C">
            <w:pPr>
              <w:pStyle w:val="Tabletext"/>
              <w:rPr>
                <w:rFonts w:cs="Arial"/>
                <w:sz w:val="20"/>
              </w:rPr>
            </w:pPr>
            <w:r w:rsidRPr="0001152A">
              <w:rPr>
                <w:rFonts w:cs="Arial"/>
                <w:sz w:val="20"/>
              </w:rPr>
              <w:t>770 XXXX</w:t>
            </w:r>
          </w:p>
        </w:tc>
        <w:tc>
          <w:tcPr>
            <w:tcW w:w="2552" w:type="dxa"/>
            <w:tcBorders>
              <w:top w:val="nil"/>
              <w:left w:val="single" w:sz="4" w:space="0" w:color="auto"/>
              <w:bottom w:val="single" w:sz="4" w:space="0" w:color="auto"/>
              <w:right w:val="single" w:sz="4" w:space="0" w:color="auto"/>
            </w:tcBorders>
          </w:tcPr>
          <w:p w14:paraId="42952248" w14:textId="77777777" w:rsidR="00934200" w:rsidRPr="0001152A" w:rsidRDefault="00934200" w:rsidP="00140A4C">
            <w:pPr>
              <w:pStyle w:val="Tabletext"/>
              <w:rPr>
                <w:rFonts w:cs="Arial"/>
                <w:sz w:val="20"/>
              </w:rPr>
            </w:pPr>
            <w:r w:rsidRPr="0001152A">
              <w:rPr>
                <w:rFonts w:cs="Arial"/>
                <w:sz w:val="20"/>
              </w:rPr>
              <w:t>Mobile service</w:t>
            </w:r>
          </w:p>
        </w:tc>
        <w:tc>
          <w:tcPr>
            <w:tcW w:w="2551" w:type="dxa"/>
            <w:tcBorders>
              <w:top w:val="nil"/>
              <w:left w:val="single" w:sz="4" w:space="0" w:color="auto"/>
              <w:bottom w:val="single" w:sz="4" w:space="0" w:color="auto"/>
              <w:right w:val="single" w:sz="4" w:space="0" w:color="auto"/>
            </w:tcBorders>
          </w:tcPr>
          <w:p w14:paraId="6E50FB4C" w14:textId="77777777" w:rsidR="00934200" w:rsidRPr="0001152A" w:rsidRDefault="00934200" w:rsidP="00140A4C">
            <w:pPr>
              <w:pStyle w:val="Tabletext"/>
              <w:rPr>
                <w:rFonts w:cs="Arial"/>
                <w:sz w:val="20"/>
              </w:rPr>
            </w:pPr>
            <w:r w:rsidRPr="0001152A">
              <w:rPr>
                <w:rFonts w:cs="Arial"/>
                <w:sz w:val="20"/>
              </w:rPr>
              <w:t>Telbo N.V</w:t>
            </w:r>
            <w:r>
              <w:rPr>
                <w:rFonts w:cs="Arial"/>
                <w:sz w:val="20"/>
              </w:rPr>
              <w:t>.</w:t>
            </w:r>
          </w:p>
        </w:tc>
      </w:tr>
      <w:tr w:rsidR="00934200" w:rsidRPr="0001152A" w14:paraId="27ECAF54" w14:textId="77777777" w:rsidTr="00140A4C">
        <w:trPr>
          <w:cantSplit/>
          <w:trHeight w:val="267"/>
          <w:jc w:val="center"/>
        </w:trPr>
        <w:tc>
          <w:tcPr>
            <w:tcW w:w="1980" w:type="dxa"/>
            <w:vMerge/>
            <w:tcBorders>
              <w:left w:val="single" w:sz="4" w:space="0" w:color="auto"/>
              <w:right w:val="single" w:sz="4" w:space="0" w:color="auto"/>
            </w:tcBorders>
          </w:tcPr>
          <w:p w14:paraId="394B592D" w14:textId="77777777" w:rsidR="00934200" w:rsidRPr="0001152A" w:rsidRDefault="00934200" w:rsidP="00140A4C">
            <w:pPr>
              <w:pStyle w:val="Tabletext"/>
              <w:rPr>
                <w:rFonts w:cs="Arial"/>
                <w:b/>
                <w:color w:val="000000"/>
                <w:sz w:val="20"/>
              </w:rPr>
            </w:pPr>
          </w:p>
        </w:tc>
        <w:tc>
          <w:tcPr>
            <w:tcW w:w="2551" w:type="dxa"/>
            <w:tcBorders>
              <w:left w:val="single" w:sz="4" w:space="0" w:color="auto"/>
              <w:bottom w:val="single" w:sz="4" w:space="0" w:color="auto"/>
              <w:right w:val="single" w:sz="4" w:space="0" w:color="auto"/>
            </w:tcBorders>
          </w:tcPr>
          <w:p w14:paraId="1AA8E206" w14:textId="77777777" w:rsidR="00934200" w:rsidRPr="0001152A" w:rsidRDefault="00934200" w:rsidP="00140A4C">
            <w:pPr>
              <w:pStyle w:val="Tabletext"/>
              <w:rPr>
                <w:rFonts w:cs="Arial"/>
                <w:sz w:val="20"/>
              </w:rPr>
            </w:pPr>
            <w:r w:rsidRPr="0001152A">
              <w:rPr>
                <w:rFonts w:cs="Arial"/>
                <w:sz w:val="20"/>
              </w:rPr>
              <w:t>777 XXXX</w:t>
            </w:r>
          </w:p>
        </w:tc>
        <w:tc>
          <w:tcPr>
            <w:tcW w:w="2552" w:type="dxa"/>
            <w:tcBorders>
              <w:top w:val="nil"/>
              <w:left w:val="single" w:sz="4" w:space="0" w:color="auto"/>
              <w:bottom w:val="single" w:sz="4" w:space="0" w:color="auto"/>
              <w:right w:val="single" w:sz="4" w:space="0" w:color="auto"/>
            </w:tcBorders>
          </w:tcPr>
          <w:p w14:paraId="5BF3CF61" w14:textId="77777777" w:rsidR="00934200" w:rsidRPr="0001152A" w:rsidRDefault="00934200" w:rsidP="00140A4C">
            <w:pPr>
              <w:pStyle w:val="Tabletext"/>
              <w:rPr>
                <w:rFonts w:cs="Arial"/>
                <w:sz w:val="20"/>
              </w:rPr>
            </w:pPr>
            <w:r w:rsidRPr="0001152A">
              <w:rPr>
                <w:rFonts w:cs="Arial"/>
                <w:sz w:val="20"/>
              </w:rPr>
              <w:t>Mobile service</w:t>
            </w:r>
          </w:p>
        </w:tc>
        <w:tc>
          <w:tcPr>
            <w:tcW w:w="2551" w:type="dxa"/>
            <w:tcBorders>
              <w:top w:val="nil"/>
              <w:left w:val="single" w:sz="4" w:space="0" w:color="auto"/>
              <w:bottom w:val="single" w:sz="4" w:space="0" w:color="auto"/>
              <w:right w:val="single" w:sz="4" w:space="0" w:color="auto"/>
            </w:tcBorders>
          </w:tcPr>
          <w:p w14:paraId="336795DB" w14:textId="77777777" w:rsidR="00934200" w:rsidRPr="0001152A" w:rsidRDefault="00934200" w:rsidP="00140A4C">
            <w:pPr>
              <w:pStyle w:val="Tabletext"/>
              <w:rPr>
                <w:rFonts w:cs="Arial"/>
                <w:sz w:val="20"/>
              </w:rPr>
            </w:pPr>
            <w:r w:rsidRPr="0001152A">
              <w:rPr>
                <w:rFonts w:cs="Arial"/>
                <w:sz w:val="20"/>
              </w:rPr>
              <w:t>Telbo N.V</w:t>
            </w:r>
            <w:r>
              <w:rPr>
                <w:rFonts w:cs="Arial"/>
                <w:sz w:val="20"/>
              </w:rPr>
              <w:t>.</w:t>
            </w:r>
          </w:p>
        </w:tc>
      </w:tr>
      <w:tr w:rsidR="00934200" w:rsidRPr="0001152A" w14:paraId="5206AFBC" w14:textId="77777777" w:rsidTr="00140A4C">
        <w:trPr>
          <w:cantSplit/>
          <w:trHeight w:val="267"/>
          <w:jc w:val="center"/>
        </w:trPr>
        <w:tc>
          <w:tcPr>
            <w:tcW w:w="1980" w:type="dxa"/>
            <w:vMerge/>
            <w:tcBorders>
              <w:left w:val="single" w:sz="4" w:space="0" w:color="auto"/>
              <w:right w:val="single" w:sz="4" w:space="0" w:color="auto"/>
            </w:tcBorders>
          </w:tcPr>
          <w:p w14:paraId="3E0EE8E8" w14:textId="77777777" w:rsidR="00934200" w:rsidRPr="0001152A" w:rsidRDefault="00934200" w:rsidP="00140A4C">
            <w:pPr>
              <w:pStyle w:val="Tabletext"/>
              <w:rPr>
                <w:rFonts w:cs="Arial"/>
                <w:b/>
                <w:color w:val="000000"/>
                <w:sz w:val="20"/>
              </w:rPr>
            </w:pPr>
          </w:p>
        </w:tc>
        <w:tc>
          <w:tcPr>
            <w:tcW w:w="2551" w:type="dxa"/>
            <w:tcBorders>
              <w:left w:val="single" w:sz="4" w:space="0" w:color="auto"/>
              <w:bottom w:val="single" w:sz="4" w:space="0" w:color="auto"/>
              <w:right w:val="single" w:sz="4" w:space="0" w:color="auto"/>
            </w:tcBorders>
          </w:tcPr>
          <w:p w14:paraId="5D09D962" w14:textId="77777777" w:rsidR="00934200" w:rsidRPr="0001152A" w:rsidRDefault="00934200" w:rsidP="00140A4C">
            <w:pPr>
              <w:pStyle w:val="Tabletext"/>
              <w:rPr>
                <w:rFonts w:cs="Arial"/>
                <w:sz w:val="20"/>
              </w:rPr>
            </w:pPr>
            <w:r w:rsidRPr="0001152A">
              <w:rPr>
                <w:rFonts w:cs="Arial"/>
                <w:sz w:val="20"/>
              </w:rPr>
              <w:t>78X XXXX</w:t>
            </w:r>
          </w:p>
        </w:tc>
        <w:tc>
          <w:tcPr>
            <w:tcW w:w="2552" w:type="dxa"/>
            <w:tcBorders>
              <w:top w:val="nil"/>
              <w:left w:val="single" w:sz="4" w:space="0" w:color="auto"/>
              <w:bottom w:val="single" w:sz="4" w:space="0" w:color="auto"/>
              <w:right w:val="single" w:sz="4" w:space="0" w:color="auto"/>
            </w:tcBorders>
          </w:tcPr>
          <w:p w14:paraId="5DE55AEB" w14:textId="77777777" w:rsidR="00934200" w:rsidRPr="0001152A" w:rsidRDefault="00934200" w:rsidP="00140A4C">
            <w:pPr>
              <w:pStyle w:val="Tabletext"/>
              <w:rPr>
                <w:rFonts w:cs="Arial"/>
                <w:sz w:val="20"/>
              </w:rPr>
            </w:pPr>
            <w:r w:rsidRPr="0001152A">
              <w:rPr>
                <w:rFonts w:cs="Arial"/>
                <w:sz w:val="20"/>
              </w:rPr>
              <w:t>Mobile service</w:t>
            </w:r>
          </w:p>
        </w:tc>
        <w:tc>
          <w:tcPr>
            <w:tcW w:w="2551" w:type="dxa"/>
            <w:tcBorders>
              <w:top w:val="nil"/>
              <w:left w:val="single" w:sz="4" w:space="0" w:color="auto"/>
              <w:bottom w:val="single" w:sz="4" w:space="0" w:color="auto"/>
              <w:right w:val="single" w:sz="4" w:space="0" w:color="auto"/>
            </w:tcBorders>
          </w:tcPr>
          <w:p w14:paraId="42DDCCCD" w14:textId="77777777" w:rsidR="00934200" w:rsidRPr="0001152A" w:rsidRDefault="00934200" w:rsidP="00140A4C">
            <w:pPr>
              <w:pStyle w:val="Tabletext"/>
              <w:rPr>
                <w:rFonts w:cs="Arial"/>
                <w:sz w:val="20"/>
              </w:rPr>
            </w:pPr>
            <w:r w:rsidRPr="00055BD7">
              <w:rPr>
                <w:rFonts w:cs="Arial"/>
                <w:sz w:val="20"/>
              </w:rPr>
              <w:t xml:space="preserve">Antilliano </w:t>
            </w:r>
            <w:r w:rsidRPr="0001152A">
              <w:rPr>
                <w:rFonts w:cs="Arial"/>
                <w:sz w:val="20"/>
              </w:rPr>
              <w:t>Por N.V.</w:t>
            </w:r>
          </w:p>
        </w:tc>
      </w:tr>
      <w:tr w:rsidR="00934200" w:rsidRPr="0001152A" w14:paraId="5F87EC29" w14:textId="77777777" w:rsidTr="00140A4C">
        <w:trPr>
          <w:cantSplit/>
          <w:trHeight w:val="267"/>
          <w:jc w:val="center"/>
        </w:trPr>
        <w:tc>
          <w:tcPr>
            <w:tcW w:w="1980" w:type="dxa"/>
            <w:vMerge/>
            <w:tcBorders>
              <w:left w:val="single" w:sz="4" w:space="0" w:color="auto"/>
              <w:right w:val="single" w:sz="4" w:space="0" w:color="auto"/>
            </w:tcBorders>
          </w:tcPr>
          <w:p w14:paraId="6590A246" w14:textId="77777777" w:rsidR="00934200" w:rsidRPr="0001152A" w:rsidRDefault="00934200" w:rsidP="00140A4C">
            <w:pPr>
              <w:pStyle w:val="Tabletext"/>
              <w:rPr>
                <w:rFonts w:cs="Arial"/>
                <w:b/>
                <w:color w:val="000000"/>
                <w:sz w:val="20"/>
              </w:rPr>
            </w:pPr>
          </w:p>
        </w:tc>
        <w:tc>
          <w:tcPr>
            <w:tcW w:w="2551" w:type="dxa"/>
            <w:tcBorders>
              <w:left w:val="single" w:sz="4" w:space="0" w:color="auto"/>
              <w:bottom w:val="single" w:sz="4" w:space="0" w:color="auto"/>
              <w:right w:val="single" w:sz="4" w:space="0" w:color="auto"/>
            </w:tcBorders>
          </w:tcPr>
          <w:p w14:paraId="78AE559B" w14:textId="77777777" w:rsidR="00934200" w:rsidRPr="0001152A" w:rsidRDefault="00934200" w:rsidP="00140A4C">
            <w:pPr>
              <w:pStyle w:val="Tabletext"/>
              <w:rPr>
                <w:rFonts w:cs="Arial"/>
                <w:sz w:val="20"/>
              </w:rPr>
            </w:pPr>
            <w:r w:rsidRPr="0001152A">
              <w:rPr>
                <w:rFonts w:cs="Arial"/>
                <w:sz w:val="20"/>
              </w:rPr>
              <w:t>790 XXXX</w:t>
            </w:r>
          </w:p>
        </w:tc>
        <w:tc>
          <w:tcPr>
            <w:tcW w:w="2552" w:type="dxa"/>
            <w:tcBorders>
              <w:top w:val="nil"/>
              <w:left w:val="single" w:sz="4" w:space="0" w:color="auto"/>
              <w:bottom w:val="single" w:sz="4" w:space="0" w:color="auto"/>
              <w:right w:val="single" w:sz="4" w:space="0" w:color="auto"/>
            </w:tcBorders>
          </w:tcPr>
          <w:p w14:paraId="53171704" w14:textId="77777777" w:rsidR="00934200" w:rsidRPr="0001152A" w:rsidRDefault="00934200" w:rsidP="00140A4C">
            <w:pPr>
              <w:pStyle w:val="Tabletext"/>
              <w:rPr>
                <w:rFonts w:cs="Arial"/>
                <w:sz w:val="20"/>
              </w:rPr>
            </w:pPr>
            <w:r w:rsidRPr="0001152A">
              <w:rPr>
                <w:rFonts w:cs="Arial"/>
                <w:sz w:val="20"/>
              </w:rPr>
              <w:t>Mobile service</w:t>
            </w:r>
          </w:p>
        </w:tc>
        <w:tc>
          <w:tcPr>
            <w:tcW w:w="2551" w:type="dxa"/>
            <w:tcBorders>
              <w:top w:val="nil"/>
              <w:left w:val="single" w:sz="4" w:space="0" w:color="auto"/>
              <w:bottom w:val="single" w:sz="4" w:space="0" w:color="auto"/>
              <w:right w:val="single" w:sz="4" w:space="0" w:color="auto"/>
            </w:tcBorders>
          </w:tcPr>
          <w:p w14:paraId="37DACA19" w14:textId="77777777" w:rsidR="00934200" w:rsidRPr="0001152A" w:rsidRDefault="00934200" w:rsidP="00140A4C">
            <w:pPr>
              <w:pStyle w:val="Tabletext"/>
              <w:rPr>
                <w:rFonts w:cs="Arial"/>
                <w:sz w:val="20"/>
              </w:rPr>
            </w:pPr>
            <w:r w:rsidRPr="0001152A">
              <w:rPr>
                <w:rFonts w:cs="Arial"/>
                <w:sz w:val="20"/>
              </w:rPr>
              <w:t>Setel N.V</w:t>
            </w:r>
            <w:r>
              <w:rPr>
                <w:rFonts w:cs="Arial"/>
                <w:sz w:val="20"/>
              </w:rPr>
              <w:t>.</w:t>
            </w:r>
          </w:p>
        </w:tc>
      </w:tr>
      <w:tr w:rsidR="00934200" w:rsidRPr="0001152A" w14:paraId="6C3B14EB" w14:textId="77777777" w:rsidTr="00140A4C">
        <w:trPr>
          <w:cantSplit/>
          <w:trHeight w:val="267"/>
          <w:jc w:val="center"/>
        </w:trPr>
        <w:tc>
          <w:tcPr>
            <w:tcW w:w="1980" w:type="dxa"/>
            <w:vMerge/>
            <w:tcBorders>
              <w:left w:val="single" w:sz="4" w:space="0" w:color="auto"/>
              <w:right w:val="single" w:sz="4" w:space="0" w:color="auto"/>
            </w:tcBorders>
          </w:tcPr>
          <w:p w14:paraId="7C7BBAE1" w14:textId="77777777" w:rsidR="00934200" w:rsidRPr="0001152A" w:rsidRDefault="00934200" w:rsidP="00140A4C">
            <w:pPr>
              <w:pStyle w:val="Tabletext"/>
              <w:rPr>
                <w:rFonts w:cs="Arial"/>
                <w:b/>
                <w:color w:val="000000"/>
                <w:sz w:val="20"/>
              </w:rPr>
            </w:pPr>
          </w:p>
        </w:tc>
        <w:tc>
          <w:tcPr>
            <w:tcW w:w="2551" w:type="dxa"/>
            <w:tcBorders>
              <w:left w:val="single" w:sz="4" w:space="0" w:color="auto"/>
              <w:bottom w:val="single" w:sz="4" w:space="0" w:color="auto"/>
              <w:right w:val="single" w:sz="4" w:space="0" w:color="auto"/>
            </w:tcBorders>
          </w:tcPr>
          <w:p w14:paraId="31BD4FB6" w14:textId="77777777" w:rsidR="00934200" w:rsidRPr="0001152A" w:rsidRDefault="00934200" w:rsidP="00140A4C">
            <w:pPr>
              <w:pStyle w:val="Tabletext"/>
              <w:rPr>
                <w:rFonts w:cs="Arial"/>
                <w:sz w:val="20"/>
              </w:rPr>
            </w:pPr>
            <w:r w:rsidRPr="0001152A">
              <w:rPr>
                <w:rFonts w:cs="Arial"/>
                <w:sz w:val="20"/>
              </w:rPr>
              <w:t>795 XXXX</w:t>
            </w:r>
          </w:p>
        </w:tc>
        <w:tc>
          <w:tcPr>
            <w:tcW w:w="2552" w:type="dxa"/>
            <w:tcBorders>
              <w:top w:val="nil"/>
              <w:left w:val="single" w:sz="4" w:space="0" w:color="auto"/>
              <w:bottom w:val="single" w:sz="4" w:space="0" w:color="auto"/>
              <w:right w:val="single" w:sz="4" w:space="0" w:color="auto"/>
            </w:tcBorders>
          </w:tcPr>
          <w:p w14:paraId="46A7CA44" w14:textId="77777777" w:rsidR="00934200" w:rsidRPr="0001152A" w:rsidRDefault="00934200" w:rsidP="00140A4C">
            <w:pPr>
              <w:pStyle w:val="Tabletext"/>
              <w:rPr>
                <w:rFonts w:cs="Arial"/>
                <w:sz w:val="20"/>
              </w:rPr>
            </w:pPr>
            <w:r w:rsidRPr="0001152A">
              <w:rPr>
                <w:rFonts w:cs="Arial"/>
                <w:sz w:val="20"/>
              </w:rPr>
              <w:t>Mobile service</w:t>
            </w:r>
          </w:p>
        </w:tc>
        <w:tc>
          <w:tcPr>
            <w:tcW w:w="2551" w:type="dxa"/>
            <w:tcBorders>
              <w:top w:val="nil"/>
              <w:left w:val="single" w:sz="4" w:space="0" w:color="auto"/>
              <w:bottom w:val="single" w:sz="4" w:space="0" w:color="auto"/>
              <w:right w:val="single" w:sz="4" w:space="0" w:color="auto"/>
            </w:tcBorders>
          </w:tcPr>
          <w:p w14:paraId="2E0761AE" w14:textId="77777777" w:rsidR="00934200" w:rsidRPr="0001152A" w:rsidRDefault="00934200" w:rsidP="00140A4C">
            <w:pPr>
              <w:pStyle w:val="Tabletext"/>
              <w:rPr>
                <w:rFonts w:cs="Arial"/>
                <w:sz w:val="20"/>
              </w:rPr>
            </w:pPr>
            <w:r w:rsidRPr="0001152A">
              <w:rPr>
                <w:rFonts w:cs="Arial"/>
                <w:sz w:val="20"/>
              </w:rPr>
              <w:t>Setel N.V</w:t>
            </w:r>
            <w:r>
              <w:rPr>
                <w:rFonts w:cs="Arial"/>
                <w:sz w:val="20"/>
              </w:rPr>
              <w:t>.</w:t>
            </w:r>
          </w:p>
        </w:tc>
      </w:tr>
      <w:tr w:rsidR="00934200" w:rsidRPr="0001152A" w14:paraId="2433BB6D" w14:textId="77777777" w:rsidTr="00140A4C">
        <w:trPr>
          <w:cantSplit/>
          <w:trHeight w:val="267"/>
          <w:jc w:val="center"/>
        </w:trPr>
        <w:tc>
          <w:tcPr>
            <w:tcW w:w="1980" w:type="dxa"/>
            <w:vMerge/>
            <w:tcBorders>
              <w:left w:val="single" w:sz="4" w:space="0" w:color="auto"/>
              <w:right w:val="single" w:sz="4" w:space="0" w:color="auto"/>
            </w:tcBorders>
          </w:tcPr>
          <w:p w14:paraId="319E6ADE" w14:textId="77777777" w:rsidR="00934200" w:rsidRPr="0001152A" w:rsidRDefault="00934200" w:rsidP="00140A4C">
            <w:pPr>
              <w:pStyle w:val="Tabletext"/>
              <w:rPr>
                <w:rFonts w:cs="Arial"/>
                <w:b/>
                <w:color w:val="000000"/>
                <w:sz w:val="20"/>
              </w:rPr>
            </w:pPr>
          </w:p>
        </w:tc>
        <w:tc>
          <w:tcPr>
            <w:tcW w:w="2551" w:type="dxa"/>
            <w:tcBorders>
              <w:left w:val="single" w:sz="4" w:space="0" w:color="auto"/>
              <w:bottom w:val="single" w:sz="4" w:space="0" w:color="auto"/>
              <w:right w:val="single" w:sz="4" w:space="0" w:color="auto"/>
            </w:tcBorders>
          </w:tcPr>
          <w:p w14:paraId="257684EA" w14:textId="77777777" w:rsidR="00934200" w:rsidRPr="0001152A" w:rsidRDefault="00934200" w:rsidP="00140A4C">
            <w:pPr>
              <w:pStyle w:val="Tabletext"/>
              <w:rPr>
                <w:rFonts w:cs="Arial"/>
                <w:sz w:val="20"/>
              </w:rPr>
            </w:pPr>
            <w:r w:rsidRPr="0001152A">
              <w:rPr>
                <w:rFonts w:cs="Arial"/>
                <w:sz w:val="20"/>
              </w:rPr>
              <w:t>796 XXXX</w:t>
            </w:r>
          </w:p>
        </w:tc>
        <w:tc>
          <w:tcPr>
            <w:tcW w:w="2552" w:type="dxa"/>
            <w:tcBorders>
              <w:top w:val="nil"/>
              <w:left w:val="single" w:sz="4" w:space="0" w:color="auto"/>
              <w:bottom w:val="single" w:sz="4" w:space="0" w:color="auto"/>
              <w:right w:val="single" w:sz="4" w:space="0" w:color="auto"/>
            </w:tcBorders>
          </w:tcPr>
          <w:p w14:paraId="4ED5DCAC" w14:textId="77777777" w:rsidR="00934200" w:rsidRPr="0001152A" w:rsidRDefault="00934200" w:rsidP="00140A4C">
            <w:pPr>
              <w:pStyle w:val="Tabletext"/>
              <w:rPr>
                <w:rFonts w:cs="Arial"/>
                <w:sz w:val="20"/>
              </w:rPr>
            </w:pPr>
            <w:r w:rsidRPr="0001152A">
              <w:rPr>
                <w:rFonts w:cs="Arial"/>
                <w:sz w:val="20"/>
              </w:rPr>
              <w:t>Mobile service</w:t>
            </w:r>
          </w:p>
        </w:tc>
        <w:tc>
          <w:tcPr>
            <w:tcW w:w="2551" w:type="dxa"/>
            <w:tcBorders>
              <w:top w:val="nil"/>
              <w:left w:val="single" w:sz="4" w:space="0" w:color="auto"/>
              <w:bottom w:val="single" w:sz="4" w:space="0" w:color="auto"/>
              <w:right w:val="single" w:sz="4" w:space="0" w:color="auto"/>
            </w:tcBorders>
          </w:tcPr>
          <w:p w14:paraId="7D7FA040" w14:textId="77777777" w:rsidR="00934200" w:rsidRPr="0001152A" w:rsidRDefault="00934200" w:rsidP="00140A4C">
            <w:pPr>
              <w:pStyle w:val="Tabletext"/>
              <w:rPr>
                <w:rFonts w:cs="Arial"/>
                <w:sz w:val="20"/>
              </w:rPr>
            </w:pPr>
            <w:r w:rsidRPr="0001152A">
              <w:rPr>
                <w:rFonts w:cs="Arial"/>
                <w:sz w:val="20"/>
              </w:rPr>
              <w:t>Setel N.V</w:t>
            </w:r>
            <w:r>
              <w:rPr>
                <w:rFonts w:cs="Arial"/>
                <w:sz w:val="20"/>
              </w:rPr>
              <w:t>.</w:t>
            </w:r>
          </w:p>
        </w:tc>
      </w:tr>
      <w:tr w:rsidR="00934200" w:rsidRPr="00CA34B6" w14:paraId="7B169B2A" w14:textId="77777777" w:rsidTr="00140A4C">
        <w:trPr>
          <w:cantSplit/>
          <w:trHeight w:val="267"/>
          <w:jc w:val="center"/>
        </w:trPr>
        <w:tc>
          <w:tcPr>
            <w:tcW w:w="1980" w:type="dxa"/>
            <w:vMerge/>
            <w:tcBorders>
              <w:left w:val="single" w:sz="4" w:space="0" w:color="auto"/>
              <w:right w:val="single" w:sz="4" w:space="0" w:color="auto"/>
            </w:tcBorders>
          </w:tcPr>
          <w:p w14:paraId="6FAA07F5" w14:textId="77777777" w:rsidR="00934200" w:rsidRPr="0001152A" w:rsidRDefault="00934200" w:rsidP="00140A4C">
            <w:pPr>
              <w:pStyle w:val="Tabletext"/>
              <w:rPr>
                <w:rFonts w:cs="Arial"/>
                <w:b/>
                <w:color w:val="000000"/>
                <w:sz w:val="20"/>
              </w:rPr>
            </w:pPr>
          </w:p>
        </w:tc>
        <w:tc>
          <w:tcPr>
            <w:tcW w:w="2551" w:type="dxa"/>
            <w:tcBorders>
              <w:left w:val="single" w:sz="4" w:space="0" w:color="auto"/>
              <w:bottom w:val="single" w:sz="4" w:space="0" w:color="auto"/>
              <w:right w:val="single" w:sz="4" w:space="0" w:color="auto"/>
            </w:tcBorders>
          </w:tcPr>
          <w:p w14:paraId="69002728" w14:textId="77777777" w:rsidR="00934200" w:rsidRPr="0001152A" w:rsidRDefault="00934200" w:rsidP="00140A4C">
            <w:pPr>
              <w:pStyle w:val="Tabletext"/>
              <w:rPr>
                <w:rFonts w:cs="Arial"/>
                <w:sz w:val="20"/>
              </w:rPr>
            </w:pPr>
            <w:r w:rsidRPr="0001152A">
              <w:rPr>
                <w:rFonts w:cs="Arial"/>
                <w:sz w:val="20"/>
              </w:rPr>
              <w:t>720 XXXX</w:t>
            </w:r>
          </w:p>
        </w:tc>
        <w:tc>
          <w:tcPr>
            <w:tcW w:w="2552" w:type="dxa"/>
            <w:tcBorders>
              <w:top w:val="nil"/>
              <w:left w:val="single" w:sz="4" w:space="0" w:color="auto"/>
              <w:bottom w:val="single" w:sz="4" w:space="0" w:color="auto"/>
              <w:right w:val="single" w:sz="4" w:space="0" w:color="auto"/>
            </w:tcBorders>
          </w:tcPr>
          <w:p w14:paraId="45EB0BC3" w14:textId="77777777" w:rsidR="00934200" w:rsidRPr="0001152A" w:rsidRDefault="00934200" w:rsidP="00140A4C">
            <w:pPr>
              <w:pStyle w:val="Tabletext"/>
              <w:rPr>
                <w:rFonts w:cs="Arial"/>
                <w:sz w:val="20"/>
              </w:rPr>
            </w:pPr>
            <w:r w:rsidRPr="0001152A">
              <w:rPr>
                <w:rFonts w:cs="Arial"/>
                <w:sz w:val="20"/>
              </w:rPr>
              <w:t>Long distance service</w:t>
            </w:r>
          </w:p>
        </w:tc>
        <w:tc>
          <w:tcPr>
            <w:tcW w:w="2551" w:type="dxa"/>
            <w:tcBorders>
              <w:top w:val="nil"/>
              <w:left w:val="single" w:sz="4" w:space="0" w:color="auto"/>
              <w:bottom w:val="single" w:sz="4" w:space="0" w:color="auto"/>
              <w:right w:val="single" w:sz="4" w:space="0" w:color="auto"/>
            </w:tcBorders>
          </w:tcPr>
          <w:p w14:paraId="652F16B2" w14:textId="77777777" w:rsidR="00934200" w:rsidRPr="00055BD7" w:rsidRDefault="00934200" w:rsidP="00140A4C">
            <w:pPr>
              <w:pStyle w:val="Tabletext"/>
              <w:rPr>
                <w:rFonts w:cs="Arial"/>
                <w:sz w:val="20"/>
              </w:rPr>
            </w:pPr>
            <w:r w:rsidRPr="00055BD7">
              <w:rPr>
                <w:rFonts w:cs="Arial"/>
                <w:sz w:val="20"/>
              </w:rPr>
              <w:t>Flamigno TV</w:t>
            </w:r>
          </w:p>
          <w:p w14:paraId="5A86A937" w14:textId="77777777" w:rsidR="00934200" w:rsidRPr="00055BD7" w:rsidRDefault="00934200" w:rsidP="00140A4C">
            <w:pPr>
              <w:pStyle w:val="Tabletext"/>
              <w:rPr>
                <w:rFonts w:cs="Arial"/>
                <w:sz w:val="20"/>
              </w:rPr>
            </w:pPr>
            <w:r w:rsidRPr="00055BD7">
              <w:rPr>
                <w:rFonts w:cs="Arial"/>
                <w:sz w:val="20"/>
              </w:rPr>
              <w:t>Bonaire B.V.</w:t>
            </w:r>
          </w:p>
        </w:tc>
      </w:tr>
      <w:tr w:rsidR="00934200" w:rsidRPr="0001152A" w14:paraId="0AA7E4BC" w14:textId="77777777" w:rsidTr="00140A4C">
        <w:trPr>
          <w:cantSplit/>
          <w:trHeight w:val="267"/>
          <w:jc w:val="center"/>
        </w:trPr>
        <w:tc>
          <w:tcPr>
            <w:tcW w:w="1980" w:type="dxa"/>
            <w:vMerge/>
            <w:tcBorders>
              <w:left w:val="single" w:sz="4" w:space="0" w:color="auto"/>
              <w:bottom w:val="single" w:sz="4" w:space="0" w:color="auto"/>
              <w:right w:val="single" w:sz="4" w:space="0" w:color="auto"/>
            </w:tcBorders>
          </w:tcPr>
          <w:p w14:paraId="2D4B8196" w14:textId="77777777" w:rsidR="00934200" w:rsidRPr="00055BD7" w:rsidRDefault="00934200" w:rsidP="00140A4C">
            <w:pPr>
              <w:pStyle w:val="Tabletext"/>
              <w:rPr>
                <w:rFonts w:cs="Arial"/>
                <w:b/>
                <w:color w:val="000000"/>
                <w:sz w:val="20"/>
              </w:rPr>
            </w:pPr>
          </w:p>
        </w:tc>
        <w:tc>
          <w:tcPr>
            <w:tcW w:w="2551" w:type="dxa"/>
            <w:tcBorders>
              <w:left w:val="single" w:sz="4" w:space="0" w:color="auto"/>
              <w:bottom w:val="single" w:sz="4" w:space="0" w:color="auto"/>
              <w:right w:val="single" w:sz="4" w:space="0" w:color="auto"/>
            </w:tcBorders>
          </w:tcPr>
          <w:p w14:paraId="44B71D8D" w14:textId="77777777" w:rsidR="00934200" w:rsidRPr="0001152A" w:rsidRDefault="00934200" w:rsidP="00140A4C">
            <w:pPr>
              <w:pStyle w:val="Tabletext"/>
              <w:rPr>
                <w:rFonts w:cs="Arial"/>
                <w:sz w:val="20"/>
              </w:rPr>
            </w:pPr>
            <w:r w:rsidRPr="0001152A">
              <w:rPr>
                <w:rFonts w:cs="Arial"/>
                <w:color w:val="000000"/>
                <w:sz w:val="20"/>
              </w:rPr>
              <w:t>725 XXXX</w:t>
            </w:r>
          </w:p>
        </w:tc>
        <w:tc>
          <w:tcPr>
            <w:tcW w:w="2552" w:type="dxa"/>
            <w:tcBorders>
              <w:top w:val="nil"/>
              <w:left w:val="single" w:sz="4" w:space="0" w:color="auto"/>
              <w:bottom w:val="single" w:sz="4" w:space="0" w:color="auto"/>
              <w:right w:val="single" w:sz="4" w:space="0" w:color="auto"/>
            </w:tcBorders>
          </w:tcPr>
          <w:p w14:paraId="3FF57DB1" w14:textId="77777777" w:rsidR="00934200" w:rsidRPr="0001152A" w:rsidRDefault="00934200" w:rsidP="00140A4C">
            <w:pPr>
              <w:pStyle w:val="Tabletext"/>
              <w:rPr>
                <w:rFonts w:cs="Arial"/>
                <w:sz w:val="20"/>
              </w:rPr>
            </w:pPr>
            <w:r w:rsidRPr="0001152A">
              <w:rPr>
                <w:rFonts w:cs="Arial"/>
                <w:sz w:val="20"/>
              </w:rPr>
              <w:t>Long distance service</w:t>
            </w:r>
          </w:p>
        </w:tc>
        <w:tc>
          <w:tcPr>
            <w:tcW w:w="2551" w:type="dxa"/>
            <w:tcBorders>
              <w:top w:val="nil"/>
              <w:left w:val="single" w:sz="4" w:space="0" w:color="auto"/>
              <w:bottom w:val="single" w:sz="4" w:space="0" w:color="auto"/>
              <w:right w:val="single" w:sz="4" w:space="0" w:color="auto"/>
            </w:tcBorders>
          </w:tcPr>
          <w:p w14:paraId="47E3D67A" w14:textId="77777777" w:rsidR="00934200" w:rsidRPr="0001152A" w:rsidRDefault="00934200" w:rsidP="00140A4C">
            <w:pPr>
              <w:pStyle w:val="Tabletext"/>
              <w:rPr>
                <w:rFonts w:cs="Arial"/>
                <w:sz w:val="20"/>
              </w:rPr>
            </w:pPr>
            <w:r w:rsidRPr="00055BD7">
              <w:rPr>
                <w:rFonts w:cs="Arial"/>
                <w:sz w:val="20"/>
              </w:rPr>
              <w:t xml:space="preserve">Antilliano </w:t>
            </w:r>
            <w:r w:rsidRPr="0001152A">
              <w:rPr>
                <w:rFonts w:cs="Arial"/>
                <w:sz w:val="20"/>
              </w:rPr>
              <w:t>Por N.V.</w:t>
            </w:r>
          </w:p>
        </w:tc>
      </w:tr>
      <w:tr w:rsidR="00934200" w:rsidRPr="0001152A" w14:paraId="08A36821" w14:textId="77777777" w:rsidTr="00140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3"/>
          <w:jc w:val="center"/>
        </w:trPr>
        <w:tc>
          <w:tcPr>
            <w:tcW w:w="1980" w:type="dxa"/>
            <w:vMerge w:val="restart"/>
          </w:tcPr>
          <w:p w14:paraId="65FEAEAD" w14:textId="77777777" w:rsidR="00934200" w:rsidRPr="0001152A" w:rsidRDefault="00934200" w:rsidP="00140A4C">
            <w:pPr>
              <w:pStyle w:val="Tabletext"/>
              <w:rPr>
                <w:rFonts w:cs="Arial"/>
                <w:b/>
                <w:color w:val="000000"/>
                <w:sz w:val="20"/>
              </w:rPr>
            </w:pPr>
            <w:r w:rsidRPr="0001152A">
              <w:rPr>
                <w:rFonts w:cs="Arial"/>
                <w:sz w:val="20"/>
              </w:rPr>
              <w:t>Saba</w:t>
            </w:r>
            <w:r>
              <w:rPr>
                <w:rFonts w:cs="Arial"/>
                <w:sz w:val="20"/>
              </w:rPr>
              <w:t xml:space="preserve"> </w:t>
            </w:r>
            <w:r w:rsidRPr="0001152A">
              <w:rPr>
                <w:rFonts w:cs="Arial"/>
                <w:sz w:val="20"/>
              </w:rPr>
              <w:t>(+599)</w:t>
            </w:r>
          </w:p>
        </w:tc>
        <w:tc>
          <w:tcPr>
            <w:tcW w:w="2551" w:type="dxa"/>
            <w:vAlign w:val="center"/>
          </w:tcPr>
          <w:p w14:paraId="76800D65" w14:textId="77777777" w:rsidR="00934200" w:rsidRPr="0001152A" w:rsidRDefault="00934200" w:rsidP="00140A4C">
            <w:pPr>
              <w:pStyle w:val="Tabletext"/>
              <w:spacing w:before="0" w:after="0"/>
              <w:rPr>
                <w:rFonts w:cs="Arial"/>
                <w:b/>
                <w:sz w:val="20"/>
              </w:rPr>
            </w:pPr>
            <w:r w:rsidRPr="0001152A">
              <w:rPr>
                <w:rFonts w:cs="Arial"/>
                <w:sz w:val="20"/>
              </w:rPr>
              <w:t>416 0XXX</w:t>
            </w:r>
          </w:p>
        </w:tc>
        <w:tc>
          <w:tcPr>
            <w:tcW w:w="2552" w:type="dxa"/>
            <w:vAlign w:val="center"/>
          </w:tcPr>
          <w:p w14:paraId="298EC0C5" w14:textId="77777777" w:rsidR="00934200" w:rsidRPr="0001152A" w:rsidRDefault="00934200" w:rsidP="00140A4C">
            <w:pPr>
              <w:pStyle w:val="Tabletext"/>
              <w:spacing w:before="0" w:after="0"/>
              <w:rPr>
                <w:rFonts w:cs="Arial"/>
                <w:b/>
                <w:sz w:val="20"/>
              </w:rPr>
            </w:pPr>
            <w:r w:rsidRPr="0001152A">
              <w:rPr>
                <w:rFonts w:cs="Arial"/>
                <w:sz w:val="20"/>
              </w:rPr>
              <w:t>Fixed service</w:t>
            </w:r>
          </w:p>
        </w:tc>
        <w:tc>
          <w:tcPr>
            <w:tcW w:w="2551" w:type="dxa"/>
            <w:vAlign w:val="center"/>
          </w:tcPr>
          <w:p w14:paraId="648620C1" w14:textId="77777777" w:rsidR="00934200" w:rsidRPr="0001152A" w:rsidRDefault="00934200" w:rsidP="00140A4C">
            <w:pPr>
              <w:pStyle w:val="Tabletext"/>
              <w:spacing w:before="0" w:after="0"/>
              <w:rPr>
                <w:rFonts w:cs="Arial"/>
                <w:b/>
                <w:sz w:val="20"/>
              </w:rPr>
            </w:pPr>
            <w:r w:rsidRPr="0001152A">
              <w:rPr>
                <w:rFonts w:cs="Arial"/>
                <w:sz w:val="20"/>
              </w:rPr>
              <w:t xml:space="preserve">Satel </w:t>
            </w:r>
            <w:r w:rsidRPr="0001152A">
              <w:rPr>
                <w:rFonts w:cs="Arial"/>
                <w:color w:val="000000"/>
                <w:sz w:val="20"/>
              </w:rPr>
              <w:t>N.V.</w:t>
            </w:r>
          </w:p>
        </w:tc>
      </w:tr>
      <w:tr w:rsidR="00934200" w:rsidRPr="0001152A" w14:paraId="2B7AEFF7" w14:textId="77777777" w:rsidTr="00140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jc w:val="center"/>
        </w:trPr>
        <w:tc>
          <w:tcPr>
            <w:tcW w:w="1980" w:type="dxa"/>
            <w:vMerge/>
          </w:tcPr>
          <w:p w14:paraId="7FDE6F8F" w14:textId="77777777" w:rsidR="00934200" w:rsidRPr="0001152A" w:rsidRDefault="00934200" w:rsidP="00140A4C">
            <w:pPr>
              <w:pStyle w:val="Tabletext"/>
              <w:rPr>
                <w:rFonts w:cs="Arial"/>
                <w:b/>
                <w:color w:val="000000"/>
                <w:sz w:val="20"/>
              </w:rPr>
            </w:pPr>
          </w:p>
        </w:tc>
        <w:tc>
          <w:tcPr>
            <w:tcW w:w="2551" w:type="dxa"/>
          </w:tcPr>
          <w:p w14:paraId="136ABC49" w14:textId="77777777" w:rsidR="00934200" w:rsidRPr="0001152A" w:rsidRDefault="00934200" w:rsidP="00140A4C">
            <w:pPr>
              <w:pStyle w:val="Tabletext"/>
              <w:rPr>
                <w:rFonts w:cs="Arial"/>
                <w:b/>
                <w:sz w:val="20"/>
              </w:rPr>
            </w:pPr>
            <w:r w:rsidRPr="0001152A">
              <w:rPr>
                <w:rFonts w:cs="Arial"/>
                <w:sz w:val="20"/>
              </w:rPr>
              <w:t>416 2XXX</w:t>
            </w:r>
          </w:p>
        </w:tc>
        <w:tc>
          <w:tcPr>
            <w:tcW w:w="2552" w:type="dxa"/>
          </w:tcPr>
          <w:p w14:paraId="00C5EF66" w14:textId="77777777" w:rsidR="00934200" w:rsidRPr="0001152A" w:rsidRDefault="00934200" w:rsidP="00140A4C">
            <w:pPr>
              <w:pStyle w:val="Tabletext"/>
              <w:rPr>
                <w:rFonts w:cs="Arial"/>
                <w:b/>
                <w:sz w:val="20"/>
              </w:rPr>
            </w:pPr>
            <w:r w:rsidRPr="0001152A">
              <w:rPr>
                <w:rFonts w:cs="Arial"/>
                <w:sz w:val="20"/>
              </w:rPr>
              <w:t>Fixed service</w:t>
            </w:r>
          </w:p>
        </w:tc>
        <w:tc>
          <w:tcPr>
            <w:tcW w:w="2551" w:type="dxa"/>
          </w:tcPr>
          <w:p w14:paraId="447DDC58" w14:textId="77777777" w:rsidR="00934200" w:rsidRPr="0001152A" w:rsidRDefault="00934200" w:rsidP="00140A4C">
            <w:pPr>
              <w:pStyle w:val="Tabletext"/>
              <w:rPr>
                <w:rFonts w:cs="Arial"/>
                <w:b/>
                <w:sz w:val="20"/>
              </w:rPr>
            </w:pPr>
            <w:r w:rsidRPr="0001152A">
              <w:rPr>
                <w:rFonts w:cs="Arial"/>
                <w:sz w:val="20"/>
              </w:rPr>
              <w:t xml:space="preserve">Satel </w:t>
            </w:r>
            <w:r w:rsidRPr="0001152A">
              <w:rPr>
                <w:rFonts w:cs="Arial"/>
                <w:color w:val="000000"/>
                <w:sz w:val="20"/>
              </w:rPr>
              <w:t>N.V.</w:t>
            </w:r>
          </w:p>
        </w:tc>
      </w:tr>
      <w:tr w:rsidR="00934200" w:rsidRPr="0001152A" w14:paraId="735FDE8B" w14:textId="77777777" w:rsidTr="00140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jc w:val="center"/>
        </w:trPr>
        <w:tc>
          <w:tcPr>
            <w:tcW w:w="1980" w:type="dxa"/>
            <w:vMerge/>
          </w:tcPr>
          <w:p w14:paraId="2654AD6D" w14:textId="77777777" w:rsidR="00934200" w:rsidRPr="0001152A" w:rsidRDefault="00934200" w:rsidP="00140A4C">
            <w:pPr>
              <w:pStyle w:val="Tabletext"/>
              <w:rPr>
                <w:rFonts w:cs="Arial"/>
                <w:b/>
                <w:color w:val="000000"/>
                <w:sz w:val="20"/>
              </w:rPr>
            </w:pPr>
          </w:p>
        </w:tc>
        <w:tc>
          <w:tcPr>
            <w:tcW w:w="2551" w:type="dxa"/>
          </w:tcPr>
          <w:p w14:paraId="198DE825" w14:textId="77777777" w:rsidR="00934200" w:rsidRPr="0001152A" w:rsidRDefault="00934200" w:rsidP="00140A4C">
            <w:pPr>
              <w:pStyle w:val="Tabletext"/>
              <w:rPr>
                <w:rFonts w:cs="Arial"/>
                <w:b/>
                <w:sz w:val="20"/>
              </w:rPr>
            </w:pPr>
            <w:r w:rsidRPr="0001152A">
              <w:rPr>
                <w:rFonts w:cs="Arial"/>
                <w:sz w:val="20"/>
              </w:rPr>
              <w:t>416 3XXX</w:t>
            </w:r>
          </w:p>
        </w:tc>
        <w:tc>
          <w:tcPr>
            <w:tcW w:w="2552" w:type="dxa"/>
          </w:tcPr>
          <w:p w14:paraId="740F9A19" w14:textId="77777777" w:rsidR="00934200" w:rsidRPr="0001152A" w:rsidRDefault="00934200" w:rsidP="00140A4C">
            <w:pPr>
              <w:pStyle w:val="Tabletext"/>
              <w:rPr>
                <w:rFonts w:cs="Arial"/>
                <w:b/>
                <w:sz w:val="20"/>
              </w:rPr>
            </w:pPr>
            <w:r w:rsidRPr="0001152A">
              <w:rPr>
                <w:rFonts w:cs="Arial"/>
                <w:sz w:val="20"/>
              </w:rPr>
              <w:t>Fixed service</w:t>
            </w:r>
          </w:p>
        </w:tc>
        <w:tc>
          <w:tcPr>
            <w:tcW w:w="2551" w:type="dxa"/>
          </w:tcPr>
          <w:p w14:paraId="159795F0" w14:textId="77777777" w:rsidR="00934200" w:rsidRPr="0001152A" w:rsidRDefault="00934200" w:rsidP="00140A4C">
            <w:pPr>
              <w:pStyle w:val="Tabletext"/>
              <w:rPr>
                <w:rFonts w:cs="Arial"/>
                <w:b/>
                <w:sz w:val="20"/>
              </w:rPr>
            </w:pPr>
            <w:r w:rsidRPr="0001152A">
              <w:rPr>
                <w:rFonts w:cs="Arial"/>
                <w:sz w:val="20"/>
              </w:rPr>
              <w:t xml:space="preserve">Satel </w:t>
            </w:r>
            <w:r w:rsidRPr="0001152A">
              <w:rPr>
                <w:rFonts w:cs="Arial"/>
                <w:color w:val="000000"/>
                <w:sz w:val="20"/>
              </w:rPr>
              <w:t>N.V.</w:t>
            </w:r>
          </w:p>
        </w:tc>
      </w:tr>
      <w:tr w:rsidR="00934200" w:rsidRPr="0001152A" w14:paraId="697095F5" w14:textId="77777777" w:rsidTr="00140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jc w:val="center"/>
        </w:trPr>
        <w:tc>
          <w:tcPr>
            <w:tcW w:w="1980" w:type="dxa"/>
            <w:vMerge/>
          </w:tcPr>
          <w:p w14:paraId="3FE969D7" w14:textId="77777777" w:rsidR="00934200" w:rsidRPr="0001152A" w:rsidRDefault="00934200" w:rsidP="00140A4C">
            <w:pPr>
              <w:pStyle w:val="Tabletext"/>
              <w:rPr>
                <w:rFonts w:cs="Arial"/>
                <w:b/>
                <w:color w:val="000000"/>
                <w:sz w:val="20"/>
              </w:rPr>
            </w:pPr>
          </w:p>
        </w:tc>
        <w:tc>
          <w:tcPr>
            <w:tcW w:w="2551" w:type="dxa"/>
          </w:tcPr>
          <w:p w14:paraId="788E33F2" w14:textId="77777777" w:rsidR="00934200" w:rsidRPr="0001152A" w:rsidRDefault="00934200" w:rsidP="00140A4C">
            <w:pPr>
              <w:pStyle w:val="Tabletext"/>
              <w:rPr>
                <w:rFonts w:cs="Arial"/>
                <w:b/>
                <w:sz w:val="20"/>
              </w:rPr>
            </w:pPr>
            <w:r w:rsidRPr="0001152A">
              <w:rPr>
                <w:rFonts w:cs="Arial"/>
                <w:sz w:val="20"/>
              </w:rPr>
              <w:t>417 0XXX</w:t>
            </w:r>
          </w:p>
        </w:tc>
        <w:tc>
          <w:tcPr>
            <w:tcW w:w="2552" w:type="dxa"/>
          </w:tcPr>
          <w:p w14:paraId="026BB8C3" w14:textId="77777777" w:rsidR="00934200" w:rsidRPr="0001152A" w:rsidRDefault="00934200" w:rsidP="00140A4C">
            <w:pPr>
              <w:pStyle w:val="Tabletext"/>
              <w:rPr>
                <w:rFonts w:cs="Arial"/>
                <w:b/>
                <w:sz w:val="20"/>
              </w:rPr>
            </w:pPr>
            <w:r w:rsidRPr="0001152A">
              <w:rPr>
                <w:rFonts w:cs="Arial"/>
                <w:sz w:val="20"/>
              </w:rPr>
              <w:t>Fixed service</w:t>
            </w:r>
          </w:p>
        </w:tc>
        <w:tc>
          <w:tcPr>
            <w:tcW w:w="2551" w:type="dxa"/>
          </w:tcPr>
          <w:p w14:paraId="799BCF67" w14:textId="77777777" w:rsidR="00934200" w:rsidRPr="0001152A" w:rsidRDefault="00934200" w:rsidP="00140A4C">
            <w:pPr>
              <w:pStyle w:val="Tabletext"/>
              <w:rPr>
                <w:rFonts w:cs="Arial"/>
                <w:b/>
                <w:sz w:val="20"/>
              </w:rPr>
            </w:pPr>
            <w:r w:rsidRPr="0001152A">
              <w:rPr>
                <w:rFonts w:cs="Arial"/>
                <w:sz w:val="20"/>
              </w:rPr>
              <w:t xml:space="preserve">Satel </w:t>
            </w:r>
            <w:r w:rsidRPr="0001152A">
              <w:rPr>
                <w:rFonts w:cs="Arial"/>
                <w:color w:val="000000"/>
                <w:sz w:val="20"/>
              </w:rPr>
              <w:t>N.V.</w:t>
            </w:r>
          </w:p>
        </w:tc>
      </w:tr>
      <w:tr w:rsidR="00934200" w:rsidRPr="0001152A" w14:paraId="47251889" w14:textId="77777777" w:rsidTr="00140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jc w:val="center"/>
        </w:trPr>
        <w:tc>
          <w:tcPr>
            <w:tcW w:w="1980" w:type="dxa"/>
            <w:vMerge/>
          </w:tcPr>
          <w:p w14:paraId="1F35CC5F" w14:textId="77777777" w:rsidR="00934200" w:rsidRPr="0001152A" w:rsidRDefault="00934200" w:rsidP="00140A4C">
            <w:pPr>
              <w:pStyle w:val="Tabletext"/>
              <w:rPr>
                <w:rFonts w:cs="Arial"/>
                <w:b/>
                <w:color w:val="000000"/>
                <w:sz w:val="20"/>
              </w:rPr>
            </w:pPr>
          </w:p>
        </w:tc>
        <w:tc>
          <w:tcPr>
            <w:tcW w:w="2551" w:type="dxa"/>
          </w:tcPr>
          <w:p w14:paraId="6DEE0F5B" w14:textId="77777777" w:rsidR="00934200" w:rsidRPr="0001152A" w:rsidRDefault="00934200" w:rsidP="00140A4C">
            <w:pPr>
              <w:pStyle w:val="Tabletext"/>
              <w:rPr>
                <w:rFonts w:cs="Arial"/>
                <w:sz w:val="20"/>
              </w:rPr>
            </w:pPr>
            <w:r w:rsidRPr="0001152A">
              <w:rPr>
                <w:rFonts w:cs="Arial"/>
                <w:sz w:val="20"/>
              </w:rPr>
              <w:t>416 1XXX</w:t>
            </w:r>
          </w:p>
        </w:tc>
        <w:tc>
          <w:tcPr>
            <w:tcW w:w="2552" w:type="dxa"/>
          </w:tcPr>
          <w:p w14:paraId="60D014C3" w14:textId="77777777" w:rsidR="00934200" w:rsidRPr="0001152A" w:rsidRDefault="00934200" w:rsidP="00140A4C">
            <w:pPr>
              <w:pStyle w:val="Tabletext"/>
              <w:rPr>
                <w:rFonts w:cs="Arial"/>
                <w:sz w:val="20"/>
              </w:rPr>
            </w:pPr>
            <w:r w:rsidRPr="0001152A">
              <w:rPr>
                <w:rFonts w:cs="Arial"/>
                <w:sz w:val="20"/>
              </w:rPr>
              <w:t>Mobile service</w:t>
            </w:r>
          </w:p>
        </w:tc>
        <w:tc>
          <w:tcPr>
            <w:tcW w:w="2551" w:type="dxa"/>
          </w:tcPr>
          <w:p w14:paraId="29B95CAD" w14:textId="77777777" w:rsidR="00934200" w:rsidRPr="0001152A" w:rsidRDefault="00934200" w:rsidP="00140A4C">
            <w:pPr>
              <w:pStyle w:val="Tabletext"/>
              <w:rPr>
                <w:rFonts w:cs="Arial"/>
                <w:sz w:val="20"/>
              </w:rPr>
            </w:pPr>
            <w:r w:rsidRPr="0001152A">
              <w:rPr>
                <w:rFonts w:cs="Arial"/>
                <w:sz w:val="20"/>
              </w:rPr>
              <w:t>Satel N.V.</w:t>
            </w:r>
          </w:p>
        </w:tc>
      </w:tr>
      <w:tr w:rsidR="00934200" w:rsidRPr="0001152A" w14:paraId="7C3BEB97" w14:textId="77777777" w:rsidTr="00140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jc w:val="center"/>
        </w:trPr>
        <w:tc>
          <w:tcPr>
            <w:tcW w:w="1980" w:type="dxa"/>
            <w:vMerge/>
          </w:tcPr>
          <w:p w14:paraId="752B28BE" w14:textId="77777777" w:rsidR="00934200" w:rsidRPr="0001152A" w:rsidRDefault="00934200" w:rsidP="00140A4C">
            <w:pPr>
              <w:pStyle w:val="Tabletext"/>
              <w:rPr>
                <w:rFonts w:cs="Arial"/>
                <w:b/>
                <w:color w:val="000000"/>
                <w:sz w:val="20"/>
              </w:rPr>
            </w:pPr>
          </w:p>
        </w:tc>
        <w:tc>
          <w:tcPr>
            <w:tcW w:w="2551" w:type="dxa"/>
          </w:tcPr>
          <w:p w14:paraId="13C6ED39" w14:textId="77777777" w:rsidR="00934200" w:rsidRPr="0001152A" w:rsidRDefault="00934200" w:rsidP="00140A4C">
            <w:pPr>
              <w:pStyle w:val="Tabletext"/>
              <w:rPr>
                <w:rFonts w:cs="Arial"/>
                <w:sz w:val="20"/>
              </w:rPr>
            </w:pPr>
            <w:r w:rsidRPr="0001152A">
              <w:rPr>
                <w:rFonts w:cs="Arial"/>
                <w:sz w:val="20"/>
              </w:rPr>
              <w:t>416 4XXX</w:t>
            </w:r>
          </w:p>
        </w:tc>
        <w:tc>
          <w:tcPr>
            <w:tcW w:w="2552" w:type="dxa"/>
          </w:tcPr>
          <w:p w14:paraId="51876245" w14:textId="77777777" w:rsidR="00934200" w:rsidRPr="0001152A" w:rsidRDefault="00934200" w:rsidP="00140A4C">
            <w:pPr>
              <w:pStyle w:val="Tabletext"/>
              <w:rPr>
                <w:rFonts w:cs="Arial"/>
                <w:sz w:val="20"/>
              </w:rPr>
            </w:pPr>
            <w:r w:rsidRPr="0001152A">
              <w:rPr>
                <w:rFonts w:cs="Arial"/>
                <w:sz w:val="20"/>
              </w:rPr>
              <w:t>Mobile service</w:t>
            </w:r>
          </w:p>
        </w:tc>
        <w:tc>
          <w:tcPr>
            <w:tcW w:w="2551" w:type="dxa"/>
          </w:tcPr>
          <w:p w14:paraId="51D1E49B" w14:textId="77777777" w:rsidR="00934200" w:rsidRPr="0001152A" w:rsidRDefault="00934200" w:rsidP="00140A4C">
            <w:pPr>
              <w:pStyle w:val="Tabletext"/>
              <w:rPr>
                <w:rFonts w:cs="Arial"/>
                <w:sz w:val="20"/>
              </w:rPr>
            </w:pPr>
            <w:r w:rsidRPr="0001152A">
              <w:rPr>
                <w:rFonts w:cs="Arial"/>
                <w:sz w:val="20"/>
              </w:rPr>
              <w:t>WICC N.V.</w:t>
            </w:r>
          </w:p>
        </w:tc>
      </w:tr>
      <w:tr w:rsidR="00934200" w:rsidRPr="0001152A" w14:paraId="5181CDE1" w14:textId="77777777" w:rsidTr="00140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jc w:val="center"/>
        </w:trPr>
        <w:tc>
          <w:tcPr>
            <w:tcW w:w="1980" w:type="dxa"/>
            <w:vMerge/>
          </w:tcPr>
          <w:p w14:paraId="21CA0588" w14:textId="77777777" w:rsidR="00934200" w:rsidRPr="0001152A" w:rsidRDefault="00934200" w:rsidP="00140A4C">
            <w:pPr>
              <w:pStyle w:val="Tabletext"/>
              <w:rPr>
                <w:rFonts w:cs="Arial"/>
                <w:b/>
                <w:color w:val="000000"/>
                <w:sz w:val="20"/>
              </w:rPr>
            </w:pPr>
          </w:p>
        </w:tc>
        <w:tc>
          <w:tcPr>
            <w:tcW w:w="2551" w:type="dxa"/>
          </w:tcPr>
          <w:p w14:paraId="5E42E7AE" w14:textId="77777777" w:rsidR="00934200" w:rsidRPr="0001152A" w:rsidRDefault="00934200" w:rsidP="00140A4C">
            <w:pPr>
              <w:pStyle w:val="Tabletext"/>
              <w:rPr>
                <w:rFonts w:cs="Arial"/>
                <w:sz w:val="20"/>
              </w:rPr>
            </w:pPr>
            <w:r w:rsidRPr="0001152A">
              <w:rPr>
                <w:rFonts w:cs="Arial"/>
                <w:sz w:val="20"/>
              </w:rPr>
              <w:t>416 5XXX</w:t>
            </w:r>
          </w:p>
        </w:tc>
        <w:tc>
          <w:tcPr>
            <w:tcW w:w="2552" w:type="dxa"/>
          </w:tcPr>
          <w:p w14:paraId="47BEDDAB" w14:textId="77777777" w:rsidR="00934200" w:rsidRPr="0001152A" w:rsidRDefault="00934200" w:rsidP="00140A4C">
            <w:pPr>
              <w:pStyle w:val="Tabletext"/>
              <w:rPr>
                <w:rFonts w:cs="Arial"/>
                <w:sz w:val="20"/>
              </w:rPr>
            </w:pPr>
            <w:r w:rsidRPr="0001152A">
              <w:rPr>
                <w:rFonts w:cs="Arial"/>
                <w:sz w:val="20"/>
              </w:rPr>
              <w:t>Mobile service</w:t>
            </w:r>
          </w:p>
        </w:tc>
        <w:tc>
          <w:tcPr>
            <w:tcW w:w="2551" w:type="dxa"/>
          </w:tcPr>
          <w:p w14:paraId="004AD2B3" w14:textId="77777777" w:rsidR="00934200" w:rsidRPr="0001152A" w:rsidRDefault="00934200" w:rsidP="00140A4C">
            <w:pPr>
              <w:pStyle w:val="Tabletext"/>
              <w:rPr>
                <w:rFonts w:cs="Arial"/>
                <w:sz w:val="20"/>
              </w:rPr>
            </w:pPr>
            <w:r w:rsidRPr="0001152A">
              <w:rPr>
                <w:rFonts w:cs="Arial"/>
                <w:sz w:val="20"/>
              </w:rPr>
              <w:t>WICC N.V.</w:t>
            </w:r>
          </w:p>
        </w:tc>
      </w:tr>
      <w:tr w:rsidR="00934200" w:rsidRPr="0001152A" w14:paraId="10248D6C" w14:textId="77777777" w:rsidTr="00140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jc w:val="center"/>
        </w:trPr>
        <w:tc>
          <w:tcPr>
            <w:tcW w:w="1980" w:type="dxa"/>
            <w:vMerge/>
          </w:tcPr>
          <w:p w14:paraId="7BC41B0F" w14:textId="77777777" w:rsidR="00934200" w:rsidRPr="0001152A" w:rsidRDefault="00934200" w:rsidP="00140A4C">
            <w:pPr>
              <w:pStyle w:val="Tabletext"/>
              <w:rPr>
                <w:rFonts w:cs="Arial"/>
                <w:b/>
                <w:color w:val="000000"/>
                <w:sz w:val="20"/>
              </w:rPr>
            </w:pPr>
          </w:p>
        </w:tc>
        <w:tc>
          <w:tcPr>
            <w:tcW w:w="2551" w:type="dxa"/>
          </w:tcPr>
          <w:p w14:paraId="2D4F1360" w14:textId="77777777" w:rsidR="00934200" w:rsidRPr="0001152A" w:rsidRDefault="00934200" w:rsidP="00140A4C">
            <w:pPr>
              <w:pStyle w:val="Tabletext"/>
              <w:rPr>
                <w:rFonts w:cs="Arial"/>
                <w:sz w:val="20"/>
              </w:rPr>
            </w:pPr>
            <w:r w:rsidRPr="0001152A">
              <w:rPr>
                <w:rFonts w:cs="Arial"/>
                <w:sz w:val="20"/>
              </w:rPr>
              <w:t>416 6XXX</w:t>
            </w:r>
          </w:p>
        </w:tc>
        <w:tc>
          <w:tcPr>
            <w:tcW w:w="2552" w:type="dxa"/>
          </w:tcPr>
          <w:p w14:paraId="4DA70657" w14:textId="77777777" w:rsidR="00934200" w:rsidRPr="0001152A" w:rsidRDefault="00934200" w:rsidP="00140A4C">
            <w:pPr>
              <w:pStyle w:val="Tabletext"/>
              <w:rPr>
                <w:rFonts w:cs="Arial"/>
                <w:sz w:val="20"/>
              </w:rPr>
            </w:pPr>
            <w:r w:rsidRPr="0001152A">
              <w:rPr>
                <w:rFonts w:cs="Arial"/>
                <w:sz w:val="20"/>
              </w:rPr>
              <w:t>Mobile service</w:t>
            </w:r>
          </w:p>
        </w:tc>
        <w:tc>
          <w:tcPr>
            <w:tcW w:w="2551" w:type="dxa"/>
          </w:tcPr>
          <w:p w14:paraId="1BAB27DA" w14:textId="77777777" w:rsidR="00934200" w:rsidRPr="0001152A" w:rsidRDefault="00934200" w:rsidP="00140A4C">
            <w:pPr>
              <w:pStyle w:val="Tabletext"/>
              <w:rPr>
                <w:rFonts w:cs="Arial"/>
                <w:sz w:val="20"/>
              </w:rPr>
            </w:pPr>
            <w:r w:rsidRPr="0001152A">
              <w:rPr>
                <w:rFonts w:cs="Arial"/>
                <w:sz w:val="20"/>
              </w:rPr>
              <w:t>WICC N.V.</w:t>
            </w:r>
          </w:p>
        </w:tc>
      </w:tr>
      <w:tr w:rsidR="00934200" w:rsidRPr="0001152A" w14:paraId="072ACA91" w14:textId="77777777" w:rsidTr="00140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jc w:val="center"/>
        </w:trPr>
        <w:tc>
          <w:tcPr>
            <w:tcW w:w="1980" w:type="dxa"/>
            <w:vMerge/>
          </w:tcPr>
          <w:p w14:paraId="655216B0" w14:textId="77777777" w:rsidR="00934200" w:rsidRPr="0001152A" w:rsidRDefault="00934200" w:rsidP="00140A4C">
            <w:pPr>
              <w:pStyle w:val="Tabletext"/>
              <w:rPr>
                <w:rFonts w:cs="Arial"/>
                <w:b/>
                <w:color w:val="000000"/>
                <w:sz w:val="20"/>
              </w:rPr>
            </w:pPr>
          </w:p>
        </w:tc>
        <w:tc>
          <w:tcPr>
            <w:tcW w:w="2551" w:type="dxa"/>
          </w:tcPr>
          <w:p w14:paraId="193D4F75" w14:textId="77777777" w:rsidR="00934200" w:rsidRPr="0001152A" w:rsidRDefault="00934200" w:rsidP="00140A4C">
            <w:pPr>
              <w:pStyle w:val="Tabletext"/>
              <w:rPr>
                <w:rFonts w:cs="Arial"/>
                <w:sz w:val="20"/>
              </w:rPr>
            </w:pPr>
            <w:r w:rsidRPr="0001152A">
              <w:rPr>
                <w:rFonts w:cs="Arial"/>
                <w:sz w:val="20"/>
              </w:rPr>
              <w:t>416 7XXX</w:t>
            </w:r>
          </w:p>
        </w:tc>
        <w:tc>
          <w:tcPr>
            <w:tcW w:w="2552" w:type="dxa"/>
          </w:tcPr>
          <w:p w14:paraId="601DF619" w14:textId="77777777" w:rsidR="00934200" w:rsidRPr="0001152A" w:rsidRDefault="00934200" w:rsidP="00140A4C">
            <w:pPr>
              <w:pStyle w:val="Tabletext"/>
              <w:rPr>
                <w:rFonts w:cs="Arial"/>
                <w:sz w:val="20"/>
              </w:rPr>
            </w:pPr>
            <w:r w:rsidRPr="0001152A">
              <w:rPr>
                <w:rFonts w:cs="Arial"/>
                <w:sz w:val="20"/>
              </w:rPr>
              <w:t>Mobile service</w:t>
            </w:r>
          </w:p>
        </w:tc>
        <w:tc>
          <w:tcPr>
            <w:tcW w:w="2551" w:type="dxa"/>
          </w:tcPr>
          <w:p w14:paraId="7876F891" w14:textId="77777777" w:rsidR="00934200" w:rsidRPr="0001152A" w:rsidRDefault="00934200" w:rsidP="00140A4C">
            <w:pPr>
              <w:pStyle w:val="Tabletext"/>
              <w:rPr>
                <w:rFonts w:cs="Arial"/>
                <w:sz w:val="20"/>
              </w:rPr>
            </w:pPr>
            <w:r w:rsidRPr="0001152A">
              <w:rPr>
                <w:rFonts w:cs="Arial"/>
                <w:sz w:val="20"/>
              </w:rPr>
              <w:t>WICC N.V.</w:t>
            </w:r>
          </w:p>
        </w:tc>
      </w:tr>
      <w:tr w:rsidR="00934200" w:rsidRPr="0001152A" w14:paraId="04784891" w14:textId="77777777" w:rsidTr="00140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jc w:val="center"/>
        </w:trPr>
        <w:tc>
          <w:tcPr>
            <w:tcW w:w="1980" w:type="dxa"/>
            <w:vMerge/>
          </w:tcPr>
          <w:p w14:paraId="0FA9C1C5" w14:textId="77777777" w:rsidR="00934200" w:rsidRPr="0001152A" w:rsidRDefault="00934200" w:rsidP="00140A4C">
            <w:pPr>
              <w:pStyle w:val="Tabletext"/>
              <w:rPr>
                <w:rFonts w:cs="Arial"/>
                <w:b/>
                <w:color w:val="000000"/>
                <w:sz w:val="20"/>
              </w:rPr>
            </w:pPr>
          </w:p>
        </w:tc>
        <w:tc>
          <w:tcPr>
            <w:tcW w:w="2551" w:type="dxa"/>
          </w:tcPr>
          <w:p w14:paraId="7E7B52AB" w14:textId="77777777" w:rsidR="00934200" w:rsidRPr="0001152A" w:rsidRDefault="00934200" w:rsidP="00140A4C">
            <w:pPr>
              <w:pStyle w:val="Tabletext"/>
              <w:rPr>
                <w:rFonts w:cs="Arial"/>
                <w:sz w:val="20"/>
              </w:rPr>
            </w:pPr>
            <w:r w:rsidRPr="0001152A">
              <w:rPr>
                <w:rFonts w:cs="Arial"/>
                <w:sz w:val="20"/>
              </w:rPr>
              <w:t>416 8XXX</w:t>
            </w:r>
          </w:p>
        </w:tc>
        <w:tc>
          <w:tcPr>
            <w:tcW w:w="2552" w:type="dxa"/>
          </w:tcPr>
          <w:p w14:paraId="5C1F5B7C" w14:textId="77777777" w:rsidR="00934200" w:rsidRPr="0001152A" w:rsidRDefault="00934200" w:rsidP="00140A4C">
            <w:pPr>
              <w:pStyle w:val="Tabletext"/>
              <w:rPr>
                <w:rFonts w:cs="Arial"/>
                <w:sz w:val="20"/>
              </w:rPr>
            </w:pPr>
            <w:r w:rsidRPr="0001152A">
              <w:rPr>
                <w:rFonts w:cs="Arial"/>
                <w:sz w:val="20"/>
              </w:rPr>
              <w:t>Mobile service</w:t>
            </w:r>
          </w:p>
        </w:tc>
        <w:tc>
          <w:tcPr>
            <w:tcW w:w="2551" w:type="dxa"/>
          </w:tcPr>
          <w:p w14:paraId="3A059D82" w14:textId="77777777" w:rsidR="00934200" w:rsidRPr="0001152A" w:rsidRDefault="00934200" w:rsidP="00140A4C">
            <w:pPr>
              <w:pStyle w:val="Tabletext"/>
              <w:rPr>
                <w:rFonts w:cs="Arial"/>
                <w:sz w:val="20"/>
              </w:rPr>
            </w:pPr>
            <w:r w:rsidRPr="0001152A">
              <w:rPr>
                <w:rFonts w:cs="Arial"/>
                <w:sz w:val="20"/>
              </w:rPr>
              <w:t>WICC N.V.</w:t>
            </w:r>
          </w:p>
        </w:tc>
      </w:tr>
      <w:tr w:rsidR="00934200" w:rsidRPr="0001152A" w14:paraId="7BC88497" w14:textId="77777777" w:rsidTr="00140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jc w:val="center"/>
        </w:trPr>
        <w:tc>
          <w:tcPr>
            <w:tcW w:w="1980" w:type="dxa"/>
            <w:vMerge/>
          </w:tcPr>
          <w:p w14:paraId="158488F8" w14:textId="77777777" w:rsidR="00934200" w:rsidRPr="0001152A" w:rsidRDefault="00934200" w:rsidP="00140A4C">
            <w:pPr>
              <w:pStyle w:val="Tabletext"/>
              <w:rPr>
                <w:rFonts w:cs="Arial"/>
                <w:b/>
                <w:color w:val="000000"/>
                <w:sz w:val="20"/>
              </w:rPr>
            </w:pPr>
          </w:p>
        </w:tc>
        <w:tc>
          <w:tcPr>
            <w:tcW w:w="2551" w:type="dxa"/>
          </w:tcPr>
          <w:p w14:paraId="18873E9B" w14:textId="77777777" w:rsidR="00934200" w:rsidRPr="0001152A" w:rsidRDefault="00934200" w:rsidP="00140A4C">
            <w:pPr>
              <w:pStyle w:val="Tabletext"/>
              <w:rPr>
                <w:rFonts w:cs="Arial"/>
                <w:sz w:val="20"/>
              </w:rPr>
            </w:pPr>
            <w:r w:rsidRPr="0001152A">
              <w:rPr>
                <w:rFonts w:cs="Arial"/>
                <w:sz w:val="20"/>
              </w:rPr>
              <w:t>416 9XXX</w:t>
            </w:r>
          </w:p>
        </w:tc>
        <w:tc>
          <w:tcPr>
            <w:tcW w:w="2552" w:type="dxa"/>
          </w:tcPr>
          <w:p w14:paraId="17796FBE" w14:textId="77777777" w:rsidR="00934200" w:rsidRPr="0001152A" w:rsidRDefault="00934200" w:rsidP="00140A4C">
            <w:pPr>
              <w:pStyle w:val="Tabletext"/>
              <w:rPr>
                <w:rFonts w:cs="Arial"/>
                <w:sz w:val="20"/>
              </w:rPr>
            </w:pPr>
            <w:r w:rsidRPr="0001152A">
              <w:rPr>
                <w:rFonts w:cs="Arial"/>
                <w:sz w:val="20"/>
              </w:rPr>
              <w:t>Mobile service</w:t>
            </w:r>
          </w:p>
        </w:tc>
        <w:tc>
          <w:tcPr>
            <w:tcW w:w="2551" w:type="dxa"/>
          </w:tcPr>
          <w:p w14:paraId="28C07EAD" w14:textId="77777777" w:rsidR="00934200" w:rsidRPr="0001152A" w:rsidRDefault="00934200" w:rsidP="00140A4C">
            <w:pPr>
              <w:pStyle w:val="Tabletext"/>
              <w:rPr>
                <w:rFonts w:cs="Arial"/>
                <w:sz w:val="20"/>
              </w:rPr>
            </w:pPr>
            <w:r w:rsidRPr="0001152A">
              <w:rPr>
                <w:rFonts w:cs="Arial"/>
                <w:sz w:val="20"/>
              </w:rPr>
              <w:t>Satel N.V.</w:t>
            </w:r>
          </w:p>
        </w:tc>
      </w:tr>
      <w:tr w:rsidR="00934200" w:rsidRPr="00D25089" w14:paraId="08719A32" w14:textId="77777777" w:rsidTr="00140A4C">
        <w:trPr>
          <w:cantSplit/>
          <w:trHeight w:val="267"/>
          <w:tblHeader/>
          <w:jc w:val="center"/>
        </w:trPr>
        <w:tc>
          <w:tcPr>
            <w:tcW w:w="1980" w:type="dxa"/>
            <w:vMerge w:val="restart"/>
            <w:tcBorders>
              <w:top w:val="single" w:sz="4" w:space="0" w:color="auto"/>
              <w:left w:val="single" w:sz="4" w:space="0" w:color="auto"/>
              <w:right w:val="single" w:sz="4" w:space="0" w:color="auto"/>
            </w:tcBorders>
          </w:tcPr>
          <w:p w14:paraId="56939B93" w14:textId="77777777" w:rsidR="00934200" w:rsidRPr="00D25089" w:rsidRDefault="00934200" w:rsidP="00140A4C">
            <w:pPr>
              <w:pStyle w:val="Tabletext"/>
              <w:pageBreakBefore/>
              <w:rPr>
                <w:rFonts w:asciiTheme="minorHAnsi" w:hAnsiTheme="minorHAnsi" w:cs="Arial"/>
                <w:b/>
                <w:color w:val="000000"/>
                <w:sz w:val="20"/>
              </w:rPr>
            </w:pPr>
            <w:r w:rsidRPr="00D25089">
              <w:rPr>
                <w:rFonts w:asciiTheme="minorHAnsi" w:hAnsiTheme="minorHAnsi" w:cs="Arial"/>
                <w:sz w:val="20"/>
              </w:rPr>
              <w:t>S</w:t>
            </w:r>
            <w:r>
              <w:rPr>
                <w:rFonts w:asciiTheme="minorHAnsi" w:hAnsiTheme="minorHAnsi" w:cs="Arial"/>
                <w:sz w:val="20"/>
              </w:rPr>
              <w:t>in</w:t>
            </w:r>
            <w:r w:rsidRPr="00D25089">
              <w:rPr>
                <w:rFonts w:asciiTheme="minorHAnsi" w:hAnsiTheme="minorHAnsi" w:cs="Arial"/>
                <w:sz w:val="20"/>
              </w:rPr>
              <w:t>t Eustatius</w:t>
            </w:r>
            <w:r>
              <w:rPr>
                <w:rFonts w:asciiTheme="minorHAnsi" w:hAnsiTheme="minorHAnsi" w:cs="Arial"/>
                <w:sz w:val="20"/>
              </w:rPr>
              <w:t xml:space="preserve"> </w:t>
            </w:r>
            <w:r w:rsidRPr="0001152A">
              <w:rPr>
                <w:rFonts w:cs="Arial"/>
                <w:sz w:val="20"/>
              </w:rPr>
              <w:t>(+599)</w:t>
            </w:r>
          </w:p>
        </w:tc>
        <w:tc>
          <w:tcPr>
            <w:tcW w:w="2551" w:type="dxa"/>
            <w:tcBorders>
              <w:top w:val="single" w:sz="4" w:space="0" w:color="auto"/>
              <w:left w:val="single" w:sz="4" w:space="0" w:color="auto"/>
              <w:bottom w:val="single" w:sz="4" w:space="0" w:color="auto"/>
              <w:right w:val="single" w:sz="4" w:space="0" w:color="auto"/>
            </w:tcBorders>
          </w:tcPr>
          <w:p w14:paraId="77C44704" w14:textId="77777777" w:rsidR="00934200" w:rsidRPr="00D25089" w:rsidRDefault="00934200" w:rsidP="00140A4C">
            <w:pPr>
              <w:pStyle w:val="Tabletext"/>
              <w:rPr>
                <w:rFonts w:asciiTheme="minorHAnsi" w:hAnsiTheme="minorHAnsi" w:cs="Arial"/>
                <w:b/>
                <w:color w:val="000000"/>
                <w:sz w:val="20"/>
              </w:rPr>
            </w:pPr>
            <w:r w:rsidRPr="00D25089">
              <w:rPr>
                <w:rFonts w:asciiTheme="minorHAnsi" w:hAnsiTheme="minorHAnsi" w:cs="Arial"/>
                <w:color w:val="000000"/>
                <w:sz w:val="20"/>
              </w:rPr>
              <w:t>318 0XXX</w:t>
            </w:r>
          </w:p>
        </w:tc>
        <w:tc>
          <w:tcPr>
            <w:tcW w:w="2552" w:type="dxa"/>
            <w:tcBorders>
              <w:top w:val="single" w:sz="4" w:space="0" w:color="auto"/>
              <w:left w:val="single" w:sz="4" w:space="0" w:color="auto"/>
              <w:bottom w:val="single" w:sz="4" w:space="0" w:color="auto"/>
              <w:right w:val="single" w:sz="4" w:space="0" w:color="auto"/>
            </w:tcBorders>
          </w:tcPr>
          <w:p w14:paraId="3FE564E1" w14:textId="77777777" w:rsidR="00934200" w:rsidRPr="00D25089" w:rsidRDefault="00934200" w:rsidP="00140A4C">
            <w:pPr>
              <w:pStyle w:val="Tabletext"/>
              <w:jc w:val="both"/>
              <w:rPr>
                <w:rFonts w:asciiTheme="minorHAnsi" w:hAnsiTheme="minorHAnsi" w:cs="Arial"/>
                <w:b/>
                <w:color w:val="000000"/>
                <w:sz w:val="20"/>
              </w:rPr>
            </w:pPr>
            <w:r w:rsidRPr="00961643">
              <w:rPr>
                <w:rFonts w:asciiTheme="minorHAnsi" w:hAnsiTheme="minorHAnsi" w:cs="Arial"/>
                <w:sz w:val="20"/>
              </w:rPr>
              <w:t xml:space="preserve">Fixed </w:t>
            </w:r>
            <w:r>
              <w:rPr>
                <w:rFonts w:asciiTheme="minorHAnsi" w:hAnsiTheme="minorHAnsi" w:cs="Arial"/>
                <w:sz w:val="20"/>
              </w:rPr>
              <w:t>s</w:t>
            </w:r>
            <w:r w:rsidRPr="006772D3">
              <w:rPr>
                <w:rFonts w:asciiTheme="minorHAnsi" w:hAnsiTheme="minorHAnsi" w:cs="Arial"/>
                <w:sz w:val="20"/>
              </w:rPr>
              <w:t>ervice</w:t>
            </w:r>
          </w:p>
        </w:tc>
        <w:tc>
          <w:tcPr>
            <w:tcW w:w="2551" w:type="dxa"/>
            <w:tcBorders>
              <w:top w:val="single" w:sz="4" w:space="0" w:color="auto"/>
              <w:left w:val="single" w:sz="4" w:space="0" w:color="auto"/>
              <w:bottom w:val="single" w:sz="4" w:space="0" w:color="auto"/>
              <w:right w:val="single" w:sz="4" w:space="0" w:color="auto"/>
            </w:tcBorders>
          </w:tcPr>
          <w:p w14:paraId="5E5BF277" w14:textId="77777777" w:rsidR="00934200" w:rsidRPr="00D25089" w:rsidRDefault="00934200" w:rsidP="00140A4C">
            <w:pPr>
              <w:pStyle w:val="Tabletext"/>
              <w:jc w:val="both"/>
              <w:rPr>
                <w:rFonts w:asciiTheme="minorHAnsi" w:hAnsiTheme="minorHAnsi" w:cs="Arial"/>
                <w:b/>
                <w:color w:val="000000"/>
                <w:sz w:val="20"/>
              </w:rPr>
            </w:pPr>
            <w:r w:rsidRPr="00D25089">
              <w:rPr>
                <w:rFonts w:asciiTheme="minorHAnsi" w:hAnsiTheme="minorHAnsi" w:cs="Arial"/>
                <w:color w:val="000000"/>
                <w:sz w:val="20"/>
              </w:rPr>
              <w:t>Eutel</w:t>
            </w:r>
            <w:r>
              <w:rPr>
                <w:rFonts w:asciiTheme="minorHAnsi" w:hAnsiTheme="minorHAnsi" w:cs="Arial"/>
                <w:color w:val="000000"/>
                <w:sz w:val="20"/>
              </w:rPr>
              <w:t xml:space="preserve"> N.V.</w:t>
            </w:r>
          </w:p>
        </w:tc>
      </w:tr>
      <w:tr w:rsidR="00934200" w:rsidRPr="00D25089" w14:paraId="7529CE6A" w14:textId="77777777" w:rsidTr="00140A4C">
        <w:trPr>
          <w:cantSplit/>
          <w:trHeight w:val="267"/>
          <w:tblHeader/>
          <w:jc w:val="center"/>
        </w:trPr>
        <w:tc>
          <w:tcPr>
            <w:tcW w:w="1980" w:type="dxa"/>
            <w:vMerge/>
            <w:tcBorders>
              <w:left w:val="single" w:sz="4" w:space="0" w:color="auto"/>
              <w:right w:val="single" w:sz="4" w:space="0" w:color="auto"/>
            </w:tcBorders>
          </w:tcPr>
          <w:p w14:paraId="09353746" w14:textId="77777777" w:rsidR="00934200" w:rsidRPr="00D25089" w:rsidRDefault="00934200" w:rsidP="00140A4C">
            <w:pPr>
              <w:pStyle w:val="Tabletext"/>
              <w:rPr>
                <w:rFonts w:asciiTheme="minorHAnsi" w:hAnsiTheme="minorHAnsi" w:cs="Arial"/>
                <w:b/>
                <w:color w:val="000000"/>
                <w:sz w:val="20"/>
              </w:rPr>
            </w:pPr>
          </w:p>
        </w:tc>
        <w:tc>
          <w:tcPr>
            <w:tcW w:w="2551" w:type="dxa"/>
            <w:tcBorders>
              <w:top w:val="single" w:sz="4" w:space="0" w:color="auto"/>
              <w:left w:val="single" w:sz="4" w:space="0" w:color="auto"/>
              <w:bottom w:val="single" w:sz="4" w:space="0" w:color="auto"/>
              <w:right w:val="single" w:sz="4" w:space="0" w:color="auto"/>
            </w:tcBorders>
          </w:tcPr>
          <w:p w14:paraId="59963A5E" w14:textId="77777777" w:rsidR="00934200" w:rsidRPr="00D25089" w:rsidRDefault="00934200" w:rsidP="00140A4C">
            <w:pPr>
              <w:pStyle w:val="Tabletext"/>
              <w:rPr>
                <w:rFonts w:asciiTheme="minorHAnsi" w:hAnsiTheme="minorHAnsi" w:cs="Arial"/>
                <w:b/>
                <w:color w:val="000000"/>
                <w:sz w:val="20"/>
              </w:rPr>
            </w:pPr>
            <w:r w:rsidRPr="00D25089">
              <w:rPr>
                <w:rFonts w:asciiTheme="minorHAnsi" w:hAnsiTheme="minorHAnsi" w:cs="Arial"/>
                <w:color w:val="000000"/>
                <w:sz w:val="20"/>
              </w:rPr>
              <w:t>318 2XXX</w:t>
            </w:r>
          </w:p>
        </w:tc>
        <w:tc>
          <w:tcPr>
            <w:tcW w:w="2552" w:type="dxa"/>
            <w:tcBorders>
              <w:top w:val="single" w:sz="4" w:space="0" w:color="auto"/>
              <w:left w:val="single" w:sz="4" w:space="0" w:color="auto"/>
              <w:bottom w:val="single" w:sz="4" w:space="0" w:color="auto"/>
              <w:right w:val="single" w:sz="4" w:space="0" w:color="auto"/>
            </w:tcBorders>
          </w:tcPr>
          <w:p w14:paraId="7349FBFE" w14:textId="77777777" w:rsidR="00934200" w:rsidRPr="00D25089" w:rsidRDefault="00934200" w:rsidP="00140A4C">
            <w:pPr>
              <w:pStyle w:val="Tabletext"/>
              <w:jc w:val="both"/>
              <w:rPr>
                <w:rFonts w:asciiTheme="minorHAnsi" w:hAnsiTheme="minorHAnsi" w:cs="Arial"/>
                <w:b/>
                <w:color w:val="000000"/>
                <w:sz w:val="20"/>
              </w:rPr>
            </w:pPr>
            <w:r w:rsidRPr="00961643">
              <w:rPr>
                <w:rFonts w:asciiTheme="minorHAnsi" w:hAnsiTheme="minorHAnsi" w:cs="Arial"/>
                <w:sz w:val="20"/>
              </w:rPr>
              <w:t xml:space="preserve">Fixed </w:t>
            </w:r>
            <w:r>
              <w:rPr>
                <w:rFonts w:asciiTheme="minorHAnsi" w:hAnsiTheme="minorHAnsi" w:cs="Arial"/>
                <w:sz w:val="20"/>
              </w:rPr>
              <w:t>s</w:t>
            </w:r>
            <w:r w:rsidRPr="006772D3">
              <w:rPr>
                <w:rFonts w:asciiTheme="minorHAnsi" w:hAnsiTheme="minorHAnsi" w:cs="Arial"/>
                <w:sz w:val="20"/>
              </w:rPr>
              <w:t>ervice</w:t>
            </w:r>
          </w:p>
        </w:tc>
        <w:tc>
          <w:tcPr>
            <w:tcW w:w="2551" w:type="dxa"/>
            <w:tcBorders>
              <w:top w:val="single" w:sz="4" w:space="0" w:color="auto"/>
              <w:left w:val="single" w:sz="4" w:space="0" w:color="auto"/>
              <w:bottom w:val="single" w:sz="4" w:space="0" w:color="auto"/>
              <w:right w:val="single" w:sz="4" w:space="0" w:color="auto"/>
            </w:tcBorders>
          </w:tcPr>
          <w:p w14:paraId="785522ED" w14:textId="77777777" w:rsidR="00934200" w:rsidRPr="00D25089" w:rsidRDefault="00934200" w:rsidP="00140A4C">
            <w:pPr>
              <w:pStyle w:val="Tabletext"/>
              <w:jc w:val="both"/>
              <w:rPr>
                <w:rFonts w:asciiTheme="minorHAnsi" w:hAnsiTheme="minorHAnsi" w:cs="Arial"/>
                <w:b/>
                <w:color w:val="000000"/>
                <w:sz w:val="20"/>
              </w:rPr>
            </w:pPr>
            <w:r w:rsidRPr="00D25089">
              <w:rPr>
                <w:rFonts w:asciiTheme="minorHAnsi" w:hAnsiTheme="minorHAnsi" w:cs="Arial"/>
                <w:color w:val="000000"/>
                <w:sz w:val="20"/>
              </w:rPr>
              <w:t xml:space="preserve">Eutel </w:t>
            </w:r>
            <w:r>
              <w:rPr>
                <w:rFonts w:asciiTheme="minorHAnsi" w:hAnsiTheme="minorHAnsi" w:cs="Arial"/>
                <w:color w:val="000000"/>
                <w:sz w:val="20"/>
              </w:rPr>
              <w:t>N.V.</w:t>
            </w:r>
          </w:p>
        </w:tc>
      </w:tr>
      <w:tr w:rsidR="00934200" w:rsidRPr="00D25089" w14:paraId="4EF30DB2" w14:textId="77777777" w:rsidTr="00140A4C">
        <w:trPr>
          <w:cantSplit/>
          <w:trHeight w:val="267"/>
          <w:tblHeader/>
          <w:jc w:val="center"/>
        </w:trPr>
        <w:tc>
          <w:tcPr>
            <w:tcW w:w="1980" w:type="dxa"/>
            <w:vMerge/>
            <w:tcBorders>
              <w:left w:val="single" w:sz="4" w:space="0" w:color="auto"/>
              <w:right w:val="single" w:sz="4" w:space="0" w:color="auto"/>
            </w:tcBorders>
          </w:tcPr>
          <w:p w14:paraId="5FE09D23" w14:textId="77777777" w:rsidR="00934200" w:rsidRPr="00D25089" w:rsidRDefault="00934200" w:rsidP="00140A4C">
            <w:pPr>
              <w:pStyle w:val="Tabletext"/>
              <w:rPr>
                <w:rFonts w:asciiTheme="minorHAnsi" w:hAnsiTheme="minorHAnsi" w:cs="Arial"/>
                <w:b/>
                <w:color w:val="000000"/>
                <w:sz w:val="20"/>
              </w:rPr>
            </w:pPr>
          </w:p>
        </w:tc>
        <w:tc>
          <w:tcPr>
            <w:tcW w:w="2551" w:type="dxa"/>
            <w:tcBorders>
              <w:top w:val="single" w:sz="4" w:space="0" w:color="auto"/>
              <w:left w:val="single" w:sz="4" w:space="0" w:color="auto"/>
              <w:bottom w:val="single" w:sz="4" w:space="0" w:color="auto"/>
              <w:right w:val="single" w:sz="4" w:space="0" w:color="auto"/>
            </w:tcBorders>
          </w:tcPr>
          <w:p w14:paraId="46F91F75" w14:textId="77777777" w:rsidR="00934200" w:rsidRPr="00D25089" w:rsidRDefault="00934200" w:rsidP="00140A4C">
            <w:pPr>
              <w:pStyle w:val="Tabletext"/>
              <w:rPr>
                <w:rFonts w:asciiTheme="minorHAnsi" w:hAnsiTheme="minorHAnsi" w:cs="Arial"/>
                <w:b/>
                <w:color w:val="000000"/>
                <w:sz w:val="20"/>
              </w:rPr>
            </w:pPr>
            <w:r w:rsidRPr="00D25089">
              <w:rPr>
                <w:rFonts w:asciiTheme="minorHAnsi" w:hAnsiTheme="minorHAnsi" w:cs="Arial"/>
                <w:color w:val="000000"/>
                <w:sz w:val="20"/>
              </w:rPr>
              <w:t>318 3XXX</w:t>
            </w:r>
          </w:p>
        </w:tc>
        <w:tc>
          <w:tcPr>
            <w:tcW w:w="2552" w:type="dxa"/>
            <w:tcBorders>
              <w:top w:val="single" w:sz="4" w:space="0" w:color="auto"/>
              <w:left w:val="single" w:sz="4" w:space="0" w:color="auto"/>
              <w:bottom w:val="single" w:sz="4" w:space="0" w:color="auto"/>
              <w:right w:val="single" w:sz="4" w:space="0" w:color="auto"/>
            </w:tcBorders>
          </w:tcPr>
          <w:p w14:paraId="5E3899E1" w14:textId="77777777" w:rsidR="00934200" w:rsidRPr="00D25089" w:rsidRDefault="00934200" w:rsidP="00140A4C">
            <w:pPr>
              <w:pStyle w:val="Tabletext"/>
              <w:jc w:val="both"/>
              <w:rPr>
                <w:rFonts w:asciiTheme="minorHAnsi" w:hAnsiTheme="minorHAnsi" w:cs="Arial"/>
                <w:b/>
                <w:color w:val="000000"/>
                <w:sz w:val="20"/>
              </w:rPr>
            </w:pPr>
            <w:r w:rsidRPr="00961643">
              <w:rPr>
                <w:rFonts w:asciiTheme="minorHAnsi" w:hAnsiTheme="minorHAnsi" w:cs="Arial"/>
                <w:sz w:val="20"/>
              </w:rPr>
              <w:t xml:space="preserve">Fixed </w:t>
            </w:r>
            <w:r>
              <w:rPr>
                <w:rFonts w:asciiTheme="minorHAnsi" w:hAnsiTheme="minorHAnsi" w:cs="Arial"/>
                <w:sz w:val="20"/>
              </w:rPr>
              <w:t>s</w:t>
            </w:r>
            <w:r w:rsidRPr="006772D3">
              <w:rPr>
                <w:rFonts w:asciiTheme="minorHAnsi" w:hAnsiTheme="minorHAnsi" w:cs="Arial"/>
                <w:sz w:val="20"/>
              </w:rPr>
              <w:t>ervice</w:t>
            </w:r>
          </w:p>
        </w:tc>
        <w:tc>
          <w:tcPr>
            <w:tcW w:w="2551" w:type="dxa"/>
            <w:tcBorders>
              <w:top w:val="single" w:sz="4" w:space="0" w:color="auto"/>
              <w:left w:val="single" w:sz="4" w:space="0" w:color="auto"/>
              <w:bottom w:val="single" w:sz="4" w:space="0" w:color="auto"/>
              <w:right w:val="single" w:sz="4" w:space="0" w:color="auto"/>
            </w:tcBorders>
          </w:tcPr>
          <w:p w14:paraId="3C74266E" w14:textId="77777777" w:rsidR="00934200" w:rsidRPr="00D25089" w:rsidRDefault="00934200" w:rsidP="00140A4C">
            <w:pPr>
              <w:pStyle w:val="Tabletext"/>
              <w:jc w:val="both"/>
              <w:rPr>
                <w:rFonts w:asciiTheme="minorHAnsi" w:hAnsiTheme="minorHAnsi" w:cs="Arial"/>
                <w:b/>
                <w:color w:val="000000"/>
                <w:sz w:val="20"/>
              </w:rPr>
            </w:pPr>
            <w:r>
              <w:rPr>
                <w:rFonts w:asciiTheme="minorHAnsi" w:hAnsiTheme="minorHAnsi" w:cs="Arial"/>
                <w:color w:val="000000"/>
                <w:sz w:val="20"/>
              </w:rPr>
              <w:t>Eutel N.V.</w:t>
            </w:r>
          </w:p>
        </w:tc>
      </w:tr>
      <w:tr w:rsidR="00934200" w:rsidRPr="004A312A" w14:paraId="77406C42" w14:textId="77777777" w:rsidTr="00140A4C">
        <w:trPr>
          <w:cantSplit/>
          <w:trHeight w:val="267"/>
          <w:tblHeader/>
          <w:jc w:val="center"/>
        </w:trPr>
        <w:tc>
          <w:tcPr>
            <w:tcW w:w="1980" w:type="dxa"/>
            <w:vMerge/>
            <w:tcBorders>
              <w:left w:val="single" w:sz="4" w:space="0" w:color="auto"/>
              <w:right w:val="single" w:sz="4" w:space="0" w:color="auto"/>
            </w:tcBorders>
          </w:tcPr>
          <w:p w14:paraId="5D61474B" w14:textId="77777777" w:rsidR="00934200" w:rsidRPr="00D25089" w:rsidRDefault="00934200" w:rsidP="00140A4C">
            <w:pPr>
              <w:pStyle w:val="Tabletext"/>
              <w:rPr>
                <w:rFonts w:asciiTheme="minorHAnsi" w:hAnsiTheme="minorHAnsi" w:cs="Arial"/>
                <w:b/>
                <w:color w:val="000000"/>
                <w:sz w:val="20"/>
              </w:rPr>
            </w:pPr>
          </w:p>
        </w:tc>
        <w:tc>
          <w:tcPr>
            <w:tcW w:w="2551" w:type="dxa"/>
            <w:tcBorders>
              <w:left w:val="single" w:sz="4" w:space="0" w:color="auto"/>
              <w:bottom w:val="single" w:sz="4" w:space="0" w:color="auto"/>
              <w:right w:val="single" w:sz="4" w:space="0" w:color="auto"/>
            </w:tcBorders>
          </w:tcPr>
          <w:p w14:paraId="77F8FC15" w14:textId="77777777" w:rsidR="00934200" w:rsidRPr="00410928" w:rsidRDefault="00934200" w:rsidP="00140A4C">
            <w:pPr>
              <w:pStyle w:val="Tabletext"/>
              <w:rPr>
                <w:rFonts w:asciiTheme="minorHAnsi" w:hAnsiTheme="minorHAnsi" w:cs="Arial"/>
                <w:color w:val="000000"/>
                <w:sz w:val="20"/>
              </w:rPr>
            </w:pPr>
            <w:r w:rsidRPr="00D25089">
              <w:rPr>
                <w:rFonts w:asciiTheme="minorHAnsi" w:hAnsiTheme="minorHAnsi" w:cs="Arial"/>
                <w:color w:val="000000"/>
                <w:sz w:val="20"/>
              </w:rPr>
              <w:t>318 1XXX</w:t>
            </w:r>
          </w:p>
        </w:tc>
        <w:tc>
          <w:tcPr>
            <w:tcW w:w="2552" w:type="dxa"/>
            <w:tcBorders>
              <w:top w:val="nil"/>
              <w:left w:val="single" w:sz="4" w:space="0" w:color="auto"/>
              <w:bottom w:val="single" w:sz="4" w:space="0" w:color="auto"/>
              <w:right w:val="single" w:sz="4" w:space="0" w:color="auto"/>
            </w:tcBorders>
          </w:tcPr>
          <w:p w14:paraId="25EBAACA" w14:textId="77777777" w:rsidR="00934200" w:rsidRPr="00410928" w:rsidRDefault="00934200" w:rsidP="00140A4C">
            <w:pPr>
              <w:pStyle w:val="Tabletext"/>
              <w:jc w:val="both"/>
              <w:rPr>
                <w:rFonts w:asciiTheme="minorHAnsi" w:hAnsiTheme="minorHAnsi" w:cs="Arial"/>
                <w:sz w:val="20"/>
              </w:rPr>
            </w:pPr>
            <w:r w:rsidRPr="00410928">
              <w:rPr>
                <w:rFonts w:asciiTheme="minorHAnsi" w:hAnsiTheme="minorHAnsi" w:cs="Arial"/>
                <w:sz w:val="20"/>
              </w:rPr>
              <w:t>Mobile service</w:t>
            </w:r>
          </w:p>
        </w:tc>
        <w:tc>
          <w:tcPr>
            <w:tcW w:w="2551" w:type="dxa"/>
            <w:tcBorders>
              <w:top w:val="nil"/>
              <w:left w:val="single" w:sz="4" w:space="0" w:color="auto"/>
              <w:bottom w:val="single" w:sz="4" w:space="0" w:color="auto"/>
              <w:right w:val="single" w:sz="4" w:space="0" w:color="auto"/>
            </w:tcBorders>
          </w:tcPr>
          <w:p w14:paraId="5D03D648" w14:textId="77777777" w:rsidR="00934200" w:rsidRPr="00410928" w:rsidRDefault="00934200" w:rsidP="00140A4C">
            <w:pPr>
              <w:pStyle w:val="Tabletext"/>
              <w:jc w:val="both"/>
              <w:rPr>
                <w:rFonts w:asciiTheme="minorHAnsi" w:hAnsiTheme="minorHAnsi" w:cs="Arial"/>
                <w:color w:val="000000"/>
                <w:sz w:val="20"/>
              </w:rPr>
            </w:pPr>
            <w:r w:rsidRPr="004A312A">
              <w:rPr>
                <w:rFonts w:asciiTheme="minorHAnsi" w:hAnsiTheme="minorHAnsi" w:cs="Arial"/>
                <w:color w:val="000000"/>
                <w:sz w:val="20"/>
              </w:rPr>
              <w:t>Eutel N.V</w:t>
            </w:r>
            <w:r>
              <w:rPr>
                <w:rFonts w:asciiTheme="minorHAnsi" w:hAnsiTheme="minorHAnsi" w:cs="Arial"/>
                <w:color w:val="000000"/>
                <w:sz w:val="20"/>
              </w:rPr>
              <w:t>.</w:t>
            </w:r>
          </w:p>
        </w:tc>
      </w:tr>
      <w:tr w:rsidR="00934200" w:rsidRPr="004A312A" w14:paraId="168C7A82" w14:textId="77777777" w:rsidTr="00140A4C">
        <w:trPr>
          <w:cantSplit/>
          <w:trHeight w:val="267"/>
          <w:tblHeader/>
          <w:jc w:val="center"/>
        </w:trPr>
        <w:tc>
          <w:tcPr>
            <w:tcW w:w="1980" w:type="dxa"/>
            <w:vMerge/>
            <w:tcBorders>
              <w:left w:val="single" w:sz="4" w:space="0" w:color="auto"/>
              <w:right w:val="single" w:sz="4" w:space="0" w:color="auto"/>
            </w:tcBorders>
          </w:tcPr>
          <w:p w14:paraId="7D861396" w14:textId="77777777" w:rsidR="00934200" w:rsidRPr="00D25089" w:rsidRDefault="00934200" w:rsidP="00140A4C">
            <w:pPr>
              <w:pStyle w:val="Tabletext"/>
              <w:rPr>
                <w:rFonts w:asciiTheme="minorHAnsi" w:hAnsiTheme="minorHAnsi" w:cs="Arial"/>
                <w:b/>
                <w:color w:val="000000"/>
                <w:sz w:val="20"/>
              </w:rPr>
            </w:pPr>
          </w:p>
        </w:tc>
        <w:tc>
          <w:tcPr>
            <w:tcW w:w="2551" w:type="dxa"/>
            <w:tcBorders>
              <w:left w:val="single" w:sz="4" w:space="0" w:color="auto"/>
              <w:bottom w:val="single" w:sz="4" w:space="0" w:color="auto"/>
              <w:right w:val="single" w:sz="4" w:space="0" w:color="auto"/>
            </w:tcBorders>
          </w:tcPr>
          <w:p w14:paraId="1BAA6C30" w14:textId="77777777" w:rsidR="00934200" w:rsidRPr="00410928" w:rsidRDefault="00934200" w:rsidP="00140A4C">
            <w:pPr>
              <w:pStyle w:val="Tabletext"/>
              <w:rPr>
                <w:rFonts w:asciiTheme="minorHAnsi" w:hAnsiTheme="minorHAnsi" w:cs="Arial"/>
                <w:color w:val="000000"/>
                <w:sz w:val="20"/>
              </w:rPr>
            </w:pPr>
            <w:r w:rsidRPr="00D25089">
              <w:rPr>
                <w:rFonts w:asciiTheme="minorHAnsi" w:hAnsiTheme="minorHAnsi" w:cs="Arial"/>
                <w:color w:val="000000"/>
                <w:sz w:val="20"/>
              </w:rPr>
              <w:t>318 4XXX</w:t>
            </w:r>
          </w:p>
        </w:tc>
        <w:tc>
          <w:tcPr>
            <w:tcW w:w="2552" w:type="dxa"/>
            <w:tcBorders>
              <w:top w:val="nil"/>
              <w:left w:val="single" w:sz="4" w:space="0" w:color="auto"/>
              <w:bottom w:val="single" w:sz="4" w:space="0" w:color="auto"/>
              <w:right w:val="single" w:sz="4" w:space="0" w:color="auto"/>
            </w:tcBorders>
          </w:tcPr>
          <w:p w14:paraId="7405294D" w14:textId="77777777" w:rsidR="00934200" w:rsidRPr="00410928" w:rsidRDefault="00934200" w:rsidP="00140A4C">
            <w:pPr>
              <w:pStyle w:val="Tabletext"/>
              <w:jc w:val="both"/>
              <w:rPr>
                <w:rFonts w:asciiTheme="minorHAnsi" w:hAnsiTheme="minorHAnsi" w:cs="Arial"/>
                <w:sz w:val="20"/>
              </w:rPr>
            </w:pPr>
            <w:r w:rsidRPr="00410928">
              <w:rPr>
                <w:rFonts w:asciiTheme="minorHAnsi" w:hAnsiTheme="minorHAnsi" w:cs="Arial"/>
                <w:sz w:val="20"/>
              </w:rPr>
              <w:t>Mobile service</w:t>
            </w:r>
          </w:p>
        </w:tc>
        <w:tc>
          <w:tcPr>
            <w:tcW w:w="2551" w:type="dxa"/>
            <w:tcBorders>
              <w:top w:val="nil"/>
              <w:left w:val="single" w:sz="4" w:space="0" w:color="auto"/>
              <w:bottom w:val="single" w:sz="4" w:space="0" w:color="auto"/>
              <w:right w:val="single" w:sz="4" w:space="0" w:color="auto"/>
            </w:tcBorders>
          </w:tcPr>
          <w:p w14:paraId="050E7433" w14:textId="77777777" w:rsidR="00934200" w:rsidRPr="00410928" w:rsidRDefault="00934200" w:rsidP="00140A4C">
            <w:pPr>
              <w:pStyle w:val="Tabletext"/>
              <w:jc w:val="both"/>
              <w:rPr>
                <w:rFonts w:asciiTheme="minorHAnsi" w:hAnsiTheme="minorHAnsi" w:cs="Arial"/>
                <w:color w:val="000000"/>
                <w:sz w:val="20"/>
              </w:rPr>
            </w:pPr>
            <w:r w:rsidRPr="004A312A">
              <w:rPr>
                <w:rFonts w:asciiTheme="minorHAnsi" w:hAnsiTheme="minorHAnsi" w:cs="Arial"/>
                <w:color w:val="000000"/>
                <w:sz w:val="20"/>
              </w:rPr>
              <w:t>Eutel N.V</w:t>
            </w:r>
            <w:r>
              <w:rPr>
                <w:rFonts w:asciiTheme="minorHAnsi" w:hAnsiTheme="minorHAnsi" w:cs="Arial"/>
                <w:color w:val="000000"/>
                <w:sz w:val="20"/>
              </w:rPr>
              <w:t>.</w:t>
            </w:r>
          </w:p>
        </w:tc>
      </w:tr>
      <w:tr w:rsidR="00934200" w:rsidRPr="004A312A" w14:paraId="4A2C43CD" w14:textId="77777777" w:rsidTr="00140A4C">
        <w:trPr>
          <w:cantSplit/>
          <w:trHeight w:val="267"/>
          <w:tblHeader/>
          <w:jc w:val="center"/>
        </w:trPr>
        <w:tc>
          <w:tcPr>
            <w:tcW w:w="1980" w:type="dxa"/>
            <w:vMerge/>
            <w:tcBorders>
              <w:left w:val="single" w:sz="4" w:space="0" w:color="auto"/>
              <w:right w:val="single" w:sz="4" w:space="0" w:color="auto"/>
            </w:tcBorders>
          </w:tcPr>
          <w:p w14:paraId="264486A0" w14:textId="77777777" w:rsidR="00934200" w:rsidRPr="00D25089" w:rsidRDefault="00934200" w:rsidP="00140A4C">
            <w:pPr>
              <w:pStyle w:val="Tabletext"/>
              <w:rPr>
                <w:rFonts w:asciiTheme="minorHAnsi" w:hAnsiTheme="minorHAnsi" w:cs="Arial"/>
                <w:b/>
                <w:color w:val="000000"/>
                <w:sz w:val="20"/>
              </w:rPr>
            </w:pPr>
          </w:p>
        </w:tc>
        <w:tc>
          <w:tcPr>
            <w:tcW w:w="2551" w:type="dxa"/>
            <w:tcBorders>
              <w:left w:val="single" w:sz="4" w:space="0" w:color="auto"/>
              <w:bottom w:val="single" w:sz="4" w:space="0" w:color="auto"/>
              <w:right w:val="single" w:sz="4" w:space="0" w:color="auto"/>
            </w:tcBorders>
          </w:tcPr>
          <w:p w14:paraId="2DED60D9" w14:textId="77777777" w:rsidR="00934200" w:rsidRPr="00410928" w:rsidRDefault="00934200" w:rsidP="00140A4C">
            <w:pPr>
              <w:pStyle w:val="Tabletext"/>
              <w:rPr>
                <w:rFonts w:asciiTheme="minorHAnsi" w:hAnsiTheme="minorHAnsi" w:cs="Arial"/>
                <w:color w:val="000000"/>
                <w:sz w:val="20"/>
              </w:rPr>
            </w:pPr>
            <w:r w:rsidRPr="00D25089">
              <w:rPr>
                <w:rFonts w:asciiTheme="minorHAnsi" w:hAnsiTheme="minorHAnsi" w:cs="Arial"/>
                <w:color w:val="000000"/>
                <w:sz w:val="20"/>
              </w:rPr>
              <w:t>318 5XXX</w:t>
            </w:r>
          </w:p>
        </w:tc>
        <w:tc>
          <w:tcPr>
            <w:tcW w:w="2552" w:type="dxa"/>
            <w:tcBorders>
              <w:top w:val="nil"/>
              <w:left w:val="single" w:sz="4" w:space="0" w:color="auto"/>
              <w:bottom w:val="single" w:sz="4" w:space="0" w:color="auto"/>
              <w:right w:val="single" w:sz="4" w:space="0" w:color="auto"/>
            </w:tcBorders>
          </w:tcPr>
          <w:p w14:paraId="06A92B91" w14:textId="77777777" w:rsidR="00934200" w:rsidRPr="00410928" w:rsidRDefault="00934200" w:rsidP="00140A4C">
            <w:pPr>
              <w:pStyle w:val="Tabletext"/>
              <w:jc w:val="both"/>
              <w:rPr>
                <w:rFonts w:asciiTheme="minorHAnsi" w:hAnsiTheme="minorHAnsi" w:cs="Arial"/>
                <w:sz w:val="20"/>
              </w:rPr>
            </w:pPr>
            <w:r w:rsidRPr="00410928">
              <w:rPr>
                <w:rFonts w:asciiTheme="minorHAnsi" w:hAnsiTheme="minorHAnsi" w:cs="Arial"/>
                <w:sz w:val="20"/>
              </w:rPr>
              <w:t>Mobile service</w:t>
            </w:r>
          </w:p>
        </w:tc>
        <w:tc>
          <w:tcPr>
            <w:tcW w:w="2551" w:type="dxa"/>
            <w:tcBorders>
              <w:top w:val="nil"/>
              <w:left w:val="single" w:sz="4" w:space="0" w:color="auto"/>
              <w:bottom w:val="single" w:sz="4" w:space="0" w:color="auto"/>
              <w:right w:val="single" w:sz="4" w:space="0" w:color="auto"/>
            </w:tcBorders>
          </w:tcPr>
          <w:p w14:paraId="22F91F23" w14:textId="77777777" w:rsidR="00934200" w:rsidRPr="00410928" w:rsidRDefault="00934200" w:rsidP="00140A4C">
            <w:pPr>
              <w:pStyle w:val="Tabletext"/>
              <w:jc w:val="both"/>
              <w:rPr>
                <w:rFonts w:asciiTheme="minorHAnsi" w:hAnsiTheme="minorHAnsi" w:cs="Arial"/>
                <w:color w:val="000000"/>
                <w:sz w:val="20"/>
              </w:rPr>
            </w:pPr>
            <w:r w:rsidRPr="004A312A">
              <w:rPr>
                <w:rFonts w:asciiTheme="minorHAnsi" w:hAnsiTheme="minorHAnsi" w:cs="Arial"/>
                <w:color w:val="000000"/>
                <w:sz w:val="20"/>
              </w:rPr>
              <w:t>Eutel N.V</w:t>
            </w:r>
            <w:r>
              <w:rPr>
                <w:rFonts w:asciiTheme="minorHAnsi" w:hAnsiTheme="minorHAnsi" w:cs="Arial"/>
                <w:color w:val="000000"/>
                <w:sz w:val="20"/>
              </w:rPr>
              <w:t>.</w:t>
            </w:r>
          </w:p>
        </w:tc>
      </w:tr>
      <w:tr w:rsidR="00934200" w:rsidRPr="004A312A" w14:paraId="3D8C2646" w14:textId="77777777" w:rsidTr="00140A4C">
        <w:trPr>
          <w:cantSplit/>
          <w:trHeight w:val="267"/>
          <w:tblHeader/>
          <w:jc w:val="center"/>
        </w:trPr>
        <w:tc>
          <w:tcPr>
            <w:tcW w:w="1980" w:type="dxa"/>
            <w:vMerge/>
            <w:tcBorders>
              <w:left w:val="single" w:sz="4" w:space="0" w:color="auto"/>
              <w:right w:val="single" w:sz="4" w:space="0" w:color="auto"/>
            </w:tcBorders>
          </w:tcPr>
          <w:p w14:paraId="1F31F142" w14:textId="77777777" w:rsidR="00934200" w:rsidRPr="00D25089" w:rsidRDefault="00934200" w:rsidP="00140A4C">
            <w:pPr>
              <w:pStyle w:val="Tabletext"/>
              <w:rPr>
                <w:rFonts w:asciiTheme="minorHAnsi" w:hAnsiTheme="minorHAnsi" w:cs="Arial"/>
                <w:b/>
                <w:color w:val="000000"/>
                <w:sz w:val="20"/>
              </w:rPr>
            </w:pPr>
          </w:p>
        </w:tc>
        <w:tc>
          <w:tcPr>
            <w:tcW w:w="2551" w:type="dxa"/>
            <w:tcBorders>
              <w:left w:val="single" w:sz="4" w:space="0" w:color="auto"/>
              <w:bottom w:val="single" w:sz="4" w:space="0" w:color="auto"/>
              <w:right w:val="single" w:sz="4" w:space="0" w:color="auto"/>
            </w:tcBorders>
          </w:tcPr>
          <w:p w14:paraId="5A012606" w14:textId="77777777" w:rsidR="00934200" w:rsidRPr="00410928" w:rsidRDefault="00934200" w:rsidP="00140A4C">
            <w:pPr>
              <w:pStyle w:val="Tabletext"/>
              <w:rPr>
                <w:rFonts w:asciiTheme="minorHAnsi" w:hAnsiTheme="minorHAnsi" w:cs="Arial"/>
                <w:color w:val="000000"/>
                <w:sz w:val="20"/>
              </w:rPr>
            </w:pPr>
            <w:r w:rsidRPr="00D25089">
              <w:rPr>
                <w:rFonts w:asciiTheme="minorHAnsi" w:hAnsiTheme="minorHAnsi" w:cs="Arial"/>
                <w:color w:val="000000"/>
                <w:sz w:val="20"/>
              </w:rPr>
              <w:t>318 6XXX</w:t>
            </w:r>
          </w:p>
        </w:tc>
        <w:tc>
          <w:tcPr>
            <w:tcW w:w="2552" w:type="dxa"/>
            <w:tcBorders>
              <w:top w:val="nil"/>
              <w:left w:val="single" w:sz="4" w:space="0" w:color="auto"/>
              <w:bottom w:val="single" w:sz="4" w:space="0" w:color="auto"/>
              <w:right w:val="single" w:sz="4" w:space="0" w:color="auto"/>
            </w:tcBorders>
          </w:tcPr>
          <w:p w14:paraId="791CA518" w14:textId="77777777" w:rsidR="00934200" w:rsidRPr="00410928" w:rsidRDefault="00934200" w:rsidP="00140A4C">
            <w:pPr>
              <w:pStyle w:val="Tabletext"/>
              <w:jc w:val="both"/>
              <w:rPr>
                <w:rFonts w:asciiTheme="minorHAnsi" w:hAnsiTheme="minorHAnsi" w:cs="Arial"/>
                <w:sz w:val="20"/>
              </w:rPr>
            </w:pPr>
            <w:r w:rsidRPr="00410928">
              <w:rPr>
                <w:rFonts w:asciiTheme="minorHAnsi" w:hAnsiTheme="minorHAnsi" w:cs="Arial"/>
                <w:sz w:val="20"/>
              </w:rPr>
              <w:t>Mobile service</w:t>
            </w:r>
          </w:p>
        </w:tc>
        <w:tc>
          <w:tcPr>
            <w:tcW w:w="2551" w:type="dxa"/>
            <w:tcBorders>
              <w:top w:val="nil"/>
              <w:left w:val="single" w:sz="4" w:space="0" w:color="auto"/>
              <w:bottom w:val="single" w:sz="4" w:space="0" w:color="auto"/>
              <w:right w:val="single" w:sz="4" w:space="0" w:color="auto"/>
            </w:tcBorders>
          </w:tcPr>
          <w:p w14:paraId="5AF67FA8" w14:textId="77777777" w:rsidR="00934200" w:rsidRPr="00410928" w:rsidRDefault="00934200" w:rsidP="00140A4C">
            <w:pPr>
              <w:pStyle w:val="Tabletext"/>
              <w:jc w:val="both"/>
              <w:rPr>
                <w:rFonts w:asciiTheme="minorHAnsi" w:hAnsiTheme="minorHAnsi" w:cs="Arial"/>
                <w:color w:val="000000"/>
                <w:sz w:val="20"/>
              </w:rPr>
            </w:pPr>
            <w:r w:rsidRPr="004A312A">
              <w:rPr>
                <w:rFonts w:asciiTheme="minorHAnsi" w:hAnsiTheme="minorHAnsi" w:cs="Arial"/>
                <w:color w:val="000000"/>
                <w:sz w:val="20"/>
              </w:rPr>
              <w:t>Eutel N.V</w:t>
            </w:r>
            <w:r>
              <w:rPr>
                <w:rFonts w:asciiTheme="minorHAnsi" w:hAnsiTheme="minorHAnsi" w:cs="Arial"/>
                <w:color w:val="000000"/>
                <w:sz w:val="20"/>
              </w:rPr>
              <w:t>.</w:t>
            </w:r>
          </w:p>
        </w:tc>
      </w:tr>
      <w:tr w:rsidR="00934200" w:rsidRPr="004A312A" w14:paraId="4843F0F2" w14:textId="77777777" w:rsidTr="00140A4C">
        <w:trPr>
          <w:cantSplit/>
          <w:trHeight w:val="267"/>
          <w:tblHeader/>
          <w:jc w:val="center"/>
        </w:trPr>
        <w:tc>
          <w:tcPr>
            <w:tcW w:w="1980" w:type="dxa"/>
            <w:vMerge/>
            <w:tcBorders>
              <w:left w:val="single" w:sz="4" w:space="0" w:color="auto"/>
              <w:right w:val="single" w:sz="4" w:space="0" w:color="auto"/>
            </w:tcBorders>
          </w:tcPr>
          <w:p w14:paraId="44A527E4" w14:textId="77777777" w:rsidR="00934200" w:rsidRPr="00D25089" w:rsidRDefault="00934200" w:rsidP="00140A4C">
            <w:pPr>
              <w:pStyle w:val="Tabletext"/>
              <w:rPr>
                <w:rFonts w:asciiTheme="minorHAnsi" w:hAnsiTheme="minorHAnsi" w:cs="Arial"/>
                <w:b/>
                <w:color w:val="000000"/>
                <w:sz w:val="20"/>
              </w:rPr>
            </w:pPr>
          </w:p>
        </w:tc>
        <w:tc>
          <w:tcPr>
            <w:tcW w:w="2551" w:type="dxa"/>
            <w:tcBorders>
              <w:left w:val="single" w:sz="4" w:space="0" w:color="auto"/>
              <w:bottom w:val="single" w:sz="4" w:space="0" w:color="auto"/>
              <w:right w:val="single" w:sz="4" w:space="0" w:color="auto"/>
            </w:tcBorders>
          </w:tcPr>
          <w:p w14:paraId="0EF83537" w14:textId="77777777" w:rsidR="00934200" w:rsidRPr="00410928" w:rsidRDefault="00934200" w:rsidP="00140A4C">
            <w:pPr>
              <w:pStyle w:val="Tabletext"/>
              <w:rPr>
                <w:rFonts w:asciiTheme="minorHAnsi" w:hAnsiTheme="minorHAnsi" w:cs="Arial"/>
                <w:color w:val="000000"/>
                <w:sz w:val="20"/>
              </w:rPr>
            </w:pPr>
            <w:r w:rsidRPr="00D25089">
              <w:rPr>
                <w:rFonts w:asciiTheme="minorHAnsi" w:hAnsiTheme="minorHAnsi" w:cs="Arial"/>
                <w:color w:val="000000"/>
                <w:sz w:val="20"/>
              </w:rPr>
              <w:t xml:space="preserve">318 </w:t>
            </w:r>
            <w:r>
              <w:rPr>
                <w:rFonts w:asciiTheme="minorHAnsi" w:hAnsiTheme="minorHAnsi" w:cs="Arial"/>
                <w:color w:val="000000"/>
                <w:sz w:val="20"/>
              </w:rPr>
              <w:t>7</w:t>
            </w:r>
            <w:r w:rsidRPr="00D25089">
              <w:rPr>
                <w:rFonts w:asciiTheme="minorHAnsi" w:hAnsiTheme="minorHAnsi" w:cs="Arial"/>
                <w:color w:val="000000"/>
                <w:sz w:val="20"/>
              </w:rPr>
              <w:t>XXX</w:t>
            </w:r>
          </w:p>
        </w:tc>
        <w:tc>
          <w:tcPr>
            <w:tcW w:w="2552" w:type="dxa"/>
            <w:tcBorders>
              <w:top w:val="nil"/>
              <w:left w:val="single" w:sz="4" w:space="0" w:color="auto"/>
              <w:bottom w:val="single" w:sz="4" w:space="0" w:color="auto"/>
              <w:right w:val="single" w:sz="4" w:space="0" w:color="auto"/>
            </w:tcBorders>
          </w:tcPr>
          <w:p w14:paraId="631E3B39" w14:textId="77777777" w:rsidR="00934200" w:rsidRPr="00410928" w:rsidRDefault="00934200" w:rsidP="00140A4C">
            <w:pPr>
              <w:pStyle w:val="Tabletext"/>
              <w:jc w:val="both"/>
              <w:rPr>
                <w:rFonts w:asciiTheme="minorHAnsi" w:hAnsiTheme="minorHAnsi" w:cs="Arial"/>
                <w:sz w:val="20"/>
              </w:rPr>
            </w:pPr>
            <w:r w:rsidRPr="00410928">
              <w:rPr>
                <w:rFonts w:asciiTheme="minorHAnsi" w:hAnsiTheme="minorHAnsi" w:cs="Arial"/>
                <w:sz w:val="20"/>
              </w:rPr>
              <w:t>Mobile service</w:t>
            </w:r>
          </w:p>
        </w:tc>
        <w:tc>
          <w:tcPr>
            <w:tcW w:w="2551" w:type="dxa"/>
            <w:tcBorders>
              <w:top w:val="nil"/>
              <w:left w:val="single" w:sz="4" w:space="0" w:color="auto"/>
              <w:bottom w:val="single" w:sz="4" w:space="0" w:color="auto"/>
              <w:right w:val="single" w:sz="4" w:space="0" w:color="auto"/>
            </w:tcBorders>
          </w:tcPr>
          <w:p w14:paraId="19D2D50C" w14:textId="77777777" w:rsidR="00934200" w:rsidRPr="00410928" w:rsidRDefault="00934200" w:rsidP="00140A4C">
            <w:pPr>
              <w:pStyle w:val="Tabletext"/>
              <w:jc w:val="both"/>
              <w:rPr>
                <w:rFonts w:asciiTheme="minorHAnsi" w:hAnsiTheme="minorHAnsi" w:cs="Arial"/>
                <w:color w:val="000000"/>
                <w:sz w:val="20"/>
              </w:rPr>
            </w:pPr>
            <w:r w:rsidRPr="004A312A">
              <w:rPr>
                <w:rFonts w:asciiTheme="minorHAnsi" w:hAnsiTheme="minorHAnsi" w:cs="Arial"/>
                <w:color w:val="000000"/>
                <w:sz w:val="20"/>
              </w:rPr>
              <w:t>Eutel N.V</w:t>
            </w:r>
            <w:r>
              <w:rPr>
                <w:rFonts w:asciiTheme="minorHAnsi" w:hAnsiTheme="minorHAnsi" w:cs="Arial"/>
                <w:color w:val="000000"/>
                <w:sz w:val="20"/>
              </w:rPr>
              <w:t>.</w:t>
            </w:r>
          </w:p>
        </w:tc>
      </w:tr>
      <w:tr w:rsidR="00934200" w:rsidRPr="004A312A" w14:paraId="12A67402" w14:textId="77777777" w:rsidTr="00140A4C">
        <w:trPr>
          <w:cantSplit/>
          <w:trHeight w:val="267"/>
          <w:tblHeader/>
          <w:jc w:val="center"/>
        </w:trPr>
        <w:tc>
          <w:tcPr>
            <w:tcW w:w="1980" w:type="dxa"/>
            <w:vMerge/>
            <w:tcBorders>
              <w:left w:val="single" w:sz="4" w:space="0" w:color="auto"/>
              <w:right w:val="single" w:sz="4" w:space="0" w:color="auto"/>
            </w:tcBorders>
          </w:tcPr>
          <w:p w14:paraId="717F479B" w14:textId="77777777" w:rsidR="00934200" w:rsidRPr="00D25089" w:rsidRDefault="00934200" w:rsidP="00140A4C">
            <w:pPr>
              <w:pStyle w:val="Tabletext"/>
              <w:rPr>
                <w:rFonts w:asciiTheme="minorHAnsi" w:hAnsiTheme="minorHAnsi" w:cs="Arial"/>
                <w:b/>
                <w:color w:val="000000"/>
                <w:sz w:val="20"/>
              </w:rPr>
            </w:pPr>
          </w:p>
        </w:tc>
        <w:tc>
          <w:tcPr>
            <w:tcW w:w="2551" w:type="dxa"/>
            <w:tcBorders>
              <w:left w:val="single" w:sz="4" w:space="0" w:color="auto"/>
              <w:bottom w:val="single" w:sz="4" w:space="0" w:color="auto"/>
              <w:right w:val="single" w:sz="4" w:space="0" w:color="auto"/>
            </w:tcBorders>
          </w:tcPr>
          <w:p w14:paraId="3AEB0164" w14:textId="77777777" w:rsidR="00934200" w:rsidRPr="00410928" w:rsidRDefault="00934200" w:rsidP="00140A4C">
            <w:pPr>
              <w:pStyle w:val="Tabletext"/>
              <w:rPr>
                <w:rFonts w:asciiTheme="minorHAnsi" w:hAnsiTheme="minorHAnsi" w:cs="Arial"/>
                <w:color w:val="000000"/>
                <w:sz w:val="20"/>
              </w:rPr>
            </w:pPr>
            <w:r w:rsidRPr="00D25089">
              <w:rPr>
                <w:rFonts w:asciiTheme="minorHAnsi" w:hAnsiTheme="minorHAnsi" w:cs="Arial"/>
                <w:color w:val="000000"/>
                <w:sz w:val="20"/>
              </w:rPr>
              <w:t>318 8XXX</w:t>
            </w:r>
          </w:p>
        </w:tc>
        <w:tc>
          <w:tcPr>
            <w:tcW w:w="2552" w:type="dxa"/>
            <w:tcBorders>
              <w:top w:val="nil"/>
              <w:left w:val="single" w:sz="4" w:space="0" w:color="auto"/>
              <w:bottom w:val="single" w:sz="4" w:space="0" w:color="auto"/>
              <w:right w:val="single" w:sz="4" w:space="0" w:color="auto"/>
            </w:tcBorders>
          </w:tcPr>
          <w:p w14:paraId="64A12B5F" w14:textId="77777777" w:rsidR="00934200" w:rsidRPr="00410928" w:rsidRDefault="00934200" w:rsidP="00140A4C">
            <w:pPr>
              <w:pStyle w:val="Tabletext"/>
              <w:jc w:val="both"/>
              <w:rPr>
                <w:rFonts w:asciiTheme="minorHAnsi" w:hAnsiTheme="minorHAnsi" w:cs="Arial"/>
                <w:sz w:val="20"/>
              </w:rPr>
            </w:pPr>
            <w:r w:rsidRPr="00410928">
              <w:rPr>
                <w:rFonts w:asciiTheme="minorHAnsi" w:hAnsiTheme="minorHAnsi" w:cs="Arial"/>
                <w:sz w:val="20"/>
              </w:rPr>
              <w:t>Mobile service</w:t>
            </w:r>
          </w:p>
        </w:tc>
        <w:tc>
          <w:tcPr>
            <w:tcW w:w="2551" w:type="dxa"/>
            <w:tcBorders>
              <w:top w:val="nil"/>
              <w:left w:val="single" w:sz="4" w:space="0" w:color="auto"/>
              <w:bottom w:val="single" w:sz="4" w:space="0" w:color="auto"/>
              <w:right w:val="single" w:sz="4" w:space="0" w:color="auto"/>
            </w:tcBorders>
          </w:tcPr>
          <w:p w14:paraId="1609D7BF" w14:textId="77777777" w:rsidR="00934200" w:rsidRPr="00410928" w:rsidRDefault="00934200" w:rsidP="00140A4C">
            <w:pPr>
              <w:pStyle w:val="Tabletext"/>
              <w:jc w:val="both"/>
              <w:rPr>
                <w:rFonts w:asciiTheme="minorHAnsi" w:hAnsiTheme="minorHAnsi" w:cs="Arial"/>
                <w:color w:val="000000"/>
                <w:sz w:val="20"/>
              </w:rPr>
            </w:pPr>
            <w:r w:rsidRPr="004A312A">
              <w:rPr>
                <w:rFonts w:asciiTheme="minorHAnsi" w:hAnsiTheme="minorHAnsi" w:cs="Arial"/>
                <w:color w:val="000000"/>
                <w:sz w:val="20"/>
              </w:rPr>
              <w:t>Eutel N.V</w:t>
            </w:r>
            <w:r>
              <w:rPr>
                <w:rFonts w:asciiTheme="minorHAnsi" w:hAnsiTheme="minorHAnsi" w:cs="Arial"/>
                <w:color w:val="000000"/>
                <w:sz w:val="20"/>
              </w:rPr>
              <w:t>.</w:t>
            </w:r>
          </w:p>
        </w:tc>
      </w:tr>
      <w:tr w:rsidR="00934200" w:rsidRPr="004A312A" w14:paraId="541B24AC" w14:textId="77777777" w:rsidTr="00140A4C">
        <w:trPr>
          <w:cantSplit/>
          <w:trHeight w:val="267"/>
          <w:tblHeader/>
          <w:jc w:val="center"/>
        </w:trPr>
        <w:tc>
          <w:tcPr>
            <w:tcW w:w="1980" w:type="dxa"/>
            <w:vMerge/>
            <w:tcBorders>
              <w:left w:val="single" w:sz="4" w:space="0" w:color="auto"/>
              <w:right w:val="single" w:sz="4" w:space="0" w:color="auto"/>
            </w:tcBorders>
          </w:tcPr>
          <w:p w14:paraId="16BD3E5B" w14:textId="77777777" w:rsidR="00934200" w:rsidRPr="00D25089" w:rsidRDefault="00934200" w:rsidP="00140A4C">
            <w:pPr>
              <w:pStyle w:val="Tabletext"/>
              <w:rPr>
                <w:rFonts w:asciiTheme="minorHAnsi" w:hAnsiTheme="minorHAnsi" w:cs="Arial"/>
                <w:b/>
                <w:color w:val="000000"/>
                <w:sz w:val="20"/>
              </w:rPr>
            </w:pPr>
          </w:p>
        </w:tc>
        <w:tc>
          <w:tcPr>
            <w:tcW w:w="2551" w:type="dxa"/>
            <w:tcBorders>
              <w:left w:val="single" w:sz="4" w:space="0" w:color="auto"/>
              <w:bottom w:val="single" w:sz="4" w:space="0" w:color="auto"/>
              <w:right w:val="single" w:sz="4" w:space="0" w:color="auto"/>
            </w:tcBorders>
          </w:tcPr>
          <w:p w14:paraId="750DE36D" w14:textId="77777777" w:rsidR="00934200" w:rsidRPr="00410928" w:rsidRDefault="00934200" w:rsidP="00140A4C">
            <w:pPr>
              <w:pStyle w:val="Tabletext"/>
              <w:rPr>
                <w:rFonts w:asciiTheme="minorHAnsi" w:hAnsiTheme="minorHAnsi" w:cs="Arial"/>
                <w:color w:val="000000"/>
                <w:sz w:val="20"/>
              </w:rPr>
            </w:pPr>
            <w:r w:rsidRPr="00410928">
              <w:rPr>
                <w:rFonts w:asciiTheme="minorHAnsi" w:hAnsiTheme="minorHAnsi" w:cs="Arial"/>
                <w:color w:val="000000"/>
                <w:sz w:val="20"/>
              </w:rPr>
              <w:t>319 1XXX</w:t>
            </w:r>
          </w:p>
        </w:tc>
        <w:tc>
          <w:tcPr>
            <w:tcW w:w="2552" w:type="dxa"/>
            <w:tcBorders>
              <w:top w:val="nil"/>
              <w:left w:val="single" w:sz="4" w:space="0" w:color="auto"/>
              <w:bottom w:val="single" w:sz="4" w:space="0" w:color="auto"/>
              <w:right w:val="single" w:sz="4" w:space="0" w:color="auto"/>
            </w:tcBorders>
          </w:tcPr>
          <w:p w14:paraId="30DAB98B" w14:textId="77777777" w:rsidR="00934200" w:rsidRPr="00410928" w:rsidRDefault="00934200" w:rsidP="00140A4C">
            <w:pPr>
              <w:pStyle w:val="Tabletext"/>
              <w:jc w:val="both"/>
              <w:rPr>
                <w:rFonts w:asciiTheme="minorHAnsi" w:hAnsiTheme="minorHAnsi" w:cs="Arial"/>
                <w:sz w:val="20"/>
              </w:rPr>
            </w:pPr>
            <w:r w:rsidRPr="00410928">
              <w:rPr>
                <w:rFonts w:asciiTheme="minorHAnsi" w:hAnsiTheme="minorHAnsi" w:cs="Arial"/>
                <w:sz w:val="20"/>
              </w:rPr>
              <w:t>Mobile service</w:t>
            </w:r>
          </w:p>
        </w:tc>
        <w:tc>
          <w:tcPr>
            <w:tcW w:w="2551" w:type="dxa"/>
            <w:tcBorders>
              <w:top w:val="nil"/>
              <w:left w:val="single" w:sz="4" w:space="0" w:color="auto"/>
              <w:bottom w:val="single" w:sz="4" w:space="0" w:color="auto"/>
              <w:right w:val="single" w:sz="4" w:space="0" w:color="auto"/>
            </w:tcBorders>
          </w:tcPr>
          <w:p w14:paraId="520CE788" w14:textId="77777777" w:rsidR="00934200" w:rsidRPr="00410928" w:rsidRDefault="00934200" w:rsidP="00140A4C">
            <w:pPr>
              <w:pStyle w:val="Tabletext"/>
              <w:jc w:val="both"/>
              <w:rPr>
                <w:rFonts w:asciiTheme="minorHAnsi" w:hAnsiTheme="minorHAnsi" w:cs="Arial"/>
                <w:color w:val="000000"/>
                <w:sz w:val="20"/>
              </w:rPr>
            </w:pPr>
            <w:r w:rsidRPr="00410928">
              <w:rPr>
                <w:rFonts w:asciiTheme="minorHAnsi" w:hAnsiTheme="minorHAnsi" w:cs="Arial"/>
                <w:color w:val="000000"/>
                <w:sz w:val="20"/>
              </w:rPr>
              <w:t>WICC N.V.</w:t>
            </w:r>
          </w:p>
        </w:tc>
      </w:tr>
      <w:tr w:rsidR="00934200" w:rsidRPr="004A312A" w14:paraId="3803244B" w14:textId="77777777" w:rsidTr="00140A4C">
        <w:trPr>
          <w:cantSplit/>
          <w:trHeight w:val="267"/>
          <w:tblHeader/>
          <w:jc w:val="center"/>
        </w:trPr>
        <w:tc>
          <w:tcPr>
            <w:tcW w:w="1980" w:type="dxa"/>
            <w:vMerge/>
            <w:tcBorders>
              <w:left w:val="single" w:sz="4" w:space="0" w:color="auto"/>
              <w:right w:val="single" w:sz="4" w:space="0" w:color="auto"/>
            </w:tcBorders>
          </w:tcPr>
          <w:p w14:paraId="305AB347" w14:textId="77777777" w:rsidR="00934200" w:rsidRPr="00D25089" w:rsidRDefault="00934200" w:rsidP="00140A4C">
            <w:pPr>
              <w:pStyle w:val="Tabletext"/>
              <w:rPr>
                <w:rFonts w:asciiTheme="minorHAnsi" w:hAnsiTheme="minorHAnsi" w:cs="Arial"/>
                <w:b/>
                <w:color w:val="000000"/>
                <w:sz w:val="20"/>
              </w:rPr>
            </w:pPr>
          </w:p>
        </w:tc>
        <w:tc>
          <w:tcPr>
            <w:tcW w:w="2551" w:type="dxa"/>
            <w:tcBorders>
              <w:left w:val="single" w:sz="4" w:space="0" w:color="auto"/>
              <w:bottom w:val="single" w:sz="4" w:space="0" w:color="auto"/>
              <w:right w:val="single" w:sz="4" w:space="0" w:color="auto"/>
            </w:tcBorders>
          </w:tcPr>
          <w:p w14:paraId="229C67A3" w14:textId="77777777" w:rsidR="00934200" w:rsidRPr="00410928" w:rsidRDefault="00934200" w:rsidP="00140A4C">
            <w:pPr>
              <w:pStyle w:val="Tabletext"/>
              <w:rPr>
                <w:rFonts w:asciiTheme="minorHAnsi" w:hAnsiTheme="minorHAnsi" w:cs="Arial"/>
                <w:color w:val="000000"/>
                <w:sz w:val="20"/>
              </w:rPr>
            </w:pPr>
            <w:r w:rsidRPr="00410928">
              <w:rPr>
                <w:rFonts w:asciiTheme="minorHAnsi" w:hAnsiTheme="minorHAnsi" w:cs="Arial"/>
                <w:color w:val="000000"/>
                <w:sz w:val="20"/>
              </w:rPr>
              <w:t xml:space="preserve">319 </w:t>
            </w:r>
            <w:r>
              <w:rPr>
                <w:rFonts w:asciiTheme="minorHAnsi" w:hAnsiTheme="minorHAnsi" w:cs="Arial"/>
                <w:color w:val="000000"/>
                <w:sz w:val="20"/>
              </w:rPr>
              <w:t>3</w:t>
            </w:r>
            <w:r w:rsidRPr="00410928">
              <w:rPr>
                <w:rFonts w:asciiTheme="minorHAnsi" w:hAnsiTheme="minorHAnsi" w:cs="Arial"/>
                <w:color w:val="000000"/>
                <w:sz w:val="20"/>
              </w:rPr>
              <w:t>XXX</w:t>
            </w:r>
          </w:p>
        </w:tc>
        <w:tc>
          <w:tcPr>
            <w:tcW w:w="2552" w:type="dxa"/>
            <w:tcBorders>
              <w:top w:val="nil"/>
              <w:left w:val="single" w:sz="4" w:space="0" w:color="auto"/>
              <w:bottom w:val="single" w:sz="4" w:space="0" w:color="auto"/>
              <w:right w:val="single" w:sz="4" w:space="0" w:color="auto"/>
            </w:tcBorders>
          </w:tcPr>
          <w:p w14:paraId="65409E92" w14:textId="77777777" w:rsidR="00934200" w:rsidRPr="00410928" w:rsidRDefault="00934200" w:rsidP="00140A4C">
            <w:pPr>
              <w:pStyle w:val="Tabletext"/>
              <w:jc w:val="both"/>
              <w:rPr>
                <w:rFonts w:asciiTheme="minorHAnsi" w:hAnsiTheme="minorHAnsi" w:cs="Arial"/>
                <w:sz w:val="20"/>
              </w:rPr>
            </w:pPr>
            <w:r w:rsidRPr="00410928">
              <w:rPr>
                <w:rFonts w:asciiTheme="minorHAnsi" w:hAnsiTheme="minorHAnsi" w:cs="Arial"/>
                <w:sz w:val="20"/>
              </w:rPr>
              <w:t>Mobile service</w:t>
            </w:r>
          </w:p>
        </w:tc>
        <w:tc>
          <w:tcPr>
            <w:tcW w:w="2551" w:type="dxa"/>
            <w:tcBorders>
              <w:top w:val="nil"/>
              <w:left w:val="single" w:sz="4" w:space="0" w:color="auto"/>
              <w:bottom w:val="single" w:sz="4" w:space="0" w:color="auto"/>
              <w:right w:val="single" w:sz="4" w:space="0" w:color="auto"/>
            </w:tcBorders>
          </w:tcPr>
          <w:p w14:paraId="7B103661" w14:textId="77777777" w:rsidR="00934200" w:rsidRPr="00410928" w:rsidRDefault="00934200" w:rsidP="00140A4C">
            <w:pPr>
              <w:pStyle w:val="Tabletext"/>
              <w:jc w:val="both"/>
              <w:rPr>
                <w:rFonts w:asciiTheme="minorHAnsi" w:hAnsiTheme="minorHAnsi" w:cs="Arial"/>
                <w:color w:val="000000"/>
                <w:sz w:val="20"/>
              </w:rPr>
            </w:pPr>
            <w:r w:rsidRPr="00410928">
              <w:rPr>
                <w:rFonts w:asciiTheme="minorHAnsi" w:hAnsiTheme="minorHAnsi" w:cs="Arial"/>
                <w:color w:val="000000"/>
                <w:sz w:val="20"/>
              </w:rPr>
              <w:t>WICC N.V.</w:t>
            </w:r>
          </w:p>
        </w:tc>
      </w:tr>
      <w:tr w:rsidR="00934200" w:rsidRPr="004A312A" w14:paraId="2EE651EB" w14:textId="77777777" w:rsidTr="00140A4C">
        <w:trPr>
          <w:cantSplit/>
          <w:trHeight w:val="267"/>
          <w:tblHeader/>
          <w:jc w:val="center"/>
        </w:trPr>
        <w:tc>
          <w:tcPr>
            <w:tcW w:w="1980" w:type="dxa"/>
            <w:vMerge/>
            <w:tcBorders>
              <w:left w:val="single" w:sz="4" w:space="0" w:color="auto"/>
              <w:right w:val="single" w:sz="4" w:space="0" w:color="auto"/>
            </w:tcBorders>
          </w:tcPr>
          <w:p w14:paraId="6B94313A" w14:textId="77777777" w:rsidR="00934200" w:rsidRPr="00D25089" w:rsidRDefault="00934200" w:rsidP="00140A4C">
            <w:pPr>
              <w:pStyle w:val="Tabletext"/>
              <w:rPr>
                <w:rFonts w:asciiTheme="minorHAnsi" w:hAnsiTheme="minorHAnsi" w:cs="Arial"/>
                <w:b/>
                <w:color w:val="000000"/>
                <w:sz w:val="20"/>
              </w:rPr>
            </w:pPr>
          </w:p>
        </w:tc>
        <w:tc>
          <w:tcPr>
            <w:tcW w:w="2551" w:type="dxa"/>
            <w:tcBorders>
              <w:left w:val="single" w:sz="4" w:space="0" w:color="auto"/>
              <w:bottom w:val="single" w:sz="4" w:space="0" w:color="auto"/>
              <w:right w:val="single" w:sz="4" w:space="0" w:color="auto"/>
            </w:tcBorders>
          </w:tcPr>
          <w:p w14:paraId="2F317210" w14:textId="77777777" w:rsidR="00934200" w:rsidRPr="00410928" w:rsidRDefault="00934200" w:rsidP="00140A4C">
            <w:pPr>
              <w:pStyle w:val="Tabletext"/>
              <w:rPr>
                <w:rFonts w:asciiTheme="minorHAnsi" w:hAnsiTheme="minorHAnsi" w:cs="Arial"/>
                <w:color w:val="000000"/>
                <w:sz w:val="20"/>
              </w:rPr>
            </w:pPr>
            <w:r w:rsidRPr="00410928">
              <w:rPr>
                <w:rFonts w:asciiTheme="minorHAnsi" w:hAnsiTheme="minorHAnsi" w:cs="Arial"/>
                <w:color w:val="000000"/>
                <w:sz w:val="20"/>
              </w:rPr>
              <w:t>319 4XXX</w:t>
            </w:r>
          </w:p>
        </w:tc>
        <w:tc>
          <w:tcPr>
            <w:tcW w:w="2552" w:type="dxa"/>
            <w:tcBorders>
              <w:top w:val="nil"/>
              <w:left w:val="single" w:sz="4" w:space="0" w:color="auto"/>
              <w:bottom w:val="single" w:sz="4" w:space="0" w:color="auto"/>
              <w:right w:val="single" w:sz="4" w:space="0" w:color="auto"/>
            </w:tcBorders>
          </w:tcPr>
          <w:p w14:paraId="16F18A2F" w14:textId="77777777" w:rsidR="00934200" w:rsidRPr="00410928" w:rsidRDefault="00934200" w:rsidP="00140A4C">
            <w:pPr>
              <w:pStyle w:val="Tabletext"/>
              <w:jc w:val="both"/>
              <w:rPr>
                <w:rFonts w:asciiTheme="minorHAnsi" w:hAnsiTheme="minorHAnsi" w:cs="Arial"/>
                <w:sz w:val="20"/>
              </w:rPr>
            </w:pPr>
            <w:r w:rsidRPr="00410928">
              <w:rPr>
                <w:rFonts w:asciiTheme="minorHAnsi" w:hAnsiTheme="minorHAnsi" w:cs="Arial"/>
                <w:sz w:val="20"/>
              </w:rPr>
              <w:t>Mobile service</w:t>
            </w:r>
          </w:p>
        </w:tc>
        <w:tc>
          <w:tcPr>
            <w:tcW w:w="2551" w:type="dxa"/>
            <w:tcBorders>
              <w:top w:val="nil"/>
              <w:left w:val="single" w:sz="4" w:space="0" w:color="auto"/>
              <w:bottom w:val="single" w:sz="4" w:space="0" w:color="auto"/>
              <w:right w:val="single" w:sz="4" w:space="0" w:color="auto"/>
            </w:tcBorders>
          </w:tcPr>
          <w:p w14:paraId="4B4EF3A8" w14:textId="77777777" w:rsidR="00934200" w:rsidRPr="00410928" w:rsidRDefault="00934200" w:rsidP="00140A4C">
            <w:pPr>
              <w:pStyle w:val="Tabletext"/>
              <w:jc w:val="both"/>
              <w:rPr>
                <w:rFonts w:asciiTheme="minorHAnsi" w:hAnsiTheme="minorHAnsi" w:cs="Arial"/>
                <w:color w:val="000000"/>
                <w:sz w:val="20"/>
              </w:rPr>
            </w:pPr>
            <w:r w:rsidRPr="00410928">
              <w:rPr>
                <w:rFonts w:asciiTheme="minorHAnsi" w:hAnsiTheme="minorHAnsi" w:cs="Arial"/>
                <w:color w:val="000000"/>
                <w:sz w:val="20"/>
              </w:rPr>
              <w:t>WICC N.V.</w:t>
            </w:r>
          </w:p>
        </w:tc>
      </w:tr>
      <w:tr w:rsidR="00934200" w:rsidRPr="004A312A" w14:paraId="3BE5ED68" w14:textId="77777777" w:rsidTr="00140A4C">
        <w:trPr>
          <w:cantSplit/>
          <w:trHeight w:val="267"/>
          <w:tblHeader/>
          <w:jc w:val="center"/>
        </w:trPr>
        <w:tc>
          <w:tcPr>
            <w:tcW w:w="1980" w:type="dxa"/>
            <w:vMerge/>
            <w:tcBorders>
              <w:left w:val="single" w:sz="4" w:space="0" w:color="auto"/>
              <w:right w:val="single" w:sz="4" w:space="0" w:color="auto"/>
            </w:tcBorders>
          </w:tcPr>
          <w:p w14:paraId="54E16EB3" w14:textId="77777777" w:rsidR="00934200" w:rsidRPr="00D25089" w:rsidRDefault="00934200" w:rsidP="00140A4C">
            <w:pPr>
              <w:pStyle w:val="Tabletext"/>
              <w:rPr>
                <w:rFonts w:asciiTheme="minorHAnsi" w:hAnsiTheme="minorHAnsi" w:cs="Arial"/>
                <w:b/>
                <w:color w:val="000000"/>
                <w:sz w:val="20"/>
              </w:rPr>
            </w:pPr>
          </w:p>
        </w:tc>
        <w:tc>
          <w:tcPr>
            <w:tcW w:w="2551" w:type="dxa"/>
            <w:tcBorders>
              <w:left w:val="single" w:sz="4" w:space="0" w:color="auto"/>
              <w:bottom w:val="single" w:sz="4" w:space="0" w:color="auto"/>
              <w:right w:val="single" w:sz="4" w:space="0" w:color="auto"/>
            </w:tcBorders>
          </w:tcPr>
          <w:p w14:paraId="6760AA0F" w14:textId="77777777" w:rsidR="00934200" w:rsidRPr="00410928" w:rsidRDefault="00934200" w:rsidP="00140A4C">
            <w:pPr>
              <w:pStyle w:val="Tabletext"/>
              <w:rPr>
                <w:rFonts w:asciiTheme="minorHAnsi" w:hAnsiTheme="minorHAnsi" w:cs="Arial"/>
                <w:color w:val="000000"/>
                <w:sz w:val="20"/>
              </w:rPr>
            </w:pPr>
            <w:r w:rsidRPr="00410928">
              <w:rPr>
                <w:rFonts w:asciiTheme="minorHAnsi" w:hAnsiTheme="minorHAnsi" w:cs="Arial"/>
                <w:color w:val="000000"/>
                <w:sz w:val="20"/>
              </w:rPr>
              <w:t>319 5XXX</w:t>
            </w:r>
          </w:p>
        </w:tc>
        <w:tc>
          <w:tcPr>
            <w:tcW w:w="2552" w:type="dxa"/>
            <w:tcBorders>
              <w:top w:val="nil"/>
              <w:left w:val="single" w:sz="4" w:space="0" w:color="auto"/>
              <w:bottom w:val="single" w:sz="4" w:space="0" w:color="auto"/>
              <w:right w:val="single" w:sz="4" w:space="0" w:color="auto"/>
            </w:tcBorders>
          </w:tcPr>
          <w:p w14:paraId="0268E3E9" w14:textId="77777777" w:rsidR="00934200" w:rsidRPr="00410928" w:rsidRDefault="00934200" w:rsidP="00140A4C">
            <w:pPr>
              <w:pStyle w:val="Tabletext"/>
              <w:jc w:val="both"/>
              <w:rPr>
                <w:rFonts w:asciiTheme="minorHAnsi" w:hAnsiTheme="minorHAnsi" w:cs="Arial"/>
                <w:sz w:val="20"/>
              </w:rPr>
            </w:pPr>
            <w:r w:rsidRPr="00410928">
              <w:rPr>
                <w:rFonts w:asciiTheme="minorHAnsi" w:hAnsiTheme="minorHAnsi" w:cs="Arial"/>
                <w:sz w:val="20"/>
              </w:rPr>
              <w:t>Mobile service</w:t>
            </w:r>
          </w:p>
        </w:tc>
        <w:tc>
          <w:tcPr>
            <w:tcW w:w="2551" w:type="dxa"/>
            <w:tcBorders>
              <w:top w:val="nil"/>
              <w:left w:val="single" w:sz="4" w:space="0" w:color="auto"/>
              <w:bottom w:val="single" w:sz="4" w:space="0" w:color="auto"/>
              <w:right w:val="single" w:sz="4" w:space="0" w:color="auto"/>
            </w:tcBorders>
          </w:tcPr>
          <w:p w14:paraId="0CFC08B0" w14:textId="77777777" w:rsidR="00934200" w:rsidRPr="00410928" w:rsidRDefault="00934200" w:rsidP="00140A4C">
            <w:pPr>
              <w:pStyle w:val="Tabletext"/>
              <w:jc w:val="both"/>
              <w:rPr>
                <w:rFonts w:asciiTheme="minorHAnsi" w:hAnsiTheme="minorHAnsi" w:cs="Arial"/>
                <w:color w:val="000000"/>
                <w:sz w:val="20"/>
              </w:rPr>
            </w:pPr>
            <w:r w:rsidRPr="00410928">
              <w:rPr>
                <w:rFonts w:asciiTheme="minorHAnsi" w:hAnsiTheme="minorHAnsi" w:cs="Arial"/>
                <w:color w:val="000000"/>
                <w:sz w:val="20"/>
              </w:rPr>
              <w:t>WICC N.V.</w:t>
            </w:r>
          </w:p>
        </w:tc>
      </w:tr>
      <w:tr w:rsidR="00934200" w:rsidRPr="004A312A" w14:paraId="2E58A5CF" w14:textId="77777777" w:rsidTr="00140A4C">
        <w:trPr>
          <w:cantSplit/>
          <w:trHeight w:val="267"/>
          <w:tblHeader/>
          <w:jc w:val="center"/>
        </w:trPr>
        <w:tc>
          <w:tcPr>
            <w:tcW w:w="1980" w:type="dxa"/>
            <w:vMerge/>
            <w:tcBorders>
              <w:left w:val="single" w:sz="4" w:space="0" w:color="auto"/>
              <w:right w:val="single" w:sz="4" w:space="0" w:color="auto"/>
            </w:tcBorders>
          </w:tcPr>
          <w:p w14:paraId="7ED1725B" w14:textId="77777777" w:rsidR="00934200" w:rsidRPr="00D25089" w:rsidRDefault="00934200" w:rsidP="00140A4C">
            <w:pPr>
              <w:pStyle w:val="Tabletext"/>
              <w:rPr>
                <w:rFonts w:asciiTheme="minorHAnsi" w:hAnsiTheme="minorHAnsi" w:cs="Arial"/>
                <w:b/>
                <w:color w:val="000000"/>
                <w:sz w:val="20"/>
              </w:rPr>
            </w:pPr>
          </w:p>
        </w:tc>
        <w:tc>
          <w:tcPr>
            <w:tcW w:w="2551" w:type="dxa"/>
            <w:tcBorders>
              <w:left w:val="single" w:sz="4" w:space="0" w:color="auto"/>
              <w:bottom w:val="single" w:sz="4" w:space="0" w:color="auto"/>
              <w:right w:val="single" w:sz="4" w:space="0" w:color="auto"/>
            </w:tcBorders>
          </w:tcPr>
          <w:p w14:paraId="441CF7D5" w14:textId="77777777" w:rsidR="00934200" w:rsidRPr="00410928" w:rsidRDefault="00934200" w:rsidP="00140A4C">
            <w:pPr>
              <w:pStyle w:val="Tabletext"/>
              <w:rPr>
                <w:rFonts w:asciiTheme="minorHAnsi" w:hAnsiTheme="minorHAnsi" w:cs="Arial"/>
                <w:color w:val="000000"/>
                <w:sz w:val="20"/>
              </w:rPr>
            </w:pPr>
            <w:r w:rsidRPr="00410928">
              <w:rPr>
                <w:rFonts w:asciiTheme="minorHAnsi" w:hAnsiTheme="minorHAnsi" w:cs="Arial"/>
                <w:color w:val="000000"/>
                <w:sz w:val="20"/>
              </w:rPr>
              <w:t>319 7XXX</w:t>
            </w:r>
          </w:p>
        </w:tc>
        <w:tc>
          <w:tcPr>
            <w:tcW w:w="2552" w:type="dxa"/>
            <w:tcBorders>
              <w:top w:val="nil"/>
              <w:left w:val="single" w:sz="4" w:space="0" w:color="auto"/>
              <w:bottom w:val="single" w:sz="4" w:space="0" w:color="auto"/>
              <w:right w:val="single" w:sz="4" w:space="0" w:color="auto"/>
            </w:tcBorders>
          </w:tcPr>
          <w:p w14:paraId="265C7A13" w14:textId="77777777" w:rsidR="00934200" w:rsidRPr="00410928" w:rsidRDefault="00934200" w:rsidP="00140A4C">
            <w:pPr>
              <w:pStyle w:val="Tabletext"/>
              <w:jc w:val="both"/>
              <w:rPr>
                <w:rFonts w:asciiTheme="minorHAnsi" w:hAnsiTheme="minorHAnsi" w:cs="Arial"/>
                <w:sz w:val="20"/>
              </w:rPr>
            </w:pPr>
            <w:r w:rsidRPr="00410928">
              <w:rPr>
                <w:rFonts w:asciiTheme="minorHAnsi" w:hAnsiTheme="minorHAnsi" w:cs="Arial"/>
                <w:sz w:val="20"/>
              </w:rPr>
              <w:t>Mobile service</w:t>
            </w:r>
          </w:p>
        </w:tc>
        <w:tc>
          <w:tcPr>
            <w:tcW w:w="2551" w:type="dxa"/>
            <w:tcBorders>
              <w:top w:val="nil"/>
              <w:left w:val="single" w:sz="4" w:space="0" w:color="auto"/>
              <w:bottom w:val="single" w:sz="4" w:space="0" w:color="auto"/>
              <w:right w:val="single" w:sz="4" w:space="0" w:color="auto"/>
            </w:tcBorders>
          </w:tcPr>
          <w:p w14:paraId="44C4009F" w14:textId="77777777" w:rsidR="00934200" w:rsidRPr="00410928" w:rsidRDefault="00934200" w:rsidP="00140A4C">
            <w:pPr>
              <w:pStyle w:val="Tabletext"/>
              <w:jc w:val="both"/>
              <w:rPr>
                <w:rFonts w:asciiTheme="minorHAnsi" w:hAnsiTheme="minorHAnsi" w:cs="Arial"/>
                <w:color w:val="000000"/>
                <w:sz w:val="20"/>
              </w:rPr>
            </w:pPr>
            <w:r w:rsidRPr="00410928">
              <w:rPr>
                <w:rFonts w:asciiTheme="minorHAnsi" w:hAnsiTheme="minorHAnsi" w:cs="Arial"/>
                <w:color w:val="000000"/>
                <w:sz w:val="20"/>
              </w:rPr>
              <w:t>WICC N.V.</w:t>
            </w:r>
          </w:p>
        </w:tc>
      </w:tr>
      <w:tr w:rsidR="00934200" w:rsidRPr="004A312A" w14:paraId="14129662" w14:textId="77777777" w:rsidTr="00140A4C">
        <w:trPr>
          <w:cantSplit/>
          <w:trHeight w:val="267"/>
          <w:tblHeader/>
          <w:jc w:val="center"/>
        </w:trPr>
        <w:tc>
          <w:tcPr>
            <w:tcW w:w="1980" w:type="dxa"/>
            <w:vMerge/>
            <w:tcBorders>
              <w:left w:val="single" w:sz="4" w:space="0" w:color="auto"/>
              <w:bottom w:val="single" w:sz="4" w:space="0" w:color="auto"/>
              <w:right w:val="single" w:sz="4" w:space="0" w:color="auto"/>
            </w:tcBorders>
          </w:tcPr>
          <w:p w14:paraId="19DDCC12" w14:textId="77777777" w:rsidR="00934200" w:rsidRPr="00D25089" w:rsidRDefault="00934200" w:rsidP="00140A4C">
            <w:pPr>
              <w:pStyle w:val="Tabletext"/>
              <w:rPr>
                <w:rFonts w:asciiTheme="minorHAnsi" w:hAnsiTheme="minorHAnsi" w:cs="Arial"/>
                <w:b/>
                <w:color w:val="000000"/>
                <w:sz w:val="20"/>
              </w:rPr>
            </w:pPr>
          </w:p>
        </w:tc>
        <w:tc>
          <w:tcPr>
            <w:tcW w:w="2551" w:type="dxa"/>
            <w:tcBorders>
              <w:left w:val="single" w:sz="4" w:space="0" w:color="auto"/>
              <w:bottom w:val="single" w:sz="4" w:space="0" w:color="auto"/>
              <w:right w:val="single" w:sz="4" w:space="0" w:color="auto"/>
            </w:tcBorders>
          </w:tcPr>
          <w:p w14:paraId="6CEA8828" w14:textId="77777777" w:rsidR="00934200" w:rsidRPr="00410928" w:rsidRDefault="00934200" w:rsidP="00140A4C">
            <w:pPr>
              <w:pStyle w:val="Tabletext"/>
              <w:rPr>
                <w:rFonts w:asciiTheme="minorHAnsi" w:hAnsiTheme="minorHAnsi" w:cs="Arial"/>
                <w:color w:val="000000"/>
                <w:sz w:val="20"/>
              </w:rPr>
            </w:pPr>
            <w:r w:rsidRPr="00410928">
              <w:rPr>
                <w:rFonts w:asciiTheme="minorHAnsi" w:hAnsiTheme="minorHAnsi" w:cs="Arial"/>
                <w:color w:val="000000"/>
                <w:sz w:val="20"/>
              </w:rPr>
              <w:t>319 8XXX</w:t>
            </w:r>
          </w:p>
        </w:tc>
        <w:tc>
          <w:tcPr>
            <w:tcW w:w="2552" w:type="dxa"/>
            <w:tcBorders>
              <w:top w:val="nil"/>
              <w:left w:val="single" w:sz="4" w:space="0" w:color="auto"/>
              <w:bottom w:val="single" w:sz="4" w:space="0" w:color="auto"/>
              <w:right w:val="single" w:sz="4" w:space="0" w:color="auto"/>
            </w:tcBorders>
          </w:tcPr>
          <w:p w14:paraId="7C765A84" w14:textId="77777777" w:rsidR="00934200" w:rsidRPr="00410928" w:rsidRDefault="00934200" w:rsidP="00140A4C">
            <w:pPr>
              <w:pStyle w:val="Tabletext"/>
              <w:jc w:val="both"/>
              <w:rPr>
                <w:rFonts w:asciiTheme="minorHAnsi" w:hAnsiTheme="minorHAnsi" w:cs="Arial"/>
                <w:sz w:val="20"/>
              </w:rPr>
            </w:pPr>
            <w:r w:rsidRPr="00410928">
              <w:rPr>
                <w:rFonts w:asciiTheme="minorHAnsi" w:hAnsiTheme="minorHAnsi" w:cs="Arial"/>
                <w:sz w:val="20"/>
              </w:rPr>
              <w:t>Mobile service</w:t>
            </w:r>
          </w:p>
        </w:tc>
        <w:tc>
          <w:tcPr>
            <w:tcW w:w="2551" w:type="dxa"/>
            <w:tcBorders>
              <w:top w:val="nil"/>
              <w:left w:val="single" w:sz="4" w:space="0" w:color="auto"/>
              <w:bottom w:val="single" w:sz="4" w:space="0" w:color="auto"/>
              <w:right w:val="single" w:sz="4" w:space="0" w:color="auto"/>
            </w:tcBorders>
          </w:tcPr>
          <w:p w14:paraId="637B810C" w14:textId="77777777" w:rsidR="00934200" w:rsidRPr="00410928" w:rsidRDefault="00934200" w:rsidP="00140A4C">
            <w:pPr>
              <w:pStyle w:val="Tabletext"/>
              <w:jc w:val="both"/>
              <w:rPr>
                <w:rFonts w:asciiTheme="minorHAnsi" w:hAnsiTheme="minorHAnsi" w:cs="Arial"/>
                <w:color w:val="000000"/>
                <w:sz w:val="20"/>
              </w:rPr>
            </w:pPr>
            <w:r w:rsidRPr="00410928">
              <w:rPr>
                <w:rFonts w:asciiTheme="minorHAnsi" w:hAnsiTheme="minorHAnsi" w:cs="Arial"/>
                <w:color w:val="000000"/>
                <w:sz w:val="20"/>
              </w:rPr>
              <w:t>WICC N.V.</w:t>
            </w:r>
          </w:p>
        </w:tc>
      </w:tr>
    </w:tbl>
    <w:p w14:paraId="281FEC18" w14:textId="77777777" w:rsidR="00934200" w:rsidRPr="00410928" w:rsidRDefault="00934200" w:rsidP="00934200">
      <w:pPr>
        <w:pStyle w:val="Tablefin"/>
        <w:rPr>
          <w:rFonts w:asciiTheme="minorHAnsi" w:hAnsiTheme="minorHAnsi" w:cs="Arial"/>
          <w:b/>
          <w:sz w:val="20"/>
          <w:szCs w:val="20"/>
        </w:rPr>
      </w:pPr>
    </w:p>
    <w:p w14:paraId="6BB11AED" w14:textId="77777777" w:rsidR="00934200" w:rsidRPr="006772D3" w:rsidRDefault="00934200" w:rsidP="00934200">
      <w:pPr>
        <w:spacing w:before="0" w:after="120"/>
        <w:rPr>
          <w:rFonts w:asciiTheme="minorHAnsi" w:eastAsiaTheme="majorEastAsia" w:hAnsiTheme="minorHAnsi" w:cs="Arial"/>
        </w:rPr>
      </w:pPr>
      <w:r>
        <w:rPr>
          <w:rFonts w:asciiTheme="minorHAnsi" w:eastAsiaTheme="majorEastAsia" w:hAnsiTheme="minorHAnsi" w:cs="Arial"/>
        </w:rPr>
        <w:t>Contact:</w:t>
      </w:r>
    </w:p>
    <w:p w14:paraId="0462D782" w14:textId="77777777" w:rsidR="00934200" w:rsidRPr="00643557" w:rsidRDefault="00934200" w:rsidP="00934200">
      <w:pPr>
        <w:spacing w:before="0"/>
        <w:jc w:val="left"/>
        <w:rPr>
          <w:color w:val="000000"/>
        </w:rPr>
      </w:pPr>
      <w:r>
        <w:rPr>
          <w:color w:val="000000"/>
        </w:rPr>
        <w:tab/>
      </w:r>
      <w:r w:rsidRPr="00643557">
        <w:rPr>
          <w:color w:val="000000"/>
        </w:rPr>
        <w:t xml:space="preserve">Ms Melanie Oderwald </w:t>
      </w:r>
    </w:p>
    <w:p w14:paraId="5EF24ECC" w14:textId="77777777" w:rsidR="00934200" w:rsidRDefault="00934200" w:rsidP="00934200">
      <w:pPr>
        <w:spacing w:before="0"/>
        <w:jc w:val="left"/>
        <w:rPr>
          <w:lang w:val="en"/>
        </w:rPr>
      </w:pPr>
      <w:r>
        <w:rPr>
          <w:lang w:val="en"/>
        </w:rPr>
        <w:tab/>
      </w:r>
      <w:r w:rsidRPr="00643557">
        <w:rPr>
          <w:lang w:val="en"/>
        </w:rPr>
        <w:t>Authority for Consumers and Markets (ACM)</w:t>
      </w:r>
    </w:p>
    <w:p w14:paraId="10C5C746" w14:textId="77777777" w:rsidR="00934200" w:rsidRDefault="00934200" w:rsidP="00934200">
      <w:pPr>
        <w:spacing w:before="0"/>
        <w:jc w:val="left"/>
        <w:rPr>
          <w:lang w:val="en"/>
        </w:rPr>
      </w:pPr>
      <w:r>
        <w:rPr>
          <w:lang w:val="en"/>
        </w:rPr>
        <w:tab/>
      </w:r>
      <w:r w:rsidRPr="00643557">
        <w:rPr>
          <w:lang w:val="en"/>
        </w:rPr>
        <w:t>Muzenstraat 41</w:t>
      </w:r>
    </w:p>
    <w:p w14:paraId="0E7A6FC5" w14:textId="77777777" w:rsidR="00934200" w:rsidRDefault="00934200" w:rsidP="00934200">
      <w:pPr>
        <w:spacing w:before="0"/>
        <w:jc w:val="left"/>
        <w:rPr>
          <w:lang w:val="en"/>
        </w:rPr>
      </w:pPr>
      <w:r>
        <w:rPr>
          <w:lang w:val="en"/>
        </w:rPr>
        <w:tab/>
      </w:r>
      <w:r w:rsidRPr="00643557">
        <w:rPr>
          <w:lang w:val="en"/>
        </w:rPr>
        <w:t>2511 WB THE HAGUE</w:t>
      </w:r>
    </w:p>
    <w:p w14:paraId="0A1E99E8" w14:textId="77777777" w:rsidR="00934200" w:rsidRDefault="00934200" w:rsidP="00934200">
      <w:pPr>
        <w:spacing w:before="0"/>
        <w:jc w:val="left"/>
        <w:rPr>
          <w:lang w:val="en"/>
        </w:rPr>
      </w:pPr>
      <w:r>
        <w:rPr>
          <w:lang w:val="en"/>
        </w:rPr>
        <w:tab/>
      </w:r>
      <w:r w:rsidRPr="00643557">
        <w:rPr>
          <w:lang w:val="en"/>
        </w:rPr>
        <w:t>Netherlands</w:t>
      </w:r>
    </w:p>
    <w:p w14:paraId="53031BBE" w14:textId="77777777" w:rsidR="00934200" w:rsidRDefault="00934200" w:rsidP="00934200">
      <w:pPr>
        <w:spacing w:before="0"/>
        <w:jc w:val="left"/>
        <w:rPr>
          <w:color w:val="000000"/>
        </w:rPr>
      </w:pPr>
      <w:r>
        <w:rPr>
          <w:color w:val="000000"/>
        </w:rPr>
        <w:tab/>
      </w:r>
      <w:r w:rsidRPr="00643557">
        <w:rPr>
          <w:color w:val="000000"/>
        </w:rPr>
        <w:t>Tel:</w:t>
      </w:r>
      <w:r w:rsidRPr="00643557">
        <w:rPr>
          <w:color w:val="000000"/>
        </w:rPr>
        <w:tab/>
        <w:t>+31 70 7222667</w:t>
      </w:r>
    </w:p>
    <w:p w14:paraId="394C2649" w14:textId="77777777" w:rsidR="00934200" w:rsidRPr="00CA25BD" w:rsidRDefault="00934200" w:rsidP="00934200">
      <w:pPr>
        <w:spacing w:before="0"/>
        <w:jc w:val="left"/>
        <w:rPr>
          <w:lang w:val="fr-CH"/>
        </w:rPr>
      </w:pPr>
      <w:r>
        <w:rPr>
          <w:color w:val="000000"/>
        </w:rPr>
        <w:tab/>
      </w:r>
      <w:r w:rsidRPr="00CA25BD">
        <w:rPr>
          <w:color w:val="000000"/>
          <w:lang w:val="fr-CH"/>
        </w:rPr>
        <w:t xml:space="preserve">E-mail: </w:t>
      </w:r>
      <w:r w:rsidRPr="00CA25BD">
        <w:rPr>
          <w:color w:val="000000"/>
          <w:lang w:val="fr-CH"/>
        </w:rPr>
        <w:tab/>
      </w:r>
      <w:r w:rsidRPr="00CA25BD">
        <w:rPr>
          <w:lang w:val="fr-CH"/>
        </w:rPr>
        <w:t>Melanie.Oderwald@acm.nl</w:t>
      </w:r>
    </w:p>
    <w:p w14:paraId="39658554" w14:textId="77777777" w:rsidR="00934200" w:rsidRDefault="00934200" w:rsidP="00934200">
      <w:pPr>
        <w:spacing w:before="0"/>
        <w:jc w:val="left"/>
      </w:pPr>
      <w:r w:rsidRPr="00CA25BD">
        <w:rPr>
          <w:color w:val="000000"/>
          <w:lang w:val="fr-CH"/>
        </w:rPr>
        <w:tab/>
      </w:r>
      <w:r>
        <w:rPr>
          <w:color w:val="000000"/>
        </w:rPr>
        <w:t>URL</w:t>
      </w:r>
      <w:r w:rsidRPr="00643557">
        <w:rPr>
          <w:color w:val="000000"/>
        </w:rPr>
        <w:t xml:space="preserve">: </w:t>
      </w:r>
      <w:r w:rsidRPr="00643557">
        <w:rPr>
          <w:color w:val="000000"/>
        </w:rPr>
        <w:tab/>
      </w:r>
      <w:r w:rsidRPr="00C958E1">
        <w:rPr>
          <w:rFonts w:asciiTheme="minorHAnsi" w:hAnsiTheme="minorHAnsi" w:cs="Arial"/>
        </w:rPr>
        <w:t>www.acm.nl</w:t>
      </w:r>
    </w:p>
    <w:p w14:paraId="06B8B3F2" w14:textId="77777777" w:rsidR="00934200" w:rsidRDefault="00934200" w:rsidP="00934200">
      <w:pPr>
        <w:spacing w:before="0"/>
        <w:jc w:val="left"/>
      </w:pPr>
    </w:p>
    <w:p w14:paraId="76DC08E0" w14:textId="77777777" w:rsidR="00934200" w:rsidRDefault="00934200" w:rsidP="0093420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rPr>
      </w:pPr>
      <w:r>
        <w:rPr>
          <w:rFonts w:asciiTheme="minorHAnsi" w:hAnsiTheme="minorHAnsi" w:cs="Arial"/>
        </w:rPr>
        <w:br w:type="page"/>
      </w:r>
    </w:p>
    <w:p w14:paraId="724D81E4" w14:textId="77777777" w:rsidR="00934200" w:rsidRPr="00934200" w:rsidRDefault="00934200" w:rsidP="00934200">
      <w:pPr>
        <w:rPr>
          <w:rFonts w:asciiTheme="minorHAnsi" w:hAnsiTheme="minorHAnsi"/>
          <w:b/>
          <w:bCs/>
        </w:rPr>
      </w:pPr>
      <w:r w:rsidRPr="00934200">
        <w:rPr>
          <w:rFonts w:asciiTheme="minorHAnsi" w:hAnsiTheme="minorHAnsi"/>
          <w:b/>
          <w:bCs/>
        </w:rPr>
        <w:t>Denmark (country code +45)</w:t>
      </w:r>
    </w:p>
    <w:p w14:paraId="227D063C" w14:textId="77777777" w:rsidR="00934200" w:rsidRPr="00471E82" w:rsidRDefault="00934200" w:rsidP="00934200">
      <w:pPr>
        <w:tabs>
          <w:tab w:val="left" w:pos="1560"/>
          <w:tab w:val="left" w:pos="2127"/>
        </w:tabs>
        <w:spacing w:after="120"/>
        <w:jc w:val="left"/>
        <w:outlineLvl w:val="4"/>
        <w:rPr>
          <w:rFonts w:cs="Arial"/>
          <w:lang w:val="en-GB"/>
        </w:rPr>
      </w:pPr>
      <w:bookmarkStart w:id="1127" w:name="OLE_LINK24"/>
      <w:bookmarkStart w:id="1128" w:name="OLE_LINK25"/>
      <w:r w:rsidRPr="00471E82">
        <w:rPr>
          <w:rFonts w:cs="Arial"/>
          <w:lang w:val="en-GB"/>
        </w:rPr>
        <w:t>Communication of</w:t>
      </w:r>
      <w:r>
        <w:rPr>
          <w:rFonts w:cs="Arial"/>
          <w:lang w:val="en-GB"/>
        </w:rPr>
        <w:t xml:space="preserve"> 19.XII.2019</w:t>
      </w:r>
      <w:r w:rsidRPr="00471E82">
        <w:rPr>
          <w:rFonts w:cs="Arial"/>
          <w:lang w:val="en-GB"/>
        </w:rPr>
        <w:t>:</w:t>
      </w:r>
    </w:p>
    <w:p w14:paraId="3164EFC2" w14:textId="77777777" w:rsidR="00934200" w:rsidRDefault="00934200" w:rsidP="00934200">
      <w:pPr>
        <w:rPr>
          <w:rFonts w:cs="Arial"/>
          <w:lang w:val="en-GB"/>
        </w:rPr>
      </w:pPr>
      <w:r w:rsidRPr="00471E82">
        <w:rPr>
          <w:rFonts w:cs="Arial"/>
          <w:lang w:val="en-GB"/>
        </w:rPr>
        <w:t xml:space="preserve">The </w:t>
      </w:r>
      <w:r w:rsidRPr="00471E82">
        <w:rPr>
          <w:rFonts w:cs="Arial"/>
          <w:i/>
          <w:lang w:val="en-GB"/>
        </w:rPr>
        <w:t>Danish Energy Agency</w:t>
      </w:r>
      <w:r w:rsidRPr="00471E82">
        <w:rPr>
          <w:rFonts w:cs="Arial"/>
          <w:lang w:val="en-GB"/>
        </w:rPr>
        <w:t>, Copenhagen, announces the following updates to the national numbering plan of Denmark:</w:t>
      </w:r>
    </w:p>
    <w:bookmarkEnd w:id="1127"/>
    <w:bookmarkEnd w:id="1128"/>
    <w:p w14:paraId="084EB5A7" w14:textId="77777777" w:rsidR="00934200" w:rsidRPr="00CC65E9" w:rsidRDefault="00934200" w:rsidP="00934200">
      <w:pPr>
        <w:numPr>
          <w:ilvl w:val="0"/>
          <w:numId w:val="16"/>
        </w:numPr>
        <w:tabs>
          <w:tab w:val="clear" w:pos="567"/>
          <w:tab w:val="clear" w:pos="1276"/>
          <w:tab w:val="clear" w:pos="1843"/>
          <w:tab w:val="clear" w:pos="5387"/>
          <w:tab w:val="clear" w:pos="5954"/>
        </w:tabs>
        <w:spacing w:after="120"/>
        <w:ind w:left="357" w:hanging="357"/>
        <w:jc w:val="left"/>
        <w:textAlignment w:val="auto"/>
        <w:rPr>
          <w:rFonts w:cs="Arial"/>
          <w:iCs/>
          <w:lang w:val="en-GB"/>
        </w:rPr>
      </w:pPr>
      <w:r w:rsidRPr="00CC65E9">
        <w:rPr>
          <w:rFonts w:cs="Arial"/>
          <w:bCs/>
          <w:lang w:val="en-GB"/>
        </w:rPr>
        <w:t xml:space="preserve">Assignment </w:t>
      </w:r>
      <w:r w:rsidRPr="00CC65E9">
        <w:rPr>
          <w:rFonts w:cs="Arial"/>
          <w:bCs/>
          <w:iCs/>
          <w:lang w:val="en-GB"/>
        </w:rPr>
        <w:t xml:space="preserve">– </w:t>
      </w:r>
      <w:r w:rsidRPr="004C4F1C">
        <w:rPr>
          <w:rFonts w:cs="Arial"/>
          <w:bCs/>
          <w:iCs/>
          <w:lang w:val="en-GB"/>
        </w:rPr>
        <w:t>Mobile Communication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397"/>
        <w:gridCol w:w="4919"/>
        <w:gridCol w:w="1739"/>
      </w:tblGrid>
      <w:tr w:rsidR="00934200" w:rsidRPr="00471D8A" w14:paraId="6B2B9039" w14:textId="77777777" w:rsidTr="00140A4C">
        <w:trPr>
          <w:cantSplit/>
          <w:jc w:val="center"/>
        </w:trPr>
        <w:tc>
          <w:tcPr>
            <w:tcW w:w="2547" w:type="dxa"/>
            <w:hideMark/>
          </w:tcPr>
          <w:p w14:paraId="4E9B88C8" w14:textId="77777777" w:rsidR="00934200" w:rsidRPr="00CC65E9" w:rsidRDefault="00934200" w:rsidP="00140A4C">
            <w:pPr>
              <w:spacing w:before="0" w:line="276" w:lineRule="auto"/>
              <w:jc w:val="center"/>
              <w:rPr>
                <w:rFonts w:cs="Arial"/>
                <w:i/>
                <w:lang w:val="en-GB"/>
              </w:rPr>
            </w:pPr>
            <w:r w:rsidRPr="00CC65E9">
              <w:rPr>
                <w:rFonts w:cs="Arial"/>
                <w:i/>
                <w:lang w:val="en-GB"/>
              </w:rPr>
              <w:t>Provider</w:t>
            </w:r>
          </w:p>
        </w:tc>
        <w:tc>
          <w:tcPr>
            <w:tcW w:w="5236" w:type="dxa"/>
            <w:hideMark/>
          </w:tcPr>
          <w:p w14:paraId="3FDB3494" w14:textId="77777777" w:rsidR="00934200" w:rsidRPr="00CC65E9" w:rsidRDefault="00934200" w:rsidP="00140A4C">
            <w:pPr>
              <w:numPr>
                <w:ilvl w:val="12"/>
                <w:numId w:val="0"/>
              </w:numPr>
              <w:spacing w:before="0" w:line="276" w:lineRule="auto"/>
              <w:jc w:val="center"/>
              <w:rPr>
                <w:rFonts w:cs="Arial"/>
                <w:lang w:val="en-GB"/>
              </w:rPr>
            </w:pPr>
            <w:r w:rsidRPr="00CC65E9">
              <w:rPr>
                <w:rFonts w:cs="Arial"/>
                <w:bCs/>
                <w:i/>
                <w:lang w:val="en-GB"/>
              </w:rPr>
              <w:t>Numbering series</w:t>
            </w:r>
          </w:p>
        </w:tc>
        <w:tc>
          <w:tcPr>
            <w:tcW w:w="1846" w:type="dxa"/>
            <w:hideMark/>
          </w:tcPr>
          <w:p w14:paraId="577CD606" w14:textId="77777777" w:rsidR="00934200" w:rsidRPr="00CC65E9" w:rsidRDefault="00934200" w:rsidP="00140A4C">
            <w:pPr>
              <w:numPr>
                <w:ilvl w:val="12"/>
                <w:numId w:val="0"/>
              </w:numPr>
              <w:spacing w:before="0" w:line="276" w:lineRule="auto"/>
              <w:jc w:val="left"/>
              <w:rPr>
                <w:rFonts w:cs="Arial"/>
                <w:i/>
                <w:lang w:val="en-GB"/>
              </w:rPr>
            </w:pPr>
            <w:r w:rsidRPr="00CC65E9">
              <w:rPr>
                <w:rFonts w:cs="Arial"/>
                <w:i/>
                <w:lang w:val="en-GB"/>
              </w:rPr>
              <w:t>Date of assignment</w:t>
            </w:r>
          </w:p>
        </w:tc>
      </w:tr>
      <w:tr w:rsidR="00934200" w:rsidRPr="00471D8A" w14:paraId="129D17CE" w14:textId="77777777" w:rsidTr="00140A4C">
        <w:trPr>
          <w:cantSplit/>
          <w:jc w:val="center"/>
        </w:trPr>
        <w:tc>
          <w:tcPr>
            <w:tcW w:w="2547" w:type="dxa"/>
          </w:tcPr>
          <w:p w14:paraId="0148D811" w14:textId="77777777" w:rsidR="00934200" w:rsidRPr="00CC65E9" w:rsidRDefault="00934200" w:rsidP="00140A4C">
            <w:pPr>
              <w:numPr>
                <w:ilvl w:val="12"/>
                <w:numId w:val="0"/>
              </w:numPr>
              <w:tabs>
                <w:tab w:val="center" w:pos="1642"/>
              </w:tabs>
              <w:spacing w:before="40"/>
              <w:jc w:val="left"/>
              <w:rPr>
                <w:rFonts w:cs="Arial"/>
                <w:lang w:val="en-GB"/>
              </w:rPr>
            </w:pPr>
            <w:r w:rsidRPr="00F8354E">
              <w:rPr>
                <w:rFonts w:cs="Arial"/>
                <w:lang w:val="en-GB"/>
              </w:rPr>
              <w:t>Greenwave Mobile IoT ApS</w:t>
            </w:r>
          </w:p>
        </w:tc>
        <w:tc>
          <w:tcPr>
            <w:tcW w:w="5236" w:type="dxa"/>
          </w:tcPr>
          <w:p w14:paraId="6295B34E" w14:textId="77777777" w:rsidR="00934200" w:rsidRPr="00CC65E9" w:rsidRDefault="00934200" w:rsidP="00140A4C">
            <w:pPr>
              <w:numPr>
                <w:ilvl w:val="12"/>
                <w:numId w:val="0"/>
              </w:numPr>
              <w:tabs>
                <w:tab w:val="center" w:pos="1642"/>
              </w:tabs>
              <w:spacing w:before="40"/>
              <w:jc w:val="left"/>
              <w:rPr>
                <w:rFonts w:cs="Arial"/>
                <w:lang w:val="en-GB"/>
              </w:rPr>
            </w:pPr>
            <w:r w:rsidRPr="00D06BA2">
              <w:rPr>
                <w:rFonts w:cs="Arial"/>
                <w:lang w:val="en-GB"/>
              </w:rPr>
              <w:t>91300fgh and 91303fgh</w:t>
            </w:r>
          </w:p>
        </w:tc>
        <w:tc>
          <w:tcPr>
            <w:tcW w:w="1846" w:type="dxa"/>
          </w:tcPr>
          <w:p w14:paraId="240C9AD8" w14:textId="77777777" w:rsidR="00934200" w:rsidRPr="00CC65E9" w:rsidRDefault="00934200" w:rsidP="00140A4C">
            <w:pPr>
              <w:numPr>
                <w:ilvl w:val="12"/>
                <w:numId w:val="0"/>
              </w:numPr>
              <w:spacing w:before="40"/>
              <w:jc w:val="center"/>
              <w:rPr>
                <w:rFonts w:cs="Arial"/>
                <w:lang w:val="en-GB"/>
              </w:rPr>
            </w:pPr>
            <w:r>
              <w:rPr>
                <w:rFonts w:cs="Arial"/>
                <w:lang w:val="en-GB"/>
              </w:rPr>
              <w:t>10.XII.</w:t>
            </w:r>
            <w:r w:rsidRPr="00CC65E9">
              <w:rPr>
                <w:rFonts w:cs="Arial"/>
                <w:lang w:val="en-GB"/>
              </w:rPr>
              <w:t>2019</w:t>
            </w:r>
          </w:p>
        </w:tc>
      </w:tr>
    </w:tbl>
    <w:p w14:paraId="2FA6EA51" w14:textId="77777777" w:rsidR="00934200" w:rsidRPr="00CC65E9" w:rsidRDefault="00934200" w:rsidP="00934200">
      <w:pPr>
        <w:numPr>
          <w:ilvl w:val="0"/>
          <w:numId w:val="16"/>
        </w:numPr>
        <w:tabs>
          <w:tab w:val="clear" w:pos="567"/>
          <w:tab w:val="clear" w:pos="1276"/>
          <w:tab w:val="clear" w:pos="1843"/>
          <w:tab w:val="clear" w:pos="5387"/>
          <w:tab w:val="clear" w:pos="5954"/>
        </w:tabs>
        <w:spacing w:before="240" w:after="120"/>
        <w:ind w:left="0" w:firstLine="0"/>
        <w:jc w:val="left"/>
        <w:textAlignment w:val="auto"/>
        <w:rPr>
          <w:rFonts w:cs="Arial"/>
          <w:iCs/>
          <w:lang w:val="en-GB"/>
        </w:rPr>
      </w:pPr>
      <w:r w:rsidRPr="00CC65E9">
        <w:rPr>
          <w:rFonts w:cs="Arial"/>
          <w:bCs/>
          <w:lang w:val="en-GB"/>
        </w:rPr>
        <w:t xml:space="preserve">Assignment </w:t>
      </w:r>
      <w:r w:rsidRPr="00CC65E9">
        <w:rPr>
          <w:rFonts w:cs="Arial"/>
          <w:bCs/>
          <w:iCs/>
          <w:lang w:val="en-GB"/>
        </w:rPr>
        <w:t xml:space="preserve">– </w:t>
      </w:r>
      <w:r w:rsidRPr="00D06BA2">
        <w:rPr>
          <w:rFonts w:cs="Arial"/>
          <w:lang w:val="en-GB"/>
        </w:rPr>
        <w:t>4-digit service number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397"/>
        <w:gridCol w:w="4919"/>
        <w:gridCol w:w="1739"/>
      </w:tblGrid>
      <w:tr w:rsidR="00934200" w:rsidRPr="00471D8A" w14:paraId="79F5963F" w14:textId="77777777" w:rsidTr="00140A4C">
        <w:trPr>
          <w:cantSplit/>
          <w:jc w:val="center"/>
        </w:trPr>
        <w:tc>
          <w:tcPr>
            <w:tcW w:w="2547" w:type="dxa"/>
            <w:hideMark/>
          </w:tcPr>
          <w:p w14:paraId="3177ECE9" w14:textId="77777777" w:rsidR="00934200" w:rsidRPr="00CC65E9" w:rsidRDefault="00934200" w:rsidP="00140A4C">
            <w:pPr>
              <w:spacing w:before="0" w:line="276" w:lineRule="auto"/>
              <w:jc w:val="center"/>
              <w:rPr>
                <w:rFonts w:cs="Arial"/>
                <w:i/>
                <w:lang w:val="en-GB"/>
              </w:rPr>
            </w:pPr>
            <w:r w:rsidRPr="00CC65E9">
              <w:rPr>
                <w:rFonts w:cs="Arial"/>
                <w:i/>
                <w:lang w:val="en-GB"/>
              </w:rPr>
              <w:t>Provider</w:t>
            </w:r>
          </w:p>
        </w:tc>
        <w:tc>
          <w:tcPr>
            <w:tcW w:w="5236" w:type="dxa"/>
            <w:hideMark/>
          </w:tcPr>
          <w:p w14:paraId="60C8650F" w14:textId="77777777" w:rsidR="00934200" w:rsidRPr="00CC65E9" w:rsidRDefault="00934200" w:rsidP="00140A4C">
            <w:pPr>
              <w:numPr>
                <w:ilvl w:val="12"/>
                <w:numId w:val="0"/>
              </w:numPr>
              <w:spacing w:before="0" w:line="276" w:lineRule="auto"/>
              <w:jc w:val="center"/>
              <w:rPr>
                <w:rFonts w:cs="Arial"/>
                <w:lang w:val="en-GB"/>
              </w:rPr>
            </w:pPr>
            <w:r w:rsidRPr="00CC65E9">
              <w:rPr>
                <w:rFonts w:cs="Arial"/>
                <w:bCs/>
                <w:i/>
                <w:lang w:val="en-GB"/>
              </w:rPr>
              <w:t>Numbering series</w:t>
            </w:r>
          </w:p>
        </w:tc>
        <w:tc>
          <w:tcPr>
            <w:tcW w:w="1846" w:type="dxa"/>
            <w:hideMark/>
          </w:tcPr>
          <w:p w14:paraId="02D9D60E" w14:textId="77777777" w:rsidR="00934200" w:rsidRPr="00CC65E9" w:rsidRDefault="00934200" w:rsidP="00140A4C">
            <w:pPr>
              <w:numPr>
                <w:ilvl w:val="12"/>
                <w:numId w:val="0"/>
              </w:numPr>
              <w:spacing w:before="0" w:line="276" w:lineRule="auto"/>
              <w:jc w:val="left"/>
              <w:rPr>
                <w:rFonts w:cs="Arial"/>
                <w:i/>
                <w:lang w:val="en-GB"/>
              </w:rPr>
            </w:pPr>
            <w:r w:rsidRPr="00CC65E9">
              <w:rPr>
                <w:rFonts w:cs="Arial"/>
                <w:i/>
                <w:lang w:val="en-GB"/>
              </w:rPr>
              <w:t>Date of assignment</w:t>
            </w:r>
          </w:p>
        </w:tc>
      </w:tr>
      <w:tr w:rsidR="00934200" w:rsidRPr="00471D8A" w14:paraId="4D450226" w14:textId="77777777" w:rsidTr="00140A4C">
        <w:trPr>
          <w:cantSplit/>
          <w:jc w:val="center"/>
        </w:trPr>
        <w:tc>
          <w:tcPr>
            <w:tcW w:w="2547" w:type="dxa"/>
          </w:tcPr>
          <w:p w14:paraId="5D91F3CF" w14:textId="77777777" w:rsidR="00934200" w:rsidRPr="00CC65E9" w:rsidRDefault="00934200" w:rsidP="00140A4C">
            <w:pPr>
              <w:numPr>
                <w:ilvl w:val="12"/>
                <w:numId w:val="0"/>
              </w:numPr>
              <w:tabs>
                <w:tab w:val="center" w:pos="1642"/>
              </w:tabs>
              <w:spacing w:before="40"/>
              <w:jc w:val="left"/>
              <w:rPr>
                <w:rFonts w:cs="Arial"/>
                <w:lang w:val="en-GB"/>
              </w:rPr>
            </w:pPr>
            <w:r w:rsidRPr="00D06BA2">
              <w:rPr>
                <w:rFonts w:cs="Arial"/>
                <w:lang w:val="en-GB"/>
              </w:rPr>
              <w:t>TDC A/S</w:t>
            </w:r>
          </w:p>
        </w:tc>
        <w:tc>
          <w:tcPr>
            <w:tcW w:w="5236" w:type="dxa"/>
          </w:tcPr>
          <w:p w14:paraId="434345F5" w14:textId="77777777" w:rsidR="00934200" w:rsidRPr="00CC65E9" w:rsidRDefault="00934200" w:rsidP="00140A4C">
            <w:pPr>
              <w:numPr>
                <w:ilvl w:val="12"/>
                <w:numId w:val="0"/>
              </w:numPr>
              <w:tabs>
                <w:tab w:val="center" w:pos="1642"/>
              </w:tabs>
              <w:spacing w:before="40"/>
              <w:jc w:val="left"/>
              <w:rPr>
                <w:rFonts w:cs="Arial"/>
                <w:lang w:val="en-GB"/>
              </w:rPr>
            </w:pPr>
            <w:r w:rsidRPr="00D06BA2">
              <w:rPr>
                <w:rFonts w:cs="Arial"/>
                <w:lang w:val="en-GB"/>
              </w:rPr>
              <w:t>1888</w:t>
            </w:r>
          </w:p>
        </w:tc>
        <w:tc>
          <w:tcPr>
            <w:tcW w:w="1846" w:type="dxa"/>
          </w:tcPr>
          <w:p w14:paraId="06DFA837" w14:textId="77777777" w:rsidR="00934200" w:rsidRPr="00CC65E9" w:rsidRDefault="00934200" w:rsidP="00140A4C">
            <w:pPr>
              <w:numPr>
                <w:ilvl w:val="12"/>
                <w:numId w:val="0"/>
              </w:numPr>
              <w:spacing w:before="40"/>
              <w:jc w:val="center"/>
              <w:rPr>
                <w:rFonts w:cs="Arial"/>
                <w:lang w:val="en-GB"/>
              </w:rPr>
            </w:pPr>
            <w:r>
              <w:rPr>
                <w:rFonts w:cs="Arial"/>
                <w:lang w:val="en-GB"/>
              </w:rPr>
              <w:t>10.XII.</w:t>
            </w:r>
            <w:r w:rsidRPr="00CC65E9">
              <w:rPr>
                <w:rFonts w:cs="Arial"/>
                <w:lang w:val="en-GB"/>
              </w:rPr>
              <w:t>2019</w:t>
            </w:r>
          </w:p>
        </w:tc>
      </w:tr>
    </w:tbl>
    <w:p w14:paraId="6B70402C" w14:textId="77777777" w:rsidR="00934200" w:rsidRDefault="00934200" w:rsidP="00934200">
      <w:pPr>
        <w:tabs>
          <w:tab w:val="left" w:pos="1800"/>
        </w:tabs>
        <w:spacing w:before="0"/>
        <w:jc w:val="left"/>
        <w:rPr>
          <w:rFonts w:cs="Arial"/>
          <w:lang w:val="en-GB"/>
        </w:rPr>
      </w:pPr>
    </w:p>
    <w:p w14:paraId="4C5AC60E" w14:textId="77777777" w:rsidR="00934200" w:rsidRPr="00C104B7" w:rsidRDefault="00934200" w:rsidP="00934200">
      <w:pPr>
        <w:tabs>
          <w:tab w:val="left" w:pos="1800"/>
        </w:tabs>
        <w:spacing w:before="0"/>
        <w:ind w:left="1077" w:hanging="1077"/>
        <w:jc w:val="left"/>
        <w:rPr>
          <w:rFonts w:cs="Arial"/>
          <w:lang w:val="en-GB"/>
        </w:rPr>
      </w:pPr>
      <w:r w:rsidRPr="00C104B7">
        <w:rPr>
          <w:rFonts w:cs="Arial"/>
          <w:lang w:val="en-GB"/>
        </w:rPr>
        <w:t>Contact:</w:t>
      </w:r>
    </w:p>
    <w:p w14:paraId="516CDA7B" w14:textId="77777777" w:rsidR="00934200" w:rsidRPr="00C104B7" w:rsidRDefault="00934200" w:rsidP="00934200">
      <w:pPr>
        <w:tabs>
          <w:tab w:val="left" w:pos="1134"/>
        </w:tabs>
        <w:jc w:val="left"/>
        <w:rPr>
          <w:rFonts w:cs="Arial"/>
          <w:lang w:val="en-GB"/>
        </w:rPr>
      </w:pPr>
      <w:r w:rsidRPr="00C104B7">
        <w:rPr>
          <w:rFonts w:cs="Arial"/>
          <w:lang w:val="en-GB"/>
        </w:rPr>
        <w:tab/>
        <w:t>Danish Energy Agency</w:t>
      </w:r>
    </w:p>
    <w:p w14:paraId="580680E4" w14:textId="77777777" w:rsidR="00934200" w:rsidRPr="00C104B7" w:rsidRDefault="00934200" w:rsidP="00934200">
      <w:pPr>
        <w:tabs>
          <w:tab w:val="left" w:pos="1134"/>
        </w:tabs>
        <w:spacing w:before="0"/>
        <w:jc w:val="left"/>
        <w:rPr>
          <w:rFonts w:cs="Arial"/>
          <w:lang w:val="en-GB"/>
        </w:rPr>
      </w:pPr>
      <w:r w:rsidRPr="00C104B7">
        <w:rPr>
          <w:rFonts w:cs="Arial"/>
          <w:lang w:val="en-GB"/>
        </w:rPr>
        <w:tab/>
      </w:r>
      <w:r w:rsidRPr="004D3422">
        <w:rPr>
          <w:rFonts w:cs="Arial"/>
          <w:lang w:val="en-GB"/>
        </w:rPr>
        <w:t>43 Carsten Niebuhrs Gade</w:t>
      </w:r>
    </w:p>
    <w:p w14:paraId="0C8B8D5D" w14:textId="77777777" w:rsidR="00934200" w:rsidRDefault="00934200" w:rsidP="00934200">
      <w:pPr>
        <w:tabs>
          <w:tab w:val="left" w:pos="1134"/>
        </w:tabs>
        <w:spacing w:before="0"/>
        <w:jc w:val="left"/>
        <w:rPr>
          <w:rFonts w:cs="Arial"/>
          <w:lang w:val="en-GB"/>
        </w:rPr>
      </w:pPr>
      <w:r w:rsidRPr="00C104B7">
        <w:rPr>
          <w:rFonts w:cs="Arial"/>
          <w:lang w:val="en-GB"/>
        </w:rPr>
        <w:tab/>
      </w:r>
      <w:r>
        <w:rPr>
          <w:rFonts w:cs="Arial"/>
          <w:lang w:val="en-GB"/>
        </w:rPr>
        <w:t>1577 COPENHAGEN V</w:t>
      </w:r>
    </w:p>
    <w:p w14:paraId="60BAD6CA" w14:textId="77777777" w:rsidR="00934200" w:rsidRDefault="00934200" w:rsidP="00934200">
      <w:pPr>
        <w:tabs>
          <w:tab w:val="left" w:pos="1134"/>
        </w:tabs>
        <w:spacing w:before="0"/>
        <w:ind w:left="567"/>
        <w:jc w:val="left"/>
        <w:rPr>
          <w:rFonts w:cs="Arial"/>
          <w:lang w:val="en-GB"/>
        </w:rPr>
      </w:pPr>
      <w:r>
        <w:rPr>
          <w:rFonts w:cs="Arial"/>
          <w:lang w:val="en-GB"/>
        </w:rPr>
        <w:t>Denmark</w:t>
      </w:r>
    </w:p>
    <w:p w14:paraId="7ACEF173" w14:textId="77777777" w:rsidR="00934200" w:rsidRDefault="00934200" w:rsidP="00934200">
      <w:pPr>
        <w:spacing w:before="0"/>
        <w:ind w:left="567"/>
        <w:jc w:val="left"/>
        <w:rPr>
          <w:rFonts w:cs="Arial"/>
          <w:lang w:val="en-GB"/>
        </w:rPr>
      </w:pPr>
      <w:r w:rsidRPr="00096385">
        <w:rPr>
          <w:rFonts w:cs="Arial"/>
          <w:lang w:val="en-GB"/>
        </w:rPr>
        <w:t>Tel:</w:t>
      </w:r>
      <w:r w:rsidRPr="00096385">
        <w:rPr>
          <w:rFonts w:cs="Arial"/>
          <w:lang w:val="en-GB"/>
        </w:rPr>
        <w:tab/>
        <w:t xml:space="preserve">+45 33 92 67 00 </w:t>
      </w:r>
      <w:r w:rsidRPr="00096385">
        <w:rPr>
          <w:rFonts w:cs="Arial"/>
          <w:lang w:val="en-GB"/>
        </w:rPr>
        <w:br/>
        <w:t>Fax:</w:t>
      </w:r>
      <w:r w:rsidRPr="00096385">
        <w:rPr>
          <w:rFonts w:cs="Arial"/>
          <w:lang w:val="en-GB"/>
        </w:rPr>
        <w:tab/>
        <w:t>+45 33 11 47 43</w:t>
      </w:r>
      <w:r w:rsidRPr="00096385">
        <w:rPr>
          <w:rFonts w:cs="Arial"/>
          <w:lang w:val="en-GB"/>
        </w:rPr>
        <w:br/>
        <w:t>E-mail:</w:t>
      </w:r>
      <w:r w:rsidRPr="00096385">
        <w:rPr>
          <w:rFonts w:cs="Arial"/>
          <w:lang w:val="en-GB"/>
        </w:rPr>
        <w:tab/>
        <w:t xml:space="preserve">ens@ens.dk </w:t>
      </w:r>
      <w:r w:rsidRPr="00096385">
        <w:rPr>
          <w:rFonts w:cs="Arial"/>
          <w:lang w:val="en-GB"/>
        </w:rPr>
        <w:br/>
        <w:t>URL:</w:t>
      </w:r>
      <w:r w:rsidRPr="00096385">
        <w:rPr>
          <w:rFonts w:cs="Arial"/>
          <w:lang w:val="en-GB"/>
        </w:rPr>
        <w:tab/>
      </w:r>
      <w:r w:rsidRPr="00EC3D80">
        <w:rPr>
          <w:rFonts w:cs="Arial"/>
          <w:lang w:val="en-GB"/>
        </w:rPr>
        <w:t>www.ens.dk</w:t>
      </w:r>
      <w:r w:rsidRPr="00096385">
        <w:rPr>
          <w:rFonts w:cs="Arial"/>
          <w:lang w:val="en-GB"/>
        </w:rPr>
        <w:t xml:space="preserve"> </w:t>
      </w:r>
    </w:p>
    <w:p w14:paraId="7011C275" w14:textId="77777777" w:rsidR="00934200" w:rsidRPr="002D00E2" w:rsidRDefault="00934200" w:rsidP="00934200">
      <w:pPr>
        <w:rPr>
          <w:rFonts w:asciiTheme="minorHAnsi" w:hAnsiTheme="minorHAnsi" w:cstheme="majorBidi"/>
          <w:b/>
        </w:rPr>
      </w:pPr>
      <w:r w:rsidRPr="00934200">
        <w:rPr>
          <w:rFonts w:asciiTheme="minorHAnsi" w:hAnsiTheme="minorHAnsi"/>
          <w:b/>
          <w:bCs/>
        </w:rPr>
        <w:t>Kosovo</w:t>
      </w:r>
      <w:r w:rsidRPr="002D00E2">
        <w:rPr>
          <w:rFonts w:asciiTheme="minorHAnsi" w:hAnsiTheme="minorHAnsi" w:cstheme="majorBidi"/>
          <w:b/>
          <w:vertAlign w:val="superscript"/>
        </w:rPr>
        <w:footnoteReference w:customMarkFollows="1" w:id="2"/>
        <w:sym w:font="Symbol" w:char="F02A"/>
      </w:r>
      <w:r w:rsidRPr="002D00E2">
        <w:rPr>
          <w:rFonts w:asciiTheme="minorHAnsi" w:hAnsiTheme="minorHAnsi" w:cstheme="majorBidi"/>
          <w:b/>
        </w:rPr>
        <w:t xml:space="preserve">  (country code +383)</w:t>
      </w:r>
    </w:p>
    <w:p w14:paraId="745E021B" w14:textId="77777777" w:rsidR="00934200" w:rsidRPr="00441329" w:rsidRDefault="00934200" w:rsidP="00934200">
      <w:pPr>
        <w:tabs>
          <w:tab w:val="left" w:pos="1560"/>
          <w:tab w:val="left" w:pos="2127"/>
        </w:tabs>
        <w:jc w:val="left"/>
        <w:outlineLvl w:val="4"/>
        <w:rPr>
          <w:rFonts w:cs="Arial"/>
        </w:rPr>
      </w:pPr>
      <w:r>
        <w:rPr>
          <w:rFonts w:cs="Arial"/>
        </w:rPr>
        <w:t>Communication of 31.X</w:t>
      </w:r>
      <w:r w:rsidRPr="00441329">
        <w:rPr>
          <w:rFonts w:cs="Arial"/>
        </w:rPr>
        <w:t>.2019:</w:t>
      </w:r>
    </w:p>
    <w:p w14:paraId="5583AC89" w14:textId="77777777" w:rsidR="00934200" w:rsidRPr="002D00E2" w:rsidRDefault="00934200" w:rsidP="00934200">
      <w:pPr>
        <w:tabs>
          <w:tab w:val="clear" w:pos="567"/>
          <w:tab w:val="clear" w:pos="1276"/>
          <w:tab w:val="clear" w:pos="1843"/>
          <w:tab w:val="clear" w:pos="5387"/>
          <w:tab w:val="clear" w:pos="5954"/>
        </w:tabs>
        <w:overflowPunct/>
        <w:autoSpaceDE/>
        <w:autoSpaceDN/>
        <w:adjustRightInd/>
        <w:jc w:val="left"/>
        <w:textAlignment w:val="auto"/>
        <w:rPr>
          <w:rFonts w:asciiTheme="minorHAnsi" w:eastAsia="SimSun" w:hAnsiTheme="minorHAnsi" w:cstheme="majorBidi"/>
          <w:lang w:eastAsia="zh-CN"/>
        </w:rPr>
      </w:pPr>
      <w:r w:rsidRPr="002D00E2">
        <w:rPr>
          <w:rFonts w:asciiTheme="minorHAnsi" w:eastAsia="SimSun" w:hAnsiTheme="minorHAnsi" w:cstheme="majorBidi"/>
          <w:lang w:eastAsia="zh-CN"/>
        </w:rPr>
        <w:t xml:space="preserve">The </w:t>
      </w:r>
      <w:r w:rsidRPr="002D00E2">
        <w:rPr>
          <w:rFonts w:asciiTheme="minorHAnsi" w:eastAsia="SimSun" w:hAnsiTheme="minorHAnsi" w:cstheme="majorBidi"/>
          <w:i/>
          <w:iCs/>
          <w:lang w:eastAsia="zh-CN"/>
        </w:rPr>
        <w:t>Regulatory Authority of Electronic and Postal Communications (ARKEP)</w:t>
      </w:r>
      <w:r w:rsidRPr="002D00E2">
        <w:rPr>
          <w:rFonts w:asciiTheme="minorHAnsi" w:eastAsia="SimSun" w:hAnsiTheme="minorHAnsi" w:cstheme="majorBidi"/>
          <w:i/>
          <w:lang w:eastAsia="zh-CN"/>
        </w:rPr>
        <w:t xml:space="preserve">, </w:t>
      </w:r>
      <w:r w:rsidRPr="002D00E2">
        <w:rPr>
          <w:rFonts w:asciiTheme="minorHAnsi" w:eastAsia="SimSun" w:hAnsiTheme="minorHAnsi" w:cstheme="majorBidi"/>
          <w:lang w:eastAsia="zh-CN"/>
        </w:rPr>
        <w:t>announces the following National Numbering Plan of Kosovo*.</w:t>
      </w:r>
    </w:p>
    <w:p w14:paraId="377EDECF" w14:textId="77777777" w:rsidR="00934200" w:rsidRPr="003E7A33" w:rsidRDefault="00934200" w:rsidP="00934200">
      <w:pPr>
        <w:keepNext/>
        <w:keepLines/>
        <w:tabs>
          <w:tab w:val="clear" w:pos="567"/>
          <w:tab w:val="clear" w:pos="1276"/>
          <w:tab w:val="clear" w:pos="1843"/>
          <w:tab w:val="clear" w:pos="5387"/>
          <w:tab w:val="clear" w:pos="5954"/>
          <w:tab w:val="left" w:pos="794"/>
          <w:tab w:val="left" w:pos="1191"/>
          <w:tab w:val="left" w:pos="1588"/>
          <w:tab w:val="left" w:pos="1985"/>
        </w:tabs>
        <w:spacing w:after="120"/>
        <w:jc w:val="center"/>
        <w:rPr>
          <w:rFonts w:cs="Calibri"/>
        </w:rPr>
      </w:pPr>
      <w:r w:rsidRPr="003E7A33">
        <w:rPr>
          <w:rFonts w:cs="Calibri"/>
          <w:b/>
        </w:rPr>
        <w:t>Presentation of national ITU-T E.164 numbering plan for country code: 383</w:t>
      </w:r>
    </w:p>
    <w:p w14:paraId="19367947" w14:textId="77777777" w:rsidR="00934200" w:rsidRPr="003E7A33" w:rsidRDefault="00934200" w:rsidP="00934200">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3E7A33">
        <w:rPr>
          <w:rFonts w:cs="Calibri"/>
        </w:rPr>
        <w:t>a)</w:t>
      </w:r>
      <w:r w:rsidRPr="003E7A33">
        <w:rPr>
          <w:rFonts w:cs="Calibri"/>
        </w:rPr>
        <w:tab/>
        <w:t>Overview:</w:t>
      </w:r>
    </w:p>
    <w:p w14:paraId="59D7569C" w14:textId="77777777" w:rsidR="00934200" w:rsidRPr="003E7A33" w:rsidRDefault="00934200" w:rsidP="00934200">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3E7A33">
        <w:rPr>
          <w:rFonts w:cs="Calibri"/>
        </w:rPr>
        <w:tab/>
        <w:t xml:space="preserve">The minimum number length (excluding the country code) is </w:t>
      </w:r>
      <w:r w:rsidRPr="003E7A33">
        <w:rPr>
          <w:rFonts w:cs="Calibri"/>
          <w:u w:val="single"/>
        </w:rPr>
        <w:t>8</w:t>
      </w:r>
      <w:r w:rsidRPr="003E7A33">
        <w:rPr>
          <w:rFonts w:cs="Calibri"/>
        </w:rPr>
        <w:t xml:space="preserve"> digits.</w:t>
      </w:r>
    </w:p>
    <w:p w14:paraId="352272E4" w14:textId="77777777" w:rsidR="00934200" w:rsidRPr="003E7A33" w:rsidRDefault="00934200" w:rsidP="00934200">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3E7A33">
        <w:rPr>
          <w:rFonts w:cs="Calibri"/>
        </w:rPr>
        <w:tab/>
        <w:t xml:space="preserve">The maximum number length (excluding the country code) is </w:t>
      </w:r>
      <w:r w:rsidRPr="003E7A33">
        <w:rPr>
          <w:rFonts w:cs="Calibri"/>
          <w:u w:val="single"/>
        </w:rPr>
        <w:t>9</w:t>
      </w:r>
      <w:r w:rsidRPr="003E7A33">
        <w:rPr>
          <w:rFonts w:cs="Calibri"/>
        </w:rPr>
        <w:t xml:space="preserve"> digits.</w:t>
      </w:r>
    </w:p>
    <w:p w14:paraId="059E74F7" w14:textId="77777777" w:rsidR="00934200" w:rsidRPr="003E7A33" w:rsidRDefault="00934200" w:rsidP="00934200">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p>
    <w:p w14:paraId="2AF9DCEE" w14:textId="77777777" w:rsidR="00934200" w:rsidRPr="003E7A33" w:rsidRDefault="00934200" w:rsidP="00934200">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3E7A33">
        <w:rPr>
          <w:rFonts w:cs="Calibri"/>
        </w:rPr>
        <w:t>b)</w:t>
      </w:r>
      <w:r w:rsidRPr="003E7A33">
        <w:rPr>
          <w:rFonts w:cs="Calibri"/>
        </w:rPr>
        <w:tab/>
        <w:t xml:space="preserve">Link to the national database (or any applicable list) with assigned ITU-T E.164 numbers within the national numbering plan (if any): </w:t>
      </w:r>
    </w:p>
    <w:p w14:paraId="4E9D6EF3" w14:textId="77777777" w:rsidR="00934200" w:rsidRPr="003E7A33" w:rsidRDefault="00934200" w:rsidP="00934200">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3E7A33">
        <w:rPr>
          <w:rFonts w:cs="Calibri"/>
        </w:rPr>
        <w:tab/>
        <w:t>(</w:t>
      </w:r>
      <w:hyperlink r:id="rId13" w:history="1">
        <w:r w:rsidRPr="003E7A33">
          <w:rPr>
            <w:rFonts w:cs="Calibri"/>
            <w:color w:val="0000FF" w:themeColor="hyperlink"/>
            <w:u w:val="single"/>
          </w:rPr>
          <w:t>http://www.arkep-rks.org/?cid=1,50</w:t>
        </w:r>
      </w:hyperlink>
      <w:r w:rsidRPr="003E7A33">
        <w:rPr>
          <w:rFonts w:cs="Calibri"/>
        </w:rPr>
        <w:t>)</w:t>
      </w:r>
    </w:p>
    <w:p w14:paraId="08B64DFA" w14:textId="77777777" w:rsidR="00934200" w:rsidRPr="003E7A33" w:rsidRDefault="00934200" w:rsidP="00934200">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p>
    <w:p w14:paraId="54DA204C" w14:textId="77777777" w:rsidR="00934200" w:rsidRPr="003E7A33" w:rsidRDefault="00934200" w:rsidP="00934200">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3E7A33">
        <w:rPr>
          <w:rFonts w:cs="Calibri"/>
        </w:rPr>
        <w:t>c)</w:t>
      </w:r>
      <w:r w:rsidRPr="003E7A33">
        <w:rPr>
          <w:rFonts w:cs="Calibri"/>
        </w:rPr>
        <w:tab/>
        <w:t>Link to the real-time database reflecting ported ITU-T E.164 numbers (if any):</w:t>
      </w:r>
    </w:p>
    <w:p w14:paraId="4F15F174" w14:textId="77777777" w:rsidR="00934200" w:rsidRPr="003E7A33" w:rsidRDefault="00934200" w:rsidP="00934200">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3E7A33">
        <w:rPr>
          <w:rFonts w:cs="Calibri"/>
        </w:rPr>
        <w:tab/>
        <w:t>(N/A)</w:t>
      </w:r>
    </w:p>
    <w:p w14:paraId="17DCD3EC" w14:textId="77777777" w:rsidR="00934200" w:rsidRPr="003E7A33" w:rsidRDefault="00934200" w:rsidP="00934200">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p>
    <w:p w14:paraId="0DBAC3FA" w14:textId="77777777" w:rsidR="00934200" w:rsidRPr="003E7A33" w:rsidRDefault="00934200" w:rsidP="00934200">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Calibri"/>
        </w:rPr>
      </w:pPr>
      <w:r w:rsidRPr="003E7A33">
        <w:rPr>
          <w:rFonts w:cs="Calibri"/>
        </w:rPr>
        <w:t>d)</w:t>
      </w:r>
      <w:r w:rsidRPr="003E7A33">
        <w:rPr>
          <w:rFonts w:cs="Calibri"/>
        </w:rPr>
        <w:tab/>
        <w:t>Detail of numbering plan</w:t>
      </w:r>
      <w:r>
        <w:rPr>
          <w:rFonts w:cs="Calibri"/>
        </w:rPr>
        <w:t>:</w:t>
      </w:r>
    </w:p>
    <w:p w14:paraId="50FD0CFC" w14:textId="77777777" w:rsidR="00934200" w:rsidRPr="003E7A33" w:rsidRDefault="00934200" w:rsidP="00934200">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bCs/>
        </w:rPr>
      </w:pPr>
    </w:p>
    <w:tbl>
      <w:tblPr>
        <w:tblW w:w="10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77"/>
        <w:gridCol w:w="1134"/>
        <w:gridCol w:w="1134"/>
        <w:gridCol w:w="3535"/>
        <w:gridCol w:w="2268"/>
      </w:tblGrid>
      <w:tr w:rsidR="00934200" w:rsidRPr="003E7A33" w14:paraId="7082BDC4" w14:textId="77777777" w:rsidTr="00140A4C">
        <w:trPr>
          <w:cantSplit/>
          <w:tblHeader/>
          <w:jc w:val="center"/>
        </w:trPr>
        <w:tc>
          <w:tcPr>
            <w:tcW w:w="2277" w:type="dxa"/>
            <w:vMerge w:val="restart"/>
            <w:tcBorders>
              <w:top w:val="single" w:sz="4" w:space="0" w:color="auto"/>
              <w:left w:val="single" w:sz="4" w:space="0" w:color="auto"/>
              <w:bottom w:val="single" w:sz="4" w:space="0" w:color="auto"/>
              <w:right w:val="single" w:sz="4" w:space="0" w:color="auto"/>
            </w:tcBorders>
            <w:vAlign w:val="center"/>
          </w:tcPr>
          <w:p w14:paraId="16E7FE1C" w14:textId="77777777" w:rsidR="00934200" w:rsidRPr="003E7A33" w:rsidRDefault="00934200" w:rsidP="00140A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jc w:val="center"/>
              <w:rPr>
                <w:rFonts w:cs="Calibri"/>
                <w:b/>
              </w:rPr>
            </w:pPr>
            <w:r w:rsidRPr="003E7A33">
              <w:rPr>
                <w:rFonts w:cs="Calibri"/>
                <w:b/>
                <w:bCs/>
              </w:rPr>
              <w:t xml:space="preserve">NDC (national destination code) </w:t>
            </w:r>
            <w:r w:rsidRPr="003E7A33">
              <w:rPr>
                <w:rFonts w:cs="Calibri"/>
                <w:b/>
                <w:bCs/>
                <w:color w:val="000000"/>
              </w:rPr>
              <w:t>or leading digits of N(S)N (national (significant) number)</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D0C347D" w14:textId="77777777" w:rsidR="00934200" w:rsidRPr="003E7A33" w:rsidRDefault="00934200" w:rsidP="00140A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jc w:val="center"/>
              <w:rPr>
                <w:rFonts w:cs="Calibri"/>
                <w:b/>
              </w:rPr>
            </w:pPr>
            <w:r w:rsidRPr="003E7A33">
              <w:rPr>
                <w:rFonts w:cs="Calibri"/>
                <w:b/>
                <w:color w:val="000000"/>
              </w:rPr>
              <w:t>N(S)N number length</w:t>
            </w:r>
          </w:p>
        </w:tc>
        <w:tc>
          <w:tcPr>
            <w:tcW w:w="3535" w:type="dxa"/>
            <w:vMerge w:val="restart"/>
            <w:tcBorders>
              <w:top w:val="single" w:sz="4" w:space="0" w:color="auto"/>
              <w:left w:val="single" w:sz="4" w:space="0" w:color="auto"/>
              <w:bottom w:val="single" w:sz="4" w:space="0" w:color="auto"/>
              <w:right w:val="single" w:sz="4" w:space="0" w:color="auto"/>
            </w:tcBorders>
            <w:vAlign w:val="center"/>
          </w:tcPr>
          <w:p w14:paraId="384681B8" w14:textId="77777777" w:rsidR="00934200" w:rsidRPr="003E7A33" w:rsidRDefault="00934200" w:rsidP="00140A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jc w:val="center"/>
              <w:rPr>
                <w:rFonts w:cs="Calibri"/>
                <w:b/>
              </w:rPr>
            </w:pPr>
            <w:r w:rsidRPr="003E7A33">
              <w:rPr>
                <w:rFonts w:cs="Calibri"/>
                <w:b/>
                <w:bCs/>
                <w:color w:val="000000"/>
              </w:rPr>
              <w:t>Usage of E.164 number</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03EB2F50" w14:textId="77777777" w:rsidR="00934200" w:rsidRPr="003E7A33" w:rsidRDefault="00934200" w:rsidP="00140A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jc w:val="center"/>
              <w:rPr>
                <w:rFonts w:cs="Calibri"/>
                <w:b/>
              </w:rPr>
            </w:pPr>
            <w:r w:rsidRPr="003E7A33">
              <w:rPr>
                <w:rFonts w:cs="Calibri"/>
                <w:b/>
                <w:bCs/>
                <w:color w:val="000000"/>
              </w:rPr>
              <w:t>Additional information</w:t>
            </w:r>
          </w:p>
        </w:tc>
      </w:tr>
      <w:tr w:rsidR="00934200" w:rsidRPr="003E7A33" w14:paraId="778D4C32" w14:textId="77777777" w:rsidTr="00140A4C">
        <w:trPr>
          <w:cantSplit/>
          <w:tblHeader/>
          <w:jc w:val="center"/>
        </w:trPr>
        <w:tc>
          <w:tcPr>
            <w:tcW w:w="2277" w:type="dxa"/>
            <w:vMerge/>
            <w:tcBorders>
              <w:top w:val="single" w:sz="4" w:space="0" w:color="auto"/>
              <w:bottom w:val="single" w:sz="4" w:space="0" w:color="auto"/>
            </w:tcBorders>
            <w:vAlign w:val="center"/>
          </w:tcPr>
          <w:p w14:paraId="62B700C3" w14:textId="77777777" w:rsidR="00934200" w:rsidRPr="003E7A33" w:rsidRDefault="00934200" w:rsidP="00140A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i/>
                <w:color w:val="000000"/>
              </w:rPr>
            </w:pPr>
          </w:p>
        </w:tc>
        <w:tc>
          <w:tcPr>
            <w:tcW w:w="1134" w:type="dxa"/>
            <w:tcBorders>
              <w:top w:val="single" w:sz="4" w:space="0" w:color="auto"/>
              <w:bottom w:val="single" w:sz="4" w:space="0" w:color="auto"/>
            </w:tcBorders>
            <w:vAlign w:val="center"/>
          </w:tcPr>
          <w:p w14:paraId="21A51CB9" w14:textId="77777777" w:rsidR="00934200" w:rsidRPr="003E7A33" w:rsidRDefault="00934200" w:rsidP="00140A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jc w:val="center"/>
              <w:rPr>
                <w:rFonts w:cs="Calibri"/>
                <w:b/>
                <w:bCs/>
                <w:i/>
                <w:color w:val="000000"/>
              </w:rPr>
            </w:pPr>
            <w:r w:rsidRPr="003E7A33">
              <w:rPr>
                <w:rFonts w:cs="Calibri"/>
                <w:b/>
                <w:bCs/>
              </w:rPr>
              <w:t>Maximum length</w:t>
            </w:r>
          </w:p>
        </w:tc>
        <w:tc>
          <w:tcPr>
            <w:tcW w:w="1134" w:type="dxa"/>
            <w:tcBorders>
              <w:top w:val="single" w:sz="4" w:space="0" w:color="auto"/>
              <w:bottom w:val="single" w:sz="4" w:space="0" w:color="auto"/>
            </w:tcBorders>
            <w:vAlign w:val="center"/>
          </w:tcPr>
          <w:p w14:paraId="564B9D8D" w14:textId="77777777" w:rsidR="00934200" w:rsidRPr="003E7A33" w:rsidRDefault="00934200" w:rsidP="00140A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jc w:val="center"/>
              <w:rPr>
                <w:rFonts w:cs="Calibri"/>
                <w:b/>
                <w:bCs/>
                <w:color w:val="000000"/>
              </w:rPr>
            </w:pPr>
            <w:r w:rsidRPr="003E7A33">
              <w:rPr>
                <w:rFonts w:cs="Calibri"/>
                <w:b/>
                <w:bCs/>
                <w:color w:val="000000"/>
              </w:rPr>
              <w:t>Minimum length</w:t>
            </w:r>
          </w:p>
        </w:tc>
        <w:tc>
          <w:tcPr>
            <w:tcW w:w="3535" w:type="dxa"/>
            <w:vMerge/>
            <w:tcBorders>
              <w:top w:val="single" w:sz="4" w:space="0" w:color="auto"/>
              <w:bottom w:val="single" w:sz="4" w:space="0" w:color="auto"/>
            </w:tcBorders>
            <w:vAlign w:val="center"/>
          </w:tcPr>
          <w:p w14:paraId="2DE81AD7" w14:textId="77777777" w:rsidR="00934200" w:rsidRPr="003E7A33" w:rsidRDefault="00934200" w:rsidP="00140A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i/>
                <w:color w:val="000000"/>
              </w:rPr>
            </w:pPr>
          </w:p>
        </w:tc>
        <w:tc>
          <w:tcPr>
            <w:tcW w:w="2268" w:type="dxa"/>
            <w:vMerge/>
            <w:tcBorders>
              <w:top w:val="single" w:sz="4" w:space="0" w:color="auto"/>
              <w:bottom w:val="single" w:sz="4" w:space="0" w:color="auto"/>
            </w:tcBorders>
            <w:vAlign w:val="center"/>
          </w:tcPr>
          <w:p w14:paraId="3C5A842B" w14:textId="77777777" w:rsidR="00934200" w:rsidRPr="003E7A33" w:rsidRDefault="00934200" w:rsidP="00140A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i/>
                <w:color w:val="000000"/>
              </w:rPr>
            </w:pPr>
          </w:p>
        </w:tc>
      </w:tr>
      <w:tr w:rsidR="00934200" w:rsidRPr="003E7A33" w14:paraId="16B4B177" w14:textId="77777777" w:rsidTr="00140A4C">
        <w:trPr>
          <w:cantSplit/>
          <w:jc w:val="center"/>
        </w:trPr>
        <w:tc>
          <w:tcPr>
            <w:tcW w:w="2277" w:type="dxa"/>
            <w:tcBorders>
              <w:top w:val="single" w:sz="4" w:space="0" w:color="auto"/>
              <w:left w:val="single" w:sz="4" w:space="0" w:color="auto"/>
              <w:bottom w:val="single" w:sz="4" w:space="0" w:color="auto"/>
              <w:right w:val="single" w:sz="4" w:space="0" w:color="auto"/>
            </w:tcBorders>
            <w:vAlign w:val="center"/>
          </w:tcPr>
          <w:p w14:paraId="02B10D8F"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28 (NDC)</w:t>
            </w:r>
          </w:p>
        </w:tc>
        <w:tc>
          <w:tcPr>
            <w:tcW w:w="1134" w:type="dxa"/>
            <w:tcBorders>
              <w:top w:val="single" w:sz="4" w:space="0" w:color="auto"/>
              <w:left w:val="single" w:sz="4" w:space="0" w:color="auto"/>
              <w:bottom w:val="single" w:sz="4" w:space="0" w:color="auto"/>
              <w:right w:val="single" w:sz="4" w:space="0" w:color="auto"/>
            </w:tcBorders>
            <w:vAlign w:val="center"/>
          </w:tcPr>
          <w:p w14:paraId="5D61CFEF"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8</w:t>
            </w:r>
          </w:p>
        </w:tc>
        <w:tc>
          <w:tcPr>
            <w:tcW w:w="1134" w:type="dxa"/>
            <w:tcBorders>
              <w:top w:val="single" w:sz="4" w:space="0" w:color="auto"/>
              <w:left w:val="single" w:sz="4" w:space="0" w:color="auto"/>
              <w:bottom w:val="single" w:sz="4" w:space="0" w:color="auto"/>
              <w:right w:val="single" w:sz="4" w:space="0" w:color="auto"/>
            </w:tcBorders>
            <w:vAlign w:val="center"/>
          </w:tcPr>
          <w:p w14:paraId="0C72EB62"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8</w:t>
            </w:r>
          </w:p>
        </w:tc>
        <w:tc>
          <w:tcPr>
            <w:tcW w:w="3535" w:type="dxa"/>
            <w:tcBorders>
              <w:top w:val="single" w:sz="4" w:space="0" w:color="auto"/>
              <w:left w:val="single" w:sz="4" w:space="0" w:color="auto"/>
              <w:bottom w:val="single" w:sz="4" w:space="0" w:color="auto"/>
              <w:right w:val="single" w:sz="4" w:space="0" w:color="auto"/>
            </w:tcBorders>
            <w:vAlign w:val="center"/>
          </w:tcPr>
          <w:p w14:paraId="2FBCB3C4"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3E7A33">
              <w:rPr>
                <w:rFonts w:cs="Calibri"/>
              </w:rPr>
              <w:t>Geographic numbers for Fixed Telephony Services – Mitrovica Region</w:t>
            </w:r>
          </w:p>
        </w:tc>
        <w:tc>
          <w:tcPr>
            <w:tcW w:w="2268" w:type="dxa"/>
            <w:tcBorders>
              <w:top w:val="single" w:sz="4" w:space="0" w:color="auto"/>
              <w:left w:val="single" w:sz="4" w:space="0" w:color="auto"/>
              <w:bottom w:val="single" w:sz="4" w:space="0" w:color="auto"/>
              <w:right w:val="single" w:sz="4" w:space="0" w:color="auto"/>
            </w:tcBorders>
            <w:vAlign w:val="center"/>
          </w:tcPr>
          <w:p w14:paraId="754943A3"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p>
        </w:tc>
      </w:tr>
      <w:tr w:rsidR="00934200" w:rsidRPr="003E7A33" w14:paraId="7FF2C56D" w14:textId="77777777" w:rsidTr="00140A4C">
        <w:trPr>
          <w:cantSplit/>
          <w:jc w:val="center"/>
        </w:trPr>
        <w:tc>
          <w:tcPr>
            <w:tcW w:w="2277" w:type="dxa"/>
            <w:tcBorders>
              <w:top w:val="single" w:sz="4" w:space="0" w:color="auto"/>
              <w:bottom w:val="single" w:sz="4" w:space="0" w:color="auto"/>
            </w:tcBorders>
            <w:vAlign w:val="center"/>
          </w:tcPr>
          <w:p w14:paraId="2D08CF6A"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29 (NDC)</w:t>
            </w:r>
          </w:p>
        </w:tc>
        <w:tc>
          <w:tcPr>
            <w:tcW w:w="1134" w:type="dxa"/>
            <w:tcBorders>
              <w:top w:val="single" w:sz="4" w:space="0" w:color="auto"/>
              <w:bottom w:val="single" w:sz="4" w:space="0" w:color="auto"/>
            </w:tcBorders>
            <w:vAlign w:val="center"/>
          </w:tcPr>
          <w:p w14:paraId="4609DD4A"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8</w:t>
            </w:r>
          </w:p>
        </w:tc>
        <w:tc>
          <w:tcPr>
            <w:tcW w:w="1134" w:type="dxa"/>
            <w:tcBorders>
              <w:top w:val="single" w:sz="4" w:space="0" w:color="auto"/>
              <w:bottom w:val="single" w:sz="4" w:space="0" w:color="auto"/>
            </w:tcBorders>
            <w:vAlign w:val="center"/>
          </w:tcPr>
          <w:p w14:paraId="037B3A2D"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8</w:t>
            </w:r>
          </w:p>
        </w:tc>
        <w:tc>
          <w:tcPr>
            <w:tcW w:w="3535" w:type="dxa"/>
            <w:tcBorders>
              <w:top w:val="single" w:sz="4" w:space="0" w:color="auto"/>
              <w:bottom w:val="single" w:sz="4" w:space="0" w:color="auto"/>
            </w:tcBorders>
            <w:vAlign w:val="center"/>
          </w:tcPr>
          <w:p w14:paraId="29737F1B"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3E7A33">
              <w:rPr>
                <w:rFonts w:cs="Calibri"/>
              </w:rPr>
              <w:t>Geographic numbers for Fixed Telephony Services – Prizreni Region</w:t>
            </w:r>
          </w:p>
        </w:tc>
        <w:tc>
          <w:tcPr>
            <w:tcW w:w="2268" w:type="dxa"/>
            <w:tcBorders>
              <w:top w:val="single" w:sz="4" w:space="0" w:color="auto"/>
              <w:bottom w:val="single" w:sz="4" w:space="0" w:color="auto"/>
            </w:tcBorders>
            <w:vAlign w:val="center"/>
          </w:tcPr>
          <w:p w14:paraId="4EDFEF79"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p>
        </w:tc>
      </w:tr>
      <w:tr w:rsidR="00934200" w:rsidRPr="003E7A33" w14:paraId="600CDE19" w14:textId="77777777" w:rsidTr="00140A4C">
        <w:trPr>
          <w:cantSplit/>
          <w:jc w:val="center"/>
        </w:trPr>
        <w:tc>
          <w:tcPr>
            <w:tcW w:w="2277" w:type="dxa"/>
            <w:tcBorders>
              <w:top w:val="single" w:sz="4" w:space="0" w:color="auto"/>
              <w:bottom w:val="single" w:sz="4" w:space="0" w:color="auto"/>
            </w:tcBorders>
            <w:vAlign w:val="center"/>
          </w:tcPr>
          <w:p w14:paraId="1F8CE9F3"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38 (NDC)</w:t>
            </w:r>
          </w:p>
        </w:tc>
        <w:tc>
          <w:tcPr>
            <w:tcW w:w="1134" w:type="dxa"/>
            <w:tcBorders>
              <w:top w:val="single" w:sz="4" w:space="0" w:color="auto"/>
              <w:bottom w:val="single" w:sz="4" w:space="0" w:color="auto"/>
            </w:tcBorders>
            <w:vAlign w:val="center"/>
          </w:tcPr>
          <w:p w14:paraId="7BF7D2C9"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8</w:t>
            </w:r>
          </w:p>
        </w:tc>
        <w:tc>
          <w:tcPr>
            <w:tcW w:w="1134" w:type="dxa"/>
            <w:tcBorders>
              <w:top w:val="single" w:sz="4" w:space="0" w:color="auto"/>
              <w:bottom w:val="single" w:sz="4" w:space="0" w:color="auto"/>
            </w:tcBorders>
            <w:vAlign w:val="center"/>
          </w:tcPr>
          <w:p w14:paraId="6D5E5C1B"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8</w:t>
            </w:r>
          </w:p>
        </w:tc>
        <w:tc>
          <w:tcPr>
            <w:tcW w:w="3535" w:type="dxa"/>
            <w:tcBorders>
              <w:top w:val="single" w:sz="4" w:space="0" w:color="auto"/>
              <w:bottom w:val="single" w:sz="4" w:space="0" w:color="auto"/>
            </w:tcBorders>
            <w:vAlign w:val="center"/>
          </w:tcPr>
          <w:p w14:paraId="58007802"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3E7A33">
              <w:rPr>
                <w:rFonts w:cs="Calibri"/>
              </w:rPr>
              <w:t>Geographic numbers for Fixed Telephony Services – Prishtina Region</w:t>
            </w:r>
          </w:p>
        </w:tc>
        <w:tc>
          <w:tcPr>
            <w:tcW w:w="2268" w:type="dxa"/>
            <w:tcBorders>
              <w:top w:val="single" w:sz="4" w:space="0" w:color="auto"/>
              <w:bottom w:val="single" w:sz="4" w:space="0" w:color="auto"/>
            </w:tcBorders>
            <w:vAlign w:val="center"/>
          </w:tcPr>
          <w:p w14:paraId="2508DCD7"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p>
        </w:tc>
      </w:tr>
      <w:tr w:rsidR="00934200" w:rsidRPr="003E7A33" w14:paraId="7AF9DD1F" w14:textId="77777777" w:rsidTr="00140A4C">
        <w:trPr>
          <w:cantSplit/>
          <w:jc w:val="center"/>
        </w:trPr>
        <w:tc>
          <w:tcPr>
            <w:tcW w:w="2277" w:type="dxa"/>
            <w:tcBorders>
              <w:top w:val="single" w:sz="4" w:space="0" w:color="auto"/>
              <w:bottom w:val="single" w:sz="4" w:space="0" w:color="auto"/>
            </w:tcBorders>
            <w:vAlign w:val="center"/>
          </w:tcPr>
          <w:p w14:paraId="68B1558C"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39 (NDC)</w:t>
            </w:r>
          </w:p>
        </w:tc>
        <w:tc>
          <w:tcPr>
            <w:tcW w:w="1134" w:type="dxa"/>
            <w:tcBorders>
              <w:top w:val="single" w:sz="4" w:space="0" w:color="auto"/>
              <w:bottom w:val="single" w:sz="4" w:space="0" w:color="auto"/>
            </w:tcBorders>
            <w:vAlign w:val="center"/>
          </w:tcPr>
          <w:p w14:paraId="762BCE59"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8</w:t>
            </w:r>
          </w:p>
        </w:tc>
        <w:tc>
          <w:tcPr>
            <w:tcW w:w="1134" w:type="dxa"/>
            <w:tcBorders>
              <w:top w:val="single" w:sz="4" w:space="0" w:color="auto"/>
              <w:bottom w:val="single" w:sz="4" w:space="0" w:color="auto"/>
            </w:tcBorders>
            <w:vAlign w:val="center"/>
          </w:tcPr>
          <w:p w14:paraId="09981B28"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8</w:t>
            </w:r>
          </w:p>
        </w:tc>
        <w:tc>
          <w:tcPr>
            <w:tcW w:w="3535" w:type="dxa"/>
            <w:tcBorders>
              <w:top w:val="single" w:sz="4" w:space="0" w:color="auto"/>
              <w:bottom w:val="single" w:sz="4" w:space="0" w:color="auto"/>
            </w:tcBorders>
            <w:vAlign w:val="center"/>
          </w:tcPr>
          <w:p w14:paraId="2B567386"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3E7A33">
              <w:rPr>
                <w:rFonts w:cs="Calibri"/>
              </w:rPr>
              <w:t>Geographic numbers for Fixed Telephony Services – Peja Region</w:t>
            </w:r>
          </w:p>
        </w:tc>
        <w:tc>
          <w:tcPr>
            <w:tcW w:w="2268" w:type="dxa"/>
            <w:tcBorders>
              <w:top w:val="single" w:sz="4" w:space="0" w:color="auto"/>
              <w:bottom w:val="single" w:sz="4" w:space="0" w:color="auto"/>
            </w:tcBorders>
            <w:vAlign w:val="center"/>
          </w:tcPr>
          <w:p w14:paraId="2E9A92AE"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p>
        </w:tc>
      </w:tr>
      <w:tr w:rsidR="00934200" w:rsidRPr="003E7A33" w14:paraId="7F38D6DA" w14:textId="77777777" w:rsidTr="00140A4C">
        <w:trPr>
          <w:cantSplit/>
          <w:jc w:val="center"/>
        </w:trPr>
        <w:tc>
          <w:tcPr>
            <w:tcW w:w="2277" w:type="dxa"/>
            <w:tcBorders>
              <w:top w:val="single" w:sz="4" w:space="0" w:color="auto"/>
              <w:bottom w:val="single" w:sz="4" w:space="0" w:color="auto"/>
            </w:tcBorders>
            <w:vAlign w:val="center"/>
          </w:tcPr>
          <w:p w14:paraId="5EA4EC24"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280 (NDC)</w:t>
            </w:r>
          </w:p>
        </w:tc>
        <w:tc>
          <w:tcPr>
            <w:tcW w:w="1134" w:type="dxa"/>
            <w:tcBorders>
              <w:top w:val="single" w:sz="4" w:space="0" w:color="auto"/>
              <w:bottom w:val="single" w:sz="4" w:space="0" w:color="auto"/>
            </w:tcBorders>
            <w:vAlign w:val="center"/>
          </w:tcPr>
          <w:p w14:paraId="780400E9"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9</w:t>
            </w:r>
          </w:p>
        </w:tc>
        <w:tc>
          <w:tcPr>
            <w:tcW w:w="1134" w:type="dxa"/>
            <w:tcBorders>
              <w:top w:val="single" w:sz="4" w:space="0" w:color="auto"/>
              <w:bottom w:val="single" w:sz="4" w:space="0" w:color="auto"/>
            </w:tcBorders>
            <w:vAlign w:val="center"/>
          </w:tcPr>
          <w:p w14:paraId="4CA3D0B2"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8</w:t>
            </w:r>
          </w:p>
        </w:tc>
        <w:tc>
          <w:tcPr>
            <w:tcW w:w="3535" w:type="dxa"/>
            <w:tcBorders>
              <w:top w:val="single" w:sz="4" w:space="0" w:color="auto"/>
              <w:bottom w:val="single" w:sz="4" w:space="0" w:color="auto"/>
            </w:tcBorders>
            <w:vAlign w:val="center"/>
          </w:tcPr>
          <w:p w14:paraId="438A25CA"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3E7A33">
              <w:rPr>
                <w:rFonts w:cs="Calibri"/>
              </w:rPr>
              <w:t>Geographic numbers for Fixed Telephony Services – Gjilani Region</w:t>
            </w:r>
          </w:p>
        </w:tc>
        <w:tc>
          <w:tcPr>
            <w:tcW w:w="2268" w:type="dxa"/>
            <w:tcBorders>
              <w:top w:val="single" w:sz="4" w:space="0" w:color="auto"/>
              <w:bottom w:val="single" w:sz="4" w:space="0" w:color="auto"/>
            </w:tcBorders>
            <w:vAlign w:val="center"/>
          </w:tcPr>
          <w:p w14:paraId="25D88A28"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p>
        </w:tc>
      </w:tr>
      <w:tr w:rsidR="00934200" w:rsidRPr="003E7A33" w14:paraId="46BFE24F" w14:textId="77777777" w:rsidTr="00140A4C">
        <w:trPr>
          <w:cantSplit/>
          <w:jc w:val="center"/>
        </w:trPr>
        <w:tc>
          <w:tcPr>
            <w:tcW w:w="2277" w:type="dxa"/>
            <w:tcBorders>
              <w:top w:val="single" w:sz="4" w:space="0" w:color="auto"/>
              <w:bottom w:val="single" w:sz="4" w:space="0" w:color="auto"/>
            </w:tcBorders>
            <w:vAlign w:val="center"/>
          </w:tcPr>
          <w:p w14:paraId="42975D7C"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290 (NDC)</w:t>
            </w:r>
          </w:p>
        </w:tc>
        <w:tc>
          <w:tcPr>
            <w:tcW w:w="1134" w:type="dxa"/>
            <w:tcBorders>
              <w:top w:val="single" w:sz="4" w:space="0" w:color="auto"/>
              <w:bottom w:val="single" w:sz="4" w:space="0" w:color="auto"/>
            </w:tcBorders>
            <w:vAlign w:val="center"/>
          </w:tcPr>
          <w:p w14:paraId="43EA344A"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9</w:t>
            </w:r>
          </w:p>
        </w:tc>
        <w:tc>
          <w:tcPr>
            <w:tcW w:w="1134" w:type="dxa"/>
            <w:tcBorders>
              <w:top w:val="single" w:sz="4" w:space="0" w:color="auto"/>
              <w:bottom w:val="single" w:sz="4" w:space="0" w:color="auto"/>
            </w:tcBorders>
            <w:vAlign w:val="center"/>
          </w:tcPr>
          <w:p w14:paraId="0AE4D759"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8</w:t>
            </w:r>
          </w:p>
        </w:tc>
        <w:tc>
          <w:tcPr>
            <w:tcW w:w="3535" w:type="dxa"/>
            <w:tcBorders>
              <w:top w:val="single" w:sz="4" w:space="0" w:color="auto"/>
              <w:bottom w:val="single" w:sz="4" w:space="0" w:color="auto"/>
            </w:tcBorders>
            <w:vAlign w:val="center"/>
          </w:tcPr>
          <w:p w14:paraId="08262A5B"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3E7A33">
              <w:rPr>
                <w:rFonts w:cs="Calibri"/>
              </w:rPr>
              <w:t>Geographic numbers for Fixed Telephony Services – Ferizaj Region</w:t>
            </w:r>
          </w:p>
        </w:tc>
        <w:tc>
          <w:tcPr>
            <w:tcW w:w="2268" w:type="dxa"/>
            <w:tcBorders>
              <w:top w:val="single" w:sz="4" w:space="0" w:color="auto"/>
              <w:bottom w:val="single" w:sz="4" w:space="0" w:color="auto"/>
            </w:tcBorders>
            <w:vAlign w:val="center"/>
          </w:tcPr>
          <w:p w14:paraId="3B33A14D"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p>
        </w:tc>
      </w:tr>
      <w:tr w:rsidR="00934200" w:rsidRPr="003E7A33" w14:paraId="24EADF85" w14:textId="77777777" w:rsidTr="00140A4C">
        <w:trPr>
          <w:cantSplit/>
          <w:jc w:val="center"/>
        </w:trPr>
        <w:tc>
          <w:tcPr>
            <w:tcW w:w="2277" w:type="dxa"/>
            <w:tcBorders>
              <w:top w:val="single" w:sz="4" w:space="0" w:color="auto"/>
              <w:bottom w:val="single" w:sz="4" w:space="0" w:color="auto"/>
            </w:tcBorders>
            <w:vAlign w:val="center"/>
          </w:tcPr>
          <w:p w14:paraId="4A59DAA6"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390 (NDC)</w:t>
            </w:r>
          </w:p>
        </w:tc>
        <w:tc>
          <w:tcPr>
            <w:tcW w:w="1134" w:type="dxa"/>
            <w:tcBorders>
              <w:top w:val="single" w:sz="4" w:space="0" w:color="auto"/>
              <w:bottom w:val="single" w:sz="4" w:space="0" w:color="auto"/>
            </w:tcBorders>
            <w:vAlign w:val="center"/>
          </w:tcPr>
          <w:p w14:paraId="7425E5FF"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9</w:t>
            </w:r>
          </w:p>
        </w:tc>
        <w:tc>
          <w:tcPr>
            <w:tcW w:w="1134" w:type="dxa"/>
            <w:tcBorders>
              <w:top w:val="single" w:sz="4" w:space="0" w:color="auto"/>
              <w:bottom w:val="single" w:sz="4" w:space="0" w:color="auto"/>
            </w:tcBorders>
            <w:vAlign w:val="center"/>
          </w:tcPr>
          <w:p w14:paraId="6CF563B7"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8</w:t>
            </w:r>
          </w:p>
        </w:tc>
        <w:tc>
          <w:tcPr>
            <w:tcW w:w="3535" w:type="dxa"/>
            <w:tcBorders>
              <w:top w:val="single" w:sz="4" w:space="0" w:color="auto"/>
              <w:bottom w:val="single" w:sz="4" w:space="0" w:color="auto"/>
            </w:tcBorders>
            <w:vAlign w:val="center"/>
          </w:tcPr>
          <w:p w14:paraId="1CFF5BE5"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3E7A33">
              <w:rPr>
                <w:rFonts w:cs="Calibri"/>
              </w:rPr>
              <w:t>Geographic numbers for Fixed Telephony Services – Gjakova Region</w:t>
            </w:r>
          </w:p>
        </w:tc>
        <w:tc>
          <w:tcPr>
            <w:tcW w:w="2268" w:type="dxa"/>
            <w:tcBorders>
              <w:top w:val="single" w:sz="4" w:space="0" w:color="auto"/>
              <w:bottom w:val="single" w:sz="4" w:space="0" w:color="auto"/>
            </w:tcBorders>
            <w:vAlign w:val="center"/>
          </w:tcPr>
          <w:p w14:paraId="0B750FC6"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p>
        </w:tc>
      </w:tr>
      <w:tr w:rsidR="00934200" w:rsidRPr="003E7A33" w14:paraId="64ED6F6E" w14:textId="77777777" w:rsidTr="00140A4C">
        <w:trPr>
          <w:cantSplit/>
          <w:jc w:val="center"/>
        </w:trPr>
        <w:tc>
          <w:tcPr>
            <w:tcW w:w="2277" w:type="dxa"/>
            <w:tcBorders>
              <w:top w:val="single" w:sz="4" w:space="0" w:color="auto"/>
              <w:bottom w:val="single" w:sz="4" w:space="0" w:color="auto"/>
            </w:tcBorders>
            <w:vAlign w:val="center"/>
          </w:tcPr>
          <w:p w14:paraId="618DBAD2"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41 (NDC)</w:t>
            </w:r>
          </w:p>
        </w:tc>
        <w:tc>
          <w:tcPr>
            <w:tcW w:w="1134" w:type="dxa"/>
            <w:tcBorders>
              <w:top w:val="single" w:sz="4" w:space="0" w:color="auto"/>
              <w:bottom w:val="single" w:sz="4" w:space="0" w:color="auto"/>
            </w:tcBorders>
            <w:vAlign w:val="center"/>
          </w:tcPr>
          <w:p w14:paraId="1544EB66"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8</w:t>
            </w:r>
          </w:p>
        </w:tc>
        <w:tc>
          <w:tcPr>
            <w:tcW w:w="1134" w:type="dxa"/>
            <w:tcBorders>
              <w:top w:val="single" w:sz="4" w:space="0" w:color="auto"/>
              <w:bottom w:val="single" w:sz="4" w:space="0" w:color="auto"/>
            </w:tcBorders>
            <w:vAlign w:val="center"/>
          </w:tcPr>
          <w:p w14:paraId="10076B1E"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8</w:t>
            </w:r>
          </w:p>
        </w:tc>
        <w:tc>
          <w:tcPr>
            <w:tcW w:w="3535" w:type="dxa"/>
            <w:tcBorders>
              <w:top w:val="single" w:sz="4" w:space="0" w:color="auto"/>
              <w:bottom w:val="single" w:sz="4" w:space="0" w:color="auto"/>
            </w:tcBorders>
            <w:vAlign w:val="center"/>
          </w:tcPr>
          <w:p w14:paraId="07A5272F"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3E7A33">
              <w:rPr>
                <w:rFonts w:cs="Calibri"/>
              </w:rPr>
              <w:t>Non-Geographic numbers for Mobile Telephony Services – At National Level</w:t>
            </w:r>
          </w:p>
        </w:tc>
        <w:tc>
          <w:tcPr>
            <w:tcW w:w="2268" w:type="dxa"/>
            <w:tcBorders>
              <w:top w:val="single" w:sz="4" w:space="0" w:color="auto"/>
              <w:bottom w:val="single" w:sz="4" w:space="0" w:color="auto"/>
            </w:tcBorders>
            <w:vAlign w:val="center"/>
          </w:tcPr>
          <w:p w14:paraId="65DCDBE9"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Not Allocated</w:t>
            </w:r>
          </w:p>
        </w:tc>
      </w:tr>
      <w:tr w:rsidR="00934200" w:rsidRPr="003E7A33" w14:paraId="5F7CE90A" w14:textId="77777777" w:rsidTr="00140A4C">
        <w:trPr>
          <w:cantSplit/>
          <w:jc w:val="center"/>
        </w:trPr>
        <w:tc>
          <w:tcPr>
            <w:tcW w:w="2277" w:type="dxa"/>
            <w:tcBorders>
              <w:top w:val="single" w:sz="4" w:space="0" w:color="auto"/>
              <w:bottom w:val="single" w:sz="4" w:space="0" w:color="auto"/>
            </w:tcBorders>
            <w:vAlign w:val="center"/>
          </w:tcPr>
          <w:p w14:paraId="03D8BD7C"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42 (NDC)</w:t>
            </w:r>
          </w:p>
        </w:tc>
        <w:tc>
          <w:tcPr>
            <w:tcW w:w="1134" w:type="dxa"/>
            <w:tcBorders>
              <w:top w:val="single" w:sz="4" w:space="0" w:color="auto"/>
              <w:bottom w:val="single" w:sz="4" w:space="0" w:color="auto"/>
            </w:tcBorders>
            <w:vAlign w:val="center"/>
          </w:tcPr>
          <w:p w14:paraId="2CE9EE74"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8</w:t>
            </w:r>
          </w:p>
        </w:tc>
        <w:tc>
          <w:tcPr>
            <w:tcW w:w="1134" w:type="dxa"/>
            <w:tcBorders>
              <w:top w:val="single" w:sz="4" w:space="0" w:color="auto"/>
              <w:bottom w:val="single" w:sz="4" w:space="0" w:color="auto"/>
            </w:tcBorders>
            <w:vAlign w:val="center"/>
          </w:tcPr>
          <w:p w14:paraId="256D98A8"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8</w:t>
            </w:r>
          </w:p>
        </w:tc>
        <w:tc>
          <w:tcPr>
            <w:tcW w:w="3535" w:type="dxa"/>
            <w:tcBorders>
              <w:top w:val="single" w:sz="4" w:space="0" w:color="auto"/>
              <w:bottom w:val="single" w:sz="4" w:space="0" w:color="auto"/>
            </w:tcBorders>
            <w:vAlign w:val="center"/>
          </w:tcPr>
          <w:p w14:paraId="78862790"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3E7A33">
              <w:rPr>
                <w:rFonts w:cs="Calibri"/>
              </w:rPr>
              <w:t>Non-Geographic numbers for Mobile Telephony Services – At National Level</w:t>
            </w:r>
          </w:p>
        </w:tc>
        <w:tc>
          <w:tcPr>
            <w:tcW w:w="2268" w:type="dxa"/>
            <w:tcBorders>
              <w:top w:val="single" w:sz="4" w:space="0" w:color="auto"/>
              <w:bottom w:val="single" w:sz="4" w:space="0" w:color="auto"/>
            </w:tcBorders>
            <w:vAlign w:val="center"/>
          </w:tcPr>
          <w:p w14:paraId="4DA8CAE7"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Not Allocated</w:t>
            </w:r>
          </w:p>
        </w:tc>
      </w:tr>
      <w:tr w:rsidR="00934200" w:rsidRPr="003E7A33" w14:paraId="68251E86" w14:textId="77777777" w:rsidTr="00140A4C">
        <w:trPr>
          <w:cantSplit/>
          <w:jc w:val="center"/>
        </w:trPr>
        <w:tc>
          <w:tcPr>
            <w:tcW w:w="2277" w:type="dxa"/>
            <w:tcBorders>
              <w:top w:val="single" w:sz="4" w:space="0" w:color="auto"/>
              <w:bottom w:val="single" w:sz="4" w:space="0" w:color="auto"/>
            </w:tcBorders>
            <w:vAlign w:val="center"/>
          </w:tcPr>
          <w:p w14:paraId="56051EC4"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43 (NDC)</w:t>
            </w:r>
          </w:p>
        </w:tc>
        <w:tc>
          <w:tcPr>
            <w:tcW w:w="1134" w:type="dxa"/>
            <w:tcBorders>
              <w:top w:val="single" w:sz="4" w:space="0" w:color="auto"/>
              <w:bottom w:val="single" w:sz="4" w:space="0" w:color="auto"/>
            </w:tcBorders>
            <w:vAlign w:val="center"/>
          </w:tcPr>
          <w:p w14:paraId="1D7A21E4"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8</w:t>
            </w:r>
          </w:p>
        </w:tc>
        <w:tc>
          <w:tcPr>
            <w:tcW w:w="1134" w:type="dxa"/>
            <w:tcBorders>
              <w:top w:val="single" w:sz="4" w:space="0" w:color="auto"/>
              <w:bottom w:val="single" w:sz="4" w:space="0" w:color="auto"/>
            </w:tcBorders>
            <w:vAlign w:val="center"/>
          </w:tcPr>
          <w:p w14:paraId="7172F5C0"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8</w:t>
            </w:r>
          </w:p>
        </w:tc>
        <w:tc>
          <w:tcPr>
            <w:tcW w:w="3535" w:type="dxa"/>
            <w:tcBorders>
              <w:top w:val="single" w:sz="4" w:space="0" w:color="auto"/>
              <w:bottom w:val="single" w:sz="4" w:space="0" w:color="auto"/>
            </w:tcBorders>
            <w:vAlign w:val="center"/>
          </w:tcPr>
          <w:p w14:paraId="624AC35B"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b/>
              </w:rPr>
            </w:pPr>
            <w:r w:rsidRPr="003E7A33">
              <w:rPr>
                <w:rFonts w:cs="Calibri"/>
              </w:rPr>
              <w:t>Non-Geographic numbers for Mobile Telephony Services – At National Level</w:t>
            </w:r>
          </w:p>
        </w:tc>
        <w:tc>
          <w:tcPr>
            <w:tcW w:w="2268" w:type="dxa"/>
            <w:tcBorders>
              <w:top w:val="single" w:sz="4" w:space="0" w:color="auto"/>
              <w:bottom w:val="single" w:sz="4" w:space="0" w:color="auto"/>
            </w:tcBorders>
            <w:vAlign w:val="center"/>
          </w:tcPr>
          <w:p w14:paraId="69355698"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3E7A33">
              <w:rPr>
                <w:rFonts w:cs="Calibri"/>
                <w:b/>
              </w:rPr>
              <w:t>Operator: IPKO Telecommunications LLC</w:t>
            </w:r>
          </w:p>
          <w:p w14:paraId="3E47EB92"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3E7A33">
              <w:rPr>
                <w:rFonts w:cs="Calibri"/>
              </w:rPr>
              <w:t xml:space="preserve">Numbering Blocks </w:t>
            </w:r>
            <w:r w:rsidRPr="003E7A33">
              <w:rPr>
                <w:rFonts w:cs="Calibri"/>
              </w:rPr>
              <w:br/>
              <w:t xml:space="preserve">43 2xx xxx, </w:t>
            </w:r>
            <w:r w:rsidRPr="003E7A33">
              <w:rPr>
                <w:rFonts w:cs="Calibri"/>
              </w:rPr>
              <w:br/>
              <w:t xml:space="preserve">43 3xx xxx and </w:t>
            </w:r>
            <w:r w:rsidRPr="003E7A33">
              <w:rPr>
                <w:rFonts w:cs="Calibri"/>
              </w:rPr>
              <w:br/>
              <w:t xml:space="preserve">43 4xx xxx </w:t>
            </w:r>
            <w:r w:rsidRPr="003E7A33">
              <w:rPr>
                <w:rFonts w:cs="Calibri"/>
              </w:rPr>
              <w:br/>
              <w:t xml:space="preserve">are allocated for usage by MVNO Dukagjini Telecommunications LLC  </w:t>
            </w:r>
          </w:p>
        </w:tc>
      </w:tr>
      <w:tr w:rsidR="00934200" w:rsidRPr="003E7A33" w14:paraId="0CB13913" w14:textId="77777777" w:rsidTr="00140A4C">
        <w:trPr>
          <w:cantSplit/>
          <w:jc w:val="center"/>
        </w:trPr>
        <w:tc>
          <w:tcPr>
            <w:tcW w:w="2277" w:type="dxa"/>
            <w:tcBorders>
              <w:top w:val="single" w:sz="4" w:space="0" w:color="auto"/>
              <w:bottom w:val="single" w:sz="4" w:space="0" w:color="auto"/>
            </w:tcBorders>
            <w:vAlign w:val="center"/>
          </w:tcPr>
          <w:p w14:paraId="7310D664"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44 (NDC)</w:t>
            </w:r>
          </w:p>
        </w:tc>
        <w:tc>
          <w:tcPr>
            <w:tcW w:w="1134" w:type="dxa"/>
            <w:tcBorders>
              <w:top w:val="single" w:sz="4" w:space="0" w:color="auto"/>
              <w:bottom w:val="single" w:sz="4" w:space="0" w:color="auto"/>
            </w:tcBorders>
            <w:vAlign w:val="center"/>
          </w:tcPr>
          <w:p w14:paraId="67FDA0C1"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8</w:t>
            </w:r>
          </w:p>
        </w:tc>
        <w:tc>
          <w:tcPr>
            <w:tcW w:w="1134" w:type="dxa"/>
            <w:tcBorders>
              <w:top w:val="single" w:sz="4" w:space="0" w:color="auto"/>
              <w:bottom w:val="single" w:sz="4" w:space="0" w:color="auto"/>
            </w:tcBorders>
            <w:vAlign w:val="center"/>
          </w:tcPr>
          <w:p w14:paraId="080CF1A5"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8</w:t>
            </w:r>
          </w:p>
        </w:tc>
        <w:tc>
          <w:tcPr>
            <w:tcW w:w="3535" w:type="dxa"/>
            <w:tcBorders>
              <w:top w:val="single" w:sz="4" w:space="0" w:color="auto"/>
              <w:bottom w:val="single" w:sz="4" w:space="0" w:color="auto"/>
            </w:tcBorders>
            <w:vAlign w:val="center"/>
          </w:tcPr>
          <w:p w14:paraId="739EFF23"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3E7A33">
              <w:rPr>
                <w:rFonts w:cs="Calibri"/>
              </w:rPr>
              <w:t>Non-Geographic numbers for Mobile Telephony Services – At National Level</w:t>
            </w:r>
          </w:p>
        </w:tc>
        <w:tc>
          <w:tcPr>
            <w:tcW w:w="2268" w:type="dxa"/>
            <w:tcBorders>
              <w:top w:val="single" w:sz="4" w:space="0" w:color="auto"/>
              <w:bottom w:val="single" w:sz="4" w:space="0" w:color="auto"/>
            </w:tcBorders>
            <w:vAlign w:val="center"/>
          </w:tcPr>
          <w:p w14:paraId="35AEC465" w14:textId="7F4BA7D5"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3E7A33">
              <w:rPr>
                <w:rFonts w:cs="Calibri"/>
                <w:b/>
              </w:rPr>
              <w:t>Operator: Telecom of Kosovo</w:t>
            </w:r>
            <w:r w:rsidR="00CA34B6">
              <w:rPr>
                <w:rFonts w:cs="Calibri"/>
                <w:b/>
              </w:rPr>
              <w:t>*</w:t>
            </w:r>
            <w:r w:rsidRPr="003E7A33">
              <w:rPr>
                <w:rFonts w:cs="Calibri"/>
                <w:b/>
              </w:rPr>
              <w:t xml:space="preserve"> J.S.C</w:t>
            </w:r>
            <w:r w:rsidRPr="003E7A33">
              <w:rPr>
                <w:rFonts w:cs="Calibri"/>
              </w:rPr>
              <w:t>.</w:t>
            </w:r>
          </w:p>
        </w:tc>
      </w:tr>
      <w:tr w:rsidR="00934200" w:rsidRPr="003E7A33" w14:paraId="4674D723" w14:textId="77777777" w:rsidTr="00140A4C">
        <w:trPr>
          <w:cantSplit/>
          <w:jc w:val="center"/>
        </w:trPr>
        <w:tc>
          <w:tcPr>
            <w:tcW w:w="2277" w:type="dxa"/>
            <w:tcBorders>
              <w:top w:val="single" w:sz="4" w:space="0" w:color="auto"/>
              <w:bottom w:val="single" w:sz="4" w:space="0" w:color="auto"/>
            </w:tcBorders>
            <w:vAlign w:val="center"/>
          </w:tcPr>
          <w:p w14:paraId="05E75457"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45 (NDC)</w:t>
            </w:r>
          </w:p>
        </w:tc>
        <w:tc>
          <w:tcPr>
            <w:tcW w:w="1134" w:type="dxa"/>
            <w:tcBorders>
              <w:top w:val="single" w:sz="4" w:space="0" w:color="auto"/>
              <w:bottom w:val="single" w:sz="4" w:space="0" w:color="auto"/>
            </w:tcBorders>
            <w:vAlign w:val="center"/>
          </w:tcPr>
          <w:p w14:paraId="169B3732"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8</w:t>
            </w:r>
          </w:p>
        </w:tc>
        <w:tc>
          <w:tcPr>
            <w:tcW w:w="1134" w:type="dxa"/>
            <w:tcBorders>
              <w:top w:val="single" w:sz="4" w:space="0" w:color="auto"/>
              <w:bottom w:val="single" w:sz="4" w:space="0" w:color="auto"/>
            </w:tcBorders>
            <w:vAlign w:val="center"/>
          </w:tcPr>
          <w:p w14:paraId="5BA1255F"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8</w:t>
            </w:r>
          </w:p>
        </w:tc>
        <w:tc>
          <w:tcPr>
            <w:tcW w:w="3535" w:type="dxa"/>
            <w:tcBorders>
              <w:top w:val="single" w:sz="4" w:space="0" w:color="auto"/>
              <w:bottom w:val="single" w:sz="4" w:space="0" w:color="auto"/>
            </w:tcBorders>
            <w:vAlign w:val="center"/>
          </w:tcPr>
          <w:p w14:paraId="50238DCB"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b/>
              </w:rPr>
            </w:pPr>
            <w:r w:rsidRPr="003E7A33">
              <w:rPr>
                <w:rFonts w:cs="Calibri"/>
              </w:rPr>
              <w:t>Non-Geographic numbers for Mobile Telephony Services – At National Level</w:t>
            </w:r>
          </w:p>
        </w:tc>
        <w:tc>
          <w:tcPr>
            <w:tcW w:w="2268" w:type="dxa"/>
            <w:tcBorders>
              <w:top w:val="single" w:sz="4" w:space="0" w:color="auto"/>
              <w:bottom w:val="single" w:sz="4" w:space="0" w:color="auto"/>
            </w:tcBorders>
            <w:vAlign w:val="center"/>
          </w:tcPr>
          <w:p w14:paraId="7F038E3E" w14:textId="34CF4C41"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3E7A33">
              <w:rPr>
                <w:rFonts w:cs="Calibri"/>
                <w:b/>
              </w:rPr>
              <w:t>Operator: Telecom of Kosovo</w:t>
            </w:r>
            <w:r w:rsidR="00CA34B6">
              <w:rPr>
                <w:rFonts w:cs="Calibri"/>
                <w:b/>
              </w:rPr>
              <w:t>*</w:t>
            </w:r>
            <w:r w:rsidRPr="003E7A33">
              <w:rPr>
                <w:rFonts w:cs="Calibri"/>
                <w:b/>
              </w:rPr>
              <w:t xml:space="preserve"> J.S.C.</w:t>
            </w:r>
          </w:p>
        </w:tc>
      </w:tr>
      <w:tr w:rsidR="00934200" w:rsidRPr="003E7A33" w14:paraId="3A7C498C" w14:textId="77777777" w:rsidTr="00140A4C">
        <w:trPr>
          <w:cantSplit/>
          <w:jc w:val="center"/>
        </w:trPr>
        <w:tc>
          <w:tcPr>
            <w:tcW w:w="2277" w:type="dxa"/>
            <w:tcBorders>
              <w:top w:val="single" w:sz="4" w:space="0" w:color="auto"/>
              <w:bottom w:val="single" w:sz="4" w:space="0" w:color="auto"/>
            </w:tcBorders>
            <w:vAlign w:val="center"/>
          </w:tcPr>
          <w:p w14:paraId="0B6E21E0"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46 (NDC)</w:t>
            </w:r>
          </w:p>
        </w:tc>
        <w:tc>
          <w:tcPr>
            <w:tcW w:w="1134" w:type="dxa"/>
            <w:tcBorders>
              <w:top w:val="single" w:sz="4" w:space="0" w:color="auto"/>
              <w:bottom w:val="single" w:sz="4" w:space="0" w:color="auto"/>
            </w:tcBorders>
            <w:vAlign w:val="center"/>
          </w:tcPr>
          <w:p w14:paraId="1B163EC8"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8</w:t>
            </w:r>
          </w:p>
        </w:tc>
        <w:tc>
          <w:tcPr>
            <w:tcW w:w="1134" w:type="dxa"/>
            <w:tcBorders>
              <w:top w:val="single" w:sz="4" w:space="0" w:color="auto"/>
              <w:bottom w:val="single" w:sz="4" w:space="0" w:color="auto"/>
            </w:tcBorders>
            <w:vAlign w:val="center"/>
          </w:tcPr>
          <w:p w14:paraId="3F733F2B"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8</w:t>
            </w:r>
          </w:p>
        </w:tc>
        <w:tc>
          <w:tcPr>
            <w:tcW w:w="3535" w:type="dxa"/>
            <w:tcBorders>
              <w:top w:val="single" w:sz="4" w:space="0" w:color="auto"/>
              <w:bottom w:val="single" w:sz="4" w:space="0" w:color="auto"/>
            </w:tcBorders>
            <w:vAlign w:val="center"/>
          </w:tcPr>
          <w:p w14:paraId="434B3D85"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b/>
              </w:rPr>
            </w:pPr>
            <w:r w:rsidRPr="003E7A33">
              <w:rPr>
                <w:rFonts w:cs="Calibri"/>
              </w:rPr>
              <w:t>Non-Geographic numbers for Mobile Telephony Services – At National Level</w:t>
            </w:r>
          </w:p>
        </w:tc>
        <w:tc>
          <w:tcPr>
            <w:tcW w:w="2268" w:type="dxa"/>
            <w:tcBorders>
              <w:top w:val="single" w:sz="4" w:space="0" w:color="auto"/>
              <w:bottom w:val="single" w:sz="4" w:space="0" w:color="auto"/>
            </w:tcBorders>
            <w:vAlign w:val="center"/>
          </w:tcPr>
          <w:p w14:paraId="3883FC8C" w14:textId="218E5C5E"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3E7A33">
              <w:rPr>
                <w:rFonts w:cs="Calibri"/>
                <w:b/>
              </w:rPr>
              <w:t>Operator: Telecom of Kosovo</w:t>
            </w:r>
            <w:r w:rsidR="00735D47">
              <w:rPr>
                <w:rFonts w:cs="Calibri"/>
                <w:b/>
              </w:rPr>
              <w:t>*</w:t>
            </w:r>
            <w:r w:rsidRPr="003E7A33">
              <w:rPr>
                <w:rFonts w:cs="Calibri"/>
                <w:b/>
              </w:rPr>
              <w:t xml:space="preserve"> J.S.C.</w:t>
            </w:r>
          </w:p>
        </w:tc>
      </w:tr>
      <w:tr w:rsidR="00934200" w:rsidRPr="003E7A33" w14:paraId="417CFA00" w14:textId="77777777" w:rsidTr="00140A4C">
        <w:trPr>
          <w:cantSplit/>
          <w:jc w:val="center"/>
        </w:trPr>
        <w:tc>
          <w:tcPr>
            <w:tcW w:w="2277" w:type="dxa"/>
            <w:tcBorders>
              <w:top w:val="single" w:sz="4" w:space="0" w:color="auto"/>
              <w:bottom w:val="single" w:sz="4" w:space="0" w:color="auto"/>
            </w:tcBorders>
            <w:vAlign w:val="center"/>
          </w:tcPr>
          <w:p w14:paraId="4D1E4CA9"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47 (NDC)</w:t>
            </w:r>
          </w:p>
        </w:tc>
        <w:tc>
          <w:tcPr>
            <w:tcW w:w="1134" w:type="dxa"/>
            <w:tcBorders>
              <w:top w:val="single" w:sz="4" w:space="0" w:color="auto"/>
              <w:bottom w:val="single" w:sz="4" w:space="0" w:color="auto"/>
            </w:tcBorders>
            <w:vAlign w:val="center"/>
          </w:tcPr>
          <w:p w14:paraId="1E6FD034"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8</w:t>
            </w:r>
          </w:p>
        </w:tc>
        <w:tc>
          <w:tcPr>
            <w:tcW w:w="1134" w:type="dxa"/>
            <w:tcBorders>
              <w:top w:val="single" w:sz="4" w:space="0" w:color="auto"/>
              <w:bottom w:val="single" w:sz="4" w:space="0" w:color="auto"/>
            </w:tcBorders>
            <w:vAlign w:val="center"/>
          </w:tcPr>
          <w:p w14:paraId="42932871"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8</w:t>
            </w:r>
          </w:p>
        </w:tc>
        <w:tc>
          <w:tcPr>
            <w:tcW w:w="3535" w:type="dxa"/>
            <w:tcBorders>
              <w:top w:val="single" w:sz="4" w:space="0" w:color="auto"/>
              <w:bottom w:val="single" w:sz="4" w:space="0" w:color="auto"/>
            </w:tcBorders>
            <w:vAlign w:val="center"/>
          </w:tcPr>
          <w:p w14:paraId="228350D1"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3E7A33">
              <w:rPr>
                <w:rFonts w:cs="Calibri"/>
              </w:rPr>
              <w:t>Non-Geographic numbers for Mobile Telephony Services – At National Level</w:t>
            </w:r>
          </w:p>
        </w:tc>
        <w:tc>
          <w:tcPr>
            <w:tcW w:w="2268" w:type="dxa"/>
            <w:tcBorders>
              <w:top w:val="single" w:sz="4" w:space="0" w:color="auto"/>
              <w:bottom w:val="single" w:sz="4" w:space="0" w:color="auto"/>
            </w:tcBorders>
            <w:vAlign w:val="center"/>
          </w:tcPr>
          <w:p w14:paraId="22C02CA2"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3E7A33">
              <w:rPr>
                <w:rFonts w:cs="Calibri"/>
              </w:rPr>
              <w:t>Numbering block 47 100 000 – 159 999 is allocated for usage by operator mts D.O.O. with limited infrastructure and operation in the ground</w:t>
            </w:r>
          </w:p>
        </w:tc>
      </w:tr>
      <w:tr w:rsidR="00934200" w:rsidRPr="003E7A33" w14:paraId="1860BE80" w14:textId="77777777" w:rsidTr="00140A4C">
        <w:trPr>
          <w:cantSplit/>
          <w:jc w:val="center"/>
        </w:trPr>
        <w:tc>
          <w:tcPr>
            <w:tcW w:w="2277" w:type="dxa"/>
            <w:tcBorders>
              <w:top w:val="single" w:sz="4" w:space="0" w:color="auto"/>
              <w:bottom w:val="single" w:sz="4" w:space="0" w:color="auto"/>
            </w:tcBorders>
            <w:vAlign w:val="center"/>
          </w:tcPr>
          <w:p w14:paraId="728F9FD9"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48 (NDC)</w:t>
            </w:r>
          </w:p>
        </w:tc>
        <w:tc>
          <w:tcPr>
            <w:tcW w:w="1134" w:type="dxa"/>
            <w:tcBorders>
              <w:top w:val="single" w:sz="4" w:space="0" w:color="auto"/>
              <w:bottom w:val="single" w:sz="4" w:space="0" w:color="auto"/>
            </w:tcBorders>
            <w:vAlign w:val="center"/>
          </w:tcPr>
          <w:p w14:paraId="0AF43D79"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8</w:t>
            </w:r>
          </w:p>
        </w:tc>
        <w:tc>
          <w:tcPr>
            <w:tcW w:w="1134" w:type="dxa"/>
            <w:tcBorders>
              <w:top w:val="single" w:sz="4" w:space="0" w:color="auto"/>
              <w:bottom w:val="single" w:sz="4" w:space="0" w:color="auto"/>
            </w:tcBorders>
            <w:vAlign w:val="center"/>
          </w:tcPr>
          <w:p w14:paraId="56E70553"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8</w:t>
            </w:r>
          </w:p>
        </w:tc>
        <w:tc>
          <w:tcPr>
            <w:tcW w:w="3535" w:type="dxa"/>
            <w:tcBorders>
              <w:top w:val="single" w:sz="4" w:space="0" w:color="auto"/>
              <w:bottom w:val="single" w:sz="4" w:space="0" w:color="auto"/>
            </w:tcBorders>
            <w:vAlign w:val="center"/>
          </w:tcPr>
          <w:p w14:paraId="77C42E18"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b/>
              </w:rPr>
            </w:pPr>
            <w:r w:rsidRPr="003E7A33">
              <w:rPr>
                <w:rFonts w:cs="Calibri"/>
              </w:rPr>
              <w:t>Non-Geographic numbers for Mobile Telephony Services – At National Level</w:t>
            </w:r>
          </w:p>
        </w:tc>
        <w:tc>
          <w:tcPr>
            <w:tcW w:w="2268" w:type="dxa"/>
            <w:tcBorders>
              <w:top w:val="single" w:sz="4" w:space="0" w:color="auto"/>
              <w:bottom w:val="single" w:sz="4" w:space="0" w:color="auto"/>
            </w:tcBorders>
            <w:vAlign w:val="center"/>
          </w:tcPr>
          <w:p w14:paraId="3C2952F8"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3E7A33">
              <w:rPr>
                <w:rFonts w:cs="Calibri"/>
                <w:b/>
              </w:rPr>
              <w:t>Operator: IPKO Telecommunications LLC</w:t>
            </w:r>
          </w:p>
        </w:tc>
      </w:tr>
      <w:tr w:rsidR="00934200" w:rsidRPr="003E7A33" w14:paraId="1B11B4C5" w14:textId="77777777" w:rsidTr="00140A4C">
        <w:trPr>
          <w:cantSplit/>
          <w:jc w:val="center"/>
        </w:trPr>
        <w:tc>
          <w:tcPr>
            <w:tcW w:w="2277" w:type="dxa"/>
            <w:tcBorders>
              <w:top w:val="single" w:sz="4" w:space="0" w:color="auto"/>
              <w:bottom w:val="single" w:sz="6" w:space="0" w:color="auto"/>
            </w:tcBorders>
            <w:vAlign w:val="center"/>
          </w:tcPr>
          <w:p w14:paraId="5278F623"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49 (NDC)</w:t>
            </w:r>
          </w:p>
        </w:tc>
        <w:tc>
          <w:tcPr>
            <w:tcW w:w="1134" w:type="dxa"/>
            <w:tcBorders>
              <w:top w:val="single" w:sz="4" w:space="0" w:color="auto"/>
              <w:bottom w:val="single" w:sz="6" w:space="0" w:color="auto"/>
            </w:tcBorders>
            <w:vAlign w:val="center"/>
          </w:tcPr>
          <w:p w14:paraId="05877B0E"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8</w:t>
            </w:r>
          </w:p>
        </w:tc>
        <w:tc>
          <w:tcPr>
            <w:tcW w:w="1134" w:type="dxa"/>
            <w:tcBorders>
              <w:top w:val="single" w:sz="4" w:space="0" w:color="auto"/>
              <w:bottom w:val="single" w:sz="6" w:space="0" w:color="auto"/>
            </w:tcBorders>
            <w:vAlign w:val="center"/>
          </w:tcPr>
          <w:p w14:paraId="39886F80"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rPr>
            </w:pPr>
            <w:r w:rsidRPr="003E7A33">
              <w:rPr>
                <w:rFonts w:cs="Calibri"/>
              </w:rPr>
              <w:t>8</w:t>
            </w:r>
          </w:p>
        </w:tc>
        <w:tc>
          <w:tcPr>
            <w:tcW w:w="3535" w:type="dxa"/>
            <w:tcBorders>
              <w:top w:val="single" w:sz="4" w:space="0" w:color="auto"/>
              <w:bottom w:val="single" w:sz="6" w:space="0" w:color="auto"/>
            </w:tcBorders>
            <w:vAlign w:val="center"/>
          </w:tcPr>
          <w:p w14:paraId="422A49CE"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3E7A33">
              <w:rPr>
                <w:rFonts w:cs="Calibri"/>
              </w:rPr>
              <w:t>Non-Geographic numbers for Mobile Telephony Services – At National Level</w:t>
            </w:r>
          </w:p>
        </w:tc>
        <w:tc>
          <w:tcPr>
            <w:tcW w:w="2268" w:type="dxa"/>
            <w:tcBorders>
              <w:top w:val="single" w:sz="4" w:space="0" w:color="auto"/>
              <w:bottom w:val="single" w:sz="6" w:space="0" w:color="auto"/>
            </w:tcBorders>
            <w:vAlign w:val="center"/>
          </w:tcPr>
          <w:p w14:paraId="6B5E488A" w14:textId="77777777" w:rsidR="00934200" w:rsidRPr="003E7A33" w:rsidRDefault="00934200" w:rsidP="00140A4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cs="Calibri"/>
              </w:rPr>
            </w:pPr>
            <w:r w:rsidRPr="003E7A33">
              <w:rPr>
                <w:rFonts w:cs="Calibri"/>
                <w:b/>
              </w:rPr>
              <w:t>Operator: IPKO Telecommunications LLC</w:t>
            </w:r>
          </w:p>
        </w:tc>
      </w:tr>
    </w:tbl>
    <w:p w14:paraId="1150ACEE" w14:textId="21261B22" w:rsidR="00934200" w:rsidRDefault="00934200" w:rsidP="007E085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rPr>
      </w:pPr>
    </w:p>
    <w:p w14:paraId="3C5607D5" w14:textId="77777777" w:rsidR="007E0854" w:rsidRPr="00576979" w:rsidRDefault="007E0854" w:rsidP="00DC6CEC">
      <w:pPr>
        <w:spacing w:before="960"/>
        <w:rPr>
          <w:rFonts w:cs="Calibri"/>
          <w:sz w:val="18"/>
          <w:szCs w:val="18"/>
        </w:rPr>
      </w:pPr>
      <w:r w:rsidRPr="00576979">
        <w:rPr>
          <w:rFonts w:eastAsia="Arial" w:cs="Calibri"/>
          <w:color w:val="000000"/>
          <w:sz w:val="18"/>
          <w:szCs w:val="18"/>
        </w:rPr>
        <w:t>____________</w:t>
      </w:r>
    </w:p>
    <w:p w14:paraId="5F06E540" w14:textId="334CB329" w:rsidR="00934200" w:rsidRPr="00DC6CEC" w:rsidRDefault="007E0854" w:rsidP="00DC6CEC">
      <w:pPr>
        <w:rPr>
          <w:rFonts w:cs="Calibri"/>
          <w:sz w:val="18"/>
          <w:szCs w:val="18"/>
        </w:rPr>
      </w:pPr>
      <w:r w:rsidRPr="00576979">
        <w:rPr>
          <w:rFonts w:eastAsia="Calibri" w:cs="Calibri"/>
          <w:color w:val="000000"/>
          <w:sz w:val="18"/>
          <w:szCs w:val="18"/>
        </w:rPr>
        <w:t>* This designation is without prejudice to positions on status, and is in line with UNSCR 1244 and the ICJ Opinion on the Kosovo declaration of independence.</w:t>
      </w:r>
    </w:p>
    <w:p w14:paraId="2695AA55" w14:textId="77777777" w:rsidR="00934200" w:rsidRPr="003E7A33" w:rsidRDefault="00934200" w:rsidP="00934200">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rPr>
          <w:rFonts w:cs="Calibri"/>
          <w:b/>
          <w:bCs/>
        </w:rPr>
      </w:pPr>
      <w:r w:rsidRPr="003E7A33">
        <w:rPr>
          <w:rFonts w:cs="Calibri"/>
          <w:b/>
        </w:rPr>
        <w:t>Description of important numbers related to emergency services and other services of social value</w:t>
      </w:r>
      <w:r w:rsidRPr="003E7A33">
        <w:rPr>
          <w:rFonts w:cs="Calibri"/>
          <w:b/>
          <w:bCs/>
        </w:rPr>
        <w:t>:</w:t>
      </w:r>
    </w:p>
    <w:p w14:paraId="56B44FCD" w14:textId="77777777" w:rsidR="00934200" w:rsidRPr="003E7A33" w:rsidRDefault="00934200" w:rsidP="00934200">
      <w:pPr>
        <w:tabs>
          <w:tab w:val="clear" w:pos="567"/>
          <w:tab w:val="clear" w:pos="1276"/>
          <w:tab w:val="clear" w:pos="1843"/>
          <w:tab w:val="clear" w:pos="5387"/>
          <w:tab w:val="clear" w:pos="5954"/>
        </w:tabs>
        <w:overflowPunct/>
        <w:autoSpaceDE/>
        <w:autoSpaceDN/>
        <w:adjustRightInd/>
        <w:spacing w:before="0"/>
        <w:jc w:val="left"/>
        <w:textAlignment w:val="auto"/>
        <w:rPr>
          <w:rFonts w:cs="Calibri"/>
        </w:rPr>
      </w:pPr>
    </w:p>
    <w:tbl>
      <w:tblPr>
        <w:tblStyle w:val="TableGrid14"/>
        <w:tblW w:w="9776" w:type="dxa"/>
        <w:tblLook w:val="04A0" w:firstRow="1" w:lastRow="0" w:firstColumn="1" w:lastColumn="0" w:noHBand="0" w:noVBand="1"/>
      </w:tblPr>
      <w:tblGrid>
        <w:gridCol w:w="1271"/>
        <w:gridCol w:w="2835"/>
        <w:gridCol w:w="1985"/>
        <w:gridCol w:w="2126"/>
        <w:gridCol w:w="1559"/>
      </w:tblGrid>
      <w:tr w:rsidR="00934200" w:rsidRPr="003E7A33" w14:paraId="2C77DFD6" w14:textId="77777777" w:rsidTr="00140A4C">
        <w:trPr>
          <w:cantSplit/>
          <w:tblHeader/>
        </w:trPr>
        <w:tc>
          <w:tcPr>
            <w:tcW w:w="1271" w:type="dxa"/>
            <w:tcBorders>
              <w:top w:val="single" w:sz="4" w:space="0" w:color="auto"/>
            </w:tcBorders>
          </w:tcPr>
          <w:p w14:paraId="5E664BE7" w14:textId="77777777" w:rsidR="00934200" w:rsidRPr="003E7A33" w:rsidRDefault="00934200" w:rsidP="00140A4C">
            <w:pPr>
              <w:tabs>
                <w:tab w:val="clear" w:pos="567"/>
                <w:tab w:val="clear" w:pos="1276"/>
                <w:tab w:val="clear" w:pos="1843"/>
                <w:tab w:val="clear" w:pos="5387"/>
                <w:tab w:val="clear" w:pos="5954"/>
                <w:tab w:val="right" w:pos="3033"/>
              </w:tabs>
              <w:overflowPunct/>
              <w:spacing w:before="0"/>
              <w:jc w:val="center"/>
              <w:textAlignment w:val="auto"/>
              <w:rPr>
                <w:rFonts w:cs="Calibri"/>
                <w:b/>
                <w:sz w:val="20"/>
                <w:szCs w:val="20"/>
              </w:rPr>
            </w:pPr>
            <w:r w:rsidRPr="003E7A33">
              <w:rPr>
                <w:rFonts w:cs="Calibri"/>
                <w:b/>
                <w:sz w:val="20"/>
                <w:szCs w:val="20"/>
              </w:rPr>
              <w:t>Important number</w:t>
            </w:r>
          </w:p>
        </w:tc>
        <w:tc>
          <w:tcPr>
            <w:tcW w:w="2835" w:type="dxa"/>
            <w:tcBorders>
              <w:top w:val="single" w:sz="4" w:space="0" w:color="auto"/>
            </w:tcBorders>
          </w:tcPr>
          <w:p w14:paraId="157AD45B" w14:textId="77777777" w:rsidR="00934200" w:rsidRPr="003E7A33" w:rsidRDefault="00934200" w:rsidP="00140A4C">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sz w:val="20"/>
                <w:szCs w:val="20"/>
              </w:rPr>
            </w:pPr>
            <w:r w:rsidRPr="003E7A33">
              <w:rPr>
                <w:rFonts w:cs="Calibri"/>
                <w:b/>
                <w:sz w:val="20"/>
                <w:szCs w:val="20"/>
              </w:rPr>
              <w:t>Service</w:t>
            </w:r>
          </w:p>
        </w:tc>
        <w:tc>
          <w:tcPr>
            <w:tcW w:w="1985" w:type="dxa"/>
            <w:tcBorders>
              <w:top w:val="single" w:sz="4" w:space="0" w:color="auto"/>
            </w:tcBorders>
          </w:tcPr>
          <w:p w14:paraId="24316F11" w14:textId="77777777" w:rsidR="00934200" w:rsidRPr="003E7A33" w:rsidRDefault="00934200" w:rsidP="00140A4C">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sz w:val="20"/>
                <w:szCs w:val="20"/>
              </w:rPr>
            </w:pPr>
            <w:r w:rsidRPr="003E7A33">
              <w:rPr>
                <w:rFonts w:cs="Calibri"/>
                <w:b/>
                <w:sz w:val="20"/>
                <w:szCs w:val="20"/>
              </w:rPr>
              <w:t>Allocated or assigned</w:t>
            </w:r>
          </w:p>
        </w:tc>
        <w:tc>
          <w:tcPr>
            <w:tcW w:w="2126" w:type="dxa"/>
            <w:tcBorders>
              <w:top w:val="single" w:sz="4" w:space="0" w:color="auto"/>
            </w:tcBorders>
          </w:tcPr>
          <w:p w14:paraId="177EA802" w14:textId="77777777" w:rsidR="00934200" w:rsidRPr="003E7A33" w:rsidRDefault="00934200" w:rsidP="00140A4C">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sz w:val="20"/>
                <w:szCs w:val="20"/>
              </w:rPr>
            </w:pPr>
            <w:r w:rsidRPr="003E7A33">
              <w:rPr>
                <w:rFonts w:cs="Calibri"/>
                <w:b/>
                <w:sz w:val="20"/>
                <w:szCs w:val="20"/>
              </w:rPr>
              <w:t>E.164 number or national-only number</w:t>
            </w:r>
          </w:p>
        </w:tc>
        <w:tc>
          <w:tcPr>
            <w:tcW w:w="1559" w:type="dxa"/>
            <w:tcBorders>
              <w:top w:val="single" w:sz="4" w:space="0" w:color="auto"/>
            </w:tcBorders>
          </w:tcPr>
          <w:p w14:paraId="71001D7B" w14:textId="77777777" w:rsidR="00934200" w:rsidRPr="003E7A33" w:rsidRDefault="00934200" w:rsidP="00140A4C">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sz w:val="20"/>
                <w:szCs w:val="20"/>
              </w:rPr>
            </w:pPr>
            <w:r w:rsidRPr="003E7A33">
              <w:rPr>
                <w:rFonts w:cs="Calibri"/>
                <w:b/>
                <w:sz w:val="20"/>
                <w:szCs w:val="20"/>
              </w:rPr>
              <w:t>Note</w:t>
            </w:r>
          </w:p>
        </w:tc>
      </w:tr>
      <w:tr w:rsidR="00934200" w:rsidRPr="003E7A33" w14:paraId="53EFAB89" w14:textId="77777777" w:rsidTr="00140A4C">
        <w:trPr>
          <w:cantSplit/>
        </w:trPr>
        <w:tc>
          <w:tcPr>
            <w:tcW w:w="1271" w:type="dxa"/>
          </w:tcPr>
          <w:p w14:paraId="0DD2DACE"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112</w:t>
            </w:r>
          </w:p>
        </w:tc>
        <w:tc>
          <w:tcPr>
            <w:tcW w:w="2835" w:type="dxa"/>
          </w:tcPr>
          <w:p w14:paraId="6D20BDF1"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Emergency Services</w:t>
            </w:r>
          </w:p>
        </w:tc>
        <w:tc>
          <w:tcPr>
            <w:tcW w:w="1985" w:type="dxa"/>
          </w:tcPr>
          <w:p w14:paraId="1C23ADBB"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Allocated in the NNP</w:t>
            </w:r>
          </w:p>
        </w:tc>
        <w:tc>
          <w:tcPr>
            <w:tcW w:w="2126" w:type="dxa"/>
          </w:tcPr>
          <w:p w14:paraId="1FCC970F"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National only number</w:t>
            </w:r>
          </w:p>
        </w:tc>
        <w:tc>
          <w:tcPr>
            <w:tcW w:w="1559" w:type="dxa"/>
          </w:tcPr>
          <w:p w14:paraId="06CBCFCD"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 xml:space="preserve">Assigned </w:t>
            </w:r>
          </w:p>
        </w:tc>
      </w:tr>
      <w:tr w:rsidR="00934200" w:rsidRPr="003E7A33" w14:paraId="0D3C17EE" w14:textId="77777777" w:rsidTr="00140A4C">
        <w:trPr>
          <w:cantSplit/>
        </w:trPr>
        <w:tc>
          <w:tcPr>
            <w:tcW w:w="1271" w:type="dxa"/>
          </w:tcPr>
          <w:p w14:paraId="2C948C39"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192</w:t>
            </w:r>
          </w:p>
        </w:tc>
        <w:tc>
          <w:tcPr>
            <w:tcW w:w="2835" w:type="dxa"/>
          </w:tcPr>
          <w:p w14:paraId="59D43E4C"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Police</w:t>
            </w:r>
          </w:p>
        </w:tc>
        <w:tc>
          <w:tcPr>
            <w:tcW w:w="1985" w:type="dxa"/>
          </w:tcPr>
          <w:p w14:paraId="3E66D069"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Allocated in the NNP</w:t>
            </w:r>
          </w:p>
        </w:tc>
        <w:tc>
          <w:tcPr>
            <w:tcW w:w="2126" w:type="dxa"/>
          </w:tcPr>
          <w:p w14:paraId="09562E14"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National only number</w:t>
            </w:r>
          </w:p>
        </w:tc>
        <w:tc>
          <w:tcPr>
            <w:tcW w:w="1559" w:type="dxa"/>
          </w:tcPr>
          <w:p w14:paraId="4A327840"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Assigned</w:t>
            </w:r>
          </w:p>
        </w:tc>
      </w:tr>
      <w:tr w:rsidR="00934200" w:rsidRPr="003E7A33" w14:paraId="7D123A12" w14:textId="77777777" w:rsidTr="00140A4C">
        <w:trPr>
          <w:cantSplit/>
        </w:trPr>
        <w:tc>
          <w:tcPr>
            <w:tcW w:w="1271" w:type="dxa"/>
          </w:tcPr>
          <w:p w14:paraId="556EAF6B"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193</w:t>
            </w:r>
          </w:p>
        </w:tc>
        <w:tc>
          <w:tcPr>
            <w:tcW w:w="2835" w:type="dxa"/>
          </w:tcPr>
          <w:p w14:paraId="124C9149"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Fire</w:t>
            </w:r>
          </w:p>
        </w:tc>
        <w:tc>
          <w:tcPr>
            <w:tcW w:w="1985" w:type="dxa"/>
          </w:tcPr>
          <w:p w14:paraId="1E6E6933"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Allocated in the NNP</w:t>
            </w:r>
          </w:p>
        </w:tc>
        <w:tc>
          <w:tcPr>
            <w:tcW w:w="2126" w:type="dxa"/>
          </w:tcPr>
          <w:p w14:paraId="0CC68E8A"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National only number</w:t>
            </w:r>
          </w:p>
        </w:tc>
        <w:tc>
          <w:tcPr>
            <w:tcW w:w="1559" w:type="dxa"/>
          </w:tcPr>
          <w:p w14:paraId="385702C6"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Assigned</w:t>
            </w:r>
          </w:p>
        </w:tc>
      </w:tr>
      <w:tr w:rsidR="00934200" w:rsidRPr="003E7A33" w14:paraId="56DCF57B" w14:textId="77777777" w:rsidTr="00140A4C">
        <w:trPr>
          <w:cantSplit/>
        </w:trPr>
        <w:tc>
          <w:tcPr>
            <w:tcW w:w="1271" w:type="dxa"/>
          </w:tcPr>
          <w:p w14:paraId="3F4AC411"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194</w:t>
            </w:r>
          </w:p>
        </w:tc>
        <w:tc>
          <w:tcPr>
            <w:tcW w:w="2835" w:type="dxa"/>
          </w:tcPr>
          <w:p w14:paraId="3250A003"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Medical</w:t>
            </w:r>
          </w:p>
        </w:tc>
        <w:tc>
          <w:tcPr>
            <w:tcW w:w="1985" w:type="dxa"/>
          </w:tcPr>
          <w:p w14:paraId="5A1752C7"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Allocated in the NNP</w:t>
            </w:r>
          </w:p>
        </w:tc>
        <w:tc>
          <w:tcPr>
            <w:tcW w:w="2126" w:type="dxa"/>
          </w:tcPr>
          <w:p w14:paraId="4BCF8544"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National only number</w:t>
            </w:r>
          </w:p>
        </w:tc>
        <w:tc>
          <w:tcPr>
            <w:tcW w:w="1559" w:type="dxa"/>
          </w:tcPr>
          <w:p w14:paraId="73386DE6"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Assigned</w:t>
            </w:r>
          </w:p>
        </w:tc>
      </w:tr>
      <w:tr w:rsidR="00934200" w:rsidRPr="003E7A33" w14:paraId="5F4EF647" w14:textId="77777777" w:rsidTr="00140A4C">
        <w:trPr>
          <w:cantSplit/>
        </w:trPr>
        <w:tc>
          <w:tcPr>
            <w:tcW w:w="1271" w:type="dxa"/>
          </w:tcPr>
          <w:p w14:paraId="75C2634C"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19xx</w:t>
            </w:r>
          </w:p>
        </w:tc>
        <w:tc>
          <w:tcPr>
            <w:tcW w:w="2835" w:type="dxa"/>
          </w:tcPr>
          <w:p w14:paraId="3D683EDD"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Services of social value (e.g. Traffic)</w:t>
            </w:r>
          </w:p>
        </w:tc>
        <w:tc>
          <w:tcPr>
            <w:tcW w:w="1985" w:type="dxa"/>
          </w:tcPr>
          <w:p w14:paraId="63407F9F"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Allocated in the NNP</w:t>
            </w:r>
          </w:p>
        </w:tc>
        <w:tc>
          <w:tcPr>
            <w:tcW w:w="2126" w:type="dxa"/>
          </w:tcPr>
          <w:p w14:paraId="3C6CE0B6"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National only number</w:t>
            </w:r>
          </w:p>
        </w:tc>
        <w:tc>
          <w:tcPr>
            <w:tcW w:w="1559" w:type="dxa"/>
          </w:tcPr>
          <w:p w14:paraId="37F579D0"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p>
        </w:tc>
      </w:tr>
      <w:tr w:rsidR="00934200" w:rsidRPr="003E7A33" w14:paraId="66A3844A" w14:textId="77777777" w:rsidTr="00140A4C">
        <w:trPr>
          <w:cantSplit/>
        </w:trPr>
        <w:tc>
          <w:tcPr>
            <w:tcW w:w="1271" w:type="dxa"/>
          </w:tcPr>
          <w:p w14:paraId="734AFA33"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116 000</w:t>
            </w:r>
          </w:p>
        </w:tc>
        <w:tc>
          <w:tcPr>
            <w:tcW w:w="2835" w:type="dxa"/>
          </w:tcPr>
          <w:p w14:paraId="1E6D72C3"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color w:val="000000"/>
                <w:sz w:val="20"/>
                <w:szCs w:val="20"/>
              </w:rPr>
              <w:t>Hotline for missing children</w:t>
            </w:r>
          </w:p>
        </w:tc>
        <w:tc>
          <w:tcPr>
            <w:tcW w:w="1985" w:type="dxa"/>
          </w:tcPr>
          <w:p w14:paraId="67D85C9C"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Allocated in the NNP</w:t>
            </w:r>
          </w:p>
        </w:tc>
        <w:tc>
          <w:tcPr>
            <w:tcW w:w="2126" w:type="dxa"/>
          </w:tcPr>
          <w:p w14:paraId="7265A83B"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National only number</w:t>
            </w:r>
          </w:p>
        </w:tc>
        <w:tc>
          <w:tcPr>
            <w:tcW w:w="1559" w:type="dxa"/>
          </w:tcPr>
          <w:p w14:paraId="40F3DE4A"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 xml:space="preserve">Not assigned </w:t>
            </w:r>
          </w:p>
        </w:tc>
      </w:tr>
      <w:tr w:rsidR="00934200" w:rsidRPr="003E7A33" w14:paraId="106F6A52" w14:textId="77777777" w:rsidTr="00140A4C">
        <w:trPr>
          <w:cantSplit/>
        </w:trPr>
        <w:tc>
          <w:tcPr>
            <w:tcW w:w="1271" w:type="dxa"/>
          </w:tcPr>
          <w:p w14:paraId="2A16E8B2"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116 006</w:t>
            </w:r>
          </w:p>
        </w:tc>
        <w:tc>
          <w:tcPr>
            <w:tcW w:w="2835" w:type="dxa"/>
          </w:tcPr>
          <w:p w14:paraId="4BE9B806"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color w:val="000000"/>
                <w:sz w:val="20"/>
                <w:szCs w:val="20"/>
              </w:rPr>
            </w:pPr>
            <w:r w:rsidRPr="003E7A33">
              <w:rPr>
                <w:rFonts w:cs="Calibri"/>
                <w:color w:val="000000"/>
                <w:sz w:val="20"/>
                <w:szCs w:val="20"/>
              </w:rPr>
              <w:t>Helpline for victims of crime</w:t>
            </w:r>
          </w:p>
        </w:tc>
        <w:tc>
          <w:tcPr>
            <w:tcW w:w="1985" w:type="dxa"/>
          </w:tcPr>
          <w:p w14:paraId="6045A355"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Allocated in the NNP</w:t>
            </w:r>
          </w:p>
        </w:tc>
        <w:tc>
          <w:tcPr>
            <w:tcW w:w="2126" w:type="dxa"/>
          </w:tcPr>
          <w:p w14:paraId="6A97D5F5"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National only number</w:t>
            </w:r>
          </w:p>
        </w:tc>
        <w:tc>
          <w:tcPr>
            <w:tcW w:w="1559" w:type="dxa"/>
          </w:tcPr>
          <w:p w14:paraId="5DF80F4A"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 xml:space="preserve">Not assigned </w:t>
            </w:r>
          </w:p>
        </w:tc>
      </w:tr>
      <w:tr w:rsidR="00934200" w:rsidRPr="003E7A33" w14:paraId="51F922E7" w14:textId="77777777" w:rsidTr="00140A4C">
        <w:trPr>
          <w:cantSplit/>
        </w:trPr>
        <w:tc>
          <w:tcPr>
            <w:tcW w:w="1271" w:type="dxa"/>
          </w:tcPr>
          <w:p w14:paraId="1D4E7680"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116 111</w:t>
            </w:r>
          </w:p>
        </w:tc>
        <w:tc>
          <w:tcPr>
            <w:tcW w:w="2835" w:type="dxa"/>
          </w:tcPr>
          <w:p w14:paraId="6624D481"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color w:val="000000"/>
                <w:sz w:val="20"/>
                <w:szCs w:val="20"/>
              </w:rPr>
            </w:pPr>
            <w:r w:rsidRPr="003E7A33">
              <w:rPr>
                <w:rFonts w:cs="Calibri"/>
                <w:color w:val="000000"/>
                <w:sz w:val="20"/>
                <w:szCs w:val="20"/>
              </w:rPr>
              <w:t>Child helplines</w:t>
            </w:r>
          </w:p>
        </w:tc>
        <w:tc>
          <w:tcPr>
            <w:tcW w:w="1985" w:type="dxa"/>
          </w:tcPr>
          <w:p w14:paraId="2DF9480F"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Allocated in the NNP</w:t>
            </w:r>
          </w:p>
        </w:tc>
        <w:tc>
          <w:tcPr>
            <w:tcW w:w="2126" w:type="dxa"/>
          </w:tcPr>
          <w:p w14:paraId="4F4E3034"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National only number</w:t>
            </w:r>
          </w:p>
        </w:tc>
        <w:tc>
          <w:tcPr>
            <w:tcW w:w="1559" w:type="dxa"/>
          </w:tcPr>
          <w:p w14:paraId="059C230B"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 xml:space="preserve">Not assigned </w:t>
            </w:r>
          </w:p>
        </w:tc>
      </w:tr>
      <w:tr w:rsidR="00934200" w:rsidRPr="003E7A33" w14:paraId="4B5879EE" w14:textId="77777777" w:rsidTr="00140A4C">
        <w:trPr>
          <w:cantSplit/>
        </w:trPr>
        <w:tc>
          <w:tcPr>
            <w:tcW w:w="1271" w:type="dxa"/>
          </w:tcPr>
          <w:p w14:paraId="5DBCE3D0"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116 117</w:t>
            </w:r>
          </w:p>
        </w:tc>
        <w:tc>
          <w:tcPr>
            <w:tcW w:w="2835" w:type="dxa"/>
          </w:tcPr>
          <w:p w14:paraId="327C91FB"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color w:val="000000"/>
                <w:sz w:val="20"/>
                <w:szCs w:val="20"/>
              </w:rPr>
            </w:pPr>
            <w:r w:rsidRPr="003E7A33">
              <w:rPr>
                <w:rFonts w:cs="Calibri"/>
                <w:color w:val="000000"/>
                <w:sz w:val="20"/>
                <w:szCs w:val="20"/>
              </w:rPr>
              <w:t>Non-emergency medical on-call service</w:t>
            </w:r>
          </w:p>
        </w:tc>
        <w:tc>
          <w:tcPr>
            <w:tcW w:w="1985" w:type="dxa"/>
          </w:tcPr>
          <w:p w14:paraId="6FF927D7"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Allocated in the NNP</w:t>
            </w:r>
          </w:p>
        </w:tc>
        <w:tc>
          <w:tcPr>
            <w:tcW w:w="2126" w:type="dxa"/>
          </w:tcPr>
          <w:p w14:paraId="447A6542"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National only number</w:t>
            </w:r>
          </w:p>
        </w:tc>
        <w:tc>
          <w:tcPr>
            <w:tcW w:w="1559" w:type="dxa"/>
          </w:tcPr>
          <w:p w14:paraId="268B5C16"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 xml:space="preserve">Not assigned </w:t>
            </w:r>
          </w:p>
        </w:tc>
      </w:tr>
      <w:tr w:rsidR="00934200" w:rsidRPr="003E7A33" w14:paraId="0D0A4EAB" w14:textId="77777777" w:rsidTr="00140A4C">
        <w:trPr>
          <w:cantSplit/>
        </w:trPr>
        <w:tc>
          <w:tcPr>
            <w:tcW w:w="1271" w:type="dxa"/>
          </w:tcPr>
          <w:p w14:paraId="1C4A734F"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116 123</w:t>
            </w:r>
          </w:p>
        </w:tc>
        <w:tc>
          <w:tcPr>
            <w:tcW w:w="2835" w:type="dxa"/>
          </w:tcPr>
          <w:p w14:paraId="6F365AFD"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color w:val="000000"/>
                <w:sz w:val="20"/>
                <w:szCs w:val="20"/>
              </w:rPr>
            </w:pPr>
            <w:r w:rsidRPr="003E7A33">
              <w:rPr>
                <w:rFonts w:cs="Calibri"/>
                <w:color w:val="000000"/>
                <w:sz w:val="20"/>
                <w:szCs w:val="20"/>
              </w:rPr>
              <w:t>Emotional support helplines</w:t>
            </w:r>
          </w:p>
        </w:tc>
        <w:tc>
          <w:tcPr>
            <w:tcW w:w="1985" w:type="dxa"/>
          </w:tcPr>
          <w:p w14:paraId="134D8C15"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Allocated in the NNP</w:t>
            </w:r>
          </w:p>
        </w:tc>
        <w:tc>
          <w:tcPr>
            <w:tcW w:w="2126" w:type="dxa"/>
          </w:tcPr>
          <w:p w14:paraId="2103B1F6"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National only number</w:t>
            </w:r>
          </w:p>
        </w:tc>
        <w:tc>
          <w:tcPr>
            <w:tcW w:w="1559" w:type="dxa"/>
          </w:tcPr>
          <w:p w14:paraId="25CEE3EA" w14:textId="77777777" w:rsidR="00934200" w:rsidRPr="003E7A33" w:rsidRDefault="00934200" w:rsidP="00140A4C">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0"/>
                <w:szCs w:val="20"/>
              </w:rPr>
            </w:pPr>
            <w:r w:rsidRPr="003E7A33">
              <w:rPr>
                <w:rFonts w:cs="Calibri"/>
                <w:sz w:val="20"/>
                <w:szCs w:val="20"/>
              </w:rPr>
              <w:t xml:space="preserve">Not assigned </w:t>
            </w:r>
          </w:p>
        </w:tc>
      </w:tr>
    </w:tbl>
    <w:p w14:paraId="5F78B49C" w14:textId="77777777" w:rsidR="00934200" w:rsidRPr="003E7A33" w:rsidRDefault="00934200" w:rsidP="00934200">
      <w:pPr>
        <w:tabs>
          <w:tab w:val="clear" w:pos="567"/>
          <w:tab w:val="clear" w:pos="1276"/>
          <w:tab w:val="clear" w:pos="1843"/>
          <w:tab w:val="clear" w:pos="5387"/>
          <w:tab w:val="clear" w:pos="5954"/>
          <w:tab w:val="left" w:pos="794"/>
          <w:tab w:val="left" w:pos="1191"/>
          <w:tab w:val="left" w:pos="1588"/>
          <w:tab w:val="left" w:pos="1985"/>
        </w:tabs>
        <w:spacing w:before="0"/>
        <w:rPr>
          <w:rFonts w:cs="Calibri"/>
        </w:rPr>
      </w:pPr>
    </w:p>
    <w:p w14:paraId="34B5B13E" w14:textId="77777777" w:rsidR="00934200" w:rsidRPr="003E7A33" w:rsidRDefault="00934200" w:rsidP="00934200">
      <w:pPr>
        <w:tabs>
          <w:tab w:val="clear" w:pos="567"/>
          <w:tab w:val="clear" w:pos="1276"/>
          <w:tab w:val="clear" w:pos="1843"/>
          <w:tab w:val="clear" w:pos="5387"/>
          <w:tab w:val="clear" w:pos="5954"/>
        </w:tabs>
        <w:overflowPunct/>
        <w:spacing w:before="0"/>
        <w:jc w:val="left"/>
        <w:textAlignment w:val="auto"/>
        <w:rPr>
          <w:rFonts w:eastAsiaTheme="minorEastAsia" w:cs="Calibri"/>
          <w:lang w:eastAsia="zh-CN"/>
        </w:rPr>
      </w:pPr>
      <w:r w:rsidRPr="003E7A33">
        <w:rPr>
          <w:rFonts w:eastAsiaTheme="minorEastAsia" w:cs="Calibri"/>
          <w:lang w:eastAsia="zh-CN"/>
        </w:rPr>
        <w:t>Contact:</w:t>
      </w:r>
    </w:p>
    <w:p w14:paraId="395D78EE" w14:textId="77777777" w:rsidR="00934200" w:rsidRPr="003E7A33" w:rsidRDefault="00934200" w:rsidP="00934200">
      <w:pPr>
        <w:tabs>
          <w:tab w:val="clear" w:pos="567"/>
          <w:tab w:val="clear" w:pos="1276"/>
          <w:tab w:val="clear" w:pos="1843"/>
          <w:tab w:val="clear" w:pos="5387"/>
          <w:tab w:val="clear" w:pos="5954"/>
        </w:tabs>
        <w:overflowPunct/>
        <w:ind w:left="720"/>
        <w:jc w:val="left"/>
        <w:textAlignment w:val="auto"/>
        <w:rPr>
          <w:rFonts w:eastAsiaTheme="minorEastAsia" w:cs="Calibri"/>
          <w:lang w:eastAsia="zh-CN"/>
        </w:rPr>
      </w:pPr>
      <w:r w:rsidRPr="003E7A33">
        <w:rPr>
          <w:rFonts w:cs="Calibri"/>
        </w:rPr>
        <w:t>Regulatory Authority of Electronic and Postal Communications (ARKEP)</w:t>
      </w:r>
    </w:p>
    <w:p w14:paraId="51F52165" w14:textId="77777777" w:rsidR="00934200" w:rsidRPr="003E7A33" w:rsidRDefault="00934200" w:rsidP="00934200">
      <w:pPr>
        <w:tabs>
          <w:tab w:val="clear" w:pos="567"/>
          <w:tab w:val="clear" w:pos="1276"/>
          <w:tab w:val="clear" w:pos="1843"/>
          <w:tab w:val="clear" w:pos="5387"/>
          <w:tab w:val="clear" w:pos="5954"/>
        </w:tabs>
        <w:overflowPunct/>
        <w:spacing w:before="0"/>
        <w:ind w:left="720"/>
        <w:jc w:val="left"/>
        <w:textAlignment w:val="auto"/>
        <w:rPr>
          <w:rFonts w:eastAsiaTheme="minorEastAsia" w:cs="Calibri"/>
          <w:lang w:eastAsia="zh-CN"/>
        </w:rPr>
      </w:pPr>
      <w:r w:rsidRPr="003E7A33">
        <w:rPr>
          <w:rFonts w:eastAsiaTheme="minorEastAsia" w:cs="Calibri"/>
          <w:lang w:eastAsia="zh-CN"/>
        </w:rPr>
        <w:t>Kreshnik Gashi, Chairman of the Board</w:t>
      </w:r>
    </w:p>
    <w:p w14:paraId="440EFEDA" w14:textId="77777777" w:rsidR="00934200" w:rsidRPr="003E7A33" w:rsidRDefault="00934200" w:rsidP="00934200">
      <w:pPr>
        <w:tabs>
          <w:tab w:val="clear" w:pos="567"/>
          <w:tab w:val="clear" w:pos="1276"/>
          <w:tab w:val="clear" w:pos="1843"/>
          <w:tab w:val="clear" w:pos="5387"/>
          <w:tab w:val="clear" w:pos="5954"/>
        </w:tabs>
        <w:overflowPunct/>
        <w:spacing w:before="0"/>
        <w:ind w:left="720"/>
        <w:jc w:val="left"/>
        <w:textAlignment w:val="auto"/>
        <w:rPr>
          <w:rFonts w:eastAsiaTheme="minorEastAsia" w:cs="Calibri"/>
          <w:lang w:val="es-CO" w:eastAsia="zh-CN"/>
        </w:rPr>
      </w:pPr>
      <w:r w:rsidRPr="003E7A33">
        <w:rPr>
          <w:rFonts w:eastAsiaTheme="minorEastAsia" w:cs="Calibri"/>
          <w:lang w:val="es-CO" w:eastAsia="zh-CN"/>
        </w:rPr>
        <w:t>Str. Bedri Pejani No.23, Prishtina 10000</w:t>
      </w:r>
    </w:p>
    <w:p w14:paraId="0E53BEE6" w14:textId="425738F4" w:rsidR="00934200" w:rsidRPr="003F1F9F" w:rsidRDefault="00934200" w:rsidP="00934200">
      <w:pPr>
        <w:tabs>
          <w:tab w:val="clear" w:pos="567"/>
          <w:tab w:val="clear" w:pos="1276"/>
          <w:tab w:val="clear" w:pos="1843"/>
          <w:tab w:val="clear" w:pos="5387"/>
          <w:tab w:val="clear" w:pos="5954"/>
          <w:tab w:val="left" w:pos="1418"/>
        </w:tabs>
        <w:overflowPunct/>
        <w:spacing w:before="0"/>
        <w:ind w:left="720"/>
        <w:jc w:val="left"/>
        <w:textAlignment w:val="auto"/>
        <w:rPr>
          <w:rFonts w:eastAsiaTheme="minorEastAsia" w:cs="Calibri"/>
          <w:lang w:val="fr-CH" w:eastAsia="zh-CN"/>
        </w:rPr>
      </w:pPr>
      <w:r w:rsidRPr="003F1F9F">
        <w:rPr>
          <w:rFonts w:eastAsiaTheme="minorEastAsia" w:cs="Calibri"/>
          <w:lang w:val="fr-CH" w:eastAsia="zh-CN"/>
        </w:rPr>
        <w:t xml:space="preserve">Tel: </w:t>
      </w:r>
      <w:r w:rsidRPr="003F1F9F">
        <w:rPr>
          <w:rFonts w:eastAsiaTheme="minorEastAsia" w:cs="Calibri"/>
          <w:lang w:val="fr-CH" w:eastAsia="zh-CN"/>
        </w:rPr>
        <w:tab/>
        <w:t>+383 38 212 345</w:t>
      </w:r>
    </w:p>
    <w:p w14:paraId="3DCF3EE5" w14:textId="7F7BDBF2" w:rsidR="00934200" w:rsidRPr="003F1F9F" w:rsidRDefault="00934200" w:rsidP="00934200">
      <w:pPr>
        <w:tabs>
          <w:tab w:val="clear" w:pos="567"/>
          <w:tab w:val="clear" w:pos="1276"/>
          <w:tab w:val="clear" w:pos="1843"/>
          <w:tab w:val="clear" w:pos="5387"/>
          <w:tab w:val="clear" w:pos="5954"/>
          <w:tab w:val="left" w:pos="1418"/>
        </w:tabs>
        <w:overflowPunct/>
        <w:spacing w:before="0"/>
        <w:ind w:left="720"/>
        <w:jc w:val="left"/>
        <w:textAlignment w:val="auto"/>
        <w:rPr>
          <w:rFonts w:eastAsiaTheme="minorEastAsia" w:cs="Calibri"/>
          <w:lang w:val="fr-CH" w:eastAsia="zh-CN"/>
        </w:rPr>
      </w:pPr>
      <w:r w:rsidRPr="003F1F9F">
        <w:rPr>
          <w:rFonts w:eastAsiaTheme="minorEastAsia" w:cs="Calibri"/>
          <w:lang w:val="fr-CH" w:eastAsia="zh-CN"/>
        </w:rPr>
        <w:t xml:space="preserve">E-mail: </w:t>
      </w:r>
      <w:r w:rsidRPr="003F1F9F">
        <w:rPr>
          <w:rFonts w:eastAsiaTheme="minorEastAsia" w:cs="Calibri"/>
          <w:lang w:val="fr-CH" w:eastAsia="zh-CN"/>
        </w:rPr>
        <w:tab/>
        <w:t xml:space="preserve">info@arkep-rks.org </w:t>
      </w:r>
    </w:p>
    <w:p w14:paraId="52AC99A7" w14:textId="4DB1BEBC" w:rsidR="00934200" w:rsidRPr="003E7A33" w:rsidRDefault="00934200" w:rsidP="00934200">
      <w:pPr>
        <w:tabs>
          <w:tab w:val="clear" w:pos="567"/>
          <w:tab w:val="clear" w:pos="1276"/>
          <w:tab w:val="clear" w:pos="1843"/>
          <w:tab w:val="clear" w:pos="5387"/>
          <w:tab w:val="clear" w:pos="5954"/>
          <w:tab w:val="left" w:pos="1418"/>
        </w:tabs>
        <w:overflowPunct/>
        <w:spacing w:before="0"/>
        <w:ind w:left="720"/>
        <w:jc w:val="left"/>
        <w:textAlignment w:val="auto"/>
        <w:rPr>
          <w:rFonts w:eastAsiaTheme="minorEastAsia" w:cs="Calibri"/>
          <w:lang w:eastAsia="zh-CN"/>
        </w:rPr>
      </w:pPr>
      <w:r w:rsidRPr="003E7A33">
        <w:rPr>
          <w:rFonts w:eastAsiaTheme="minorEastAsia" w:cs="Calibri"/>
          <w:lang w:eastAsia="zh-CN"/>
        </w:rPr>
        <w:t xml:space="preserve">URL: </w:t>
      </w:r>
      <w:r>
        <w:rPr>
          <w:rFonts w:eastAsiaTheme="minorEastAsia" w:cs="Calibri"/>
          <w:lang w:eastAsia="zh-CN"/>
        </w:rPr>
        <w:tab/>
      </w:r>
      <w:r w:rsidRPr="003E7A33">
        <w:rPr>
          <w:rFonts w:eastAsiaTheme="minorEastAsia" w:cs="Calibri"/>
          <w:lang w:eastAsia="zh-CN"/>
        </w:rPr>
        <w:t>www.arkep-rks.org</w:t>
      </w:r>
      <w:r>
        <w:rPr>
          <w:rFonts w:eastAsiaTheme="minorEastAsia" w:cs="Calibri"/>
          <w:lang w:eastAsia="zh-CN"/>
        </w:rPr>
        <w:t xml:space="preserve"> </w:t>
      </w:r>
    </w:p>
    <w:p w14:paraId="428F79EE" w14:textId="77777777" w:rsidR="00934200" w:rsidRPr="00B25C4D" w:rsidRDefault="00934200" w:rsidP="00934200">
      <w:pPr>
        <w:rPr>
          <w:rFonts w:cs="Arial"/>
          <w:b/>
        </w:rPr>
      </w:pPr>
      <w:r w:rsidRPr="00934200">
        <w:rPr>
          <w:rFonts w:asciiTheme="minorHAnsi" w:hAnsiTheme="minorHAnsi"/>
          <w:b/>
          <w:bCs/>
        </w:rPr>
        <w:t>Myanmar</w:t>
      </w:r>
      <w:r w:rsidRPr="0032217E">
        <w:rPr>
          <w:rFonts w:cs="Arial"/>
          <w:b/>
        </w:rPr>
        <w:t xml:space="preserve"> (country code +95)</w:t>
      </w:r>
    </w:p>
    <w:p w14:paraId="15456645" w14:textId="77777777" w:rsidR="00934200" w:rsidRPr="00B25C4D" w:rsidRDefault="00934200" w:rsidP="00934200">
      <w:pPr>
        <w:tabs>
          <w:tab w:val="left" w:pos="1560"/>
          <w:tab w:val="left" w:pos="2127"/>
        </w:tabs>
        <w:jc w:val="left"/>
        <w:outlineLvl w:val="4"/>
        <w:rPr>
          <w:rFonts w:cs="Arial"/>
        </w:rPr>
      </w:pPr>
      <w:r w:rsidRPr="00B25C4D">
        <w:rPr>
          <w:rFonts w:cs="Arial"/>
        </w:rPr>
        <w:t>Communication</w:t>
      </w:r>
      <w:r>
        <w:rPr>
          <w:rFonts w:cs="Arial"/>
        </w:rPr>
        <w:t xml:space="preserve"> </w:t>
      </w:r>
      <w:r w:rsidRPr="00B25C4D">
        <w:rPr>
          <w:rFonts w:cs="Arial"/>
        </w:rPr>
        <w:t>of</w:t>
      </w:r>
      <w:r>
        <w:rPr>
          <w:rFonts w:cs="Arial"/>
        </w:rPr>
        <w:t xml:space="preserve"> 30</w:t>
      </w:r>
      <w:r w:rsidRPr="00B25C4D">
        <w:rPr>
          <w:rFonts w:cs="Arial"/>
        </w:rPr>
        <w:t>.</w:t>
      </w:r>
      <w:r>
        <w:rPr>
          <w:rFonts w:cs="Arial"/>
        </w:rPr>
        <w:t>XII</w:t>
      </w:r>
      <w:r w:rsidRPr="00B25C4D">
        <w:rPr>
          <w:rFonts w:cs="Arial"/>
        </w:rPr>
        <w:t>.201</w:t>
      </w:r>
      <w:r>
        <w:rPr>
          <w:rFonts w:cs="Arial"/>
        </w:rPr>
        <w:t>9</w:t>
      </w:r>
      <w:r w:rsidRPr="00B25C4D">
        <w:rPr>
          <w:rFonts w:cs="Arial"/>
        </w:rPr>
        <w:t>:</w:t>
      </w:r>
    </w:p>
    <w:p w14:paraId="2271317F" w14:textId="77777777" w:rsidR="00934200" w:rsidRDefault="00934200" w:rsidP="00934200">
      <w:pPr>
        <w:jc w:val="left"/>
        <w:rPr>
          <w:rFonts w:cs="Arial"/>
        </w:rPr>
      </w:pPr>
      <w:r w:rsidRPr="0032217E">
        <w:rPr>
          <w:rFonts w:cs="Arial"/>
        </w:rPr>
        <w:t xml:space="preserve">The </w:t>
      </w:r>
      <w:r w:rsidRPr="0025141E">
        <w:rPr>
          <w:rFonts w:cs="Arial"/>
          <w:i/>
          <w:iCs/>
        </w:rPr>
        <w:t>Ministry of Transport and Communications</w:t>
      </w:r>
      <w:r w:rsidRPr="0032217E">
        <w:rPr>
          <w:rFonts w:cs="Arial"/>
        </w:rPr>
        <w:t xml:space="preserve">, Nay Pyi Taw, announces </w:t>
      </w:r>
      <w:r w:rsidRPr="00222695">
        <w:rPr>
          <w:rFonts w:cs="Arial"/>
        </w:rPr>
        <w:t>that the following updated numbering scheme has been added to the nat</w:t>
      </w:r>
      <w:r>
        <w:rPr>
          <w:rFonts w:cs="Arial"/>
        </w:rPr>
        <w:t>ional numbering plan of Myanmar</w:t>
      </w:r>
      <w:r w:rsidRPr="0032217E">
        <w:rPr>
          <w:rFonts w:cs="Arial"/>
        </w:rPr>
        <w:t>:</w:t>
      </w:r>
    </w:p>
    <w:p w14:paraId="6B84931A" w14:textId="77777777" w:rsidR="00934200" w:rsidRPr="00EE6574" w:rsidRDefault="00934200" w:rsidP="00934200">
      <w:pPr>
        <w:keepNext/>
        <w:keepLines/>
        <w:spacing w:after="120"/>
        <w:jc w:val="center"/>
        <w:rPr>
          <w:rFonts w:asciiTheme="minorHAnsi" w:hAnsiTheme="minorHAnsi"/>
          <w:bCs/>
          <w:i/>
          <w:iCs/>
          <w:lang w:val="en-GB"/>
        </w:rPr>
      </w:pPr>
      <w:r w:rsidRPr="00EE6574">
        <w:rPr>
          <w:rFonts w:asciiTheme="minorHAnsi" w:hAnsiTheme="minorHAnsi"/>
          <w:bCs/>
          <w:i/>
          <w:iCs/>
          <w:lang w:val="en-GB"/>
        </w:rPr>
        <w:t>Description of introduction of new resource</w:t>
      </w:r>
      <w:r>
        <w:rPr>
          <w:rFonts w:asciiTheme="minorHAnsi" w:hAnsiTheme="minorHAnsi"/>
          <w:bCs/>
          <w:i/>
          <w:iCs/>
          <w:lang w:val="en-GB"/>
        </w:rPr>
        <w:t>s</w:t>
      </w:r>
      <w:r w:rsidRPr="00EE6574">
        <w:rPr>
          <w:rFonts w:asciiTheme="minorHAnsi" w:hAnsiTheme="minorHAnsi"/>
          <w:bCs/>
          <w:i/>
          <w:iCs/>
          <w:lang w:val="en-GB"/>
        </w:rPr>
        <w:t xml:space="preserve"> for</w:t>
      </w:r>
      <w:r w:rsidRPr="00EE6574">
        <w:rPr>
          <w:rFonts w:asciiTheme="minorHAnsi" w:hAnsiTheme="minorHAnsi"/>
          <w:bCs/>
          <w:i/>
          <w:iCs/>
          <w:lang w:val="en-GB"/>
        </w:rPr>
        <w:br/>
        <w:t>national E.164 numbering plan for country code + 95:</w:t>
      </w:r>
    </w:p>
    <w:p w14:paraId="580C2E9A" w14:textId="77777777" w:rsidR="00934200" w:rsidRPr="00E30BC8" w:rsidRDefault="00934200" w:rsidP="00934200">
      <w:pPr>
        <w:keepNext/>
        <w:spacing w:before="0"/>
        <w:rPr>
          <w:b/>
          <w:bCs/>
          <w:u w:val="single"/>
          <w:lang w:val="en-GB"/>
        </w:rPr>
      </w:pPr>
      <w:r>
        <w:rPr>
          <w:b/>
          <w:bCs/>
          <w:u w:val="single"/>
          <w:lang w:val="en-GB"/>
        </w:rPr>
        <w:t>Mobile Numbering</w:t>
      </w:r>
    </w:p>
    <w:p w14:paraId="6664A1FC" w14:textId="77777777" w:rsidR="00934200" w:rsidRPr="00E30BC8" w:rsidRDefault="00934200" w:rsidP="00934200">
      <w:pPr>
        <w:keepNext/>
        <w:spacing w:before="0"/>
        <w:rPr>
          <w:lang w:val="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gridCol w:w="649"/>
        <w:gridCol w:w="2127"/>
        <w:gridCol w:w="1559"/>
        <w:gridCol w:w="1843"/>
        <w:gridCol w:w="3402"/>
      </w:tblGrid>
      <w:tr w:rsidR="00934200" w:rsidRPr="00227254" w14:paraId="5AC46DBD" w14:textId="77777777" w:rsidTr="00140A4C">
        <w:trPr>
          <w:cantSplit/>
          <w:trHeight w:val="284"/>
          <w:tblHeader/>
        </w:trPr>
        <w:tc>
          <w:tcPr>
            <w:tcW w:w="480" w:type="dxa"/>
            <w:vAlign w:val="center"/>
          </w:tcPr>
          <w:p w14:paraId="3DA72ACC" w14:textId="77777777" w:rsidR="00934200" w:rsidRPr="00227254" w:rsidRDefault="00934200" w:rsidP="00140A4C">
            <w:pPr>
              <w:spacing w:before="0"/>
              <w:jc w:val="center"/>
              <w:rPr>
                <w:b/>
                <w:bCs/>
                <w:sz w:val="18"/>
                <w:szCs w:val="18"/>
                <w:lang w:val="en-GB"/>
              </w:rPr>
            </w:pPr>
            <w:r w:rsidRPr="00227254">
              <w:rPr>
                <w:b/>
                <w:bCs/>
                <w:sz w:val="18"/>
                <w:szCs w:val="18"/>
                <w:lang w:val="en-GB"/>
              </w:rPr>
              <w:t xml:space="preserve">Sr </w:t>
            </w:r>
            <w:r w:rsidRPr="00227254">
              <w:rPr>
                <w:b/>
                <w:bCs/>
                <w:sz w:val="18"/>
                <w:szCs w:val="18"/>
                <w:lang w:val="en-GB"/>
              </w:rPr>
              <w:br/>
              <w:t>No.</w:t>
            </w:r>
          </w:p>
        </w:tc>
        <w:tc>
          <w:tcPr>
            <w:tcW w:w="649" w:type="dxa"/>
            <w:vAlign w:val="center"/>
          </w:tcPr>
          <w:p w14:paraId="51219D50" w14:textId="77777777" w:rsidR="00934200" w:rsidRPr="00227254" w:rsidRDefault="00934200" w:rsidP="00140A4C">
            <w:pPr>
              <w:spacing w:before="0"/>
              <w:jc w:val="center"/>
              <w:rPr>
                <w:b/>
                <w:bCs/>
                <w:sz w:val="18"/>
                <w:szCs w:val="18"/>
                <w:lang w:val="en-GB"/>
              </w:rPr>
            </w:pPr>
            <w:r w:rsidRPr="00227254">
              <w:rPr>
                <w:b/>
                <w:bCs/>
                <w:sz w:val="18"/>
                <w:szCs w:val="18"/>
                <w:lang w:val="en-GB"/>
              </w:rPr>
              <w:t>Area Code</w:t>
            </w:r>
          </w:p>
        </w:tc>
        <w:tc>
          <w:tcPr>
            <w:tcW w:w="2127" w:type="dxa"/>
            <w:vAlign w:val="center"/>
          </w:tcPr>
          <w:p w14:paraId="119CF1AA" w14:textId="77777777" w:rsidR="00934200" w:rsidRPr="00227254" w:rsidRDefault="00934200" w:rsidP="00140A4C">
            <w:pPr>
              <w:spacing w:before="0"/>
              <w:jc w:val="center"/>
              <w:rPr>
                <w:b/>
                <w:bCs/>
                <w:sz w:val="18"/>
                <w:szCs w:val="18"/>
                <w:lang w:val="en-GB"/>
              </w:rPr>
            </w:pPr>
            <w:r w:rsidRPr="00227254">
              <w:rPr>
                <w:b/>
                <w:bCs/>
                <w:sz w:val="18"/>
                <w:szCs w:val="18"/>
                <w:lang w:val="en-GB"/>
              </w:rPr>
              <w:t>Number series</w:t>
            </w:r>
          </w:p>
        </w:tc>
        <w:tc>
          <w:tcPr>
            <w:tcW w:w="1559" w:type="dxa"/>
            <w:vAlign w:val="center"/>
          </w:tcPr>
          <w:p w14:paraId="4CEFB3F0" w14:textId="77777777" w:rsidR="00934200" w:rsidRPr="00227254" w:rsidRDefault="00934200" w:rsidP="00140A4C">
            <w:pPr>
              <w:spacing w:before="0"/>
              <w:jc w:val="center"/>
              <w:rPr>
                <w:b/>
                <w:bCs/>
                <w:sz w:val="18"/>
                <w:szCs w:val="18"/>
                <w:lang w:val="en-GB"/>
              </w:rPr>
            </w:pPr>
            <w:r w:rsidRPr="00227254">
              <w:rPr>
                <w:b/>
                <w:bCs/>
                <w:sz w:val="18"/>
                <w:szCs w:val="18"/>
                <w:lang w:val="en-GB"/>
              </w:rPr>
              <w:t>System</w:t>
            </w:r>
          </w:p>
        </w:tc>
        <w:tc>
          <w:tcPr>
            <w:tcW w:w="1843" w:type="dxa"/>
            <w:vAlign w:val="center"/>
          </w:tcPr>
          <w:p w14:paraId="22D6EC56" w14:textId="77777777" w:rsidR="00934200" w:rsidRPr="00227254" w:rsidRDefault="00934200" w:rsidP="00140A4C">
            <w:pPr>
              <w:spacing w:before="0"/>
              <w:jc w:val="center"/>
              <w:rPr>
                <w:b/>
                <w:bCs/>
                <w:sz w:val="18"/>
                <w:szCs w:val="18"/>
                <w:lang w:val="en-GB"/>
              </w:rPr>
            </w:pPr>
            <w:r w:rsidRPr="00227254">
              <w:rPr>
                <w:b/>
                <w:bCs/>
                <w:sz w:val="18"/>
                <w:szCs w:val="18"/>
                <w:lang w:val="en-GB"/>
              </w:rPr>
              <w:t xml:space="preserve">Digit Length </w:t>
            </w:r>
            <w:r w:rsidRPr="00227254">
              <w:rPr>
                <w:b/>
                <w:bCs/>
                <w:sz w:val="18"/>
                <w:szCs w:val="18"/>
                <w:lang w:val="en-GB"/>
              </w:rPr>
              <w:br/>
              <w:t>(including area code)</w:t>
            </w:r>
          </w:p>
        </w:tc>
        <w:tc>
          <w:tcPr>
            <w:tcW w:w="3402" w:type="dxa"/>
            <w:vAlign w:val="center"/>
          </w:tcPr>
          <w:p w14:paraId="2A35532B" w14:textId="77777777" w:rsidR="00934200" w:rsidRPr="00227254" w:rsidRDefault="00934200" w:rsidP="00140A4C">
            <w:pPr>
              <w:spacing w:before="0"/>
              <w:rPr>
                <w:b/>
                <w:bCs/>
                <w:sz w:val="18"/>
                <w:szCs w:val="18"/>
                <w:lang w:val="en-GB"/>
              </w:rPr>
            </w:pPr>
            <w:r w:rsidRPr="00227254">
              <w:rPr>
                <w:b/>
                <w:bCs/>
                <w:sz w:val="18"/>
                <w:szCs w:val="18"/>
                <w:lang w:val="en-GB"/>
              </w:rPr>
              <w:t>Operator</w:t>
            </w:r>
          </w:p>
        </w:tc>
      </w:tr>
      <w:tr w:rsidR="00934200" w:rsidRPr="00227254" w14:paraId="13846CEF" w14:textId="77777777" w:rsidTr="00140A4C">
        <w:trPr>
          <w:cantSplit/>
          <w:trHeight w:val="284"/>
        </w:trPr>
        <w:tc>
          <w:tcPr>
            <w:tcW w:w="480" w:type="dxa"/>
            <w:vAlign w:val="center"/>
          </w:tcPr>
          <w:p w14:paraId="3CB2D2B0" w14:textId="77777777" w:rsidR="00934200" w:rsidRPr="00BF5A53" w:rsidRDefault="00934200" w:rsidP="00140A4C">
            <w:pPr>
              <w:spacing w:before="20"/>
              <w:rPr>
                <w:i/>
                <w:sz w:val="18"/>
                <w:szCs w:val="18"/>
                <w:lang w:val="en-GB"/>
              </w:rPr>
            </w:pPr>
            <w:r w:rsidRPr="00BF5A53">
              <w:rPr>
                <w:i/>
                <w:sz w:val="18"/>
                <w:szCs w:val="18"/>
                <w:lang w:val="en-GB"/>
              </w:rPr>
              <w:t>1</w:t>
            </w:r>
          </w:p>
        </w:tc>
        <w:tc>
          <w:tcPr>
            <w:tcW w:w="649" w:type="dxa"/>
            <w:vAlign w:val="center"/>
          </w:tcPr>
          <w:p w14:paraId="33497A69" w14:textId="77777777" w:rsidR="00934200" w:rsidRPr="00227254" w:rsidRDefault="00934200" w:rsidP="00140A4C">
            <w:pPr>
              <w:spacing w:before="20"/>
              <w:jc w:val="center"/>
              <w:rPr>
                <w:sz w:val="18"/>
                <w:szCs w:val="18"/>
                <w:lang w:val="en-GB"/>
              </w:rPr>
            </w:pPr>
            <w:r w:rsidRPr="00227254">
              <w:rPr>
                <w:sz w:val="18"/>
                <w:szCs w:val="18"/>
                <w:lang w:val="en-GB"/>
              </w:rPr>
              <w:t>9</w:t>
            </w:r>
          </w:p>
        </w:tc>
        <w:tc>
          <w:tcPr>
            <w:tcW w:w="2127" w:type="dxa"/>
            <w:vAlign w:val="center"/>
          </w:tcPr>
          <w:p w14:paraId="24E9EB22" w14:textId="77777777" w:rsidR="00934200" w:rsidRPr="00227254" w:rsidRDefault="00934200" w:rsidP="00140A4C">
            <w:pPr>
              <w:spacing w:before="20"/>
              <w:jc w:val="center"/>
              <w:rPr>
                <w:sz w:val="18"/>
                <w:szCs w:val="18"/>
                <w:lang w:val="en-GB"/>
              </w:rPr>
            </w:pPr>
            <w:r w:rsidRPr="00AF185D">
              <w:rPr>
                <w:sz w:val="18"/>
                <w:szCs w:val="18"/>
                <w:lang w:val="en-GB"/>
              </w:rPr>
              <w:t>663-xxx-xxx</w:t>
            </w:r>
          </w:p>
        </w:tc>
        <w:tc>
          <w:tcPr>
            <w:tcW w:w="1559" w:type="dxa"/>
            <w:vAlign w:val="center"/>
          </w:tcPr>
          <w:p w14:paraId="3CEE3ACA" w14:textId="77777777" w:rsidR="00934200" w:rsidRPr="00227254" w:rsidRDefault="00934200" w:rsidP="00140A4C">
            <w:pPr>
              <w:spacing w:before="20"/>
              <w:rPr>
                <w:sz w:val="18"/>
                <w:szCs w:val="18"/>
                <w:lang w:val="en-GB"/>
              </w:rPr>
            </w:pPr>
            <w:r w:rsidRPr="00227254">
              <w:rPr>
                <w:sz w:val="18"/>
                <w:szCs w:val="18"/>
                <w:lang w:val="en-GB"/>
              </w:rPr>
              <w:t>WCDMA / GSM</w:t>
            </w:r>
          </w:p>
        </w:tc>
        <w:tc>
          <w:tcPr>
            <w:tcW w:w="1843" w:type="dxa"/>
            <w:vAlign w:val="center"/>
          </w:tcPr>
          <w:p w14:paraId="1A521D25" w14:textId="77777777" w:rsidR="00934200" w:rsidRPr="00227254" w:rsidRDefault="00934200" w:rsidP="00140A4C">
            <w:pPr>
              <w:spacing w:before="20"/>
              <w:jc w:val="center"/>
              <w:rPr>
                <w:sz w:val="18"/>
                <w:szCs w:val="18"/>
                <w:lang w:val="en-GB"/>
              </w:rPr>
            </w:pPr>
            <w:r w:rsidRPr="00227254">
              <w:rPr>
                <w:sz w:val="18"/>
                <w:szCs w:val="18"/>
                <w:lang w:val="en-GB"/>
              </w:rPr>
              <w:t>10</w:t>
            </w:r>
          </w:p>
        </w:tc>
        <w:tc>
          <w:tcPr>
            <w:tcW w:w="3402" w:type="dxa"/>
            <w:vAlign w:val="center"/>
          </w:tcPr>
          <w:p w14:paraId="5B34CC09" w14:textId="77777777" w:rsidR="00934200" w:rsidRPr="00227254" w:rsidRDefault="00934200" w:rsidP="00140A4C">
            <w:pPr>
              <w:spacing w:before="20"/>
              <w:jc w:val="left"/>
              <w:rPr>
                <w:sz w:val="18"/>
                <w:szCs w:val="18"/>
                <w:lang w:val="en-GB"/>
              </w:rPr>
            </w:pPr>
            <w:r w:rsidRPr="00AF185D">
              <w:rPr>
                <w:sz w:val="18"/>
                <w:szCs w:val="18"/>
                <w:lang w:val="en-GB"/>
              </w:rPr>
              <w:t>Telecom International Myanmar Co.,Ltd</w:t>
            </w:r>
          </w:p>
        </w:tc>
      </w:tr>
      <w:tr w:rsidR="00934200" w:rsidRPr="00227254" w14:paraId="0493261A" w14:textId="77777777" w:rsidTr="00140A4C">
        <w:trPr>
          <w:cantSplit/>
          <w:trHeight w:val="284"/>
        </w:trPr>
        <w:tc>
          <w:tcPr>
            <w:tcW w:w="480" w:type="dxa"/>
          </w:tcPr>
          <w:p w14:paraId="5A53C35F" w14:textId="77777777" w:rsidR="00934200" w:rsidRPr="00BF5A53" w:rsidRDefault="00934200" w:rsidP="00140A4C">
            <w:pPr>
              <w:spacing w:before="20" w:after="20"/>
              <w:rPr>
                <w:rFonts w:asciiTheme="minorHAnsi" w:hAnsiTheme="minorHAnsi" w:cstheme="minorHAnsi"/>
                <w:i/>
                <w:sz w:val="18"/>
                <w:szCs w:val="18"/>
              </w:rPr>
            </w:pPr>
            <w:r w:rsidRPr="00BF5A53">
              <w:rPr>
                <w:rFonts w:asciiTheme="minorHAnsi" w:hAnsiTheme="minorHAnsi" w:cstheme="minorHAnsi"/>
                <w:i/>
                <w:sz w:val="18"/>
                <w:szCs w:val="18"/>
              </w:rPr>
              <w:t>2</w:t>
            </w:r>
          </w:p>
        </w:tc>
        <w:tc>
          <w:tcPr>
            <w:tcW w:w="649" w:type="dxa"/>
            <w:vAlign w:val="center"/>
          </w:tcPr>
          <w:p w14:paraId="5A7AF657" w14:textId="77777777" w:rsidR="00934200" w:rsidRPr="00227254" w:rsidRDefault="00934200" w:rsidP="00140A4C">
            <w:pPr>
              <w:spacing w:before="20"/>
              <w:jc w:val="center"/>
              <w:rPr>
                <w:sz w:val="18"/>
                <w:szCs w:val="18"/>
                <w:lang w:val="en-GB"/>
              </w:rPr>
            </w:pPr>
            <w:r w:rsidRPr="00227254">
              <w:rPr>
                <w:sz w:val="18"/>
                <w:szCs w:val="18"/>
                <w:lang w:val="en-GB"/>
              </w:rPr>
              <w:t>9</w:t>
            </w:r>
          </w:p>
        </w:tc>
        <w:tc>
          <w:tcPr>
            <w:tcW w:w="2127" w:type="dxa"/>
            <w:vAlign w:val="center"/>
          </w:tcPr>
          <w:p w14:paraId="3A4957D9" w14:textId="77777777" w:rsidR="00934200" w:rsidRPr="00227254" w:rsidRDefault="00934200" w:rsidP="00140A4C">
            <w:pPr>
              <w:spacing w:before="20"/>
              <w:jc w:val="center"/>
              <w:rPr>
                <w:sz w:val="18"/>
                <w:szCs w:val="18"/>
                <w:lang w:val="en-GB"/>
              </w:rPr>
            </w:pPr>
            <w:r w:rsidRPr="00AF185D">
              <w:rPr>
                <w:sz w:val="18"/>
                <w:szCs w:val="18"/>
                <w:lang w:val="en-GB"/>
              </w:rPr>
              <w:t>664-xxx-xxx</w:t>
            </w:r>
          </w:p>
        </w:tc>
        <w:tc>
          <w:tcPr>
            <w:tcW w:w="1559" w:type="dxa"/>
          </w:tcPr>
          <w:p w14:paraId="2ABBFD6B" w14:textId="77777777" w:rsidR="00934200" w:rsidRDefault="00934200" w:rsidP="00140A4C">
            <w:pPr>
              <w:spacing w:before="20"/>
            </w:pPr>
            <w:r w:rsidRPr="00766CA2">
              <w:rPr>
                <w:sz w:val="18"/>
                <w:szCs w:val="18"/>
                <w:lang w:val="en-GB"/>
              </w:rPr>
              <w:t>WCDMA / GSM</w:t>
            </w:r>
          </w:p>
        </w:tc>
        <w:tc>
          <w:tcPr>
            <w:tcW w:w="1843" w:type="dxa"/>
          </w:tcPr>
          <w:p w14:paraId="08F5C6B2" w14:textId="77777777" w:rsidR="00934200" w:rsidRDefault="00934200" w:rsidP="00140A4C">
            <w:pPr>
              <w:spacing w:before="20"/>
              <w:jc w:val="center"/>
            </w:pPr>
            <w:r w:rsidRPr="00C27C4A">
              <w:rPr>
                <w:sz w:val="18"/>
                <w:szCs w:val="18"/>
                <w:lang w:val="en-GB"/>
              </w:rPr>
              <w:t>10</w:t>
            </w:r>
          </w:p>
        </w:tc>
        <w:tc>
          <w:tcPr>
            <w:tcW w:w="3402" w:type="dxa"/>
            <w:vAlign w:val="center"/>
          </w:tcPr>
          <w:p w14:paraId="57D43F74" w14:textId="77777777" w:rsidR="00934200" w:rsidRPr="00227254" w:rsidRDefault="00934200" w:rsidP="00140A4C">
            <w:pPr>
              <w:spacing w:before="20"/>
              <w:jc w:val="left"/>
              <w:rPr>
                <w:sz w:val="18"/>
                <w:szCs w:val="18"/>
                <w:lang w:val="en-GB"/>
              </w:rPr>
            </w:pPr>
            <w:r w:rsidRPr="00AF185D">
              <w:rPr>
                <w:sz w:val="18"/>
                <w:szCs w:val="18"/>
                <w:lang w:val="en-GB"/>
              </w:rPr>
              <w:t>Telecom International Myanmar Co.,Ltd</w:t>
            </w:r>
          </w:p>
        </w:tc>
      </w:tr>
      <w:tr w:rsidR="00934200" w:rsidRPr="00227254" w14:paraId="2F2EA8E5" w14:textId="77777777" w:rsidTr="00140A4C">
        <w:trPr>
          <w:cantSplit/>
          <w:trHeight w:val="284"/>
        </w:trPr>
        <w:tc>
          <w:tcPr>
            <w:tcW w:w="480" w:type="dxa"/>
          </w:tcPr>
          <w:p w14:paraId="1C296892" w14:textId="77777777" w:rsidR="00934200" w:rsidRPr="00BF5A53" w:rsidRDefault="00934200" w:rsidP="00140A4C">
            <w:pPr>
              <w:spacing w:before="20" w:after="20"/>
              <w:rPr>
                <w:rFonts w:asciiTheme="minorHAnsi" w:hAnsiTheme="minorHAnsi" w:cstheme="minorHAnsi"/>
                <w:i/>
                <w:sz w:val="18"/>
                <w:szCs w:val="18"/>
              </w:rPr>
            </w:pPr>
            <w:r w:rsidRPr="00BF5A53">
              <w:rPr>
                <w:rFonts w:asciiTheme="minorHAnsi" w:hAnsiTheme="minorHAnsi" w:cstheme="minorHAnsi"/>
                <w:i/>
                <w:sz w:val="18"/>
                <w:szCs w:val="18"/>
              </w:rPr>
              <w:t>3</w:t>
            </w:r>
          </w:p>
        </w:tc>
        <w:tc>
          <w:tcPr>
            <w:tcW w:w="649" w:type="dxa"/>
            <w:vAlign w:val="center"/>
          </w:tcPr>
          <w:p w14:paraId="7B9D7A8F" w14:textId="77777777" w:rsidR="00934200" w:rsidRPr="00227254" w:rsidRDefault="00934200" w:rsidP="00140A4C">
            <w:pPr>
              <w:spacing w:before="20"/>
              <w:jc w:val="center"/>
              <w:rPr>
                <w:sz w:val="18"/>
                <w:szCs w:val="18"/>
                <w:lang w:val="en-GB"/>
              </w:rPr>
            </w:pPr>
            <w:r w:rsidRPr="00227254">
              <w:rPr>
                <w:sz w:val="18"/>
                <w:szCs w:val="18"/>
                <w:lang w:val="en-GB"/>
              </w:rPr>
              <w:t>9</w:t>
            </w:r>
          </w:p>
        </w:tc>
        <w:tc>
          <w:tcPr>
            <w:tcW w:w="2127" w:type="dxa"/>
            <w:vAlign w:val="center"/>
          </w:tcPr>
          <w:p w14:paraId="6373B1C3" w14:textId="77777777" w:rsidR="00934200" w:rsidRPr="00227254" w:rsidRDefault="00934200" w:rsidP="00140A4C">
            <w:pPr>
              <w:spacing w:before="20"/>
              <w:jc w:val="center"/>
              <w:rPr>
                <w:sz w:val="18"/>
                <w:szCs w:val="18"/>
                <w:lang w:val="en-GB"/>
              </w:rPr>
            </w:pPr>
            <w:r w:rsidRPr="00AF185D">
              <w:rPr>
                <w:sz w:val="18"/>
                <w:szCs w:val="18"/>
                <w:lang w:val="en-GB"/>
              </w:rPr>
              <w:t>665-xxx-xxx</w:t>
            </w:r>
          </w:p>
        </w:tc>
        <w:tc>
          <w:tcPr>
            <w:tcW w:w="1559" w:type="dxa"/>
          </w:tcPr>
          <w:p w14:paraId="687782BE" w14:textId="77777777" w:rsidR="00934200" w:rsidRDefault="00934200" w:rsidP="00140A4C">
            <w:pPr>
              <w:spacing w:before="20"/>
            </w:pPr>
            <w:r w:rsidRPr="00766CA2">
              <w:rPr>
                <w:sz w:val="18"/>
                <w:szCs w:val="18"/>
                <w:lang w:val="en-GB"/>
              </w:rPr>
              <w:t>WCDMA / GSM</w:t>
            </w:r>
          </w:p>
        </w:tc>
        <w:tc>
          <w:tcPr>
            <w:tcW w:w="1843" w:type="dxa"/>
          </w:tcPr>
          <w:p w14:paraId="4BDFAB5C" w14:textId="77777777" w:rsidR="00934200" w:rsidRDefault="00934200" w:rsidP="00140A4C">
            <w:pPr>
              <w:spacing w:before="20"/>
              <w:jc w:val="center"/>
            </w:pPr>
            <w:r w:rsidRPr="00C27C4A">
              <w:rPr>
                <w:sz w:val="18"/>
                <w:szCs w:val="18"/>
                <w:lang w:val="en-GB"/>
              </w:rPr>
              <w:t>10</w:t>
            </w:r>
          </w:p>
        </w:tc>
        <w:tc>
          <w:tcPr>
            <w:tcW w:w="3402" w:type="dxa"/>
          </w:tcPr>
          <w:p w14:paraId="5EBDB752" w14:textId="77777777" w:rsidR="00934200" w:rsidRPr="00AF185D" w:rsidRDefault="00934200" w:rsidP="00140A4C">
            <w:pPr>
              <w:spacing w:before="20"/>
              <w:jc w:val="left"/>
              <w:rPr>
                <w:sz w:val="18"/>
                <w:szCs w:val="18"/>
              </w:rPr>
            </w:pPr>
            <w:r w:rsidRPr="00AF185D">
              <w:rPr>
                <w:sz w:val="18"/>
                <w:szCs w:val="18"/>
              </w:rPr>
              <w:t>Telecom International Myanmar Co.,Ltd</w:t>
            </w:r>
          </w:p>
        </w:tc>
      </w:tr>
      <w:tr w:rsidR="00934200" w:rsidRPr="00227254" w14:paraId="609A6A14" w14:textId="77777777" w:rsidTr="00140A4C">
        <w:trPr>
          <w:cantSplit/>
          <w:trHeight w:val="284"/>
        </w:trPr>
        <w:tc>
          <w:tcPr>
            <w:tcW w:w="480" w:type="dxa"/>
          </w:tcPr>
          <w:p w14:paraId="2C122672" w14:textId="77777777" w:rsidR="00934200" w:rsidRPr="00BF5A53" w:rsidRDefault="00934200" w:rsidP="00140A4C">
            <w:pPr>
              <w:spacing w:before="20" w:after="20"/>
              <w:rPr>
                <w:rFonts w:asciiTheme="minorHAnsi" w:hAnsiTheme="minorHAnsi" w:cstheme="minorHAnsi"/>
                <w:i/>
                <w:sz w:val="18"/>
                <w:szCs w:val="18"/>
              </w:rPr>
            </w:pPr>
            <w:r w:rsidRPr="00BF5A53">
              <w:rPr>
                <w:rFonts w:asciiTheme="minorHAnsi" w:hAnsiTheme="minorHAnsi" w:cstheme="minorHAnsi"/>
                <w:i/>
                <w:sz w:val="18"/>
                <w:szCs w:val="18"/>
              </w:rPr>
              <w:t>4</w:t>
            </w:r>
          </w:p>
        </w:tc>
        <w:tc>
          <w:tcPr>
            <w:tcW w:w="649" w:type="dxa"/>
            <w:vAlign w:val="center"/>
          </w:tcPr>
          <w:p w14:paraId="4F59A14E" w14:textId="77777777" w:rsidR="00934200" w:rsidRPr="00227254" w:rsidRDefault="00934200" w:rsidP="00140A4C">
            <w:pPr>
              <w:spacing w:before="20"/>
              <w:jc w:val="center"/>
              <w:rPr>
                <w:sz w:val="18"/>
                <w:szCs w:val="18"/>
                <w:lang w:val="en-GB"/>
              </w:rPr>
            </w:pPr>
            <w:r w:rsidRPr="00227254">
              <w:rPr>
                <w:sz w:val="18"/>
                <w:szCs w:val="18"/>
                <w:lang w:val="en-GB"/>
              </w:rPr>
              <w:t>9</w:t>
            </w:r>
          </w:p>
        </w:tc>
        <w:tc>
          <w:tcPr>
            <w:tcW w:w="2127" w:type="dxa"/>
            <w:vAlign w:val="center"/>
          </w:tcPr>
          <w:p w14:paraId="3C8E0886" w14:textId="77777777" w:rsidR="00934200" w:rsidRPr="00227254" w:rsidRDefault="00934200" w:rsidP="00140A4C">
            <w:pPr>
              <w:spacing w:before="20"/>
              <w:jc w:val="center"/>
              <w:rPr>
                <w:sz w:val="18"/>
                <w:szCs w:val="18"/>
                <w:lang w:val="en-GB"/>
              </w:rPr>
            </w:pPr>
            <w:r w:rsidRPr="00AF185D">
              <w:rPr>
                <w:sz w:val="18"/>
                <w:szCs w:val="18"/>
                <w:lang w:val="en-GB"/>
              </w:rPr>
              <w:t>666-xxx-xxx</w:t>
            </w:r>
          </w:p>
        </w:tc>
        <w:tc>
          <w:tcPr>
            <w:tcW w:w="1559" w:type="dxa"/>
          </w:tcPr>
          <w:p w14:paraId="2FE9D8B1" w14:textId="77777777" w:rsidR="00934200" w:rsidRDefault="00934200" w:rsidP="00140A4C">
            <w:pPr>
              <w:spacing w:before="20"/>
            </w:pPr>
            <w:r w:rsidRPr="00766CA2">
              <w:rPr>
                <w:sz w:val="18"/>
                <w:szCs w:val="18"/>
                <w:lang w:val="en-GB"/>
              </w:rPr>
              <w:t>WCDMA / GSM</w:t>
            </w:r>
          </w:p>
        </w:tc>
        <w:tc>
          <w:tcPr>
            <w:tcW w:w="1843" w:type="dxa"/>
          </w:tcPr>
          <w:p w14:paraId="392ADA3D" w14:textId="77777777" w:rsidR="00934200" w:rsidRDefault="00934200" w:rsidP="00140A4C">
            <w:pPr>
              <w:spacing w:before="20"/>
              <w:jc w:val="center"/>
            </w:pPr>
            <w:r w:rsidRPr="00C27C4A">
              <w:rPr>
                <w:sz w:val="18"/>
                <w:szCs w:val="18"/>
                <w:lang w:val="en-GB"/>
              </w:rPr>
              <w:t>10</w:t>
            </w:r>
          </w:p>
        </w:tc>
        <w:tc>
          <w:tcPr>
            <w:tcW w:w="3402" w:type="dxa"/>
          </w:tcPr>
          <w:p w14:paraId="3C032B21" w14:textId="77777777" w:rsidR="00934200" w:rsidRPr="00AF185D" w:rsidRDefault="00934200" w:rsidP="00140A4C">
            <w:pPr>
              <w:spacing w:before="20"/>
              <w:jc w:val="left"/>
              <w:rPr>
                <w:sz w:val="18"/>
                <w:szCs w:val="18"/>
              </w:rPr>
            </w:pPr>
            <w:r w:rsidRPr="00AF185D">
              <w:rPr>
                <w:sz w:val="18"/>
                <w:szCs w:val="18"/>
              </w:rPr>
              <w:t>Telecom International Myanmar Co.,Ltd</w:t>
            </w:r>
          </w:p>
        </w:tc>
      </w:tr>
      <w:tr w:rsidR="00934200" w:rsidRPr="00227254" w14:paraId="5CF5A707" w14:textId="77777777" w:rsidTr="00140A4C">
        <w:trPr>
          <w:cantSplit/>
          <w:trHeight w:val="284"/>
        </w:trPr>
        <w:tc>
          <w:tcPr>
            <w:tcW w:w="480" w:type="dxa"/>
          </w:tcPr>
          <w:p w14:paraId="1EE459FC" w14:textId="77777777" w:rsidR="00934200" w:rsidRPr="00BF5A53" w:rsidRDefault="00934200" w:rsidP="00140A4C">
            <w:pPr>
              <w:spacing w:before="20" w:after="20"/>
              <w:rPr>
                <w:rFonts w:asciiTheme="minorHAnsi" w:hAnsiTheme="minorHAnsi" w:cstheme="minorHAnsi"/>
                <w:i/>
                <w:sz w:val="18"/>
                <w:szCs w:val="18"/>
              </w:rPr>
            </w:pPr>
            <w:r w:rsidRPr="00BF5A53">
              <w:rPr>
                <w:rFonts w:asciiTheme="minorHAnsi" w:hAnsiTheme="minorHAnsi" w:cstheme="minorHAnsi"/>
                <w:i/>
                <w:sz w:val="18"/>
                <w:szCs w:val="18"/>
              </w:rPr>
              <w:t>5</w:t>
            </w:r>
          </w:p>
        </w:tc>
        <w:tc>
          <w:tcPr>
            <w:tcW w:w="649" w:type="dxa"/>
            <w:vAlign w:val="center"/>
          </w:tcPr>
          <w:p w14:paraId="395CCE6C" w14:textId="77777777" w:rsidR="00934200" w:rsidRPr="00227254" w:rsidRDefault="00934200" w:rsidP="00140A4C">
            <w:pPr>
              <w:spacing w:before="20"/>
              <w:jc w:val="center"/>
              <w:rPr>
                <w:sz w:val="18"/>
                <w:szCs w:val="18"/>
                <w:lang w:val="en-GB"/>
              </w:rPr>
            </w:pPr>
            <w:r w:rsidRPr="00227254">
              <w:rPr>
                <w:sz w:val="18"/>
                <w:szCs w:val="18"/>
                <w:lang w:val="en-GB"/>
              </w:rPr>
              <w:t>9</w:t>
            </w:r>
          </w:p>
        </w:tc>
        <w:tc>
          <w:tcPr>
            <w:tcW w:w="2127" w:type="dxa"/>
            <w:vAlign w:val="center"/>
          </w:tcPr>
          <w:p w14:paraId="3867CFB7" w14:textId="77777777" w:rsidR="00934200" w:rsidRPr="00227254" w:rsidRDefault="00934200" w:rsidP="00140A4C">
            <w:pPr>
              <w:spacing w:before="20"/>
              <w:jc w:val="center"/>
              <w:rPr>
                <w:sz w:val="18"/>
                <w:szCs w:val="18"/>
                <w:lang w:val="en-GB"/>
              </w:rPr>
            </w:pPr>
            <w:r w:rsidRPr="00AF185D">
              <w:rPr>
                <w:sz w:val="18"/>
                <w:szCs w:val="18"/>
                <w:lang w:val="en-GB"/>
              </w:rPr>
              <w:t>884-xxx-xxx</w:t>
            </w:r>
          </w:p>
        </w:tc>
        <w:tc>
          <w:tcPr>
            <w:tcW w:w="1559" w:type="dxa"/>
          </w:tcPr>
          <w:p w14:paraId="01986817" w14:textId="77777777" w:rsidR="00934200" w:rsidRDefault="00934200" w:rsidP="00140A4C">
            <w:pPr>
              <w:spacing w:before="20"/>
            </w:pPr>
            <w:r w:rsidRPr="00766CA2">
              <w:rPr>
                <w:sz w:val="18"/>
                <w:szCs w:val="18"/>
                <w:lang w:val="en-GB"/>
              </w:rPr>
              <w:t>WCDMA / GSM</w:t>
            </w:r>
          </w:p>
        </w:tc>
        <w:tc>
          <w:tcPr>
            <w:tcW w:w="1843" w:type="dxa"/>
          </w:tcPr>
          <w:p w14:paraId="4EDDEE35" w14:textId="77777777" w:rsidR="00934200" w:rsidRDefault="00934200" w:rsidP="00140A4C">
            <w:pPr>
              <w:spacing w:before="20"/>
              <w:jc w:val="center"/>
            </w:pPr>
            <w:r w:rsidRPr="00C27C4A">
              <w:rPr>
                <w:sz w:val="18"/>
                <w:szCs w:val="18"/>
                <w:lang w:val="en-GB"/>
              </w:rPr>
              <w:t>10</w:t>
            </w:r>
          </w:p>
        </w:tc>
        <w:tc>
          <w:tcPr>
            <w:tcW w:w="3402" w:type="dxa"/>
          </w:tcPr>
          <w:p w14:paraId="33083568" w14:textId="77777777" w:rsidR="00934200" w:rsidRDefault="00934200" w:rsidP="00140A4C">
            <w:pPr>
              <w:spacing w:before="20"/>
              <w:jc w:val="left"/>
            </w:pPr>
            <w:r w:rsidRPr="005870D6">
              <w:rPr>
                <w:sz w:val="18"/>
                <w:szCs w:val="18"/>
                <w:lang w:val="en-GB"/>
              </w:rPr>
              <w:t>Myanma Posts and Telecommunications</w:t>
            </w:r>
          </w:p>
        </w:tc>
      </w:tr>
      <w:tr w:rsidR="00934200" w:rsidRPr="00227254" w14:paraId="7888AF2E" w14:textId="77777777" w:rsidTr="00140A4C">
        <w:trPr>
          <w:cantSplit/>
          <w:trHeight w:val="284"/>
        </w:trPr>
        <w:tc>
          <w:tcPr>
            <w:tcW w:w="480" w:type="dxa"/>
          </w:tcPr>
          <w:p w14:paraId="5715A5FC" w14:textId="77777777" w:rsidR="00934200" w:rsidRPr="00BF5A53" w:rsidRDefault="00934200" w:rsidP="00140A4C">
            <w:pPr>
              <w:spacing w:before="20" w:after="20"/>
              <w:rPr>
                <w:rFonts w:asciiTheme="minorHAnsi" w:hAnsiTheme="minorHAnsi" w:cstheme="minorHAnsi"/>
                <w:i/>
                <w:sz w:val="18"/>
                <w:szCs w:val="18"/>
              </w:rPr>
            </w:pPr>
            <w:r w:rsidRPr="00BF5A53">
              <w:rPr>
                <w:rFonts w:asciiTheme="minorHAnsi" w:hAnsiTheme="minorHAnsi" w:cstheme="minorHAnsi"/>
                <w:i/>
                <w:sz w:val="18"/>
                <w:szCs w:val="18"/>
              </w:rPr>
              <w:t>6</w:t>
            </w:r>
          </w:p>
        </w:tc>
        <w:tc>
          <w:tcPr>
            <w:tcW w:w="649" w:type="dxa"/>
            <w:vAlign w:val="center"/>
          </w:tcPr>
          <w:p w14:paraId="748DAAB5" w14:textId="77777777" w:rsidR="00934200" w:rsidRPr="00227254" w:rsidRDefault="00934200" w:rsidP="00140A4C">
            <w:pPr>
              <w:spacing w:before="20"/>
              <w:jc w:val="center"/>
              <w:rPr>
                <w:sz w:val="18"/>
                <w:szCs w:val="18"/>
                <w:lang w:val="en-GB"/>
              </w:rPr>
            </w:pPr>
            <w:r w:rsidRPr="00227254">
              <w:rPr>
                <w:sz w:val="18"/>
                <w:szCs w:val="18"/>
                <w:lang w:val="en-GB"/>
              </w:rPr>
              <w:t>9</w:t>
            </w:r>
          </w:p>
        </w:tc>
        <w:tc>
          <w:tcPr>
            <w:tcW w:w="2127" w:type="dxa"/>
            <w:vAlign w:val="center"/>
          </w:tcPr>
          <w:p w14:paraId="79DACCC0" w14:textId="77777777" w:rsidR="00934200" w:rsidRPr="00227254" w:rsidRDefault="00934200" w:rsidP="00140A4C">
            <w:pPr>
              <w:spacing w:before="20"/>
              <w:jc w:val="center"/>
              <w:rPr>
                <w:sz w:val="18"/>
                <w:szCs w:val="18"/>
                <w:lang w:val="en-GB"/>
              </w:rPr>
            </w:pPr>
            <w:r w:rsidRPr="00AF185D">
              <w:rPr>
                <w:sz w:val="18"/>
                <w:szCs w:val="18"/>
                <w:lang w:val="en-GB"/>
              </w:rPr>
              <w:t>885-xxx-xxx</w:t>
            </w:r>
          </w:p>
        </w:tc>
        <w:tc>
          <w:tcPr>
            <w:tcW w:w="1559" w:type="dxa"/>
          </w:tcPr>
          <w:p w14:paraId="59EDCA46" w14:textId="77777777" w:rsidR="00934200" w:rsidRDefault="00934200" w:rsidP="00140A4C">
            <w:pPr>
              <w:spacing w:before="20"/>
            </w:pPr>
            <w:r w:rsidRPr="00766CA2">
              <w:rPr>
                <w:sz w:val="18"/>
                <w:szCs w:val="18"/>
                <w:lang w:val="en-GB"/>
              </w:rPr>
              <w:t>WCDMA / GSM</w:t>
            </w:r>
          </w:p>
        </w:tc>
        <w:tc>
          <w:tcPr>
            <w:tcW w:w="1843" w:type="dxa"/>
          </w:tcPr>
          <w:p w14:paraId="1275C842" w14:textId="77777777" w:rsidR="00934200" w:rsidRDefault="00934200" w:rsidP="00140A4C">
            <w:pPr>
              <w:spacing w:before="20"/>
              <w:jc w:val="center"/>
            </w:pPr>
            <w:r w:rsidRPr="00C27C4A">
              <w:rPr>
                <w:sz w:val="18"/>
                <w:szCs w:val="18"/>
                <w:lang w:val="en-GB"/>
              </w:rPr>
              <w:t>10</w:t>
            </w:r>
          </w:p>
        </w:tc>
        <w:tc>
          <w:tcPr>
            <w:tcW w:w="3402" w:type="dxa"/>
          </w:tcPr>
          <w:p w14:paraId="4B9043DF" w14:textId="77777777" w:rsidR="00934200" w:rsidRDefault="00934200" w:rsidP="00140A4C">
            <w:pPr>
              <w:spacing w:before="20"/>
              <w:jc w:val="left"/>
            </w:pPr>
            <w:r w:rsidRPr="005870D6">
              <w:rPr>
                <w:sz w:val="18"/>
                <w:szCs w:val="18"/>
                <w:lang w:val="en-GB"/>
              </w:rPr>
              <w:t>Myanma Posts and Telecommunications</w:t>
            </w:r>
          </w:p>
        </w:tc>
      </w:tr>
      <w:tr w:rsidR="00934200" w:rsidRPr="00227254" w14:paraId="4A1ECBB8" w14:textId="77777777" w:rsidTr="00140A4C">
        <w:trPr>
          <w:cantSplit/>
          <w:trHeight w:val="284"/>
        </w:trPr>
        <w:tc>
          <w:tcPr>
            <w:tcW w:w="480" w:type="dxa"/>
          </w:tcPr>
          <w:p w14:paraId="2EB56A81" w14:textId="77777777" w:rsidR="00934200" w:rsidRPr="00BF5A53" w:rsidRDefault="00934200" w:rsidP="00140A4C">
            <w:pPr>
              <w:spacing w:before="20" w:after="20"/>
              <w:rPr>
                <w:rFonts w:asciiTheme="minorHAnsi" w:hAnsiTheme="minorHAnsi" w:cstheme="minorHAnsi"/>
                <w:i/>
                <w:sz w:val="18"/>
                <w:szCs w:val="18"/>
              </w:rPr>
            </w:pPr>
            <w:r w:rsidRPr="00BF5A53">
              <w:rPr>
                <w:rFonts w:asciiTheme="minorHAnsi" w:hAnsiTheme="minorHAnsi" w:cstheme="minorHAnsi"/>
                <w:i/>
                <w:sz w:val="18"/>
                <w:szCs w:val="18"/>
              </w:rPr>
              <w:t>7</w:t>
            </w:r>
          </w:p>
        </w:tc>
        <w:tc>
          <w:tcPr>
            <w:tcW w:w="649" w:type="dxa"/>
            <w:vAlign w:val="center"/>
          </w:tcPr>
          <w:p w14:paraId="00C394D5" w14:textId="77777777" w:rsidR="00934200" w:rsidRPr="00227254" w:rsidRDefault="00934200" w:rsidP="00140A4C">
            <w:pPr>
              <w:spacing w:before="20"/>
              <w:jc w:val="center"/>
              <w:rPr>
                <w:sz w:val="18"/>
                <w:szCs w:val="18"/>
                <w:lang w:val="en-GB"/>
              </w:rPr>
            </w:pPr>
            <w:r w:rsidRPr="00227254">
              <w:rPr>
                <w:sz w:val="18"/>
                <w:szCs w:val="18"/>
                <w:lang w:val="en-GB"/>
              </w:rPr>
              <w:t>9</w:t>
            </w:r>
          </w:p>
        </w:tc>
        <w:tc>
          <w:tcPr>
            <w:tcW w:w="2127" w:type="dxa"/>
            <w:vAlign w:val="center"/>
          </w:tcPr>
          <w:p w14:paraId="6A316B2B" w14:textId="77777777" w:rsidR="00934200" w:rsidRPr="00227254" w:rsidRDefault="00934200" w:rsidP="00140A4C">
            <w:pPr>
              <w:spacing w:before="20"/>
              <w:jc w:val="center"/>
              <w:rPr>
                <w:sz w:val="18"/>
                <w:szCs w:val="18"/>
                <w:lang w:val="en-GB"/>
              </w:rPr>
            </w:pPr>
            <w:r w:rsidRPr="00AF185D">
              <w:rPr>
                <w:sz w:val="18"/>
                <w:szCs w:val="18"/>
                <w:lang w:val="en-GB"/>
              </w:rPr>
              <w:t>886-xxx-xxx</w:t>
            </w:r>
          </w:p>
        </w:tc>
        <w:tc>
          <w:tcPr>
            <w:tcW w:w="1559" w:type="dxa"/>
          </w:tcPr>
          <w:p w14:paraId="04E94EE1" w14:textId="77777777" w:rsidR="00934200" w:rsidRDefault="00934200" w:rsidP="00140A4C">
            <w:pPr>
              <w:spacing w:before="20"/>
            </w:pPr>
            <w:r w:rsidRPr="00766CA2">
              <w:rPr>
                <w:sz w:val="18"/>
                <w:szCs w:val="18"/>
                <w:lang w:val="en-GB"/>
              </w:rPr>
              <w:t>WCDMA / GSM</w:t>
            </w:r>
          </w:p>
        </w:tc>
        <w:tc>
          <w:tcPr>
            <w:tcW w:w="1843" w:type="dxa"/>
          </w:tcPr>
          <w:p w14:paraId="0583CF28" w14:textId="77777777" w:rsidR="00934200" w:rsidRDefault="00934200" w:rsidP="00140A4C">
            <w:pPr>
              <w:spacing w:before="20"/>
              <w:jc w:val="center"/>
            </w:pPr>
            <w:r w:rsidRPr="00C27C4A">
              <w:rPr>
                <w:sz w:val="18"/>
                <w:szCs w:val="18"/>
                <w:lang w:val="en-GB"/>
              </w:rPr>
              <w:t>10</w:t>
            </w:r>
          </w:p>
        </w:tc>
        <w:tc>
          <w:tcPr>
            <w:tcW w:w="3402" w:type="dxa"/>
          </w:tcPr>
          <w:p w14:paraId="2CAED499" w14:textId="77777777" w:rsidR="00934200" w:rsidRDefault="00934200" w:rsidP="00140A4C">
            <w:pPr>
              <w:spacing w:before="20"/>
              <w:jc w:val="left"/>
            </w:pPr>
            <w:r w:rsidRPr="005870D6">
              <w:rPr>
                <w:sz w:val="18"/>
                <w:szCs w:val="18"/>
                <w:lang w:val="en-GB"/>
              </w:rPr>
              <w:t>Myanma Posts and Telecommunications</w:t>
            </w:r>
          </w:p>
        </w:tc>
      </w:tr>
    </w:tbl>
    <w:p w14:paraId="1A7A3F64" w14:textId="77777777" w:rsidR="00934200" w:rsidRDefault="00934200" w:rsidP="00934200">
      <w:pPr>
        <w:spacing w:before="0"/>
        <w:jc w:val="left"/>
        <w:rPr>
          <w:rFonts w:cs="Arial"/>
        </w:rPr>
      </w:pPr>
    </w:p>
    <w:p w14:paraId="5EDEA83B" w14:textId="77777777" w:rsidR="00934200" w:rsidRDefault="00934200" w:rsidP="00934200">
      <w:pPr>
        <w:spacing w:before="0"/>
        <w:jc w:val="left"/>
        <w:rPr>
          <w:rFonts w:cs="Arial"/>
        </w:rPr>
      </w:pPr>
      <w:r>
        <w:rPr>
          <w:rFonts w:cs="Arial"/>
        </w:rPr>
        <w:t>Contact:</w:t>
      </w:r>
    </w:p>
    <w:p w14:paraId="1EE8D586" w14:textId="77777777" w:rsidR="00934200" w:rsidRDefault="00934200" w:rsidP="00934200">
      <w:pPr>
        <w:spacing w:before="60"/>
        <w:ind w:left="720"/>
        <w:rPr>
          <w:rFonts w:cs="Arial"/>
        </w:rPr>
      </w:pPr>
      <w:r w:rsidRPr="004805AE">
        <w:rPr>
          <w:rFonts w:cs="Arial"/>
        </w:rPr>
        <w:t>Ministry of Transport and Communications</w:t>
      </w:r>
    </w:p>
    <w:p w14:paraId="65543358" w14:textId="77777777" w:rsidR="00934200" w:rsidRPr="008555C2" w:rsidRDefault="00934200" w:rsidP="00934200">
      <w:pPr>
        <w:spacing w:before="0"/>
        <w:ind w:left="720"/>
        <w:rPr>
          <w:rFonts w:cs="Arial"/>
        </w:rPr>
      </w:pPr>
      <w:r w:rsidRPr="008555C2">
        <w:rPr>
          <w:rFonts w:cs="Arial"/>
        </w:rPr>
        <w:t>Posts and Telecommunications Department (PTD)</w:t>
      </w:r>
    </w:p>
    <w:p w14:paraId="6A42A39D" w14:textId="77777777" w:rsidR="00934200" w:rsidRPr="008555C2" w:rsidRDefault="00934200" w:rsidP="00934200">
      <w:pPr>
        <w:spacing w:before="0"/>
        <w:ind w:left="720"/>
        <w:rPr>
          <w:rFonts w:cs="Arial"/>
        </w:rPr>
      </w:pPr>
      <w:r w:rsidRPr="008555C2">
        <w:rPr>
          <w:rFonts w:cs="Arial"/>
        </w:rPr>
        <w:t>Building No. 2,</w:t>
      </w:r>
    </w:p>
    <w:p w14:paraId="198BA66A" w14:textId="77777777" w:rsidR="00934200" w:rsidRPr="008555C2" w:rsidRDefault="00934200" w:rsidP="00934200">
      <w:pPr>
        <w:spacing w:before="0"/>
        <w:ind w:left="720"/>
        <w:rPr>
          <w:rFonts w:cs="Arial"/>
        </w:rPr>
      </w:pPr>
      <w:r w:rsidRPr="008555C2">
        <w:rPr>
          <w:rFonts w:cs="Arial"/>
        </w:rPr>
        <w:t xml:space="preserve">NAY PYI TAW </w:t>
      </w:r>
    </w:p>
    <w:p w14:paraId="1D7BE4F6" w14:textId="77777777" w:rsidR="00934200" w:rsidRPr="002D7664" w:rsidRDefault="00934200" w:rsidP="00934200">
      <w:pPr>
        <w:spacing w:before="0"/>
        <w:ind w:left="720"/>
        <w:jc w:val="left"/>
        <w:rPr>
          <w:rFonts w:cs="Arial"/>
          <w:lang w:val="en-GB"/>
        </w:rPr>
      </w:pPr>
      <w:r w:rsidRPr="002D7664">
        <w:rPr>
          <w:rFonts w:cs="Arial"/>
          <w:lang w:val="en-GB"/>
        </w:rPr>
        <w:t>Myanmar</w:t>
      </w:r>
    </w:p>
    <w:p w14:paraId="350B6A8A" w14:textId="77777777" w:rsidR="00934200" w:rsidRPr="00E775B5" w:rsidRDefault="00934200" w:rsidP="00934200">
      <w:pPr>
        <w:tabs>
          <w:tab w:val="clear" w:pos="567"/>
          <w:tab w:val="clear" w:pos="1276"/>
          <w:tab w:val="clear" w:pos="1843"/>
          <w:tab w:val="clear" w:pos="5387"/>
          <w:tab w:val="clear" w:pos="5954"/>
          <w:tab w:val="left" w:pos="1418"/>
        </w:tabs>
        <w:overflowPunct/>
        <w:spacing w:before="0"/>
        <w:ind w:left="720"/>
        <w:jc w:val="left"/>
        <w:textAlignment w:val="auto"/>
        <w:rPr>
          <w:rFonts w:cs="Arial"/>
          <w:lang w:val="pt-BR"/>
        </w:rPr>
      </w:pPr>
      <w:r>
        <w:rPr>
          <w:rFonts w:cs="Arial"/>
          <w:lang w:val="pt-BR"/>
        </w:rPr>
        <w:t>Tel:</w:t>
      </w:r>
      <w:r>
        <w:rPr>
          <w:rFonts w:cs="Arial"/>
          <w:lang w:val="pt-BR"/>
        </w:rPr>
        <w:tab/>
        <w:t>+95 67 3407 225</w:t>
      </w:r>
    </w:p>
    <w:p w14:paraId="1202FA51" w14:textId="77777777" w:rsidR="00934200" w:rsidRPr="00E775B5" w:rsidRDefault="00934200" w:rsidP="00934200">
      <w:pPr>
        <w:tabs>
          <w:tab w:val="clear" w:pos="567"/>
          <w:tab w:val="clear" w:pos="1276"/>
          <w:tab w:val="clear" w:pos="1843"/>
          <w:tab w:val="clear" w:pos="5387"/>
          <w:tab w:val="clear" w:pos="5954"/>
          <w:tab w:val="left" w:pos="1418"/>
        </w:tabs>
        <w:overflowPunct/>
        <w:spacing w:before="0"/>
        <w:ind w:left="720"/>
        <w:jc w:val="left"/>
        <w:textAlignment w:val="auto"/>
        <w:rPr>
          <w:rFonts w:cs="Arial"/>
          <w:lang w:val="pt-BR"/>
        </w:rPr>
      </w:pPr>
      <w:r w:rsidRPr="00E775B5">
        <w:rPr>
          <w:rFonts w:cs="Arial"/>
          <w:lang w:val="pt-BR"/>
        </w:rPr>
        <w:t xml:space="preserve">Fax: </w:t>
      </w:r>
      <w:r>
        <w:rPr>
          <w:rFonts w:cs="Arial"/>
          <w:lang w:val="pt-BR"/>
        </w:rPr>
        <w:tab/>
      </w:r>
      <w:r w:rsidRPr="00E775B5">
        <w:rPr>
          <w:rFonts w:cs="Arial"/>
          <w:lang w:val="pt-BR"/>
        </w:rPr>
        <w:t xml:space="preserve">+95 67 </w:t>
      </w:r>
      <w:r>
        <w:rPr>
          <w:rFonts w:cs="Arial"/>
          <w:lang w:val="pt-BR"/>
        </w:rPr>
        <w:t>3</w:t>
      </w:r>
      <w:r w:rsidRPr="00E775B5">
        <w:rPr>
          <w:rFonts w:cs="Arial"/>
          <w:lang w:val="pt-BR"/>
        </w:rPr>
        <w:t>407 216</w:t>
      </w:r>
    </w:p>
    <w:p w14:paraId="1749A229" w14:textId="77777777" w:rsidR="00934200" w:rsidRPr="00CA34B6" w:rsidRDefault="00934200" w:rsidP="00934200">
      <w:pPr>
        <w:tabs>
          <w:tab w:val="clear" w:pos="567"/>
          <w:tab w:val="clear" w:pos="1276"/>
          <w:tab w:val="clear" w:pos="1843"/>
          <w:tab w:val="clear" w:pos="5387"/>
          <w:tab w:val="clear" w:pos="5954"/>
          <w:tab w:val="left" w:pos="1418"/>
        </w:tabs>
        <w:overflowPunct/>
        <w:spacing w:before="0"/>
        <w:ind w:left="720"/>
        <w:jc w:val="left"/>
        <w:textAlignment w:val="auto"/>
        <w:rPr>
          <w:rFonts w:asciiTheme="minorHAnsi" w:hAnsiTheme="minorHAnsi" w:cs="Arial"/>
          <w:lang w:val="fr-FR"/>
        </w:rPr>
      </w:pPr>
      <w:r w:rsidRPr="00E775B5">
        <w:rPr>
          <w:rFonts w:cs="Arial"/>
          <w:lang w:val="pt-BR"/>
        </w:rPr>
        <w:t xml:space="preserve">E-mail: </w:t>
      </w:r>
      <w:r>
        <w:rPr>
          <w:rFonts w:cs="Arial"/>
          <w:lang w:val="pt-BR"/>
        </w:rPr>
        <w:tab/>
      </w:r>
      <w:r w:rsidRPr="00E775B5">
        <w:rPr>
          <w:rFonts w:cs="Arial"/>
          <w:lang w:val="pt-BR"/>
        </w:rPr>
        <w:t>dg.ptd@mptmail.net.mm</w:t>
      </w:r>
    </w:p>
    <w:p w14:paraId="31CD5EF3" w14:textId="77777777" w:rsidR="0087496E" w:rsidRPr="00CA34B6" w:rsidRDefault="0087496E" w:rsidP="00F15DC4">
      <w:pPr>
        <w:ind w:left="567" w:hanging="567"/>
        <w:jc w:val="left"/>
        <w:rPr>
          <w:rFonts w:cs="Arial"/>
          <w:bCs/>
          <w:lang w:val="fr-FR"/>
        </w:rPr>
      </w:pPr>
    </w:p>
    <w:p w14:paraId="325F3A54" w14:textId="77777777" w:rsidR="0094044C" w:rsidRPr="00CA34B6" w:rsidRDefault="0094044C" w:rsidP="00F15DC4">
      <w:pPr>
        <w:ind w:left="567" w:hanging="567"/>
        <w:jc w:val="left"/>
        <w:rPr>
          <w:rFonts w:cs="Arial"/>
          <w:bCs/>
          <w:lang w:val="fr-FR"/>
        </w:rPr>
      </w:pPr>
    </w:p>
    <w:p w14:paraId="407AA550" w14:textId="77777777" w:rsidR="00552901" w:rsidRPr="00CA34B6" w:rsidRDefault="00552901" w:rsidP="00374F70">
      <w:pPr>
        <w:tabs>
          <w:tab w:val="clear" w:pos="567"/>
          <w:tab w:val="clear" w:pos="1276"/>
          <w:tab w:val="clear" w:pos="1843"/>
          <w:tab w:val="clear" w:pos="5387"/>
          <w:tab w:val="clear" w:pos="5954"/>
        </w:tabs>
        <w:overflowPunct/>
        <w:autoSpaceDE/>
        <w:autoSpaceDN/>
        <w:adjustRightInd/>
        <w:spacing w:before="0"/>
        <w:jc w:val="left"/>
        <w:rPr>
          <w:lang w:val="fr-FR"/>
        </w:rPr>
        <w:sectPr w:rsidR="00552901" w:rsidRPr="00CA34B6" w:rsidSect="00CF3556">
          <w:type w:val="continuous"/>
          <w:pgSz w:w="11901" w:h="16840" w:code="9"/>
          <w:pgMar w:top="1134" w:right="1418" w:bottom="1134" w:left="1418" w:header="720" w:footer="567" w:gutter="0"/>
          <w:paperSrc w:first="15" w:other="15"/>
          <w:cols w:space="720"/>
          <w:docGrid w:linePitch="272"/>
        </w:sectPr>
      </w:pPr>
    </w:p>
    <w:p w14:paraId="4E4030A8" w14:textId="324A5113" w:rsidR="00374F70" w:rsidRPr="00CA34B6" w:rsidRDefault="00374F70" w:rsidP="00374F70">
      <w:pPr>
        <w:pStyle w:val="Heading20"/>
      </w:pPr>
      <w:bookmarkStart w:id="1129" w:name="_Toc6411909"/>
      <w:bookmarkStart w:id="1130" w:name="_Toc6215744"/>
      <w:bookmarkStart w:id="1131" w:name="_Toc4420932"/>
      <w:bookmarkStart w:id="1132" w:name="_Toc1570044"/>
      <w:bookmarkStart w:id="1133" w:name="_Toc340536"/>
      <w:bookmarkStart w:id="1134" w:name="_Toc536101952"/>
      <w:bookmarkStart w:id="1135" w:name="_Toc531960787"/>
      <w:bookmarkStart w:id="1136" w:name="_Toc531094570"/>
      <w:bookmarkStart w:id="1137" w:name="_Toc526431483"/>
      <w:bookmarkStart w:id="1138" w:name="_Toc525638295"/>
      <w:bookmarkStart w:id="1139" w:name="_Toc524430964"/>
      <w:bookmarkStart w:id="1140" w:name="_Toc520709570"/>
      <w:bookmarkStart w:id="1141" w:name="_Toc518981888"/>
      <w:bookmarkStart w:id="1142" w:name="_Toc517792335"/>
      <w:bookmarkStart w:id="1143" w:name="_Toc514850724"/>
      <w:bookmarkStart w:id="1144" w:name="_Toc513645657"/>
      <w:bookmarkStart w:id="1145" w:name="_Toc510775355"/>
      <w:bookmarkStart w:id="1146" w:name="_Toc509838134"/>
      <w:bookmarkStart w:id="1147" w:name="_Toc507510721"/>
      <w:bookmarkStart w:id="1148" w:name="_Toc505005338"/>
      <w:bookmarkStart w:id="1149" w:name="_Toc503439022"/>
      <w:bookmarkStart w:id="1150" w:name="_Toc500842108"/>
      <w:bookmarkStart w:id="1151" w:name="_Toc500841784"/>
      <w:bookmarkStart w:id="1152" w:name="_Toc499624466"/>
      <w:bookmarkStart w:id="1153" w:name="_Toc497988320"/>
      <w:bookmarkStart w:id="1154" w:name="_Toc497986899"/>
      <w:bookmarkStart w:id="1155" w:name="_Toc496537203"/>
      <w:bookmarkStart w:id="1156" w:name="_Toc495499935"/>
      <w:bookmarkStart w:id="1157" w:name="_Toc493685649"/>
      <w:bookmarkStart w:id="1158" w:name="_Toc488848859"/>
      <w:bookmarkStart w:id="1159" w:name="_Toc487466269"/>
      <w:bookmarkStart w:id="1160" w:name="_Toc486323174"/>
      <w:bookmarkStart w:id="1161" w:name="_Toc485117070"/>
      <w:bookmarkStart w:id="1162" w:name="_Toc483388291"/>
      <w:bookmarkStart w:id="1163" w:name="_Toc482280104"/>
      <w:bookmarkStart w:id="1164" w:name="_Toc479671309"/>
      <w:bookmarkStart w:id="1165" w:name="_Toc478464764"/>
      <w:bookmarkStart w:id="1166" w:name="_Toc477169054"/>
      <w:bookmarkStart w:id="1167" w:name="_Toc474504483"/>
      <w:bookmarkStart w:id="1168" w:name="_Toc473209550"/>
      <w:bookmarkStart w:id="1169" w:name="_Toc471824667"/>
      <w:bookmarkStart w:id="1170" w:name="_Toc469924991"/>
      <w:bookmarkStart w:id="1171" w:name="_Toc469048950"/>
      <w:bookmarkStart w:id="1172" w:name="_Toc466367272"/>
      <w:bookmarkStart w:id="1173" w:name="_Toc456103335"/>
      <w:bookmarkStart w:id="1174" w:name="_Toc456103219"/>
      <w:bookmarkStart w:id="1175" w:name="_Toc454789159"/>
      <w:bookmarkStart w:id="1176" w:name="_Toc453320524"/>
      <w:bookmarkStart w:id="1177" w:name="_Toc451863143"/>
      <w:bookmarkStart w:id="1178" w:name="_Toc450747475"/>
      <w:bookmarkStart w:id="1179" w:name="_Toc449442775"/>
      <w:bookmarkStart w:id="1180" w:name="_Toc446578881"/>
      <w:bookmarkStart w:id="1181" w:name="_Toc445368596"/>
      <w:bookmarkStart w:id="1182" w:name="_Toc442711620"/>
      <w:bookmarkStart w:id="1183" w:name="_Toc441671603"/>
      <w:bookmarkStart w:id="1184" w:name="_Toc440443796"/>
      <w:bookmarkStart w:id="1185" w:name="_Toc438219174"/>
      <w:bookmarkStart w:id="1186" w:name="_Toc437264287"/>
      <w:bookmarkStart w:id="1187" w:name="_Toc436383069"/>
      <w:bookmarkStart w:id="1188" w:name="_Toc434843834"/>
      <w:bookmarkStart w:id="1189" w:name="_Toc433358220"/>
      <w:bookmarkStart w:id="1190" w:name="_Toc432498840"/>
      <w:bookmarkStart w:id="1191" w:name="_Toc429469054"/>
      <w:bookmarkStart w:id="1192" w:name="_Toc428372303"/>
      <w:bookmarkStart w:id="1193" w:name="_Toc428193356"/>
      <w:bookmarkStart w:id="1194" w:name="_Toc424300248"/>
      <w:bookmarkStart w:id="1195" w:name="_Toc423078775"/>
      <w:bookmarkStart w:id="1196" w:name="_Toc421783562"/>
      <w:bookmarkStart w:id="1197" w:name="_Toc420414839"/>
      <w:bookmarkStart w:id="1198" w:name="_Toc417984361"/>
      <w:bookmarkStart w:id="1199" w:name="_Toc416360078"/>
      <w:bookmarkStart w:id="1200" w:name="_Toc414884968"/>
      <w:bookmarkStart w:id="1201" w:name="_Toc410904539"/>
      <w:bookmarkStart w:id="1202" w:name="_Toc409708236"/>
      <w:bookmarkStart w:id="1203" w:name="_Toc408576641"/>
      <w:bookmarkStart w:id="1204" w:name="_Toc406508020"/>
      <w:bookmarkStart w:id="1205" w:name="_Toc405386782"/>
      <w:bookmarkStart w:id="1206" w:name="_Toc404332316"/>
      <w:bookmarkStart w:id="1207" w:name="_Toc402967104"/>
      <w:bookmarkStart w:id="1208" w:name="_Toc401757924"/>
      <w:bookmarkStart w:id="1209" w:name="_Toc400374878"/>
      <w:bookmarkStart w:id="1210" w:name="_Toc399160640"/>
      <w:bookmarkStart w:id="1211" w:name="_Toc397517657"/>
      <w:bookmarkStart w:id="1212" w:name="_Toc396212812"/>
      <w:bookmarkStart w:id="1213" w:name="_Toc395100465"/>
      <w:bookmarkStart w:id="1214" w:name="_Toc393715490"/>
      <w:bookmarkStart w:id="1215" w:name="_Toc393714486"/>
      <w:bookmarkStart w:id="1216" w:name="_Toc393713419"/>
      <w:bookmarkStart w:id="1217" w:name="_Toc392235888"/>
      <w:bookmarkStart w:id="1218" w:name="_Toc391386074"/>
      <w:bookmarkStart w:id="1219" w:name="_Toc389730886"/>
      <w:bookmarkStart w:id="1220" w:name="_Toc388947562"/>
      <w:bookmarkStart w:id="1221" w:name="_Toc388946329"/>
      <w:bookmarkStart w:id="1222" w:name="_Toc385496801"/>
      <w:bookmarkStart w:id="1223" w:name="_Toc384625709"/>
      <w:bookmarkStart w:id="1224" w:name="_Toc383182315"/>
      <w:bookmarkStart w:id="1225" w:name="_Toc381784232"/>
      <w:bookmarkStart w:id="1226" w:name="_Toc380582899"/>
      <w:bookmarkStart w:id="1227" w:name="_Toc379440374"/>
      <w:bookmarkStart w:id="1228" w:name="_Toc378322721"/>
      <w:bookmarkStart w:id="1229" w:name="_Toc377026500"/>
      <w:bookmarkStart w:id="1230" w:name="_Toc374692771"/>
      <w:bookmarkStart w:id="1231" w:name="_Toc374692694"/>
      <w:bookmarkStart w:id="1232" w:name="_Toc374006640"/>
      <w:bookmarkStart w:id="1233" w:name="_Toc373157832"/>
      <w:bookmarkStart w:id="1234" w:name="_Toc371588866"/>
      <w:bookmarkStart w:id="1235" w:name="_Toc370373498"/>
      <w:bookmarkStart w:id="1236" w:name="_Toc369007891"/>
      <w:bookmarkStart w:id="1237" w:name="_Toc369007687"/>
      <w:bookmarkStart w:id="1238" w:name="_Toc367715553"/>
      <w:bookmarkStart w:id="1239" w:name="_Toc366157714"/>
      <w:bookmarkStart w:id="1240" w:name="_Toc364672357"/>
      <w:bookmarkStart w:id="1241" w:name="_Toc363741408"/>
      <w:bookmarkStart w:id="1242" w:name="_Toc361921568"/>
      <w:bookmarkStart w:id="1243" w:name="_Toc360696837"/>
      <w:bookmarkStart w:id="1244" w:name="_Toc359489437"/>
      <w:bookmarkStart w:id="1245" w:name="_Toc358192588"/>
      <w:bookmarkStart w:id="1246" w:name="_Toc357001961"/>
      <w:bookmarkStart w:id="1247" w:name="_Toc355708878"/>
      <w:bookmarkStart w:id="1248" w:name="_Toc354053852"/>
      <w:bookmarkStart w:id="1249" w:name="_Toc352940515"/>
      <w:bookmarkStart w:id="1250" w:name="_Toc351549910"/>
      <w:bookmarkStart w:id="1251" w:name="_Toc350415589"/>
      <w:bookmarkStart w:id="1252" w:name="_Toc349288271"/>
      <w:bookmarkStart w:id="1253" w:name="_Toc347929610"/>
      <w:bookmarkStart w:id="1254" w:name="_Toc346885965"/>
      <w:bookmarkStart w:id="1255" w:name="_Toc345579843"/>
      <w:bookmarkStart w:id="1256" w:name="_Toc343262688"/>
      <w:bookmarkStart w:id="1257" w:name="_Toc342912868"/>
      <w:bookmarkStart w:id="1258" w:name="_Toc341451237"/>
      <w:bookmarkStart w:id="1259" w:name="_Toc340225539"/>
      <w:bookmarkStart w:id="1260" w:name="_Toc338779392"/>
      <w:bookmarkStart w:id="1261" w:name="_Toc337110351"/>
      <w:bookmarkStart w:id="1262" w:name="_Toc335901525"/>
      <w:bookmarkStart w:id="1263" w:name="_Toc334776206"/>
      <w:bookmarkStart w:id="1264" w:name="_Toc332272671"/>
      <w:bookmarkStart w:id="1265" w:name="_Toc323904393"/>
      <w:bookmarkStart w:id="1266" w:name="_Toc323035740"/>
      <w:bookmarkStart w:id="1267" w:name="_Toc320536977"/>
      <w:bookmarkStart w:id="1268" w:name="_Toc318965020"/>
      <w:bookmarkStart w:id="1269" w:name="_Toc316479982"/>
      <w:bookmarkStart w:id="1270" w:name="_Toc313973326"/>
      <w:bookmarkStart w:id="1271" w:name="_Toc311103661"/>
      <w:bookmarkStart w:id="1272" w:name="_Toc308530349"/>
      <w:bookmarkStart w:id="1273" w:name="_Toc304892184"/>
      <w:bookmarkStart w:id="1274" w:name="_Toc303344266"/>
      <w:bookmarkStart w:id="1275" w:name="_Toc301945311"/>
      <w:bookmarkStart w:id="1276" w:name="_Toc297804737"/>
      <w:bookmarkStart w:id="1277" w:name="_Toc296675486"/>
      <w:bookmarkStart w:id="1278" w:name="_Toc295387916"/>
      <w:bookmarkStart w:id="1279" w:name="_Toc292704991"/>
      <w:bookmarkStart w:id="1280" w:name="_Toc291005407"/>
      <w:bookmarkStart w:id="1281" w:name="_Toc288660298"/>
      <w:bookmarkStart w:id="1282" w:name="_Toc286218733"/>
      <w:bookmarkStart w:id="1283" w:name="_Toc283737222"/>
      <w:bookmarkStart w:id="1284" w:name="_Toc282526056"/>
      <w:bookmarkStart w:id="1285" w:name="_Toc280349224"/>
      <w:bookmarkStart w:id="1286" w:name="_Toc279669168"/>
      <w:bookmarkStart w:id="1287" w:name="_Toc276717182"/>
      <w:bookmarkStart w:id="1288" w:name="_Toc274223846"/>
      <w:bookmarkStart w:id="1289" w:name="_Toc273023372"/>
      <w:bookmarkStart w:id="1290" w:name="_Toc271700511"/>
      <w:bookmarkStart w:id="1291" w:name="_Toc268774042"/>
      <w:bookmarkStart w:id="1292" w:name="_Toc266181257"/>
      <w:bookmarkStart w:id="1293" w:name="_Toc265056510"/>
      <w:bookmarkStart w:id="1294" w:name="_Toc262631831"/>
      <w:bookmarkStart w:id="1295" w:name="_Toc259783160"/>
      <w:bookmarkStart w:id="1296" w:name="_Toc253407165"/>
      <w:bookmarkStart w:id="1297" w:name="_Toc251059439"/>
      <w:bookmarkStart w:id="1298" w:name="_Toc248829285"/>
      <w:bookmarkStart w:id="1299" w:name="_Toc8296067"/>
      <w:bookmarkStart w:id="1300" w:name="_Toc9580680"/>
      <w:bookmarkStart w:id="1301" w:name="_Toc12354368"/>
      <w:bookmarkStart w:id="1302" w:name="_Toc13065957"/>
      <w:bookmarkStart w:id="1303" w:name="_Toc14769332"/>
      <w:bookmarkStart w:id="1304" w:name="_Toc17298854"/>
      <w:bookmarkStart w:id="1305" w:name="_Toc18681556"/>
      <w:bookmarkStart w:id="1306" w:name="_Toc21528584"/>
      <w:bookmarkStart w:id="1307" w:name="_Toc23321871"/>
      <w:bookmarkStart w:id="1308" w:name="_Toc24365712"/>
      <w:bookmarkStart w:id="1309" w:name="_Toc25746889"/>
      <w:bookmarkStart w:id="1310" w:name="_Toc26539918"/>
      <w:bookmarkStart w:id="1311" w:name="_Toc27558706"/>
      <w:bookmarkEnd w:id="833"/>
      <w:bookmarkEnd w:id="834"/>
      <w:r w:rsidRPr="00CA34B6">
        <w:t>Service Restrictions</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14:paraId="0F976D95" w14:textId="77777777" w:rsidR="00374F70" w:rsidRDefault="00374F70" w:rsidP="00374F70">
      <w:pPr>
        <w:jc w:val="center"/>
        <w:rPr>
          <w:lang w:val="en-GB"/>
        </w:rPr>
      </w:pPr>
      <w:bookmarkStart w:id="1312" w:name="_Toc251059440"/>
      <w:bookmarkStart w:id="1313" w:name="_Toc248829287"/>
      <w:r>
        <w:rPr>
          <w:lang w:val="en-GB"/>
        </w:rPr>
        <w:t>See URL: www.itu.int/pub/T-SP-SR.1-2012</w:t>
      </w:r>
    </w:p>
    <w:p w14:paraId="3F53AAB8" w14:textId="77777777" w:rsidR="00374F7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4947C200" w14:textId="77777777" w:rsidTr="00374F70">
        <w:tc>
          <w:tcPr>
            <w:tcW w:w="2620" w:type="dxa"/>
            <w:vAlign w:val="center"/>
            <w:hideMark/>
          </w:tcPr>
          <w:p w14:paraId="07C93A86"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4DD6ECD0"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60EA5D0E" w14:textId="77777777" w:rsidR="00374F70" w:rsidRDefault="00374F70" w:rsidP="00374F70">
      <w:pPr>
        <w:rPr>
          <w:lang w:val="en-GB"/>
        </w:rPr>
      </w:pPr>
    </w:p>
    <w:p w14:paraId="1A00C0DF"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0C7F3B3E" w14:textId="77777777" w:rsidTr="00374F70">
        <w:tc>
          <w:tcPr>
            <w:tcW w:w="2160" w:type="dxa"/>
            <w:hideMark/>
          </w:tcPr>
          <w:p w14:paraId="29F3FC3C"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10205FBE"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505BC9D" w14:textId="77777777" w:rsidR="00374F70" w:rsidRDefault="00374F70">
            <w:pPr>
              <w:pStyle w:val="Tabletext"/>
              <w:rPr>
                <w:sz w:val="20"/>
                <w:szCs w:val="20"/>
                <w:lang w:val="fr-CH"/>
              </w:rPr>
            </w:pPr>
          </w:p>
        </w:tc>
        <w:tc>
          <w:tcPr>
            <w:tcW w:w="1985" w:type="dxa"/>
          </w:tcPr>
          <w:p w14:paraId="08219C8B" w14:textId="77777777" w:rsidR="00374F70" w:rsidRDefault="00374F70">
            <w:pPr>
              <w:pStyle w:val="Tabletext"/>
              <w:rPr>
                <w:sz w:val="20"/>
                <w:szCs w:val="20"/>
                <w:lang w:val="fr-CH"/>
              </w:rPr>
            </w:pPr>
          </w:p>
        </w:tc>
      </w:tr>
      <w:tr w:rsidR="00374F70" w14:paraId="544A2852" w14:textId="77777777" w:rsidTr="00374F70">
        <w:tc>
          <w:tcPr>
            <w:tcW w:w="2160" w:type="dxa"/>
            <w:hideMark/>
          </w:tcPr>
          <w:p w14:paraId="08107C97"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B884FC5" w14:textId="77777777" w:rsidR="00374F70" w:rsidRDefault="00374F70">
            <w:pPr>
              <w:pStyle w:val="Tabletext"/>
              <w:rPr>
                <w:b/>
                <w:bCs/>
                <w:sz w:val="20"/>
                <w:szCs w:val="20"/>
                <w:lang w:val="en-US"/>
              </w:rPr>
            </w:pPr>
            <w:r>
              <w:rPr>
                <w:b/>
                <w:bCs/>
                <w:sz w:val="20"/>
                <w:szCs w:val="20"/>
                <w:lang w:val="en-US"/>
              </w:rPr>
              <w:t>1007 (p.12)</w:t>
            </w:r>
          </w:p>
        </w:tc>
        <w:tc>
          <w:tcPr>
            <w:tcW w:w="2268" w:type="dxa"/>
          </w:tcPr>
          <w:p w14:paraId="37692B22" w14:textId="77777777" w:rsidR="00374F70" w:rsidRDefault="00374F70">
            <w:pPr>
              <w:pStyle w:val="Tabletext"/>
              <w:rPr>
                <w:sz w:val="20"/>
                <w:szCs w:val="20"/>
                <w:lang w:val="en-US"/>
              </w:rPr>
            </w:pPr>
          </w:p>
        </w:tc>
        <w:tc>
          <w:tcPr>
            <w:tcW w:w="1985" w:type="dxa"/>
          </w:tcPr>
          <w:p w14:paraId="58A886D9" w14:textId="77777777" w:rsidR="00374F70" w:rsidRDefault="00374F70">
            <w:pPr>
              <w:pStyle w:val="Tabletext"/>
              <w:rPr>
                <w:sz w:val="20"/>
                <w:szCs w:val="20"/>
                <w:lang w:val="en-US"/>
              </w:rPr>
            </w:pPr>
          </w:p>
        </w:tc>
      </w:tr>
      <w:tr w:rsidR="00374F70" w14:paraId="6B895095" w14:textId="77777777" w:rsidTr="00374F70">
        <w:tc>
          <w:tcPr>
            <w:tcW w:w="2160" w:type="dxa"/>
            <w:hideMark/>
          </w:tcPr>
          <w:p w14:paraId="3BF9A46F"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73261D93" w14:textId="77777777" w:rsidR="00374F70" w:rsidRDefault="00374F70">
            <w:pPr>
              <w:pStyle w:val="Tabletext"/>
              <w:rPr>
                <w:b/>
                <w:bCs/>
                <w:sz w:val="20"/>
                <w:szCs w:val="20"/>
                <w:lang w:val="en-US"/>
              </w:rPr>
            </w:pPr>
            <w:r>
              <w:rPr>
                <w:b/>
                <w:bCs/>
                <w:sz w:val="20"/>
                <w:szCs w:val="20"/>
                <w:lang w:val="en-US"/>
              </w:rPr>
              <w:t>1013 (p.5)</w:t>
            </w:r>
          </w:p>
        </w:tc>
        <w:tc>
          <w:tcPr>
            <w:tcW w:w="2268" w:type="dxa"/>
          </w:tcPr>
          <w:p w14:paraId="184975C8" w14:textId="77777777" w:rsidR="00374F70" w:rsidRDefault="00374F70">
            <w:pPr>
              <w:pStyle w:val="Tabletext"/>
              <w:rPr>
                <w:sz w:val="20"/>
                <w:szCs w:val="20"/>
                <w:lang w:val="en-US"/>
              </w:rPr>
            </w:pPr>
          </w:p>
        </w:tc>
        <w:tc>
          <w:tcPr>
            <w:tcW w:w="1985" w:type="dxa"/>
          </w:tcPr>
          <w:p w14:paraId="55384A5A" w14:textId="77777777" w:rsidR="00374F70" w:rsidRDefault="00374F70">
            <w:pPr>
              <w:pStyle w:val="Tabletext"/>
              <w:rPr>
                <w:sz w:val="20"/>
                <w:szCs w:val="20"/>
                <w:lang w:val="en-US"/>
              </w:rPr>
            </w:pPr>
          </w:p>
        </w:tc>
      </w:tr>
      <w:tr w:rsidR="00374F70" w14:paraId="328E1D02" w14:textId="77777777" w:rsidTr="00374F70">
        <w:tc>
          <w:tcPr>
            <w:tcW w:w="2160" w:type="dxa"/>
            <w:hideMark/>
          </w:tcPr>
          <w:p w14:paraId="0DE567EE"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34D0DC6B" w14:textId="77777777" w:rsidR="00374F70" w:rsidRDefault="00374F70">
            <w:pPr>
              <w:pStyle w:val="Tabletext"/>
              <w:rPr>
                <w:b/>
                <w:bCs/>
                <w:sz w:val="20"/>
                <w:szCs w:val="20"/>
                <w:lang w:val="en-US"/>
              </w:rPr>
            </w:pPr>
            <w:r>
              <w:rPr>
                <w:b/>
                <w:bCs/>
                <w:sz w:val="20"/>
                <w:szCs w:val="20"/>
                <w:lang w:val="en-US"/>
              </w:rPr>
              <w:t>1034 (p.5)</w:t>
            </w:r>
          </w:p>
        </w:tc>
        <w:tc>
          <w:tcPr>
            <w:tcW w:w="2268" w:type="dxa"/>
          </w:tcPr>
          <w:p w14:paraId="4BA4CF3C" w14:textId="77777777" w:rsidR="00374F70" w:rsidRDefault="00374F70">
            <w:pPr>
              <w:pStyle w:val="Tabletext"/>
              <w:rPr>
                <w:sz w:val="20"/>
                <w:szCs w:val="20"/>
                <w:lang w:val="en-US"/>
              </w:rPr>
            </w:pPr>
          </w:p>
        </w:tc>
        <w:tc>
          <w:tcPr>
            <w:tcW w:w="1985" w:type="dxa"/>
          </w:tcPr>
          <w:p w14:paraId="0CAF0CE3" w14:textId="77777777" w:rsidR="00374F70" w:rsidRDefault="00374F70">
            <w:pPr>
              <w:pStyle w:val="Tabletext"/>
              <w:rPr>
                <w:sz w:val="20"/>
                <w:szCs w:val="20"/>
                <w:lang w:val="en-US"/>
              </w:rPr>
            </w:pPr>
          </w:p>
        </w:tc>
      </w:tr>
      <w:tr w:rsidR="00374F70" w14:paraId="78AD06CB" w14:textId="77777777" w:rsidTr="00374F70">
        <w:tc>
          <w:tcPr>
            <w:tcW w:w="2160" w:type="dxa"/>
            <w:hideMark/>
          </w:tcPr>
          <w:p w14:paraId="10FBA694"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1322EDE" w14:textId="77777777" w:rsidR="00374F70" w:rsidRDefault="00374F70">
            <w:pPr>
              <w:pStyle w:val="Tabletext"/>
              <w:rPr>
                <w:b/>
                <w:bCs/>
                <w:sz w:val="20"/>
                <w:szCs w:val="20"/>
                <w:lang w:val="en-US"/>
              </w:rPr>
            </w:pPr>
            <w:r>
              <w:rPr>
                <w:b/>
                <w:bCs/>
                <w:sz w:val="20"/>
                <w:szCs w:val="20"/>
                <w:lang w:val="en-US"/>
              </w:rPr>
              <w:t>1039 (p.14)</w:t>
            </w:r>
          </w:p>
        </w:tc>
        <w:tc>
          <w:tcPr>
            <w:tcW w:w="2268" w:type="dxa"/>
          </w:tcPr>
          <w:p w14:paraId="1D3CCFD8" w14:textId="77777777" w:rsidR="00374F70" w:rsidRDefault="00374F70">
            <w:pPr>
              <w:pStyle w:val="Tabletext"/>
              <w:rPr>
                <w:sz w:val="20"/>
                <w:szCs w:val="20"/>
                <w:lang w:val="en-US"/>
              </w:rPr>
            </w:pPr>
          </w:p>
        </w:tc>
        <w:tc>
          <w:tcPr>
            <w:tcW w:w="1985" w:type="dxa"/>
          </w:tcPr>
          <w:p w14:paraId="40FE591A" w14:textId="77777777" w:rsidR="00374F70" w:rsidRDefault="00374F70">
            <w:pPr>
              <w:pStyle w:val="Tabletext"/>
              <w:rPr>
                <w:sz w:val="20"/>
                <w:szCs w:val="20"/>
                <w:lang w:val="en-US"/>
              </w:rPr>
            </w:pPr>
          </w:p>
        </w:tc>
      </w:tr>
      <w:tr w:rsidR="00374F70" w14:paraId="21CCEDD6" w14:textId="77777777" w:rsidTr="00374F70">
        <w:tc>
          <w:tcPr>
            <w:tcW w:w="2160" w:type="dxa"/>
            <w:hideMark/>
          </w:tcPr>
          <w:p w14:paraId="20EA9D79"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63A7EB05" w14:textId="77777777" w:rsidR="00374F70" w:rsidRDefault="00374F70">
            <w:pPr>
              <w:pStyle w:val="Tabletext"/>
              <w:rPr>
                <w:b/>
                <w:bCs/>
                <w:sz w:val="20"/>
                <w:szCs w:val="20"/>
                <w:lang w:val="en-US"/>
              </w:rPr>
            </w:pPr>
            <w:r>
              <w:rPr>
                <w:b/>
                <w:bCs/>
                <w:sz w:val="20"/>
                <w:szCs w:val="20"/>
                <w:lang w:val="en-US"/>
              </w:rPr>
              <w:t>1039 (p.14)</w:t>
            </w:r>
          </w:p>
        </w:tc>
        <w:tc>
          <w:tcPr>
            <w:tcW w:w="2268" w:type="dxa"/>
          </w:tcPr>
          <w:p w14:paraId="3BF00445" w14:textId="77777777" w:rsidR="00374F70" w:rsidRDefault="00374F70">
            <w:pPr>
              <w:pStyle w:val="Tabletext"/>
              <w:rPr>
                <w:sz w:val="20"/>
                <w:szCs w:val="20"/>
                <w:lang w:val="en-US"/>
              </w:rPr>
            </w:pPr>
          </w:p>
        </w:tc>
        <w:tc>
          <w:tcPr>
            <w:tcW w:w="1985" w:type="dxa"/>
          </w:tcPr>
          <w:p w14:paraId="01E0A2A9" w14:textId="77777777" w:rsidR="00374F70" w:rsidRDefault="00374F70">
            <w:pPr>
              <w:pStyle w:val="Tabletext"/>
              <w:rPr>
                <w:sz w:val="20"/>
                <w:szCs w:val="20"/>
                <w:lang w:val="en-US"/>
              </w:rPr>
            </w:pPr>
          </w:p>
        </w:tc>
      </w:tr>
      <w:tr w:rsidR="00374F70" w14:paraId="755D4C84" w14:textId="77777777" w:rsidTr="00374F70">
        <w:tc>
          <w:tcPr>
            <w:tcW w:w="2160" w:type="dxa"/>
            <w:hideMark/>
          </w:tcPr>
          <w:p w14:paraId="4DCCE650"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48AC650D" w14:textId="77777777" w:rsidR="00374F70" w:rsidRDefault="00374F70">
            <w:pPr>
              <w:pStyle w:val="Tabletext"/>
              <w:rPr>
                <w:b/>
                <w:bCs/>
                <w:sz w:val="20"/>
                <w:szCs w:val="20"/>
                <w:lang w:val="en-US"/>
              </w:rPr>
            </w:pPr>
            <w:r>
              <w:rPr>
                <w:b/>
                <w:bCs/>
                <w:sz w:val="20"/>
                <w:szCs w:val="20"/>
                <w:lang w:val="en-US"/>
              </w:rPr>
              <w:t>1068 (p.4)</w:t>
            </w:r>
          </w:p>
        </w:tc>
        <w:tc>
          <w:tcPr>
            <w:tcW w:w="2268" w:type="dxa"/>
          </w:tcPr>
          <w:p w14:paraId="18AD8355" w14:textId="77777777" w:rsidR="00374F70" w:rsidRDefault="00374F70">
            <w:pPr>
              <w:pStyle w:val="Tabletext"/>
              <w:rPr>
                <w:sz w:val="20"/>
                <w:szCs w:val="20"/>
                <w:lang w:val="en-US"/>
              </w:rPr>
            </w:pPr>
          </w:p>
        </w:tc>
        <w:tc>
          <w:tcPr>
            <w:tcW w:w="1985" w:type="dxa"/>
          </w:tcPr>
          <w:p w14:paraId="53942506" w14:textId="77777777" w:rsidR="00374F70" w:rsidRDefault="00374F70">
            <w:pPr>
              <w:pStyle w:val="Tabletext"/>
              <w:rPr>
                <w:sz w:val="20"/>
                <w:szCs w:val="20"/>
                <w:lang w:val="en-US"/>
              </w:rPr>
            </w:pPr>
          </w:p>
        </w:tc>
      </w:tr>
      <w:tr w:rsidR="00374F70" w14:paraId="58EE3D80" w14:textId="77777777" w:rsidTr="00374F70">
        <w:tc>
          <w:tcPr>
            <w:tcW w:w="2160" w:type="dxa"/>
            <w:hideMark/>
          </w:tcPr>
          <w:p w14:paraId="174D4F07"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0BDD88C0" w14:textId="77777777" w:rsidR="00374F70" w:rsidRDefault="00374F70">
            <w:pPr>
              <w:pStyle w:val="Tabletext"/>
              <w:rPr>
                <w:b/>
                <w:bCs/>
                <w:sz w:val="20"/>
                <w:szCs w:val="20"/>
                <w:lang w:val="en-US"/>
              </w:rPr>
            </w:pPr>
            <w:r>
              <w:rPr>
                <w:b/>
                <w:bCs/>
                <w:sz w:val="20"/>
                <w:szCs w:val="20"/>
                <w:lang w:val="en-US"/>
              </w:rPr>
              <w:t>1148 (p.5)</w:t>
            </w:r>
          </w:p>
        </w:tc>
        <w:tc>
          <w:tcPr>
            <w:tcW w:w="2268" w:type="dxa"/>
          </w:tcPr>
          <w:p w14:paraId="4CD3F2FC" w14:textId="77777777" w:rsidR="00374F70" w:rsidRDefault="00374F70">
            <w:pPr>
              <w:pStyle w:val="Tabletext"/>
              <w:rPr>
                <w:sz w:val="20"/>
                <w:szCs w:val="20"/>
                <w:lang w:val="en-US"/>
              </w:rPr>
            </w:pPr>
          </w:p>
        </w:tc>
        <w:tc>
          <w:tcPr>
            <w:tcW w:w="1985" w:type="dxa"/>
          </w:tcPr>
          <w:p w14:paraId="7A1D8117" w14:textId="77777777" w:rsidR="00374F70" w:rsidRDefault="00374F70">
            <w:pPr>
              <w:pStyle w:val="Tabletext"/>
              <w:rPr>
                <w:sz w:val="20"/>
                <w:szCs w:val="20"/>
                <w:lang w:val="en-US"/>
              </w:rPr>
            </w:pPr>
          </w:p>
        </w:tc>
      </w:tr>
    </w:tbl>
    <w:p w14:paraId="46BA31F0" w14:textId="77777777" w:rsidR="00374F70" w:rsidRDefault="00374F70" w:rsidP="00374F70">
      <w:pPr>
        <w:rPr>
          <w:rFonts w:asciiTheme="minorHAnsi" w:hAnsiTheme="minorHAnsi"/>
          <w:lang w:val="pt-BR"/>
        </w:rPr>
      </w:pPr>
    </w:p>
    <w:p w14:paraId="701AA73D" w14:textId="77777777" w:rsidR="00374F70" w:rsidRDefault="00374F70" w:rsidP="00374F70">
      <w:pPr>
        <w:rPr>
          <w:rFonts w:asciiTheme="minorHAnsi" w:hAnsiTheme="minorHAnsi"/>
          <w:lang w:val="pt-BR"/>
        </w:rPr>
      </w:pPr>
    </w:p>
    <w:p w14:paraId="498ED44F" w14:textId="1B214460" w:rsidR="00374F70" w:rsidRDefault="00374F70" w:rsidP="00374F70">
      <w:pPr>
        <w:pStyle w:val="Heading20"/>
        <w:rPr>
          <w:lang w:val="en-US"/>
        </w:rPr>
      </w:pPr>
      <w:bookmarkStart w:id="1314" w:name="_Toc6411910"/>
      <w:bookmarkStart w:id="1315" w:name="_Toc6215745"/>
      <w:bookmarkStart w:id="1316" w:name="_Toc4420933"/>
      <w:bookmarkStart w:id="1317" w:name="_Toc1570045"/>
      <w:bookmarkStart w:id="1318" w:name="_Toc340537"/>
      <w:bookmarkStart w:id="1319" w:name="_Toc536101953"/>
      <w:bookmarkStart w:id="1320" w:name="_Toc531960788"/>
      <w:bookmarkStart w:id="1321" w:name="_Toc531094571"/>
      <w:bookmarkStart w:id="1322" w:name="_Toc526431484"/>
      <w:bookmarkStart w:id="1323" w:name="_Toc525638296"/>
      <w:bookmarkStart w:id="1324" w:name="_Toc524430965"/>
      <w:bookmarkStart w:id="1325" w:name="_Toc520709571"/>
      <w:bookmarkStart w:id="1326" w:name="_Toc518981889"/>
      <w:bookmarkStart w:id="1327" w:name="_Toc517792336"/>
      <w:bookmarkStart w:id="1328" w:name="_Toc514850725"/>
      <w:bookmarkStart w:id="1329" w:name="_Toc513645658"/>
      <w:bookmarkStart w:id="1330" w:name="_Toc510775356"/>
      <w:bookmarkStart w:id="1331" w:name="_Toc509838135"/>
      <w:bookmarkStart w:id="1332" w:name="_Toc507510722"/>
      <w:bookmarkStart w:id="1333" w:name="_Toc505005339"/>
      <w:bookmarkStart w:id="1334" w:name="_Toc503439023"/>
      <w:bookmarkStart w:id="1335" w:name="_Toc500842109"/>
      <w:bookmarkStart w:id="1336" w:name="_Toc500841785"/>
      <w:bookmarkStart w:id="1337" w:name="_Toc499624467"/>
      <w:bookmarkStart w:id="1338" w:name="_Toc497988321"/>
      <w:bookmarkStart w:id="1339" w:name="_Toc497986900"/>
      <w:bookmarkStart w:id="1340" w:name="_Toc496537204"/>
      <w:bookmarkStart w:id="1341" w:name="_Toc495499936"/>
      <w:bookmarkStart w:id="1342" w:name="_Toc493685650"/>
      <w:bookmarkStart w:id="1343" w:name="_Toc488848860"/>
      <w:bookmarkStart w:id="1344" w:name="_Toc487466270"/>
      <w:bookmarkStart w:id="1345" w:name="_Toc486323175"/>
      <w:bookmarkStart w:id="1346" w:name="_Toc485117071"/>
      <w:bookmarkStart w:id="1347" w:name="_Toc483388292"/>
      <w:bookmarkStart w:id="1348" w:name="_Toc482280105"/>
      <w:bookmarkStart w:id="1349" w:name="_Toc479671310"/>
      <w:bookmarkStart w:id="1350" w:name="_Toc478464765"/>
      <w:bookmarkStart w:id="1351" w:name="_Toc477169055"/>
      <w:bookmarkStart w:id="1352" w:name="_Toc474504484"/>
      <w:bookmarkStart w:id="1353" w:name="_Toc473209551"/>
      <w:bookmarkStart w:id="1354" w:name="_Toc471824668"/>
      <w:bookmarkStart w:id="1355" w:name="_Toc469924992"/>
      <w:bookmarkStart w:id="1356" w:name="_Toc469048951"/>
      <w:bookmarkStart w:id="1357" w:name="_Toc466367273"/>
      <w:bookmarkStart w:id="1358" w:name="_Toc456103336"/>
      <w:bookmarkStart w:id="1359" w:name="_Toc456103220"/>
      <w:bookmarkStart w:id="1360" w:name="_Toc454789160"/>
      <w:bookmarkStart w:id="1361" w:name="_Toc453320525"/>
      <w:bookmarkStart w:id="1362" w:name="_Toc451863144"/>
      <w:bookmarkStart w:id="1363" w:name="_Toc450747476"/>
      <w:bookmarkStart w:id="1364" w:name="_Toc449442776"/>
      <w:bookmarkStart w:id="1365" w:name="_Toc446578882"/>
      <w:bookmarkStart w:id="1366" w:name="_Toc445368597"/>
      <w:bookmarkStart w:id="1367" w:name="_Toc442711621"/>
      <w:bookmarkStart w:id="1368" w:name="_Toc441671604"/>
      <w:bookmarkStart w:id="1369" w:name="_Toc440443797"/>
      <w:bookmarkStart w:id="1370" w:name="_Toc438219175"/>
      <w:bookmarkStart w:id="1371" w:name="_Toc437264288"/>
      <w:bookmarkStart w:id="1372" w:name="_Toc436383070"/>
      <w:bookmarkStart w:id="1373" w:name="_Toc434843835"/>
      <w:bookmarkStart w:id="1374" w:name="_Toc433358221"/>
      <w:bookmarkStart w:id="1375" w:name="_Toc432498841"/>
      <w:bookmarkStart w:id="1376" w:name="_Toc429469055"/>
      <w:bookmarkStart w:id="1377" w:name="_Toc428372304"/>
      <w:bookmarkStart w:id="1378" w:name="_Toc428193357"/>
      <w:bookmarkStart w:id="1379" w:name="_Toc424300249"/>
      <w:bookmarkStart w:id="1380" w:name="_Toc423078776"/>
      <w:bookmarkStart w:id="1381" w:name="_Toc421783563"/>
      <w:bookmarkStart w:id="1382" w:name="_Toc420414840"/>
      <w:bookmarkStart w:id="1383" w:name="_Toc417984362"/>
      <w:bookmarkStart w:id="1384" w:name="_Toc416360079"/>
      <w:bookmarkStart w:id="1385" w:name="_Toc414884969"/>
      <w:bookmarkStart w:id="1386" w:name="_Toc410904540"/>
      <w:bookmarkStart w:id="1387" w:name="_Toc409708237"/>
      <w:bookmarkStart w:id="1388" w:name="_Toc408576642"/>
      <w:bookmarkStart w:id="1389" w:name="_Toc406508021"/>
      <w:bookmarkStart w:id="1390" w:name="_Toc405386783"/>
      <w:bookmarkStart w:id="1391" w:name="_Toc404332317"/>
      <w:bookmarkStart w:id="1392" w:name="_Toc402967105"/>
      <w:bookmarkStart w:id="1393" w:name="_Toc401757925"/>
      <w:bookmarkStart w:id="1394" w:name="_Toc400374879"/>
      <w:bookmarkStart w:id="1395" w:name="_Toc399160641"/>
      <w:bookmarkStart w:id="1396" w:name="_Toc397517658"/>
      <w:bookmarkStart w:id="1397" w:name="_Toc396212813"/>
      <w:bookmarkStart w:id="1398" w:name="_Toc395100466"/>
      <w:bookmarkStart w:id="1399" w:name="_Toc393715491"/>
      <w:bookmarkStart w:id="1400" w:name="_Toc393714487"/>
      <w:bookmarkStart w:id="1401" w:name="_Toc393713420"/>
      <w:bookmarkStart w:id="1402" w:name="_Toc392235889"/>
      <w:bookmarkStart w:id="1403" w:name="_Toc391386075"/>
      <w:bookmarkStart w:id="1404" w:name="_Toc389730887"/>
      <w:bookmarkStart w:id="1405" w:name="_Toc388947563"/>
      <w:bookmarkStart w:id="1406" w:name="_Toc388946330"/>
      <w:bookmarkStart w:id="1407" w:name="_Toc385496802"/>
      <w:bookmarkStart w:id="1408" w:name="_Toc384625710"/>
      <w:bookmarkStart w:id="1409" w:name="_Toc383182316"/>
      <w:bookmarkStart w:id="1410" w:name="_Toc381784233"/>
      <w:bookmarkStart w:id="1411" w:name="_Toc380582900"/>
      <w:bookmarkStart w:id="1412" w:name="_Toc379440375"/>
      <w:bookmarkStart w:id="1413" w:name="_Toc378322722"/>
      <w:bookmarkStart w:id="1414" w:name="_Toc377026501"/>
      <w:bookmarkStart w:id="1415" w:name="_Toc374692772"/>
      <w:bookmarkStart w:id="1416" w:name="_Toc374692695"/>
      <w:bookmarkStart w:id="1417" w:name="_Toc374006641"/>
      <w:bookmarkStart w:id="1418" w:name="_Toc373157833"/>
      <w:bookmarkStart w:id="1419" w:name="_Toc371588867"/>
      <w:bookmarkStart w:id="1420" w:name="_Toc370373501"/>
      <w:bookmarkStart w:id="1421" w:name="_Toc369007892"/>
      <w:bookmarkStart w:id="1422" w:name="_Toc369007688"/>
      <w:bookmarkStart w:id="1423" w:name="_Toc367715554"/>
      <w:bookmarkStart w:id="1424" w:name="_Toc366157715"/>
      <w:bookmarkStart w:id="1425" w:name="_Toc364672358"/>
      <w:bookmarkStart w:id="1426" w:name="_Toc363741409"/>
      <w:bookmarkStart w:id="1427" w:name="_Toc361921569"/>
      <w:bookmarkStart w:id="1428" w:name="_Toc360696838"/>
      <w:bookmarkStart w:id="1429" w:name="_Toc359489438"/>
      <w:bookmarkStart w:id="1430" w:name="_Toc358192589"/>
      <w:bookmarkStart w:id="1431" w:name="_Toc357001962"/>
      <w:bookmarkStart w:id="1432" w:name="_Toc355708879"/>
      <w:bookmarkStart w:id="1433" w:name="_Toc354053853"/>
      <w:bookmarkStart w:id="1434" w:name="_Toc352940516"/>
      <w:bookmarkStart w:id="1435" w:name="_Toc351549911"/>
      <w:bookmarkStart w:id="1436" w:name="_Toc350415590"/>
      <w:bookmarkStart w:id="1437" w:name="_Toc349288272"/>
      <w:bookmarkStart w:id="1438" w:name="_Toc347929611"/>
      <w:bookmarkStart w:id="1439" w:name="_Toc346885966"/>
      <w:bookmarkStart w:id="1440" w:name="_Toc345579844"/>
      <w:bookmarkStart w:id="1441" w:name="_Toc343262689"/>
      <w:bookmarkStart w:id="1442" w:name="_Toc342912869"/>
      <w:bookmarkStart w:id="1443" w:name="_Toc341451238"/>
      <w:bookmarkStart w:id="1444" w:name="_Toc340225540"/>
      <w:bookmarkStart w:id="1445" w:name="_Toc338779393"/>
      <w:bookmarkStart w:id="1446" w:name="_Toc337110352"/>
      <w:bookmarkStart w:id="1447" w:name="_Toc335901526"/>
      <w:bookmarkStart w:id="1448" w:name="_Toc334776207"/>
      <w:bookmarkStart w:id="1449" w:name="_Toc332272672"/>
      <w:bookmarkStart w:id="1450" w:name="_Toc323904394"/>
      <w:bookmarkStart w:id="1451" w:name="_Toc323035741"/>
      <w:bookmarkStart w:id="1452" w:name="_Toc320536978"/>
      <w:bookmarkStart w:id="1453" w:name="_Toc318965022"/>
      <w:bookmarkStart w:id="1454" w:name="_Toc316479984"/>
      <w:bookmarkStart w:id="1455" w:name="_Toc313973328"/>
      <w:bookmarkStart w:id="1456" w:name="_Toc311103663"/>
      <w:bookmarkStart w:id="1457" w:name="_Toc308530351"/>
      <w:bookmarkStart w:id="1458" w:name="_Toc304892186"/>
      <w:bookmarkStart w:id="1459" w:name="_Toc303344268"/>
      <w:bookmarkStart w:id="1460" w:name="_Toc301945313"/>
      <w:bookmarkStart w:id="1461" w:name="_Toc297804739"/>
      <w:bookmarkStart w:id="1462" w:name="_Toc296675488"/>
      <w:bookmarkStart w:id="1463" w:name="_Toc295387918"/>
      <w:bookmarkStart w:id="1464" w:name="_Toc292704993"/>
      <w:bookmarkStart w:id="1465" w:name="_Toc291005409"/>
      <w:bookmarkStart w:id="1466" w:name="_Toc288660300"/>
      <w:bookmarkStart w:id="1467" w:name="_Toc286218735"/>
      <w:bookmarkStart w:id="1468" w:name="_Toc283737224"/>
      <w:bookmarkStart w:id="1469" w:name="_Toc282526058"/>
      <w:bookmarkStart w:id="1470" w:name="_Toc280349226"/>
      <w:bookmarkStart w:id="1471" w:name="_Toc279669170"/>
      <w:bookmarkStart w:id="1472" w:name="_Toc276717184"/>
      <w:bookmarkStart w:id="1473" w:name="_Toc274223848"/>
      <w:bookmarkStart w:id="1474" w:name="_Toc273023374"/>
      <w:bookmarkStart w:id="1475" w:name="_Toc271700513"/>
      <w:bookmarkStart w:id="1476" w:name="_Toc268774044"/>
      <w:bookmarkStart w:id="1477" w:name="_Toc266181259"/>
      <w:bookmarkStart w:id="1478" w:name="_Toc265056512"/>
      <w:bookmarkStart w:id="1479" w:name="_Toc262631833"/>
      <w:bookmarkStart w:id="1480" w:name="_Toc259783162"/>
      <w:bookmarkStart w:id="1481" w:name="_Toc253407167"/>
      <w:bookmarkStart w:id="1482" w:name="_Toc8296068"/>
      <w:bookmarkStart w:id="1483" w:name="_Toc9580681"/>
      <w:bookmarkStart w:id="1484" w:name="_Toc12354369"/>
      <w:bookmarkStart w:id="1485" w:name="_Toc13065958"/>
      <w:bookmarkStart w:id="1486" w:name="_Toc14769333"/>
      <w:bookmarkStart w:id="1487" w:name="_Toc17298855"/>
      <w:bookmarkStart w:id="1488" w:name="_Toc18681557"/>
      <w:bookmarkStart w:id="1489" w:name="_Toc21528585"/>
      <w:bookmarkStart w:id="1490" w:name="_Toc23321872"/>
      <w:bookmarkStart w:id="1491" w:name="_Toc24365713"/>
      <w:bookmarkStart w:id="1492" w:name="_Toc25746890"/>
      <w:bookmarkStart w:id="1493" w:name="_Toc26539919"/>
      <w:bookmarkStart w:id="1494" w:name="_Toc27558707"/>
      <w:r>
        <w:rPr>
          <w:lang w:val="en-US"/>
        </w:rPr>
        <w:t>Call – Back</w:t>
      </w:r>
      <w:r>
        <w:rPr>
          <w:lang w:val="en-US"/>
        </w:rPr>
        <w:br/>
        <w:t>and alternative calling procedures (Res. 21 Rev. PP – 2006)</w:t>
      </w:r>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p>
    <w:p w14:paraId="0773AC00" w14:textId="77777777" w:rsidR="00374F70" w:rsidRDefault="00374F70" w:rsidP="00374F70">
      <w:pPr>
        <w:jc w:val="center"/>
        <w:rPr>
          <w:rFonts w:asciiTheme="minorHAnsi" w:hAnsiTheme="minorHAnsi"/>
        </w:rPr>
      </w:pPr>
      <w:r>
        <w:rPr>
          <w:rFonts w:asciiTheme="minorHAnsi" w:hAnsiTheme="minorHAnsi"/>
        </w:rPr>
        <w:t>See URL: www.itu.int/pub/T-SP-PP.RES.21-2011/</w:t>
      </w:r>
    </w:p>
    <w:p w14:paraId="7B9A328B" w14:textId="3E236F8E" w:rsidR="00374F70" w:rsidRDefault="00374F70" w:rsidP="00374F70">
      <w:pPr>
        <w:rPr>
          <w:rFonts w:asciiTheme="minorHAnsi" w:hAnsiTheme="minorHAnsi"/>
        </w:rPr>
      </w:pPr>
    </w:p>
    <w:p w14:paraId="707B74A6" w14:textId="66C47588" w:rsidR="00EF6CD8" w:rsidRDefault="00EF6CD8" w:rsidP="00374F70">
      <w:pPr>
        <w:rPr>
          <w:rFonts w:asciiTheme="minorHAnsi" w:hAnsiTheme="minorHAnsi"/>
        </w:rPr>
      </w:pPr>
    </w:p>
    <w:p w14:paraId="19DDC4A4" w14:textId="35252A07" w:rsidR="00EF6CD8" w:rsidRDefault="00EF6CD8" w:rsidP="00374F70">
      <w:pPr>
        <w:rPr>
          <w:rFonts w:asciiTheme="minorHAnsi" w:hAnsiTheme="minorHAnsi"/>
        </w:rPr>
      </w:pPr>
      <w:r>
        <w:rPr>
          <w:rFonts w:asciiTheme="minorHAnsi" w:hAnsiTheme="minorHAnsi"/>
        </w:rPr>
        <w:br w:type="page"/>
      </w:r>
    </w:p>
    <w:p w14:paraId="06CFD149" w14:textId="77777777" w:rsidR="00EF6CD8" w:rsidRDefault="00EF6CD8" w:rsidP="00EF6CD8">
      <w:pPr>
        <w:pStyle w:val="Heading1"/>
        <w:spacing w:before="0"/>
        <w:ind w:left="142"/>
        <w:jc w:val="center"/>
        <w:rPr>
          <w:kern w:val="0"/>
        </w:rPr>
      </w:pPr>
      <w:bookmarkStart w:id="1495" w:name="_Toc420414841"/>
      <w:bookmarkStart w:id="1496" w:name="_Toc417984363"/>
      <w:bookmarkStart w:id="1497" w:name="_Toc416360080"/>
      <w:bookmarkStart w:id="1498" w:name="_Toc414884970"/>
      <w:bookmarkStart w:id="1499" w:name="_Toc410904541"/>
      <w:bookmarkStart w:id="1500" w:name="_Toc409708238"/>
      <w:bookmarkStart w:id="1501" w:name="_Toc408576643"/>
      <w:bookmarkStart w:id="1502" w:name="_Toc406508022"/>
      <w:bookmarkStart w:id="1503" w:name="_Toc405386784"/>
      <w:bookmarkStart w:id="1504" w:name="_Toc404332318"/>
      <w:bookmarkStart w:id="1505" w:name="_Toc402967106"/>
      <w:bookmarkStart w:id="1506" w:name="_Toc401757926"/>
      <w:bookmarkStart w:id="1507" w:name="_Toc400374880"/>
      <w:bookmarkStart w:id="1508" w:name="_Toc399160642"/>
      <w:bookmarkStart w:id="1509" w:name="_Toc397517659"/>
      <w:bookmarkStart w:id="1510" w:name="_Toc396212814"/>
      <w:bookmarkStart w:id="1511" w:name="_Toc395100467"/>
      <w:bookmarkStart w:id="1512" w:name="_Toc393715492"/>
      <w:bookmarkStart w:id="1513" w:name="_Toc393714488"/>
      <w:bookmarkStart w:id="1514" w:name="_Toc393713421"/>
      <w:bookmarkStart w:id="1515" w:name="_Toc392235890"/>
      <w:bookmarkStart w:id="1516" w:name="_Toc391386076"/>
      <w:bookmarkStart w:id="1517" w:name="_Toc389730888"/>
      <w:bookmarkStart w:id="1518" w:name="_Toc388947564"/>
      <w:bookmarkStart w:id="1519" w:name="_Toc388946331"/>
      <w:bookmarkStart w:id="1520" w:name="_Toc385496803"/>
      <w:bookmarkStart w:id="1521" w:name="_Toc384625711"/>
      <w:bookmarkStart w:id="1522" w:name="_Toc383182317"/>
      <w:bookmarkStart w:id="1523" w:name="_Toc381784234"/>
      <w:bookmarkStart w:id="1524" w:name="_Toc380582901"/>
      <w:bookmarkStart w:id="1525" w:name="_Toc379440376"/>
      <w:bookmarkStart w:id="1526" w:name="_Toc378322723"/>
      <w:bookmarkStart w:id="1527" w:name="_Toc377026502"/>
      <w:bookmarkStart w:id="1528" w:name="_Toc374692773"/>
      <w:bookmarkStart w:id="1529" w:name="_Toc374692696"/>
      <w:bookmarkStart w:id="1530" w:name="_Toc374006642"/>
      <w:bookmarkStart w:id="1531" w:name="_Toc373157834"/>
      <w:bookmarkStart w:id="1532" w:name="_Toc371588868"/>
      <w:bookmarkStart w:id="1533" w:name="_Toc370373502"/>
      <w:bookmarkStart w:id="1534" w:name="_Toc369007893"/>
      <w:bookmarkStart w:id="1535" w:name="_Toc369007689"/>
      <w:bookmarkStart w:id="1536" w:name="_Toc367715555"/>
      <w:bookmarkStart w:id="1537" w:name="_Toc366157716"/>
      <w:bookmarkStart w:id="1538" w:name="_Toc364672359"/>
      <w:bookmarkStart w:id="1539" w:name="_Toc363741410"/>
      <w:bookmarkStart w:id="1540" w:name="_Toc361921570"/>
      <w:bookmarkStart w:id="1541" w:name="_Toc360696839"/>
      <w:bookmarkStart w:id="1542" w:name="_Toc359489439"/>
      <w:bookmarkStart w:id="1543" w:name="_Toc358192590"/>
      <w:bookmarkStart w:id="1544" w:name="_Toc357001963"/>
      <w:bookmarkStart w:id="1545" w:name="_Toc355708880"/>
      <w:bookmarkStart w:id="1546" w:name="_Toc354053854"/>
      <w:bookmarkStart w:id="1547" w:name="_Toc352940517"/>
      <w:bookmarkStart w:id="1548" w:name="_Toc351549912"/>
      <w:bookmarkStart w:id="1549" w:name="_Toc350415591"/>
      <w:bookmarkStart w:id="1550" w:name="_Toc349288273"/>
      <w:bookmarkStart w:id="1551" w:name="_Toc347929612"/>
      <w:bookmarkStart w:id="1552" w:name="_Toc346885967"/>
      <w:bookmarkStart w:id="1553" w:name="_Toc345579845"/>
      <w:bookmarkStart w:id="1554" w:name="_Toc343262690"/>
      <w:bookmarkStart w:id="1555" w:name="_Toc342912870"/>
      <w:bookmarkStart w:id="1556" w:name="_Toc341451239"/>
      <w:bookmarkStart w:id="1557" w:name="_Toc340225541"/>
      <w:bookmarkStart w:id="1558" w:name="_Toc338779394"/>
      <w:bookmarkStart w:id="1559" w:name="_Toc337110353"/>
      <w:bookmarkStart w:id="1560" w:name="_Toc335901527"/>
      <w:bookmarkStart w:id="1561" w:name="_Toc334776208"/>
      <w:bookmarkStart w:id="1562" w:name="_Toc332272673"/>
      <w:bookmarkStart w:id="1563" w:name="_Toc323904395"/>
      <w:bookmarkStart w:id="1564" w:name="_Toc323035742"/>
      <w:bookmarkStart w:id="1565" w:name="_Toc321820569"/>
      <w:bookmarkStart w:id="1566" w:name="_Toc321311688"/>
      <w:bookmarkStart w:id="1567" w:name="_Toc321233409"/>
      <w:bookmarkStart w:id="1568" w:name="_Toc320536979"/>
      <w:bookmarkStart w:id="1569" w:name="_Toc318965023"/>
      <w:bookmarkStart w:id="1570" w:name="_Toc316479985"/>
      <w:bookmarkStart w:id="1571" w:name="_Toc313973329"/>
      <w:bookmarkStart w:id="1572" w:name="_Toc311103664"/>
      <w:bookmarkStart w:id="1573" w:name="_Toc308530352"/>
      <w:bookmarkStart w:id="1574" w:name="_Toc304892188"/>
      <w:bookmarkStart w:id="1575" w:name="_Toc303344270"/>
      <w:bookmarkStart w:id="1576" w:name="_Toc301945315"/>
      <w:bookmarkStart w:id="1577" w:name="_Toc297804741"/>
      <w:bookmarkStart w:id="1578" w:name="_Toc296675490"/>
      <w:bookmarkStart w:id="1579" w:name="_Toc295387920"/>
      <w:bookmarkStart w:id="1580" w:name="_Toc292704995"/>
      <w:bookmarkStart w:id="1581" w:name="_Toc291005411"/>
      <w:bookmarkStart w:id="1582" w:name="_Toc288660302"/>
      <w:bookmarkStart w:id="1583" w:name="_Toc286218737"/>
      <w:bookmarkStart w:id="1584" w:name="_Toc283737226"/>
      <w:bookmarkStart w:id="1585" w:name="_Toc282526060"/>
      <w:bookmarkStart w:id="1586" w:name="_Toc280349228"/>
      <w:bookmarkStart w:id="1587" w:name="_Toc279669172"/>
      <w:bookmarkStart w:id="1588" w:name="_Toc276717186"/>
      <w:bookmarkStart w:id="1589" w:name="_Toc274223850"/>
      <w:bookmarkStart w:id="1590" w:name="_Toc273023376"/>
      <w:bookmarkStart w:id="1591" w:name="_Toc271700515"/>
      <w:bookmarkStart w:id="1592" w:name="_Toc268774046"/>
      <w:bookmarkStart w:id="1593" w:name="_Toc266181261"/>
      <w:bookmarkStart w:id="1594" w:name="_Toc259783164"/>
      <w:bookmarkStart w:id="1595" w:name="_Toc253407169"/>
      <w:bookmarkStart w:id="1596" w:name="_Toc6411911"/>
      <w:bookmarkStart w:id="1597" w:name="_Toc6215746"/>
      <w:bookmarkStart w:id="1598" w:name="_Toc4420934"/>
      <w:bookmarkStart w:id="1599" w:name="_Toc1570046"/>
      <w:bookmarkStart w:id="1600" w:name="_Toc340538"/>
      <w:bookmarkStart w:id="1601" w:name="_Toc536101954"/>
      <w:bookmarkStart w:id="1602" w:name="_Toc531960789"/>
      <w:bookmarkStart w:id="1603" w:name="_Toc531094572"/>
      <w:bookmarkStart w:id="1604" w:name="_Toc526431485"/>
      <w:bookmarkStart w:id="1605" w:name="_Toc525638297"/>
      <w:bookmarkStart w:id="1606" w:name="_Toc524430966"/>
      <w:bookmarkStart w:id="1607" w:name="_Toc520709572"/>
      <w:bookmarkStart w:id="1608" w:name="_Toc518981890"/>
      <w:bookmarkStart w:id="1609" w:name="_Toc517792337"/>
      <w:bookmarkStart w:id="1610" w:name="_Toc514850726"/>
      <w:bookmarkStart w:id="1611" w:name="_Toc513645659"/>
      <w:bookmarkStart w:id="1612" w:name="_Toc510775357"/>
      <w:bookmarkStart w:id="1613" w:name="_Toc509838136"/>
      <w:bookmarkStart w:id="1614" w:name="_Toc507510723"/>
      <w:bookmarkStart w:id="1615" w:name="_Toc505005340"/>
      <w:bookmarkStart w:id="1616" w:name="_Toc503439024"/>
      <w:bookmarkStart w:id="1617" w:name="_Toc500842110"/>
      <w:bookmarkStart w:id="1618" w:name="_Toc500841786"/>
      <w:bookmarkStart w:id="1619" w:name="_Toc499624468"/>
      <w:bookmarkStart w:id="1620" w:name="_Toc497988322"/>
      <w:bookmarkStart w:id="1621" w:name="_Toc497986901"/>
      <w:bookmarkStart w:id="1622" w:name="_Toc496537205"/>
      <w:bookmarkStart w:id="1623" w:name="_Toc495499937"/>
      <w:bookmarkStart w:id="1624" w:name="_Toc493685651"/>
      <w:bookmarkStart w:id="1625" w:name="_Toc488848861"/>
      <w:bookmarkStart w:id="1626" w:name="_Toc487466271"/>
      <w:bookmarkStart w:id="1627" w:name="_Toc486323176"/>
      <w:bookmarkStart w:id="1628" w:name="_Toc485117072"/>
      <w:bookmarkStart w:id="1629" w:name="_Toc483388293"/>
      <w:bookmarkStart w:id="1630" w:name="_Toc482280106"/>
      <w:bookmarkStart w:id="1631" w:name="_Toc479671311"/>
      <w:bookmarkStart w:id="1632" w:name="_Toc478464766"/>
      <w:bookmarkStart w:id="1633" w:name="_Toc477169056"/>
      <w:bookmarkStart w:id="1634" w:name="_Toc474504485"/>
      <w:bookmarkStart w:id="1635" w:name="_Toc473209552"/>
      <w:bookmarkStart w:id="1636" w:name="_Toc471824669"/>
      <w:bookmarkStart w:id="1637" w:name="_Toc469924993"/>
      <w:bookmarkStart w:id="1638" w:name="_Toc469048952"/>
      <w:bookmarkStart w:id="1639" w:name="_Toc466367274"/>
      <w:bookmarkStart w:id="1640" w:name="_Toc456103337"/>
      <w:bookmarkStart w:id="1641" w:name="_Toc456103221"/>
      <w:bookmarkStart w:id="1642" w:name="_Toc454789161"/>
      <w:bookmarkStart w:id="1643" w:name="_Toc453320526"/>
      <w:bookmarkStart w:id="1644" w:name="_Toc451863145"/>
      <w:bookmarkStart w:id="1645" w:name="_Toc450747477"/>
      <w:bookmarkStart w:id="1646" w:name="_Toc449442777"/>
      <w:bookmarkStart w:id="1647" w:name="_Toc446578883"/>
      <w:bookmarkStart w:id="1648" w:name="_Toc445368598"/>
      <w:bookmarkStart w:id="1649" w:name="_Toc442711622"/>
      <w:bookmarkStart w:id="1650" w:name="_Toc441671605"/>
      <w:bookmarkStart w:id="1651" w:name="_Toc440443798"/>
      <w:bookmarkStart w:id="1652" w:name="_Toc438219176"/>
      <w:bookmarkStart w:id="1653" w:name="_Toc437264289"/>
      <w:bookmarkStart w:id="1654" w:name="_Toc436383071"/>
      <w:bookmarkStart w:id="1655" w:name="_Toc434843836"/>
      <w:bookmarkStart w:id="1656" w:name="_Toc433358222"/>
      <w:bookmarkStart w:id="1657" w:name="_Toc432498842"/>
      <w:bookmarkStart w:id="1658" w:name="_Toc429469056"/>
      <w:bookmarkStart w:id="1659" w:name="_Toc428372305"/>
      <w:bookmarkStart w:id="1660" w:name="_Toc428193358"/>
      <w:bookmarkStart w:id="1661" w:name="_Toc424300250"/>
      <w:bookmarkStart w:id="1662" w:name="_Toc423078777"/>
      <w:bookmarkStart w:id="1663" w:name="_Toc421783564"/>
      <w:bookmarkStart w:id="1664" w:name="_Toc8296069"/>
      <w:bookmarkStart w:id="1665" w:name="_Toc9580682"/>
      <w:bookmarkStart w:id="1666" w:name="_Toc12354370"/>
      <w:bookmarkStart w:id="1667" w:name="_Toc13065959"/>
      <w:bookmarkStart w:id="1668" w:name="_Toc14769334"/>
      <w:bookmarkStart w:id="1669" w:name="_Toc17298856"/>
      <w:bookmarkStart w:id="1670" w:name="_Toc18681558"/>
      <w:bookmarkStart w:id="1671" w:name="_Toc21528586"/>
      <w:bookmarkStart w:id="1672" w:name="_Toc23321873"/>
      <w:bookmarkStart w:id="1673" w:name="_Toc24365714"/>
      <w:bookmarkStart w:id="1674" w:name="_Toc25746891"/>
      <w:bookmarkStart w:id="1675" w:name="_Toc26539920"/>
      <w:bookmarkStart w:id="1676" w:name="_Toc27558708"/>
      <w:r>
        <w:rPr>
          <w:kern w:val="0"/>
        </w:rPr>
        <w:t>AMENDMENTS  TO  S</w:t>
      </w:r>
      <w:r>
        <w:t>ERVIC</w:t>
      </w:r>
      <w:r>
        <w:rPr>
          <w:kern w:val="0"/>
        </w:rPr>
        <w:t>E  PUBLICATIONS</w:t>
      </w:r>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p>
    <w:p w14:paraId="6D9C93EA" w14:textId="77777777" w:rsidR="00EF6CD8" w:rsidRDefault="00EF6CD8" w:rsidP="00EF6CD8">
      <w:pPr>
        <w:pStyle w:val="Heading70"/>
        <w:spacing w:before="160" w:after="160"/>
        <w:rPr>
          <w:rFonts w:asciiTheme="minorHAnsi" w:hAnsiTheme="minorHAnsi"/>
          <w:lang w:val="en-US"/>
        </w:rPr>
      </w:pPr>
      <w:r>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65317E8A" w14:textId="77777777" w:rsidTr="005F1516">
        <w:tc>
          <w:tcPr>
            <w:tcW w:w="590" w:type="dxa"/>
            <w:hideMark/>
          </w:tcPr>
          <w:p w14:paraId="2AE37344"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2C9C9E6"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253605C"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13A4812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28FBF6A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EF6CD8" w14:paraId="08F08B02" w14:textId="77777777" w:rsidTr="005F1516">
        <w:tc>
          <w:tcPr>
            <w:tcW w:w="590" w:type="dxa"/>
            <w:hideMark/>
          </w:tcPr>
          <w:p w14:paraId="36D05E3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72BBDF10"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2C695CA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114459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61BF74CB"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EF6CD8" w14:paraId="322BFCC8" w14:textId="77777777" w:rsidTr="005F1516">
        <w:tc>
          <w:tcPr>
            <w:tcW w:w="590" w:type="dxa"/>
            <w:hideMark/>
          </w:tcPr>
          <w:p w14:paraId="0F11777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2C21ACE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22F235F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410D12B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2D946D25"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2E825A57" w14:textId="77777777" w:rsidTr="005F1516">
        <w:tc>
          <w:tcPr>
            <w:tcW w:w="590" w:type="dxa"/>
            <w:hideMark/>
          </w:tcPr>
          <w:p w14:paraId="5C8D646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3752159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3132EF3"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71FD0C19"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13C60389" w14:textId="77777777" w:rsidR="00EF6CD8" w:rsidRDefault="00EF6CD8" w:rsidP="005F1516">
            <w:pPr>
              <w:pStyle w:val="Tabletext0"/>
              <w:spacing w:before="0" w:after="0"/>
              <w:rPr>
                <w:rFonts w:asciiTheme="minorHAnsi" w:hAnsiTheme="minorHAnsi"/>
                <w:sz w:val="20"/>
                <w:szCs w:val="20"/>
                <w:lang w:val="en-US"/>
              </w:rPr>
            </w:pPr>
          </w:p>
        </w:tc>
      </w:tr>
    </w:tbl>
    <w:p w14:paraId="3B136A6E" w14:textId="1A28094F" w:rsidR="00E50611" w:rsidRDefault="00E50611" w:rsidP="00A73DE0">
      <w:pPr>
        <w:rPr>
          <w:lang w:val="es-ES"/>
        </w:rPr>
      </w:pPr>
    </w:p>
    <w:p w14:paraId="39253F98" w14:textId="77777777" w:rsidR="00140A4C" w:rsidRDefault="00140A4C" w:rsidP="00A73DE0">
      <w:pPr>
        <w:rPr>
          <w:lang w:val="es-ES"/>
        </w:rPr>
      </w:pPr>
    </w:p>
    <w:p w14:paraId="18F826EB" w14:textId="77777777" w:rsidR="00140A4C" w:rsidRPr="00055C1A" w:rsidRDefault="00140A4C" w:rsidP="00140A4C">
      <w:pPr>
        <w:shd w:val="clear" w:color="auto" w:fill="E0E0E0"/>
        <w:tabs>
          <w:tab w:val="clear" w:pos="1276"/>
          <w:tab w:val="clear" w:pos="1843"/>
          <w:tab w:val="left" w:pos="2127"/>
        </w:tabs>
        <w:spacing w:before="720"/>
        <w:ind w:left="567" w:right="566" w:firstLine="851"/>
        <w:jc w:val="center"/>
        <w:outlineLvl w:val="1"/>
        <w:rPr>
          <w:rFonts w:asciiTheme="minorHAnsi" w:hAnsiTheme="minorHAnsi" w:cs="Arial"/>
          <w:b/>
          <w:bCs/>
          <w:noProof w:val="0"/>
          <w:sz w:val="28"/>
          <w:szCs w:val="28"/>
        </w:rPr>
      </w:pPr>
      <w:r w:rsidRPr="00055C1A">
        <w:rPr>
          <w:rFonts w:asciiTheme="minorHAnsi" w:hAnsiTheme="minorHAnsi" w:cs="Arial"/>
          <w:b/>
          <w:bCs/>
          <w:noProof w:val="0"/>
          <w:sz w:val="28"/>
          <w:szCs w:val="28"/>
        </w:rPr>
        <w:t xml:space="preserve">List of Ship Stations and Maritime Mobile </w:t>
      </w:r>
      <w:r w:rsidRPr="00055C1A">
        <w:rPr>
          <w:rFonts w:asciiTheme="minorHAnsi" w:hAnsiTheme="minorHAnsi" w:cs="Arial"/>
          <w:b/>
          <w:bCs/>
          <w:noProof w:val="0"/>
          <w:sz w:val="28"/>
          <w:szCs w:val="28"/>
        </w:rPr>
        <w:br/>
        <w:t xml:space="preserve">Service Identity </w:t>
      </w:r>
      <w:proofErr w:type="gramStart"/>
      <w:r w:rsidRPr="00055C1A">
        <w:rPr>
          <w:rFonts w:asciiTheme="minorHAnsi" w:hAnsiTheme="minorHAnsi" w:cs="Arial"/>
          <w:b/>
          <w:bCs/>
          <w:noProof w:val="0"/>
          <w:sz w:val="28"/>
          <w:szCs w:val="28"/>
        </w:rPr>
        <w:t>Assignments</w:t>
      </w:r>
      <w:proofErr w:type="gramEnd"/>
      <w:r w:rsidRPr="00055C1A">
        <w:rPr>
          <w:rFonts w:asciiTheme="minorHAnsi" w:hAnsiTheme="minorHAnsi" w:cs="Arial"/>
          <w:b/>
          <w:bCs/>
          <w:noProof w:val="0"/>
          <w:sz w:val="28"/>
          <w:szCs w:val="28"/>
        </w:rPr>
        <w:br/>
        <w:t>(List V)</w:t>
      </w:r>
      <w:r w:rsidRPr="00055C1A">
        <w:rPr>
          <w:rFonts w:asciiTheme="minorHAnsi" w:hAnsiTheme="minorHAnsi" w:cs="Arial"/>
          <w:b/>
          <w:bCs/>
          <w:noProof w:val="0"/>
          <w:sz w:val="28"/>
          <w:szCs w:val="28"/>
        </w:rPr>
        <w:br/>
        <w:t>Edition of 2019</w:t>
      </w:r>
      <w:r w:rsidRPr="00055C1A">
        <w:rPr>
          <w:rFonts w:asciiTheme="minorHAnsi" w:hAnsiTheme="minorHAnsi" w:cs="Arial"/>
          <w:b/>
          <w:bCs/>
          <w:noProof w:val="0"/>
          <w:sz w:val="28"/>
          <w:szCs w:val="28"/>
        </w:rPr>
        <w:br/>
      </w:r>
      <w:r w:rsidRPr="00055C1A">
        <w:rPr>
          <w:rFonts w:asciiTheme="minorHAnsi" w:hAnsiTheme="minorHAnsi" w:cs="Arial"/>
          <w:b/>
          <w:bCs/>
          <w:noProof w:val="0"/>
          <w:sz w:val="28"/>
          <w:szCs w:val="28"/>
        </w:rPr>
        <w:br/>
        <w:t>Section VI</w:t>
      </w:r>
    </w:p>
    <w:p w14:paraId="02F9CC8F" w14:textId="77777777" w:rsidR="00140A4C" w:rsidRPr="00140A4C" w:rsidRDefault="00140A4C" w:rsidP="00140A4C">
      <w:pPr>
        <w:widowControl w:val="0"/>
        <w:tabs>
          <w:tab w:val="clear" w:pos="1276"/>
          <w:tab w:val="clear" w:pos="1843"/>
          <w:tab w:val="left" w:pos="90"/>
          <w:tab w:val="left" w:pos="1134"/>
          <w:tab w:val="left" w:pos="1560"/>
          <w:tab w:val="left" w:pos="2127"/>
        </w:tabs>
        <w:spacing w:before="0"/>
        <w:rPr>
          <w:rFonts w:ascii="Arial" w:hAnsi="Arial" w:cs="Arial"/>
          <w:b/>
          <w:bCs/>
          <w:noProof w:val="0"/>
        </w:rPr>
      </w:pPr>
    </w:p>
    <w:p w14:paraId="44292C7E" w14:textId="77777777" w:rsidR="00140A4C" w:rsidRPr="00856C8C" w:rsidRDefault="00140A4C" w:rsidP="00140A4C">
      <w:pPr>
        <w:widowControl w:val="0"/>
        <w:tabs>
          <w:tab w:val="clear" w:pos="1276"/>
          <w:tab w:val="clear" w:pos="1843"/>
          <w:tab w:val="left" w:pos="90"/>
          <w:tab w:val="left" w:pos="1134"/>
          <w:tab w:val="left" w:pos="1560"/>
          <w:tab w:val="left" w:pos="2127"/>
        </w:tabs>
        <w:spacing w:before="0"/>
        <w:rPr>
          <w:rFonts w:asciiTheme="minorHAnsi" w:hAnsiTheme="minorHAnsi" w:cs="Arial"/>
          <w:b/>
          <w:bCs/>
          <w:noProof w:val="0"/>
        </w:rPr>
      </w:pPr>
    </w:p>
    <w:p w14:paraId="7A9CAD7F" w14:textId="77777777" w:rsidR="00140A4C" w:rsidRPr="00856C8C" w:rsidRDefault="00140A4C" w:rsidP="00140A4C">
      <w:pPr>
        <w:widowControl w:val="0"/>
        <w:tabs>
          <w:tab w:val="clear" w:pos="1276"/>
          <w:tab w:val="clear" w:pos="1843"/>
          <w:tab w:val="left" w:pos="90"/>
          <w:tab w:val="left" w:pos="1134"/>
          <w:tab w:val="left" w:pos="1560"/>
          <w:tab w:val="left" w:pos="2127"/>
        </w:tabs>
        <w:spacing w:before="0"/>
        <w:rPr>
          <w:rFonts w:asciiTheme="minorHAnsi" w:hAnsiTheme="minorHAnsi" w:cs="Arial"/>
          <w:b/>
          <w:bCs/>
          <w:noProof w:val="0"/>
        </w:rPr>
      </w:pPr>
      <w:r w:rsidRPr="00856C8C">
        <w:rPr>
          <w:rFonts w:asciiTheme="minorHAnsi" w:hAnsiTheme="minorHAnsi" w:cs="Arial"/>
          <w:b/>
          <w:bCs/>
          <w:noProof w:val="0"/>
        </w:rPr>
        <w:t>REP</w:t>
      </w:r>
    </w:p>
    <w:p w14:paraId="67B8DC2B" w14:textId="77777777" w:rsidR="00140A4C" w:rsidRPr="00856C8C" w:rsidRDefault="00140A4C" w:rsidP="00140A4C">
      <w:pPr>
        <w:widowControl w:val="0"/>
        <w:tabs>
          <w:tab w:val="clear" w:pos="1276"/>
          <w:tab w:val="clear" w:pos="1843"/>
          <w:tab w:val="left" w:pos="199"/>
          <w:tab w:val="left" w:pos="1021"/>
          <w:tab w:val="left" w:pos="1134"/>
          <w:tab w:val="left" w:pos="1560"/>
          <w:tab w:val="left" w:pos="2127"/>
        </w:tabs>
        <w:spacing w:before="115"/>
        <w:ind w:firstLine="567"/>
        <w:rPr>
          <w:rFonts w:asciiTheme="minorHAnsi" w:hAnsiTheme="minorHAnsi" w:cs="Arial"/>
          <w:noProof w:val="0"/>
          <w:color w:val="000000"/>
          <w:sz w:val="30"/>
          <w:szCs w:val="30"/>
          <w:lang w:val="en-GB"/>
        </w:rPr>
      </w:pPr>
      <w:r w:rsidRPr="00856C8C">
        <w:rPr>
          <w:rFonts w:asciiTheme="minorHAnsi" w:hAnsiTheme="minorHAnsi" w:cs="Arial"/>
          <w:b/>
          <w:bCs/>
          <w:noProof w:val="0"/>
          <w:color w:val="000000"/>
          <w:lang w:val="en-GB"/>
        </w:rPr>
        <w:t>JP04</w:t>
      </w:r>
      <w:r w:rsidRPr="00856C8C">
        <w:rPr>
          <w:rFonts w:asciiTheme="minorHAnsi" w:hAnsiTheme="minorHAnsi" w:cs="Arial"/>
          <w:noProof w:val="0"/>
          <w:sz w:val="24"/>
          <w:szCs w:val="24"/>
          <w:lang w:val="en-GB"/>
        </w:rPr>
        <w:tab/>
      </w:r>
      <w:r w:rsidRPr="00856C8C">
        <w:rPr>
          <w:rFonts w:asciiTheme="minorHAnsi" w:hAnsiTheme="minorHAnsi" w:cs="Arial"/>
          <w:noProof w:val="0"/>
          <w:sz w:val="24"/>
          <w:szCs w:val="24"/>
          <w:lang w:val="en-GB"/>
        </w:rPr>
        <w:tab/>
      </w:r>
      <w:r w:rsidRPr="00856C8C">
        <w:rPr>
          <w:rFonts w:asciiTheme="minorHAnsi" w:hAnsiTheme="minorHAnsi" w:cs="Arial"/>
          <w:noProof w:val="0"/>
          <w:color w:val="000000"/>
          <w:lang w:val="en-GB"/>
        </w:rPr>
        <w:t>BS Japan Co., Ltd., 3-8, Nihonbashi 1-Chome, Chuo-Ward, Tokyo 103, Japan.</w:t>
      </w:r>
    </w:p>
    <w:p w14:paraId="39E3415A" w14:textId="160DEB32" w:rsidR="00140A4C" w:rsidRPr="003F1F9F" w:rsidRDefault="00140A4C" w:rsidP="00856C8C">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Arial"/>
          <w:noProof w:val="0"/>
          <w:color w:val="000000"/>
          <w:sz w:val="25"/>
          <w:szCs w:val="25"/>
          <w:lang w:val="en-GB"/>
        </w:rPr>
      </w:pPr>
      <w:r w:rsidRPr="00856C8C">
        <w:rPr>
          <w:rFonts w:asciiTheme="minorHAnsi" w:hAnsiTheme="minorHAnsi" w:cs="Arial"/>
          <w:noProof w:val="0"/>
          <w:sz w:val="24"/>
          <w:szCs w:val="24"/>
          <w:lang w:val="en-GB"/>
        </w:rPr>
        <w:tab/>
      </w:r>
      <w:r w:rsidRPr="00856C8C">
        <w:rPr>
          <w:rFonts w:asciiTheme="minorHAnsi" w:hAnsiTheme="minorHAnsi" w:cs="Arial"/>
          <w:noProof w:val="0"/>
          <w:sz w:val="24"/>
          <w:szCs w:val="24"/>
          <w:lang w:val="en-GB"/>
        </w:rPr>
        <w:tab/>
      </w:r>
      <w:r w:rsidRPr="003F1F9F">
        <w:rPr>
          <w:rFonts w:asciiTheme="minorHAnsi" w:hAnsiTheme="minorHAnsi" w:cs="Arial"/>
          <w:noProof w:val="0"/>
          <w:color w:val="000000"/>
          <w:lang w:val="en-GB"/>
        </w:rPr>
        <w:t xml:space="preserve">E-mail: </w:t>
      </w:r>
      <w:hyperlink r:id="rId14" w:history="1">
        <w:r w:rsidRPr="003F1F9F">
          <w:rPr>
            <w:rFonts w:asciiTheme="minorHAnsi" w:hAnsiTheme="minorHAnsi" w:cs="Arial"/>
            <w:noProof w:val="0"/>
            <w:color w:val="0000FF"/>
            <w:u w:val="single"/>
            <w:lang w:val="en-GB"/>
          </w:rPr>
          <w:t>service_bsj@eagle.ocn.ne.jp</w:t>
        </w:r>
      </w:hyperlink>
      <w:r w:rsidRPr="003F1F9F">
        <w:rPr>
          <w:rFonts w:asciiTheme="minorHAnsi" w:hAnsiTheme="minorHAnsi" w:cs="Arial"/>
          <w:noProof w:val="0"/>
          <w:color w:val="000000"/>
          <w:lang w:val="en-GB"/>
        </w:rPr>
        <w:t>, Tel: +81 3 3281-5261, Fax: +81 3 3281-5263,</w:t>
      </w:r>
    </w:p>
    <w:p w14:paraId="5E4EEA77" w14:textId="5DB7AF0A" w:rsidR="00140A4C" w:rsidRPr="003F1F9F" w:rsidRDefault="00856C8C" w:rsidP="00140A4C">
      <w:pPr>
        <w:widowControl w:val="0"/>
        <w:tabs>
          <w:tab w:val="clear" w:pos="1276"/>
          <w:tab w:val="clear" w:pos="1843"/>
          <w:tab w:val="left" w:pos="1021"/>
          <w:tab w:val="left" w:pos="1134"/>
          <w:tab w:val="left" w:pos="1560"/>
          <w:tab w:val="left" w:pos="2127"/>
        </w:tabs>
        <w:spacing w:before="0"/>
        <w:ind w:firstLine="567"/>
        <w:rPr>
          <w:rFonts w:asciiTheme="minorHAnsi" w:hAnsiTheme="minorHAnsi" w:cs="Arial"/>
          <w:noProof w:val="0"/>
          <w:color w:val="000000"/>
          <w:sz w:val="25"/>
          <w:szCs w:val="25"/>
          <w:lang w:val="en-GB"/>
        </w:rPr>
      </w:pPr>
      <w:r w:rsidRPr="003F1F9F">
        <w:rPr>
          <w:rFonts w:asciiTheme="minorHAnsi" w:hAnsiTheme="minorHAnsi" w:cs="Arial"/>
          <w:noProof w:val="0"/>
          <w:sz w:val="24"/>
          <w:szCs w:val="24"/>
          <w:lang w:val="en-GB"/>
        </w:rPr>
        <w:tab/>
      </w:r>
      <w:r w:rsidRPr="003F1F9F">
        <w:rPr>
          <w:rFonts w:asciiTheme="minorHAnsi" w:hAnsiTheme="minorHAnsi" w:cs="Arial"/>
          <w:noProof w:val="0"/>
          <w:sz w:val="24"/>
          <w:szCs w:val="24"/>
          <w:lang w:val="en-GB"/>
        </w:rPr>
        <w:tab/>
      </w:r>
      <w:r w:rsidR="00140A4C" w:rsidRPr="003F1F9F">
        <w:rPr>
          <w:rFonts w:asciiTheme="minorHAnsi" w:hAnsiTheme="minorHAnsi" w:cs="Arial"/>
          <w:noProof w:val="0"/>
          <w:color w:val="000000"/>
          <w:lang w:val="en-GB"/>
        </w:rPr>
        <w:t>Contact Persons: Eikoh Wada, Ryuichi Tsuhako.</w:t>
      </w:r>
    </w:p>
    <w:p w14:paraId="7520B59A" w14:textId="2057B897" w:rsidR="00856C8C" w:rsidRPr="003F1F9F" w:rsidRDefault="00856C8C" w:rsidP="00A73DE0">
      <w:pPr>
        <w:rPr>
          <w:lang w:val="en-GB"/>
        </w:rPr>
      </w:pPr>
      <w:r w:rsidRPr="003F1F9F">
        <w:rPr>
          <w:lang w:val="en-GB"/>
        </w:rPr>
        <w:br w:type="page"/>
      </w:r>
    </w:p>
    <w:p w14:paraId="60512CEE" w14:textId="77777777" w:rsidR="00140A4C" w:rsidRPr="003F1F9F" w:rsidRDefault="00140A4C" w:rsidP="00A73DE0">
      <w:pPr>
        <w:rPr>
          <w:lang w:val="en-GB"/>
        </w:rPr>
      </w:pPr>
    </w:p>
    <w:p w14:paraId="26346945" w14:textId="77777777" w:rsidR="00856C8C" w:rsidRPr="00055C1A" w:rsidRDefault="00856C8C" w:rsidP="00856C8C">
      <w:pPr>
        <w:shd w:val="clear" w:color="auto" w:fill="D9D9D9"/>
        <w:spacing w:after="60"/>
        <w:jc w:val="center"/>
        <w:outlineLvl w:val="1"/>
        <w:rPr>
          <w:rFonts w:cs="Arial"/>
          <w:b/>
          <w:bCs/>
          <w:sz w:val="28"/>
          <w:szCs w:val="28"/>
          <w:lang w:val="en-GB"/>
        </w:rPr>
      </w:pPr>
      <w:r w:rsidRPr="00055C1A">
        <w:rPr>
          <w:rFonts w:cs="Arial"/>
          <w:b/>
          <w:bCs/>
          <w:sz w:val="28"/>
          <w:szCs w:val="28"/>
          <w:lang w:val="en-GB"/>
        </w:rPr>
        <w:t>List of Issuer Identifier Numbers for</w:t>
      </w:r>
      <w:r w:rsidRPr="00055C1A">
        <w:rPr>
          <w:rFonts w:cs="Arial"/>
          <w:b/>
          <w:bCs/>
          <w:sz w:val="28"/>
          <w:szCs w:val="28"/>
          <w:lang w:val="en-GB"/>
        </w:rPr>
        <w:br/>
        <w:t xml:space="preserve">the International Telecommunication Charge Card </w:t>
      </w:r>
      <w:r w:rsidRPr="00055C1A">
        <w:rPr>
          <w:rFonts w:cs="Arial"/>
          <w:b/>
          <w:bCs/>
          <w:sz w:val="28"/>
          <w:szCs w:val="28"/>
          <w:lang w:val="en-GB"/>
        </w:rPr>
        <w:br/>
        <w:t>(in accordance with Recommendation ITU-T E.118 (05/2006))</w:t>
      </w:r>
      <w:r w:rsidRPr="00055C1A">
        <w:rPr>
          <w:rFonts w:cs="Arial"/>
          <w:b/>
          <w:bCs/>
          <w:sz w:val="28"/>
          <w:szCs w:val="28"/>
          <w:lang w:val="en-GB"/>
        </w:rPr>
        <w:br/>
        <w:t>(Position on 1 December 2018)</w:t>
      </w:r>
    </w:p>
    <w:p w14:paraId="43B75169" w14:textId="77777777" w:rsidR="00856C8C" w:rsidRPr="00BA265B" w:rsidRDefault="00856C8C" w:rsidP="00856C8C">
      <w:pPr>
        <w:tabs>
          <w:tab w:val="left" w:pos="720"/>
        </w:tabs>
        <w:spacing w:before="240"/>
        <w:jc w:val="center"/>
        <w:rPr>
          <w:rFonts w:asciiTheme="minorHAnsi" w:hAnsiTheme="minorHAnsi"/>
          <w:lang w:val="en-GB"/>
        </w:rPr>
      </w:pPr>
      <w:r w:rsidRPr="00A540E4">
        <w:rPr>
          <w:rFonts w:asciiTheme="minorHAnsi" w:hAnsiTheme="minorHAnsi"/>
          <w:lang w:val="en-GB"/>
        </w:rPr>
        <w:t xml:space="preserve">(Annex to ITU Operational Bulletin No. </w:t>
      </w:r>
      <w:r>
        <w:rPr>
          <w:rFonts w:asciiTheme="minorHAnsi" w:hAnsiTheme="minorHAnsi"/>
          <w:lang w:val="en-GB"/>
        </w:rPr>
        <w:t>1161 – 1</w:t>
      </w:r>
      <w:r w:rsidRPr="00A540E4">
        <w:rPr>
          <w:rFonts w:asciiTheme="minorHAnsi" w:hAnsiTheme="minorHAnsi"/>
          <w:lang w:val="en-GB"/>
        </w:rPr>
        <w:t>.X</w:t>
      </w:r>
      <w:r>
        <w:rPr>
          <w:rFonts w:asciiTheme="minorHAnsi" w:hAnsiTheme="minorHAnsi"/>
          <w:lang w:val="en-GB"/>
        </w:rPr>
        <w:t>I</w:t>
      </w:r>
      <w:r w:rsidRPr="00A540E4">
        <w:rPr>
          <w:rFonts w:asciiTheme="minorHAnsi" w:hAnsiTheme="minorHAnsi"/>
          <w:lang w:val="en-GB"/>
        </w:rPr>
        <w:t>I.201</w:t>
      </w:r>
      <w:r>
        <w:rPr>
          <w:rFonts w:asciiTheme="minorHAnsi" w:hAnsiTheme="minorHAnsi"/>
          <w:lang w:val="en-GB"/>
        </w:rPr>
        <w:t>8</w:t>
      </w:r>
      <w:r w:rsidRPr="00A540E4">
        <w:rPr>
          <w:rFonts w:asciiTheme="minorHAnsi" w:hAnsiTheme="minorHAnsi"/>
          <w:lang w:val="en-GB"/>
        </w:rPr>
        <w:t>)</w:t>
      </w:r>
      <w:r w:rsidRPr="00BA265B">
        <w:rPr>
          <w:rFonts w:asciiTheme="minorHAnsi" w:hAnsiTheme="minorHAnsi"/>
          <w:lang w:val="en-GB"/>
        </w:rPr>
        <w:br/>
        <w:t xml:space="preserve">(Amendment No. </w:t>
      </w:r>
      <w:r>
        <w:rPr>
          <w:rFonts w:asciiTheme="minorHAnsi" w:hAnsiTheme="minorHAnsi"/>
          <w:lang w:val="en-GB"/>
        </w:rPr>
        <w:t>20</w:t>
      </w:r>
      <w:r w:rsidRPr="00BA265B">
        <w:rPr>
          <w:rFonts w:asciiTheme="minorHAnsi" w:hAnsiTheme="minorHAnsi"/>
          <w:lang w:val="en-GB"/>
        </w:rPr>
        <w:t>)</w:t>
      </w:r>
    </w:p>
    <w:p w14:paraId="6ABAFEB6" w14:textId="77777777" w:rsidR="00856C8C" w:rsidRDefault="00856C8C" w:rsidP="00856C8C">
      <w:pPr>
        <w:rPr>
          <w:lang w:val="en-GB"/>
        </w:rPr>
      </w:pPr>
    </w:p>
    <w:p w14:paraId="22CA7698" w14:textId="77777777" w:rsidR="00856C8C" w:rsidRPr="00CF04E1" w:rsidRDefault="00856C8C" w:rsidP="00856C8C">
      <w:pPr>
        <w:rPr>
          <w:lang w:val="en-GB"/>
        </w:rPr>
      </w:pPr>
    </w:p>
    <w:p w14:paraId="4C345CF7" w14:textId="77777777" w:rsidR="00856C8C" w:rsidRPr="004E7FB4" w:rsidRDefault="00856C8C" w:rsidP="00856C8C">
      <w:pPr>
        <w:tabs>
          <w:tab w:val="left" w:pos="1560"/>
          <w:tab w:val="left" w:pos="4140"/>
          <w:tab w:val="left" w:pos="4230"/>
        </w:tabs>
        <w:spacing w:after="120"/>
        <w:rPr>
          <w:rFonts w:cs="Arial"/>
          <w:lang w:val="en-GB"/>
        </w:rPr>
      </w:pPr>
      <w:bookmarkStart w:id="1677" w:name="OLE_LINK8"/>
      <w:r>
        <w:rPr>
          <w:rFonts w:cs="Arial"/>
          <w:b/>
          <w:bCs/>
        </w:rPr>
        <w:t>Japan</w:t>
      </w:r>
      <w:bookmarkEnd w:id="1677"/>
      <w:r>
        <w:rPr>
          <w:rFonts w:cs="Arial"/>
          <w:b/>
          <w:bCs/>
        </w:rPr>
        <w:tab/>
        <w:t xml:space="preserve">     ADD</w:t>
      </w:r>
    </w:p>
    <w:tbl>
      <w:tblPr>
        <w:tblW w:w="522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0"/>
        <w:gridCol w:w="2174"/>
        <w:gridCol w:w="1388"/>
        <w:gridCol w:w="3138"/>
        <w:gridCol w:w="1338"/>
      </w:tblGrid>
      <w:tr w:rsidR="00856C8C" w:rsidRPr="00583A18" w14:paraId="531AC292" w14:textId="77777777" w:rsidTr="008F40D3">
        <w:tc>
          <w:tcPr>
            <w:tcW w:w="1506" w:type="dxa"/>
            <w:tcBorders>
              <w:top w:val="single" w:sz="6" w:space="0" w:color="auto"/>
              <w:left w:val="single" w:sz="6" w:space="0" w:color="auto"/>
              <w:bottom w:val="single" w:sz="6" w:space="0" w:color="auto"/>
              <w:right w:val="single" w:sz="6" w:space="0" w:color="auto"/>
            </w:tcBorders>
          </w:tcPr>
          <w:p w14:paraId="04E52E67" w14:textId="7448D198" w:rsidR="00856C8C" w:rsidRPr="00583A18" w:rsidRDefault="00856C8C" w:rsidP="00583A18">
            <w:pPr>
              <w:tabs>
                <w:tab w:val="left" w:pos="426"/>
                <w:tab w:val="left" w:pos="4140"/>
                <w:tab w:val="left" w:pos="4230"/>
              </w:tabs>
              <w:jc w:val="center"/>
              <w:rPr>
                <w:rFonts w:asciiTheme="minorHAnsi" w:hAnsiTheme="minorHAnsi" w:cs="Arial"/>
                <w:i/>
                <w:iCs/>
                <w:sz w:val="19"/>
                <w:szCs w:val="19"/>
                <w:lang w:val="en-GB"/>
              </w:rPr>
            </w:pPr>
            <w:r w:rsidRPr="00583A18">
              <w:rPr>
                <w:rFonts w:asciiTheme="minorHAnsi" w:hAnsiTheme="minorHAnsi" w:cs="Arial"/>
                <w:i/>
                <w:iCs/>
                <w:sz w:val="19"/>
                <w:szCs w:val="19"/>
                <w:lang w:val="en-GB"/>
              </w:rPr>
              <w:t>Country/</w:t>
            </w:r>
            <w:r w:rsidR="00583A18" w:rsidRPr="00583A18">
              <w:rPr>
                <w:rFonts w:asciiTheme="minorHAnsi" w:hAnsiTheme="minorHAnsi" w:cs="Arial"/>
                <w:i/>
                <w:iCs/>
                <w:sz w:val="19"/>
                <w:szCs w:val="19"/>
                <w:lang w:val="en-GB"/>
              </w:rPr>
              <w:br/>
            </w:r>
            <w:r w:rsidRPr="00583A18">
              <w:rPr>
                <w:rFonts w:asciiTheme="minorHAnsi" w:hAnsiTheme="minorHAnsi" w:cs="Arial"/>
                <w:i/>
                <w:iCs/>
                <w:sz w:val="19"/>
                <w:szCs w:val="19"/>
                <w:lang w:val="en-GB"/>
              </w:rPr>
              <w:t>geographical area</w:t>
            </w:r>
          </w:p>
        </w:tc>
        <w:tc>
          <w:tcPr>
            <w:tcW w:w="2314" w:type="dxa"/>
            <w:tcBorders>
              <w:top w:val="single" w:sz="6" w:space="0" w:color="auto"/>
              <w:left w:val="single" w:sz="6" w:space="0" w:color="auto"/>
              <w:bottom w:val="single" w:sz="6" w:space="0" w:color="auto"/>
              <w:right w:val="single" w:sz="6" w:space="0" w:color="auto"/>
            </w:tcBorders>
          </w:tcPr>
          <w:p w14:paraId="6731E2A2" w14:textId="77777777" w:rsidR="00856C8C" w:rsidRPr="00583A18" w:rsidRDefault="00856C8C" w:rsidP="00583A18">
            <w:pPr>
              <w:tabs>
                <w:tab w:val="left" w:pos="426"/>
                <w:tab w:val="left" w:pos="4140"/>
                <w:tab w:val="left" w:pos="4230"/>
              </w:tabs>
              <w:jc w:val="center"/>
              <w:rPr>
                <w:rFonts w:asciiTheme="minorHAnsi" w:hAnsiTheme="minorHAnsi" w:cs="Arial"/>
                <w:i/>
                <w:iCs/>
                <w:sz w:val="19"/>
                <w:szCs w:val="19"/>
                <w:lang w:val="en-GB"/>
              </w:rPr>
            </w:pPr>
            <w:r w:rsidRPr="00583A18">
              <w:rPr>
                <w:rFonts w:asciiTheme="minorHAnsi" w:hAnsiTheme="minorHAnsi" w:cs="Arial"/>
                <w:i/>
                <w:iCs/>
                <w:sz w:val="19"/>
                <w:szCs w:val="19"/>
                <w:lang w:val="en-GB"/>
              </w:rPr>
              <w:t>Company Name/Address</w:t>
            </w:r>
          </w:p>
        </w:tc>
        <w:tc>
          <w:tcPr>
            <w:tcW w:w="1471" w:type="dxa"/>
            <w:tcBorders>
              <w:top w:val="single" w:sz="6" w:space="0" w:color="auto"/>
              <w:left w:val="single" w:sz="6" w:space="0" w:color="auto"/>
              <w:bottom w:val="single" w:sz="6" w:space="0" w:color="auto"/>
              <w:right w:val="single" w:sz="6" w:space="0" w:color="auto"/>
            </w:tcBorders>
          </w:tcPr>
          <w:p w14:paraId="7FD04A0C" w14:textId="77777777" w:rsidR="00856C8C" w:rsidRPr="00583A18" w:rsidRDefault="00856C8C" w:rsidP="00583A18">
            <w:pPr>
              <w:tabs>
                <w:tab w:val="left" w:pos="426"/>
                <w:tab w:val="left" w:pos="4140"/>
                <w:tab w:val="left" w:pos="4230"/>
              </w:tabs>
              <w:jc w:val="center"/>
              <w:rPr>
                <w:rFonts w:asciiTheme="minorHAnsi" w:hAnsiTheme="minorHAnsi" w:cs="Arial"/>
                <w:i/>
                <w:iCs/>
                <w:sz w:val="19"/>
                <w:szCs w:val="19"/>
                <w:lang w:val="en-GB"/>
              </w:rPr>
            </w:pPr>
            <w:r w:rsidRPr="00583A18">
              <w:rPr>
                <w:rFonts w:asciiTheme="minorHAnsi" w:hAnsiTheme="minorHAnsi" w:cs="Arial"/>
                <w:i/>
                <w:iCs/>
                <w:sz w:val="19"/>
                <w:szCs w:val="19"/>
                <w:lang w:val="en-GB"/>
              </w:rPr>
              <w:t>Issuer Identifier Number</w:t>
            </w:r>
          </w:p>
        </w:tc>
        <w:tc>
          <w:tcPr>
            <w:tcW w:w="3348" w:type="dxa"/>
            <w:tcBorders>
              <w:top w:val="single" w:sz="6" w:space="0" w:color="auto"/>
              <w:left w:val="single" w:sz="6" w:space="0" w:color="auto"/>
              <w:bottom w:val="single" w:sz="6" w:space="0" w:color="auto"/>
              <w:right w:val="single" w:sz="6" w:space="0" w:color="auto"/>
            </w:tcBorders>
          </w:tcPr>
          <w:p w14:paraId="74B5AF75" w14:textId="77777777" w:rsidR="00856C8C" w:rsidRPr="00583A18" w:rsidRDefault="00856C8C" w:rsidP="00583A18">
            <w:pPr>
              <w:tabs>
                <w:tab w:val="left" w:pos="426"/>
                <w:tab w:val="left" w:pos="4140"/>
                <w:tab w:val="left" w:pos="4230"/>
              </w:tabs>
              <w:jc w:val="center"/>
              <w:rPr>
                <w:rFonts w:asciiTheme="minorHAnsi" w:hAnsiTheme="minorHAnsi" w:cs="Arial"/>
                <w:i/>
                <w:iCs/>
                <w:sz w:val="19"/>
                <w:szCs w:val="19"/>
                <w:lang w:val="en-GB"/>
              </w:rPr>
            </w:pPr>
            <w:r w:rsidRPr="00583A18">
              <w:rPr>
                <w:rFonts w:asciiTheme="minorHAnsi" w:hAnsiTheme="minorHAnsi" w:cs="Arial"/>
                <w:i/>
                <w:iCs/>
                <w:sz w:val="19"/>
                <w:szCs w:val="19"/>
                <w:lang w:val="en-GB"/>
              </w:rPr>
              <w:t>Contact</w:t>
            </w:r>
          </w:p>
        </w:tc>
        <w:tc>
          <w:tcPr>
            <w:tcW w:w="1418" w:type="dxa"/>
            <w:tcBorders>
              <w:top w:val="single" w:sz="6" w:space="0" w:color="auto"/>
              <w:left w:val="single" w:sz="6" w:space="0" w:color="auto"/>
              <w:bottom w:val="single" w:sz="6" w:space="0" w:color="auto"/>
              <w:right w:val="single" w:sz="6" w:space="0" w:color="auto"/>
            </w:tcBorders>
          </w:tcPr>
          <w:p w14:paraId="79191A81" w14:textId="77777777" w:rsidR="00856C8C" w:rsidRPr="00583A18" w:rsidRDefault="00856C8C" w:rsidP="00583A18">
            <w:pPr>
              <w:tabs>
                <w:tab w:val="left" w:pos="426"/>
                <w:tab w:val="left" w:pos="4140"/>
                <w:tab w:val="left" w:pos="4230"/>
              </w:tabs>
              <w:jc w:val="center"/>
              <w:rPr>
                <w:rFonts w:asciiTheme="minorHAnsi" w:hAnsiTheme="minorHAnsi" w:cs="Arial"/>
                <w:i/>
                <w:iCs/>
                <w:sz w:val="19"/>
                <w:szCs w:val="19"/>
                <w:lang w:val="en-GB"/>
              </w:rPr>
            </w:pPr>
            <w:r w:rsidRPr="00583A18">
              <w:rPr>
                <w:rFonts w:asciiTheme="minorHAnsi" w:hAnsiTheme="minorHAnsi" w:cs="Arial"/>
                <w:i/>
                <w:iCs/>
                <w:sz w:val="19"/>
                <w:szCs w:val="19"/>
                <w:lang w:val="en-GB"/>
              </w:rPr>
              <w:t>Effective date of usage</w:t>
            </w:r>
          </w:p>
        </w:tc>
      </w:tr>
      <w:tr w:rsidR="00856C8C" w:rsidRPr="00583A18" w14:paraId="22043323" w14:textId="77777777" w:rsidTr="008F40D3">
        <w:tc>
          <w:tcPr>
            <w:tcW w:w="1506" w:type="dxa"/>
            <w:tcBorders>
              <w:top w:val="single" w:sz="6" w:space="0" w:color="auto"/>
              <w:left w:val="single" w:sz="6" w:space="0" w:color="auto"/>
              <w:bottom w:val="single" w:sz="6" w:space="0" w:color="auto"/>
              <w:right w:val="single" w:sz="6" w:space="0" w:color="auto"/>
            </w:tcBorders>
          </w:tcPr>
          <w:p w14:paraId="44A730AF" w14:textId="77777777" w:rsidR="00856C8C" w:rsidRPr="00583A18" w:rsidRDefault="00856C8C" w:rsidP="008F40D3">
            <w:pPr>
              <w:tabs>
                <w:tab w:val="left" w:pos="426"/>
                <w:tab w:val="left" w:pos="4140"/>
                <w:tab w:val="left" w:pos="4230"/>
              </w:tabs>
              <w:rPr>
                <w:rFonts w:asciiTheme="minorHAnsi" w:hAnsiTheme="minorHAnsi" w:cs="Arial"/>
                <w:sz w:val="19"/>
                <w:szCs w:val="19"/>
                <w:lang w:val="en-GB"/>
              </w:rPr>
            </w:pPr>
            <w:r w:rsidRPr="00583A18">
              <w:rPr>
                <w:rFonts w:cs="Arial"/>
                <w:sz w:val="19"/>
                <w:szCs w:val="19"/>
              </w:rPr>
              <w:t>Japan</w:t>
            </w:r>
          </w:p>
        </w:tc>
        <w:tc>
          <w:tcPr>
            <w:tcW w:w="2314" w:type="dxa"/>
            <w:tcBorders>
              <w:top w:val="single" w:sz="6" w:space="0" w:color="auto"/>
              <w:left w:val="single" w:sz="6" w:space="0" w:color="auto"/>
              <w:bottom w:val="single" w:sz="6" w:space="0" w:color="auto"/>
              <w:right w:val="single" w:sz="6" w:space="0" w:color="auto"/>
            </w:tcBorders>
          </w:tcPr>
          <w:p w14:paraId="5D0374A7" w14:textId="77777777" w:rsidR="00856C8C" w:rsidRPr="00583A18" w:rsidRDefault="00856C8C" w:rsidP="008F40D3">
            <w:pPr>
              <w:tabs>
                <w:tab w:val="left" w:pos="794"/>
                <w:tab w:val="left" w:pos="1191"/>
                <w:tab w:val="left" w:pos="1588"/>
                <w:tab w:val="left" w:pos="1985"/>
              </w:tabs>
              <w:rPr>
                <w:rFonts w:asciiTheme="minorHAnsi" w:hAnsiTheme="minorHAnsi"/>
                <w:b/>
                <w:bCs/>
                <w:color w:val="000000" w:themeColor="text1"/>
                <w:sz w:val="19"/>
                <w:szCs w:val="19"/>
                <w:lang w:val="en-GB"/>
              </w:rPr>
            </w:pPr>
            <w:r w:rsidRPr="00583A18">
              <w:rPr>
                <w:rFonts w:asciiTheme="minorHAnsi" w:hAnsiTheme="minorHAnsi"/>
                <w:b/>
                <w:bCs/>
                <w:color w:val="000000" w:themeColor="text1"/>
                <w:sz w:val="19"/>
                <w:szCs w:val="19"/>
                <w:lang w:val="en-GB"/>
              </w:rPr>
              <w:t>BB Backbone Corp.</w:t>
            </w:r>
          </w:p>
          <w:p w14:paraId="689F04A8" w14:textId="77777777" w:rsidR="00856C8C" w:rsidRPr="00583A18" w:rsidRDefault="00856C8C" w:rsidP="00583A18">
            <w:pPr>
              <w:tabs>
                <w:tab w:val="left" w:pos="794"/>
                <w:tab w:val="left" w:pos="1191"/>
                <w:tab w:val="left" w:pos="1588"/>
                <w:tab w:val="left" w:pos="1985"/>
              </w:tabs>
              <w:spacing w:before="0"/>
              <w:jc w:val="left"/>
              <w:rPr>
                <w:rFonts w:asciiTheme="minorHAnsi" w:hAnsiTheme="minorHAnsi"/>
                <w:color w:val="000000" w:themeColor="text1"/>
                <w:sz w:val="19"/>
                <w:szCs w:val="19"/>
                <w:lang w:val="en-GB"/>
              </w:rPr>
            </w:pPr>
            <w:r w:rsidRPr="00583A18">
              <w:rPr>
                <w:rFonts w:asciiTheme="minorHAnsi" w:hAnsiTheme="minorHAnsi"/>
                <w:color w:val="000000" w:themeColor="text1"/>
                <w:sz w:val="19"/>
                <w:szCs w:val="19"/>
                <w:lang w:val="en-GB"/>
              </w:rPr>
              <w:t>1-9-1, Higashi-Shimbashi, Minato-ku,</w:t>
            </w:r>
          </w:p>
          <w:p w14:paraId="378280A4" w14:textId="77777777" w:rsidR="00856C8C" w:rsidRPr="00583A18" w:rsidRDefault="00856C8C" w:rsidP="00583A18">
            <w:pPr>
              <w:tabs>
                <w:tab w:val="left" w:pos="794"/>
                <w:tab w:val="left" w:pos="1191"/>
                <w:tab w:val="left" w:pos="1588"/>
                <w:tab w:val="left" w:pos="1985"/>
              </w:tabs>
              <w:spacing w:before="0"/>
              <w:rPr>
                <w:rFonts w:asciiTheme="minorHAnsi" w:hAnsiTheme="minorHAnsi"/>
                <w:sz w:val="19"/>
                <w:szCs w:val="19"/>
                <w:lang w:val="en-GB"/>
              </w:rPr>
            </w:pPr>
            <w:r w:rsidRPr="00583A18">
              <w:rPr>
                <w:rFonts w:asciiTheme="minorHAnsi" w:hAnsiTheme="minorHAnsi"/>
                <w:color w:val="000000" w:themeColor="text1"/>
                <w:sz w:val="19"/>
                <w:szCs w:val="19"/>
                <w:lang w:val="en-GB"/>
              </w:rPr>
              <w:t>TOKYO 105-7304</w:t>
            </w:r>
          </w:p>
        </w:tc>
        <w:tc>
          <w:tcPr>
            <w:tcW w:w="1471" w:type="dxa"/>
            <w:tcBorders>
              <w:top w:val="single" w:sz="6" w:space="0" w:color="auto"/>
              <w:left w:val="single" w:sz="6" w:space="0" w:color="auto"/>
              <w:bottom w:val="single" w:sz="6" w:space="0" w:color="auto"/>
              <w:right w:val="single" w:sz="6" w:space="0" w:color="auto"/>
            </w:tcBorders>
          </w:tcPr>
          <w:p w14:paraId="248DE4BA" w14:textId="77777777" w:rsidR="00856C8C" w:rsidRPr="00583A18" w:rsidRDefault="00856C8C" w:rsidP="008F40D3">
            <w:pPr>
              <w:tabs>
                <w:tab w:val="left" w:pos="426"/>
                <w:tab w:val="left" w:pos="4140"/>
                <w:tab w:val="left" w:pos="4230"/>
              </w:tabs>
              <w:jc w:val="center"/>
              <w:rPr>
                <w:rFonts w:asciiTheme="minorHAnsi" w:hAnsiTheme="minorHAnsi" w:cs="Arial"/>
                <w:b/>
                <w:sz w:val="19"/>
                <w:szCs w:val="19"/>
                <w:lang w:val="en-GB"/>
              </w:rPr>
            </w:pPr>
            <w:r w:rsidRPr="00583A18">
              <w:rPr>
                <w:rFonts w:asciiTheme="minorHAnsi" w:hAnsiTheme="minorHAnsi"/>
                <w:b/>
                <w:sz w:val="19"/>
                <w:szCs w:val="19"/>
              </w:rPr>
              <w:t>89 81 13</w:t>
            </w:r>
          </w:p>
        </w:tc>
        <w:tc>
          <w:tcPr>
            <w:tcW w:w="3348" w:type="dxa"/>
            <w:tcBorders>
              <w:top w:val="single" w:sz="6" w:space="0" w:color="auto"/>
              <w:left w:val="single" w:sz="6" w:space="0" w:color="auto"/>
              <w:bottom w:val="single" w:sz="6" w:space="0" w:color="auto"/>
              <w:right w:val="single" w:sz="6" w:space="0" w:color="auto"/>
            </w:tcBorders>
          </w:tcPr>
          <w:p w14:paraId="728C828B" w14:textId="77777777" w:rsidR="00856C8C" w:rsidRPr="00583A18" w:rsidRDefault="00856C8C" w:rsidP="00583A18">
            <w:pPr>
              <w:tabs>
                <w:tab w:val="left" w:pos="794"/>
                <w:tab w:val="left" w:pos="1191"/>
                <w:tab w:val="left" w:pos="1588"/>
                <w:tab w:val="left" w:pos="1985"/>
              </w:tabs>
              <w:jc w:val="left"/>
              <w:rPr>
                <w:rFonts w:asciiTheme="minorHAnsi" w:hAnsiTheme="minorHAnsi"/>
                <w:color w:val="000000" w:themeColor="text1"/>
                <w:sz w:val="19"/>
                <w:szCs w:val="19"/>
                <w:lang w:val="en-GB"/>
              </w:rPr>
            </w:pPr>
            <w:r w:rsidRPr="00583A18">
              <w:rPr>
                <w:rFonts w:asciiTheme="minorHAnsi" w:hAnsiTheme="minorHAnsi"/>
                <w:color w:val="000000" w:themeColor="text1"/>
                <w:sz w:val="19"/>
                <w:szCs w:val="19"/>
                <w:lang w:val="en-GB"/>
              </w:rPr>
              <w:t>Hoshito Ueyama</w:t>
            </w:r>
          </w:p>
          <w:p w14:paraId="1378F992" w14:textId="77777777" w:rsidR="00856C8C" w:rsidRPr="00583A18" w:rsidRDefault="00856C8C" w:rsidP="00583A18">
            <w:pPr>
              <w:tabs>
                <w:tab w:val="left" w:pos="794"/>
                <w:tab w:val="left" w:pos="1191"/>
                <w:tab w:val="left" w:pos="1588"/>
                <w:tab w:val="left" w:pos="1985"/>
              </w:tabs>
              <w:spacing w:before="0"/>
              <w:jc w:val="left"/>
              <w:rPr>
                <w:rFonts w:asciiTheme="minorHAnsi" w:hAnsiTheme="minorHAnsi"/>
                <w:color w:val="000000" w:themeColor="text1"/>
                <w:sz w:val="19"/>
                <w:szCs w:val="19"/>
                <w:lang w:val="en-GB"/>
              </w:rPr>
            </w:pPr>
            <w:r w:rsidRPr="00583A18">
              <w:rPr>
                <w:rFonts w:asciiTheme="minorHAnsi" w:hAnsiTheme="minorHAnsi"/>
                <w:color w:val="000000" w:themeColor="text1"/>
                <w:sz w:val="19"/>
                <w:szCs w:val="19"/>
                <w:lang w:val="en-GB"/>
              </w:rPr>
              <w:t xml:space="preserve">Business Planning Department, </w:t>
            </w:r>
            <w:r w:rsidRPr="00583A18">
              <w:rPr>
                <w:rFonts w:asciiTheme="minorHAnsi" w:hAnsiTheme="minorHAnsi"/>
                <w:color w:val="000000" w:themeColor="text1"/>
                <w:sz w:val="19"/>
                <w:szCs w:val="19"/>
                <w:lang w:val="en-GB"/>
              </w:rPr>
              <w:br/>
              <w:t xml:space="preserve">Product Planning Section 1 </w:t>
            </w:r>
          </w:p>
          <w:p w14:paraId="230B1F3F" w14:textId="77777777" w:rsidR="00856C8C" w:rsidRPr="00583A18" w:rsidRDefault="00856C8C" w:rsidP="00583A18">
            <w:pPr>
              <w:tabs>
                <w:tab w:val="left" w:pos="794"/>
                <w:tab w:val="left" w:pos="1191"/>
                <w:tab w:val="left" w:pos="1588"/>
                <w:tab w:val="left" w:pos="1985"/>
              </w:tabs>
              <w:spacing w:before="0"/>
              <w:jc w:val="left"/>
              <w:rPr>
                <w:rFonts w:asciiTheme="minorHAnsi" w:hAnsiTheme="minorHAnsi"/>
                <w:color w:val="000000" w:themeColor="text1"/>
                <w:sz w:val="19"/>
                <w:szCs w:val="19"/>
                <w:lang w:val="en-GB"/>
              </w:rPr>
            </w:pPr>
            <w:r w:rsidRPr="00583A18">
              <w:rPr>
                <w:rFonts w:asciiTheme="minorHAnsi" w:hAnsiTheme="minorHAnsi"/>
                <w:color w:val="000000" w:themeColor="text1"/>
                <w:sz w:val="19"/>
                <w:szCs w:val="19"/>
                <w:lang w:val="en-GB"/>
              </w:rPr>
              <w:t>1-9-1, Higashi-Shimbashi, Minato-ku,</w:t>
            </w:r>
          </w:p>
          <w:p w14:paraId="7CBA791E" w14:textId="77777777" w:rsidR="00856C8C" w:rsidRPr="00583A18" w:rsidRDefault="00856C8C" w:rsidP="00583A18">
            <w:pPr>
              <w:tabs>
                <w:tab w:val="left" w:pos="794"/>
                <w:tab w:val="left" w:pos="1191"/>
                <w:tab w:val="left" w:pos="1588"/>
                <w:tab w:val="left" w:pos="1985"/>
              </w:tabs>
              <w:spacing w:before="0"/>
              <w:jc w:val="left"/>
              <w:rPr>
                <w:rFonts w:asciiTheme="minorHAnsi" w:hAnsiTheme="minorHAnsi"/>
                <w:color w:val="000000" w:themeColor="text1"/>
                <w:sz w:val="19"/>
                <w:szCs w:val="19"/>
                <w:lang w:val="en-GB"/>
              </w:rPr>
            </w:pPr>
            <w:r w:rsidRPr="00583A18">
              <w:rPr>
                <w:rFonts w:asciiTheme="minorHAnsi" w:hAnsiTheme="minorHAnsi"/>
                <w:color w:val="000000" w:themeColor="text1"/>
                <w:sz w:val="19"/>
                <w:szCs w:val="19"/>
                <w:lang w:val="en-GB"/>
              </w:rPr>
              <w:t>TOKYO 105-7304</w:t>
            </w:r>
          </w:p>
          <w:p w14:paraId="18C56DCF" w14:textId="77777777" w:rsidR="00856C8C" w:rsidRPr="00583A18" w:rsidRDefault="00856C8C" w:rsidP="00583A18">
            <w:pPr>
              <w:tabs>
                <w:tab w:val="left" w:pos="794"/>
                <w:tab w:val="left" w:pos="1191"/>
                <w:tab w:val="left" w:pos="1588"/>
                <w:tab w:val="left" w:pos="1985"/>
              </w:tabs>
              <w:spacing w:before="0"/>
              <w:jc w:val="left"/>
              <w:rPr>
                <w:rFonts w:asciiTheme="minorHAnsi" w:hAnsiTheme="minorHAnsi"/>
                <w:color w:val="000000" w:themeColor="text1"/>
                <w:sz w:val="19"/>
                <w:szCs w:val="19"/>
                <w:lang w:val="en-GB"/>
              </w:rPr>
            </w:pPr>
            <w:r w:rsidRPr="00583A18">
              <w:rPr>
                <w:rFonts w:asciiTheme="minorHAnsi" w:hAnsiTheme="minorHAnsi"/>
                <w:color w:val="000000" w:themeColor="text1"/>
                <w:sz w:val="19"/>
                <w:szCs w:val="19"/>
                <w:lang w:val="en-GB"/>
              </w:rPr>
              <w:t xml:space="preserve">Tel: </w:t>
            </w:r>
            <w:r w:rsidRPr="00583A18">
              <w:rPr>
                <w:rFonts w:asciiTheme="minorHAnsi" w:hAnsiTheme="minorHAnsi"/>
                <w:color w:val="000000" w:themeColor="text1"/>
                <w:sz w:val="19"/>
                <w:szCs w:val="19"/>
                <w:lang w:val="en-GB"/>
              </w:rPr>
              <w:tab/>
              <w:t>+81 3 6889 1255</w:t>
            </w:r>
          </w:p>
          <w:p w14:paraId="6912660E" w14:textId="77777777" w:rsidR="00856C8C" w:rsidRPr="00583A18" w:rsidRDefault="00856C8C" w:rsidP="00583A18">
            <w:pPr>
              <w:tabs>
                <w:tab w:val="left" w:pos="794"/>
                <w:tab w:val="left" w:pos="1191"/>
                <w:tab w:val="left" w:pos="1588"/>
                <w:tab w:val="left" w:pos="1985"/>
              </w:tabs>
              <w:spacing w:before="0"/>
              <w:jc w:val="left"/>
              <w:rPr>
                <w:rFonts w:asciiTheme="minorHAnsi" w:hAnsiTheme="minorHAnsi"/>
                <w:color w:val="000000" w:themeColor="text1"/>
                <w:sz w:val="19"/>
                <w:szCs w:val="19"/>
                <w:lang w:val="fr-CH"/>
              </w:rPr>
            </w:pPr>
            <w:r w:rsidRPr="00583A18">
              <w:rPr>
                <w:rFonts w:asciiTheme="minorHAnsi" w:hAnsiTheme="minorHAnsi"/>
                <w:color w:val="000000" w:themeColor="text1"/>
                <w:sz w:val="19"/>
                <w:szCs w:val="19"/>
                <w:lang w:val="fr-CH"/>
              </w:rPr>
              <w:t xml:space="preserve">Fax: </w:t>
            </w:r>
            <w:r w:rsidRPr="00583A18">
              <w:rPr>
                <w:rFonts w:asciiTheme="minorHAnsi" w:hAnsiTheme="minorHAnsi"/>
                <w:color w:val="000000" w:themeColor="text1"/>
                <w:sz w:val="19"/>
                <w:szCs w:val="19"/>
                <w:lang w:val="fr-CH"/>
              </w:rPr>
              <w:tab/>
              <w:t>+81 3 6215 5256</w:t>
            </w:r>
          </w:p>
          <w:p w14:paraId="01E20859" w14:textId="4430CFA4" w:rsidR="00856C8C" w:rsidRPr="00583A18" w:rsidRDefault="00583A18" w:rsidP="00583A18">
            <w:pPr>
              <w:tabs>
                <w:tab w:val="left" w:pos="794"/>
                <w:tab w:val="left" w:pos="1191"/>
                <w:tab w:val="left" w:pos="1588"/>
                <w:tab w:val="left" w:pos="1985"/>
              </w:tabs>
              <w:spacing w:before="0"/>
              <w:jc w:val="left"/>
              <w:rPr>
                <w:color w:val="000000" w:themeColor="text1"/>
                <w:sz w:val="19"/>
                <w:szCs w:val="19"/>
                <w:lang w:val="fr-CH"/>
              </w:rPr>
            </w:pPr>
            <w:r>
              <w:rPr>
                <w:rFonts w:asciiTheme="minorHAnsi" w:hAnsiTheme="minorHAnsi"/>
                <w:color w:val="000000" w:themeColor="text1"/>
                <w:sz w:val="19"/>
                <w:szCs w:val="19"/>
                <w:lang w:val="fr-CH"/>
              </w:rPr>
              <w:t xml:space="preserve">E-mail: </w:t>
            </w:r>
            <w:r w:rsidR="00856C8C" w:rsidRPr="00583A18">
              <w:rPr>
                <w:rFonts w:asciiTheme="minorHAnsi" w:hAnsiTheme="minorHAnsi"/>
                <w:color w:val="000000" w:themeColor="text1"/>
                <w:sz w:val="19"/>
                <w:szCs w:val="19"/>
                <w:lang w:val="fr-CH"/>
              </w:rPr>
              <w:t>SBMGRP-bbb-seido-syougai@g.softbank.co.jp</w:t>
            </w:r>
          </w:p>
        </w:tc>
        <w:tc>
          <w:tcPr>
            <w:tcW w:w="1418" w:type="dxa"/>
            <w:tcBorders>
              <w:top w:val="single" w:sz="6" w:space="0" w:color="auto"/>
              <w:left w:val="single" w:sz="6" w:space="0" w:color="auto"/>
              <w:bottom w:val="single" w:sz="6" w:space="0" w:color="auto"/>
              <w:right w:val="single" w:sz="6" w:space="0" w:color="auto"/>
            </w:tcBorders>
          </w:tcPr>
          <w:p w14:paraId="5766E8F7" w14:textId="77777777" w:rsidR="00856C8C" w:rsidRPr="00583A18" w:rsidRDefault="00856C8C" w:rsidP="008F40D3">
            <w:pPr>
              <w:tabs>
                <w:tab w:val="left" w:pos="794"/>
                <w:tab w:val="left" w:pos="1191"/>
                <w:tab w:val="left" w:pos="1588"/>
                <w:tab w:val="left" w:pos="1985"/>
              </w:tabs>
              <w:jc w:val="center"/>
              <w:rPr>
                <w:rFonts w:asciiTheme="minorHAnsi" w:hAnsiTheme="minorHAnsi"/>
                <w:sz w:val="19"/>
                <w:szCs w:val="19"/>
                <w:lang w:val="en-GB"/>
              </w:rPr>
            </w:pPr>
            <w:r w:rsidRPr="00583A18">
              <w:rPr>
                <w:rFonts w:asciiTheme="minorHAnsi" w:hAnsiTheme="minorHAnsi"/>
                <w:sz w:val="19"/>
                <w:szCs w:val="19"/>
                <w:lang w:val="en-GB"/>
              </w:rPr>
              <w:t>1.I.2020</w:t>
            </w:r>
          </w:p>
        </w:tc>
      </w:tr>
    </w:tbl>
    <w:p w14:paraId="162A834F" w14:textId="77777777" w:rsidR="00856C8C" w:rsidRPr="000D0481" w:rsidRDefault="00856C8C" w:rsidP="00856C8C">
      <w:pPr>
        <w:tabs>
          <w:tab w:val="left" w:pos="794"/>
          <w:tab w:val="left" w:pos="1191"/>
          <w:tab w:val="left" w:pos="1588"/>
          <w:tab w:val="left" w:pos="1985"/>
        </w:tabs>
        <w:rPr>
          <w:rFonts w:cs="Calibri"/>
          <w:sz w:val="22"/>
          <w:szCs w:val="22"/>
          <w:lang w:val="en-GB"/>
        </w:rPr>
      </w:pPr>
    </w:p>
    <w:p w14:paraId="129589C3" w14:textId="74046CC5" w:rsidR="00055C1A" w:rsidRDefault="00055C1A" w:rsidP="00055C1A">
      <w:pPr>
        <w:spacing w:after="60"/>
      </w:pPr>
      <w:r>
        <w:br w:type="page"/>
      </w:r>
    </w:p>
    <w:p w14:paraId="68CDA884" w14:textId="77777777" w:rsidR="00055C1A" w:rsidRPr="00576979" w:rsidRDefault="00055C1A" w:rsidP="00055C1A">
      <w:pPr>
        <w:spacing w:after="60"/>
      </w:pPr>
    </w:p>
    <w:p w14:paraId="0DD2ABB3" w14:textId="77777777" w:rsidR="00055C1A" w:rsidRPr="00055C1A" w:rsidRDefault="00055C1A" w:rsidP="00055C1A">
      <w:pPr>
        <w:keepNext/>
        <w:shd w:val="clear" w:color="auto" w:fill="D9D9D9"/>
        <w:spacing w:after="120" w:line="320" w:lineRule="exact"/>
        <w:jc w:val="center"/>
        <w:outlineLvl w:val="1"/>
        <w:rPr>
          <w:rFonts w:asciiTheme="minorHAnsi" w:hAnsiTheme="minorHAnsi" w:cs="Arial"/>
          <w:b/>
          <w:bCs/>
          <w:sz w:val="28"/>
          <w:szCs w:val="28"/>
        </w:rPr>
      </w:pPr>
      <w:bookmarkStart w:id="1678" w:name="_Toc369007690"/>
      <w:bookmarkStart w:id="1679" w:name="_Toc369007894"/>
      <w:r w:rsidRPr="00055C1A">
        <w:rPr>
          <w:rFonts w:asciiTheme="minorHAnsi" w:hAnsiTheme="minorHAnsi" w:cs="Arial"/>
          <w:b/>
          <w:bCs/>
          <w:sz w:val="28"/>
          <w:szCs w:val="28"/>
        </w:rPr>
        <w:t xml:space="preserve">Mobile Network Codes (MNC) for the international identification plan </w:t>
      </w:r>
      <w:r w:rsidRPr="00055C1A">
        <w:rPr>
          <w:rFonts w:asciiTheme="minorHAnsi" w:hAnsiTheme="minorHAnsi" w:cs="Arial"/>
          <w:b/>
          <w:bCs/>
          <w:sz w:val="28"/>
          <w:szCs w:val="28"/>
        </w:rPr>
        <w:br/>
        <w:t>for public networks and subscriptions</w:t>
      </w:r>
      <w:r w:rsidRPr="00055C1A">
        <w:rPr>
          <w:rFonts w:asciiTheme="minorHAnsi" w:hAnsiTheme="minorHAnsi" w:cs="Arial"/>
          <w:b/>
          <w:bCs/>
          <w:sz w:val="28"/>
          <w:szCs w:val="28"/>
        </w:rPr>
        <w:br/>
        <w:t>(According to Recommendation ITU-T E.212 (09/2016))</w:t>
      </w:r>
      <w:r w:rsidRPr="00055C1A">
        <w:rPr>
          <w:rFonts w:asciiTheme="minorHAnsi" w:hAnsiTheme="minorHAnsi" w:cs="Arial"/>
          <w:b/>
          <w:bCs/>
          <w:sz w:val="28"/>
          <w:szCs w:val="28"/>
        </w:rPr>
        <w:br/>
      </w:r>
      <w:bookmarkEnd w:id="1678"/>
      <w:bookmarkEnd w:id="1679"/>
      <w:r w:rsidRPr="00055C1A">
        <w:rPr>
          <w:rFonts w:asciiTheme="minorHAnsi" w:hAnsiTheme="minorHAnsi" w:cs="Arial"/>
          <w:b/>
          <w:bCs/>
          <w:sz w:val="28"/>
          <w:szCs w:val="28"/>
        </w:rPr>
        <w:t>(Position on 15 December 2018)</w:t>
      </w:r>
    </w:p>
    <w:p w14:paraId="6611ABCC" w14:textId="77777777" w:rsidR="00055C1A" w:rsidRPr="00576979" w:rsidRDefault="00055C1A" w:rsidP="00055C1A">
      <w:pPr>
        <w:jc w:val="center"/>
      </w:pPr>
      <w:r w:rsidRPr="00576979">
        <w:rPr>
          <w:rFonts w:eastAsia="Calibri"/>
          <w:color w:val="000000"/>
        </w:rPr>
        <w:t>(Annex to ITU Operational Bulletin No. 1162 - 15.XII.2018)</w:t>
      </w:r>
    </w:p>
    <w:p w14:paraId="4EF88CAC" w14:textId="77777777" w:rsidR="00055C1A" w:rsidRPr="00576979" w:rsidRDefault="00055C1A" w:rsidP="00055C1A">
      <w:pPr>
        <w:spacing w:before="0"/>
        <w:jc w:val="center"/>
        <w:rPr>
          <w:rFonts w:cs="Calibri"/>
          <w:b/>
          <w:bCs/>
          <w:lang w:val="it-IT"/>
        </w:rPr>
      </w:pPr>
      <w:r w:rsidRPr="00576979">
        <w:rPr>
          <w:rFonts w:eastAsia="Calibri"/>
          <w:color w:val="000000"/>
        </w:rPr>
        <w:t xml:space="preserve">(Amendment No. </w:t>
      </w:r>
      <w:r>
        <w:rPr>
          <w:rFonts w:eastAsia="Calibri"/>
          <w:color w:val="000000"/>
        </w:rPr>
        <w:t>24</w:t>
      </w:r>
      <w:r w:rsidRPr="00576979">
        <w:rPr>
          <w:rFonts w:eastAsia="Calibri"/>
          <w:color w:val="000000"/>
        </w:rPr>
        <w:t>)</w:t>
      </w:r>
    </w:p>
    <w:p w14:paraId="30397AFA" w14:textId="77777777" w:rsidR="00055C1A" w:rsidRDefault="00055C1A" w:rsidP="00055C1A">
      <w:pPr>
        <w:rPr>
          <w:rFonts w:eastAsia="Calibri" w:cs="Calibri"/>
          <w:color w:val="000000"/>
        </w:rPr>
      </w:pPr>
    </w:p>
    <w:p w14:paraId="282F9027" w14:textId="77777777" w:rsidR="00055C1A" w:rsidRDefault="00055C1A" w:rsidP="00055C1A">
      <w:pPr>
        <w:rPr>
          <w:rFonts w:eastAsia="Calibri" w:cs="Calibri"/>
          <w:color w:val="000000"/>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8"/>
        <w:gridCol w:w="3597"/>
      </w:tblGrid>
      <w:tr w:rsidR="00055C1A" w14:paraId="361A4D88" w14:textId="77777777" w:rsidTr="008F40D3">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B9FF03" w14:textId="77777777" w:rsidR="00055C1A" w:rsidRDefault="00055C1A" w:rsidP="008F40D3">
            <w:r>
              <w:rPr>
                <w:rFonts w:eastAsia="Calibri"/>
                <w:b/>
                <w:i/>
                <w:color w:val="000000"/>
              </w:rPr>
              <w:t>Country/Geographical area</w:t>
            </w:r>
          </w:p>
        </w:tc>
        <w:tc>
          <w:tcPr>
            <w:tcW w:w="1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78DD92" w14:textId="77777777" w:rsidR="00055C1A" w:rsidRDefault="00055C1A" w:rsidP="008F40D3">
            <w:r>
              <w:rPr>
                <w:rFonts w:eastAsia="Calibri"/>
                <w:b/>
                <w:i/>
                <w:color w:val="000000"/>
              </w:rPr>
              <w:t>MCC+MNC</w:t>
            </w:r>
          </w:p>
        </w:tc>
        <w:tc>
          <w:tcPr>
            <w:tcW w:w="35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D90ED2" w14:textId="77777777" w:rsidR="00055C1A" w:rsidRDefault="00055C1A" w:rsidP="008F40D3">
            <w:r>
              <w:rPr>
                <w:rFonts w:eastAsia="Calibri"/>
                <w:b/>
                <w:i/>
                <w:color w:val="000000"/>
              </w:rPr>
              <w:t>Operator/Network</w:t>
            </w:r>
          </w:p>
        </w:tc>
      </w:tr>
      <w:tr w:rsidR="00055C1A" w14:paraId="675DF0A5" w14:textId="77777777" w:rsidTr="008F40D3">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A1D1993" w14:textId="77777777" w:rsidR="00055C1A" w:rsidRDefault="00055C1A" w:rsidP="008F40D3">
            <w:r>
              <w:rPr>
                <w:rFonts w:eastAsia="Calibri"/>
                <w:b/>
                <w:color w:val="000000"/>
              </w:rPr>
              <w:t>Australia ADD</w:t>
            </w:r>
          </w:p>
        </w:tc>
        <w:tc>
          <w:tcPr>
            <w:tcW w:w="1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AD499" w14:textId="77777777" w:rsidR="00055C1A" w:rsidRDefault="00055C1A" w:rsidP="008F40D3">
            <w:pPr>
              <w:rPr>
                <w:sz w:val="0"/>
              </w:rPr>
            </w:pPr>
          </w:p>
        </w:tc>
        <w:tc>
          <w:tcPr>
            <w:tcW w:w="35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AD443" w14:textId="77777777" w:rsidR="00055C1A" w:rsidRDefault="00055C1A" w:rsidP="008F40D3">
            <w:pPr>
              <w:rPr>
                <w:sz w:val="0"/>
              </w:rPr>
            </w:pPr>
          </w:p>
        </w:tc>
      </w:tr>
      <w:tr w:rsidR="00055C1A" w14:paraId="26286EF3" w14:textId="77777777" w:rsidTr="008F40D3">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9E5CFC6" w14:textId="77777777" w:rsidR="00055C1A" w:rsidRDefault="00055C1A" w:rsidP="008F40D3"/>
        </w:tc>
        <w:tc>
          <w:tcPr>
            <w:tcW w:w="1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08CA3" w14:textId="77777777" w:rsidR="00055C1A" w:rsidRDefault="00055C1A" w:rsidP="008F40D3">
            <w:pPr>
              <w:jc w:val="center"/>
            </w:pPr>
            <w:r>
              <w:rPr>
                <w:rFonts w:eastAsia="Calibri"/>
                <w:color w:val="000000"/>
              </w:rPr>
              <w:t>505 47</w:t>
            </w:r>
          </w:p>
        </w:tc>
        <w:tc>
          <w:tcPr>
            <w:tcW w:w="35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001B6A" w14:textId="77777777" w:rsidR="00055C1A" w:rsidRDefault="00055C1A" w:rsidP="008F40D3">
            <w:r>
              <w:rPr>
                <w:rFonts w:eastAsia="Calibri"/>
                <w:color w:val="000000"/>
              </w:rPr>
              <w:t>Woodside Energy Limited</w:t>
            </w:r>
          </w:p>
        </w:tc>
      </w:tr>
      <w:tr w:rsidR="00055C1A" w14:paraId="3705C840" w14:textId="77777777" w:rsidTr="008F40D3">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8353804" w14:textId="77777777" w:rsidR="00055C1A" w:rsidRDefault="00055C1A" w:rsidP="008F40D3">
            <w:r>
              <w:rPr>
                <w:rFonts w:eastAsia="Calibri"/>
                <w:b/>
                <w:color w:val="000000"/>
              </w:rPr>
              <w:t>Brazil LIR</w:t>
            </w:r>
          </w:p>
        </w:tc>
        <w:tc>
          <w:tcPr>
            <w:tcW w:w="1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2E631" w14:textId="77777777" w:rsidR="00055C1A" w:rsidRDefault="00055C1A" w:rsidP="008F40D3">
            <w:pPr>
              <w:rPr>
                <w:sz w:val="0"/>
              </w:rPr>
            </w:pPr>
          </w:p>
        </w:tc>
        <w:tc>
          <w:tcPr>
            <w:tcW w:w="35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5BFA3" w14:textId="77777777" w:rsidR="00055C1A" w:rsidRDefault="00055C1A" w:rsidP="008F40D3">
            <w:pPr>
              <w:rPr>
                <w:sz w:val="0"/>
              </w:rPr>
            </w:pPr>
          </w:p>
        </w:tc>
      </w:tr>
      <w:tr w:rsidR="00055C1A" w14:paraId="5B52CFE8" w14:textId="77777777" w:rsidTr="008F40D3">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3E018A3" w14:textId="77777777" w:rsidR="00055C1A" w:rsidRDefault="00055C1A" w:rsidP="008F40D3"/>
        </w:tc>
        <w:tc>
          <w:tcPr>
            <w:tcW w:w="1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E19CD" w14:textId="77777777" w:rsidR="00055C1A" w:rsidRDefault="00055C1A" w:rsidP="008F40D3">
            <w:pPr>
              <w:jc w:val="center"/>
            </w:pPr>
            <w:r>
              <w:rPr>
                <w:rFonts w:eastAsia="Calibri"/>
                <w:color w:val="000000"/>
              </w:rPr>
              <w:t>724 54</w:t>
            </w:r>
          </w:p>
        </w:tc>
        <w:tc>
          <w:tcPr>
            <w:tcW w:w="35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D0BF96" w14:textId="77777777" w:rsidR="00055C1A" w:rsidRDefault="00055C1A" w:rsidP="008F40D3">
            <w:r>
              <w:rPr>
                <w:rFonts w:eastAsia="Calibri"/>
                <w:color w:val="000000"/>
              </w:rPr>
              <w:t>TIM S.A.</w:t>
            </w:r>
          </w:p>
        </w:tc>
      </w:tr>
      <w:tr w:rsidR="00055C1A" w:rsidRPr="00576979" w14:paraId="01D31F21" w14:textId="77777777" w:rsidTr="008F40D3">
        <w:tblPrEx>
          <w:tblBorders>
            <w:top w:val="none" w:sz="0" w:space="0" w:color="auto"/>
            <w:left w:val="none" w:sz="0" w:space="0" w:color="auto"/>
            <w:bottom w:val="none" w:sz="0" w:space="0" w:color="auto"/>
            <w:right w:val="none" w:sz="0" w:space="0" w:color="auto"/>
          </w:tblBorders>
        </w:tblPrEx>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14:paraId="12FEDF23" w14:textId="57AFAC3A" w:rsidR="00055C1A" w:rsidRPr="00576979" w:rsidRDefault="00055C1A" w:rsidP="00055C1A">
            <w:pPr>
              <w:tabs>
                <w:tab w:val="clear" w:pos="567"/>
                <w:tab w:val="left" w:pos="802"/>
              </w:tabs>
            </w:pPr>
            <w:r w:rsidRPr="00576979">
              <w:rPr>
                <w:rFonts w:eastAsia="Calibri"/>
                <w:b/>
                <w:color w:val="000000"/>
              </w:rPr>
              <w:t>Kosovo*</w:t>
            </w:r>
            <w:r w:rsidRPr="00576979">
              <w:rPr>
                <w:rFonts w:eastAsia="Calibri"/>
                <w:b/>
                <w:color w:val="000000"/>
              </w:rPr>
              <w:tab/>
              <w:t>ADD</w:t>
            </w:r>
          </w:p>
        </w:tc>
        <w:tc>
          <w:tcPr>
            <w:tcW w:w="149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14:paraId="56C2EBC0" w14:textId="77777777" w:rsidR="00055C1A" w:rsidRPr="00576979" w:rsidRDefault="00055C1A" w:rsidP="008F40D3"/>
        </w:tc>
        <w:tc>
          <w:tcPr>
            <w:tcW w:w="359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14:paraId="0EDAFAC5" w14:textId="77777777" w:rsidR="00055C1A" w:rsidRPr="00576979" w:rsidRDefault="00055C1A" w:rsidP="008F40D3"/>
        </w:tc>
      </w:tr>
      <w:tr w:rsidR="00055C1A" w:rsidRPr="00576979" w14:paraId="69C5AEF0" w14:textId="77777777" w:rsidTr="008F40D3">
        <w:tblPrEx>
          <w:tblBorders>
            <w:top w:val="none" w:sz="0" w:space="0" w:color="auto"/>
            <w:left w:val="none" w:sz="0" w:space="0" w:color="auto"/>
            <w:bottom w:val="none" w:sz="0" w:space="0" w:color="auto"/>
            <w:right w:val="none" w:sz="0" w:space="0" w:color="auto"/>
          </w:tblBorders>
        </w:tblPrEx>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14:paraId="1B5DD403" w14:textId="77777777" w:rsidR="00055C1A" w:rsidRPr="00576979" w:rsidRDefault="00055C1A" w:rsidP="008F40D3"/>
        </w:tc>
        <w:tc>
          <w:tcPr>
            <w:tcW w:w="149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14:paraId="799B3235" w14:textId="77777777" w:rsidR="00055C1A" w:rsidRPr="00576979" w:rsidRDefault="00055C1A" w:rsidP="008F40D3">
            <w:pPr>
              <w:jc w:val="center"/>
            </w:pPr>
            <w:r w:rsidRPr="00576979">
              <w:t>221 07</w:t>
            </w:r>
          </w:p>
        </w:tc>
        <w:tc>
          <w:tcPr>
            <w:tcW w:w="359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14:paraId="51E21829" w14:textId="77777777" w:rsidR="00055C1A" w:rsidRPr="00576979" w:rsidRDefault="00055C1A" w:rsidP="008F40D3">
            <w:r w:rsidRPr="00576979">
              <w:t>Dukagjini Telecommunications LLC</w:t>
            </w:r>
          </w:p>
        </w:tc>
      </w:tr>
    </w:tbl>
    <w:p w14:paraId="5FD5296B" w14:textId="77777777" w:rsidR="00055C1A" w:rsidRPr="00576979" w:rsidRDefault="00055C1A" w:rsidP="00055C1A">
      <w:pPr>
        <w:rPr>
          <w:rFonts w:ascii="Arial" w:eastAsia="Arial" w:hAnsi="Arial"/>
          <w:color w:val="000000"/>
          <w:sz w:val="16"/>
        </w:rPr>
      </w:pPr>
    </w:p>
    <w:p w14:paraId="0FA2CDDC" w14:textId="77777777" w:rsidR="00055C1A" w:rsidRPr="00576979" w:rsidRDefault="00055C1A" w:rsidP="00055C1A">
      <w:pPr>
        <w:rPr>
          <w:rFonts w:cs="Calibri"/>
          <w:sz w:val="18"/>
          <w:szCs w:val="18"/>
        </w:rPr>
      </w:pPr>
      <w:r w:rsidRPr="00576979">
        <w:rPr>
          <w:rFonts w:eastAsia="Arial" w:cs="Calibri"/>
          <w:color w:val="000000"/>
          <w:sz w:val="18"/>
          <w:szCs w:val="18"/>
        </w:rPr>
        <w:t>____________</w:t>
      </w:r>
    </w:p>
    <w:p w14:paraId="73C0182E" w14:textId="77777777" w:rsidR="00055C1A" w:rsidRPr="00576979" w:rsidRDefault="00055C1A" w:rsidP="00055C1A">
      <w:pPr>
        <w:rPr>
          <w:rFonts w:cs="Calibri"/>
          <w:sz w:val="18"/>
          <w:szCs w:val="18"/>
        </w:rPr>
      </w:pPr>
      <w:r w:rsidRPr="00576979">
        <w:rPr>
          <w:rFonts w:eastAsia="Calibri" w:cs="Calibri"/>
          <w:color w:val="000000"/>
          <w:sz w:val="18"/>
          <w:szCs w:val="18"/>
        </w:rPr>
        <w:t>*  This designation is without prejudice to positions on status, and is in line with UNSCR 1244 and the ICJ Opinion on the Kosovo declaration of independence.</w:t>
      </w:r>
    </w:p>
    <w:p w14:paraId="2B6CA3CF" w14:textId="77777777" w:rsidR="00055C1A" w:rsidRPr="00576979" w:rsidRDefault="00055C1A" w:rsidP="00055C1A">
      <w:pPr>
        <w:tabs>
          <w:tab w:val="left" w:pos="794"/>
          <w:tab w:val="left" w:pos="1134"/>
          <w:tab w:val="left" w:pos="1474"/>
          <w:tab w:val="left" w:pos="1758"/>
        </w:tabs>
        <w:spacing w:before="100" w:line="200" w:lineRule="exact"/>
        <w:rPr>
          <w:rFonts w:eastAsia="SimSun" w:cs="Calibri"/>
          <w:bCs/>
          <w:sz w:val="18"/>
          <w:szCs w:val="18"/>
          <w:lang w:eastAsia="zh-CN"/>
        </w:rPr>
      </w:pPr>
    </w:p>
    <w:p w14:paraId="01D502DC" w14:textId="77777777" w:rsidR="00055C1A" w:rsidRPr="003F1F9F" w:rsidRDefault="00055C1A" w:rsidP="00055C1A">
      <w:pPr>
        <w:rPr>
          <w:rFonts w:cs="Calibri"/>
          <w:sz w:val="18"/>
          <w:szCs w:val="18"/>
          <w:lang w:val="fr-CH"/>
        </w:rPr>
      </w:pPr>
      <w:r w:rsidRPr="003F1F9F">
        <w:rPr>
          <w:rFonts w:eastAsia="Arial" w:cs="Calibri"/>
          <w:color w:val="000000"/>
          <w:sz w:val="18"/>
          <w:szCs w:val="18"/>
          <w:lang w:val="fr-CH"/>
        </w:rPr>
        <w:t>____________</w:t>
      </w:r>
    </w:p>
    <w:p w14:paraId="63DB7069" w14:textId="77777777" w:rsidR="00055C1A" w:rsidRPr="003F1F9F" w:rsidRDefault="00055C1A" w:rsidP="00055C1A">
      <w:pPr>
        <w:rPr>
          <w:lang w:val="fr-CH"/>
        </w:rPr>
      </w:pPr>
      <w:r w:rsidRPr="003F1F9F">
        <w:rPr>
          <w:rFonts w:eastAsia="Calibri"/>
          <w:color w:val="000000"/>
          <w:sz w:val="18"/>
          <w:lang w:val="fr-CH"/>
        </w:rPr>
        <w:t>MCC:  Mobile Country Code / Indicatif de pays du mobile / Indicativo de país para el servicio móvil</w:t>
      </w:r>
    </w:p>
    <w:p w14:paraId="747458B7" w14:textId="77777777" w:rsidR="00055C1A" w:rsidRPr="003F1F9F" w:rsidRDefault="00055C1A" w:rsidP="00055C1A">
      <w:pPr>
        <w:spacing w:before="0"/>
        <w:rPr>
          <w:rFonts w:eastAsia="Calibri" w:cs="Calibri"/>
          <w:color w:val="000000"/>
          <w:lang w:val="fr-CH"/>
        </w:rPr>
      </w:pPr>
      <w:r w:rsidRPr="003F1F9F">
        <w:rPr>
          <w:rFonts w:eastAsia="Calibri"/>
          <w:color w:val="000000"/>
          <w:sz w:val="18"/>
          <w:lang w:val="fr-CH"/>
        </w:rPr>
        <w:t>MNC:  Mobile Network Code / Code de réseau mobile / Indicativo de red para el servicio móvil</w:t>
      </w:r>
    </w:p>
    <w:p w14:paraId="65058541" w14:textId="0449203C" w:rsidR="00055C1A" w:rsidRPr="003F1F9F" w:rsidRDefault="00055C1A" w:rsidP="00A73DE0">
      <w:pPr>
        <w:rPr>
          <w:lang w:val="fr-CH"/>
        </w:rPr>
      </w:pPr>
      <w:r w:rsidRPr="003F1F9F">
        <w:rPr>
          <w:lang w:val="fr-CH"/>
        </w:rPr>
        <w:br w:type="page"/>
      </w:r>
    </w:p>
    <w:p w14:paraId="603FAC8F" w14:textId="77777777" w:rsidR="00BE10A7" w:rsidRPr="00A50129" w:rsidRDefault="00BE10A7" w:rsidP="00BE10A7">
      <w:pPr>
        <w:pStyle w:val="Heading20"/>
        <w:rPr>
          <w:lang w:val="en-GB"/>
        </w:rPr>
      </w:pPr>
      <w:bookmarkStart w:id="1680" w:name="_Toc236568475"/>
      <w:bookmarkStart w:id="1681" w:name="_Toc240772455"/>
      <w:r w:rsidRPr="00A50129">
        <w:rPr>
          <w:lang w:val="en-GB"/>
        </w:rPr>
        <w:t>List of Signalling Area/Network Codes (SANC)</w:t>
      </w:r>
      <w:r w:rsidRPr="00A50129">
        <w:rPr>
          <w:lang w:val="en-GB"/>
        </w:rPr>
        <w:br/>
        <w:t>(Complement to Recommendation ITU-T Q.708 (03/1999))</w:t>
      </w:r>
      <w:r w:rsidRPr="00A50129">
        <w:rPr>
          <w:lang w:val="en-GB"/>
        </w:rPr>
        <w:br/>
        <w:t>(Position on 1 June 2017)</w:t>
      </w:r>
      <w:bookmarkEnd w:id="1680"/>
      <w:bookmarkEnd w:id="1681"/>
    </w:p>
    <w:p w14:paraId="05CBC6B7" w14:textId="77777777" w:rsidR="00BE10A7" w:rsidRPr="00A50129" w:rsidRDefault="00BE10A7" w:rsidP="00BE10A7">
      <w:pPr>
        <w:pStyle w:val="Heading70"/>
        <w:keepNext/>
        <w:rPr>
          <w:b/>
        </w:rPr>
      </w:pPr>
      <w:r w:rsidRPr="00A50129">
        <w:t>(Annex to ITU Operational Bulletin No. 1125 – 1.VI.2017)</w:t>
      </w:r>
      <w:r w:rsidRPr="00A50129">
        <w:br/>
        <w:t>(Amendment No. 8)</w:t>
      </w:r>
    </w:p>
    <w:p w14:paraId="75930902" w14:textId="77777777" w:rsidR="00BE10A7" w:rsidRPr="00BE10A7" w:rsidRDefault="00BE10A7" w:rsidP="00BE10A7">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BE10A7" w:rsidRPr="00BE10A7" w14:paraId="7C3C1673" w14:textId="77777777" w:rsidTr="008F40D3">
        <w:trPr>
          <w:trHeight w:val="240"/>
        </w:trPr>
        <w:tc>
          <w:tcPr>
            <w:tcW w:w="9288" w:type="dxa"/>
            <w:gridSpan w:val="3"/>
            <w:shd w:val="clear" w:color="auto" w:fill="auto"/>
          </w:tcPr>
          <w:p w14:paraId="24CD8A37" w14:textId="77777777" w:rsidR="00BE10A7" w:rsidRPr="00BE10A7" w:rsidRDefault="00BE10A7" w:rsidP="008F40D3">
            <w:pPr>
              <w:pStyle w:val="Normalaftertitle"/>
              <w:keepNext/>
              <w:spacing w:before="240"/>
              <w:rPr>
                <w:b/>
                <w:bCs/>
              </w:rPr>
            </w:pPr>
            <w:r w:rsidRPr="00BE10A7">
              <w:rPr>
                <w:b/>
                <w:bCs/>
              </w:rPr>
              <w:t>Numerical order     ADD</w:t>
            </w:r>
          </w:p>
        </w:tc>
      </w:tr>
      <w:tr w:rsidR="00BE10A7" w:rsidRPr="00BE10A7" w14:paraId="4002BEC2" w14:textId="77777777" w:rsidTr="008F40D3">
        <w:trPr>
          <w:trHeight w:val="240"/>
        </w:trPr>
        <w:tc>
          <w:tcPr>
            <w:tcW w:w="909" w:type="dxa"/>
            <w:shd w:val="clear" w:color="auto" w:fill="auto"/>
          </w:tcPr>
          <w:p w14:paraId="28363C01" w14:textId="77777777" w:rsidR="00BE10A7" w:rsidRPr="00BE10A7" w:rsidRDefault="00BE10A7" w:rsidP="008F40D3">
            <w:pPr>
              <w:pStyle w:val="StyleTabletextLeft"/>
              <w:rPr>
                <w:sz w:val="20"/>
                <w:szCs w:val="20"/>
              </w:rPr>
            </w:pPr>
          </w:p>
        </w:tc>
        <w:tc>
          <w:tcPr>
            <w:tcW w:w="909" w:type="dxa"/>
            <w:shd w:val="clear" w:color="auto" w:fill="auto"/>
          </w:tcPr>
          <w:p w14:paraId="43A8C083" w14:textId="77777777" w:rsidR="00BE10A7" w:rsidRPr="00BE10A7" w:rsidRDefault="00BE10A7" w:rsidP="008F40D3">
            <w:pPr>
              <w:pStyle w:val="StyleTabletextLeft"/>
              <w:rPr>
                <w:b w:val="0"/>
                <w:bCs w:val="0"/>
                <w:sz w:val="20"/>
                <w:szCs w:val="20"/>
              </w:rPr>
            </w:pPr>
            <w:r w:rsidRPr="00BE10A7">
              <w:rPr>
                <w:b w:val="0"/>
                <w:bCs w:val="0"/>
                <w:sz w:val="20"/>
                <w:szCs w:val="20"/>
              </w:rPr>
              <w:t>7-111</w:t>
            </w:r>
          </w:p>
        </w:tc>
        <w:tc>
          <w:tcPr>
            <w:tcW w:w="7470" w:type="dxa"/>
            <w:shd w:val="clear" w:color="auto" w:fill="auto"/>
          </w:tcPr>
          <w:p w14:paraId="3BEE4CBD" w14:textId="77777777" w:rsidR="00BE10A7" w:rsidRPr="00BE10A7" w:rsidRDefault="00BE10A7" w:rsidP="008F40D3">
            <w:pPr>
              <w:pStyle w:val="StyleTabletextLeft"/>
              <w:rPr>
                <w:b w:val="0"/>
                <w:bCs w:val="0"/>
                <w:sz w:val="20"/>
                <w:szCs w:val="20"/>
              </w:rPr>
            </w:pPr>
            <w:r w:rsidRPr="00BE10A7">
              <w:rPr>
                <w:b w:val="0"/>
                <w:bCs w:val="0"/>
                <w:sz w:val="20"/>
                <w:szCs w:val="20"/>
              </w:rPr>
              <w:t>Colombia (Republic of)</w:t>
            </w:r>
          </w:p>
        </w:tc>
      </w:tr>
    </w:tbl>
    <w:p w14:paraId="445CF8FC" w14:textId="77777777" w:rsidR="00BE10A7" w:rsidRPr="00BE10A7" w:rsidRDefault="00BE10A7" w:rsidP="00BE10A7">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BE10A7" w:rsidRPr="00BE10A7" w14:paraId="579E6BBD" w14:textId="77777777" w:rsidTr="008F40D3">
        <w:trPr>
          <w:trHeight w:val="240"/>
        </w:trPr>
        <w:tc>
          <w:tcPr>
            <w:tcW w:w="9288" w:type="dxa"/>
            <w:gridSpan w:val="3"/>
            <w:shd w:val="clear" w:color="auto" w:fill="auto"/>
          </w:tcPr>
          <w:p w14:paraId="3DC8B397" w14:textId="77777777" w:rsidR="00BE10A7" w:rsidRPr="00BE10A7" w:rsidRDefault="00BE10A7" w:rsidP="008F40D3">
            <w:pPr>
              <w:pStyle w:val="Normalaftertitle"/>
              <w:keepNext/>
              <w:spacing w:before="240"/>
              <w:rPr>
                <w:b/>
                <w:bCs/>
              </w:rPr>
            </w:pPr>
            <w:r w:rsidRPr="00BE10A7">
              <w:rPr>
                <w:b/>
                <w:bCs/>
              </w:rPr>
              <w:t>Alphabetical order    ADD</w:t>
            </w:r>
          </w:p>
        </w:tc>
      </w:tr>
      <w:tr w:rsidR="00BE10A7" w:rsidRPr="00BE10A7" w14:paraId="18144FE8" w14:textId="77777777" w:rsidTr="008F40D3">
        <w:trPr>
          <w:trHeight w:val="240"/>
        </w:trPr>
        <w:tc>
          <w:tcPr>
            <w:tcW w:w="909" w:type="dxa"/>
            <w:shd w:val="clear" w:color="auto" w:fill="auto"/>
          </w:tcPr>
          <w:p w14:paraId="7398213A" w14:textId="77777777" w:rsidR="00BE10A7" w:rsidRPr="00BE10A7" w:rsidRDefault="00BE10A7" w:rsidP="008F40D3">
            <w:pPr>
              <w:pStyle w:val="StyleTabletextLeft"/>
              <w:rPr>
                <w:sz w:val="20"/>
                <w:szCs w:val="20"/>
              </w:rPr>
            </w:pPr>
          </w:p>
        </w:tc>
        <w:tc>
          <w:tcPr>
            <w:tcW w:w="909" w:type="dxa"/>
            <w:shd w:val="clear" w:color="auto" w:fill="auto"/>
          </w:tcPr>
          <w:p w14:paraId="2E3F99AB" w14:textId="77777777" w:rsidR="00BE10A7" w:rsidRPr="00BE10A7" w:rsidRDefault="00BE10A7" w:rsidP="008F40D3">
            <w:pPr>
              <w:pStyle w:val="StyleTabletextLeft"/>
              <w:rPr>
                <w:b w:val="0"/>
                <w:bCs w:val="0"/>
                <w:sz w:val="20"/>
                <w:szCs w:val="20"/>
              </w:rPr>
            </w:pPr>
            <w:r w:rsidRPr="00BE10A7">
              <w:rPr>
                <w:b w:val="0"/>
                <w:bCs w:val="0"/>
                <w:sz w:val="20"/>
                <w:szCs w:val="20"/>
              </w:rPr>
              <w:t>7-111</w:t>
            </w:r>
          </w:p>
        </w:tc>
        <w:tc>
          <w:tcPr>
            <w:tcW w:w="7470" w:type="dxa"/>
            <w:shd w:val="clear" w:color="auto" w:fill="auto"/>
          </w:tcPr>
          <w:p w14:paraId="58F708AA" w14:textId="77777777" w:rsidR="00BE10A7" w:rsidRPr="00BE10A7" w:rsidRDefault="00BE10A7" w:rsidP="008F40D3">
            <w:pPr>
              <w:pStyle w:val="StyleTabletextLeft"/>
              <w:rPr>
                <w:b w:val="0"/>
                <w:bCs w:val="0"/>
                <w:sz w:val="20"/>
                <w:szCs w:val="20"/>
              </w:rPr>
            </w:pPr>
            <w:r w:rsidRPr="00BE10A7">
              <w:rPr>
                <w:b w:val="0"/>
                <w:bCs w:val="0"/>
                <w:sz w:val="20"/>
                <w:szCs w:val="20"/>
              </w:rPr>
              <w:t>Colombia (Republic of)</w:t>
            </w:r>
          </w:p>
        </w:tc>
      </w:tr>
    </w:tbl>
    <w:p w14:paraId="5E4A2B34" w14:textId="77777777" w:rsidR="00BE10A7" w:rsidRPr="00A50129" w:rsidRDefault="00BE10A7" w:rsidP="00BE10A7">
      <w:pPr>
        <w:pStyle w:val="Footnotesepar"/>
      </w:pPr>
      <w:r w:rsidRPr="00A50129">
        <w:t>____________</w:t>
      </w:r>
    </w:p>
    <w:p w14:paraId="5E68655F" w14:textId="77777777" w:rsidR="00BE10A7" w:rsidRPr="00A50129" w:rsidRDefault="00BE10A7" w:rsidP="00BE10A7">
      <w:pPr>
        <w:pStyle w:val="Tabletext"/>
        <w:tabs>
          <w:tab w:val="clear" w:pos="1276"/>
          <w:tab w:val="clear" w:pos="1843"/>
          <w:tab w:val="left" w:pos="567"/>
        </w:tabs>
        <w:spacing w:after="0"/>
        <w:rPr>
          <w:b/>
          <w:sz w:val="16"/>
          <w:szCs w:val="16"/>
          <w:lang w:val="en-GB"/>
        </w:rPr>
      </w:pPr>
      <w:r w:rsidRPr="00A50129">
        <w:rPr>
          <w:sz w:val="16"/>
          <w:szCs w:val="16"/>
          <w:lang w:val="en-GB"/>
        </w:rPr>
        <w:t>SANC:</w:t>
      </w:r>
      <w:r w:rsidRPr="00A50129">
        <w:rPr>
          <w:sz w:val="16"/>
          <w:szCs w:val="16"/>
          <w:lang w:val="en-GB"/>
        </w:rPr>
        <w:tab/>
        <w:t>Signalling Area/Network Code.</w:t>
      </w:r>
    </w:p>
    <w:p w14:paraId="6605D489" w14:textId="77777777" w:rsidR="00BE10A7" w:rsidRDefault="00BE10A7" w:rsidP="00BE10A7">
      <w:pPr>
        <w:pStyle w:val="Tabletext"/>
        <w:tabs>
          <w:tab w:val="clear" w:pos="1276"/>
          <w:tab w:val="clear" w:pos="1843"/>
          <w:tab w:val="left" w:pos="567"/>
        </w:tabs>
        <w:spacing w:before="0" w:after="0"/>
        <w:rPr>
          <w:b/>
          <w:sz w:val="16"/>
          <w:szCs w:val="16"/>
        </w:rPr>
      </w:pPr>
      <w:r w:rsidRPr="00A50129">
        <w:rPr>
          <w:sz w:val="16"/>
          <w:szCs w:val="16"/>
          <w:lang w:val="en-GB"/>
        </w:rPr>
        <w:tab/>
      </w:r>
      <w:r w:rsidRPr="00FF621E">
        <w:rPr>
          <w:sz w:val="16"/>
          <w:szCs w:val="16"/>
        </w:rPr>
        <w:t>Code de zone/réseau sémaphore (CZRS).</w:t>
      </w:r>
    </w:p>
    <w:p w14:paraId="08B7829C" w14:textId="77777777" w:rsidR="00BE10A7" w:rsidRPr="00756D3F" w:rsidRDefault="00BE10A7" w:rsidP="00BE10A7">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 de zona/red de señalización (CZRS).</w:t>
      </w:r>
    </w:p>
    <w:p w14:paraId="0466424A" w14:textId="71262CB0" w:rsidR="00BE10A7" w:rsidRDefault="00BE10A7" w:rsidP="00A73DE0">
      <w:pPr>
        <w:rPr>
          <w:lang w:val="es-ES"/>
        </w:rPr>
      </w:pPr>
      <w:r>
        <w:rPr>
          <w:lang w:val="es-ES"/>
        </w:rPr>
        <w:br w:type="page"/>
      </w:r>
    </w:p>
    <w:p w14:paraId="73509C72" w14:textId="77777777" w:rsidR="000F00B6" w:rsidRPr="00240DCA" w:rsidRDefault="000F00B6" w:rsidP="000F00B6">
      <w:pPr>
        <w:pStyle w:val="Heading20"/>
        <w:spacing w:before="0"/>
        <w:rPr>
          <w:lang w:val="en-GB"/>
        </w:rPr>
      </w:pPr>
      <w:r w:rsidRPr="00240DCA">
        <w:rPr>
          <w:lang w:val="en-GB"/>
        </w:rPr>
        <w:t>List of International Signalling Point Codes (ISPC)</w:t>
      </w:r>
      <w:r w:rsidRPr="00240DCA">
        <w:rPr>
          <w:lang w:val="en-GB"/>
        </w:rPr>
        <w:br/>
        <w:t>(According to Recommendation ITU-T Q.708 (03/1999))</w:t>
      </w:r>
      <w:r w:rsidRPr="00240DCA">
        <w:rPr>
          <w:lang w:val="en-GB"/>
        </w:rPr>
        <w:br/>
        <w:t>(Position on 1 October 2016)</w:t>
      </w:r>
    </w:p>
    <w:p w14:paraId="768EA97D" w14:textId="77777777" w:rsidR="000F00B6" w:rsidRPr="00240DCA" w:rsidRDefault="000F00B6" w:rsidP="000F00B6">
      <w:pPr>
        <w:pStyle w:val="Heading70"/>
        <w:keepNext/>
        <w:spacing w:before="120"/>
        <w:rPr>
          <w:b/>
        </w:rPr>
      </w:pPr>
      <w:r w:rsidRPr="00240DCA">
        <w:t>(Annex to ITU Operational Bulletin No. 1109 – 1.X.2016)</w:t>
      </w:r>
      <w:r w:rsidRPr="00240DCA">
        <w:br/>
        <w:t>(Amendment No. 67)</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359"/>
        <w:gridCol w:w="3011"/>
        <w:gridCol w:w="4644"/>
      </w:tblGrid>
      <w:tr w:rsidR="000F00B6" w:rsidRPr="000F00B6" w14:paraId="26663C0D" w14:textId="77777777" w:rsidTr="008F40D3">
        <w:trPr>
          <w:cantSplit/>
          <w:trHeight w:val="227"/>
        </w:trPr>
        <w:tc>
          <w:tcPr>
            <w:tcW w:w="2268" w:type="dxa"/>
            <w:gridSpan w:val="2"/>
          </w:tcPr>
          <w:p w14:paraId="272FE715" w14:textId="77777777" w:rsidR="000F00B6" w:rsidRPr="000F00B6" w:rsidRDefault="000F00B6" w:rsidP="008F40D3">
            <w:pPr>
              <w:pStyle w:val="Tablehead0"/>
              <w:jc w:val="left"/>
            </w:pPr>
            <w:r w:rsidRPr="000F00B6">
              <w:t>Country/ Geographical Area</w:t>
            </w:r>
          </w:p>
        </w:tc>
        <w:tc>
          <w:tcPr>
            <w:tcW w:w="3011" w:type="dxa"/>
            <w:vMerge w:val="restart"/>
            <w:shd w:val="clear" w:color="auto" w:fill="auto"/>
          </w:tcPr>
          <w:p w14:paraId="73C0DC27" w14:textId="77777777" w:rsidR="000F00B6" w:rsidRPr="000F00B6" w:rsidRDefault="000F00B6" w:rsidP="008F40D3">
            <w:pPr>
              <w:pStyle w:val="Tablehead0"/>
              <w:jc w:val="left"/>
              <w:rPr>
                <w:lang w:val="en-GB"/>
              </w:rPr>
            </w:pPr>
            <w:r w:rsidRPr="000F00B6">
              <w:rPr>
                <w:lang w:val="en-GB"/>
              </w:rPr>
              <w:t>Unique name of the signalling point</w:t>
            </w:r>
          </w:p>
        </w:tc>
        <w:tc>
          <w:tcPr>
            <w:tcW w:w="4644" w:type="dxa"/>
            <w:vMerge w:val="restart"/>
            <w:shd w:val="clear" w:color="auto" w:fill="auto"/>
          </w:tcPr>
          <w:p w14:paraId="48CAC7F7" w14:textId="77777777" w:rsidR="000F00B6" w:rsidRPr="000F00B6" w:rsidRDefault="000F00B6" w:rsidP="008F40D3">
            <w:pPr>
              <w:pStyle w:val="Tablehead0"/>
              <w:jc w:val="left"/>
              <w:rPr>
                <w:lang w:val="en-GB"/>
              </w:rPr>
            </w:pPr>
            <w:r w:rsidRPr="000F00B6">
              <w:rPr>
                <w:lang w:val="en-GB"/>
              </w:rPr>
              <w:t>Name of the signalling point operator</w:t>
            </w:r>
          </w:p>
        </w:tc>
      </w:tr>
      <w:tr w:rsidR="000F00B6" w:rsidRPr="000F00B6" w14:paraId="1CD2AFD9" w14:textId="77777777" w:rsidTr="008F40D3">
        <w:trPr>
          <w:cantSplit/>
          <w:trHeight w:val="227"/>
        </w:trPr>
        <w:tc>
          <w:tcPr>
            <w:tcW w:w="909" w:type="dxa"/>
          </w:tcPr>
          <w:p w14:paraId="3B1A9916" w14:textId="77777777" w:rsidR="000F00B6" w:rsidRPr="000F00B6" w:rsidRDefault="000F00B6" w:rsidP="008F40D3">
            <w:pPr>
              <w:pStyle w:val="Tablehead0"/>
              <w:jc w:val="left"/>
            </w:pPr>
            <w:r w:rsidRPr="000F00B6">
              <w:t>ISPC</w:t>
            </w:r>
          </w:p>
        </w:tc>
        <w:tc>
          <w:tcPr>
            <w:tcW w:w="1359" w:type="dxa"/>
            <w:shd w:val="clear" w:color="auto" w:fill="auto"/>
          </w:tcPr>
          <w:p w14:paraId="066FBD15" w14:textId="77777777" w:rsidR="000F00B6" w:rsidRPr="000F00B6" w:rsidRDefault="000F00B6" w:rsidP="008F40D3">
            <w:pPr>
              <w:pStyle w:val="Tablehead0"/>
              <w:jc w:val="left"/>
            </w:pPr>
            <w:r w:rsidRPr="000F00B6">
              <w:t>DEC</w:t>
            </w:r>
          </w:p>
        </w:tc>
        <w:tc>
          <w:tcPr>
            <w:tcW w:w="3011" w:type="dxa"/>
            <w:vMerge/>
            <w:shd w:val="clear" w:color="auto" w:fill="auto"/>
          </w:tcPr>
          <w:p w14:paraId="07B58B2D" w14:textId="77777777" w:rsidR="000F00B6" w:rsidRPr="000F00B6" w:rsidRDefault="000F00B6" w:rsidP="008F40D3">
            <w:pPr>
              <w:pStyle w:val="Tablehead0"/>
              <w:jc w:val="left"/>
            </w:pPr>
          </w:p>
        </w:tc>
        <w:tc>
          <w:tcPr>
            <w:tcW w:w="4644" w:type="dxa"/>
            <w:vMerge/>
            <w:shd w:val="clear" w:color="auto" w:fill="auto"/>
          </w:tcPr>
          <w:p w14:paraId="5AA8E7D5" w14:textId="77777777" w:rsidR="000F00B6" w:rsidRPr="000F00B6" w:rsidRDefault="000F00B6" w:rsidP="008F40D3">
            <w:pPr>
              <w:pStyle w:val="Tablehead0"/>
              <w:jc w:val="left"/>
            </w:pPr>
          </w:p>
        </w:tc>
      </w:tr>
      <w:tr w:rsidR="000F00B6" w:rsidRPr="000F00B6" w14:paraId="6DC22F63" w14:textId="77777777" w:rsidTr="008F40D3">
        <w:trPr>
          <w:cantSplit/>
          <w:trHeight w:val="240"/>
        </w:trPr>
        <w:tc>
          <w:tcPr>
            <w:tcW w:w="9923" w:type="dxa"/>
            <w:gridSpan w:val="4"/>
            <w:shd w:val="clear" w:color="auto" w:fill="auto"/>
          </w:tcPr>
          <w:p w14:paraId="59B0C6A9" w14:textId="77777777" w:rsidR="000F00B6" w:rsidRPr="000F00B6" w:rsidRDefault="000F00B6" w:rsidP="008F40D3">
            <w:pPr>
              <w:pStyle w:val="Normalaftertitle"/>
              <w:keepNext/>
              <w:spacing w:before="120"/>
              <w:rPr>
                <w:b/>
                <w:bCs/>
              </w:rPr>
            </w:pPr>
            <w:r w:rsidRPr="000F00B6">
              <w:rPr>
                <w:b/>
                <w:bCs/>
              </w:rPr>
              <w:t>Colombia    ADD</w:t>
            </w:r>
          </w:p>
        </w:tc>
      </w:tr>
      <w:tr w:rsidR="000F00B6" w:rsidRPr="003F1F9F" w14:paraId="5B97D996" w14:textId="77777777" w:rsidTr="008F40D3">
        <w:trPr>
          <w:cantSplit/>
          <w:trHeight w:val="240"/>
        </w:trPr>
        <w:tc>
          <w:tcPr>
            <w:tcW w:w="909" w:type="dxa"/>
            <w:shd w:val="clear" w:color="auto" w:fill="auto"/>
          </w:tcPr>
          <w:p w14:paraId="4DA0DBAE" w14:textId="77777777" w:rsidR="000F00B6" w:rsidRPr="000F00B6" w:rsidRDefault="000F00B6" w:rsidP="000F00B6">
            <w:pPr>
              <w:pStyle w:val="StyleTabletextLeft"/>
              <w:spacing w:after="0"/>
              <w:rPr>
                <w:b w:val="0"/>
                <w:bCs w:val="0"/>
              </w:rPr>
            </w:pPr>
            <w:r w:rsidRPr="000F00B6">
              <w:rPr>
                <w:b w:val="0"/>
                <w:bCs w:val="0"/>
              </w:rPr>
              <w:t>7-110-0</w:t>
            </w:r>
          </w:p>
        </w:tc>
        <w:tc>
          <w:tcPr>
            <w:tcW w:w="1359" w:type="dxa"/>
            <w:shd w:val="clear" w:color="auto" w:fill="auto"/>
          </w:tcPr>
          <w:p w14:paraId="2F187FA6" w14:textId="77777777" w:rsidR="000F00B6" w:rsidRPr="000F00B6" w:rsidRDefault="000F00B6" w:rsidP="000F00B6">
            <w:pPr>
              <w:pStyle w:val="StyleTabletextLeft"/>
              <w:spacing w:after="0"/>
              <w:rPr>
                <w:b w:val="0"/>
                <w:bCs w:val="0"/>
              </w:rPr>
            </w:pPr>
            <w:r w:rsidRPr="000F00B6">
              <w:rPr>
                <w:b w:val="0"/>
                <w:bCs w:val="0"/>
              </w:rPr>
              <w:t>15216</w:t>
            </w:r>
          </w:p>
        </w:tc>
        <w:tc>
          <w:tcPr>
            <w:tcW w:w="3011" w:type="dxa"/>
            <w:shd w:val="clear" w:color="auto" w:fill="auto"/>
          </w:tcPr>
          <w:p w14:paraId="59E5CA30" w14:textId="77777777" w:rsidR="000F00B6" w:rsidRPr="000F00B6" w:rsidRDefault="000F00B6" w:rsidP="000F00B6">
            <w:pPr>
              <w:pStyle w:val="StyleTabletextLeft"/>
              <w:spacing w:after="0"/>
              <w:rPr>
                <w:b w:val="0"/>
                <w:bCs w:val="0"/>
              </w:rPr>
            </w:pPr>
            <w:r w:rsidRPr="000F00B6">
              <w:rPr>
                <w:b w:val="0"/>
                <w:bCs w:val="0"/>
              </w:rPr>
              <w:t>XIUS-HLR-INTL-01 - BOGOTA</w:t>
            </w:r>
          </w:p>
        </w:tc>
        <w:tc>
          <w:tcPr>
            <w:tcW w:w="4644" w:type="dxa"/>
          </w:tcPr>
          <w:p w14:paraId="5F8A66D5" w14:textId="77777777" w:rsidR="000F00B6" w:rsidRPr="000F00B6" w:rsidRDefault="000F00B6" w:rsidP="000F00B6">
            <w:pPr>
              <w:pStyle w:val="StyleTabletextLeft"/>
              <w:spacing w:after="0"/>
              <w:rPr>
                <w:b w:val="0"/>
                <w:bCs w:val="0"/>
                <w:lang w:val="es-ES"/>
              </w:rPr>
            </w:pPr>
            <w:r w:rsidRPr="000F00B6">
              <w:rPr>
                <w:b w:val="0"/>
                <w:bCs w:val="0"/>
                <w:lang w:val="es-ES"/>
              </w:rPr>
              <w:t>LIBRE TECNOLOGIAS S.A.S</w:t>
            </w:r>
          </w:p>
        </w:tc>
      </w:tr>
      <w:tr w:rsidR="000F00B6" w:rsidRPr="000F00B6" w14:paraId="5698AAAD" w14:textId="77777777" w:rsidTr="008F40D3">
        <w:trPr>
          <w:cantSplit/>
          <w:trHeight w:val="240"/>
        </w:trPr>
        <w:tc>
          <w:tcPr>
            <w:tcW w:w="909" w:type="dxa"/>
            <w:shd w:val="clear" w:color="auto" w:fill="auto"/>
          </w:tcPr>
          <w:p w14:paraId="6B833205" w14:textId="77777777" w:rsidR="000F00B6" w:rsidRPr="000F00B6" w:rsidRDefault="000F00B6" w:rsidP="000F00B6">
            <w:pPr>
              <w:pStyle w:val="StyleTabletextLeft"/>
              <w:spacing w:after="0"/>
              <w:rPr>
                <w:b w:val="0"/>
                <w:bCs w:val="0"/>
              </w:rPr>
            </w:pPr>
            <w:r w:rsidRPr="000F00B6">
              <w:rPr>
                <w:b w:val="0"/>
                <w:bCs w:val="0"/>
              </w:rPr>
              <w:t>7-110-1</w:t>
            </w:r>
          </w:p>
        </w:tc>
        <w:tc>
          <w:tcPr>
            <w:tcW w:w="1359" w:type="dxa"/>
            <w:shd w:val="clear" w:color="auto" w:fill="auto"/>
          </w:tcPr>
          <w:p w14:paraId="2322E48D" w14:textId="77777777" w:rsidR="000F00B6" w:rsidRPr="000F00B6" w:rsidRDefault="000F00B6" w:rsidP="000F00B6">
            <w:pPr>
              <w:pStyle w:val="StyleTabletextLeft"/>
              <w:spacing w:after="0"/>
              <w:rPr>
                <w:b w:val="0"/>
                <w:bCs w:val="0"/>
              </w:rPr>
            </w:pPr>
            <w:r w:rsidRPr="000F00B6">
              <w:rPr>
                <w:b w:val="0"/>
                <w:bCs w:val="0"/>
              </w:rPr>
              <w:t>15217</w:t>
            </w:r>
          </w:p>
        </w:tc>
        <w:tc>
          <w:tcPr>
            <w:tcW w:w="3011" w:type="dxa"/>
            <w:shd w:val="clear" w:color="auto" w:fill="auto"/>
          </w:tcPr>
          <w:p w14:paraId="0CA6BD15" w14:textId="77777777" w:rsidR="000F00B6" w:rsidRPr="000F00B6" w:rsidRDefault="000F00B6" w:rsidP="000F00B6">
            <w:pPr>
              <w:pStyle w:val="StyleTabletextLeft"/>
              <w:spacing w:after="0"/>
              <w:rPr>
                <w:b w:val="0"/>
                <w:bCs w:val="0"/>
              </w:rPr>
            </w:pPr>
            <w:r w:rsidRPr="000F00B6">
              <w:rPr>
                <w:b w:val="0"/>
                <w:bCs w:val="0"/>
              </w:rPr>
              <w:t>SETROCOMVINTERNACION - BOGOTA</w:t>
            </w:r>
          </w:p>
        </w:tc>
        <w:tc>
          <w:tcPr>
            <w:tcW w:w="4644" w:type="dxa"/>
          </w:tcPr>
          <w:p w14:paraId="73B08985" w14:textId="77777777" w:rsidR="000F00B6" w:rsidRPr="000F00B6" w:rsidRDefault="000F00B6" w:rsidP="000F00B6">
            <w:pPr>
              <w:pStyle w:val="StyleTabletextLeft"/>
              <w:spacing w:after="0"/>
              <w:rPr>
                <w:b w:val="0"/>
                <w:bCs w:val="0"/>
              </w:rPr>
            </w:pPr>
            <w:r w:rsidRPr="000F00B6">
              <w:rPr>
                <w:b w:val="0"/>
                <w:bCs w:val="0"/>
              </w:rPr>
              <w:t>SETROC MOBILE GROUP SAS</w:t>
            </w:r>
          </w:p>
        </w:tc>
      </w:tr>
      <w:tr w:rsidR="000F00B6" w:rsidRPr="000F00B6" w14:paraId="1D73D3B2" w14:textId="77777777" w:rsidTr="008F40D3">
        <w:trPr>
          <w:cantSplit/>
          <w:trHeight w:val="240"/>
        </w:trPr>
        <w:tc>
          <w:tcPr>
            <w:tcW w:w="909" w:type="dxa"/>
            <w:shd w:val="clear" w:color="auto" w:fill="auto"/>
          </w:tcPr>
          <w:p w14:paraId="39D89653" w14:textId="77777777" w:rsidR="000F00B6" w:rsidRPr="000F00B6" w:rsidRDefault="000F00B6" w:rsidP="000F00B6">
            <w:pPr>
              <w:pStyle w:val="StyleTabletextLeft"/>
              <w:spacing w:after="0"/>
              <w:rPr>
                <w:b w:val="0"/>
                <w:bCs w:val="0"/>
              </w:rPr>
            </w:pPr>
            <w:r w:rsidRPr="000F00B6">
              <w:rPr>
                <w:b w:val="0"/>
                <w:bCs w:val="0"/>
              </w:rPr>
              <w:t>7-110-2</w:t>
            </w:r>
          </w:p>
        </w:tc>
        <w:tc>
          <w:tcPr>
            <w:tcW w:w="1359" w:type="dxa"/>
            <w:shd w:val="clear" w:color="auto" w:fill="auto"/>
          </w:tcPr>
          <w:p w14:paraId="450BC212" w14:textId="77777777" w:rsidR="000F00B6" w:rsidRPr="000F00B6" w:rsidRDefault="000F00B6" w:rsidP="000F00B6">
            <w:pPr>
              <w:pStyle w:val="StyleTabletextLeft"/>
              <w:spacing w:after="0"/>
              <w:rPr>
                <w:b w:val="0"/>
                <w:bCs w:val="0"/>
              </w:rPr>
            </w:pPr>
            <w:r w:rsidRPr="000F00B6">
              <w:rPr>
                <w:b w:val="0"/>
                <w:bCs w:val="0"/>
              </w:rPr>
              <w:t>15218</w:t>
            </w:r>
          </w:p>
        </w:tc>
        <w:tc>
          <w:tcPr>
            <w:tcW w:w="3011" w:type="dxa"/>
            <w:shd w:val="clear" w:color="auto" w:fill="auto"/>
          </w:tcPr>
          <w:p w14:paraId="6F211729" w14:textId="77777777" w:rsidR="000F00B6" w:rsidRPr="000F00B6" w:rsidRDefault="000F00B6" w:rsidP="000F00B6">
            <w:pPr>
              <w:pStyle w:val="StyleTabletextLeft"/>
              <w:spacing w:after="0"/>
              <w:rPr>
                <w:b w:val="0"/>
                <w:bCs w:val="0"/>
              </w:rPr>
            </w:pPr>
            <w:r w:rsidRPr="000F00B6">
              <w:rPr>
                <w:b w:val="0"/>
                <w:bCs w:val="0"/>
              </w:rPr>
              <w:t>SETROCOMVINTREDUNDAN- BOGOTA</w:t>
            </w:r>
          </w:p>
        </w:tc>
        <w:tc>
          <w:tcPr>
            <w:tcW w:w="4644" w:type="dxa"/>
          </w:tcPr>
          <w:p w14:paraId="63826BF0" w14:textId="77777777" w:rsidR="000F00B6" w:rsidRPr="000F00B6" w:rsidRDefault="000F00B6" w:rsidP="000F00B6">
            <w:pPr>
              <w:pStyle w:val="StyleTabletextLeft"/>
              <w:spacing w:after="0"/>
              <w:rPr>
                <w:b w:val="0"/>
                <w:bCs w:val="0"/>
              </w:rPr>
            </w:pPr>
            <w:r w:rsidRPr="000F00B6">
              <w:rPr>
                <w:b w:val="0"/>
                <w:bCs w:val="0"/>
              </w:rPr>
              <w:t>SETROC MOBILE GROUP SAS</w:t>
            </w:r>
          </w:p>
        </w:tc>
      </w:tr>
      <w:tr w:rsidR="000F00B6" w:rsidRPr="003F1F9F" w14:paraId="0EE7E0D8" w14:textId="77777777" w:rsidTr="008F40D3">
        <w:trPr>
          <w:cantSplit/>
          <w:trHeight w:val="240"/>
        </w:trPr>
        <w:tc>
          <w:tcPr>
            <w:tcW w:w="909" w:type="dxa"/>
            <w:shd w:val="clear" w:color="auto" w:fill="auto"/>
          </w:tcPr>
          <w:p w14:paraId="7F8D10A7" w14:textId="77777777" w:rsidR="000F00B6" w:rsidRPr="000F00B6" w:rsidRDefault="000F00B6" w:rsidP="000F00B6">
            <w:pPr>
              <w:pStyle w:val="StyleTabletextLeft"/>
              <w:spacing w:after="0"/>
              <w:rPr>
                <w:b w:val="0"/>
                <w:bCs w:val="0"/>
              </w:rPr>
            </w:pPr>
            <w:r w:rsidRPr="000F00B6">
              <w:rPr>
                <w:b w:val="0"/>
                <w:bCs w:val="0"/>
              </w:rPr>
              <w:t>7-216-7</w:t>
            </w:r>
          </w:p>
        </w:tc>
        <w:tc>
          <w:tcPr>
            <w:tcW w:w="1359" w:type="dxa"/>
            <w:shd w:val="clear" w:color="auto" w:fill="auto"/>
          </w:tcPr>
          <w:p w14:paraId="61C4D153" w14:textId="77777777" w:rsidR="000F00B6" w:rsidRPr="000F00B6" w:rsidRDefault="000F00B6" w:rsidP="000F00B6">
            <w:pPr>
              <w:pStyle w:val="StyleTabletextLeft"/>
              <w:spacing w:after="0"/>
              <w:rPr>
                <w:b w:val="0"/>
                <w:bCs w:val="0"/>
              </w:rPr>
            </w:pPr>
            <w:r w:rsidRPr="000F00B6">
              <w:rPr>
                <w:b w:val="0"/>
                <w:bCs w:val="0"/>
              </w:rPr>
              <w:t>16071</w:t>
            </w:r>
          </w:p>
        </w:tc>
        <w:tc>
          <w:tcPr>
            <w:tcW w:w="3011" w:type="dxa"/>
            <w:shd w:val="clear" w:color="auto" w:fill="auto"/>
          </w:tcPr>
          <w:p w14:paraId="569F4454" w14:textId="77777777" w:rsidR="000F00B6" w:rsidRPr="000F00B6" w:rsidRDefault="000F00B6" w:rsidP="000F00B6">
            <w:pPr>
              <w:pStyle w:val="StyleTabletextLeft"/>
              <w:spacing w:after="0"/>
              <w:rPr>
                <w:b w:val="0"/>
                <w:bCs w:val="0"/>
              </w:rPr>
            </w:pPr>
            <w:r w:rsidRPr="000F00B6">
              <w:rPr>
                <w:b w:val="0"/>
                <w:bCs w:val="0"/>
              </w:rPr>
              <w:t>XIUS-HL-INTL-02 - BOGOTA</w:t>
            </w:r>
          </w:p>
        </w:tc>
        <w:tc>
          <w:tcPr>
            <w:tcW w:w="4644" w:type="dxa"/>
          </w:tcPr>
          <w:p w14:paraId="370D28ED" w14:textId="77777777" w:rsidR="000F00B6" w:rsidRPr="000F00B6" w:rsidRDefault="000F00B6" w:rsidP="000F00B6">
            <w:pPr>
              <w:pStyle w:val="StyleTabletextLeft"/>
              <w:spacing w:after="0"/>
              <w:rPr>
                <w:b w:val="0"/>
                <w:bCs w:val="0"/>
                <w:lang w:val="es-ES"/>
              </w:rPr>
            </w:pPr>
            <w:r w:rsidRPr="000F00B6">
              <w:rPr>
                <w:b w:val="0"/>
                <w:bCs w:val="0"/>
                <w:lang w:val="es-ES"/>
              </w:rPr>
              <w:t>LIBRE TECNOLOGIAS S.A.S</w:t>
            </w:r>
          </w:p>
        </w:tc>
      </w:tr>
      <w:tr w:rsidR="000F00B6" w:rsidRPr="000F00B6" w14:paraId="320625BF" w14:textId="77777777" w:rsidTr="008F40D3">
        <w:trPr>
          <w:cantSplit/>
          <w:trHeight w:val="240"/>
        </w:trPr>
        <w:tc>
          <w:tcPr>
            <w:tcW w:w="9923" w:type="dxa"/>
            <w:gridSpan w:val="4"/>
            <w:shd w:val="clear" w:color="auto" w:fill="auto"/>
          </w:tcPr>
          <w:p w14:paraId="70A982A7" w14:textId="77777777" w:rsidR="000F00B6" w:rsidRPr="000F00B6" w:rsidRDefault="000F00B6" w:rsidP="008F40D3">
            <w:pPr>
              <w:pStyle w:val="Normalaftertitle"/>
              <w:keepNext/>
              <w:spacing w:before="120"/>
              <w:rPr>
                <w:b/>
                <w:bCs/>
              </w:rPr>
            </w:pPr>
            <w:r w:rsidRPr="000F00B6">
              <w:rPr>
                <w:b/>
                <w:bCs/>
              </w:rPr>
              <w:t>Colombia    LIR</w:t>
            </w:r>
          </w:p>
        </w:tc>
      </w:tr>
      <w:tr w:rsidR="000F00B6" w:rsidRPr="000F00B6" w14:paraId="216202B2" w14:textId="77777777" w:rsidTr="008F40D3">
        <w:trPr>
          <w:cantSplit/>
          <w:trHeight w:val="240"/>
        </w:trPr>
        <w:tc>
          <w:tcPr>
            <w:tcW w:w="909" w:type="dxa"/>
            <w:shd w:val="clear" w:color="auto" w:fill="auto"/>
          </w:tcPr>
          <w:p w14:paraId="30E2EB93" w14:textId="77777777" w:rsidR="000F00B6" w:rsidRPr="000F00B6" w:rsidRDefault="000F00B6" w:rsidP="000F00B6">
            <w:pPr>
              <w:pStyle w:val="StyleTabletextLeft"/>
              <w:spacing w:after="0"/>
              <w:rPr>
                <w:b w:val="0"/>
                <w:bCs w:val="0"/>
              </w:rPr>
            </w:pPr>
            <w:r w:rsidRPr="000F00B6">
              <w:rPr>
                <w:b w:val="0"/>
                <w:bCs w:val="0"/>
              </w:rPr>
              <w:t>7-065-2</w:t>
            </w:r>
          </w:p>
        </w:tc>
        <w:tc>
          <w:tcPr>
            <w:tcW w:w="1359" w:type="dxa"/>
            <w:shd w:val="clear" w:color="auto" w:fill="auto"/>
          </w:tcPr>
          <w:p w14:paraId="0C74426B" w14:textId="77777777" w:rsidR="000F00B6" w:rsidRPr="000F00B6" w:rsidRDefault="000F00B6" w:rsidP="000F00B6">
            <w:pPr>
              <w:pStyle w:val="StyleTabletextLeft"/>
              <w:spacing w:after="0"/>
              <w:rPr>
                <w:b w:val="0"/>
                <w:bCs w:val="0"/>
              </w:rPr>
            </w:pPr>
            <w:r w:rsidRPr="000F00B6">
              <w:rPr>
                <w:b w:val="0"/>
                <w:bCs w:val="0"/>
              </w:rPr>
              <w:t>14858</w:t>
            </w:r>
          </w:p>
        </w:tc>
        <w:tc>
          <w:tcPr>
            <w:tcW w:w="3011" w:type="dxa"/>
            <w:shd w:val="clear" w:color="auto" w:fill="auto"/>
          </w:tcPr>
          <w:p w14:paraId="6324B871" w14:textId="77777777" w:rsidR="000F00B6" w:rsidRPr="000F00B6" w:rsidRDefault="000F00B6" w:rsidP="000F00B6">
            <w:pPr>
              <w:pStyle w:val="StyleTabletextLeft"/>
              <w:spacing w:after="0"/>
              <w:rPr>
                <w:b w:val="0"/>
                <w:bCs w:val="0"/>
                <w:lang w:val="en-GB"/>
              </w:rPr>
            </w:pPr>
            <w:r w:rsidRPr="000F00B6">
              <w:rPr>
                <w:b w:val="0"/>
                <w:bCs w:val="0"/>
                <w:lang w:val="en-GB"/>
              </w:rPr>
              <w:t>MD_INT_SS_ORB- MEDELLIN</w:t>
            </w:r>
          </w:p>
        </w:tc>
        <w:tc>
          <w:tcPr>
            <w:tcW w:w="4644" w:type="dxa"/>
          </w:tcPr>
          <w:p w14:paraId="12C4C263" w14:textId="77777777" w:rsidR="000F00B6" w:rsidRPr="000F00B6" w:rsidRDefault="000F00B6" w:rsidP="000F00B6">
            <w:pPr>
              <w:pStyle w:val="StyleTabletextLeft"/>
              <w:spacing w:after="0"/>
              <w:rPr>
                <w:b w:val="0"/>
                <w:bCs w:val="0"/>
              </w:rPr>
            </w:pPr>
            <w:r w:rsidRPr="000F00B6">
              <w:rPr>
                <w:b w:val="0"/>
                <w:bCs w:val="0"/>
              </w:rPr>
              <w:t>ORBITEL S.A. ESP</w:t>
            </w:r>
          </w:p>
        </w:tc>
      </w:tr>
      <w:tr w:rsidR="000F00B6" w:rsidRPr="007042CB" w14:paraId="736F838D" w14:textId="77777777" w:rsidTr="008F40D3">
        <w:trPr>
          <w:cantSplit/>
          <w:trHeight w:val="240"/>
        </w:trPr>
        <w:tc>
          <w:tcPr>
            <w:tcW w:w="909" w:type="dxa"/>
            <w:shd w:val="clear" w:color="auto" w:fill="auto"/>
          </w:tcPr>
          <w:p w14:paraId="480E1904" w14:textId="77777777" w:rsidR="000F00B6" w:rsidRPr="000F00B6" w:rsidRDefault="000F00B6" w:rsidP="000F00B6">
            <w:pPr>
              <w:pStyle w:val="StyleTabletextLeft"/>
              <w:spacing w:after="0"/>
              <w:rPr>
                <w:b w:val="0"/>
                <w:bCs w:val="0"/>
              </w:rPr>
            </w:pPr>
            <w:r w:rsidRPr="000F00B6">
              <w:rPr>
                <w:b w:val="0"/>
                <w:bCs w:val="0"/>
              </w:rPr>
              <w:t>7-065-3</w:t>
            </w:r>
          </w:p>
        </w:tc>
        <w:tc>
          <w:tcPr>
            <w:tcW w:w="1359" w:type="dxa"/>
            <w:shd w:val="clear" w:color="auto" w:fill="auto"/>
          </w:tcPr>
          <w:p w14:paraId="5FE28AB0" w14:textId="77777777" w:rsidR="000F00B6" w:rsidRPr="000F00B6" w:rsidRDefault="000F00B6" w:rsidP="000F00B6">
            <w:pPr>
              <w:pStyle w:val="StyleTabletextLeft"/>
              <w:spacing w:after="0"/>
              <w:rPr>
                <w:b w:val="0"/>
                <w:bCs w:val="0"/>
              </w:rPr>
            </w:pPr>
            <w:r w:rsidRPr="000F00B6">
              <w:rPr>
                <w:b w:val="0"/>
                <w:bCs w:val="0"/>
              </w:rPr>
              <w:t>14859</w:t>
            </w:r>
          </w:p>
        </w:tc>
        <w:tc>
          <w:tcPr>
            <w:tcW w:w="3011" w:type="dxa"/>
            <w:shd w:val="clear" w:color="auto" w:fill="auto"/>
          </w:tcPr>
          <w:p w14:paraId="10EF72C8" w14:textId="77777777" w:rsidR="000F00B6" w:rsidRPr="000F00B6" w:rsidRDefault="000F00B6" w:rsidP="000F00B6">
            <w:pPr>
              <w:pStyle w:val="StyleTabletextLeft"/>
              <w:spacing w:after="0"/>
              <w:rPr>
                <w:b w:val="0"/>
                <w:bCs w:val="0"/>
              </w:rPr>
            </w:pPr>
            <w:r w:rsidRPr="000F00B6">
              <w:rPr>
                <w:b w:val="0"/>
                <w:bCs w:val="0"/>
              </w:rPr>
              <w:t>BOGOENTST01- BOGOTA</w:t>
            </w:r>
          </w:p>
        </w:tc>
        <w:tc>
          <w:tcPr>
            <w:tcW w:w="4644" w:type="dxa"/>
          </w:tcPr>
          <w:p w14:paraId="4D132B43" w14:textId="77777777" w:rsidR="000F00B6" w:rsidRPr="000F00B6" w:rsidRDefault="000F00B6" w:rsidP="000F00B6">
            <w:pPr>
              <w:pStyle w:val="StyleTabletextLeft"/>
              <w:spacing w:after="0"/>
              <w:rPr>
                <w:b w:val="0"/>
                <w:bCs w:val="0"/>
                <w:lang w:val="es-ES"/>
              </w:rPr>
            </w:pPr>
            <w:r w:rsidRPr="000F00B6">
              <w:rPr>
                <w:b w:val="0"/>
                <w:bCs w:val="0"/>
                <w:lang w:val="es-ES"/>
              </w:rPr>
              <w:t>COLOMBIA TELECOMUNICACIONES S.A. ESP</w:t>
            </w:r>
          </w:p>
        </w:tc>
      </w:tr>
      <w:tr w:rsidR="000F00B6" w:rsidRPr="007042CB" w14:paraId="647DCD53" w14:textId="77777777" w:rsidTr="008F40D3">
        <w:trPr>
          <w:cantSplit/>
          <w:trHeight w:val="240"/>
        </w:trPr>
        <w:tc>
          <w:tcPr>
            <w:tcW w:w="909" w:type="dxa"/>
            <w:shd w:val="clear" w:color="auto" w:fill="auto"/>
          </w:tcPr>
          <w:p w14:paraId="1816ACBD" w14:textId="77777777" w:rsidR="000F00B6" w:rsidRPr="000F00B6" w:rsidRDefault="000F00B6" w:rsidP="000F00B6">
            <w:pPr>
              <w:pStyle w:val="StyleTabletextLeft"/>
              <w:spacing w:after="0"/>
              <w:rPr>
                <w:b w:val="0"/>
                <w:bCs w:val="0"/>
              </w:rPr>
            </w:pPr>
            <w:r w:rsidRPr="000F00B6">
              <w:rPr>
                <w:b w:val="0"/>
                <w:bCs w:val="0"/>
              </w:rPr>
              <w:t>7-065-4</w:t>
            </w:r>
          </w:p>
        </w:tc>
        <w:tc>
          <w:tcPr>
            <w:tcW w:w="1359" w:type="dxa"/>
            <w:shd w:val="clear" w:color="auto" w:fill="auto"/>
          </w:tcPr>
          <w:p w14:paraId="38ED9385" w14:textId="77777777" w:rsidR="000F00B6" w:rsidRPr="000F00B6" w:rsidRDefault="000F00B6" w:rsidP="000F00B6">
            <w:pPr>
              <w:pStyle w:val="StyleTabletextLeft"/>
              <w:spacing w:after="0"/>
              <w:rPr>
                <w:b w:val="0"/>
                <w:bCs w:val="0"/>
              </w:rPr>
            </w:pPr>
            <w:r w:rsidRPr="000F00B6">
              <w:rPr>
                <w:b w:val="0"/>
                <w:bCs w:val="0"/>
              </w:rPr>
              <w:t>14860</w:t>
            </w:r>
          </w:p>
        </w:tc>
        <w:tc>
          <w:tcPr>
            <w:tcW w:w="3011" w:type="dxa"/>
            <w:shd w:val="clear" w:color="auto" w:fill="auto"/>
          </w:tcPr>
          <w:p w14:paraId="0D412C63" w14:textId="77777777" w:rsidR="000F00B6" w:rsidRPr="000F00B6" w:rsidRDefault="000F00B6" w:rsidP="000F00B6">
            <w:pPr>
              <w:pStyle w:val="StyleTabletextLeft"/>
              <w:spacing w:after="0"/>
              <w:rPr>
                <w:b w:val="0"/>
                <w:bCs w:val="0"/>
              </w:rPr>
            </w:pPr>
            <w:r w:rsidRPr="000F00B6">
              <w:rPr>
                <w:b w:val="0"/>
                <w:bCs w:val="0"/>
              </w:rPr>
              <w:t>CALICOLST01- CALI</w:t>
            </w:r>
          </w:p>
        </w:tc>
        <w:tc>
          <w:tcPr>
            <w:tcW w:w="4644" w:type="dxa"/>
          </w:tcPr>
          <w:p w14:paraId="185087FE" w14:textId="77777777" w:rsidR="000F00B6" w:rsidRPr="000F00B6" w:rsidRDefault="000F00B6" w:rsidP="000F00B6">
            <w:pPr>
              <w:pStyle w:val="StyleTabletextLeft"/>
              <w:spacing w:after="0"/>
              <w:rPr>
                <w:b w:val="0"/>
                <w:bCs w:val="0"/>
                <w:lang w:val="es-ES"/>
              </w:rPr>
            </w:pPr>
            <w:r w:rsidRPr="000F00B6">
              <w:rPr>
                <w:b w:val="0"/>
                <w:bCs w:val="0"/>
                <w:lang w:val="es-ES"/>
              </w:rPr>
              <w:t>COLOMBIA TELECOMUNICACIONES S.A. ESP</w:t>
            </w:r>
          </w:p>
        </w:tc>
      </w:tr>
      <w:tr w:rsidR="000F00B6" w:rsidRPr="000F00B6" w14:paraId="30954567" w14:textId="77777777" w:rsidTr="008F40D3">
        <w:trPr>
          <w:cantSplit/>
          <w:trHeight w:val="240"/>
        </w:trPr>
        <w:tc>
          <w:tcPr>
            <w:tcW w:w="909" w:type="dxa"/>
            <w:shd w:val="clear" w:color="auto" w:fill="auto"/>
          </w:tcPr>
          <w:p w14:paraId="493ACFE1" w14:textId="77777777" w:rsidR="000F00B6" w:rsidRPr="000F00B6" w:rsidRDefault="000F00B6" w:rsidP="000F00B6">
            <w:pPr>
              <w:pStyle w:val="StyleTabletextLeft"/>
              <w:spacing w:after="0"/>
              <w:rPr>
                <w:b w:val="0"/>
                <w:bCs w:val="0"/>
              </w:rPr>
            </w:pPr>
            <w:r w:rsidRPr="000F00B6">
              <w:rPr>
                <w:b w:val="0"/>
                <w:bCs w:val="0"/>
              </w:rPr>
              <w:t>7-065-5</w:t>
            </w:r>
          </w:p>
        </w:tc>
        <w:tc>
          <w:tcPr>
            <w:tcW w:w="1359" w:type="dxa"/>
            <w:shd w:val="clear" w:color="auto" w:fill="auto"/>
          </w:tcPr>
          <w:p w14:paraId="7045C5B3" w14:textId="77777777" w:rsidR="000F00B6" w:rsidRPr="000F00B6" w:rsidRDefault="000F00B6" w:rsidP="000F00B6">
            <w:pPr>
              <w:pStyle w:val="StyleTabletextLeft"/>
              <w:spacing w:after="0"/>
              <w:rPr>
                <w:b w:val="0"/>
                <w:bCs w:val="0"/>
              </w:rPr>
            </w:pPr>
            <w:r w:rsidRPr="000F00B6">
              <w:rPr>
                <w:b w:val="0"/>
                <w:bCs w:val="0"/>
              </w:rPr>
              <w:t>14861</w:t>
            </w:r>
          </w:p>
        </w:tc>
        <w:tc>
          <w:tcPr>
            <w:tcW w:w="3011" w:type="dxa"/>
            <w:shd w:val="clear" w:color="auto" w:fill="auto"/>
          </w:tcPr>
          <w:p w14:paraId="3FBE517F" w14:textId="77777777" w:rsidR="000F00B6" w:rsidRPr="000F00B6" w:rsidRDefault="000F00B6" w:rsidP="000F00B6">
            <w:pPr>
              <w:pStyle w:val="StyleTabletextLeft"/>
              <w:spacing w:after="0"/>
              <w:rPr>
                <w:b w:val="0"/>
                <w:bCs w:val="0"/>
              </w:rPr>
            </w:pPr>
            <w:r w:rsidRPr="000F00B6">
              <w:rPr>
                <w:b w:val="0"/>
                <w:bCs w:val="0"/>
              </w:rPr>
              <w:t>AVANTEL ROAMING -BOGOTA</w:t>
            </w:r>
          </w:p>
        </w:tc>
        <w:tc>
          <w:tcPr>
            <w:tcW w:w="4644" w:type="dxa"/>
          </w:tcPr>
          <w:p w14:paraId="03495D84" w14:textId="77777777" w:rsidR="000F00B6" w:rsidRPr="000F00B6" w:rsidRDefault="000F00B6" w:rsidP="000F00B6">
            <w:pPr>
              <w:pStyle w:val="StyleTabletextLeft"/>
              <w:spacing w:after="0"/>
              <w:rPr>
                <w:b w:val="0"/>
                <w:bCs w:val="0"/>
              </w:rPr>
            </w:pPr>
            <w:r w:rsidRPr="000F00B6">
              <w:rPr>
                <w:b w:val="0"/>
                <w:bCs w:val="0"/>
              </w:rPr>
              <w:t>AVANTEL S.A.S</w:t>
            </w:r>
          </w:p>
        </w:tc>
      </w:tr>
      <w:tr w:rsidR="000F00B6" w:rsidRPr="000F00B6" w14:paraId="0846AAE1" w14:textId="77777777" w:rsidTr="008F40D3">
        <w:trPr>
          <w:cantSplit/>
          <w:trHeight w:val="240"/>
        </w:trPr>
        <w:tc>
          <w:tcPr>
            <w:tcW w:w="909" w:type="dxa"/>
            <w:shd w:val="clear" w:color="auto" w:fill="auto"/>
          </w:tcPr>
          <w:p w14:paraId="69945FF4" w14:textId="77777777" w:rsidR="000F00B6" w:rsidRPr="000F00B6" w:rsidRDefault="000F00B6" w:rsidP="000F00B6">
            <w:pPr>
              <w:pStyle w:val="StyleTabletextLeft"/>
              <w:spacing w:after="0"/>
              <w:rPr>
                <w:b w:val="0"/>
                <w:bCs w:val="0"/>
              </w:rPr>
            </w:pPr>
            <w:r w:rsidRPr="000F00B6">
              <w:rPr>
                <w:b w:val="0"/>
                <w:bCs w:val="0"/>
              </w:rPr>
              <w:t>7-065-6</w:t>
            </w:r>
          </w:p>
        </w:tc>
        <w:tc>
          <w:tcPr>
            <w:tcW w:w="1359" w:type="dxa"/>
            <w:shd w:val="clear" w:color="auto" w:fill="auto"/>
          </w:tcPr>
          <w:p w14:paraId="7C31F4D2" w14:textId="77777777" w:rsidR="000F00B6" w:rsidRPr="000F00B6" w:rsidRDefault="000F00B6" w:rsidP="000F00B6">
            <w:pPr>
              <w:pStyle w:val="StyleTabletextLeft"/>
              <w:spacing w:after="0"/>
              <w:rPr>
                <w:b w:val="0"/>
                <w:bCs w:val="0"/>
              </w:rPr>
            </w:pPr>
            <w:r w:rsidRPr="000F00B6">
              <w:rPr>
                <w:b w:val="0"/>
                <w:bCs w:val="0"/>
              </w:rPr>
              <w:t>14862</w:t>
            </w:r>
          </w:p>
        </w:tc>
        <w:tc>
          <w:tcPr>
            <w:tcW w:w="3011" w:type="dxa"/>
            <w:shd w:val="clear" w:color="auto" w:fill="auto"/>
          </w:tcPr>
          <w:p w14:paraId="238A0CAF" w14:textId="77777777" w:rsidR="000F00B6" w:rsidRPr="000F00B6" w:rsidRDefault="000F00B6" w:rsidP="000F00B6">
            <w:pPr>
              <w:pStyle w:val="StyleTabletextLeft"/>
              <w:spacing w:after="0"/>
              <w:rPr>
                <w:b w:val="0"/>
                <w:bCs w:val="0"/>
              </w:rPr>
            </w:pPr>
            <w:r w:rsidRPr="000F00B6">
              <w:rPr>
                <w:b w:val="0"/>
                <w:bCs w:val="0"/>
              </w:rPr>
              <w:t>CSMS-AVANTEL- BOGOTA</w:t>
            </w:r>
          </w:p>
        </w:tc>
        <w:tc>
          <w:tcPr>
            <w:tcW w:w="4644" w:type="dxa"/>
          </w:tcPr>
          <w:p w14:paraId="02155ABD" w14:textId="77777777" w:rsidR="000F00B6" w:rsidRPr="000F00B6" w:rsidRDefault="000F00B6" w:rsidP="000F00B6">
            <w:pPr>
              <w:pStyle w:val="StyleTabletextLeft"/>
              <w:spacing w:after="0"/>
              <w:rPr>
                <w:b w:val="0"/>
                <w:bCs w:val="0"/>
              </w:rPr>
            </w:pPr>
            <w:r w:rsidRPr="000F00B6">
              <w:rPr>
                <w:b w:val="0"/>
                <w:bCs w:val="0"/>
              </w:rPr>
              <w:t>AVANTEL S.A.S</w:t>
            </w:r>
          </w:p>
        </w:tc>
      </w:tr>
      <w:tr w:rsidR="000F00B6" w:rsidRPr="000F00B6" w14:paraId="2408C05D" w14:textId="77777777" w:rsidTr="008F40D3">
        <w:trPr>
          <w:cantSplit/>
          <w:trHeight w:val="240"/>
        </w:trPr>
        <w:tc>
          <w:tcPr>
            <w:tcW w:w="909" w:type="dxa"/>
            <w:shd w:val="clear" w:color="auto" w:fill="auto"/>
          </w:tcPr>
          <w:p w14:paraId="1A161F48" w14:textId="77777777" w:rsidR="000F00B6" w:rsidRPr="000F00B6" w:rsidRDefault="000F00B6" w:rsidP="000F00B6">
            <w:pPr>
              <w:pStyle w:val="StyleTabletextLeft"/>
              <w:spacing w:after="0"/>
              <w:rPr>
                <w:b w:val="0"/>
                <w:bCs w:val="0"/>
              </w:rPr>
            </w:pPr>
            <w:r w:rsidRPr="000F00B6">
              <w:rPr>
                <w:b w:val="0"/>
                <w:bCs w:val="0"/>
              </w:rPr>
              <w:t>7-065-7</w:t>
            </w:r>
          </w:p>
        </w:tc>
        <w:tc>
          <w:tcPr>
            <w:tcW w:w="1359" w:type="dxa"/>
            <w:shd w:val="clear" w:color="auto" w:fill="auto"/>
          </w:tcPr>
          <w:p w14:paraId="5DBAD7B3" w14:textId="77777777" w:rsidR="000F00B6" w:rsidRPr="000F00B6" w:rsidRDefault="000F00B6" w:rsidP="000F00B6">
            <w:pPr>
              <w:pStyle w:val="StyleTabletextLeft"/>
              <w:spacing w:after="0"/>
              <w:rPr>
                <w:b w:val="0"/>
                <w:bCs w:val="0"/>
              </w:rPr>
            </w:pPr>
            <w:r w:rsidRPr="000F00B6">
              <w:rPr>
                <w:b w:val="0"/>
                <w:bCs w:val="0"/>
              </w:rPr>
              <w:t>14863</w:t>
            </w:r>
          </w:p>
        </w:tc>
        <w:tc>
          <w:tcPr>
            <w:tcW w:w="3011" w:type="dxa"/>
            <w:shd w:val="clear" w:color="auto" w:fill="auto"/>
          </w:tcPr>
          <w:p w14:paraId="63F1D4B7" w14:textId="77777777" w:rsidR="000F00B6" w:rsidRPr="000F00B6" w:rsidRDefault="000F00B6" w:rsidP="000F00B6">
            <w:pPr>
              <w:pStyle w:val="StyleTabletextLeft"/>
              <w:spacing w:after="0"/>
              <w:rPr>
                <w:b w:val="0"/>
                <w:bCs w:val="0"/>
              </w:rPr>
            </w:pPr>
            <w:r w:rsidRPr="000F00B6">
              <w:rPr>
                <w:b w:val="0"/>
                <w:bCs w:val="0"/>
              </w:rPr>
              <w:t>HLR-AVANTEL- BOGOTA</w:t>
            </w:r>
          </w:p>
        </w:tc>
        <w:tc>
          <w:tcPr>
            <w:tcW w:w="4644" w:type="dxa"/>
          </w:tcPr>
          <w:p w14:paraId="4F7A5B2E" w14:textId="77777777" w:rsidR="000F00B6" w:rsidRPr="000F00B6" w:rsidRDefault="000F00B6" w:rsidP="000F00B6">
            <w:pPr>
              <w:pStyle w:val="StyleTabletextLeft"/>
              <w:spacing w:after="0"/>
              <w:rPr>
                <w:b w:val="0"/>
                <w:bCs w:val="0"/>
              </w:rPr>
            </w:pPr>
            <w:r w:rsidRPr="000F00B6">
              <w:rPr>
                <w:b w:val="0"/>
                <w:bCs w:val="0"/>
              </w:rPr>
              <w:t>AVANTEL S.A.S</w:t>
            </w:r>
          </w:p>
        </w:tc>
      </w:tr>
      <w:tr w:rsidR="000F00B6" w:rsidRPr="007042CB" w14:paraId="5B4716C4" w14:textId="77777777" w:rsidTr="008F40D3">
        <w:trPr>
          <w:cantSplit/>
          <w:trHeight w:val="240"/>
        </w:trPr>
        <w:tc>
          <w:tcPr>
            <w:tcW w:w="909" w:type="dxa"/>
            <w:shd w:val="clear" w:color="auto" w:fill="auto"/>
          </w:tcPr>
          <w:p w14:paraId="7EC882A7" w14:textId="77777777" w:rsidR="000F00B6" w:rsidRPr="000F00B6" w:rsidRDefault="000F00B6" w:rsidP="000F00B6">
            <w:pPr>
              <w:pStyle w:val="StyleTabletextLeft"/>
              <w:spacing w:after="0"/>
              <w:rPr>
                <w:b w:val="0"/>
                <w:bCs w:val="0"/>
              </w:rPr>
            </w:pPr>
            <w:r w:rsidRPr="000F00B6">
              <w:rPr>
                <w:b w:val="0"/>
                <w:bCs w:val="0"/>
              </w:rPr>
              <w:t>7-066-0</w:t>
            </w:r>
          </w:p>
        </w:tc>
        <w:tc>
          <w:tcPr>
            <w:tcW w:w="1359" w:type="dxa"/>
            <w:shd w:val="clear" w:color="auto" w:fill="auto"/>
          </w:tcPr>
          <w:p w14:paraId="6D493CD2" w14:textId="77777777" w:rsidR="000F00B6" w:rsidRPr="000F00B6" w:rsidRDefault="000F00B6" w:rsidP="000F00B6">
            <w:pPr>
              <w:pStyle w:val="StyleTabletextLeft"/>
              <w:spacing w:after="0"/>
              <w:rPr>
                <w:b w:val="0"/>
                <w:bCs w:val="0"/>
              </w:rPr>
            </w:pPr>
            <w:r w:rsidRPr="000F00B6">
              <w:rPr>
                <w:b w:val="0"/>
                <w:bCs w:val="0"/>
              </w:rPr>
              <w:t>14864</w:t>
            </w:r>
          </w:p>
        </w:tc>
        <w:tc>
          <w:tcPr>
            <w:tcW w:w="3011" w:type="dxa"/>
            <w:shd w:val="clear" w:color="auto" w:fill="auto"/>
          </w:tcPr>
          <w:p w14:paraId="2DAF43BE" w14:textId="77777777" w:rsidR="000F00B6" w:rsidRPr="000F00B6" w:rsidRDefault="000F00B6" w:rsidP="000F00B6">
            <w:pPr>
              <w:pStyle w:val="StyleTabletextLeft"/>
              <w:spacing w:after="0"/>
              <w:rPr>
                <w:b w:val="0"/>
                <w:bCs w:val="0"/>
              </w:rPr>
            </w:pPr>
            <w:r w:rsidRPr="000F00B6">
              <w:rPr>
                <w:b w:val="0"/>
                <w:bCs w:val="0"/>
              </w:rPr>
              <w:t>MGW01ZFB- BOGOTA</w:t>
            </w:r>
          </w:p>
        </w:tc>
        <w:tc>
          <w:tcPr>
            <w:tcW w:w="4644" w:type="dxa"/>
          </w:tcPr>
          <w:p w14:paraId="37C6A8D0" w14:textId="77777777" w:rsidR="000F00B6" w:rsidRPr="000F00B6" w:rsidRDefault="000F00B6" w:rsidP="000F00B6">
            <w:pPr>
              <w:pStyle w:val="StyleTabletextLeft"/>
              <w:spacing w:after="0"/>
              <w:rPr>
                <w:b w:val="0"/>
                <w:bCs w:val="0"/>
                <w:lang w:val="es-ES"/>
              </w:rPr>
            </w:pPr>
            <w:r w:rsidRPr="000F00B6">
              <w:rPr>
                <w:b w:val="0"/>
                <w:bCs w:val="0"/>
                <w:lang w:val="es-ES"/>
              </w:rPr>
              <w:t>INFRAESTRUCTURA CELULAR COLOMBIANA S A ESP</w:t>
            </w:r>
          </w:p>
        </w:tc>
      </w:tr>
      <w:tr w:rsidR="000F00B6" w:rsidRPr="007042CB" w14:paraId="28EBACAB" w14:textId="77777777" w:rsidTr="008F40D3">
        <w:trPr>
          <w:cantSplit/>
          <w:trHeight w:val="240"/>
        </w:trPr>
        <w:tc>
          <w:tcPr>
            <w:tcW w:w="909" w:type="dxa"/>
            <w:shd w:val="clear" w:color="auto" w:fill="auto"/>
          </w:tcPr>
          <w:p w14:paraId="514149EC" w14:textId="77777777" w:rsidR="000F00B6" w:rsidRPr="000F00B6" w:rsidRDefault="000F00B6" w:rsidP="000F00B6">
            <w:pPr>
              <w:pStyle w:val="StyleTabletextLeft"/>
              <w:spacing w:after="0"/>
              <w:rPr>
                <w:b w:val="0"/>
                <w:bCs w:val="0"/>
              </w:rPr>
            </w:pPr>
            <w:r w:rsidRPr="000F00B6">
              <w:rPr>
                <w:b w:val="0"/>
                <w:bCs w:val="0"/>
              </w:rPr>
              <w:t>7-066-1</w:t>
            </w:r>
          </w:p>
        </w:tc>
        <w:tc>
          <w:tcPr>
            <w:tcW w:w="1359" w:type="dxa"/>
            <w:shd w:val="clear" w:color="auto" w:fill="auto"/>
          </w:tcPr>
          <w:p w14:paraId="50BDD214" w14:textId="77777777" w:rsidR="000F00B6" w:rsidRPr="000F00B6" w:rsidRDefault="000F00B6" w:rsidP="000F00B6">
            <w:pPr>
              <w:pStyle w:val="StyleTabletextLeft"/>
              <w:spacing w:after="0"/>
              <w:rPr>
                <w:b w:val="0"/>
                <w:bCs w:val="0"/>
              </w:rPr>
            </w:pPr>
            <w:r w:rsidRPr="000F00B6">
              <w:rPr>
                <w:b w:val="0"/>
                <w:bCs w:val="0"/>
              </w:rPr>
              <w:t>14865</w:t>
            </w:r>
          </w:p>
        </w:tc>
        <w:tc>
          <w:tcPr>
            <w:tcW w:w="3011" w:type="dxa"/>
            <w:shd w:val="clear" w:color="auto" w:fill="auto"/>
          </w:tcPr>
          <w:p w14:paraId="1D311FF6" w14:textId="77777777" w:rsidR="000F00B6" w:rsidRPr="000F00B6" w:rsidRDefault="000F00B6" w:rsidP="000F00B6">
            <w:pPr>
              <w:pStyle w:val="StyleTabletextLeft"/>
              <w:spacing w:after="0"/>
              <w:rPr>
                <w:b w:val="0"/>
                <w:bCs w:val="0"/>
              </w:rPr>
            </w:pPr>
            <w:r w:rsidRPr="000F00B6">
              <w:rPr>
                <w:b w:val="0"/>
                <w:bCs w:val="0"/>
              </w:rPr>
              <w:t>SFS01ZFB- BOGOTA</w:t>
            </w:r>
          </w:p>
        </w:tc>
        <w:tc>
          <w:tcPr>
            <w:tcW w:w="4644" w:type="dxa"/>
          </w:tcPr>
          <w:p w14:paraId="00A3D9EB" w14:textId="77777777" w:rsidR="000F00B6" w:rsidRPr="000F00B6" w:rsidRDefault="000F00B6" w:rsidP="000F00B6">
            <w:pPr>
              <w:pStyle w:val="StyleTabletextLeft"/>
              <w:spacing w:after="0"/>
              <w:rPr>
                <w:b w:val="0"/>
                <w:bCs w:val="0"/>
                <w:lang w:val="es-ES"/>
              </w:rPr>
            </w:pPr>
            <w:r w:rsidRPr="000F00B6">
              <w:rPr>
                <w:b w:val="0"/>
                <w:bCs w:val="0"/>
                <w:lang w:val="es-ES"/>
              </w:rPr>
              <w:t>INFRAESTRUCTURA CELULAR COLOMBIANA S A ESP</w:t>
            </w:r>
          </w:p>
        </w:tc>
      </w:tr>
      <w:tr w:rsidR="000F00B6" w:rsidRPr="007042CB" w14:paraId="5866BACF" w14:textId="77777777" w:rsidTr="008F40D3">
        <w:trPr>
          <w:cantSplit/>
          <w:trHeight w:val="240"/>
        </w:trPr>
        <w:tc>
          <w:tcPr>
            <w:tcW w:w="909" w:type="dxa"/>
            <w:shd w:val="clear" w:color="auto" w:fill="auto"/>
          </w:tcPr>
          <w:p w14:paraId="744BDA9C" w14:textId="77777777" w:rsidR="000F00B6" w:rsidRPr="000F00B6" w:rsidRDefault="000F00B6" w:rsidP="000F00B6">
            <w:pPr>
              <w:pStyle w:val="StyleTabletextLeft"/>
              <w:spacing w:after="0"/>
              <w:rPr>
                <w:b w:val="0"/>
                <w:bCs w:val="0"/>
              </w:rPr>
            </w:pPr>
            <w:r w:rsidRPr="000F00B6">
              <w:rPr>
                <w:b w:val="0"/>
                <w:bCs w:val="0"/>
              </w:rPr>
              <w:t>7-066-2</w:t>
            </w:r>
          </w:p>
        </w:tc>
        <w:tc>
          <w:tcPr>
            <w:tcW w:w="1359" w:type="dxa"/>
            <w:shd w:val="clear" w:color="auto" w:fill="auto"/>
          </w:tcPr>
          <w:p w14:paraId="1D0E8ABF" w14:textId="77777777" w:rsidR="000F00B6" w:rsidRPr="000F00B6" w:rsidRDefault="000F00B6" w:rsidP="000F00B6">
            <w:pPr>
              <w:pStyle w:val="StyleTabletextLeft"/>
              <w:spacing w:after="0"/>
              <w:rPr>
                <w:b w:val="0"/>
                <w:bCs w:val="0"/>
              </w:rPr>
            </w:pPr>
            <w:r w:rsidRPr="000F00B6">
              <w:rPr>
                <w:b w:val="0"/>
                <w:bCs w:val="0"/>
              </w:rPr>
              <w:t>14866</w:t>
            </w:r>
          </w:p>
        </w:tc>
        <w:tc>
          <w:tcPr>
            <w:tcW w:w="3011" w:type="dxa"/>
            <w:shd w:val="clear" w:color="auto" w:fill="auto"/>
          </w:tcPr>
          <w:p w14:paraId="51ED8B31" w14:textId="77777777" w:rsidR="000F00B6" w:rsidRPr="000F00B6" w:rsidRDefault="000F00B6" w:rsidP="000F00B6">
            <w:pPr>
              <w:pStyle w:val="StyleTabletextLeft"/>
              <w:spacing w:after="0"/>
              <w:rPr>
                <w:b w:val="0"/>
                <w:bCs w:val="0"/>
              </w:rPr>
            </w:pPr>
            <w:r w:rsidRPr="000F00B6">
              <w:rPr>
                <w:b w:val="0"/>
                <w:bCs w:val="0"/>
              </w:rPr>
              <w:t>CALLE 72- BOGOTA</w:t>
            </w:r>
          </w:p>
        </w:tc>
        <w:tc>
          <w:tcPr>
            <w:tcW w:w="4644" w:type="dxa"/>
          </w:tcPr>
          <w:p w14:paraId="2101AD6C" w14:textId="77777777" w:rsidR="000F00B6" w:rsidRPr="000F00B6" w:rsidRDefault="000F00B6" w:rsidP="000F00B6">
            <w:pPr>
              <w:pStyle w:val="StyleTabletextLeft"/>
              <w:spacing w:after="0"/>
              <w:rPr>
                <w:b w:val="0"/>
                <w:bCs w:val="0"/>
                <w:lang w:val="es-ES"/>
              </w:rPr>
            </w:pPr>
            <w:r w:rsidRPr="000F00B6">
              <w:rPr>
                <w:b w:val="0"/>
                <w:bCs w:val="0"/>
                <w:lang w:val="es-ES"/>
              </w:rPr>
              <w:t>TELMEX TELECOMUNICACIONES S.A. ESP</w:t>
            </w:r>
          </w:p>
        </w:tc>
      </w:tr>
      <w:tr w:rsidR="000F00B6" w:rsidRPr="003F1F9F" w14:paraId="7B80AB82" w14:textId="77777777" w:rsidTr="008F40D3">
        <w:trPr>
          <w:cantSplit/>
          <w:trHeight w:val="240"/>
        </w:trPr>
        <w:tc>
          <w:tcPr>
            <w:tcW w:w="909" w:type="dxa"/>
            <w:shd w:val="clear" w:color="auto" w:fill="auto"/>
          </w:tcPr>
          <w:p w14:paraId="78198856" w14:textId="77777777" w:rsidR="000F00B6" w:rsidRPr="000F00B6" w:rsidRDefault="000F00B6" w:rsidP="000F00B6">
            <w:pPr>
              <w:pStyle w:val="StyleTabletextLeft"/>
              <w:spacing w:after="0"/>
              <w:rPr>
                <w:b w:val="0"/>
                <w:bCs w:val="0"/>
              </w:rPr>
            </w:pPr>
            <w:r w:rsidRPr="000F00B6">
              <w:rPr>
                <w:b w:val="0"/>
                <w:bCs w:val="0"/>
              </w:rPr>
              <w:t>7-066-3</w:t>
            </w:r>
          </w:p>
        </w:tc>
        <w:tc>
          <w:tcPr>
            <w:tcW w:w="1359" w:type="dxa"/>
            <w:shd w:val="clear" w:color="auto" w:fill="auto"/>
          </w:tcPr>
          <w:p w14:paraId="06905617" w14:textId="77777777" w:rsidR="000F00B6" w:rsidRPr="000F00B6" w:rsidRDefault="000F00B6" w:rsidP="000F00B6">
            <w:pPr>
              <w:pStyle w:val="StyleTabletextLeft"/>
              <w:spacing w:after="0"/>
              <w:rPr>
                <w:b w:val="0"/>
                <w:bCs w:val="0"/>
              </w:rPr>
            </w:pPr>
            <w:r w:rsidRPr="000F00B6">
              <w:rPr>
                <w:b w:val="0"/>
                <w:bCs w:val="0"/>
              </w:rPr>
              <w:t>14867</w:t>
            </w:r>
          </w:p>
        </w:tc>
        <w:tc>
          <w:tcPr>
            <w:tcW w:w="3011" w:type="dxa"/>
            <w:shd w:val="clear" w:color="auto" w:fill="auto"/>
          </w:tcPr>
          <w:p w14:paraId="6A4353CB" w14:textId="77777777" w:rsidR="000F00B6" w:rsidRPr="003F1F9F" w:rsidRDefault="000F00B6" w:rsidP="000F00B6">
            <w:pPr>
              <w:pStyle w:val="StyleTabletextLeft"/>
              <w:spacing w:after="0"/>
              <w:rPr>
                <w:b w:val="0"/>
                <w:bCs w:val="0"/>
                <w:lang w:val="en-GB"/>
              </w:rPr>
            </w:pPr>
            <w:r w:rsidRPr="003F1F9F">
              <w:rPr>
                <w:b w:val="0"/>
                <w:bCs w:val="0"/>
                <w:lang w:val="en-GB"/>
              </w:rPr>
              <w:t>NETUNO GW STP/ITP SS7- BOGOTA</w:t>
            </w:r>
          </w:p>
        </w:tc>
        <w:tc>
          <w:tcPr>
            <w:tcW w:w="4644" w:type="dxa"/>
          </w:tcPr>
          <w:p w14:paraId="33F28FBA" w14:textId="77777777" w:rsidR="000F00B6" w:rsidRPr="000F00B6" w:rsidRDefault="000F00B6" w:rsidP="000F00B6">
            <w:pPr>
              <w:pStyle w:val="StyleTabletextLeft"/>
              <w:spacing w:after="0"/>
              <w:rPr>
                <w:b w:val="0"/>
                <w:bCs w:val="0"/>
                <w:lang w:val="es-ES"/>
              </w:rPr>
            </w:pPr>
            <w:r w:rsidRPr="000F00B6">
              <w:rPr>
                <w:b w:val="0"/>
                <w:bCs w:val="0"/>
                <w:lang w:val="es-ES"/>
              </w:rPr>
              <w:t>COMVOZ COMUNICACIONES DE COLOMBIA S.A. E.S.P.</w:t>
            </w:r>
          </w:p>
        </w:tc>
      </w:tr>
      <w:tr w:rsidR="000F00B6" w:rsidRPr="000F00B6" w14:paraId="2C442BBE" w14:textId="77777777" w:rsidTr="008F40D3">
        <w:trPr>
          <w:cantSplit/>
          <w:trHeight w:val="240"/>
        </w:trPr>
        <w:tc>
          <w:tcPr>
            <w:tcW w:w="909" w:type="dxa"/>
            <w:shd w:val="clear" w:color="auto" w:fill="auto"/>
          </w:tcPr>
          <w:p w14:paraId="12408B5F" w14:textId="77777777" w:rsidR="000F00B6" w:rsidRPr="000F00B6" w:rsidRDefault="000F00B6" w:rsidP="000F00B6">
            <w:pPr>
              <w:pStyle w:val="StyleTabletextLeft"/>
              <w:spacing w:after="0"/>
              <w:rPr>
                <w:b w:val="0"/>
                <w:bCs w:val="0"/>
              </w:rPr>
            </w:pPr>
            <w:r w:rsidRPr="000F00B6">
              <w:rPr>
                <w:b w:val="0"/>
                <w:bCs w:val="0"/>
              </w:rPr>
              <w:t>7-066-4</w:t>
            </w:r>
          </w:p>
        </w:tc>
        <w:tc>
          <w:tcPr>
            <w:tcW w:w="1359" w:type="dxa"/>
            <w:shd w:val="clear" w:color="auto" w:fill="auto"/>
          </w:tcPr>
          <w:p w14:paraId="512F79C7" w14:textId="77777777" w:rsidR="000F00B6" w:rsidRPr="000F00B6" w:rsidRDefault="000F00B6" w:rsidP="000F00B6">
            <w:pPr>
              <w:pStyle w:val="StyleTabletextLeft"/>
              <w:spacing w:after="0"/>
              <w:rPr>
                <w:b w:val="0"/>
                <w:bCs w:val="0"/>
              </w:rPr>
            </w:pPr>
            <w:r w:rsidRPr="000F00B6">
              <w:rPr>
                <w:b w:val="0"/>
                <w:bCs w:val="0"/>
              </w:rPr>
              <w:t>14868</w:t>
            </w:r>
          </w:p>
        </w:tc>
        <w:tc>
          <w:tcPr>
            <w:tcW w:w="3011" w:type="dxa"/>
            <w:shd w:val="clear" w:color="auto" w:fill="auto"/>
          </w:tcPr>
          <w:p w14:paraId="255F9EF6" w14:textId="77777777" w:rsidR="000F00B6" w:rsidRPr="000F00B6" w:rsidRDefault="000F00B6" w:rsidP="000F00B6">
            <w:pPr>
              <w:pStyle w:val="StyleTabletextLeft"/>
              <w:spacing w:after="0"/>
              <w:rPr>
                <w:b w:val="0"/>
                <w:bCs w:val="0"/>
              </w:rPr>
            </w:pPr>
            <w:r w:rsidRPr="000F00B6">
              <w:rPr>
                <w:b w:val="0"/>
                <w:bCs w:val="0"/>
              </w:rPr>
              <w:t>AVANTEL- BOGOTA</w:t>
            </w:r>
          </w:p>
        </w:tc>
        <w:tc>
          <w:tcPr>
            <w:tcW w:w="4644" w:type="dxa"/>
          </w:tcPr>
          <w:p w14:paraId="60620AC6" w14:textId="77777777" w:rsidR="000F00B6" w:rsidRPr="000F00B6" w:rsidRDefault="000F00B6" w:rsidP="000F00B6">
            <w:pPr>
              <w:pStyle w:val="StyleTabletextLeft"/>
              <w:spacing w:after="0"/>
              <w:rPr>
                <w:b w:val="0"/>
                <w:bCs w:val="0"/>
              </w:rPr>
            </w:pPr>
            <w:r w:rsidRPr="000F00B6">
              <w:rPr>
                <w:b w:val="0"/>
                <w:bCs w:val="0"/>
              </w:rPr>
              <w:t>AVANTEL S.A.S</w:t>
            </w:r>
          </w:p>
        </w:tc>
      </w:tr>
      <w:tr w:rsidR="000F00B6" w:rsidRPr="007042CB" w14:paraId="6FBB4C6C" w14:textId="77777777" w:rsidTr="008F40D3">
        <w:trPr>
          <w:cantSplit/>
          <w:trHeight w:val="240"/>
        </w:trPr>
        <w:tc>
          <w:tcPr>
            <w:tcW w:w="909" w:type="dxa"/>
            <w:shd w:val="clear" w:color="auto" w:fill="auto"/>
          </w:tcPr>
          <w:p w14:paraId="4E4EDB62" w14:textId="77777777" w:rsidR="000F00B6" w:rsidRPr="000F00B6" w:rsidRDefault="000F00B6" w:rsidP="000F00B6">
            <w:pPr>
              <w:pStyle w:val="StyleTabletextLeft"/>
              <w:spacing w:after="0"/>
              <w:rPr>
                <w:b w:val="0"/>
                <w:bCs w:val="0"/>
              </w:rPr>
            </w:pPr>
            <w:r w:rsidRPr="000F00B6">
              <w:rPr>
                <w:b w:val="0"/>
                <w:bCs w:val="0"/>
              </w:rPr>
              <w:t>7-066-5</w:t>
            </w:r>
          </w:p>
        </w:tc>
        <w:tc>
          <w:tcPr>
            <w:tcW w:w="1359" w:type="dxa"/>
            <w:shd w:val="clear" w:color="auto" w:fill="auto"/>
          </w:tcPr>
          <w:p w14:paraId="424323C1" w14:textId="77777777" w:rsidR="000F00B6" w:rsidRPr="000F00B6" w:rsidRDefault="000F00B6" w:rsidP="000F00B6">
            <w:pPr>
              <w:pStyle w:val="StyleTabletextLeft"/>
              <w:spacing w:after="0"/>
              <w:rPr>
                <w:b w:val="0"/>
                <w:bCs w:val="0"/>
              </w:rPr>
            </w:pPr>
            <w:r w:rsidRPr="000F00B6">
              <w:rPr>
                <w:b w:val="0"/>
                <w:bCs w:val="0"/>
              </w:rPr>
              <w:t>14869</w:t>
            </w:r>
          </w:p>
        </w:tc>
        <w:tc>
          <w:tcPr>
            <w:tcW w:w="3011" w:type="dxa"/>
            <w:shd w:val="clear" w:color="auto" w:fill="auto"/>
          </w:tcPr>
          <w:p w14:paraId="24BF8532" w14:textId="77777777" w:rsidR="000F00B6" w:rsidRPr="000F00B6" w:rsidRDefault="000F00B6" w:rsidP="000F00B6">
            <w:pPr>
              <w:pStyle w:val="StyleTabletextLeft"/>
              <w:spacing w:after="0"/>
              <w:rPr>
                <w:b w:val="0"/>
                <w:bCs w:val="0"/>
              </w:rPr>
            </w:pPr>
            <w:r w:rsidRPr="000F00B6">
              <w:rPr>
                <w:b w:val="0"/>
                <w:bCs w:val="0"/>
              </w:rPr>
              <w:t>CASTELLANA- BOGOTA</w:t>
            </w:r>
          </w:p>
        </w:tc>
        <w:tc>
          <w:tcPr>
            <w:tcW w:w="4644" w:type="dxa"/>
          </w:tcPr>
          <w:p w14:paraId="6265A016" w14:textId="77777777" w:rsidR="000F00B6" w:rsidRPr="000F00B6" w:rsidRDefault="000F00B6" w:rsidP="000F00B6">
            <w:pPr>
              <w:pStyle w:val="StyleTabletextLeft"/>
              <w:spacing w:after="0"/>
              <w:rPr>
                <w:b w:val="0"/>
                <w:bCs w:val="0"/>
                <w:lang w:val="es-ES"/>
              </w:rPr>
            </w:pPr>
            <w:r w:rsidRPr="000F00B6">
              <w:rPr>
                <w:b w:val="0"/>
                <w:bCs w:val="0"/>
                <w:lang w:val="es-ES"/>
              </w:rPr>
              <w:t>COLOMBIA MOVIL S.A. E.S.P.</w:t>
            </w:r>
          </w:p>
        </w:tc>
      </w:tr>
      <w:tr w:rsidR="000F00B6" w:rsidRPr="007042CB" w14:paraId="38D2F122" w14:textId="77777777" w:rsidTr="008F40D3">
        <w:trPr>
          <w:cantSplit/>
          <w:trHeight w:val="240"/>
        </w:trPr>
        <w:tc>
          <w:tcPr>
            <w:tcW w:w="909" w:type="dxa"/>
            <w:shd w:val="clear" w:color="auto" w:fill="auto"/>
          </w:tcPr>
          <w:p w14:paraId="7F6FC2AB" w14:textId="77777777" w:rsidR="000F00B6" w:rsidRPr="000F00B6" w:rsidRDefault="000F00B6" w:rsidP="000F00B6">
            <w:pPr>
              <w:pStyle w:val="StyleTabletextLeft"/>
              <w:spacing w:after="0"/>
              <w:rPr>
                <w:b w:val="0"/>
                <w:bCs w:val="0"/>
              </w:rPr>
            </w:pPr>
            <w:r w:rsidRPr="000F00B6">
              <w:rPr>
                <w:b w:val="0"/>
                <w:bCs w:val="0"/>
              </w:rPr>
              <w:t>7-066-6</w:t>
            </w:r>
          </w:p>
        </w:tc>
        <w:tc>
          <w:tcPr>
            <w:tcW w:w="1359" w:type="dxa"/>
            <w:shd w:val="clear" w:color="auto" w:fill="auto"/>
          </w:tcPr>
          <w:p w14:paraId="7D8C08A3" w14:textId="77777777" w:rsidR="000F00B6" w:rsidRPr="000F00B6" w:rsidRDefault="000F00B6" w:rsidP="000F00B6">
            <w:pPr>
              <w:pStyle w:val="StyleTabletextLeft"/>
              <w:spacing w:after="0"/>
              <w:rPr>
                <w:b w:val="0"/>
                <w:bCs w:val="0"/>
              </w:rPr>
            </w:pPr>
            <w:r w:rsidRPr="000F00B6">
              <w:rPr>
                <w:b w:val="0"/>
                <w:bCs w:val="0"/>
              </w:rPr>
              <w:t>14870</w:t>
            </w:r>
          </w:p>
        </w:tc>
        <w:tc>
          <w:tcPr>
            <w:tcW w:w="3011" w:type="dxa"/>
            <w:shd w:val="clear" w:color="auto" w:fill="auto"/>
          </w:tcPr>
          <w:p w14:paraId="0034526D" w14:textId="77777777" w:rsidR="000F00B6" w:rsidRPr="000F00B6" w:rsidRDefault="000F00B6" w:rsidP="000F00B6">
            <w:pPr>
              <w:pStyle w:val="StyleTabletextLeft"/>
              <w:spacing w:after="0"/>
              <w:rPr>
                <w:b w:val="0"/>
                <w:bCs w:val="0"/>
              </w:rPr>
            </w:pPr>
            <w:r w:rsidRPr="000F00B6">
              <w:rPr>
                <w:b w:val="0"/>
                <w:bCs w:val="0"/>
              </w:rPr>
              <w:t>AUTOPISTA- BOGOTA</w:t>
            </w:r>
          </w:p>
        </w:tc>
        <w:tc>
          <w:tcPr>
            <w:tcW w:w="4644" w:type="dxa"/>
          </w:tcPr>
          <w:p w14:paraId="724AC0CA" w14:textId="77777777" w:rsidR="000F00B6" w:rsidRPr="000F00B6" w:rsidRDefault="000F00B6" w:rsidP="000F00B6">
            <w:pPr>
              <w:pStyle w:val="StyleTabletextLeft"/>
              <w:spacing w:after="0"/>
              <w:rPr>
                <w:b w:val="0"/>
                <w:bCs w:val="0"/>
                <w:lang w:val="es-ES"/>
              </w:rPr>
            </w:pPr>
            <w:r w:rsidRPr="000F00B6">
              <w:rPr>
                <w:b w:val="0"/>
                <w:bCs w:val="0"/>
                <w:lang w:val="es-ES"/>
              </w:rPr>
              <w:t>COLOMBIA MOVIL S.A. E.S.P.</w:t>
            </w:r>
          </w:p>
        </w:tc>
      </w:tr>
      <w:tr w:rsidR="000F00B6" w:rsidRPr="007042CB" w14:paraId="165A7643" w14:textId="77777777" w:rsidTr="008F40D3">
        <w:trPr>
          <w:cantSplit/>
          <w:trHeight w:val="240"/>
        </w:trPr>
        <w:tc>
          <w:tcPr>
            <w:tcW w:w="909" w:type="dxa"/>
            <w:shd w:val="clear" w:color="auto" w:fill="auto"/>
          </w:tcPr>
          <w:p w14:paraId="0F796EDC" w14:textId="77777777" w:rsidR="000F00B6" w:rsidRPr="000F00B6" w:rsidRDefault="000F00B6" w:rsidP="000F00B6">
            <w:pPr>
              <w:pStyle w:val="StyleTabletextLeft"/>
              <w:spacing w:after="0"/>
              <w:rPr>
                <w:b w:val="0"/>
                <w:bCs w:val="0"/>
              </w:rPr>
            </w:pPr>
            <w:r w:rsidRPr="000F00B6">
              <w:rPr>
                <w:b w:val="0"/>
                <w:bCs w:val="0"/>
              </w:rPr>
              <w:t>7-066-7</w:t>
            </w:r>
          </w:p>
        </w:tc>
        <w:tc>
          <w:tcPr>
            <w:tcW w:w="1359" w:type="dxa"/>
            <w:shd w:val="clear" w:color="auto" w:fill="auto"/>
          </w:tcPr>
          <w:p w14:paraId="409EA8AA" w14:textId="77777777" w:rsidR="000F00B6" w:rsidRPr="000F00B6" w:rsidRDefault="000F00B6" w:rsidP="000F00B6">
            <w:pPr>
              <w:pStyle w:val="StyleTabletextLeft"/>
              <w:spacing w:after="0"/>
              <w:rPr>
                <w:b w:val="0"/>
                <w:bCs w:val="0"/>
              </w:rPr>
            </w:pPr>
            <w:r w:rsidRPr="000F00B6">
              <w:rPr>
                <w:b w:val="0"/>
                <w:bCs w:val="0"/>
              </w:rPr>
              <w:t>14871</w:t>
            </w:r>
          </w:p>
        </w:tc>
        <w:tc>
          <w:tcPr>
            <w:tcW w:w="3011" w:type="dxa"/>
            <w:shd w:val="clear" w:color="auto" w:fill="auto"/>
          </w:tcPr>
          <w:p w14:paraId="21B96B2F" w14:textId="77777777" w:rsidR="000F00B6" w:rsidRPr="000F00B6" w:rsidRDefault="000F00B6" w:rsidP="000F00B6">
            <w:pPr>
              <w:pStyle w:val="StyleTabletextLeft"/>
              <w:spacing w:after="0"/>
              <w:rPr>
                <w:b w:val="0"/>
                <w:bCs w:val="0"/>
              </w:rPr>
            </w:pPr>
            <w:r w:rsidRPr="000F00B6">
              <w:rPr>
                <w:b w:val="0"/>
                <w:bCs w:val="0"/>
              </w:rPr>
              <w:t>TABOR- BARRANQUILLA</w:t>
            </w:r>
          </w:p>
        </w:tc>
        <w:tc>
          <w:tcPr>
            <w:tcW w:w="4644" w:type="dxa"/>
          </w:tcPr>
          <w:p w14:paraId="6151B35A" w14:textId="77777777" w:rsidR="000F00B6" w:rsidRPr="000F00B6" w:rsidRDefault="000F00B6" w:rsidP="000F00B6">
            <w:pPr>
              <w:pStyle w:val="StyleTabletextLeft"/>
              <w:spacing w:after="0"/>
              <w:rPr>
                <w:b w:val="0"/>
                <w:bCs w:val="0"/>
                <w:lang w:val="es-ES"/>
              </w:rPr>
            </w:pPr>
            <w:r w:rsidRPr="000F00B6">
              <w:rPr>
                <w:b w:val="0"/>
                <w:bCs w:val="0"/>
                <w:lang w:val="es-ES"/>
              </w:rPr>
              <w:t>COLOMBIA MOVIL S.A. E.S.P.</w:t>
            </w:r>
          </w:p>
        </w:tc>
      </w:tr>
      <w:tr w:rsidR="000F00B6" w:rsidRPr="007042CB" w14:paraId="1BA567F7" w14:textId="77777777" w:rsidTr="008F40D3">
        <w:trPr>
          <w:cantSplit/>
          <w:trHeight w:val="240"/>
        </w:trPr>
        <w:tc>
          <w:tcPr>
            <w:tcW w:w="909" w:type="dxa"/>
            <w:shd w:val="clear" w:color="auto" w:fill="auto"/>
          </w:tcPr>
          <w:p w14:paraId="2777B7C4" w14:textId="77777777" w:rsidR="000F00B6" w:rsidRPr="000F00B6" w:rsidRDefault="000F00B6" w:rsidP="000F00B6">
            <w:pPr>
              <w:pStyle w:val="StyleTabletextLeft"/>
              <w:spacing w:after="0"/>
              <w:rPr>
                <w:b w:val="0"/>
                <w:bCs w:val="0"/>
              </w:rPr>
            </w:pPr>
            <w:r w:rsidRPr="000F00B6">
              <w:rPr>
                <w:b w:val="0"/>
                <w:bCs w:val="0"/>
              </w:rPr>
              <w:t>7-067-0</w:t>
            </w:r>
          </w:p>
        </w:tc>
        <w:tc>
          <w:tcPr>
            <w:tcW w:w="1359" w:type="dxa"/>
            <w:shd w:val="clear" w:color="auto" w:fill="auto"/>
          </w:tcPr>
          <w:p w14:paraId="36D1A25C" w14:textId="77777777" w:rsidR="000F00B6" w:rsidRPr="000F00B6" w:rsidRDefault="000F00B6" w:rsidP="000F00B6">
            <w:pPr>
              <w:pStyle w:val="StyleTabletextLeft"/>
              <w:spacing w:after="0"/>
              <w:rPr>
                <w:b w:val="0"/>
                <w:bCs w:val="0"/>
              </w:rPr>
            </w:pPr>
            <w:r w:rsidRPr="000F00B6">
              <w:rPr>
                <w:b w:val="0"/>
                <w:bCs w:val="0"/>
              </w:rPr>
              <w:t>14872</w:t>
            </w:r>
          </w:p>
        </w:tc>
        <w:tc>
          <w:tcPr>
            <w:tcW w:w="3011" w:type="dxa"/>
            <w:shd w:val="clear" w:color="auto" w:fill="auto"/>
          </w:tcPr>
          <w:p w14:paraId="234E7A31" w14:textId="77777777" w:rsidR="000F00B6" w:rsidRPr="000F00B6" w:rsidRDefault="000F00B6" w:rsidP="000F00B6">
            <w:pPr>
              <w:pStyle w:val="StyleTabletextLeft"/>
              <w:spacing w:after="0"/>
              <w:rPr>
                <w:b w:val="0"/>
                <w:bCs w:val="0"/>
              </w:rPr>
            </w:pPr>
            <w:r w:rsidRPr="000F00B6">
              <w:rPr>
                <w:b w:val="0"/>
                <w:bCs w:val="0"/>
              </w:rPr>
              <w:t>BARRTABST02 - BARRANQUILLA</w:t>
            </w:r>
          </w:p>
        </w:tc>
        <w:tc>
          <w:tcPr>
            <w:tcW w:w="4644" w:type="dxa"/>
          </w:tcPr>
          <w:p w14:paraId="14B26A51" w14:textId="77777777" w:rsidR="000F00B6" w:rsidRPr="000F00B6" w:rsidRDefault="000F00B6" w:rsidP="000F00B6">
            <w:pPr>
              <w:pStyle w:val="StyleTabletextLeft"/>
              <w:spacing w:after="0"/>
              <w:rPr>
                <w:b w:val="0"/>
                <w:bCs w:val="0"/>
                <w:lang w:val="es-ES"/>
              </w:rPr>
            </w:pPr>
            <w:r w:rsidRPr="000F00B6">
              <w:rPr>
                <w:b w:val="0"/>
                <w:bCs w:val="0"/>
                <w:lang w:val="es-ES"/>
              </w:rPr>
              <w:t>COLOMBIA TELECOMUNICACIONES S.A. ESP</w:t>
            </w:r>
          </w:p>
        </w:tc>
      </w:tr>
      <w:tr w:rsidR="000F00B6" w:rsidRPr="000F00B6" w14:paraId="4F056F0E" w14:textId="77777777" w:rsidTr="008F40D3">
        <w:trPr>
          <w:cantSplit/>
          <w:trHeight w:val="240"/>
        </w:trPr>
        <w:tc>
          <w:tcPr>
            <w:tcW w:w="909" w:type="dxa"/>
            <w:shd w:val="clear" w:color="auto" w:fill="auto"/>
          </w:tcPr>
          <w:p w14:paraId="33922D99" w14:textId="77777777" w:rsidR="000F00B6" w:rsidRPr="000F00B6" w:rsidRDefault="000F00B6" w:rsidP="000F00B6">
            <w:pPr>
              <w:pStyle w:val="StyleTabletextLeft"/>
              <w:spacing w:after="0"/>
              <w:rPr>
                <w:b w:val="0"/>
                <w:bCs w:val="0"/>
              </w:rPr>
            </w:pPr>
            <w:r w:rsidRPr="000F00B6">
              <w:rPr>
                <w:b w:val="0"/>
                <w:bCs w:val="0"/>
              </w:rPr>
              <w:t>7-067-1</w:t>
            </w:r>
          </w:p>
        </w:tc>
        <w:tc>
          <w:tcPr>
            <w:tcW w:w="1359" w:type="dxa"/>
            <w:shd w:val="clear" w:color="auto" w:fill="auto"/>
          </w:tcPr>
          <w:p w14:paraId="09EC0946" w14:textId="77777777" w:rsidR="000F00B6" w:rsidRPr="000F00B6" w:rsidRDefault="000F00B6" w:rsidP="000F00B6">
            <w:pPr>
              <w:pStyle w:val="StyleTabletextLeft"/>
              <w:spacing w:after="0"/>
              <w:rPr>
                <w:b w:val="0"/>
                <w:bCs w:val="0"/>
              </w:rPr>
            </w:pPr>
            <w:r w:rsidRPr="000F00B6">
              <w:rPr>
                <w:b w:val="0"/>
                <w:bCs w:val="0"/>
              </w:rPr>
              <w:t>14873</w:t>
            </w:r>
          </w:p>
        </w:tc>
        <w:tc>
          <w:tcPr>
            <w:tcW w:w="3011" w:type="dxa"/>
            <w:shd w:val="clear" w:color="auto" w:fill="auto"/>
          </w:tcPr>
          <w:p w14:paraId="3F2C68DE" w14:textId="77777777" w:rsidR="000F00B6" w:rsidRPr="000F00B6" w:rsidRDefault="000F00B6" w:rsidP="000F00B6">
            <w:pPr>
              <w:pStyle w:val="StyleTabletextLeft"/>
              <w:spacing w:after="0"/>
              <w:rPr>
                <w:b w:val="0"/>
                <w:bCs w:val="0"/>
              </w:rPr>
            </w:pPr>
            <w:r w:rsidRPr="000F00B6">
              <w:rPr>
                <w:b w:val="0"/>
                <w:bCs w:val="0"/>
              </w:rPr>
              <w:t>GW-LDI- BOGOTA</w:t>
            </w:r>
          </w:p>
        </w:tc>
        <w:tc>
          <w:tcPr>
            <w:tcW w:w="4644" w:type="dxa"/>
          </w:tcPr>
          <w:p w14:paraId="25BFED75" w14:textId="77777777" w:rsidR="000F00B6" w:rsidRPr="000F00B6" w:rsidRDefault="000F00B6" w:rsidP="000F00B6">
            <w:pPr>
              <w:pStyle w:val="StyleTabletextLeft"/>
              <w:spacing w:after="0"/>
              <w:rPr>
                <w:b w:val="0"/>
                <w:bCs w:val="0"/>
              </w:rPr>
            </w:pPr>
            <w:r w:rsidRPr="000F00B6">
              <w:rPr>
                <w:b w:val="0"/>
                <w:bCs w:val="0"/>
              </w:rPr>
              <w:t>AVANTEL LD SA ESP</w:t>
            </w:r>
          </w:p>
        </w:tc>
      </w:tr>
      <w:tr w:rsidR="000F00B6" w:rsidRPr="003F1F9F" w14:paraId="5850E8D1" w14:textId="77777777" w:rsidTr="008F40D3">
        <w:trPr>
          <w:cantSplit/>
          <w:trHeight w:val="240"/>
        </w:trPr>
        <w:tc>
          <w:tcPr>
            <w:tcW w:w="909" w:type="dxa"/>
            <w:shd w:val="clear" w:color="auto" w:fill="auto"/>
          </w:tcPr>
          <w:p w14:paraId="1E8245DA" w14:textId="77777777" w:rsidR="000F00B6" w:rsidRPr="000F00B6" w:rsidRDefault="000F00B6" w:rsidP="000F00B6">
            <w:pPr>
              <w:pStyle w:val="StyleTabletextLeft"/>
              <w:spacing w:after="0"/>
              <w:rPr>
                <w:b w:val="0"/>
                <w:bCs w:val="0"/>
              </w:rPr>
            </w:pPr>
            <w:r w:rsidRPr="000F00B6">
              <w:rPr>
                <w:b w:val="0"/>
                <w:bCs w:val="0"/>
              </w:rPr>
              <w:t>7-067-2</w:t>
            </w:r>
          </w:p>
        </w:tc>
        <w:tc>
          <w:tcPr>
            <w:tcW w:w="1359" w:type="dxa"/>
            <w:shd w:val="clear" w:color="auto" w:fill="auto"/>
          </w:tcPr>
          <w:p w14:paraId="06BE86E7" w14:textId="77777777" w:rsidR="000F00B6" w:rsidRPr="000F00B6" w:rsidRDefault="000F00B6" w:rsidP="000F00B6">
            <w:pPr>
              <w:pStyle w:val="StyleTabletextLeft"/>
              <w:spacing w:after="0"/>
              <w:rPr>
                <w:b w:val="0"/>
                <w:bCs w:val="0"/>
              </w:rPr>
            </w:pPr>
            <w:r w:rsidRPr="000F00B6">
              <w:rPr>
                <w:b w:val="0"/>
                <w:bCs w:val="0"/>
              </w:rPr>
              <w:t>14874</w:t>
            </w:r>
          </w:p>
        </w:tc>
        <w:tc>
          <w:tcPr>
            <w:tcW w:w="3011" w:type="dxa"/>
            <w:shd w:val="clear" w:color="auto" w:fill="auto"/>
          </w:tcPr>
          <w:p w14:paraId="564A0310" w14:textId="77777777" w:rsidR="000F00B6" w:rsidRPr="000F00B6" w:rsidRDefault="000F00B6" w:rsidP="000F00B6">
            <w:pPr>
              <w:pStyle w:val="StyleTabletextLeft"/>
              <w:spacing w:after="0"/>
              <w:rPr>
                <w:b w:val="0"/>
                <w:bCs w:val="0"/>
              </w:rPr>
            </w:pPr>
            <w:r w:rsidRPr="000F00B6">
              <w:rPr>
                <w:b w:val="0"/>
                <w:bCs w:val="0"/>
              </w:rPr>
              <w:t>TELINTEL BOGOTA - BOGOTA</w:t>
            </w:r>
          </w:p>
        </w:tc>
        <w:tc>
          <w:tcPr>
            <w:tcW w:w="4644" w:type="dxa"/>
          </w:tcPr>
          <w:p w14:paraId="70647106" w14:textId="77777777" w:rsidR="000F00B6" w:rsidRPr="000F00B6" w:rsidRDefault="000F00B6" w:rsidP="000F00B6">
            <w:pPr>
              <w:pStyle w:val="StyleTabletextLeft"/>
              <w:spacing w:after="0"/>
              <w:rPr>
                <w:b w:val="0"/>
                <w:bCs w:val="0"/>
                <w:lang w:val="es-ES"/>
              </w:rPr>
            </w:pPr>
            <w:r w:rsidRPr="000F00B6">
              <w:rPr>
                <w:b w:val="0"/>
                <w:bCs w:val="0"/>
                <w:lang w:val="es-ES"/>
              </w:rPr>
              <w:t>GRUPO TELINTEL SA EMPRESA DE SERVICIOS PUBLICOS</w:t>
            </w:r>
          </w:p>
        </w:tc>
      </w:tr>
      <w:tr w:rsidR="000F00B6" w:rsidRPr="007042CB" w14:paraId="0E9413AA" w14:textId="77777777" w:rsidTr="008F40D3">
        <w:trPr>
          <w:cantSplit/>
          <w:trHeight w:val="240"/>
        </w:trPr>
        <w:tc>
          <w:tcPr>
            <w:tcW w:w="909" w:type="dxa"/>
            <w:shd w:val="clear" w:color="auto" w:fill="auto"/>
          </w:tcPr>
          <w:p w14:paraId="33007AA9" w14:textId="77777777" w:rsidR="000F00B6" w:rsidRPr="000F00B6" w:rsidRDefault="000F00B6" w:rsidP="000F00B6">
            <w:pPr>
              <w:pStyle w:val="StyleTabletextLeft"/>
              <w:spacing w:after="0"/>
              <w:rPr>
                <w:b w:val="0"/>
                <w:bCs w:val="0"/>
              </w:rPr>
            </w:pPr>
            <w:r w:rsidRPr="000F00B6">
              <w:rPr>
                <w:b w:val="0"/>
                <w:bCs w:val="0"/>
              </w:rPr>
              <w:t>7-067-3</w:t>
            </w:r>
          </w:p>
        </w:tc>
        <w:tc>
          <w:tcPr>
            <w:tcW w:w="1359" w:type="dxa"/>
            <w:shd w:val="clear" w:color="auto" w:fill="auto"/>
          </w:tcPr>
          <w:p w14:paraId="346E6BFA" w14:textId="77777777" w:rsidR="000F00B6" w:rsidRPr="000F00B6" w:rsidRDefault="000F00B6" w:rsidP="000F00B6">
            <w:pPr>
              <w:pStyle w:val="StyleTabletextLeft"/>
              <w:spacing w:after="0"/>
              <w:rPr>
                <w:b w:val="0"/>
                <w:bCs w:val="0"/>
              </w:rPr>
            </w:pPr>
            <w:r w:rsidRPr="000F00B6">
              <w:rPr>
                <w:b w:val="0"/>
                <w:bCs w:val="0"/>
              </w:rPr>
              <w:t>14875</w:t>
            </w:r>
          </w:p>
        </w:tc>
        <w:tc>
          <w:tcPr>
            <w:tcW w:w="3011" w:type="dxa"/>
            <w:shd w:val="clear" w:color="auto" w:fill="auto"/>
          </w:tcPr>
          <w:p w14:paraId="0B3133B6" w14:textId="77777777" w:rsidR="000F00B6" w:rsidRPr="000F00B6" w:rsidRDefault="000F00B6" w:rsidP="000F00B6">
            <w:pPr>
              <w:pStyle w:val="StyleTabletextLeft"/>
              <w:spacing w:after="0"/>
              <w:rPr>
                <w:b w:val="0"/>
                <w:bCs w:val="0"/>
              </w:rPr>
            </w:pPr>
            <w:r w:rsidRPr="000F00B6">
              <w:rPr>
                <w:b w:val="0"/>
                <w:bCs w:val="0"/>
              </w:rPr>
              <w:t>BOGOENTST03 - BOGOTA</w:t>
            </w:r>
          </w:p>
        </w:tc>
        <w:tc>
          <w:tcPr>
            <w:tcW w:w="4644" w:type="dxa"/>
          </w:tcPr>
          <w:p w14:paraId="79997114" w14:textId="77777777" w:rsidR="000F00B6" w:rsidRPr="000F00B6" w:rsidRDefault="000F00B6" w:rsidP="000F00B6">
            <w:pPr>
              <w:pStyle w:val="StyleTabletextLeft"/>
              <w:spacing w:after="0"/>
              <w:rPr>
                <w:b w:val="0"/>
                <w:bCs w:val="0"/>
                <w:lang w:val="es-ES"/>
              </w:rPr>
            </w:pPr>
            <w:r w:rsidRPr="000F00B6">
              <w:rPr>
                <w:b w:val="0"/>
                <w:bCs w:val="0"/>
                <w:lang w:val="es-ES"/>
              </w:rPr>
              <w:t>COLOMBIA TELECOMUNICACIONES S.A. ESP</w:t>
            </w:r>
          </w:p>
        </w:tc>
      </w:tr>
      <w:tr w:rsidR="000F00B6" w:rsidRPr="000F00B6" w14:paraId="341D8E7D" w14:textId="77777777" w:rsidTr="008F40D3">
        <w:trPr>
          <w:cantSplit/>
          <w:trHeight w:val="240"/>
        </w:trPr>
        <w:tc>
          <w:tcPr>
            <w:tcW w:w="909" w:type="dxa"/>
            <w:shd w:val="clear" w:color="auto" w:fill="auto"/>
          </w:tcPr>
          <w:p w14:paraId="61C31CEC" w14:textId="77777777" w:rsidR="000F00B6" w:rsidRPr="000F00B6" w:rsidRDefault="000F00B6" w:rsidP="000F00B6">
            <w:pPr>
              <w:pStyle w:val="StyleTabletextLeft"/>
              <w:spacing w:after="0"/>
              <w:rPr>
                <w:b w:val="0"/>
                <w:bCs w:val="0"/>
              </w:rPr>
            </w:pPr>
            <w:r w:rsidRPr="000F00B6">
              <w:rPr>
                <w:b w:val="0"/>
                <w:bCs w:val="0"/>
              </w:rPr>
              <w:t>7-067-4</w:t>
            </w:r>
          </w:p>
        </w:tc>
        <w:tc>
          <w:tcPr>
            <w:tcW w:w="1359" w:type="dxa"/>
            <w:shd w:val="clear" w:color="auto" w:fill="auto"/>
          </w:tcPr>
          <w:p w14:paraId="15398478" w14:textId="77777777" w:rsidR="000F00B6" w:rsidRPr="000F00B6" w:rsidRDefault="000F00B6" w:rsidP="000F00B6">
            <w:pPr>
              <w:pStyle w:val="StyleTabletextLeft"/>
              <w:spacing w:after="0"/>
              <w:rPr>
                <w:b w:val="0"/>
                <w:bCs w:val="0"/>
              </w:rPr>
            </w:pPr>
            <w:r w:rsidRPr="000F00B6">
              <w:rPr>
                <w:b w:val="0"/>
                <w:bCs w:val="0"/>
              </w:rPr>
              <w:t>14876</w:t>
            </w:r>
          </w:p>
        </w:tc>
        <w:tc>
          <w:tcPr>
            <w:tcW w:w="3011" w:type="dxa"/>
            <w:shd w:val="clear" w:color="auto" w:fill="auto"/>
          </w:tcPr>
          <w:p w14:paraId="5A9BB74D" w14:textId="77777777" w:rsidR="000F00B6" w:rsidRPr="000F00B6" w:rsidRDefault="000F00B6" w:rsidP="000F00B6">
            <w:pPr>
              <w:pStyle w:val="StyleTabletextLeft"/>
              <w:spacing w:after="0"/>
              <w:rPr>
                <w:b w:val="0"/>
                <w:bCs w:val="0"/>
              </w:rPr>
            </w:pPr>
            <w:r w:rsidRPr="000F00B6">
              <w:rPr>
                <w:b w:val="0"/>
                <w:bCs w:val="0"/>
              </w:rPr>
              <w:t>TyS-001- BOGOTA</w:t>
            </w:r>
          </w:p>
        </w:tc>
        <w:tc>
          <w:tcPr>
            <w:tcW w:w="4644" w:type="dxa"/>
          </w:tcPr>
          <w:p w14:paraId="22D3D84C" w14:textId="77777777" w:rsidR="000F00B6" w:rsidRPr="000F00B6" w:rsidRDefault="000F00B6" w:rsidP="000F00B6">
            <w:pPr>
              <w:pStyle w:val="StyleTabletextLeft"/>
              <w:spacing w:after="0"/>
              <w:rPr>
                <w:b w:val="0"/>
                <w:bCs w:val="0"/>
              </w:rPr>
            </w:pPr>
            <w:r w:rsidRPr="000F00B6">
              <w:rPr>
                <w:b w:val="0"/>
                <w:bCs w:val="0"/>
              </w:rPr>
              <w:t>TECHNOLOGY SA ESP</w:t>
            </w:r>
          </w:p>
        </w:tc>
      </w:tr>
      <w:tr w:rsidR="000F00B6" w:rsidRPr="000F00B6" w14:paraId="53D5E703" w14:textId="77777777" w:rsidTr="008F40D3">
        <w:trPr>
          <w:cantSplit/>
          <w:trHeight w:val="240"/>
        </w:trPr>
        <w:tc>
          <w:tcPr>
            <w:tcW w:w="909" w:type="dxa"/>
            <w:shd w:val="clear" w:color="auto" w:fill="auto"/>
          </w:tcPr>
          <w:p w14:paraId="6CF011B2" w14:textId="77777777" w:rsidR="000F00B6" w:rsidRPr="000F00B6" w:rsidRDefault="000F00B6" w:rsidP="000F00B6">
            <w:pPr>
              <w:pStyle w:val="StyleTabletextLeft"/>
              <w:spacing w:after="0"/>
              <w:rPr>
                <w:b w:val="0"/>
                <w:bCs w:val="0"/>
              </w:rPr>
            </w:pPr>
            <w:r w:rsidRPr="000F00B6">
              <w:rPr>
                <w:b w:val="0"/>
                <w:bCs w:val="0"/>
              </w:rPr>
              <w:t>7-067-5</w:t>
            </w:r>
          </w:p>
        </w:tc>
        <w:tc>
          <w:tcPr>
            <w:tcW w:w="1359" w:type="dxa"/>
            <w:shd w:val="clear" w:color="auto" w:fill="auto"/>
          </w:tcPr>
          <w:p w14:paraId="50E3D405" w14:textId="77777777" w:rsidR="000F00B6" w:rsidRPr="000F00B6" w:rsidRDefault="000F00B6" w:rsidP="000F00B6">
            <w:pPr>
              <w:pStyle w:val="StyleTabletextLeft"/>
              <w:spacing w:after="0"/>
              <w:rPr>
                <w:b w:val="0"/>
                <w:bCs w:val="0"/>
              </w:rPr>
            </w:pPr>
            <w:r w:rsidRPr="000F00B6">
              <w:rPr>
                <w:b w:val="0"/>
                <w:bCs w:val="0"/>
              </w:rPr>
              <w:t>14877</w:t>
            </w:r>
          </w:p>
        </w:tc>
        <w:tc>
          <w:tcPr>
            <w:tcW w:w="3011" w:type="dxa"/>
            <w:shd w:val="clear" w:color="auto" w:fill="auto"/>
          </w:tcPr>
          <w:p w14:paraId="4F49B57B" w14:textId="77777777" w:rsidR="000F00B6" w:rsidRPr="000F00B6" w:rsidRDefault="000F00B6" w:rsidP="000F00B6">
            <w:pPr>
              <w:pStyle w:val="StyleTabletextLeft"/>
              <w:spacing w:after="0"/>
              <w:rPr>
                <w:b w:val="0"/>
                <w:bCs w:val="0"/>
              </w:rPr>
            </w:pPr>
            <w:r w:rsidRPr="000F00B6">
              <w:rPr>
                <w:b w:val="0"/>
                <w:bCs w:val="0"/>
              </w:rPr>
              <w:t>EIR AVANTEL- BOGOTA</w:t>
            </w:r>
          </w:p>
        </w:tc>
        <w:tc>
          <w:tcPr>
            <w:tcW w:w="4644" w:type="dxa"/>
          </w:tcPr>
          <w:p w14:paraId="59C41E94" w14:textId="77777777" w:rsidR="000F00B6" w:rsidRPr="000F00B6" w:rsidRDefault="000F00B6" w:rsidP="000F00B6">
            <w:pPr>
              <w:pStyle w:val="StyleTabletextLeft"/>
              <w:spacing w:after="0"/>
              <w:rPr>
                <w:b w:val="0"/>
                <w:bCs w:val="0"/>
              </w:rPr>
            </w:pPr>
            <w:r w:rsidRPr="000F00B6">
              <w:rPr>
                <w:b w:val="0"/>
                <w:bCs w:val="0"/>
              </w:rPr>
              <w:t>AVANTEL S.A.S</w:t>
            </w:r>
          </w:p>
        </w:tc>
      </w:tr>
      <w:tr w:rsidR="000F00B6" w:rsidRPr="007042CB" w14:paraId="0C19C1BD" w14:textId="77777777" w:rsidTr="008F40D3">
        <w:trPr>
          <w:cantSplit/>
          <w:trHeight w:val="240"/>
        </w:trPr>
        <w:tc>
          <w:tcPr>
            <w:tcW w:w="909" w:type="dxa"/>
            <w:shd w:val="clear" w:color="auto" w:fill="auto"/>
          </w:tcPr>
          <w:p w14:paraId="500C305C" w14:textId="77777777" w:rsidR="000F00B6" w:rsidRPr="000F00B6" w:rsidRDefault="000F00B6" w:rsidP="000F00B6">
            <w:pPr>
              <w:pStyle w:val="StyleTabletextLeft"/>
              <w:spacing w:after="0"/>
              <w:rPr>
                <w:b w:val="0"/>
                <w:bCs w:val="0"/>
              </w:rPr>
            </w:pPr>
            <w:r w:rsidRPr="000F00B6">
              <w:rPr>
                <w:b w:val="0"/>
                <w:bCs w:val="0"/>
              </w:rPr>
              <w:t>7-067-6</w:t>
            </w:r>
          </w:p>
        </w:tc>
        <w:tc>
          <w:tcPr>
            <w:tcW w:w="1359" w:type="dxa"/>
            <w:shd w:val="clear" w:color="auto" w:fill="auto"/>
          </w:tcPr>
          <w:p w14:paraId="7EA82431" w14:textId="77777777" w:rsidR="000F00B6" w:rsidRPr="000F00B6" w:rsidRDefault="000F00B6" w:rsidP="000F00B6">
            <w:pPr>
              <w:pStyle w:val="StyleTabletextLeft"/>
              <w:spacing w:after="0"/>
              <w:rPr>
                <w:b w:val="0"/>
                <w:bCs w:val="0"/>
              </w:rPr>
            </w:pPr>
            <w:r w:rsidRPr="000F00B6">
              <w:rPr>
                <w:b w:val="0"/>
                <w:bCs w:val="0"/>
              </w:rPr>
              <w:t>14878</w:t>
            </w:r>
          </w:p>
        </w:tc>
        <w:tc>
          <w:tcPr>
            <w:tcW w:w="3011" w:type="dxa"/>
            <w:shd w:val="clear" w:color="auto" w:fill="auto"/>
          </w:tcPr>
          <w:p w14:paraId="138165C9" w14:textId="77777777" w:rsidR="000F00B6" w:rsidRPr="000F00B6" w:rsidRDefault="000F00B6" w:rsidP="000F00B6">
            <w:pPr>
              <w:pStyle w:val="StyleTabletextLeft"/>
              <w:spacing w:after="0"/>
              <w:rPr>
                <w:b w:val="0"/>
                <w:bCs w:val="0"/>
              </w:rPr>
            </w:pPr>
            <w:r w:rsidRPr="000F00B6">
              <w:rPr>
                <w:b w:val="0"/>
                <w:bCs w:val="0"/>
              </w:rPr>
              <w:t>MEDEPABST02- MEDELLIN</w:t>
            </w:r>
          </w:p>
        </w:tc>
        <w:tc>
          <w:tcPr>
            <w:tcW w:w="4644" w:type="dxa"/>
          </w:tcPr>
          <w:p w14:paraId="662A9EC4" w14:textId="77777777" w:rsidR="000F00B6" w:rsidRPr="000F00B6" w:rsidRDefault="000F00B6" w:rsidP="000F00B6">
            <w:pPr>
              <w:pStyle w:val="StyleTabletextLeft"/>
              <w:spacing w:after="0"/>
              <w:rPr>
                <w:b w:val="0"/>
                <w:bCs w:val="0"/>
                <w:lang w:val="es-ES"/>
              </w:rPr>
            </w:pPr>
            <w:r w:rsidRPr="000F00B6">
              <w:rPr>
                <w:b w:val="0"/>
                <w:bCs w:val="0"/>
                <w:lang w:val="es-ES"/>
              </w:rPr>
              <w:t>COLOMBIA TELECOMUNICACIONES S.A. ESP</w:t>
            </w:r>
          </w:p>
        </w:tc>
      </w:tr>
      <w:tr w:rsidR="000F00B6" w:rsidRPr="000F00B6" w14:paraId="374D47DF" w14:textId="77777777" w:rsidTr="008F40D3">
        <w:trPr>
          <w:cantSplit/>
          <w:trHeight w:val="240"/>
        </w:trPr>
        <w:tc>
          <w:tcPr>
            <w:tcW w:w="909" w:type="dxa"/>
            <w:shd w:val="clear" w:color="auto" w:fill="auto"/>
          </w:tcPr>
          <w:p w14:paraId="532A1ECA" w14:textId="77777777" w:rsidR="000F00B6" w:rsidRPr="000F00B6" w:rsidRDefault="000F00B6" w:rsidP="000F00B6">
            <w:pPr>
              <w:pStyle w:val="StyleTabletextLeft"/>
              <w:spacing w:after="0"/>
              <w:rPr>
                <w:b w:val="0"/>
                <w:bCs w:val="0"/>
              </w:rPr>
            </w:pPr>
            <w:r w:rsidRPr="000F00B6">
              <w:rPr>
                <w:b w:val="0"/>
                <w:bCs w:val="0"/>
              </w:rPr>
              <w:t>7-067-7</w:t>
            </w:r>
          </w:p>
        </w:tc>
        <w:tc>
          <w:tcPr>
            <w:tcW w:w="1359" w:type="dxa"/>
            <w:shd w:val="clear" w:color="auto" w:fill="auto"/>
          </w:tcPr>
          <w:p w14:paraId="11EC0EE4" w14:textId="77777777" w:rsidR="000F00B6" w:rsidRPr="000F00B6" w:rsidRDefault="000F00B6" w:rsidP="000F00B6">
            <w:pPr>
              <w:pStyle w:val="StyleTabletextLeft"/>
              <w:spacing w:after="0"/>
              <w:rPr>
                <w:b w:val="0"/>
                <w:bCs w:val="0"/>
              </w:rPr>
            </w:pPr>
            <w:r w:rsidRPr="000F00B6">
              <w:rPr>
                <w:b w:val="0"/>
                <w:bCs w:val="0"/>
              </w:rPr>
              <w:t>14879</w:t>
            </w:r>
          </w:p>
        </w:tc>
        <w:tc>
          <w:tcPr>
            <w:tcW w:w="3011" w:type="dxa"/>
            <w:shd w:val="clear" w:color="auto" w:fill="auto"/>
          </w:tcPr>
          <w:p w14:paraId="2803FCB3" w14:textId="77777777" w:rsidR="000F00B6" w:rsidRPr="000F00B6" w:rsidRDefault="000F00B6" w:rsidP="000F00B6">
            <w:pPr>
              <w:pStyle w:val="StyleTabletextLeft"/>
              <w:spacing w:after="0"/>
              <w:rPr>
                <w:b w:val="0"/>
                <w:bCs w:val="0"/>
              </w:rPr>
            </w:pPr>
            <w:r w:rsidRPr="000F00B6">
              <w:rPr>
                <w:b w:val="0"/>
                <w:bCs w:val="0"/>
              </w:rPr>
              <w:t>HLR02AVA- BOGOTA</w:t>
            </w:r>
          </w:p>
        </w:tc>
        <w:tc>
          <w:tcPr>
            <w:tcW w:w="4644" w:type="dxa"/>
          </w:tcPr>
          <w:p w14:paraId="3C021786" w14:textId="77777777" w:rsidR="000F00B6" w:rsidRPr="000F00B6" w:rsidRDefault="000F00B6" w:rsidP="000F00B6">
            <w:pPr>
              <w:pStyle w:val="StyleTabletextLeft"/>
              <w:spacing w:after="0"/>
              <w:rPr>
                <w:b w:val="0"/>
                <w:bCs w:val="0"/>
              </w:rPr>
            </w:pPr>
            <w:r w:rsidRPr="000F00B6">
              <w:rPr>
                <w:b w:val="0"/>
                <w:bCs w:val="0"/>
              </w:rPr>
              <w:t>AVANTEL S.A.S</w:t>
            </w:r>
          </w:p>
        </w:tc>
      </w:tr>
      <w:tr w:rsidR="000F00B6" w:rsidRPr="003F1F9F" w14:paraId="5682F131" w14:textId="77777777" w:rsidTr="008F40D3">
        <w:trPr>
          <w:cantSplit/>
          <w:trHeight w:val="240"/>
        </w:trPr>
        <w:tc>
          <w:tcPr>
            <w:tcW w:w="909" w:type="dxa"/>
            <w:shd w:val="clear" w:color="auto" w:fill="auto"/>
          </w:tcPr>
          <w:p w14:paraId="2ACB07D6" w14:textId="77777777" w:rsidR="000F00B6" w:rsidRPr="000F00B6" w:rsidRDefault="000F00B6" w:rsidP="000F00B6">
            <w:pPr>
              <w:pStyle w:val="StyleTabletextLeft"/>
              <w:spacing w:after="0"/>
              <w:rPr>
                <w:b w:val="0"/>
                <w:bCs w:val="0"/>
              </w:rPr>
            </w:pPr>
            <w:r w:rsidRPr="000F00B6">
              <w:rPr>
                <w:b w:val="0"/>
                <w:bCs w:val="0"/>
              </w:rPr>
              <w:t>7-216-0</w:t>
            </w:r>
          </w:p>
        </w:tc>
        <w:tc>
          <w:tcPr>
            <w:tcW w:w="1359" w:type="dxa"/>
            <w:shd w:val="clear" w:color="auto" w:fill="auto"/>
          </w:tcPr>
          <w:p w14:paraId="49F85DB4" w14:textId="77777777" w:rsidR="000F00B6" w:rsidRPr="000F00B6" w:rsidRDefault="000F00B6" w:rsidP="000F00B6">
            <w:pPr>
              <w:pStyle w:val="StyleTabletextLeft"/>
              <w:spacing w:after="0"/>
              <w:rPr>
                <w:b w:val="0"/>
                <w:bCs w:val="0"/>
              </w:rPr>
            </w:pPr>
            <w:r w:rsidRPr="000F00B6">
              <w:rPr>
                <w:b w:val="0"/>
                <w:bCs w:val="0"/>
              </w:rPr>
              <w:t>16064</w:t>
            </w:r>
          </w:p>
        </w:tc>
        <w:tc>
          <w:tcPr>
            <w:tcW w:w="3011" w:type="dxa"/>
            <w:shd w:val="clear" w:color="auto" w:fill="auto"/>
          </w:tcPr>
          <w:p w14:paraId="582FAEBC" w14:textId="77777777" w:rsidR="000F00B6" w:rsidRPr="000F00B6" w:rsidRDefault="000F00B6" w:rsidP="000F00B6">
            <w:pPr>
              <w:pStyle w:val="StyleTabletextLeft"/>
              <w:spacing w:after="0"/>
              <w:rPr>
                <w:b w:val="0"/>
                <w:bCs w:val="0"/>
              </w:rPr>
            </w:pPr>
            <w:r w:rsidRPr="000F00B6">
              <w:rPr>
                <w:b w:val="0"/>
                <w:bCs w:val="0"/>
              </w:rPr>
              <w:t>CESG- BOGOTA</w:t>
            </w:r>
          </w:p>
        </w:tc>
        <w:tc>
          <w:tcPr>
            <w:tcW w:w="4644" w:type="dxa"/>
          </w:tcPr>
          <w:p w14:paraId="384F552A" w14:textId="77777777" w:rsidR="000F00B6" w:rsidRPr="000F00B6" w:rsidRDefault="000F00B6" w:rsidP="000F00B6">
            <w:pPr>
              <w:pStyle w:val="StyleTabletextLeft"/>
              <w:spacing w:after="0"/>
              <w:rPr>
                <w:b w:val="0"/>
                <w:bCs w:val="0"/>
                <w:lang w:val="es-ES"/>
              </w:rPr>
            </w:pPr>
            <w:r w:rsidRPr="000F00B6">
              <w:rPr>
                <w:b w:val="0"/>
                <w:bCs w:val="0"/>
                <w:lang w:val="es-ES"/>
              </w:rPr>
              <w:t>EMPRESA DE TELECOMUNICACIONES DE BOGOTÁ S.A. ESP.</w:t>
            </w:r>
          </w:p>
        </w:tc>
      </w:tr>
      <w:tr w:rsidR="000F00B6" w:rsidRPr="003F1F9F" w14:paraId="203ADF30" w14:textId="77777777" w:rsidTr="008F40D3">
        <w:trPr>
          <w:cantSplit/>
          <w:trHeight w:val="240"/>
        </w:trPr>
        <w:tc>
          <w:tcPr>
            <w:tcW w:w="909" w:type="dxa"/>
            <w:shd w:val="clear" w:color="auto" w:fill="auto"/>
          </w:tcPr>
          <w:p w14:paraId="786BC2D5" w14:textId="77777777" w:rsidR="000F00B6" w:rsidRPr="000F00B6" w:rsidRDefault="000F00B6" w:rsidP="000F00B6">
            <w:pPr>
              <w:pStyle w:val="StyleTabletextLeft"/>
              <w:spacing w:after="0"/>
              <w:rPr>
                <w:b w:val="0"/>
                <w:bCs w:val="0"/>
              </w:rPr>
            </w:pPr>
            <w:r w:rsidRPr="000F00B6">
              <w:rPr>
                <w:b w:val="0"/>
                <w:bCs w:val="0"/>
              </w:rPr>
              <w:t>7-216-1</w:t>
            </w:r>
          </w:p>
        </w:tc>
        <w:tc>
          <w:tcPr>
            <w:tcW w:w="1359" w:type="dxa"/>
            <w:shd w:val="clear" w:color="auto" w:fill="auto"/>
          </w:tcPr>
          <w:p w14:paraId="591E6402" w14:textId="77777777" w:rsidR="000F00B6" w:rsidRPr="000F00B6" w:rsidRDefault="000F00B6" w:rsidP="000F00B6">
            <w:pPr>
              <w:pStyle w:val="StyleTabletextLeft"/>
              <w:spacing w:after="0"/>
              <w:rPr>
                <w:b w:val="0"/>
                <w:bCs w:val="0"/>
              </w:rPr>
            </w:pPr>
            <w:r w:rsidRPr="000F00B6">
              <w:rPr>
                <w:b w:val="0"/>
                <w:bCs w:val="0"/>
              </w:rPr>
              <w:t>16065</w:t>
            </w:r>
          </w:p>
        </w:tc>
        <w:tc>
          <w:tcPr>
            <w:tcW w:w="3011" w:type="dxa"/>
            <w:shd w:val="clear" w:color="auto" w:fill="auto"/>
          </w:tcPr>
          <w:p w14:paraId="7DEF79AA" w14:textId="77777777" w:rsidR="000F00B6" w:rsidRPr="000F00B6" w:rsidRDefault="000F00B6" w:rsidP="000F00B6">
            <w:pPr>
              <w:pStyle w:val="StyleTabletextLeft"/>
              <w:spacing w:after="0"/>
              <w:rPr>
                <w:b w:val="0"/>
                <w:bCs w:val="0"/>
              </w:rPr>
            </w:pPr>
            <w:r w:rsidRPr="000F00B6">
              <w:rPr>
                <w:b w:val="0"/>
                <w:bCs w:val="0"/>
              </w:rPr>
              <w:t>COSG- BOGOTA</w:t>
            </w:r>
          </w:p>
        </w:tc>
        <w:tc>
          <w:tcPr>
            <w:tcW w:w="4644" w:type="dxa"/>
          </w:tcPr>
          <w:p w14:paraId="671B5FE6" w14:textId="77777777" w:rsidR="000F00B6" w:rsidRPr="000F00B6" w:rsidRDefault="000F00B6" w:rsidP="000F00B6">
            <w:pPr>
              <w:pStyle w:val="StyleTabletextLeft"/>
              <w:spacing w:after="0"/>
              <w:rPr>
                <w:b w:val="0"/>
                <w:bCs w:val="0"/>
                <w:lang w:val="es-ES"/>
              </w:rPr>
            </w:pPr>
            <w:r w:rsidRPr="000F00B6">
              <w:rPr>
                <w:b w:val="0"/>
                <w:bCs w:val="0"/>
                <w:lang w:val="es-ES"/>
              </w:rPr>
              <w:t>EMPRESA DE TELECOMUNICACIONES DE BOGOTÁ S.A. ESP.</w:t>
            </w:r>
          </w:p>
        </w:tc>
      </w:tr>
      <w:tr w:rsidR="000F00B6" w:rsidRPr="000F00B6" w14:paraId="22F8650A" w14:textId="77777777" w:rsidTr="008F40D3">
        <w:trPr>
          <w:cantSplit/>
          <w:trHeight w:val="240"/>
        </w:trPr>
        <w:tc>
          <w:tcPr>
            <w:tcW w:w="909" w:type="dxa"/>
            <w:shd w:val="clear" w:color="auto" w:fill="auto"/>
          </w:tcPr>
          <w:p w14:paraId="0D90E5BE" w14:textId="77777777" w:rsidR="000F00B6" w:rsidRPr="000F00B6" w:rsidRDefault="000F00B6" w:rsidP="000F00B6">
            <w:pPr>
              <w:pStyle w:val="StyleTabletextLeft"/>
              <w:spacing w:after="0"/>
              <w:rPr>
                <w:b w:val="0"/>
                <w:bCs w:val="0"/>
              </w:rPr>
            </w:pPr>
            <w:r w:rsidRPr="000F00B6">
              <w:rPr>
                <w:b w:val="0"/>
                <w:bCs w:val="0"/>
              </w:rPr>
              <w:t>7-216-2</w:t>
            </w:r>
          </w:p>
        </w:tc>
        <w:tc>
          <w:tcPr>
            <w:tcW w:w="1359" w:type="dxa"/>
            <w:shd w:val="clear" w:color="auto" w:fill="auto"/>
          </w:tcPr>
          <w:p w14:paraId="0ACA716F" w14:textId="77777777" w:rsidR="000F00B6" w:rsidRPr="000F00B6" w:rsidRDefault="000F00B6" w:rsidP="000F00B6">
            <w:pPr>
              <w:pStyle w:val="StyleTabletextLeft"/>
              <w:spacing w:after="0"/>
              <w:rPr>
                <w:b w:val="0"/>
                <w:bCs w:val="0"/>
              </w:rPr>
            </w:pPr>
            <w:r w:rsidRPr="000F00B6">
              <w:rPr>
                <w:b w:val="0"/>
                <w:bCs w:val="0"/>
              </w:rPr>
              <w:t>16066</w:t>
            </w:r>
          </w:p>
        </w:tc>
        <w:tc>
          <w:tcPr>
            <w:tcW w:w="3011" w:type="dxa"/>
            <w:shd w:val="clear" w:color="auto" w:fill="auto"/>
          </w:tcPr>
          <w:p w14:paraId="136E66C6" w14:textId="77777777" w:rsidR="000F00B6" w:rsidRPr="000F00B6" w:rsidRDefault="000F00B6" w:rsidP="000F00B6">
            <w:pPr>
              <w:pStyle w:val="StyleTabletextLeft"/>
              <w:spacing w:after="0"/>
              <w:rPr>
                <w:b w:val="0"/>
                <w:bCs w:val="0"/>
              </w:rPr>
            </w:pPr>
            <w:r w:rsidRPr="000F00B6">
              <w:rPr>
                <w:b w:val="0"/>
                <w:bCs w:val="0"/>
              </w:rPr>
              <w:t>LLEIDA_CO- BOGOTA</w:t>
            </w:r>
          </w:p>
        </w:tc>
        <w:tc>
          <w:tcPr>
            <w:tcW w:w="4644" w:type="dxa"/>
          </w:tcPr>
          <w:p w14:paraId="0D697D4B" w14:textId="77777777" w:rsidR="000F00B6" w:rsidRPr="000F00B6" w:rsidRDefault="000F00B6" w:rsidP="000F00B6">
            <w:pPr>
              <w:pStyle w:val="StyleTabletextLeft"/>
              <w:spacing w:after="0"/>
              <w:rPr>
                <w:b w:val="0"/>
                <w:bCs w:val="0"/>
              </w:rPr>
            </w:pPr>
            <w:r w:rsidRPr="000F00B6">
              <w:rPr>
                <w:b w:val="0"/>
                <w:bCs w:val="0"/>
              </w:rPr>
              <w:t>LLEIDA S.A.S.</w:t>
            </w:r>
          </w:p>
        </w:tc>
      </w:tr>
      <w:tr w:rsidR="000F00B6" w:rsidRPr="000F00B6" w14:paraId="483A5826" w14:textId="77777777" w:rsidTr="008F40D3">
        <w:trPr>
          <w:cantSplit/>
          <w:trHeight w:val="240"/>
        </w:trPr>
        <w:tc>
          <w:tcPr>
            <w:tcW w:w="909" w:type="dxa"/>
            <w:shd w:val="clear" w:color="auto" w:fill="auto"/>
          </w:tcPr>
          <w:p w14:paraId="2E48EC5A" w14:textId="77777777" w:rsidR="000F00B6" w:rsidRPr="000F00B6" w:rsidRDefault="000F00B6" w:rsidP="000F00B6">
            <w:pPr>
              <w:pStyle w:val="StyleTabletextLeft"/>
              <w:spacing w:after="0"/>
              <w:rPr>
                <w:b w:val="0"/>
                <w:bCs w:val="0"/>
              </w:rPr>
            </w:pPr>
            <w:r w:rsidRPr="000F00B6">
              <w:rPr>
                <w:b w:val="0"/>
                <w:bCs w:val="0"/>
              </w:rPr>
              <w:t>7-216-3</w:t>
            </w:r>
          </w:p>
        </w:tc>
        <w:tc>
          <w:tcPr>
            <w:tcW w:w="1359" w:type="dxa"/>
            <w:shd w:val="clear" w:color="auto" w:fill="auto"/>
          </w:tcPr>
          <w:p w14:paraId="3EA0099E" w14:textId="77777777" w:rsidR="000F00B6" w:rsidRPr="000F00B6" w:rsidRDefault="000F00B6" w:rsidP="000F00B6">
            <w:pPr>
              <w:pStyle w:val="StyleTabletextLeft"/>
              <w:spacing w:after="0"/>
              <w:rPr>
                <w:b w:val="0"/>
                <w:bCs w:val="0"/>
              </w:rPr>
            </w:pPr>
            <w:r w:rsidRPr="000F00B6">
              <w:rPr>
                <w:b w:val="0"/>
                <w:bCs w:val="0"/>
              </w:rPr>
              <w:t>16067</w:t>
            </w:r>
          </w:p>
        </w:tc>
        <w:tc>
          <w:tcPr>
            <w:tcW w:w="3011" w:type="dxa"/>
            <w:shd w:val="clear" w:color="auto" w:fill="auto"/>
          </w:tcPr>
          <w:p w14:paraId="1C9DD2D5" w14:textId="77777777" w:rsidR="000F00B6" w:rsidRPr="000F00B6" w:rsidRDefault="000F00B6" w:rsidP="000F00B6">
            <w:pPr>
              <w:pStyle w:val="StyleTabletextLeft"/>
              <w:spacing w:after="0"/>
              <w:rPr>
                <w:b w:val="0"/>
                <w:bCs w:val="0"/>
              </w:rPr>
            </w:pPr>
            <w:r w:rsidRPr="000F00B6">
              <w:rPr>
                <w:b w:val="0"/>
                <w:bCs w:val="0"/>
              </w:rPr>
              <w:t>STP01VEN- BOGOTA</w:t>
            </w:r>
          </w:p>
        </w:tc>
        <w:tc>
          <w:tcPr>
            <w:tcW w:w="4644" w:type="dxa"/>
          </w:tcPr>
          <w:p w14:paraId="6DAE0673" w14:textId="77777777" w:rsidR="000F00B6" w:rsidRPr="000F00B6" w:rsidRDefault="000F00B6" w:rsidP="000F00B6">
            <w:pPr>
              <w:pStyle w:val="StyleTabletextLeft"/>
              <w:spacing w:after="0"/>
              <w:rPr>
                <w:b w:val="0"/>
                <w:bCs w:val="0"/>
              </w:rPr>
            </w:pPr>
            <w:r w:rsidRPr="000F00B6">
              <w:rPr>
                <w:b w:val="0"/>
                <w:bCs w:val="0"/>
              </w:rPr>
              <w:t>COMUNICACION CELULAR S.A.</w:t>
            </w:r>
          </w:p>
        </w:tc>
      </w:tr>
      <w:tr w:rsidR="000F00B6" w:rsidRPr="000F00B6" w14:paraId="1E264620" w14:textId="77777777" w:rsidTr="008F40D3">
        <w:trPr>
          <w:cantSplit/>
          <w:trHeight w:val="240"/>
        </w:trPr>
        <w:tc>
          <w:tcPr>
            <w:tcW w:w="909" w:type="dxa"/>
            <w:shd w:val="clear" w:color="auto" w:fill="auto"/>
          </w:tcPr>
          <w:p w14:paraId="015472B7" w14:textId="77777777" w:rsidR="000F00B6" w:rsidRPr="000F00B6" w:rsidRDefault="000F00B6" w:rsidP="000F00B6">
            <w:pPr>
              <w:pStyle w:val="StyleTabletextLeft"/>
              <w:spacing w:after="0"/>
              <w:rPr>
                <w:b w:val="0"/>
                <w:bCs w:val="0"/>
              </w:rPr>
            </w:pPr>
            <w:r w:rsidRPr="000F00B6">
              <w:rPr>
                <w:b w:val="0"/>
                <w:bCs w:val="0"/>
              </w:rPr>
              <w:t>7-216-4</w:t>
            </w:r>
          </w:p>
        </w:tc>
        <w:tc>
          <w:tcPr>
            <w:tcW w:w="1359" w:type="dxa"/>
            <w:shd w:val="clear" w:color="auto" w:fill="auto"/>
          </w:tcPr>
          <w:p w14:paraId="1FC17FD8" w14:textId="77777777" w:rsidR="000F00B6" w:rsidRPr="000F00B6" w:rsidRDefault="000F00B6" w:rsidP="000F00B6">
            <w:pPr>
              <w:pStyle w:val="StyleTabletextLeft"/>
              <w:spacing w:after="0"/>
              <w:rPr>
                <w:b w:val="0"/>
                <w:bCs w:val="0"/>
              </w:rPr>
            </w:pPr>
            <w:r w:rsidRPr="000F00B6">
              <w:rPr>
                <w:b w:val="0"/>
                <w:bCs w:val="0"/>
              </w:rPr>
              <w:t>16068</w:t>
            </w:r>
          </w:p>
        </w:tc>
        <w:tc>
          <w:tcPr>
            <w:tcW w:w="3011" w:type="dxa"/>
            <w:shd w:val="clear" w:color="auto" w:fill="auto"/>
          </w:tcPr>
          <w:p w14:paraId="5D523F22" w14:textId="77777777" w:rsidR="000F00B6" w:rsidRPr="000F00B6" w:rsidRDefault="000F00B6" w:rsidP="000F00B6">
            <w:pPr>
              <w:pStyle w:val="StyleTabletextLeft"/>
              <w:spacing w:after="0"/>
              <w:rPr>
                <w:b w:val="0"/>
                <w:bCs w:val="0"/>
              </w:rPr>
            </w:pPr>
            <w:r w:rsidRPr="000F00B6">
              <w:rPr>
                <w:b w:val="0"/>
                <w:bCs w:val="0"/>
              </w:rPr>
              <w:t>STP01BUC- BUCARAMANGA</w:t>
            </w:r>
          </w:p>
        </w:tc>
        <w:tc>
          <w:tcPr>
            <w:tcW w:w="4644" w:type="dxa"/>
          </w:tcPr>
          <w:p w14:paraId="374CF380" w14:textId="77777777" w:rsidR="000F00B6" w:rsidRPr="000F00B6" w:rsidRDefault="000F00B6" w:rsidP="000F00B6">
            <w:pPr>
              <w:pStyle w:val="StyleTabletextLeft"/>
              <w:spacing w:after="0"/>
              <w:rPr>
                <w:b w:val="0"/>
                <w:bCs w:val="0"/>
              </w:rPr>
            </w:pPr>
            <w:r w:rsidRPr="000F00B6">
              <w:rPr>
                <w:b w:val="0"/>
                <w:bCs w:val="0"/>
              </w:rPr>
              <w:t>COMUNICACION CELULAR S.A.</w:t>
            </w:r>
          </w:p>
        </w:tc>
      </w:tr>
      <w:tr w:rsidR="000F00B6" w:rsidRPr="000F00B6" w14:paraId="2417270F" w14:textId="77777777" w:rsidTr="008F40D3">
        <w:trPr>
          <w:cantSplit/>
          <w:trHeight w:val="240"/>
        </w:trPr>
        <w:tc>
          <w:tcPr>
            <w:tcW w:w="909" w:type="dxa"/>
            <w:shd w:val="clear" w:color="auto" w:fill="auto"/>
          </w:tcPr>
          <w:p w14:paraId="3D5CFE2F" w14:textId="77777777" w:rsidR="000F00B6" w:rsidRPr="000F00B6" w:rsidRDefault="000F00B6" w:rsidP="000F00B6">
            <w:pPr>
              <w:pStyle w:val="StyleTabletextLeft"/>
              <w:spacing w:after="0"/>
              <w:rPr>
                <w:b w:val="0"/>
                <w:bCs w:val="0"/>
              </w:rPr>
            </w:pPr>
            <w:r w:rsidRPr="000F00B6">
              <w:rPr>
                <w:b w:val="0"/>
                <w:bCs w:val="0"/>
              </w:rPr>
              <w:t>7-216-5</w:t>
            </w:r>
          </w:p>
        </w:tc>
        <w:tc>
          <w:tcPr>
            <w:tcW w:w="1359" w:type="dxa"/>
            <w:shd w:val="clear" w:color="auto" w:fill="auto"/>
          </w:tcPr>
          <w:p w14:paraId="339032A2" w14:textId="77777777" w:rsidR="000F00B6" w:rsidRPr="000F00B6" w:rsidRDefault="000F00B6" w:rsidP="000F00B6">
            <w:pPr>
              <w:pStyle w:val="StyleTabletextLeft"/>
              <w:spacing w:after="0"/>
              <w:rPr>
                <w:b w:val="0"/>
                <w:bCs w:val="0"/>
              </w:rPr>
            </w:pPr>
            <w:r w:rsidRPr="000F00B6">
              <w:rPr>
                <w:b w:val="0"/>
                <w:bCs w:val="0"/>
              </w:rPr>
              <w:t>16069</w:t>
            </w:r>
          </w:p>
        </w:tc>
        <w:tc>
          <w:tcPr>
            <w:tcW w:w="3011" w:type="dxa"/>
            <w:shd w:val="clear" w:color="auto" w:fill="auto"/>
          </w:tcPr>
          <w:p w14:paraId="3DF3375C" w14:textId="77777777" w:rsidR="000F00B6" w:rsidRPr="000F00B6" w:rsidRDefault="000F00B6" w:rsidP="000F00B6">
            <w:pPr>
              <w:pStyle w:val="StyleTabletextLeft"/>
              <w:spacing w:after="0"/>
              <w:rPr>
                <w:b w:val="0"/>
                <w:bCs w:val="0"/>
              </w:rPr>
            </w:pPr>
            <w:r w:rsidRPr="000F00B6">
              <w:rPr>
                <w:b w:val="0"/>
                <w:bCs w:val="0"/>
              </w:rPr>
              <w:t>STP02AVA- BOGOTA</w:t>
            </w:r>
          </w:p>
        </w:tc>
        <w:tc>
          <w:tcPr>
            <w:tcW w:w="4644" w:type="dxa"/>
          </w:tcPr>
          <w:p w14:paraId="369F9B57" w14:textId="77777777" w:rsidR="000F00B6" w:rsidRPr="000F00B6" w:rsidRDefault="000F00B6" w:rsidP="000F00B6">
            <w:pPr>
              <w:pStyle w:val="StyleTabletextLeft"/>
              <w:spacing w:after="0"/>
              <w:rPr>
                <w:b w:val="0"/>
                <w:bCs w:val="0"/>
              </w:rPr>
            </w:pPr>
            <w:r w:rsidRPr="000F00B6">
              <w:rPr>
                <w:b w:val="0"/>
                <w:bCs w:val="0"/>
              </w:rPr>
              <w:t>AVANTEL S.A.S</w:t>
            </w:r>
          </w:p>
        </w:tc>
      </w:tr>
      <w:tr w:rsidR="000F00B6" w:rsidRPr="000F00B6" w14:paraId="0EA5A6C5" w14:textId="77777777" w:rsidTr="008F40D3">
        <w:trPr>
          <w:cantSplit/>
          <w:trHeight w:val="240"/>
        </w:trPr>
        <w:tc>
          <w:tcPr>
            <w:tcW w:w="909" w:type="dxa"/>
            <w:shd w:val="clear" w:color="auto" w:fill="auto"/>
          </w:tcPr>
          <w:p w14:paraId="274224BF" w14:textId="77777777" w:rsidR="000F00B6" w:rsidRPr="000F00B6" w:rsidRDefault="000F00B6" w:rsidP="000F00B6">
            <w:pPr>
              <w:pStyle w:val="StyleTabletextLeft"/>
              <w:spacing w:after="0"/>
              <w:rPr>
                <w:b w:val="0"/>
                <w:bCs w:val="0"/>
              </w:rPr>
            </w:pPr>
            <w:r w:rsidRPr="000F00B6">
              <w:rPr>
                <w:b w:val="0"/>
                <w:bCs w:val="0"/>
              </w:rPr>
              <w:t>7-216-6</w:t>
            </w:r>
          </w:p>
        </w:tc>
        <w:tc>
          <w:tcPr>
            <w:tcW w:w="1359" w:type="dxa"/>
            <w:shd w:val="clear" w:color="auto" w:fill="auto"/>
          </w:tcPr>
          <w:p w14:paraId="2F887301" w14:textId="77777777" w:rsidR="000F00B6" w:rsidRPr="000F00B6" w:rsidRDefault="000F00B6" w:rsidP="000F00B6">
            <w:pPr>
              <w:pStyle w:val="StyleTabletextLeft"/>
              <w:spacing w:after="0"/>
              <w:rPr>
                <w:b w:val="0"/>
                <w:bCs w:val="0"/>
              </w:rPr>
            </w:pPr>
            <w:r w:rsidRPr="000F00B6">
              <w:rPr>
                <w:b w:val="0"/>
                <w:bCs w:val="0"/>
              </w:rPr>
              <w:t>16070</w:t>
            </w:r>
          </w:p>
        </w:tc>
        <w:tc>
          <w:tcPr>
            <w:tcW w:w="3011" w:type="dxa"/>
            <w:shd w:val="clear" w:color="auto" w:fill="auto"/>
          </w:tcPr>
          <w:p w14:paraId="20B0A902" w14:textId="77777777" w:rsidR="000F00B6" w:rsidRPr="000F00B6" w:rsidRDefault="000F00B6" w:rsidP="000F00B6">
            <w:pPr>
              <w:pStyle w:val="StyleTabletextLeft"/>
              <w:spacing w:after="0"/>
              <w:rPr>
                <w:b w:val="0"/>
                <w:bCs w:val="0"/>
              </w:rPr>
            </w:pPr>
            <w:r w:rsidRPr="000F00B6">
              <w:rPr>
                <w:b w:val="0"/>
                <w:bCs w:val="0"/>
              </w:rPr>
              <w:t>STP02AVAINT02 - BOGOTA</w:t>
            </w:r>
          </w:p>
        </w:tc>
        <w:tc>
          <w:tcPr>
            <w:tcW w:w="4644" w:type="dxa"/>
          </w:tcPr>
          <w:p w14:paraId="34507BAF" w14:textId="77777777" w:rsidR="000F00B6" w:rsidRPr="000F00B6" w:rsidRDefault="000F00B6" w:rsidP="000F00B6">
            <w:pPr>
              <w:pStyle w:val="StyleTabletextLeft"/>
              <w:spacing w:after="0"/>
              <w:rPr>
                <w:b w:val="0"/>
                <w:bCs w:val="0"/>
              </w:rPr>
            </w:pPr>
            <w:r w:rsidRPr="000F00B6">
              <w:rPr>
                <w:b w:val="0"/>
                <w:bCs w:val="0"/>
              </w:rPr>
              <w:t>AVANTEL S.A.S</w:t>
            </w:r>
          </w:p>
        </w:tc>
      </w:tr>
      <w:tr w:rsidR="000F00B6" w:rsidRPr="000F00B6" w14:paraId="6219D272" w14:textId="77777777" w:rsidTr="008F40D3">
        <w:trPr>
          <w:cantSplit/>
          <w:trHeight w:val="240"/>
        </w:trPr>
        <w:tc>
          <w:tcPr>
            <w:tcW w:w="9923" w:type="dxa"/>
            <w:gridSpan w:val="4"/>
            <w:shd w:val="clear" w:color="auto" w:fill="auto"/>
          </w:tcPr>
          <w:p w14:paraId="03FB7DE8" w14:textId="77777777" w:rsidR="000F00B6" w:rsidRPr="000F00B6" w:rsidRDefault="000F00B6" w:rsidP="008F40D3">
            <w:pPr>
              <w:pStyle w:val="Normalaftertitle"/>
              <w:keepNext/>
              <w:spacing w:before="120"/>
              <w:rPr>
                <w:b/>
                <w:bCs/>
              </w:rPr>
            </w:pPr>
            <w:r w:rsidRPr="000F00B6">
              <w:rPr>
                <w:b/>
                <w:bCs/>
              </w:rPr>
              <w:t>United States    SUP</w:t>
            </w:r>
          </w:p>
        </w:tc>
      </w:tr>
      <w:tr w:rsidR="000F00B6" w:rsidRPr="000F00B6" w14:paraId="31EF957A" w14:textId="77777777" w:rsidTr="008F40D3">
        <w:trPr>
          <w:cantSplit/>
          <w:trHeight w:val="240"/>
        </w:trPr>
        <w:tc>
          <w:tcPr>
            <w:tcW w:w="909" w:type="dxa"/>
            <w:shd w:val="clear" w:color="auto" w:fill="auto"/>
          </w:tcPr>
          <w:p w14:paraId="13AB3CDA" w14:textId="77777777" w:rsidR="000F00B6" w:rsidRPr="000F00B6" w:rsidRDefault="000F00B6" w:rsidP="008F40D3">
            <w:pPr>
              <w:pStyle w:val="StyleTabletextLeft"/>
              <w:rPr>
                <w:b w:val="0"/>
                <w:bCs w:val="0"/>
              </w:rPr>
            </w:pPr>
            <w:r w:rsidRPr="000F00B6">
              <w:rPr>
                <w:b w:val="0"/>
                <w:bCs w:val="0"/>
              </w:rPr>
              <w:t>3-043-6</w:t>
            </w:r>
          </w:p>
        </w:tc>
        <w:tc>
          <w:tcPr>
            <w:tcW w:w="1359" w:type="dxa"/>
            <w:shd w:val="clear" w:color="auto" w:fill="auto"/>
          </w:tcPr>
          <w:p w14:paraId="2B4A3E14" w14:textId="77777777" w:rsidR="000F00B6" w:rsidRPr="000F00B6" w:rsidRDefault="000F00B6" w:rsidP="008F40D3">
            <w:pPr>
              <w:pStyle w:val="StyleTabletextLeft"/>
              <w:rPr>
                <w:b w:val="0"/>
                <w:bCs w:val="0"/>
              </w:rPr>
            </w:pPr>
            <w:r w:rsidRPr="000F00B6">
              <w:rPr>
                <w:b w:val="0"/>
                <w:bCs w:val="0"/>
              </w:rPr>
              <w:t>6494</w:t>
            </w:r>
          </w:p>
        </w:tc>
        <w:tc>
          <w:tcPr>
            <w:tcW w:w="3011" w:type="dxa"/>
            <w:shd w:val="clear" w:color="auto" w:fill="auto"/>
          </w:tcPr>
          <w:p w14:paraId="5A3C58A9" w14:textId="77777777" w:rsidR="000F00B6" w:rsidRPr="000F00B6" w:rsidRDefault="000F00B6" w:rsidP="008F40D3">
            <w:pPr>
              <w:pStyle w:val="StyleTabletextLeft"/>
              <w:rPr>
                <w:b w:val="0"/>
                <w:bCs w:val="0"/>
              </w:rPr>
            </w:pPr>
            <w:r w:rsidRPr="000F00B6">
              <w:rPr>
                <w:b w:val="0"/>
                <w:bCs w:val="0"/>
              </w:rPr>
              <w:t>Boston, MA</w:t>
            </w:r>
          </w:p>
        </w:tc>
        <w:tc>
          <w:tcPr>
            <w:tcW w:w="4644" w:type="dxa"/>
          </w:tcPr>
          <w:p w14:paraId="58222B9A" w14:textId="77777777" w:rsidR="000F00B6" w:rsidRPr="000F00B6" w:rsidRDefault="000F00B6" w:rsidP="008F40D3">
            <w:pPr>
              <w:pStyle w:val="StyleTabletextLeft"/>
              <w:rPr>
                <w:b w:val="0"/>
                <w:bCs w:val="0"/>
              </w:rPr>
            </w:pPr>
            <w:r w:rsidRPr="000F00B6">
              <w:rPr>
                <w:b w:val="0"/>
                <w:bCs w:val="0"/>
              </w:rPr>
              <w:t>Elephant Talk Inc</w:t>
            </w:r>
          </w:p>
        </w:tc>
      </w:tr>
    </w:tbl>
    <w:p w14:paraId="4F463DB0" w14:textId="77777777" w:rsidR="000F00B6" w:rsidRPr="00FF621E" w:rsidRDefault="000F00B6" w:rsidP="000F00B6">
      <w:pPr>
        <w:pStyle w:val="Footnotesepar"/>
        <w:spacing w:before="0"/>
        <w:rPr>
          <w:lang w:val="fr-FR"/>
        </w:rPr>
      </w:pPr>
      <w:r w:rsidRPr="00FF621E">
        <w:rPr>
          <w:lang w:val="fr-FR"/>
        </w:rPr>
        <w:t>____________</w:t>
      </w:r>
    </w:p>
    <w:p w14:paraId="54B97702" w14:textId="77777777" w:rsidR="000F00B6" w:rsidRDefault="000F00B6" w:rsidP="000F00B6">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6A175B0B" w14:textId="77777777" w:rsidR="000F00B6" w:rsidRDefault="000F00B6" w:rsidP="000F00B6">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1D0CB49A" w14:textId="77777777" w:rsidR="000F00B6" w:rsidRPr="00756D3F" w:rsidRDefault="000F00B6" w:rsidP="000F00B6">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608D3EB1" w14:textId="446F29CB" w:rsidR="000F00B6" w:rsidRDefault="000F00B6" w:rsidP="00A73DE0">
      <w:pPr>
        <w:rPr>
          <w:lang w:val="es-ES"/>
        </w:rPr>
      </w:pPr>
      <w:r>
        <w:rPr>
          <w:lang w:val="es-ES"/>
        </w:rPr>
        <w:br w:type="page"/>
      </w:r>
    </w:p>
    <w:p w14:paraId="0747FA80" w14:textId="77777777" w:rsidR="000F00B6" w:rsidRPr="00783334" w:rsidRDefault="000F00B6" w:rsidP="000F00B6">
      <w:pPr>
        <w:keepNext/>
        <w:shd w:val="clear" w:color="auto" w:fill="D9D9D9"/>
        <w:spacing w:before="240" w:after="60"/>
        <w:jc w:val="center"/>
        <w:outlineLvl w:val="1"/>
        <w:rPr>
          <w:rFonts w:cs="Calibri"/>
          <w:b/>
          <w:bCs/>
          <w:sz w:val="28"/>
          <w:szCs w:val="28"/>
        </w:rPr>
      </w:pPr>
      <w:bookmarkStart w:id="1682" w:name="_Toc36875243"/>
      <w:bookmarkStart w:id="1683" w:name="_Toc517792343"/>
      <w:r w:rsidRPr="00783334">
        <w:rPr>
          <w:rFonts w:cs="Calibri"/>
          <w:b/>
          <w:bCs/>
          <w:sz w:val="28"/>
          <w:szCs w:val="28"/>
        </w:rPr>
        <w:t xml:space="preserve">National Numbering Plan </w:t>
      </w:r>
      <w:r w:rsidRPr="00783334">
        <w:rPr>
          <w:rFonts w:cs="Calibri"/>
          <w:b/>
          <w:bCs/>
          <w:sz w:val="28"/>
          <w:szCs w:val="28"/>
        </w:rPr>
        <w:br/>
        <w:t>(According to Recommendation ITU-T E.129 (01/2013))</w:t>
      </w:r>
      <w:bookmarkEnd w:id="1682"/>
      <w:bookmarkEnd w:id="1683"/>
    </w:p>
    <w:p w14:paraId="6F61A570" w14:textId="77777777" w:rsidR="000F00B6" w:rsidRPr="00783334" w:rsidRDefault="000F00B6" w:rsidP="000F00B6">
      <w:pPr>
        <w:tabs>
          <w:tab w:val="left" w:pos="1134"/>
          <w:tab w:val="left" w:pos="1560"/>
          <w:tab w:val="left" w:pos="2127"/>
        </w:tabs>
        <w:spacing w:after="80"/>
        <w:jc w:val="center"/>
        <w:outlineLvl w:val="2"/>
        <w:rPr>
          <w:rFonts w:eastAsia="SimSun" w:cs="Arial"/>
          <w:lang w:val="en-GB"/>
        </w:rPr>
      </w:pPr>
      <w:bookmarkStart w:id="1684" w:name="_Toc36875244"/>
      <w:bookmarkStart w:id="1685" w:name="_Toc517792344"/>
      <w:r w:rsidRPr="00783334">
        <w:rPr>
          <w:rFonts w:eastAsia="SimSun" w:cs="Arial"/>
        </w:rPr>
        <w:t>Web:</w:t>
      </w:r>
      <w:bookmarkEnd w:id="1684"/>
      <w:r w:rsidRPr="00783334">
        <w:rPr>
          <w:rFonts w:eastAsia="SimSun" w:cs="Arial"/>
        </w:rPr>
        <w:t xml:space="preserve"> </w:t>
      </w:r>
      <w:r w:rsidRPr="00783334">
        <w:rPr>
          <w:rFonts w:eastAsia="SimSun" w:cs="Arial"/>
          <w:lang w:val="en-GB"/>
        </w:rPr>
        <w:t>www.itu.int/itu-t/inr/nnp/index.html</w:t>
      </w:r>
      <w:bookmarkEnd w:id="1685"/>
    </w:p>
    <w:p w14:paraId="1014A896" w14:textId="77777777" w:rsidR="000F00B6" w:rsidRPr="00783334" w:rsidRDefault="000F00B6" w:rsidP="000F00B6">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03942F61" w14:textId="77777777" w:rsidR="000F00B6" w:rsidRPr="00783334" w:rsidRDefault="000F00B6" w:rsidP="000F00B6">
      <w:pPr>
        <w:rPr>
          <w:rFonts w:eastAsia="SimSun"/>
        </w:rPr>
      </w:pPr>
      <w:r w:rsidRPr="00783334">
        <w:rPr>
          <w:rFonts w:eastAsia="SimSun"/>
        </w:rPr>
        <w:t xml:space="preserve">For their numbering website, or when sending their information to ITU/TSB (e-mail: </w:t>
      </w:r>
      <w:hyperlink r:id="rId15"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66EA4825" w14:textId="77777777" w:rsidR="000F00B6" w:rsidRPr="00783334" w:rsidRDefault="000F00B6" w:rsidP="000F00B6">
      <w:pPr>
        <w:rPr>
          <w:rFonts w:eastAsia="SimSun"/>
        </w:rPr>
      </w:pPr>
      <w:r w:rsidRPr="00783334">
        <w:rPr>
          <w:rFonts w:eastAsia="SimSun"/>
        </w:rPr>
        <w:t xml:space="preserve">From </w:t>
      </w:r>
      <w:r w:rsidRPr="00783334">
        <w:rPr>
          <w:rFonts w:eastAsia="SimSun"/>
          <w:lang w:val="en-GB"/>
        </w:rPr>
        <w:t>1</w:t>
      </w:r>
      <w:r>
        <w:rPr>
          <w:rFonts w:eastAsia="SimSun"/>
          <w:lang w:val="en-GB"/>
        </w:rPr>
        <w:t>5.XII.2019</w:t>
      </w:r>
      <w:r w:rsidRPr="00783334">
        <w:rPr>
          <w:rFonts w:eastAsia="SimSun"/>
          <w:lang w:val="en-GB"/>
        </w:rPr>
        <w:t xml:space="preserve">, </w:t>
      </w:r>
      <w:r w:rsidRPr="00783334">
        <w:rPr>
          <w:rFonts w:eastAsia="SimSun"/>
        </w:rPr>
        <w:t>the following countries/geographical areas have updated their national numbering plan on our site:</w:t>
      </w:r>
    </w:p>
    <w:p w14:paraId="44DE9E37" w14:textId="77777777" w:rsidR="000F00B6" w:rsidRPr="00783334" w:rsidRDefault="000F00B6" w:rsidP="000F00B6">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0F00B6" w:rsidRPr="00783334" w14:paraId="489D0BD5" w14:textId="77777777" w:rsidTr="008F40D3">
        <w:trPr>
          <w:jc w:val="center"/>
        </w:trPr>
        <w:tc>
          <w:tcPr>
            <w:tcW w:w="3964" w:type="dxa"/>
            <w:tcBorders>
              <w:top w:val="single" w:sz="4" w:space="0" w:color="auto"/>
              <w:bottom w:val="single" w:sz="4" w:space="0" w:color="auto"/>
              <w:right w:val="single" w:sz="4" w:space="0" w:color="auto"/>
            </w:tcBorders>
            <w:hideMark/>
          </w:tcPr>
          <w:p w14:paraId="2B68779A" w14:textId="77777777" w:rsidR="000F00B6" w:rsidRPr="00783334" w:rsidRDefault="000F00B6" w:rsidP="008F40D3">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61C11DB1" w14:textId="77777777" w:rsidR="000F00B6" w:rsidRPr="00783334" w:rsidRDefault="000F00B6" w:rsidP="008F40D3">
            <w:pPr>
              <w:spacing w:before="40" w:after="40"/>
              <w:jc w:val="center"/>
              <w:rPr>
                <w:rFonts w:eastAsia="SimSun" w:cs="Arial"/>
                <w:i/>
                <w:iCs/>
                <w:lang w:val="fr-CH"/>
              </w:rPr>
            </w:pPr>
            <w:r w:rsidRPr="00783334">
              <w:rPr>
                <w:rFonts w:eastAsia="SimSun"/>
                <w:i/>
                <w:iCs/>
                <w:lang w:val="fr-CH"/>
              </w:rPr>
              <w:t>Country Code (CC)</w:t>
            </w:r>
          </w:p>
        </w:tc>
      </w:tr>
      <w:tr w:rsidR="000F00B6" w:rsidRPr="00783334" w14:paraId="2712F730" w14:textId="77777777" w:rsidTr="008F40D3">
        <w:trPr>
          <w:jc w:val="center"/>
        </w:trPr>
        <w:tc>
          <w:tcPr>
            <w:tcW w:w="3964" w:type="dxa"/>
            <w:tcBorders>
              <w:top w:val="single" w:sz="4" w:space="0" w:color="auto"/>
              <w:left w:val="single" w:sz="4" w:space="0" w:color="auto"/>
              <w:bottom w:val="single" w:sz="4" w:space="0" w:color="auto"/>
              <w:right w:val="single" w:sz="4" w:space="0" w:color="auto"/>
            </w:tcBorders>
          </w:tcPr>
          <w:p w14:paraId="4BDBBFDF" w14:textId="77777777" w:rsidR="000F00B6" w:rsidRPr="00EC0D0D" w:rsidRDefault="000F00B6" w:rsidP="008F40D3">
            <w:pPr>
              <w:tabs>
                <w:tab w:val="left" w:pos="1020"/>
              </w:tabs>
              <w:spacing w:before="40" w:after="40"/>
            </w:pPr>
            <w:r>
              <w:t>Gambia</w:t>
            </w:r>
          </w:p>
        </w:tc>
        <w:tc>
          <w:tcPr>
            <w:tcW w:w="2869" w:type="dxa"/>
            <w:tcBorders>
              <w:top w:val="single" w:sz="4" w:space="0" w:color="auto"/>
              <w:left w:val="single" w:sz="4" w:space="0" w:color="auto"/>
              <w:bottom w:val="single" w:sz="4" w:space="0" w:color="auto"/>
              <w:right w:val="single" w:sz="4" w:space="0" w:color="auto"/>
            </w:tcBorders>
          </w:tcPr>
          <w:p w14:paraId="485CB184" w14:textId="77777777" w:rsidR="000F00B6" w:rsidRPr="00EC0D0D" w:rsidRDefault="000F00B6" w:rsidP="008F40D3">
            <w:pPr>
              <w:spacing w:before="40" w:after="40"/>
              <w:jc w:val="center"/>
              <w:rPr>
                <w:rFonts w:eastAsia="SimSun"/>
              </w:rPr>
            </w:pPr>
            <w:r>
              <w:rPr>
                <w:rFonts w:eastAsia="SimSun"/>
              </w:rPr>
              <w:t>+220</w:t>
            </w:r>
          </w:p>
        </w:tc>
      </w:tr>
      <w:tr w:rsidR="000F00B6" w:rsidRPr="00783334" w14:paraId="2ACE9447" w14:textId="77777777" w:rsidTr="008F40D3">
        <w:trPr>
          <w:jc w:val="center"/>
        </w:trPr>
        <w:tc>
          <w:tcPr>
            <w:tcW w:w="3964" w:type="dxa"/>
            <w:tcBorders>
              <w:top w:val="single" w:sz="4" w:space="0" w:color="auto"/>
              <w:left w:val="single" w:sz="4" w:space="0" w:color="auto"/>
              <w:bottom w:val="single" w:sz="4" w:space="0" w:color="auto"/>
              <w:right w:val="single" w:sz="4" w:space="0" w:color="auto"/>
            </w:tcBorders>
          </w:tcPr>
          <w:p w14:paraId="1DA1A4F0" w14:textId="77777777" w:rsidR="000F00B6" w:rsidRDefault="000F00B6" w:rsidP="008F40D3">
            <w:pPr>
              <w:tabs>
                <w:tab w:val="left" w:pos="1230"/>
              </w:tabs>
              <w:spacing w:before="40" w:after="40"/>
            </w:pPr>
            <w:r>
              <w:t>Morocco</w:t>
            </w:r>
          </w:p>
        </w:tc>
        <w:tc>
          <w:tcPr>
            <w:tcW w:w="2869" w:type="dxa"/>
            <w:tcBorders>
              <w:top w:val="single" w:sz="4" w:space="0" w:color="auto"/>
              <w:left w:val="single" w:sz="4" w:space="0" w:color="auto"/>
              <w:bottom w:val="single" w:sz="4" w:space="0" w:color="auto"/>
              <w:right w:val="single" w:sz="4" w:space="0" w:color="auto"/>
            </w:tcBorders>
          </w:tcPr>
          <w:p w14:paraId="5D413D03" w14:textId="77777777" w:rsidR="000F00B6" w:rsidRPr="00F32A36" w:rsidRDefault="000F00B6" w:rsidP="008F40D3">
            <w:pPr>
              <w:spacing w:before="40" w:after="40"/>
              <w:jc w:val="center"/>
              <w:rPr>
                <w:rFonts w:eastAsia="SimSun"/>
              </w:rPr>
            </w:pPr>
            <w:r>
              <w:rPr>
                <w:rFonts w:eastAsia="SimSun"/>
              </w:rPr>
              <w:t>+212</w:t>
            </w:r>
          </w:p>
        </w:tc>
      </w:tr>
    </w:tbl>
    <w:p w14:paraId="521B28C1" w14:textId="77777777" w:rsidR="000F00B6" w:rsidRDefault="000F00B6" w:rsidP="000F00B6">
      <w:pPr>
        <w:pStyle w:val="NoSpacing"/>
        <w:rPr>
          <w:sz w:val="20"/>
          <w:szCs w:val="20"/>
        </w:rPr>
      </w:pPr>
    </w:p>
    <w:p w14:paraId="77A31BF9" w14:textId="77777777" w:rsidR="00140A4C" w:rsidRPr="00BE10A7" w:rsidRDefault="00140A4C" w:rsidP="00A73DE0">
      <w:pPr>
        <w:rPr>
          <w:lang w:val="es-ES"/>
        </w:rPr>
      </w:pPr>
    </w:p>
    <w:sectPr w:rsidR="00140A4C" w:rsidRPr="00BE10A7" w:rsidSect="004C24DE">
      <w:footerReference w:type="even" r:id="rId16"/>
      <w:footerReference w:type="default" r:id="rId17"/>
      <w:footerReference w:type="first" r:id="rId18"/>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6AEAD" w14:textId="77777777" w:rsidR="00BF3ED0" w:rsidRPr="00544B46" w:rsidRDefault="00BF3ED0" w:rsidP="00544B46">
      <w:pPr>
        <w:pStyle w:val="Footer"/>
      </w:pPr>
    </w:p>
  </w:endnote>
  <w:endnote w:type="continuationSeparator" w:id="0">
    <w:p w14:paraId="1A299AA4" w14:textId="77777777" w:rsidR="00BF3ED0" w:rsidRDefault="00BF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40A4C" w:rsidRPr="007F091C" w14:paraId="3740B4FC" w14:textId="77777777" w:rsidTr="00E028BC">
      <w:trPr>
        <w:cantSplit/>
        <w:jc w:val="center"/>
      </w:trPr>
      <w:tc>
        <w:tcPr>
          <w:tcW w:w="1761" w:type="dxa"/>
          <w:shd w:val="clear" w:color="auto" w:fill="4C4C4C"/>
        </w:tcPr>
        <w:p w14:paraId="2B7050E6" w14:textId="5956A2DB" w:rsidR="00140A4C" w:rsidRPr="007F091C" w:rsidRDefault="00140A4C"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A25BD">
            <w:rPr>
              <w:color w:val="FFFFFF"/>
              <w:lang w:val="es-ES_tradnl"/>
            </w:rPr>
            <w:t>1188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CA25BD">
            <w:rPr>
              <w:color w:val="FFFFFF"/>
            </w:rPr>
            <w:t>2</w:t>
          </w:r>
          <w:r w:rsidRPr="007F091C">
            <w:rPr>
              <w:color w:val="FFFFFF"/>
            </w:rPr>
            <w:fldChar w:fldCharType="end"/>
          </w:r>
        </w:p>
      </w:tc>
      <w:tc>
        <w:tcPr>
          <w:tcW w:w="7292" w:type="dxa"/>
          <w:shd w:val="clear" w:color="auto" w:fill="A6A6A6"/>
        </w:tcPr>
        <w:p w14:paraId="0EDC5F4D" w14:textId="77777777" w:rsidR="00140A4C" w:rsidRPr="00911AE9" w:rsidRDefault="00140A4C" w:rsidP="00EF4BFB">
          <w:pPr>
            <w:pStyle w:val="Footer"/>
            <w:spacing w:before="20" w:after="20"/>
            <w:ind w:right="141"/>
            <w:jc w:val="right"/>
            <w:rPr>
              <w:color w:val="FFFFFF"/>
              <w:lang w:val="fr-CH"/>
            </w:rPr>
          </w:pPr>
          <w:r w:rsidRPr="00911AE9">
            <w:rPr>
              <w:color w:val="FFFFFF"/>
              <w:lang w:val="fr-CH"/>
            </w:rPr>
            <w:t>ITU Operational Bulletin</w:t>
          </w:r>
        </w:p>
      </w:tc>
    </w:tr>
  </w:tbl>
  <w:p w14:paraId="6F1B1776" w14:textId="77777777" w:rsidR="00140A4C" w:rsidRDefault="00140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140A4C" w:rsidRPr="007F091C" w14:paraId="554884E9" w14:textId="77777777" w:rsidTr="00E028BC">
      <w:trPr>
        <w:cantSplit/>
        <w:jc w:val="right"/>
      </w:trPr>
      <w:tc>
        <w:tcPr>
          <w:tcW w:w="7378" w:type="dxa"/>
          <w:shd w:val="clear" w:color="auto" w:fill="A6A6A6"/>
        </w:tcPr>
        <w:p w14:paraId="25F0A2BB" w14:textId="77777777" w:rsidR="00140A4C" w:rsidRPr="00911AE9" w:rsidRDefault="00140A4C"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B9F9CA1" w14:textId="123A49BA" w:rsidR="00140A4C" w:rsidRPr="007F091C" w:rsidRDefault="00140A4C"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A25BD">
            <w:rPr>
              <w:color w:val="FFFFFF"/>
              <w:lang w:val="es-ES_tradnl"/>
            </w:rPr>
            <w:t>1188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CA25BD">
            <w:rPr>
              <w:color w:val="FFFFFF"/>
            </w:rPr>
            <w:t>9</w:t>
          </w:r>
          <w:r w:rsidRPr="007F091C">
            <w:rPr>
              <w:color w:val="FFFFFF"/>
            </w:rPr>
            <w:fldChar w:fldCharType="end"/>
          </w:r>
          <w:r w:rsidRPr="007F091C">
            <w:rPr>
              <w:color w:val="FFFFFF"/>
              <w:lang w:val="es-ES_tradnl"/>
            </w:rPr>
            <w:t>  </w:t>
          </w:r>
        </w:p>
      </w:tc>
    </w:tr>
  </w:tbl>
  <w:p w14:paraId="67E52C7E" w14:textId="77777777" w:rsidR="00140A4C" w:rsidRDefault="00140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140A4C" w:rsidRPr="007F091C" w14:paraId="404A6FFF" w14:textId="77777777" w:rsidTr="008149B6">
      <w:trPr>
        <w:cantSplit/>
        <w:trHeight w:val="900"/>
      </w:trPr>
      <w:tc>
        <w:tcPr>
          <w:tcW w:w="8147" w:type="dxa"/>
          <w:tcBorders>
            <w:top w:val="nil"/>
            <w:bottom w:val="nil"/>
          </w:tcBorders>
          <w:shd w:val="clear" w:color="auto" w:fill="FFFFFF"/>
          <w:vAlign w:val="center"/>
        </w:tcPr>
        <w:p w14:paraId="404A6FFD" w14:textId="77777777" w:rsidR="00140A4C" w:rsidRDefault="00140A4C" w:rsidP="00520156">
          <w:pPr>
            <w:pStyle w:val="Firstfooter"/>
            <w:spacing w:before="80"/>
            <w:jc w:val="right"/>
          </w:pPr>
          <w:r>
            <w:t>www.itu.int</w:t>
          </w:r>
        </w:p>
      </w:tc>
      <w:tc>
        <w:tcPr>
          <w:tcW w:w="1033" w:type="dxa"/>
          <w:tcBorders>
            <w:top w:val="nil"/>
            <w:bottom w:val="nil"/>
          </w:tcBorders>
          <w:shd w:val="clear" w:color="auto" w:fill="FFFFFF"/>
          <w:vAlign w:val="center"/>
        </w:tcPr>
        <w:p w14:paraId="404A6FFE" w14:textId="77777777" w:rsidR="00140A4C" w:rsidRPr="007F091C" w:rsidRDefault="00140A4C" w:rsidP="00520156">
          <w:pPr>
            <w:pStyle w:val="Firstfooter"/>
            <w:spacing w:before="0"/>
            <w:ind w:left="142"/>
            <w:jc w:val="right"/>
            <w:rPr>
              <w:rFonts w:ascii="Calibri" w:hAnsi="Calibri"/>
              <w:sz w:val="22"/>
              <w:szCs w:val="22"/>
              <w:lang w:val="fr-FR"/>
            </w:rPr>
          </w:pPr>
          <w:r>
            <w:rPr>
              <w:lang w:val="en-GB" w:eastAsia="en-GB"/>
            </w:rPr>
            <w:drawing>
              <wp:inline distT="0" distB="0" distL="0" distR="0" wp14:anchorId="404A701B" wp14:editId="404A701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404A7000" w14:textId="77777777" w:rsidR="00140A4C" w:rsidRDefault="00140A4C"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40A4C" w:rsidRPr="007F091C" w14:paraId="404A7011" w14:textId="77777777" w:rsidTr="00DE1F6D">
      <w:trPr>
        <w:cantSplit/>
        <w:jc w:val="center"/>
      </w:trPr>
      <w:tc>
        <w:tcPr>
          <w:tcW w:w="1761" w:type="dxa"/>
          <w:shd w:val="clear" w:color="auto" w:fill="4C4C4C"/>
        </w:tcPr>
        <w:p w14:paraId="404A700F" w14:textId="24F62347" w:rsidR="00140A4C" w:rsidRPr="007F091C" w:rsidRDefault="00140A4C"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A25BD">
            <w:rPr>
              <w:color w:val="FFFFFF"/>
              <w:lang w:val="es-ES_tradnl"/>
            </w:rPr>
            <w:t>1188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CA25BD">
            <w:rPr>
              <w:color w:val="FFFFFF"/>
            </w:rPr>
            <w:t>16</w:t>
          </w:r>
          <w:r w:rsidRPr="007F091C">
            <w:rPr>
              <w:color w:val="FFFFFF"/>
            </w:rPr>
            <w:fldChar w:fldCharType="end"/>
          </w:r>
        </w:p>
      </w:tc>
      <w:tc>
        <w:tcPr>
          <w:tcW w:w="7292" w:type="dxa"/>
          <w:shd w:val="clear" w:color="auto" w:fill="A6A6A6"/>
        </w:tcPr>
        <w:p w14:paraId="404A7010" w14:textId="77777777" w:rsidR="00140A4C" w:rsidRPr="00911AE9" w:rsidRDefault="00140A4C" w:rsidP="00520156">
          <w:pPr>
            <w:pStyle w:val="Footer"/>
            <w:spacing w:before="20" w:after="20"/>
            <w:ind w:right="141"/>
            <w:jc w:val="right"/>
            <w:rPr>
              <w:color w:val="FFFFFF"/>
              <w:lang w:val="fr-CH"/>
            </w:rPr>
          </w:pPr>
          <w:r w:rsidRPr="00911AE9">
            <w:rPr>
              <w:color w:val="FFFFFF"/>
              <w:lang w:val="fr-CH"/>
            </w:rPr>
            <w:t>ITU Operational Bulletin</w:t>
          </w:r>
        </w:p>
      </w:tc>
    </w:tr>
  </w:tbl>
  <w:p w14:paraId="404A7012" w14:textId="77777777" w:rsidR="00140A4C" w:rsidRDefault="00140A4C" w:rsidP="0049766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140A4C" w:rsidRPr="007F091C" w14:paraId="404A7015" w14:textId="77777777" w:rsidTr="00DE1F6D">
      <w:trPr>
        <w:cantSplit/>
        <w:jc w:val="right"/>
      </w:trPr>
      <w:tc>
        <w:tcPr>
          <w:tcW w:w="7378" w:type="dxa"/>
          <w:shd w:val="clear" w:color="auto" w:fill="A6A6A6"/>
        </w:tcPr>
        <w:p w14:paraId="404A7013" w14:textId="77777777" w:rsidR="00140A4C" w:rsidRPr="00911AE9" w:rsidRDefault="00140A4C"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04A7014" w14:textId="1866A6A9" w:rsidR="00140A4C" w:rsidRPr="007F091C" w:rsidRDefault="00140A4C"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A25BD">
            <w:rPr>
              <w:color w:val="FFFFFF"/>
              <w:lang w:val="es-ES_tradnl"/>
            </w:rPr>
            <w:t>1188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CA25BD">
            <w:rPr>
              <w:color w:val="FFFFFF"/>
            </w:rPr>
            <w:t>15</w:t>
          </w:r>
          <w:r w:rsidRPr="007F091C">
            <w:rPr>
              <w:color w:val="FFFFFF"/>
            </w:rPr>
            <w:fldChar w:fldCharType="end"/>
          </w:r>
          <w:r w:rsidRPr="007F091C">
            <w:rPr>
              <w:color w:val="FFFFFF"/>
              <w:lang w:val="es-ES_tradnl"/>
            </w:rPr>
            <w:t>  </w:t>
          </w:r>
        </w:p>
      </w:tc>
    </w:tr>
  </w:tbl>
  <w:p w14:paraId="404A7016" w14:textId="77777777" w:rsidR="00140A4C" w:rsidRDefault="00140A4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40A4C" w:rsidRPr="007F091C" w14:paraId="2A1C4790" w14:textId="77777777" w:rsidTr="005F1516">
      <w:trPr>
        <w:cantSplit/>
        <w:jc w:val="center"/>
      </w:trPr>
      <w:tc>
        <w:tcPr>
          <w:tcW w:w="1761" w:type="dxa"/>
          <w:shd w:val="clear" w:color="auto" w:fill="4C4C4C"/>
        </w:tcPr>
        <w:p w14:paraId="2FEF9E81" w14:textId="2DCA47C7" w:rsidR="00140A4C" w:rsidRPr="007F091C" w:rsidRDefault="00140A4C" w:rsidP="0032237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A25BD">
            <w:rPr>
              <w:color w:val="FFFFFF"/>
              <w:lang w:val="es-ES_tradnl"/>
            </w:rPr>
            <w:t>1188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CA25BD">
            <w:rPr>
              <w:color w:val="FFFFFF"/>
            </w:rPr>
            <w:t>10</w:t>
          </w:r>
          <w:r w:rsidRPr="007F091C">
            <w:rPr>
              <w:color w:val="FFFFFF"/>
            </w:rPr>
            <w:fldChar w:fldCharType="end"/>
          </w:r>
        </w:p>
      </w:tc>
      <w:tc>
        <w:tcPr>
          <w:tcW w:w="7292" w:type="dxa"/>
          <w:shd w:val="clear" w:color="auto" w:fill="A6A6A6"/>
        </w:tcPr>
        <w:p w14:paraId="16A0990D" w14:textId="77777777" w:rsidR="00140A4C" w:rsidRPr="00911AE9" w:rsidRDefault="00140A4C" w:rsidP="00322373">
          <w:pPr>
            <w:pStyle w:val="Footer"/>
            <w:spacing w:before="20" w:after="20"/>
            <w:ind w:right="141"/>
            <w:jc w:val="right"/>
            <w:rPr>
              <w:color w:val="FFFFFF"/>
              <w:lang w:val="fr-CH"/>
            </w:rPr>
          </w:pPr>
          <w:r w:rsidRPr="00911AE9">
            <w:rPr>
              <w:color w:val="FFFFFF"/>
              <w:lang w:val="fr-CH"/>
            </w:rPr>
            <w:t>ITU Operational Bulletin</w:t>
          </w:r>
        </w:p>
      </w:tc>
    </w:tr>
  </w:tbl>
  <w:p w14:paraId="19F22FDD" w14:textId="77777777" w:rsidR="00140A4C" w:rsidRDefault="00140A4C" w:rsidP="00322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B178D" w14:textId="77777777" w:rsidR="00BF3ED0" w:rsidRDefault="00BF3ED0">
      <w:r>
        <w:separator/>
      </w:r>
    </w:p>
  </w:footnote>
  <w:footnote w:type="continuationSeparator" w:id="0">
    <w:p w14:paraId="2DC76730" w14:textId="77777777" w:rsidR="00BF3ED0" w:rsidRDefault="00BF3ED0">
      <w:r>
        <w:continuationSeparator/>
      </w:r>
    </w:p>
  </w:footnote>
  <w:footnote w:id="1">
    <w:p w14:paraId="08C5E130" w14:textId="1A6B20B9" w:rsidR="00455D92" w:rsidRPr="00455D92" w:rsidRDefault="00455D92" w:rsidP="00455D92">
      <w:pPr>
        <w:pStyle w:val="FootnoteText"/>
        <w:tabs>
          <w:tab w:val="clear" w:pos="567"/>
          <w:tab w:val="left" w:pos="284"/>
        </w:tabs>
        <w:ind w:left="284" w:hanging="284"/>
      </w:pPr>
      <w:r>
        <w:rPr>
          <w:rStyle w:val="FootnoteReference"/>
        </w:rPr>
        <w:t>*</w:t>
      </w:r>
      <w:r>
        <w:t xml:space="preserve"> </w:t>
      </w:r>
      <w:r>
        <w:tab/>
      </w:r>
      <w:r w:rsidRPr="00455D92">
        <w:rPr>
          <w:lang w:val="en-GB"/>
        </w:rPr>
        <w:t>This designation is without prejudice to positions on status, and is in line with UNSCR 1244 and the ICJ Opinion on the Kosovo declaration of independence</w:t>
      </w:r>
      <w:r w:rsidR="00D85A20">
        <w:rPr>
          <w:lang w:val="en-GB"/>
        </w:rPr>
        <w:t>.</w:t>
      </w:r>
    </w:p>
  </w:footnote>
  <w:footnote w:id="2">
    <w:p w14:paraId="7EDEC33A" w14:textId="77777777" w:rsidR="00140A4C" w:rsidRPr="007658B1" w:rsidRDefault="00140A4C" w:rsidP="003F1F9F">
      <w:pPr>
        <w:pStyle w:val="FootnoteText"/>
        <w:spacing w:before="0"/>
        <w:rPr>
          <w:rFonts w:cs="Calibri"/>
          <w:szCs w:val="18"/>
        </w:rPr>
      </w:pPr>
      <w:r w:rsidRPr="007658B1">
        <w:rPr>
          <w:rStyle w:val="FootnoteReference"/>
          <w:rFonts w:cs="Calibri"/>
          <w:szCs w:val="18"/>
        </w:rPr>
        <w:sym w:font="Symbol" w:char="F02A"/>
      </w:r>
      <w:r w:rsidRPr="007658B1">
        <w:rPr>
          <w:rFonts w:cs="Calibri"/>
          <w:szCs w:val="18"/>
        </w:rPr>
        <w:t xml:space="preserve"> This designation is without prejudice to positions on status, and is in line with UNSCR 1244 and the ICJ Opinion on the Kosovo declaration of independence.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E3EAD" w14:textId="56442EFB" w:rsidR="00140A4C" w:rsidRDefault="00140A4C"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4600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9CA5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7E7A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D4C1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80BF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64C1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B6BC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AAA7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90A01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1"/>
  </w:num>
  <w:num w:numId="4">
    <w:abstractNumId w:val="15"/>
  </w:num>
  <w:num w:numId="5">
    <w:abstractNumId w:val="17"/>
  </w:num>
  <w:num w:numId="6">
    <w:abstractNumId w:val="14"/>
  </w:num>
  <w:num w:numId="7">
    <w:abstractNumId w:val="19"/>
  </w:num>
  <w:num w:numId="8">
    <w:abstractNumId w:val="7"/>
  </w:num>
  <w:num w:numId="9">
    <w:abstractNumId w:val="6"/>
  </w:num>
  <w:num w:numId="10">
    <w:abstractNumId w:val="5"/>
  </w:num>
  <w:num w:numId="11">
    <w:abstractNumId w:val="4"/>
  </w:num>
  <w:num w:numId="1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3">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14">
    <w:abstractNumId w:val="10"/>
  </w:num>
  <w:num w:numId="15">
    <w:abstractNumId w:val="12"/>
  </w:num>
  <w:num w:numId="16">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17">
    <w:abstractNumId w:val="8"/>
  </w:num>
  <w:num w:numId="18">
    <w:abstractNumId w:val="3"/>
  </w:num>
  <w:num w:numId="19">
    <w:abstractNumId w:val="2"/>
  </w:num>
  <w:num w:numId="20">
    <w:abstractNumId w:val="1"/>
  </w:num>
  <w:num w:numId="21">
    <w:abstractNumId w:val="0"/>
  </w:num>
  <w:num w:numId="22">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CO" w:vendorID="64" w:dllVersion="131078" w:nlCheck="1" w:checkStyle="0"/>
  <w:activeWritingStyle w:appName="MSWord" w:lang="en-AU" w:vendorID="64" w:dllVersion="131078" w:nlCheck="1" w:checkStyle="1"/>
  <w:activeWritingStyle w:appName="MSWord" w:lang="en-NZ" w:vendorID="64" w:dllVersion="131078" w:nlCheck="1" w:checkStyle="1"/>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E"/>
    <w:rsid w:val="00005FBB"/>
    <w:rsid w:val="00006494"/>
    <w:rsid w:val="0000671A"/>
    <w:rsid w:val="00006D1B"/>
    <w:rsid w:val="000070A2"/>
    <w:rsid w:val="0000712A"/>
    <w:rsid w:val="000071FA"/>
    <w:rsid w:val="00007586"/>
    <w:rsid w:val="00007730"/>
    <w:rsid w:val="000078D6"/>
    <w:rsid w:val="00007A38"/>
    <w:rsid w:val="00007CB6"/>
    <w:rsid w:val="00007E8C"/>
    <w:rsid w:val="0001004A"/>
    <w:rsid w:val="000101A3"/>
    <w:rsid w:val="000104E5"/>
    <w:rsid w:val="000107A8"/>
    <w:rsid w:val="00010807"/>
    <w:rsid w:val="00010CCA"/>
    <w:rsid w:val="00010D6F"/>
    <w:rsid w:val="0001109F"/>
    <w:rsid w:val="000114E2"/>
    <w:rsid w:val="00011D62"/>
    <w:rsid w:val="00011F38"/>
    <w:rsid w:val="00012041"/>
    <w:rsid w:val="00012305"/>
    <w:rsid w:val="000123B9"/>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C7FEF"/>
    <w:rsid w:val="000D0201"/>
    <w:rsid w:val="000D09DA"/>
    <w:rsid w:val="000D0D1D"/>
    <w:rsid w:val="000D0D5E"/>
    <w:rsid w:val="000D0F64"/>
    <w:rsid w:val="000D0F9E"/>
    <w:rsid w:val="000D12DC"/>
    <w:rsid w:val="000D1459"/>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65FD"/>
    <w:rsid w:val="000E67E7"/>
    <w:rsid w:val="000E6873"/>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64F9"/>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72D"/>
    <w:rsid w:val="001A7779"/>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A5D"/>
    <w:rsid w:val="00217F5B"/>
    <w:rsid w:val="00217F64"/>
    <w:rsid w:val="00217FB3"/>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A5E"/>
    <w:rsid w:val="00246AB6"/>
    <w:rsid w:val="00247196"/>
    <w:rsid w:val="002473DE"/>
    <w:rsid w:val="00247464"/>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1ED"/>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99A"/>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1CF8"/>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92C"/>
    <w:rsid w:val="002B6156"/>
    <w:rsid w:val="002B63C5"/>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5C8"/>
    <w:rsid w:val="002C5ADF"/>
    <w:rsid w:val="002C5DF6"/>
    <w:rsid w:val="002C5EE2"/>
    <w:rsid w:val="002C6438"/>
    <w:rsid w:val="002C6678"/>
    <w:rsid w:val="002C68E8"/>
    <w:rsid w:val="002C6CC9"/>
    <w:rsid w:val="002C6D6C"/>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188"/>
    <w:rsid w:val="003103F4"/>
    <w:rsid w:val="00310CBD"/>
    <w:rsid w:val="00310F53"/>
    <w:rsid w:val="003111A1"/>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40"/>
    <w:rsid w:val="00334158"/>
    <w:rsid w:val="0033420D"/>
    <w:rsid w:val="0033428A"/>
    <w:rsid w:val="0033485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78B"/>
    <w:rsid w:val="003760E7"/>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1E30"/>
    <w:rsid w:val="00382032"/>
    <w:rsid w:val="0038250D"/>
    <w:rsid w:val="003827FA"/>
    <w:rsid w:val="00382ADD"/>
    <w:rsid w:val="00382F02"/>
    <w:rsid w:val="00383895"/>
    <w:rsid w:val="00383AAD"/>
    <w:rsid w:val="00383B21"/>
    <w:rsid w:val="003841BD"/>
    <w:rsid w:val="003841F7"/>
    <w:rsid w:val="003848DD"/>
    <w:rsid w:val="00384EC2"/>
    <w:rsid w:val="00385879"/>
    <w:rsid w:val="00385CFB"/>
    <w:rsid w:val="00386854"/>
    <w:rsid w:val="0038685B"/>
    <w:rsid w:val="00386945"/>
    <w:rsid w:val="0038698D"/>
    <w:rsid w:val="00386C60"/>
    <w:rsid w:val="00386D4F"/>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4DA"/>
    <w:rsid w:val="003B07D5"/>
    <w:rsid w:val="003B0943"/>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6B1"/>
    <w:rsid w:val="003D3B28"/>
    <w:rsid w:val="003D3DB1"/>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05F"/>
    <w:rsid w:val="003E33E6"/>
    <w:rsid w:val="003E34F0"/>
    <w:rsid w:val="003E352B"/>
    <w:rsid w:val="003E35D8"/>
    <w:rsid w:val="003E37DA"/>
    <w:rsid w:val="003E3A70"/>
    <w:rsid w:val="003E3B85"/>
    <w:rsid w:val="003E3FE0"/>
    <w:rsid w:val="003E43A8"/>
    <w:rsid w:val="003E4513"/>
    <w:rsid w:val="003E4B0E"/>
    <w:rsid w:val="003E4B7A"/>
    <w:rsid w:val="003E5023"/>
    <w:rsid w:val="003E5026"/>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D20"/>
    <w:rsid w:val="00442193"/>
    <w:rsid w:val="00442871"/>
    <w:rsid w:val="004428C0"/>
    <w:rsid w:val="00442C89"/>
    <w:rsid w:val="00443124"/>
    <w:rsid w:val="0044363C"/>
    <w:rsid w:val="00443AE7"/>
    <w:rsid w:val="00443EAF"/>
    <w:rsid w:val="004448AB"/>
    <w:rsid w:val="00444D63"/>
    <w:rsid w:val="0044501A"/>
    <w:rsid w:val="0044555D"/>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C45"/>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D6"/>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4E73"/>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D7A"/>
    <w:rsid w:val="00500066"/>
    <w:rsid w:val="0050039D"/>
    <w:rsid w:val="00500547"/>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2E8C"/>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78"/>
    <w:rsid w:val="00523BF3"/>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3C"/>
    <w:rsid w:val="00527EBB"/>
    <w:rsid w:val="00527F50"/>
    <w:rsid w:val="00530194"/>
    <w:rsid w:val="00530511"/>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964"/>
    <w:rsid w:val="005459E8"/>
    <w:rsid w:val="005459F3"/>
    <w:rsid w:val="005475D7"/>
    <w:rsid w:val="00547B91"/>
    <w:rsid w:val="00547C52"/>
    <w:rsid w:val="00547FC6"/>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5838"/>
    <w:rsid w:val="005961D3"/>
    <w:rsid w:val="00596455"/>
    <w:rsid w:val="00596579"/>
    <w:rsid w:val="005966B4"/>
    <w:rsid w:val="005969B2"/>
    <w:rsid w:val="00596C32"/>
    <w:rsid w:val="0059751C"/>
    <w:rsid w:val="0059784B"/>
    <w:rsid w:val="00597854"/>
    <w:rsid w:val="005978BE"/>
    <w:rsid w:val="00597D79"/>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6E30"/>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5E77"/>
    <w:rsid w:val="005D61AD"/>
    <w:rsid w:val="005D635C"/>
    <w:rsid w:val="005D6CC6"/>
    <w:rsid w:val="005D780D"/>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3DE0"/>
    <w:rsid w:val="00664201"/>
    <w:rsid w:val="00664A15"/>
    <w:rsid w:val="00664C37"/>
    <w:rsid w:val="0066506A"/>
    <w:rsid w:val="00665126"/>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EF4"/>
    <w:rsid w:val="006840DC"/>
    <w:rsid w:val="00684479"/>
    <w:rsid w:val="00684A4F"/>
    <w:rsid w:val="00685097"/>
    <w:rsid w:val="006852B5"/>
    <w:rsid w:val="0068536B"/>
    <w:rsid w:val="00685ACA"/>
    <w:rsid w:val="00685DB5"/>
    <w:rsid w:val="006862BA"/>
    <w:rsid w:val="00686713"/>
    <w:rsid w:val="00686E76"/>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67A"/>
    <w:rsid w:val="0070770D"/>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4EA8"/>
    <w:rsid w:val="007751DB"/>
    <w:rsid w:val="00775369"/>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2AC"/>
    <w:rsid w:val="007A3B95"/>
    <w:rsid w:val="007A3C43"/>
    <w:rsid w:val="007A3FB3"/>
    <w:rsid w:val="007A413D"/>
    <w:rsid w:val="007A420B"/>
    <w:rsid w:val="007A43B4"/>
    <w:rsid w:val="007A457A"/>
    <w:rsid w:val="007A4629"/>
    <w:rsid w:val="007A49C2"/>
    <w:rsid w:val="007A4E44"/>
    <w:rsid w:val="007A52F2"/>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4CC"/>
    <w:rsid w:val="007D1584"/>
    <w:rsid w:val="007D1954"/>
    <w:rsid w:val="007D1A4F"/>
    <w:rsid w:val="007D1C14"/>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09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94E"/>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950"/>
    <w:rsid w:val="00855C44"/>
    <w:rsid w:val="00855D00"/>
    <w:rsid w:val="00856244"/>
    <w:rsid w:val="008564E3"/>
    <w:rsid w:val="008569C2"/>
    <w:rsid w:val="00856C8C"/>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588"/>
    <w:rsid w:val="0087496E"/>
    <w:rsid w:val="008749A2"/>
    <w:rsid w:val="00874A41"/>
    <w:rsid w:val="00874F1D"/>
    <w:rsid w:val="008769AE"/>
    <w:rsid w:val="00876B94"/>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218"/>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41EB"/>
    <w:rsid w:val="008C4225"/>
    <w:rsid w:val="008C4578"/>
    <w:rsid w:val="008C4738"/>
    <w:rsid w:val="008C4E05"/>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99B"/>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200"/>
    <w:rsid w:val="009349E0"/>
    <w:rsid w:val="00934C22"/>
    <w:rsid w:val="00936A63"/>
    <w:rsid w:val="00936AC5"/>
    <w:rsid w:val="00936B83"/>
    <w:rsid w:val="00936CEE"/>
    <w:rsid w:val="00936E7E"/>
    <w:rsid w:val="00936F55"/>
    <w:rsid w:val="00937127"/>
    <w:rsid w:val="009371F6"/>
    <w:rsid w:val="0093733E"/>
    <w:rsid w:val="00937B88"/>
    <w:rsid w:val="00937C78"/>
    <w:rsid w:val="00937D76"/>
    <w:rsid w:val="00937F2F"/>
    <w:rsid w:val="00940083"/>
    <w:rsid w:val="0094044C"/>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43F"/>
    <w:rsid w:val="009545D1"/>
    <w:rsid w:val="009546D1"/>
    <w:rsid w:val="0095484C"/>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C02"/>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6D"/>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52E"/>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50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67EA8"/>
    <w:rsid w:val="00A70233"/>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DE0"/>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104C"/>
    <w:rsid w:val="00B51216"/>
    <w:rsid w:val="00B5187D"/>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EE"/>
    <w:rsid w:val="00B81F3C"/>
    <w:rsid w:val="00B82028"/>
    <w:rsid w:val="00B829F7"/>
    <w:rsid w:val="00B82F6A"/>
    <w:rsid w:val="00B83767"/>
    <w:rsid w:val="00B83AEC"/>
    <w:rsid w:val="00B84048"/>
    <w:rsid w:val="00B841EE"/>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2558"/>
    <w:rsid w:val="00BE26FF"/>
    <w:rsid w:val="00BE2BD0"/>
    <w:rsid w:val="00BE37C1"/>
    <w:rsid w:val="00BE37F4"/>
    <w:rsid w:val="00BE42DB"/>
    <w:rsid w:val="00BE459F"/>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249"/>
    <w:rsid w:val="00C03581"/>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A85"/>
    <w:rsid w:val="00C16F89"/>
    <w:rsid w:val="00C1795E"/>
    <w:rsid w:val="00C20147"/>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4E8A"/>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376F0"/>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174"/>
    <w:rsid w:val="00C5729A"/>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72C"/>
    <w:rsid w:val="00C97819"/>
    <w:rsid w:val="00CA08A5"/>
    <w:rsid w:val="00CA08EE"/>
    <w:rsid w:val="00CA097E"/>
    <w:rsid w:val="00CA1537"/>
    <w:rsid w:val="00CA1DD0"/>
    <w:rsid w:val="00CA23C0"/>
    <w:rsid w:val="00CA25BD"/>
    <w:rsid w:val="00CA25D3"/>
    <w:rsid w:val="00CA2821"/>
    <w:rsid w:val="00CA2D28"/>
    <w:rsid w:val="00CA34B6"/>
    <w:rsid w:val="00CA35F6"/>
    <w:rsid w:val="00CA3616"/>
    <w:rsid w:val="00CA3B71"/>
    <w:rsid w:val="00CA3F2E"/>
    <w:rsid w:val="00CA3FE5"/>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2C0"/>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9C"/>
    <w:rsid w:val="00CD1FD2"/>
    <w:rsid w:val="00CD2414"/>
    <w:rsid w:val="00CD25DE"/>
    <w:rsid w:val="00CD279A"/>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91E"/>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556"/>
    <w:rsid w:val="00CF3AB8"/>
    <w:rsid w:val="00CF3D31"/>
    <w:rsid w:val="00CF3D49"/>
    <w:rsid w:val="00CF3EBA"/>
    <w:rsid w:val="00CF3F63"/>
    <w:rsid w:val="00CF401C"/>
    <w:rsid w:val="00CF41D2"/>
    <w:rsid w:val="00CF4210"/>
    <w:rsid w:val="00CF4A1C"/>
    <w:rsid w:val="00CF4A86"/>
    <w:rsid w:val="00CF5224"/>
    <w:rsid w:val="00CF5E9B"/>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AD"/>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9B3"/>
    <w:rsid w:val="00D6521F"/>
    <w:rsid w:val="00D655A5"/>
    <w:rsid w:val="00D656C4"/>
    <w:rsid w:val="00D65CF4"/>
    <w:rsid w:val="00D65E57"/>
    <w:rsid w:val="00D6604C"/>
    <w:rsid w:val="00D66563"/>
    <w:rsid w:val="00D666E0"/>
    <w:rsid w:val="00D670CC"/>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A2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CF7"/>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43A"/>
    <w:rsid w:val="00E17903"/>
    <w:rsid w:val="00E17AD9"/>
    <w:rsid w:val="00E17BDC"/>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17B"/>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0D9"/>
    <w:rsid w:val="00E711A8"/>
    <w:rsid w:val="00E7158F"/>
    <w:rsid w:val="00E7180C"/>
    <w:rsid w:val="00E71B82"/>
    <w:rsid w:val="00E71D8E"/>
    <w:rsid w:val="00E71E38"/>
    <w:rsid w:val="00E71EC7"/>
    <w:rsid w:val="00E72151"/>
    <w:rsid w:val="00E722F0"/>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0883"/>
    <w:rsid w:val="00EA1346"/>
    <w:rsid w:val="00EA1E2D"/>
    <w:rsid w:val="00EA207E"/>
    <w:rsid w:val="00EA225F"/>
    <w:rsid w:val="00EA2285"/>
    <w:rsid w:val="00EA30CC"/>
    <w:rsid w:val="00EA32AE"/>
    <w:rsid w:val="00EA3909"/>
    <w:rsid w:val="00EA3BC3"/>
    <w:rsid w:val="00EA496D"/>
    <w:rsid w:val="00EA4B51"/>
    <w:rsid w:val="00EA4E28"/>
    <w:rsid w:val="00EA4E47"/>
    <w:rsid w:val="00EA578C"/>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598"/>
    <w:rsid w:val="00ED0A49"/>
    <w:rsid w:val="00ED0BAB"/>
    <w:rsid w:val="00ED0E68"/>
    <w:rsid w:val="00ED1863"/>
    <w:rsid w:val="00ED1B52"/>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308C"/>
    <w:rsid w:val="00EE3532"/>
    <w:rsid w:val="00EE38C3"/>
    <w:rsid w:val="00EE3975"/>
    <w:rsid w:val="00EE3CA0"/>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9F3"/>
    <w:rsid w:val="00EF6B1B"/>
    <w:rsid w:val="00EF6CD8"/>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722D"/>
    <w:rsid w:val="00F17B83"/>
    <w:rsid w:val="00F20060"/>
    <w:rsid w:val="00F200F6"/>
    <w:rsid w:val="00F2047E"/>
    <w:rsid w:val="00F20735"/>
    <w:rsid w:val="00F20AAC"/>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569"/>
    <w:rsid w:val="00F33922"/>
    <w:rsid w:val="00F33CDF"/>
    <w:rsid w:val="00F33D6D"/>
    <w:rsid w:val="00F341FF"/>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FE2"/>
    <w:rsid w:val="00F760C6"/>
    <w:rsid w:val="00F76E93"/>
    <w:rsid w:val="00F76ECF"/>
    <w:rsid w:val="00F77D7D"/>
    <w:rsid w:val="00F80019"/>
    <w:rsid w:val="00F80155"/>
    <w:rsid w:val="00F8049A"/>
    <w:rsid w:val="00F804A1"/>
    <w:rsid w:val="00F804D0"/>
    <w:rsid w:val="00F8078F"/>
    <w:rsid w:val="00F80851"/>
    <w:rsid w:val="00F80F9C"/>
    <w:rsid w:val="00F81482"/>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E2A"/>
    <w:rsid w:val="00F83F71"/>
    <w:rsid w:val="00F843EA"/>
    <w:rsid w:val="00F843F9"/>
    <w:rsid w:val="00F844CA"/>
    <w:rsid w:val="00F84CE8"/>
    <w:rsid w:val="00F84D7E"/>
    <w:rsid w:val="00F84F40"/>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D19"/>
    <w:rsid w:val="00F91F59"/>
    <w:rsid w:val="00F92458"/>
    <w:rsid w:val="00F925B8"/>
    <w:rsid w:val="00F92646"/>
    <w:rsid w:val="00F92CC0"/>
    <w:rsid w:val="00F9323A"/>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70A"/>
    <w:rsid w:val="00FB580D"/>
    <w:rsid w:val="00FB5BA6"/>
    <w:rsid w:val="00FB5CD6"/>
    <w:rsid w:val="00FB658E"/>
    <w:rsid w:val="00FB6858"/>
    <w:rsid w:val="00FB68D7"/>
    <w:rsid w:val="00FB6911"/>
    <w:rsid w:val="00FB704A"/>
    <w:rsid w:val="00FB704D"/>
    <w:rsid w:val="00FB7068"/>
    <w:rsid w:val="00FB7B89"/>
    <w:rsid w:val="00FC00E5"/>
    <w:rsid w:val="00FC01AC"/>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13B"/>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4A6C5C"/>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F3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C8678A"/>
    <w:pPr>
      <w:tabs>
        <w:tab w:val="clear" w:pos="567"/>
        <w:tab w:val="clear" w:pos="5387"/>
        <w:tab w:val="clear" w:pos="5954"/>
        <w:tab w:val="left" w:pos="992"/>
        <w:tab w:val="left" w:pos="1418"/>
        <w:tab w:val="left" w:pos="2268"/>
      </w:tabs>
      <w:spacing w:before="60"/>
      <w:ind w:left="567" w:hanging="567"/>
    </w:pPr>
    <w:rPr>
      <w:rFonts w:asciiTheme="minorHAnsi" w:hAnsiTheme="minorHAnsi"/>
    </w:rPr>
  </w:style>
  <w:style w:type="character" w:customStyle="1" w:styleId="enumlev1Char">
    <w:name w:val="enumlev1 Char"/>
    <w:basedOn w:val="DefaultParagraphFont"/>
    <w:link w:val="enumlev1"/>
    <w:rsid w:val="00C8678A"/>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F15DC4"/>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rkep-rks.org/?cid=1,50"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inr/roa/index.html"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tsbtson@itu/.int"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ervice_bsj@eagle.ocn.ne.jp"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01117-13A5-4F0C-9E9B-4D2D3C71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3034</Words>
  <Characters>18918</Characters>
  <Application>Microsoft Office Word</Application>
  <DocSecurity>0</DocSecurity>
  <Lines>291</Lines>
  <Paragraphs>96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21856</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5</cp:revision>
  <cp:lastPrinted>2020-01-10T14:39:00Z</cp:lastPrinted>
  <dcterms:created xsi:type="dcterms:W3CDTF">2020-01-10T14:37:00Z</dcterms:created>
  <dcterms:modified xsi:type="dcterms:W3CDTF">2020-01-10T14:41:00Z</dcterms:modified>
</cp:coreProperties>
</file>