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592F7E9D" w:rsidR="0021191A" w:rsidRPr="00467C2C" w:rsidRDefault="008149B6" w:rsidP="00663DE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80</w:t>
            </w:r>
          </w:p>
        </w:tc>
        <w:tc>
          <w:tcPr>
            <w:tcW w:w="1477" w:type="dxa"/>
            <w:tcBorders>
              <w:top w:val="nil"/>
              <w:bottom w:val="nil"/>
            </w:tcBorders>
            <w:shd w:val="clear" w:color="auto" w:fill="A6A6A6"/>
            <w:vAlign w:val="center"/>
          </w:tcPr>
          <w:p w14:paraId="404A6C60" w14:textId="0E193C88" w:rsidR="00AD284D" w:rsidRPr="00451D79" w:rsidRDefault="001C1EDA" w:rsidP="007C23CA">
            <w:pPr>
              <w:framePr w:hSpace="181" w:wrap="around" w:vAnchor="text" w:hAnchor="margin" w:xAlign="center" w:y="1"/>
              <w:jc w:val="left"/>
              <w:rPr>
                <w:color w:val="FFFFFF" w:themeColor="background1"/>
              </w:rPr>
            </w:pPr>
            <w:r>
              <w:rPr>
                <w:color w:val="FFFFFF" w:themeColor="background1"/>
              </w:rPr>
              <w:t>1</w:t>
            </w:r>
            <w:r w:rsidR="00663DE0">
              <w:rPr>
                <w:color w:val="FFFFFF" w:themeColor="background1"/>
              </w:rPr>
              <w:t>5</w:t>
            </w:r>
            <w:r w:rsidR="00197D93" w:rsidRPr="00451D79">
              <w:rPr>
                <w:color w:val="FFFFFF" w:themeColor="background1"/>
              </w:rPr>
              <w:t>.</w:t>
            </w:r>
            <w:r w:rsidR="007C23CA">
              <w:rPr>
                <w:color w:val="FFFFFF" w:themeColor="background1"/>
              </w:rPr>
              <w:t>IX</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06D088BA" w:rsidR="008149B6" w:rsidRPr="00D21C24" w:rsidRDefault="008149B6" w:rsidP="00663DE0">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663DE0">
              <w:rPr>
                <w:color w:val="FFFFFF" w:themeColor="background1"/>
              </w:rPr>
              <w:t>30</w:t>
            </w:r>
            <w:r w:rsidR="00832472">
              <w:rPr>
                <w:color w:val="FFFFFF" w:themeColor="background1"/>
              </w:rPr>
              <w:t xml:space="preserve"> </w:t>
            </w:r>
            <w:r w:rsidR="007C23CA">
              <w:rPr>
                <w:color w:val="FFFFFF" w:themeColor="background1"/>
              </w:rPr>
              <w:t>August</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353CE"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7" w:name="_Toc273023317"/>
            <w:bookmarkStart w:id="168" w:name="_Toc292704947"/>
            <w:bookmarkStart w:id="169" w:name="_Toc295387892"/>
            <w:bookmarkStart w:id="170" w:name="_Toc296675475"/>
            <w:bookmarkStart w:id="171" w:name="_Toc301945286"/>
            <w:bookmarkStart w:id="172" w:name="_Toc308530333"/>
            <w:bookmarkStart w:id="173" w:name="_Toc321233386"/>
            <w:bookmarkStart w:id="174" w:name="_Toc321311657"/>
            <w:bookmarkStart w:id="175" w:name="_Toc321820537"/>
            <w:bookmarkStart w:id="176" w:name="_Toc323035703"/>
            <w:bookmarkStart w:id="177" w:name="_Toc323904371"/>
            <w:bookmarkStart w:id="178" w:name="_Toc332272643"/>
            <w:bookmarkStart w:id="179" w:name="_Toc334776189"/>
            <w:bookmarkStart w:id="180" w:name="_Toc335901496"/>
            <w:bookmarkStart w:id="181" w:name="_Toc337110330"/>
            <w:bookmarkStart w:id="182" w:name="_Toc338779370"/>
            <w:bookmarkStart w:id="183" w:name="_Toc340225510"/>
            <w:bookmarkStart w:id="184" w:name="_Toc341451209"/>
            <w:bookmarkStart w:id="185" w:name="_Toc342912836"/>
            <w:bookmarkStart w:id="186" w:name="_Toc343262673"/>
            <w:bookmarkStart w:id="187" w:name="_Toc345579824"/>
            <w:bookmarkStart w:id="188" w:name="_Toc346885929"/>
            <w:bookmarkStart w:id="189" w:name="_Toc347929577"/>
            <w:bookmarkStart w:id="190" w:name="_Toc349288245"/>
            <w:bookmarkStart w:id="191" w:name="_Toc350415575"/>
            <w:bookmarkStart w:id="192" w:name="_Toc351549873"/>
            <w:bookmarkStart w:id="193" w:name="_Toc352940473"/>
            <w:bookmarkStart w:id="194" w:name="_Toc354053818"/>
            <w:bookmarkStart w:id="195" w:name="_Toc355708833"/>
            <w:bookmarkStart w:id="196" w:name="_Toc357001926"/>
            <w:bookmarkStart w:id="197" w:name="_Toc358192557"/>
            <w:bookmarkStart w:id="198" w:name="_Toc359489410"/>
            <w:bookmarkStart w:id="199" w:name="_Toc360696813"/>
            <w:bookmarkStart w:id="200" w:name="_Toc361921546"/>
            <w:bookmarkStart w:id="201" w:name="_Toc363741383"/>
            <w:bookmarkStart w:id="202" w:name="_Toc364672332"/>
            <w:bookmarkStart w:id="203" w:name="_Toc366157672"/>
            <w:bookmarkStart w:id="204" w:name="_Toc367715511"/>
            <w:bookmarkStart w:id="205" w:name="_Toc369007673"/>
            <w:bookmarkStart w:id="206" w:name="_Toc369007853"/>
            <w:bookmarkStart w:id="207" w:name="_Toc370373460"/>
            <w:bookmarkStart w:id="208" w:name="_Toc371588836"/>
            <w:bookmarkStart w:id="209" w:name="_Toc373157809"/>
            <w:bookmarkStart w:id="210" w:name="_Toc374006622"/>
            <w:bookmarkStart w:id="211" w:name="_Toc374692680"/>
            <w:bookmarkStart w:id="212" w:name="_Toc374692757"/>
            <w:bookmarkStart w:id="213" w:name="_Toc377026487"/>
            <w:bookmarkStart w:id="214" w:name="_Toc378322702"/>
            <w:bookmarkStart w:id="215" w:name="_Toc379440360"/>
            <w:bookmarkStart w:id="216" w:name="_Toc380582885"/>
            <w:bookmarkStart w:id="217" w:name="_Toc381784215"/>
            <w:bookmarkStart w:id="218" w:name="_Toc383182294"/>
            <w:bookmarkStart w:id="219" w:name="_Toc384625680"/>
            <w:bookmarkStart w:id="220" w:name="_Toc385496779"/>
            <w:bookmarkStart w:id="221" w:name="_Toc388946303"/>
            <w:bookmarkStart w:id="222" w:name="_Toc388947550"/>
            <w:bookmarkStart w:id="223" w:name="_Toc389730865"/>
            <w:bookmarkStart w:id="224" w:name="_Toc391386062"/>
            <w:bookmarkStart w:id="225" w:name="_Toc392235866"/>
            <w:bookmarkStart w:id="226" w:name="_Toc393713405"/>
            <w:bookmarkStart w:id="227" w:name="_Toc393714453"/>
            <w:bookmarkStart w:id="228" w:name="_Toc393715457"/>
            <w:bookmarkStart w:id="229" w:name="_Toc395100442"/>
            <w:bookmarkStart w:id="230" w:name="_Toc396212798"/>
            <w:bookmarkStart w:id="231" w:name="_Toc397517635"/>
            <w:bookmarkStart w:id="232" w:name="_Toc399160619"/>
            <w:bookmarkStart w:id="233" w:name="_Toc400374863"/>
            <w:bookmarkStart w:id="234" w:name="_Toc401757899"/>
            <w:bookmarkStart w:id="235" w:name="_Toc402967088"/>
            <w:bookmarkStart w:id="236" w:name="_Toc404332301"/>
            <w:bookmarkStart w:id="237" w:name="_Toc405386767"/>
            <w:bookmarkStart w:id="238" w:name="_Toc406508000"/>
            <w:bookmarkStart w:id="239" w:name="_Toc408576620"/>
            <w:bookmarkStart w:id="240" w:name="_Toc409708219"/>
            <w:bookmarkStart w:id="241" w:name="_Toc410904529"/>
            <w:bookmarkStart w:id="242" w:name="_Toc414884934"/>
            <w:bookmarkStart w:id="243" w:name="_Toc416360064"/>
            <w:bookmarkStart w:id="244" w:name="_Toc417984327"/>
            <w:bookmarkStart w:id="245" w:name="_Toc420414814"/>
            <w:bookmarkStart w:id="246" w:name="_Toc421783542"/>
            <w:bookmarkStart w:id="247" w:name="_Toc423078761"/>
            <w:bookmarkStart w:id="248" w:name="_Toc424300232"/>
            <w:bookmarkStart w:id="249" w:name="_Toc426533938"/>
            <w:bookmarkStart w:id="250" w:name="_Toc426534936"/>
            <w:bookmarkStart w:id="251" w:name="_Toc428193346"/>
            <w:bookmarkStart w:id="252" w:name="_Toc429469035"/>
            <w:bookmarkStart w:id="253" w:name="_Toc432498822"/>
            <w:bookmarkStart w:id="254" w:name="_Toc268773996"/>
            <w:bookmarkStart w:id="255" w:name="_Toc433358210"/>
            <w:bookmarkStart w:id="256" w:name="_Toc434843819"/>
            <w:bookmarkStart w:id="257" w:name="_Toc436383047"/>
            <w:bookmarkStart w:id="258" w:name="_Toc437264269"/>
            <w:bookmarkStart w:id="259" w:name="_Toc438219154"/>
            <w:bookmarkStart w:id="260" w:name="_Toc440443777"/>
            <w:bookmarkStart w:id="261" w:name="_Toc441671594"/>
            <w:bookmarkStart w:id="262" w:name="_Toc442711609"/>
            <w:bookmarkStart w:id="263" w:name="_Toc445368572"/>
            <w:bookmarkStart w:id="264" w:name="_Toc446578860"/>
            <w:bookmarkStart w:id="265" w:name="_Toc449442754"/>
            <w:bookmarkStart w:id="266" w:name="_Toc450747458"/>
            <w:bookmarkStart w:id="267" w:name="_Toc451863127"/>
            <w:bookmarkStart w:id="268" w:name="_Toc453320497"/>
            <w:bookmarkStart w:id="269" w:name="_Toc454789141"/>
            <w:bookmarkStart w:id="270" w:name="_Toc456103203"/>
            <w:bookmarkStart w:id="271" w:name="_Toc456103319"/>
            <w:bookmarkStart w:id="272" w:name="_Toc469048933"/>
            <w:bookmarkStart w:id="273" w:name="_Toc469924980"/>
            <w:bookmarkStart w:id="274" w:name="_Toc471824655"/>
            <w:bookmarkStart w:id="275" w:name="_Toc473209524"/>
            <w:bookmarkStart w:id="276" w:name="_Toc474504466"/>
            <w:bookmarkStart w:id="277" w:name="_Toc477169038"/>
            <w:bookmarkStart w:id="278" w:name="_Toc478464743"/>
            <w:bookmarkStart w:id="279" w:name="_Toc479671285"/>
            <w:bookmarkStart w:id="280" w:name="_Toc482280079"/>
            <w:bookmarkStart w:id="281" w:name="_Toc483388274"/>
            <w:bookmarkStart w:id="282" w:name="_Toc485117041"/>
            <w:bookmarkStart w:id="283" w:name="_Toc486323154"/>
            <w:bookmarkStart w:id="284" w:name="_Toc487466252"/>
            <w:bookmarkStart w:id="285" w:name="_Toc488848841"/>
            <w:bookmarkStart w:id="286" w:name="_Toc493685636"/>
            <w:bookmarkStart w:id="287" w:name="_Toc495499921"/>
            <w:bookmarkStart w:id="288" w:name="_Toc496537193"/>
            <w:bookmarkStart w:id="289" w:name="_Toc497986893"/>
            <w:bookmarkStart w:id="290" w:name="_Toc497988301"/>
            <w:bookmarkStart w:id="291" w:name="_Toc499624456"/>
            <w:bookmarkStart w:id="292" w:name="_Toc500841771"/>
            <w:bookmarkStart w:id="293" w:name="_Toc500842092"/>
            <w:bookmarkStart w:id="294" w:name="_Toc503439010"/>
            <w:bookmarkStart w:id="295" w:name="_Toc505005324"/>
            <w:bookmarkStart w:id="296" w:name="_Toc507510699"/>
            <w:bookmarkStart w:id="297" w:name="_Toc509838120"/>
            <w:bookmarkStart w:id="298" w:name="_Toc510775343"/>
            <w:bookmarkStart w:id="299" w:name="_Toc513645636"/>
            <w:bookmarkStart w:id="300" w:name="_Toc514850712"/>
            <w:bookmarkStart w:id="301" w:name="_Toc517792321"/>
            <w:bookmarkStart w:id="302" w:name="_Toc518981877"/>
            <w:bookmarkStart w:id="303" w:name="_Toc520709553"/>
            <w:bookmarkStart w:id="304" w:name="_Toc524430944"/>
            <w:bookmarkStart w:id="305" w:name="_Toc525638277"/>
            <w:bookmarkStart w:id="306" w:name="_Toc526431474"/>
            <w:bookmarkStart w:id="307" w:name="_Toc531094560"/>
            <w:bookmarkStart w:id="308" w:name="_Toc531960771"/>
            <w:bookmarkStart w:id="309" w:name="_Toc536101939"/>
            <w:bookmarkStart w:id="310" w:name="_Toc4420917"/>
            <w:bookmarkStart w:id="311" w:name="_Toc6411897"/>
            <w:bookmarkStart w:id="312" w:name="_Toc12354355"/>
            <w:bookmarkStart w:id="313" w:name="_Toc1306594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4" w:name="_Toc500841772"/>
            <w:bookmarkStart w:id="315" w:name="_Toc500842093"/>
            <w:bookmarkStart w:id="316" w:name="_Toc503439011"/>
            <w:bookmarkStart w:id="317" w:name="_Toc505005325"/>
            <w:bookmarkStart w:id="318" w:name="_Toc507510700"/>
            <w:bookmarkStart w:id="319" w:name="_Toc509838121"/>
            <w:bookmarkStart w:id="320" w:name="_Toc510775344"/>
            <w:bookmarkStart w:id="321" w:name="_Toc513645637"/>
            <w:bookmarkStart w:id="322" w:name="_Toc514850713"/>
            <w:bookmarkStart w:id="323" w:name="_Toc517792322"/>
            <w:bookmarkStart w:id="324" w:name="_Toc518981878"/>
            <w:bookmarkStart w:id="325" w:name="_Toc520709554"/>
            <w:bookmarkStart w:id="326" w:name="_Toc524430945"/>
            <w:bookmarkStart w:id="327" w:name="_Toc525638278"/>
            <w:bookmarkStart w:id="328" w:name="_Toc526431475"/>
            <w:bookmarkStart w:id="329" w:name="_Toc531094561"/>
            <w:bookmarkStart w:id="330" w:name="_Toc531960772"/>
            <w:bookmarkStart w:id="331" w:name="_Toc536101940"/>
            <w:bookmarkStart w:id="332" w:name="_Toc4420918"/>
            <w:bookmarkStart w:id="333" w:name="_Toc6411898"/>
            <w:bookmarkStart w:id="334" w:name="_Toc12354356"/>
            <w:bookmarkStart w:id="335" w:name="_Toc13065943"/>
            <w:bookmarkStart w:id="336" w:name="_Toc268773997"/>
            <w:bookmarkStart w:id="337" w:name="_Toc273023318"/>
            <w:bookmarkStart w:id="338" w:name="_Toc292704948"/>
            <w:bookmarkStart w:id="339" w:name="_Toc295387893"/>
            <w:bookmarkStart w:id="340" w:name="_Toc296675476"/>
            <w:bookmarkStart w:id="341" w:name="_Toc301945287"/>
            <w:bookmarkStart w:id="342" w:name="_Toc308530334"/>
            <w:bookmarkStart w:id="343" w:name="_Toc321233387"/>
            <w:bookmarkStart w:id="344" w:name="_Toc321311658"/>
            <w:bookmarkStart w:id="345" w:name="_Toc321820538"/>
            <w:bookmarkStart w:id="346" w:name="_Toc323035704"/>
            <w:bookmarkStart w:id="347" w:name="_Toc323904372"/>
            <w:bookmarkStart w:id="348" w:name="_Toc332272644"/>
            <w:bookmarkStart w:id="349" w:name="_Toc334776190"/>
            <w:bookmarkStart w:id="350" w:name="_Toc335901497"/>
            <w:bookmarkStart w:id="351" w:name="_Toc337110331"/>
            <w:bookmarkStart w:id="352" w:name="_Toc338779371"/>
            <w:bookmarkStart w:id="353" w:name="_Toc340225511"/>
            <w:bookmarkStart w:id="354" w:name="_Toc341451210"/>
            <w:bookmarkStart w:id="355" w:name="_Toc342912837"/>
            <w:bookmarkStart w:id="356" w:name="_Toc343262674"/>
            <w:bookmarkStart w:id="357" w:name="_Toc345579825"/>
            <w:bookmarkStart w:id="358" w:name="_Toc346885930"/>
            <w:bookmarkStart w:id="359" w:name="_Toc347929578"/>
            <w:bookmarkStart w:id="360" w:name="_Toc349288246"/>
            <w:bookmarkStart w:id="361" w:name="_Toc350415576"/>
            <w:bookmarkStart w:id="362" w:name="_Toc351549874"/>
            <w:bookmarkStart w:id="363" w:name="_Toc352940474"/>
            <w:bookmarkStart w:id="364" w:name="_Toc354053819"/>
            <w:bookmarkStart w:id="365" w:name="_Toc355708834"/>
            <w:bookmarkStart w:id="366" w:name="_Toc357001927"/>
            <w:bookmarkStart w:id="367" w:name="_Toc358192558"/>
            <w:bookmarkStart w:id="368" w:name="_Toc359489411"/>
            <w:bookmarkStart w:id="369" w:name="_Toc360696814"/>
            <w:bookmarkStart w:id="370" w:name="_Toc361921547"/>
            <w:bookmarkStart w:id="371" w:name="_Toc363741384"/>
            <w:bookmarkStart w:id="372" w:name="_Toc364672333"/>
            <w:bookmarkStart w:id="373" w:name="_Toc366157673"/>
            <w:bookmarkStart w:id="374" w:name="_Toc367715512"/>
            <w:bookmarkStart w:id="375" w:name="_Toc369007674"/>
            <w:bookmarkStart w:id="376" w:name="_Toc369007854"/>
            <w:bookmarkStart w:id="377" w:name="_Toc370373461"/>
            <w:bookmarkStart w:id="378" w:name="_Toc371588837"/>
            <w:bookmarkStart w:id="379" w:name="_Toc373157810"/>
            <w:bookmarkStart w:id="380" w:name="_Toc374006623"/>
            <w:bookmarkStart w:id="381" w:name="_Toc374692681"/>
            <w:bookmarkStart w:id="382" w:name="_Toc374692758"/>
            <w:bookmarkStart w:id="383" w:name="_Toc377026488"/>
            <w:bookmarkStart w:id="384" w:name="_Toc378322703"/>
            <w:bookmarkStart w:id="385" w:name="_Toc379440361"/>
            <w:bookmarkStart w:id="386" w:name="_Toc380582886"/>
            <w:bookmarkStart w:id="387" w:name="_Toc381784216"/>
            <w:bookmarkStart w:id="388" w:name="_Toc383182295"/>
            <w:bookmarkStart w:id="389" w:name="_Toc384625681"/>
            <w:bookmarkStart w:id="390" w:name="_Toc385496780"/>
            <w:bookmarkStart w:id="391" w:name="_Toc388946304"/>
            <w:bookmarkStart w:id="392" w:name="_Toc388947551"/>
            <w:bookmarkStart w:id="393" w:name="_Toc389730866"/>
            <w:bookmarkStart w:id="394" w:name="_Toc391386063"/>
            <w:bookmarkStart w:id="395" w:name="_Toc392235867"/>
            <w:bookmarkStart w:id="396" w:name="_Toc393713406"/>
            <w:bookmarkStart w:id="397" w:name="_Toc393714454"/>
            <w:bookmarkStart w:id="398" w:name="_Toc393715458"/>
            <w:bookmarkStart w:id="399" w:name="_Toc395100443"/>
            <w:bookmarkStart w:id="400" w:name="_Toc396212799"/>
            <w:bookmarkStart w:id="401" w:name="_Toc397517636"/>
            <w:bookmarkStart w:id="402" w:name="_Toc399160620"/>
            <w:bookmarkStart w:id="403" w:name="_Toc400374864"/>
            <w:bookmarkStart w:id="404" w:name="_Toc401757900"/>
            <w:bookmarkStart w:id="405" w:name="_Toc402967089"/>
            <w:bookmarkStart w:id="406" w:name="_Toc404332302"/>
            <w:bookmarkStart w:id="407" w:name="_Toc405386768"/>
            <w:bookmarkStart w:id="408" w:name="_Toc406508001"/>
            <w:bookmarkStart w:id="409" w:name="_Toc408576621"/>
            <w:bookmarkStart w:id="410" w:name="_Toc409708220"/>
            <w:bookmarkStart w:id="411" w:name="_Toc410904530"/>
            <w:bookmarkStart w:id="412" w:name="_Toc414884935"/>
            <w:bookmarkStart w:id="413" w:name="_Toc416360065"/>
            <w:bookmarkStart w:id="414" w:name="_Toc417984328"/>
            <w:bookmarkStart w:id="415" w:name="_Toc420414815"/>
            <w:bookmarkStart w:id="416" w:name="_Toc421783543"/>
            <w:bookmarkStart w:id="417" w:name="_Toc423078762"/>
            <w:bookmarkStart w:id="418" w:name="_Toc424300233"/>
            <w:bookmarkStart w:id="419" w:name="_Toc426533939"/>
            <w:bookmarkStart w:id="420" w:name="_Toc426534937"/>
            <w:bookmarkStart w:id="421" w:name="_Toc428193347"/>
            <w:bookmarkStart w:id="422" w:name="_Toc429469036"/>
            <w:bookmarkStart w:id="423" w:name="_Toc432498823"/>
            <w:bookmarkStart w:id="424" w:name="_Toc433358211"/>
            <w:bookmarkStart w:id="425" w:name="_Toc434843820"/>
            <w:bookmarkStart w:id="426" w:name="_Toc436383048"/>
            <w:bookmarkStart w:id="427" w:name="_Toc437264270"/>
            <w:bookmarkStart w:id="428" w:name="_Toc438219155"/>
            <w:bookmarkStart w:id="429" w:name="_Toc440443778"/>
            <w:bookmarkStart w:id="430" w:name="_Toc441671595"/>
            <w:bookmarkStart w:id="431" w:name="_Toc442711610"/>
            <w:bookmarkStart w:id="432" w:name="_Toc445368573"/>
            <w:bookmarkStart w:id="433" w:name="_Toc446578861"/>
            <w:bookmarkStart w:id="434" w:name="_Toc449442755"/>
            <w:bookmarkStart w:id="435" w:name="_Toc450747459"/>
            <w:bookmarkStart w:id="436" w:name="_Toc451863128"/>
            <w:bookmarkStart w:id="437" w:name="_Toc453320498"/>
            <w:bookmarkStart w:id="438" w:name="_Toc454789142"/>
            <w:bookmarkStart w:id="439" w:name="_Toc456103204"/>
            <w:bookmarkStart w:id="440" w:name="_Toc456103320"/>
            <w:bookmarkStart w:id="441" w:name="_Toc469048934"/>
            <w:bookmarkStart w:id="442" w:name="_Toc469924981"/>
            <w:bookmarkStart w:id="443" w:name="_Toc471824656"/>
            <w:bookmarkStart w:id="444" w:name="_Toc473209525"/>
            <w:bookmarkStart w:id="445" w:name="_Toc474504467"/>
            <w:bookmarkStart w:id="446" w:name="_Toc477169039"/>
            <w:bookmarkStart w:id="447" w:name="_Toc478464744"/>
            <w:bookmarkStart w:id="448" w:name="_Toc479671286"/>
            <w:bookmarkStart w:id="449" w:name="_Toc482280080"/>
            <w:bookmarkStart w:id="450" w:name="_Toc483388275"/>
            <w:bookmarkStart w:id="451" w:name="_Toc485117042"/>
            <w:bookmarkStart w:id="452" w:name="_Toc486323155"/>
            <w:bookmarkStart w:id="453" w:name="_Toc487466253"/>
            <w:bookmarkStart w:id="454" w:name="_Toc488848842"/>
            <w:bookmarkStart w:id="455" w:name="_Toc493685637"/>
            <w:bookmarkStart w:id="456" w:name="_Toc495499922"/>
            <w:bookmarkStart w:id="457" w:name="_Toc496537194"/>
            <w:bookmarkStart w:id="458" w:name="_Toc497986894"/>
            <w:bookmarkStart w:id="459" w:name="_Toc497988302"/>
            <w:bookmarkStart w:id="460"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hyperlink>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1" w:name="_Toc253407140"/>
      <w:bookmarkStart w:id="462" w:name="_Toc259783103"/>
      <w:bookmarkStart w:id="463" w:name="_Toc266181232"/>
      <w:bookmarkStart w:id="464" w:name="_Toc268773998"/>
      <w:bookmarkStart w:id="465" w:name="_Toc271700475"/>
      <w:bookmarkStart w:id="466" w:name="_Toc273023319"/>
      <w:bookmarkStart w:id="467" w:name="_Toc274223813"/>
      <w:bookmarkStart w:id="468" w:name="_Toc276717161"/>
      <w:bookmarkStart w:id="469" w:name="_Toc279669134"/>
      <w:bookmarkStart w:id="470" w:name="_Toc280349204"/>
      <w:bookmarkStart w:id="471" w:name="_Toc282526036"/>
      <w:bookmarkStart w:id="472" w:name="_Toc283737193"/>
      <w:bookmarkStart w:id="473" w:name="_Toc286218710"/>
      <w:bookmarkStart w:id="474" w:name="_Toc288660267"/>
      <w:bookmarkStart w:id="475" w:name="_Toc291005377"/>
      <w:bookmarkStart w:id="476" w:name="_Toc292704949"/>
      <w:bookmarkStart w:id="477" w:name="_Toc295387894"/>
      <w:bookmarkStart w:id="478" w:name="_Toc296675477"/>
      <w:bookmarkStart w:id="479" w:name="_Toc297804716"/>
      <w:bookmarkStart w:id="480" w:name="_Toc301945288"/>
      <w:bookmarkStart w:id="481" w:name="_Toc303344247"/>
      <w:bookmarkStart w:id="482" w:name="_Toc304892153"/>
      <w:bookmarkStart w:id="483" w:name="_Toc308530335"/>
      <w:bookmarkStart w:id="484" w:name="_Toc311103641"/>
      <w:bookmarkStart w:id="485" w:name="_Toc313973311"/>
      <w:bookmarkStart w:id="486" w:name="_Toc316479951"/>
      <w:bookmarkStart w:id="487" w:name="_Toc318964997"/>
      <w:bookmarkStart w:id="488" w:name="_Toc320536953"/>
      <w:bookmarkStart w:id="489" w:name="_Toc321233388"/>
      <w:bookmarkStart w:id="490" w:name="_Toc321311659"/>
      <w:bookmarkStart w:id="491" w:name="_Toc321820539"/>
      <w:bookmarkStart w:id="492" w:name="_Toc323035705"/>
      <w:bookmarkStart w:id="493" w:name="_Toc323904373"/>
      <w:bookmarkStart w:id="494" w:name="_Toc332272645"/>
      <w:bookmarkStart w:id="495" w:name="_Toc334776191"/>
      <w:bookmarkStart w:id="496" w:name="_Toc335901498"/>
      <w:bookmarkStart w:id="497" w:name="_Toc337110332"/>
      <w:bookmarkStart w:id="498" w:name="_Toc338779372"/>
      <w:bookmarkStart w:id="499" w:name="_Toc340225512"/>
      <w:bookmarkStart w:id="500" w:name="_Toc341451211"/>
      <w:bookmarkStart w:id="501" w:name="_Toc342912838"/>
      <w:bookmarkStart w:id="502" w:name="_Toc343262675"/>
      <w:bookmarkStart w:id="503" w:name="_Toc345579826"/>
      <w:bookmarkStart w:id="504" w:name="_Toc346885931"/>
      <w:bookmarkStart w:id="505" w:name="_Toc347929579"/>
      <w:bookmarkStart w:id="506" w:name="_Toc349288247"/>
      <w:bookmarkStart w:id="507" w:name="_Toc350415577"/>
      <w:bookmarkStart w:id="508" w:name="_Toc351549875"/>
      <w:bookmarkStart w:id="509" w:name="_Toc352940475"/>
      <w:bookmarkStart w:id="510" w:name="_Toc354053820"/>
      <w:bookmarkStart w:id="511" w:name="_Toc355708835"/>
      <w:bookmarkStart w:id="512" w:name="_Toc357001928"/>
      <w:bookmarkStart w:id="513" w:name="_Toc358192559"/>
      <w:bookmarkStart w:id="514" w:name="_Toc359489412"/>
      <w:bookmarkStart w:id="515" w:name="_Toc360696815"/>
      <w:bookmarkStart w:id="516" w:name="_Toc361921548"/>
      <w:bookmarkStart w:id="517" w:name="_Toc363741385"/>
      <w:bookmarkStart w:id="518" w:name="_Toc364672334"/>
      <w:bookmarkStart w:id="519" w:name="_Toc366157674"/>
      <w:bookmarkStart w:id="520" w:name="_Toc367715513"/>
      <w:bookmarkStart w:id="521" w:name="_Toc369007675"/>
      <w:bookmarkStart w:id="522" w:name="_Toc369007855"/>
      <w:bookmarkStart w:id="523" w:name="_Toc370373462"/>
      <w:bookmarkStart w:id="524" w:name="_Toc371588838"/>
      <w:bookmarkStart w:id="525" w:name="_Toc373157811"/>
      <w:bookmarkStart w:id="526" w:name="_Toc374006624"/>
      <w:bookmarkStart w:id="527" w:name="_Toc374692682"/>
      <w:bookmarkStart w:id="528" w:name="_Toc374692759"/>
      <w:bookmarkStart w:id="529" w:name="_Toc377026489"/>
      <w:bookmarkStart w:id="530" w:name="_Toc378322704"/>
      <w:bookmarkStart w:id="531" w:name="_Toc379440362"/>
      <w:bookmarkStart w:id="532" w:name="_Toc380582887"/>
      <w:bookmarkStart w:id="533" w:name="_Toc381784217"/>
      <w:bookmarkStart w:id="534" w:name="_Toc383182296"/>
      <w:bookmarkStart w:id="535" w:name="_Toc384625682"/>
      <w:bookmarkStart w:id="536" w:name="_Toc385496781"/>
      <w:bookmarkStart w:id="537" w:name="_Toc388946305"/>
      <w:bookmarkStart w:id="538" w:name="_Toc388947552"/>
      <w:bookmarkStart w:id="539" w:name="_Toc389730867"/>
      <w:bookmarkStart w:id="540" w:name="_Toc391386064"/>
      <w:bookmarkStart w:id="541" w:name="_Toc392235868"/>
      <w:bookmarkStart w:id="542" w:name="_Toc393713407"/>
      <w:bookmarkStart w:id="543" w:name="_Toc393714455"/>
      <w:bookmarkStart w:id="544" w:name="_Toc393715459"/>
      <w:bookmarkStart w:id="545" w:name="_Toc395100444"/>
      <w:bookmarkStart w:id="546" w:name="_Toc396212800"/>
      <w:bookmarkStart w:id="547" w:name="_Toc397517637"/>
      <w:bookmarkStart w:id="548" w:name="_Toc399160621"/>
      <w:bookmarkStart w:id="549" w:name="_Toc400374865"/>
      <w:bookmarkStart w:id="550" w:name="_Toc401757901"/>
      <w:bookmarkStart w:id="551" w:name="_Toc402967090"/>
      <w:bookmarkStart w:id="552" w:name="_Toc404332303"/>
      <w:bookmarkStart w:id="553" w:name="_Toc405386769"/>
      <w:bookmarkStart w:id="554" w:name="_Toc406508002"/>
      <w:bookmarkStart w:id="555" w:name="_Toc408576622"/>
      <w:bookmarkStart w:id="556" w:name="_Toc409708221"/>
      <w:bookmarkStart w:id="557" w:name="_Toc410904531"/>
      <w:bookmarkStart w:id="558" w:name="_Toc414884936"/>
      <w:bookmarkStart w:id="559" w:name="_Toc416360066"/>
      <w:bookmarkStart w:id="560" w:name="_Toc417984329"/>
      <w:bookmarkStart w:id="561" w:name="_Toc420414816"/>
      <w:bookmarkStart w:id="562" w:name="_Toc421783544"/>
      <w:bookmarkStart w:id="563" w:name="_Toc423078763"/>
      <w:bookmarkStart w:id="564" w:name="_Toc424300234"/>
      <w:bookmarkStart w:id="565" w:name="_Toc426533940"/>
      <w:bookmarkStart w:id="566" w:name="_Toc426534938"/>
      <w:bookmarkStart w:id="567" w:name="_Toc428193348"/>
      <w:bookmarkStart w:id="568" w:name="_Toc428372288"/>
      <w:bookmarkStart w:id="569" w:name="_Toc429469037"/>
      <w:bookmarkStart w:id="570" w:name="_Toc432498824"/>
      <w:bookmarkStart w:id="571" w:name="_Toc433358212"/>
      <w:bookmarkStart w:id="572" w:name="_Toc434843821"/>
      <w:bookmarkStart w:id="573" w:name="_Toc436383049"/>
      <w:bookmarkStart w:id="574" w:name="_Toc437264271"/>
      <w:bookmarkStart w:id="575" w:name="_Toc438219156"/>
      <w:bookmarkStart w:id="576" w:name="_Toc440443779"/>
      <w:bookmarkStart w:id="577" w:name="_Toc441671596"/>
      <w:bookmarkStart w:id="578" w:name="_Toc442711611"/>
      <w:bookmarkStart w:id="579" w:name="_Toc445368574"/>
      <w:bookmarkStart w:id="580" w:name="_Toc446578862"/>
      <w:bookmarkStart w:id="581" w:name="_Toc449442756"/>
      <w:bookmarkStart w:id="582" w:name="_Toc450747460"/>
      <w:bookmarkStart w:id="583" w:name="_Toc451863129"/>
      <w:bookmarkStart w:id="584" w:name="_Toc453320499"/>
      <w:bookmarkStart w:id="585" w:name="_Toc454789143"/>
      <w:bookmarkStart w:id="586" w:name="_Toc456103205"/>
      <w:bookmarkStart w:id="587" w:name="_Toc456103321"/>
      <w:bookmarkStart w:id="588" w:name="_Toc457223980"/>
      <w:bookmarkStart w:id="589" w:name="_Toc457308207"/>
      <w:bookmarkStart w:id="590" w:name="_Toc466367266"/>
      <w:bookmarkStart w:id="591" w:name="_Toc469048935"/>
      <w:bookmarkStart w:id="592" w:name="_Toc469924982"/>
      <w:bookmarkStart w:id="593" w:name="_Toc471824657"/>
      <w:bookmarkStart w:id="594" w:name="_Toc473209526"/>
      <w:bookmarkStart w:id="595" w:name="_Toc474504468"/>
      <w:bookmarkStart w:id="596" w:name="_Toc477169040"/>
      <w:bookmarkStart w:id="597" w:name="_Toc478464745"/>
      <w:bookmarkStart w:id="598" w:name="_Toc479671287"/>
      <w:bookmarkStart w:id="599" w:name="_Toc482280081"/>
      <w:bookmarkStart w:id="600" w:name="_Toc483388276"/>
      <w:bookmarkStart w:id="601" w:name="_Toc485117043"/>
      <w:bookmarkStart w:id="602" w:name="_Toc486323156"/>
      <w:bookmarkStart w:id="603" w:name="_Toc487466254"/>
      <w:bookmarkStart w:id="604" w:name="_Toc488848843"/>
      <w:bookmarkStart w:id="605" w:name="_Toc510775345"/>
      <w:bookmarkStart w:id="606" w:name="_Toc513645638"/>
      <w:bookmarkStart w:id="607" w:name="_Toc514850714"/>
      <w:bookmarkStart w:id="608" w:name="_Toc517792323"/>
      <w:bookmarkStart w:id="609" w:name="_Toc518981879"/>
      <w:bookmarkStart w:id="610" w:name="_Toc520709555"/>
      <w:bookmarkStart w:id="611" w:name="_Toc524430946"/>
      <w:bookmarkStart w:id="612" w:name="_Toc525638279"/>
      <w:bookmarkStart w:id="613" w:name="_Toc526431476"/>
      <w:bookmarkStart w:id="614" w:name="_Toc531094562"/>
      <w:bookmarkStart w:id="615" w:name="_Toc531960773"/>
      <w:bookmarkStart w:id="616" w:name="_Toc536101941"/>
      <w:bookmarkStart w:id="617" w:name="_Toc340528"/>
      <w:bookmarkStart w:id="618" w:name="_Toc341070"/>
      <w:bookmarkStart w:id="619" w:name="_Toc1570034"/>
      <w:bookmarkStart w:id="620" w:name="_Toc4420919"/>
      <w:bookmarkStart w:id="621" w:name="_Toc6215734"/>
      <w:bookmarkStart w:id="622" w:name="_Toc6411899"/>
      <w:bookmarkStart w:id="623" w:name="_Toc8296057"/>
      <w:bookmarkStart w:id="624" w:name="_Toc9580672"/>
      <w:bookmarkStart w:id="625" w:name="_Toc12354357"/>
      <w:bookmarkStart w:id="626" w:name="_Toc13065944"/>
      <w:bookmarkStart w:id="627" w:name="_Toc14769326"/>
      <w:bookmarkStart w:id="628" w:name="_Toc17298844"/>
      <w:bookmarkStart w:id="629" w:name="_Toc18681551"/>
      <w:r w:rsidRPr="001C4F41">
        <w:t>Table</w:t>
      </w:r>
      <w:r>
        <w:t xml:space="preserve"> </w:t>
      </w:r>
      <w:r w:rsidRPr="001C4F41">
        <w:t>of Contents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404A6C6B" w14:textId="2CCAF812" w:rsidR="00610555" w:rsidRPr="000722A3" w:rsidRDefault="00D35551" w:rsidP="000722A3">
      <w:pPr>
        <w:spacing w:before="240"/>
        <w:jc w:val="right"/>
      </w:pPr>
      <w:r w:rsidRPr="00EB4E65">
        <w:rPr>
          <w:i/>
          <w:iCs/>
        </w:rPr>
        <w:t>Page</w:t>
      </w:r>
    </w:p>
    <w:p w14:paraId="0533F3FB" w14:textId="0A8679C3" w:rsidR="0083094E" w:rsidRDefault="00FB570A" w:rsidP="0083094E">
      <w:pPr>
        <w:pStyle w:val="TOC1"/>
        <w:tabs>
          <w:tab w:val="center" w:leader="dot" w:pos="8505"/>
          <w:tab w:val="right" w:pos="9072"/>
        </w:tabs>
        <w:spacing w:before="240"/>
        <w:rPr>
          <w:rFonts w:asciiTheme="minorHAnsi" w:eastAsiaTheme="minorEastAsia" w:hAnsiTheme="minorHAnsi" w:cstheme="minorBidi"/>
          <w:sz w:val="22"/>
          <w:szCs w:val="22"/>
          <w:lang w:val="en-GB" w:eastAsia="zh-CN"/>
        </w:rPr>
      </w:pPr>
      <w:r>
        <w:rPr>
          <w:b/>
          <w:bCs/>
          <w:lang w:val="en-GB"/>
        </w:rPr>
        <w:fldChar w:fldCharType="begin"/>
      </w:r>
      <w:r>
        <w:rPr>
          <w:b/>
          <w:bCs/>
          <w:lang w:val="en-GB"/>
        </w:rPr>
        <w:instrText xml:space="preserve"> TOC \h \z \t "Heading 1,1,Heading 2,1,Heading_2,1,Country,2,Heading 2 + Before:  0 pt,1" </w:instrText>
      </w:r>
      <w:r>
        <w:rPr>
          <w:b/>
          <w:bCs/>
          <w:lang w:val="en-GB"/>
        </w:rPr>
        <w:fldChar w:fldCharType="separate"/>
      </w:r>
      <w:hyperlink w:anchor="_Toc18681552" w:history="1">
        <w:r w:rsidR="0083094E" w:rsidRPr="0083094E">
          <w:rPr>
            <w:rStyle w:val="Hyperlink"/>
            <w:b/>
            <w:bCs/>
          </w:rPr>
          <w:t>GENERAL  INFORMATION</w:t>
        </w:r>
        <w:r w:rsidR="0083094E">
          <w:rPr>
            <w:webHidden/>
          </w:rPr>
          <w:tab/>
        </w:r>
        <w:r w:rsidR="0083094E">
          <w:rPr>
            <w:webHidden/>
          </w:rPr>
          <w:tab/>
        </w:r>
        <w:r w:rsidR="0083094E">
          <w:rPr>
            <w:webHidden/>
          </w:rPr>
          <w:fldChar w:fldCharType="begin"/>
        </w:r>
        <w:r w:rsidR="0083094E">
          <w:rPr>
            <w:webHidden/>
          </w:rPr>
          <w:instrText xml:space="preserve"> PAGEREF _Toc18681552 \h </w:instrText>
        </w:r>
        <w:r w:rsidR="0083094E">
          <w:rPr>
            <w:webHidden/>
          </w:rPr>
        </w:r>
        <w:r w:rsidR="0083094E">
          <w:rPr>
            <w:webHidden/>
          </w:rPr>
          <w:fldChar w:fldCharType="separate"/>
        </w:r>
        <w:r w:rsidR="00225528">
          <w:rPr>
            <w:webHidden/>
          </w:rPr>
          <w:t>3</w:t>
        </w:r>
        <w:r w:rsidR="0083094E">
          <w:rPr>
            <w:webHidden/>
          </w:rPr>
          <w:fldChar w:fldCharType="end"/>
        </w:r>
      </w:hyperlink>
    </w:p>
    <w:p w14:paraId="3523A12D" w14:textId="198A9446"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3" w:history="1">
        <w:r w:rsidR="0083094E" w:rsidRPr="00644AF7">
          <w:rPr>
            <w:rStyle w:val="Hyperlink"/>
            <w:lang w:val="en-US"/>
          </w:rPr>
          <w:t>Lists annexed to the ITU Operational Bulletin</w:t>
        </w:r>
        <w:r w:rsidR="00B353CE">
          <w:rPr>
            <w:rStyle w:val="Hyperlink"/>
            <w:lang w:val="en-US"/>
          </w:rPr>
          <w:t xml:space="preserve">: </w:t>
        </w:r>
        <w:r w:rsidR="00B353CE" w:rsidRPr="00B353CE">
          <w:rPr>
            <w:rStyle w:val="Hyperlink"/>
            <w:i/>
            <w:lang w:val="en-US"/>
          </w:rPr>
          <w:t>Note from TSB</w:t>
        </w:r>
        <w:r w:rsidR="0083094E">
          <w:rPr>
            <w:webHidden/>
          </w:rPr>
          <w:tab/>
        </w:r>
        <w:r w:rsidR="0083094E">
          <w:rPr>
            <w:webHidden/>
          </w:rPr>
          <w:tab/>
        </w:r>
        <w:r w:rsidR="0083094E">
          <w:rPr>
            <w:webHidden/>
          </w:rPr>
          <w:fldChar w:fldCharType="begin"/>
        </w:r>
        <w:r w:rsidR="0083094E">
          <w:rPr>
            <w:webHidden/>
          </w:rPr>
          <w:instrText xml:space="preserve"> PAGEREF _Toc18681553 \h </w:instrText>
        </w:r>
        <w:r w:rsidR="0083094E">
          <w:rPr>
            <w:webHidden/>
          </w:rPr>
        </w:r>
        <w:r w:rsidR="0083094E">
          <w:rPr>
            <w:webHidden/>
          </w:rPr>
          <w:fldChar w:fldCharType="separate"/>
        </w:r>
        <w:r>
          <w:rPr>
            <w:webHidden/>
          </w:rPr>
          <w:t>3</w:t>
        </w:r>
        <w:r w:rsidR="0083094E">
          <w:rPr>
            <w:webHidden/>
          </w:rPr>
          <w:fldChar w:fldCharType="end"/>
        </w:r>
      </w:hyperlink>
    </w:p>
    <w:p w14:paraId="32EB0FA5" w14:textId="2BCB8598"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4" w:history="1">
        <w:r w:rsidR="0083094E" w:rsidRPr="00644AF7">
          <w:rPr>
            <w:rStyle w:val="Hyperlink"/>
            <w:lang w:val="en-US"/>
          </w:rPr>
          <w:t xml:space="preserve">Approval of ITU-T </w:t>
        </w:r>
        <w:r w:rsidR="0083094E" w:rsidRPr="00644AF7">
          <w:rPr>
            <w:rStyle w:val="Hyperlink"/>
            <w:lang w:val="en-GB"/>
          </w:rPr>
          <w:t>Recommendations</w:t>
        </w:r>
        <w:r w:rsidR="0083094E">
          <w:rPr>
            <w:webHidden/>
          </w:rPr>
          <w:tab/>
        </w:r>
        <w:r w:rsidR="0083094E">
          <w:rPr>
            <w:webHidden/>
          </w:rPr>
          <w:tab/>
        </w:r>
        <w:r w:rsidR="0083094E">
          <w:rPr>
            <w:webHidden/>
          </w:rPr>
          <w:fldChar w:fldCharType="begin"/>
        </w:r>
        <w:r w:rsidR="0083094E">
          <w:rPr>
            <w:webHidden/>
          </w:rPr>
          <w:instrText xml:space="preserve"> PAGEREF _Toc18681554 \h </w:instrText>
        </w:r>
        <w:r w:rsidR="0083094E">
          <w:rPr>
            <w:webHidden/>
          </w:rPr>
        </w:r>
        <w:r w:rsidR="0083094E">
          <w:rPr>
            <w:webHidden/>
          </w:rPr>
          <w:fldChar w:fldCharType="separate"/>
        </w:r>
        <w:r>
          <w:rPr>
            <w:webHidden/>
          </w:rPr>
          <w:t>4</w:t>
        </w:r>
        <w:r w:rsidR="0083094E">
          <w:rPr>
            <w:webHidden/>
          </w:rPr>
          <w:fldChar w:fldCharType="end"/>
        </w:r>
      </w:hyperlink>
    </w:p>
    <w:p w14:paraId="7EC3EDAD" w14:textId="1DE911E3"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5" w:history="1">
        <w:r w:rsidR="0083094E" w:rsidRPr="00644AF7">
          <w:rPr>
            <w:rStyle w:val="Hyperlink"/>
            <w:lang w:val="en-US"/>
          </w:rPr>
          <w:t xml:space="preserve">The International Public Telecommunication Numbering Plan </w:t>
        </w:r>
        <w:r w:rsidR="00B353CE">
          <w:rPr>
            <w:rStyle w:val="Hyperlink"/>
            <w:lang w:val="en-US"/>
          </w:rPr>
          <w:br/>
        </w:r>
        <w:r w:rsidR="0083094E" w:rsidRPr="00644AF7">
          <w:rPr>
            <w:rStyle w:val="Hyperlink"/>
            <w:lang w:val="en-US"/>
          </w:rPr>
          <w:t>(Recommendation ITU-T E.164 (11/2010))</w:t>
        </w:r>
        <w:r w:rsidR="0083094E">
          <w:rPr>
            <w:webHidden/>
          </w:rPr>
          <w:tab/>
        </w:r>
        <w:r w:rsidR="0083094E">
          <w:rPr>
            <w:webHidden/>
          </w:rPr>
          <w:tab/>
        </w:r>
        <w:r w:rsidR="0083094E">
          <w:rPr>
            <w:webHidden/>
          </w:rPr>
          <w:fldChar w:fldCharType="begin"/>
        </w:r>
        <w:r w:rsidR="0083094E">
          <w:rPr>
            <w:webHidden/>
          </w:rPr>
          <w:instrText xml:space="preserve"> PAGEREF _Toc18681555 \h </w:instrText>
        </w:r>
        <w:r w:rsidR="0083094E">
          <w:rPr>
            <w:webHidden/>
          </w:rPr>
        </w:r>
        <w:r w:rsidR="0083094E">
          <w:rPr>
            <w:webHidden/>
          </w:rPr>
          <w:fldChar w:fldCharType="separate"/>
        </w:r>
        <w:r>
          <w:rPr>
            <w:webHidden/>
          </w:rPr>
          <w:t>5</w:t>
        </w:r>
        <w:r w:rsidR="0083094E">
          <w:rPr>
            <w:webHidden/>
          </w:rPr>
          <w:fldChar w:fldCharType="end"/>
        </w:r>
      </w:hyperlink>
    </w:p>
    <w:p w14:paraId="767A519E" w14:textId="4B58BFB4" w:rsidR="00B353CE" w:rsidRDefault="00B353CE" w:rsidP="0083094E">
      <w:pPr>
        <w:pStyle w:val="TOC1"/>
        <w:tabs>
          <w:tab w:val="center" w:leader="dot" w:pos="8505"/>
          <w:tab w:val="right" w:pos="9072"/>
        </w:tabs>
      </w:pPr>
      <w:r>
        <w:t>Telephone Service:</w:t>
      </w:r>
    </w:p>
    <w:p w14:paraId="26BF4AB0" w14:textId="39FF6E7E" w:rsidR="00B353CE" w:rsidRPr="00B353CE" w:rsidRDefault="00B353CE" w:rsidP="00B353CE">
      <w:pPr>
        <w:pStyle w:val="TOC1"/>
        <w:tabs>
          <w:tab w:val="center" w:leader="dot" w:pos="8505"/>
          <w:tab w:val="right" w:pos="9072"/>
        </w:tabs>
        <w:ind w:left="568"/>
        <w:rPr>
          <w:lang w:val="en-GB"/>
        </w:rPr>
      </w:pPr>
      <w:r w:rsidRPr="00B353CE">
        <w:rPr>
          <w:lang w:val="en-GB"/>
        </w:rPr>
        <w:t>Denmark</w:t>
      </w:r>
      <w:r w:rsidRPr="00B353CE">
        <w:rPr>
          <w:i/>
          <w:lang w:val="en-GB"/>
        </w:rPr>
        <w:t xml:space="preserve"> (</w:t>
      </w:r>
      <w:r w:rsidRPr="00B353CE">
        <w:rPr>
          <w:i/>
          <w:iCs/>
          <w:lang w:val="en-US"/>
        </w:rPr>
        <w:t>Danish Energy Agency</w:t>
      </w:r>
      <w:r w:rsidRPr="00B353CE">
        <w:rPr>
          <w:i/>
          <w:lang w:val="en-US"/>
        </w:rPr>
        <w:t>, Copenhagen</w:t>
      </w:r>
      <w:r w:rsidRPr="00B353CE">
        <w:rPr>
          <w:i/>
          <w:lang w:val="en-GB"/>
        </w:rPr>
        <w:t>)</w:t>
      </w:r>
      <w:r w:rsidRPr="00B353CE">
        <w:rPr>
          <w:lang w:val="en-GB"/>
        </w:rPr>
        <w:tab/>
      </w:r>
      <w:r w:rsidRPr="00B353CE">
        <w:rPr>
          <w:lang w:val="en-GB"/>
        </w:rPr>
        <w:tab/>
        <w:t>6</w:t>
      </w:r>
    </w:p>
    <w:p w14:paraId="173EA939" w14:textId="79E20621" w:rsidR="00B353CE" w:rsidRPr="00B353CE" w:rsidRDefault="00B353CE" w:rsidP="00B353CE">
      <w:pPr>
        <w:pStyle w:val="TOC1"/>
        <w:tabs>
          <w:tab w:val="center" w:leader="dot" w:pos="8505"/>
          <w:tab w:val="right" w:pos="9072"/>
        </w:tabs>
        <w:ind w:left="568"/>
        <w:rPr>
          <w:lang w:val="en-GB"/>
        </w:rPr>
      </w:pPr>
      <w:r>
        <w:rPr>
          <w:lang w:val="en-GB"/>
        </w:rPr>
        <w:t xml:space="preserve">Oman </w:t>
      </w:r>
      <w:r w:rsidRPr="00B353CE">
        <w:rPr>
          <w:i/>
          <w:lang w:val="en-GB"/>
        </w:rPr>
        <w:t>(</w:t>
      </w:r>
      <w:r w:rsidRPr="00B353CE">
        <w:rPr>
          <w:i/>
          <w:iCs/>
          <w:lang w:val="en-US"/>
        </w:rPr>
        <w:t xml:space="preserve">Oman Telecommunications Regulatory Authority (TRA), </w:t>
      </w:r>
      <w:r w:rsidRPr="00B353CE">
        <w:rPr>
          <w:i/>
          <w:lang w:val="en-US"/>
        </w:rPr>
        <w:t>Ruwi</w:t>
      </w:r>
      <w:r w:rsidRPr="00B353CE">
        <w:rPr>
          <w:i/>
          <w:lang w:val="en-GB"/>
        </w:rPr>
        <w:t>)</w:t>
      </w:r>
      <w:r w:rsidRPr="00B353CE">
        <w:rPr>
          <w:lang w:val="en-GB"/>
        </w:rPr>
        <w:tab/>
      </w:r>
      <w:r w:rsidRPr="00B353CE">
        <w:rPr>
          <w:lang w:val="en-GB"/>
        </w:rPr>
        <w:tab/>
        <w:t>6</w:t>
      </w:r>
    </w:p>
    <w:p w14:paraId="3D8203A7" w14:textId="26438A35"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6" w:history="1">
        <w:r w:rsidR="0083094E" w:rsidRPr="00644AF7">
          <w:rPr>
            <w:rStyle w:val="Hyperlink"/>
            <w:lang w:val="fr-CH"/>
          </w:rPr>
          <w:t>Service Restrictions</w:t>
        </w:r>
        <w:r w:rsidR="0083094E">
          <w:rPr>
            <w:webHidden/>
          </w:rPr>
          <w:tab/>
        </w:r>
        <w:r w:rsidR="0083094E">
          <w:rPr>
            <w:webHidden/>
          </w:rPr>
          <w:tab/>
        </w:r>
        <w:r w:rsidR="0083094E">
          <w:rPr>
            <w:webHidden/>
          </w:rPr>
          <w:fldChar w:fldCharType="begin"/>
        </w:r>
        <w:r w:rsidR="0083094E">
          <w:rPr>
            <w:webHidden/>
          </w:rPr>
          <w:instrText xml:space="preserve"> PAGEREF _Toc18681556 \h </w:instrText>
        </w:r>
        <w:r w:rsidR="0083094E">
          <w:rPr>
            <w:webHidden/>
          </w:rPr>
        </w:r>
        <w:r w:rsidR="0083094E">
          <w:rPr>
            <w:webHidden/>
          </w:rPr>
          <w:fldChar w:fldCharType="separate"/>
        </w:r>
        <w:r>
          <w:rPr>
            <w:webHidden/>
          </w:rPr>
          <w:t>8</w:t>
        </w:r>
        <w:r w:rsidR="0083094E">
          <w:rPr>
            <w:webHidden/>
          </w:rPr>
          <w:fldChar w:fldCharType="end"/>
        </w:r>
      </w:hyperlink>
    </w:p>
    <w:p w14:paraId="3FD2F69C" w14:textId="6473115B"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7" w:history="1">
        <w:r w:rsidR="0083094E" w:rsidRPr="00644AF7">
          <w:rPr>
            <w:rStyle w:val="Hyperlink"/>
            <w:lang w:val="en-US"/>
          </w:rPr>
          <w:t>Call – Back and alternative calling procedures (Res. 21 Rev. PP – 2006)</w:t>
        </w:r>
        <w:r w:rsidR="0083094E">
          <w:rPr>
            <w:webHidden/>
          </w:rPr>
          <w:tab/>
        </w:r>
        <w:r w:rsidR="0083094E">
          <w:rPr>
            <w:webHidden/>
          </w:rPr>
          <w:tab/>
        </w:r>
        <w:r w:rsidR="0083094E">
          <w:rPr>
            <w:webHidden/>
          </w:rPr>
          <w:fldChar w:fldCharType="begin"/>
        </w:r>
        <w:r w:rsidR="0083094E">
          <w:rPr>
            <w:webHidden/>
          </w:rPr>
          <w:instrText xml:space="preserve"> PAGEREF _Toc18681557 \h </w:instrText>
        </w:r>
        <w:r w:rsidR="0083094E">
          <w:rPr>
            <w:webHidden/>
          </w:rPr>
        </w:r>
        <w:r w:rsidR="0083094E">
          <w:rPr>
            <w:webHidden/>
          </w:rPr>
          <w:fldChar w:fldCharType="separate"/>
        </w:r>
        <w:r>
          <w:rPr>
            <w:webHidden/>
          </w:rPr>
          <w:t>8</w:t>
        </w:r>
        <w:r w:rsidR="0083094E">
          <w:rPr>
            <w:webHidden/>
          </w:rPr>
          <w:fldChar w:fldCharType="end"/>
        </w:r>
      </w:hyperlink>
    </w:p>
    <w:p w14:paraId="1B4B8974" w14:textId="3219EA65"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8" w:history="1">
        <w:r w:rsidR="0083094E" w:rsidRPr="0083094E">
          <w:rPr>
            <w:rStyle w:val="Hyperlink"/>
            <w:b/>
            <w:bCs/>
          </w:rPr>
          <w:t>AMENDMENTS  TO  SERVICE  PUBLICATIONS</w:t>
        </w:r>
      </w:hyperlink>
    </w:p>
    <w:p w14:paraId="3BE4E542" w14:textId="667FC72B"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59" w:history="1">
        <w:r w:rsidR="0083094E" w:rsidRPr="00644AF7">
          <w:rPr>
            <w:rStyle w:val="Hyperlink"/>
            <w:lang w:val="en-US"/>
          </w:rPr>
          <w:t>List of Ship Stations and Maritime Mobile  Service Identity Assignments (Lis</w:t>
        </w:r>
        <w:r w:rsidR="0083094E">
          <w:rPr>
            <w:rStyle w:val="Hyperlink"/>
            <w:lang w:val="en-US"/>
          </w:rPr>
          <w:t>t V)</w:t>
        </w:r>
        <w:r w:rsidR="0083094E">
          <w:rPr>
            <w:webHidden/>
          </w:rPr>
          <w:tab/>
        </w:r>
        <w:r w:rsidR="0083094E">
          <w:rPr>
            <w:webHidden/>
          </w:rPr>
          <w:tab/>
        </w:r>
        <w:r w:rsidR="0083094E">
          <w:rPr>
            <w:webHidden/>
          </w:rPr>
          <w:fldChar w:fldCharType="begin"/>
        </w:r>
        <w:r w:rsidR="0083094E">
          <w:rPr>
            <w:webHidden/>
          </w:rPr>
          <w:instrText xml:space="preserve"> PAGEREF _Toc18681559 \h </w:instrText>
        </w:r>
        <w:r w:rsidR="0083094E">
          <w:rPr>
            <w:webHidden/>
          </w:rPr>
        </w:r>
        <w:r w:rsidR="0083094E">
          <w:rPr>
            <w:webHidden/>
          </w:rPr>
          <w:fldChar w:fldCharType="separate"/>
        </w:r>
        <w:r>
          <w:rPr>
            <w:webHidden/>
          </w:rPr>
          <w:t>9</w:t>
        </w:r>
        <w:r w:rsidR="0083094E">
          <w:rPr>
            <w:webHidden/>
          </w:rPr>
          <w:fldChar w:fldCharType="end"/>
        </w:r>
      </w:hyperlink>
    </w:p>
    <w:p w14:paraId="573BDEB4" w14:textId="1AA5DA55"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60" w:history="1">
        <w:r w:rsidR="0083094E" w:rsidRPr="00644AF7">
          <w:rPr>
            <w:rStyle w:val="Hyperlink"/>
            <w:lang w:val="en-US"/>
          </w:rPr>
          <w:t>List of Issuer Identifier Numbers for the International Telecommunication Charge Card</w:t>
        </w:r>
        <w:r w:rsidR="0083094E">
          <w:rPr>
            <w:webHidden/>
          </w:rPr>
          <w:tab/>
        </w:r>
        <w:r w:rsidR="0083094E">
          <w:rPr>
            <w:webHidden/>
          </w:rPr>
          <w:tab/>
        </w:r>
        <w:r w:rsidR="0083094E">
          <w:rPr>
            <w:webHidden/>
          </w:rPr>
          <w:fldChar w:fldCharType="begin"/>
        </w:r>
        <w:r w:rsidR="0083094E">
          <w:rPr>
            <w:webHidden/>
          </w:rPr>
          <w:instrText xml:space="preserve"> PAGEREF _Toc18681560 \h </w:instrText>
        </w:r>
        <w:r w:rsidR="0083094E">
          <w:rPr>
            <w:webHidden/>
          </w:rPr>
        </w:r>
        <w:r w:rsidR="0083094E">
          <w:rPr>
            <w:webHidden/>
          </w:rPr>
          <w:fldChar w:fldCharType="separate"/>
        </w:r>
        <w:r>
          <w:rPr>
            <w:webHidden/>
          </w:rPr>
          <w:t>10</w:t>
        </w:r>
        <w:r w:rsidR="0083094E">
          <w:rPr>
            <w:webHidden/>
          </w:rPr>
          <w:fldChar w:fldCharType="end"/>
        </w:r>
      </w:hyperlink>
    </w:p>
    <w:p w14:paraId="2EDB9567" w14:textId="3D9E14AE"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61" w:history="1">
        <w:r w:rsidR="0083094E" w:rsidRPr="00644AF7">
          <w:rPr>
            <w:rStyle w:val="Hyperlink"/>
            <w:lang w:val="en-US"/>
          </w:rPr>
          <w:t>List of Recommendation ITU-T E.164 assigned Country Codes</w:t>
        </w:r>
        <w:r w:rsidR="0083094E">
          <w:rPr>
            <w:webHidden/>
          </w:rPr>
          <w:tab/>
        </w:r>
        <w:r w:rsidR="0083094E">
          <w:rPr>
            <w:webHidden/>
          </w:rPr>
          <w:tab/>
        </w:r>
        <w:r w:rsidR="0083094E">
          <w:rPr>
            <w:webHidden/>
          </w:rPr>
          <w:fldChar w:fldCharType="begin"/>
        </w:r>
        <w:r w:rsidR="0083094E">
          <w:rPr>
            <w:webHidden/>
          </w:rPr>
          <w:instrText xml:space="preserve"> PAGEREF _Toc18681561 \h </w:instrText>
        </w:r>
        <w:r w:rsidR="0083094E">
          <w:rPr>
            <w:webHidden/>
          </w:rPr>
        </w:r>
        <w:r w:rsidR="0083094E">
          <w:rPr>
            <w:webHidden/>
          </w:rPr>
          <w:fldChar w:fldCharType="separate"/>
        </w:r>
        <w:r>
          <w:rPr>
            <w:webHidden/>
          </w:rPr>
          <w:t>10</w:t>
        </w:r>
        <w:r w:rsidR="0083094E">
          <w:rPr>
            <w:webHidden/>
          </w:rPr>
          <w:fldChar w:fldCharType="end"/>
        </w:r>
      </w:hyperlink>
    </w:p>
    <w:p w14:paraId="38FF6D7B" w14:textId="40DB160D" w:rsidR="0083094E" w:rsidRDefault="00225528"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62" w:history="1">
        <w:r w:rsidR="0083094E" w:rsidRPr="00644AF7">
          <w:rPr>
            <w:rStyle w:val="Hyperlink"/>
            <w:lang w:val="en-US"/>
          </w:rPr>
          <w:t>Mobile Network Codes (MNC) for the international identification plan  for public networks and subscriptions</w:t>
        </w:r>
        <w:r w:rsidR="0083094E">
          <w:rPr>
            <w:webHidden/>
          </w:rPr>
          <w:tab/>
        </w:r>
        <w:r w:rsidR="0083094E">
          <w:rPr>
            <w:webHidden/>
          </w:rPr>
          <w:tab/>
        </w:r>
        <w:r w:rsidR="0083094E">
          <w:rPr>
            <w:webHidden/>
          </w:rPr>
          <w:fldChar w:fldCharType="begin"/>
        </w:r>
        <w:r w:rsidR="0083094E">
          <w:rPr>
            <w:webHidden/>
          </w:rPr>
          <w:instrText xml:space="preserve"> PAGEREF _Toc18681562 \h </w:instrText>
        </w:r>
        <w:r w:rsidR="0083094E">
          <w:rPr>
            <w:webHidden/>
          </w:rPr>
        </w:r>
        <w:r w:rsidR="0083094E">
          <w:rPr>
            <w:webHidden/>
          </w:rPr>
          <w:fldChar w:fldCharType="separate"/>
        </w:r>
        <w:r>
          <w:rPr>
            <w:webHidden/>
          </w:rPr>
          <w:t>11</w:t>
        </w:r>
        <w:r w:rsidR="0083094E">
          <w:rPr>
            <w:webHidden/>
          </w:rPr>
          <w:fldChar w:fldCharType="end"/>
        </w:r>
      </w:hyperlink>
    </w:p>
    <w:p w14:paraId="3A17D217" w14:textId="363DD14C"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hyperlink w:anchor="_Toc18681563" w:history="1">
        <w:r w:rsidRPr="00644AF7">
          <w:rPr>
            <w:rStyle w:val="Hyperlink"/>
            <w:lang w:val="en-US"/>
          </w:rPr>
          <w:t>National Numbering Plan</w:t>
        </w:r>
        <w:r>
          <w:rPr>
            <w:webHidden/>
          </w:rPr>
          <w:tab/>
        </w:r>
        <w:r>
          <w:rPr>
            <w:webHidden/>
          </w:rPr>
          <w:tab/>
        </w:r>
        <w:r>
          <w:rPr>
            <w:webHidden/>
          </w:rPr>
          <w:fldChar w:fldCharType="begin"/>
        </w:r>
        <w:r>
          <w:rPr>
            <w:webHidden/>
          </w:rPr>
          <w:instrText xml:space="preserve"> PAGEREF _Toc18681563 \h </w:instrText>
        </w:r>
        <w:r>
          <w:rPr>
            <w:webHidden/>
          </w:rPr>
        </w:r>
        <w:r>
          <w:rPr>
            <w:webHidden/>
          </w:rPr>
          <w:fldChar w:fldCharType="separate"/>
        </w:r>
        <w:r w:rsidR="00225528">
          <w:rPr>
            <w:webHidden/>
          </w:rPr>
          <w:t>11</w:t>
        </w:r>
        <w:r>
          <w:rPr>
            <w:webHidden/>
          </w:rPr>
          <w:fldChar w:fldCharType="end"/>
        </w:r>
      </w:hyperlink>
    </w:p>
    <w:p w14:paraId="53867150" w14:textId="33FE9C08" w:rsidR="008C4E05" w:rsidRDefault="00FB570A"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r>
        <w:rPr>
          <w:b/>
          <w:bCs/>
          <w:lang w:val="en-GB"/>
        </w:rPr>
        <w:fldChar w:fldCharType="end"/>
      </w: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30" w:name="_Toc6411900"/>
      <w:bookmarkStart w:id="631" w:name="_Toc6215735"/>
      <w:bookmarkStart w:id="632" w:name="_Toc4420920"/>
      <w:bookmarkStart w:id="633" w:name="_Toc1570035"/>
      <w:bookmarkStart w:id="634" w:name="_Toc340529"/>
      <w:bookmarkStart w:id="635" w:name="_Toc536101942"/>
      <w:bookmarkStart w:id="636" w:name="_Toc531960774"/>
      <w:bookmarkStart w:id="637" w:name="_Toc531094563"/>
      <w:bookmarkStart w:id="638" w:name="_Toc526431477"/>
      <w:bookmarkStart w:id="639" w:name="_Toc525638280"/>
      <w:bookmarkStart w:id="640" w:name="_Toc524430947"/>
      <w:bookmarkStart w:id="641" w:name="_Toc520709556"/>
      <w:bookmarkStart w:id="642" w:name="_Toc518981880"/>
      <w:bookmarkStart w:id="643" w:name="_Toc517792324"/>
      <w:bookmarkStart w:id="644" w:name="_Toc514850715"/>
      <w:bookmarkStart w:id="645" w:name="_Toc513645639"/>
      <w:bookmarkStart w:id="646" w:name="_Toc510775346"/>
      <w:bookmarkStart w:id="647" w:name="_Toc509838122"/>
      <w:bookmarkStart w:id="648" w:name="_Toc507510701"/>
      <w:bookmarkStart w:id="649" w:name="_Toc505005326"/>
      <w:bookmarkStart w:id="650" w:name="_Toc503439012"/>
      <w:bookmarkStart w:id="651" w:name="_Toc500842094"/>
      <w:bookmarkStart w:id="652" w:name="_Toc500841773"/>
      <w:bookmarkStart w:id="653" w:name="_Toc499624458"/>
      <w:bookmarkStart w:id="654" w:name="_Toc497988304"/>
      <w:bookmarkStart w:id="655" w:name="_Toc497986896"/>
      <w:bookmarkStart w:id="656" w:name="_Toc496537196"/>
      <w:bookmarkStart w:id="657" w:name="_Toc495499924"/>
      <w:bookmarkStart w:id="658" w:name="_Toc493685639"/>
      <w:bookmarkStart w:id="659" w:name="_Toc488848844"/>
      <w:bookmarkStart w:id="660" w:name="_Toc487466255"/>
      <w:bookmarkStart w:id="661" w:name="_Toc486323157"/>
      <w:bookmarkStart w:id="662" w:name="_Toc485117044"/>
      <w:bookmarkStart w:id="663" w:name="_Toc483388277"/>
      <w:bookmarkStart w:id="664" w:name="_Toc482280082"/>
      <w:bookmarkStart w:id="665" w:name="_Toc479671288"/>
      <w:bookmarkStart w:id="666" w:name="_Toc478464746"/>
      <w:bookmarkStart w:id="667" w:name="_Toc477169041"/>
      <w:bookmarkStart w:id="668" w:name="_Toc474504469"/>
      <w:bookmarkStart w:id="669" w:name="_Toc473209527"/>
      <w:bookmarkStart w:id="670" w:name="_Toc471824658"/>
      <w:bookmarkStart w:id="671" w:name="_Toc469924983"/>
      <w:bookmarkStart w:id="672" w:name="_Toc469048936"/>
      <w:bookmarkStart w:id="673" w:name="_Toc466367267"/>
      <w:bookmarkStart w:id="674" w:name="_Toc465345248"/>
      <w:bookmarkStart w:id="675" w:name="_Toc456103322"/>
      <w:bookmarkStart w:id="676" w:name="_Toc456103206"/>
      <w:bookmarkStart w:id="677" w:name="_Toc454789144"/>
      <w:bookmarkStart w:id="678" w:name="_Toc453320500"/>
      <w:bookmarkStart w:id="679" w:name="_Toc451863130"/>
      <w:bookmarkStart w:id="680" w:name="_Toc450747461"/>
      <w:bookmarkStart w:id="681" w:name="_Toc449442757"/>
      <w:bookmarkStart w:id="682" w:name="_Toc446578863"/>
      <w:bookmarkStart w:id="683" w:name="_Toc445368575"/>
      <w:bookmarkStart w:id="684" w:name="_Toc442711612"/>
      <w:bookmarkStart w:id="685" w:name="_Toc441671597"/>
      <w:bookmarkStart w:id="686" w:name="_Toc440443780"/>
      <w:bookmarkStart w:id="687" w:name="_Toc438219157"/>
      <w:bookmarkStart w:id="688" w:name="_Toc437264272"/>
      <w:bookmarkStart w:id="689" w:name="_Toc436383050"/>
      <w:bookmarkStart w:id="690" w:name="_Toc434843822"/>
      <w:bookmarkStart w:id="691" w:name="_Toc433358213"/>
      <w:bookmarkStart w:id="692" w:name="_Toc432498825"/>
      <w:bookmarkStart w:id="693" w:name="_Toc429469038"/>
      <w:bookmarkStart w:id="694" w:name="_Toc428372289"/>
      <w:bookmarkStart w:id="695" w:name="_Toc428193349"/>
      <w:bookmarkStart w:id="696" w:name="_Toc424300235"/>
      <w:bookmarkStart w:id="697" w:name="_Toc423078764"/>
      <w:bookmarkStart w:id="698" w:name="_Toc421783545"/>
      <w:bookmarkStart w:id="699" w:name="_Toc420414817"/>
      <w:bookmarkStart w:id="700" w:name="_Toc417984330"/>
      <w:bookmarkStart w:id="701" w:name="_Toc416360067"/>
      <w:bookmarkStart w:id="702" w:name="_Toc414884937"/>
      <w:bookmarkStart w:id="703" w:name="_Toc410904532"/>
      <w:bookmarkStart w:id="704" w:name="_Toc409708222"/>
      <w:bookmarkStart w:id="705" w:name="_Toc408576623"/>
      <w:bookmarkStart w:id="706" w:name="_Toc406508003"/>
      <w:bookmarkStart w:id="707" w:name="_Toc405386770"/>
      <w:bookmarkStart w:id="708" w:name="_Toc404332304"/>
      <w:bookmarkStart w:id="709" w:name="_Toc402967091"/>
      <w:bookmarkStart w:id="710" w:name="_Toc401757902"/>
      <w:bookmarkStart w:id="711" w:name="_Toc400374866"/>
      <w:bookmarkStart w:id="712" w:name="_Toc399160622"/>
      <w:bookmarkStart w:id="713" w:name="_Toc397517638"/>
      <w:bookmarkStart w:id="714" w:name="_Toc396212801"/>
      <w:bookmarkStart w:id="715" w:name="_Toc395100445"/>
      <w:bookmarkStart w:id="716" w:name="_Toc393715460"/>
      <w:bookmarkStart w:id="717" w:name="_Toc393714456"/>
      <w:bookmarkStart w:id="718" w:name="_Toc393713408"/>
      <w:bookmarkStart w:id="719" w:name="_Toc392235869"/>
      <w:bookmarkStart w:id="720" w:name="_Toc391386065"/>
      <w:bookmarkStart w:id="721" w:name="_Toc389730868"/>
      <w:bookmarkStart w:id="722" w:name="_Toc388947553"/>
      <w:bookmarkStart w:id="723" w:name="_Toc388946306"/>
      <w:bookmarkStart w:id="724" w:name="_Toc385496782"/>
      <w:bookmarkStart w:id="725" w:name="_Toc384625683"/>
      <w:bookmarkStart w:id="726" w:name="_Toc383182297"/>
      <w:bookmarkStart w:id="727" w:name="_Toc381784218"/>
      <w:bookmarkStart w:id="728" w:name="_Toc380582888"/>
      <w:bookmarkStart w:id="729" w:name="_Toc379440363"/>
      <w:bookmarkStart w:id="730" w:name="_Toc378322705"/>
      <w:bookmarkStart w:id="731" w:name="_Toc377026490"/>
      <w:bookmarkStart w:id="732" w:name="_Toc374692760"/>
      <w:bookmarkStart w:id="733" w:name="_Toc374692683"/>
      <w:bookmarkStart w:id="734" w:name="_Toc374006625"/>
      <w:bookmarkStart w:id="735" w:name="_Toc373157812"/>
      <w:bookmarkStart w:id="736" w:name="_Toc371588839"/>
      <w:bookmarkStart w:id="737" w:name="_Toc370373463"/>
      <w:bookmarkStart w:id="738" w:name="_Toc369007856"/>
      <w:bookmarkStart w:id="739" w:name="_Toc369007676"/>
      <w:bookmarkStart w:id="740" w:name="_Toc367715514"/>
      <w:bookmarkStart w:id="741" w:name="_Toc366157675"/>
      <w:bookmarkStart w:id="742" w:name="_Toc364672335"/>
      <w:bookmarkStart w:id="743" w:name="_Toc363741386"/>
      <w:bookmarkStart w:id="744" w:name="_Toc361921549"/>
      <w:bookmarkStart w:id="745" w:name="_Toc360696816"/>
      <w:bookmarkStart w:id="746" w:name="_Toc359489413"/>
      <w:bookmarkStart w:id="747" w:name="_Toc358192560"/>
      <w:bookmarkStart w:id="748" w:name="_Toc357001929"/>
      <w:bookmarkStart w:id="749" w:name="_Toc355708836"/>
      <w:bookmarkStart w:id="750" w:name="_Toc354053821"/>
      <w:bookmarkStart w:id="751" w:name="_Toc352940476"/>
      <w:bookmarkStart w:id="752" w:name="_Toc351549876"/>
      <w:bookmarkStart w:id="753" w:name="_Toc350415578"/>
      <w:bookmarkStart w:id="754" w:name="_Toc349288248"/>
      <w:bookmarkStart w:id="755" w:name="_Toc347929580"/>
      <w:bookmarkStart w:id="756" w:name="_Toc346885932"/>
      <w:bookmarkStart w:id="757" w:name="_Toc345579827"/>
      <w:bookmarkStart w:id="758" w:name="_Toc343262676"/>
      <w:bookmarkStart w:id="759" w:name="_Toc342912839"/>
      <w:bookmarkStart w:id="760" w:name="_Toc341451212"/>
      <w:bookmarkStart w:id="761" w:name="_Toc340225513"/>
      <w:bookmarkStart w:id="762" w:name="_Toc338779373"/>
      <w:bookmarkStart w:id="763" w:name="_Toc337110333"/>
      <w:bookmarkStart w:id="764" w:name="_Toc335901499"/>
      <w:bookmarkStart w:id="765" w:name="_Toc334776192"/>
      <w:bookmarkStart w:id="766" w:name="_Toc332272646"/>
      <w:bookmarkStart w:id="767" w:name="_Toc323904374"/>
      <w:bookmarkStart w:id="768" w:name="_Toc323035706"/>
      <w:bookmarkStart w:id="769" w:name="_Toc321820540"/>
      <w:bookmarkStart w:id="770" w:name="_Toc321311660"/>
      <w:bookmarkStart w:id="771" w:name="_Toc321233389"/>
      <w:bookmarkStart w:id="772" w:name="_Toc320536954"/>
      <w:bookmarkStart w:id="773" w:name="_Toc318964998"/>
      <w:bookmarkStart w:id="774" w:name="_Toc316479952"/>
      <w:bookmarkStart w:id="775" w:name="_Toc313973312"/>
      <w:bookmarkStart w:id="776" w:name="_Toc311103642"/>
      <w:bookmarkStart w:id="777" w:name="_Toc308530336"/>
      <w:bookmarkStart w:id="778" w:name="_Toc304892154"/>
      <w:bookmarkStart w:id="779" w:name="_Toc303344248"/>
      <w:bookmarkStart w:id="780" w:name="_Toc301945289"/>
      <w:bookmarkStart w:id="781" w:name="_Toc297804717"/>
      <w:bookmarkStart w:id="782" w:name="_Toc296675478"/>
      <w:bookmarkStart w:id="783" w:name="_Toc295387895"/>
      <w:bookmarkStart w:id="784" w:name="_Toc292704950"/>
      <w:bookmarkStart w:id="785" w:name="_Toc291005378"/>
      <w:bookmarkStart w:id="786" w:name="_Toc288660268"/>
      <w:bookmarkStart w:id="787" w:name="_Toc286218711"/>
      <w:bookmarkStart w:id="788" w:name="_Toc283737194"/>
      <w:bookmarkStart w:id="789" w:name="_Toc282526037"/>
      <w:bookmarkStart w:id="790" w:name="_Toc280349205"/>
      <w:bookmarkStart w:id="791" w:name="_Toc279669135"/>
      <w:bookmarkStart w:id="792" w:name="_Toc276717162"/>
      <w:bookmarkStart w:id="793" w:name="_Toc274223814"/>
      <w:bookmarkStart w:id="794" w:name="_Toc273023320"/>
      <w:bookmarkStart w:id="795" w:name="_Toc271700476"/>
      <w:bookmarkStart w:id="796" w:name="_Toc268773999"/>
      <w:bookmarkStart w:id="797" w:name="_Toc266181233"/>
      <w:bookmarkStart w:id="798" w:name="_Toc259783104"/>
      <w:bookmarkStart w:id="799" w:name="_Toc253407141"/>
      <w:bookmarkStart w:id="800" w:name="_Toc8296058"/>
      <w:bookmarkStart w:id="801" w:name="_Toc9580673"/>
      <w:bookmarkStart w:id="802" w:name="_Toc12354358"/>
      <w:bookmarkStart w:id="803" w:name="_Toc13065945"/>
      <w:bookmarkStart w:id="804" w:name="_Toc14769327"/>
      <w:bookmarkStart w:id="805" w:name="_Toc18681552"/>
      <w:bookmarkStart w:id="806" w:name="_Toc253407143"/>
      <w:bookmarkStart w:id="807" w:name="_Toc262631799"/>
      <w:r>
        <w:lastRenderedPageBreak/>
        <w:t>GENERAL  INFORMATION</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3505CB4B" w14:textId="77777777" w:rsidR="00374F70" w:rsidRDefault="00374F70" w:rsidP="00374F70">
      <w:pPr>
        <w:pStyle w:val="Heading20"/>
        <w:rPr>
          <w:lang w:val="en-US"/>
        </w:rPr>
      </w:pPr>
      <w:bookmarkStart w:id="808" w:name="_Toc6411901"/>
      <w:bookmarkStart w:id="809" w:name="_Toc6215736"/>
      <w:bookmarkStart w:id="810" w:name="_Toc4420921"/>
      <w:bookmarkStart w:id="811" w:name="_Toc1570036"/>
      <w:bookmarkStart w:id="812" w:name="_Toc340530"/>
      <w:bookmarkStart w:id="813" w:name="_Toc536101943"/>
      <w:bookmarkStart w:id="814" w:name="_Toc531960775"/>
      <w:bookmarkStart w:id="815" w:name="_Toc531094564"/>
      <w:bookmarkStart w:id="816" w:name="_Toc526431478"/>
      <w:bookmarkStart w:id="817" w:name="_Toc525638281"/>
      <w:bookmarkStart w:id="818" w:name="_Toc524430948"/>
      <w:bookmarkStart w:id="819" w:name="_Toc520709557"/>
      <w:bookmarkStart w:id="820" w:name="_Toc518981881"/>
      <w:bookmarkStart w:id="821" w:name="_Toc517792325"/>
      <w:bookmarkStart w:id="822" w:name="_Toc514850716"/>
      <w:bookmarkStart w:id="823" w:name="_Toc513645640"/>
      <w:bookmarkStart w:id="824" w:name="_Toc510775347"/>
      <w:bookmarkStart w:id="825" w:name="_Toc509838123"/>
      <w:bookmarkStart w:id="826" w:name="_Toc507510702"/>
      <w:bookmarkStart w:id="827" w:name="_Toc505005327"/>
      <w:bookmarkStart w:id="828" w:name="_Toc503439013"/>
      <w:bookmarkStart w:id="829" w:name="_Toc500842095"/>
      <w:bookmarkStart w:id="830" w:name="_Toc500841774"/>
      <w:bookmarkStart w:id="831" w:name="_Toc499624459"/>
      <w:bookmarkStart w:id="832" w:name="_Toc497988305"/>
      <w:bookmarkStart w:id="833" w:name="_Toc497986897"/>
      <w:bookmarkStart w:id="834" w:name="_Toc496537197"/>
      <w:bookmarkStart w:id="835" w:name="_Toc495499925"/>
      <w:bookmarkStart w:id="836" w:name="_Toc493685640"/>
      <w:bookmarkStart w:id="837" w:name="_Toc488848845"/>
      <w:bookmarkStart w:id="838" w:name="_Toc487466256"/>
      <w:bookmarkStart w:id="839" w:name="_Toc486323158"/>
      <w:bookmarkStart w:id="840" w:name="_Toc485117045"/>
      <w:bookmarkStart w:id="841" w:name="_Toc483388278"/>
      <w:bookmarkStart w:id="842" w:name="_Toc482280083"/>
      <w:bookmarkStart w:id="843" w:name="_Toc479671289"/>
      <w:bookmarkStart w:id="844" w:name="_Toc478464747"/>
      <w:bookmarkStart w:id="845" w:name="_Toc477169042"/>
      <w:bookmarkStart w:id="846" w:name="_Toc474504470"/>
      <w:bookmarkStart w:id="847" w:name="_Toc473209528"/>
      <w:bookmarkStart w:id="848" w:name="_Toc471824659"/>
      <w:bookmarkStart w:id="849" w:name="_Toc469924984"/>
      <w:bookmarkStart w:id="850" w:name="_Toc469048937"/>
      <w:bookmarkStart w:id="851" w:name="_Toc466367268"/>
      <w:bookmarkStart w:id="852" w:name="_Toc465345249"/>
      <w:bookmarkStart w:id="853" w:name="_Toc456103323"/>
      <w:bookmarkStart w:id="854" w:name="_Toc456103207"/>
      <w:bookmarkStart w:id="855" w:name="_Toc454789145"/>
      <w:bookmarkStart w:id="856" w:name="_Toc453320501"/>
      <w:bookmarkStart w:id="857" w:name="_Toc451863131"/>
      <w:bookmarkStart w:id="858" w:name="_Toc450747462"/>
      <w:bookmarkStart w:id="859" w:name="_Toc449442758"/>
      <w:bookmarkStart w:id="860" w:name="_Toc446578864"/>
      <w:bookmarkStart w:id="861" w:name="_Toc445368576"/>
      <w:bookmarkStart w:id="862" w:name="_Toc442711613"/>
      <w:bookmarkStart w:id="863" w:name="_Toc441671598"/>
      <w:bookmarkStart w:id="864" w:name="_Toc440443781"/>
      <w:bookmarkStart w:id="865" w:name="_Toc438219158"/>
      <w:bookmarkStart w:id="866" w:name="_Toc437264273"/>
      <w:bookmarkStart w:id="867" w:name="_Toc436383051"/>
      <w:bookmarkStart w:id="868" w:name="_Toc434843823"/>
      <w:bookmarkStart w:id="869" w:name="_Toc433358214"/>
      <w:bookmarkStart w:id="870" w:name="_Toc432498826"/>
      <w:bookmarkStart w:id="871" w:name="_Toc429469039"/>
      <w:bookmarkStart w:id="872" w:name="_Toc428372290"/>
      <w:bookmarkStart w:id="873" w:name="_Toc428193350"/>
      <w:bookmarkStart w:id="874" w:name="_Toc424300236"/>
      <w:bookmarkStart w:id="875" w:name="_Toc423078765"/>
      <w:bookmarkStart w:id="876" w:name="_Toc421783546"/>
      <w:bookmarkStart w:id="877" w:name="_Toc420414818"/>
      <w:bookmarkStart w:id="878" w:name="_Toc417984331"/>
      <w:bookmarkStart w:id="879" w:name="_Toc416360068"/>
      <w:bookmarkStart w:id="880" w:name="_Toc414884938"/>
      <w:bookmarkStart w:id="881" w:name="_Toc410904533"/>
      <w:bookmarkStart w:id="882" w:name="_Toc409708223"/>
      <w:bookmarkStart w:id="883" w:name="_Toc408576624"/>
      <w:bookmarkStart w:id="884" w:name="_Toc406508004"/>
      <w:bookmarkStart w:id="885" w:name="_Toc405386771"/>
      <w:bookmarkStart w:id="886" w:name="_Toc404332305"/>
      <w:bookmarkStart w:id="887" w:name="_Toc402967092"/>
      <w:bookmarkStart w:id="888" w:name="_Toc401757903"/>
      <w:bookmarkStart w:id="889" w:name="_Toc400374867"/>
      <w:bookmarkStart w:id="890" w:name="_Toc399160623"/>
      <w:bookmarkStart w:id="891" w:name="_Toc397517639"/>
      <w:bookmarkStart w:id="892" w:name="_Toc396212802"/>
      <w:bookmarkStart w:id="893" w:name="_Toc395100446"/>
      <w:bookmarkStart w:id="894" w:name="_Toc393715461"/>
      <w:bookmarkStart w:id="895" w:name="_Toc393714457"/>
      <w:bookmarkStart w:id="896" w:name="_Toc393713409"/>
      <w:bookmarkStart w:id="897" w:name="_Toc392235870"/>
      <w:bookmarkStart w:id="898" w:name="_Toc391386066"/>
      <w:bookmarkStart w:id="899" w:name="_Toc389730869"/>
      <w:bookmarkStart w:id="900" w:name="_Toc388947554"/>
      <w:bookmarkStart w:id="901" w:name="_Toc388946307"/>
      <w:bookmarkStart w:id="902" w:name="_Toc385496783"/>
      <w:bookmarkStart w:id="903" w:name="_Toc384625684"/>
      <w:bookmarkStart w:id="904" w:name="_Toc383182298"/>
      <w:bookmarkStart w:id="905" w:name="_Toc381784219"/>
      <w:bookmarkStart w:id="906" w:name="_Toc380582889"/>
      <w:bookmarkStart w:id="907" w:name="_Toc379440364"/>
      <w:bookmarkStart w:id="908" w:name="_Toc378322706"/>
      <w:bookmarkStart w:id="909" w:name="_Toc377026491"/>
      <w:bookmarkStart w:id="910" w:name="_Toc374692761"/>
      <w:bookmarkStart w:id="911" w:name="_Toc374692684"/>
      <w:bookmarkStart w:id="912" w:name="_Toc374006626"/>
      <w:bookmarkStart w:id="913" w:name="_Toc373157813"/>
      <w:bookmarkStart w:id="914" w:name="_Toc371588840"/>
      <w:bookmarkStart w:id="915" w:name="_Toc370373464"/>
      <w:bookmarkStart w:id="916" w:name="_Toc369007857"/>
      <w:bookmarkStart w:id="917" w:name="_Toc369007677"/>
      <w:bookmarkStart w:id="918" w:name="_Toc367715515"/>
      <w:bookmarkStart w:id="919" w:name="_Toc366157676"/>
      <w:bookmarkStart w:id="920" w:name="_Toc364672336"/>
      <w:bookmarkStart w:id="921" w:name="_Toc363741387"/>
      <w:bookmarkStart w:id="922" w:name="_Toc361921550"/>
      <w:bookmarkStart w:id="923" w:name="_Toc360696817"/>
      <w:bookmarkStart w:id="924" w:name="_Toc359489414"/>
      <w:bookmarkStart w:id="925" w:name="_Toc358192561"/>
      <w:bookmarkStart w:id="926" w:name="_Toc357001930"/>
      <w:bookmarkStart w:id="927" w:name="_Toc355708837"/>
      <w:bookmarkStart w:id="928" w:name="_Toc354053822"/>
      <w:bookmarkStart w:id="929" w:name="_Toc352940477"/>
      <w:bookmarkStart w:id="930" w:name="_Toc351549877"/>
      <w:bookmarkStart w:id="931" w:name="_Toc350415579"/>
      <w:bookmarkStart w:id="932" w:name="_Toc349288249"/>
      <w:bookmarkStart w:id="933" w:name="_Toc347929581"/>
      <w:bookmarkStart w:id="934" w:name="_Toc346885933"/>
      <w:bookmarkStart w:id="935" w:name="_Toc345579828"/>
      <w:bookmarkStart w:id="936" w:name="_Toc343262677"/>
      <w:bookmarkStart w:id="937" w:name="_Toc342912840"/>
      <w:bookmarkStart w:id="938" w:name="_Toc341451213"/>
      <w:bookmarkStart w:id="939" w:name="_Toc340225514"/>
      <w:bookmarkStart w:id="940" w:name="_Toc338779374"/>
      <w:bookmarkStart w:id="941" w:name="_Toc337110334"/>
      <w:bookmarkStart w:id="942" w:name="_Toc335901500"/>
      <w:bookmarkStart w:id="943" w:name="_Toc334776193"/>
      <w:bookmarkStart w:id="944" w:name="_Toc332272647"/>
      <w:bookmarkStart w:id="945" w:name="_Toc323904375"/>
      <w:bookmarkStart w:id="946" w:name="_Toc323035707"/>
      <w:bookmarkStart w:id="947" w:name="_Toc321820541"/>
      <w:bookmarkStart w:id="948" w:name="_Toc321311661"/>
      <w:bookmarkStart w:id="949" w:name="_Toc321233390"/>
      <w:bookmarkStart w:id="950" w:name="_Toc320536955"/>
      <w:bookmarkStart w:id="951" w:name="_Toc318964999"/>
      <w:bookmarkStart w:id="952" w:name="_Toc316479953"/>
      <w:bookmarkStart w:id="953" w:name="_Toc313973313"/>
      <w:bookmarkStart w:id="954" w:name="_Toc311103643"/>
      <w:bookmarkStart w:id="955" w:name="_Toc308530337"/>
      <w:bookmarkStart w:id="956" w:name="_Toc304892155"/>
      <w:bookmarkStart w:id="957" w:name="_Toc303344249"/>
      <w:bookmarkStart w:id="958" w:name="_Toc301945290"/>
      <w:bookmarkStart w:id="959" w:name="_Toc297804718"/>
      <w:bookmarkStart w:id="960" w:name="_Toc296675479"/>
      <w:bookmarkStart w:id="961" w:name="_Toc295387896"/>
      <w:bookmarkStart w:id="962" w:name="_Toc292704951"/>
      <w:bookmarkStart w:id="963" w:name="_Toc291005379"/>
      <w:bookmarkStart w:id="964" w:name="_Toc288660269"/>
      <w:bookmarkStart w:id="965" w:name="_Toc286218712"/>
      <w:bookmarkStart w:id="966" w:name="_Toc283737195"/>
      <w:bookmarkStart w:id="967" w:name="_Toc282526038"/>
      <w:bookmarkStart w:id="968" w:name="_Toc280349206"/>
      <w:bookmarkStart w:id="969" w:name="_Toc279669136"/>
      <w:bookmarkStart w:id="970" w:name="_Toc276717163"/>
      <w:bookmarkStart w:id="971" w:name="_Toc274223815"/>
      <w:bookmarkStart w:id="972" w:name="_Toc273023321"/>
      <w:bookmarkStart w:id="973" w:name="_Toc271700477"/>
      <w:bookmarkStart w:id="974" w:name="_Toc268774000"/>
      <w:bookmarkStart w:id="975" w:name="_Toc266181234"/>
      <w:bookmarkStart w:id="976" w:name="_Toc265056484"/>
      <w:bookmarkStart w:id="977" w:name="_Toc262631768"/>
      <w:bookmarkStart w:id="978" w:name="_Toc259783105"/>
      <w:bookmarkStart w:id="979" w:name="_Toc253407142"/>
      <w:bookmarkStart w:id="980" w:name="_Toc8296059"/>
      <w:bookmarkStart w:id="981" w:name="_Toc9580674"/>
      <w:bookmarkStart w:id="982" w:name="_Toc12354359"/>
      <w:bookmarkStart w:id="983" w:name="_Toc13065946"/>
      <w:bookmarkStart w:id="984" w:name="_Toc14769328"/>
      <w:bookmarkStart w:id="985" w:name="_Toc17298846"/>
      <w:bookmarkStart w:id="986" w:name="_Toc18681553"/>
      <w:r>
        <w:rPr>
          <w:lang w:val="en-US"/>
        </w:rPr>
        <w:t>Lists annexed to the ITU Operational Bulletin</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3A54BC29" w14:textId="77777777" w:rsidR="00374F70" w:rsidRDefault="00374F70" w:rsidP="00374F70">
      <w:pPr>
        <w:spacing w:before="200"/>
        <w:rPr>
          <w:rFonts w:asciiTheme="minorHAnsi" w:hAnsiTheme="minorHAnsi"/>
          <w:b/>
          <w:bCs/>
        </w:rPr>
      </w:pPr>
      <w:bookmarkStart w:id="987" w:name="_Toc248829258"/>
      <w:bookmarkStart w:id="988" w:name="_Toc244506936"/>
      <w:bookmarkStart w:id="989" w:name="_Toc243300311"/>
      <w:bookmarkStart w:id="990" w:name="_Toc242001425"/>
      <w:bookmarkStart w:id="991" w:name="_Toc240790085"/>
      <w:bookmarkStart w:id="992" w:name="_Toc236573557"/>
      <w:bookmarkStart w:id="993" w:name="_Toc235352384"/>
      <w:bookmarkStart w:id="994" w:name="_Toc233609592"/>
      <w:bookmarkStart w:id="995" w:name="_Toc232323931"/>
      <w:bookmarkStart w:id="996" w:name="_Toc229971353"/>
      <w:bookmarkStart w:id="997" w:name="_Toc228766354"/>
      <w:bookmarkStart w:id="998" w:name="_Toc226791560"/>
      <w:bookmarkStart w:id="999" w:name="_Toc224533682"/>
      <w:bookmarkStart w:id="1000" w:name="_Toc223252037"/>
      <w:bookmarkStart w:id="1001" w:name="_Toc222028812"/>
      <w:bookmarkStart w:id="1002" w:name="_Toc219610057"/>
      <w:bookmarkStart w:id="1003" w:name="_Toc219001148"/>
      <w:bookmarkStart w:id="1004" w:name="_Toc215907199"/>
      <w:bookmarkStart w:id="1005" w:name="_Toc214162711"/>
      <w:bookmarkStart w:id="1006" w:name="_Toc212964587"/>
      <w:bookmarkStart w:id="1007" w:name="_Toc211848177"/>
      <w:bookmarkStart w:id="1008" w:name="_Toc208205449"/>
      <w:bookmarkStart w:id="1009" w:name="_Toc206389934"/>
      <w:bookmarkStart w:id="1010" w:name="_Toc205106594"/>
      <w:bookmarkStart w:id="1011" w:name="_Toc204666529"/>
      <w:bookmarkStart w:id="1012" w:name="_Toc203553649"/>
      <w:bookmarkStart w:id="1013" w:name="_Toc202751280"/>
      <w:bookmarkStart w:id="1014" w:name="_Toc202750917"/>
      <w:bookmarkStart w:id="1015" w:name="_Toc202750807"/>
      <w:bookmarkStart w:id="1016" w:name="_Toc200872012"/>
      <w:bookmarkStart w:id="1017" w:name="_Toc198519367"/>
      <w:bookmarkStart w:id="1018" w:name="_Toc197223434"/>
      <w:bookmarkStart w:id="1019" w:name="_Toc196019478"/>
      <w:bookmarkStart w:id="1020" w:name="_Toc193013099"/>
      <w:bookmarkStart w:id="1021" w:name="_Toc192925234"/>
      <w:bookmarkStart w:id="1022" w:name="_Toc191803606"/>
      <w:bookmarkStart w:id="1023" w:name="_Toc188073917"/>
      <w:bookmarkStart w:id="1024" w:name="_Toc187491733"/>
      <w:bookmarkStart w:id="1025" w:name="_Toc184099119"/>
      <w:bookmarkStart w:id="1026" w:name="_Toc182996109"/>
      <w:bookmarkStart w:id="1027" w:name="_Toc181591757"/>
      <w:bookmarkStart w:id="1028" w:name="_Toc178733525"/>
      <w:bookmarkStart w:id="1029" w:name="_Toc177526404"/>
      <w:bookmarkStart w:id="1030" w:name="_Toc176340203"/>
      <w:bookmarkStart w:id="1031" w:name="_Toc174436269"/>
      <w:bookmarkStart w:id="1032" w:name="_Toc173647010"/>
      <w:bookmarkStart w:id="1033" w:name="_Toc171936761"/>
      <w:bookmarkStart w:id="1034" w:name="_Toc170815249"/>
      <w:bookmarkStart w:id="1035" w:name="_Toc169584443"/>
      <w:bookmarkStart w:id="1036" w:name="_Toc168388002"/>
      <w:bookmarkStart w:id="1037" w:name="_Toc166647544"/>
      <w:bookmarkStart w:id="1038" w:name="_Toc165690490"/>
      <w:bookmarkStart w:id="1039" w:name="_Toc164586120"/>
      <w:bookmarkStart w:id="1040" w:name="_Toc162942676"/>
      <w:bookmarkStart w:id="1041" w:name="_Toc161638205"/>
      <w:bookmarkStart w:id="1042" w:name="_Toc160456136"/>
      <w:bookmarkStart w:id="1043" w:name="_Toc159212689"/>
      <w:bookmarkStart w:id="1044" w:name="_Toc158019338"/>
      <w:bookmarkStart w:id="1045" w:name="_Toc156378795"/>
      <w:bookmarkStart w:id="1046" w:name="_Toc153877708"/>
      <w:bookmarkStart w:id="1047" w:name="_Toc152663483"/>
      <w:bookmarkStart w:id="1048" w:name="_Toc151281224"/>
      <w:bookmarkStart w:id="1049" w:name="_Toc150078542"/>
      <w:bookmarkStart w:id="1050" w:name="_Toc148519277"/>
      <w:bookmarkStart w:id="1051" w:name="_Toc148518933"/>
      <w:bookmarkStart w:id="1052" w:name="_Toc147313830"/>
      <w:bookmarkStart w:id="1053" w:name="_Toc146011631"/>
      <w:bookmarkStart w:id="1054" w:name="_Toc144780335"/>
      <w:bookmarkStart w:id="1055" w:name="_Toc143331177"/>
      <w:bookmarkStart w:id="1056" w:name="_Toc141774304"/>
      <w:bookmarkStart w:id="1057" w:name="_Toc140656512"/>
      <w:bookmarkStart w:id="1058" w:name="_Toc139444662"/>
      <w:bookmarkStart w:id="1059" w:name="_Toc138153363"/>
      <w:bookmarkStart w:id="1060" w:name="_Toc136762578"/>
      <w:bookmarkStart w:id="1061" w:name="_Toc135453245"/>
      <w:bookmarkStart w:id="1062" w:name="_Toc131917356"/>
      <w:bookmarkStart w:id="1063" w:name="_Toc131917082"/>
      <w:bookmarkStart w:id="1064" w:name="_Toc128886943"/>
      <w:bookmarkStart w:id="1065" w:name="_Toc127606592"/>
      <w:bookmarkStart w:id="1066" w:name="_Toc126481926"/>
      <w:bookmarkStart w:id="1067" w:name="_Toc122940721"/>
      <w:bookmarkStart w:id="1068" w:name="_Toc122238432"/>
      <w:bookmarkStart w:id="1069" w:name="_Toc121281070"/>
      <w:bookmarkStart w:id="1070" w:name="_Toc119749612"/>
      <w:bookmarkStart w:id="1071" w:name="_Toc117389514"/>
      <w:bookmarkStart w:id="1072" w:name="_Toc116117066"/>
      <w:bookmarkStart w:id="1073" w:name="_Toc114285869"/>
      <w:bookmarkStart w:id="1074" w:name="_Toc113250000"/>
      <w:bookmarkStart w:id="1075" w:name="_Toc111607471"/>
      <w:bookmarkStart w:id="1076" w:name="_Toc110233322"/>
      <w:bookmarkStart w:id="1077" w:name="_Toc110233107"/>
      <w:bookmarkStart w:id="1078" w:name="_Toc109631890"/>
      <w:bookmarkStart w:id="1079" w:name="_Toc109631795"/>
      <w:bookmarkStart w:id="1080" w:name="_Toc109028728"/>
      <w:bookmarkStart w:id="1081" w:name="_Toc107798484"/>
      <w:bookmarkStart w:id="1082" w:name="_Toc106504837"/>
      <w:bookmarkStart w:id="1083" w:name="_Toc105302119"/>
      <w:r>
        <w:rPr>
          <w:rFonts w:asciiTheme="minorHAnsi" w:hAnsiTheme="minorHAnsi"/>
          <w:b/>
          <w:bCs/>
        </w:rPr>
        <w:t>Note from TSB</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5452AF">
      <w:pPr>
        <w:pStyle w:val="Heading20"/>
        <w:rPr>
          <w:lang w:val="en-US"/>
        </w:rPr>
      </w:pPr>
      <w:bookmarkStart w:id="1084" w:name="_Toc12354360"/>
      <w:bookmarkStart w:id="1085" w:name="_Toc13065947"/>
      <w:bookmarkStart w:id="1086" w:name="_Toc14769329"/>
      <w:bookmarkStart w:id="1087" w:name="_Toc17298847"/>
      <w:bookmarkStart w:id="1088" w:name="_Toc18681554"/>
      <w:r w:rsidRPr="000643F0">
        <w:rPr>
          <w:lang w:val="en-US"/>
        </w:rPr>
        <w:t xml:space="preserve">Approval of ITU-T </w:t>
      </w:r>
      <w:r w:rsidRPr="00A40395">
        <w:rPr>
          <w:lang w:val="en-GB"/>
        </w:rPr>
        <w:t>Recommendations</w:t>
      </w:r>
      <w:bookmarkEnd w:id="1084"/>
      <w:bookmarkEnd w:id="1085"/>
      <w:bookmarkEnd w:id="1086"/>
      <w:bookmarkEnd w:id="1087"/>
      <w:bookmarkEnd w:id="1088"/>
    </w:p>
    <w:p w14:paraId="4F80F769" w14:textId="49D7AA99" w:rsidR="00663DE0" w:rsidRPr="00663DE0" w:rsidRDefault="00663DE0" w:rsidP="00663DE0">
      <w:pPr>
        <w:rPr>
          <w:lang w:val="en-GB"/>
        </w:rPr>
      </w:pPr>
      <w:r w:rsidRPr="00663DE0">
        <w:rPr>
          <w:lang w:val="en-GB"/>
        </w:rPr>
        <w:t>By AAP-65, it was announced that the following ITU-T Recommendations were approved, in accordance with the procedures outlined in Recommendation ITU-T A.8:</w:t>
      </w:r>
    </w:p>
    <w:p w14:paraId="21A05FBF" w14:textId="0C0B4966"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t>I</w:t>
      </w:r>
      <w:r w:rsidRPr="00663DE0">
        <w:rPr>
          <w:rFonts w:cs="Arial"/>
          <w:lang w:val="en-GB"/>
        </w:rPr>
        <w:t>TU-T G.671 (08/2019): Transmission characteristics of optical components and subsystems</w:t>
      </w:r>
    </w:p>
    <w:p w14:paraId="2085EBBE" w14:textId="5C21B3D4"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G.808.2 (08/2019): Generic protection switching – Ring protection</w:t>
      </w:r>
    </w:p>
    <w:p w14:paraId="4CB1AB32" w14:textId="5F0BED60"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G.984.2 (08/2019): Gigabit-capable Passive Optical Networks (G-PON): Physical Media Dependent (PMD) layer specification</w:t>
      </w:r>
    </w:p>
    <w:p w14:paraId="57016877" w14:textId="41FD2BA0"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G.988 (2017) Amd. 2 (08/2019)</w:t>
      </w:r>
    </w:p>
    <w:p w14:paraId="6C118C1F" w14:textId="3B142ECB"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G.989.2 (2019) Cor. 1 (08/2019)</w:t>
      </w:r>
    </w:p>
    <w:p w14:paraId="78397ADE" w14:textId="7F972A4B"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G.998.4 (2018) Cor. 1 (08/2019)</w:t>
      </w:r>
    </w:p>
    <w:p w14:paraId="502B8F5B" w14:textId="271FADCF"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G.7041/Y.1303 (2016) Amd. 1 (08/2019)</w:t>
      </w:r>
    </w:p>
    <w:p w14:paraId="322787E0" w14:textId="271572D2"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G.7710/Y.1701 (08/2019): Common equipment management function requirements</w:t>
      </w:r>
    </w:p>
    <w:p w14:paraId="319472D8" w14:textId="1E4D12B6"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G.7712/Y.1703 (08/2019): Architecture and specification of data communication network</w:t>
      </w:r>
    </w:p>
    <w:p w14:paraId="27069379" w14:textId="0701A92B"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G.8013/Y.1731 (2015) Cor. 2 (08/2019)</w:t>
      </w:r>
    </w:p>
    <w:p w14:paraId="42545BFA" w14:textId="1BE5D81E"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G.8021/Y.1341 (2018) Cor. 1 (08/2019)</w:t>
      </w:r>
    </w:p>
    <w:p w14:paraId="3959698D" w14:textId="3CE5FFDC"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G.8132/Y.1383 (2017) Cor. 1 (08/2019)</w:t>
      </w:r>
    </w:p>
    <w:p w14:paraId="363316FF" w14:textId="251500E1"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G.8133 (08/2019): Dual-Homing Protection for MPLS-TP Pseudowires</w:t>
      </w:r>
    </w:p>
    <w:p w14:paraId="61060722" w14:textId="7EB55E9D"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G.8261/Y.1361 (08/2019): Timing and synchronization aspects in packet networks</w:t>
      </w:r>
    </w:p>
    <w:p w14:paraId="3F4C7CAB" w14:textId="664924E4"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G.8262.1/Y.1362.1 (2019) Amd. 1 (08/2019)</w:t>
      </w:r>
    </w:p>
    <w:p w14:paraId="74577360" w14:textId="234F6D37"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G.8265.1/Y.1365.1 (2014) Amd. 1 (08/2019)</w:t>
      </w:r>
    </w:p>
    <w:p w14:paraId="59F2201C" w14:textId="3EC28BC0"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G.8271.1/Y.1366.1 (2017) Amd. 2 (08/2019)</w:t>
      </w:r>
    </w:p>
    <w:p w14:paraId="38C6C44A" w14:textId="453721A3"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G.8272.1/Y.1367.1 (2016) Amd. 2 (08/2019)</w:t>
      </w:r>
    </w:p>
    <w:p w14:paraId="3C6516DC" w14:textId="2AA44071"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G.8273.2/Y.1368.2 (08/2019): Timing characteristics of telecom boundary clocks and telecom time slave clocks</w:t>
      </w:r>
    </w:p>
    <w:p w14:paraId="0D2AD6CF" w14:textId="5B604D1B"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G.8275/Y.1369 (2017) Amd. 2 (08/2019)</w:t>
      </w:r>
    </w:p>
    <w:p w14:paraId="3F7F715B" w14:textId="40DE2863"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G.8275.1/Y.1369.1 (2016) Amd. 3 (08/2019)</w:t>
      </w:r>
    </w:p>
    <w:p w14:paraId="172C85B4" w14:textId="570A8F76"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G.8275.2/Y.1369.2 (2016) Amd. 3 (08/2019)</w:t>
      </w:r>
    </w:p>
    <w:p w14:paraId="22121579" w14:textId="50722A41" w:rsidR="00663DE0" w:rsidRPr="00B353CE" w:rsidRDefault="00663DE0" w:rsidP="00663DE0">
      <w:pPr>
        <w:ind w:left="567" w:hanging="567"/>
        <w:textAlignment w:val="auto"/>
        <w:rPr>
          <w:rFonts w:cs="Arial"/>
          <w:lang w:val="fr-CH"/>
        </w:rPr>
      </w:pPr>
      <w:r w:rsidRPr="00B353CE">
        <w:rPr>
          <w:rFonts w:cs="Arial"/>
          <w:lang w:val="fr-CH"/>
        </w:rPr>
        <w:t>–</w:t>
      </w:r>
      <w:r w:rsidRPr="00B353CE">
        <w:rPr>
          <w:rFonts w:cs="Arial"/>
          <w:lang w:val="fr-CH"/>
        </w:rPr>
        <w:tab/>
        <w:t>ITU-T G.9803 (2018) Amd. 1 (08/2019)</w:t>
      </w:r>
    </w:p>
    <w:p w14:paraId="2ACE7696" w14:textId="16423EBA"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L.208 (08/2019): Requirements for passive optical nodes: Fibre distribution box</w:t>
      </w:r>
    </w:p>
    <w:p w14:paraId="4DA811BD" w14:textId="25E78AAF" w:rsidR="00663DE0" w:rsidRPr="00663DE0" w:rsidRDefault="00663DE0" w:rsidP="00663DE0">
      <w:pPr>
        <w:ind w:left="567" w:hanging="567"/>
        <w:textAlignment w:val="auto"/>
        <w:rPr>
          <w:rFonts w:cs="Arial"/>
          <w:lang w:val="en-GB"/>
        </w:rPr>
      </w:pPr>
      <w:r w:rsidRPr="00663DE0">
        <w:rPr>
          <w:rFonts w:cs="Arial"/>
          <w:lang w:val="en-GB"/>
        </w:rPr>
        <w:t>–</w:t>
      </w:r>
      <w:r>
        <w:rPr>
          <w:rFonts w:cs="Arial"/>
          <w:lang w:val="en-GB"/>
        </w:rPr>
        <w:tab/>
      </w:r>
      <w:r w:rsidRPr="00663DE0">
        <w:rPr>
          <w:rFonts w:cs="Arial"/>
          <w:lang w:val="en-GB"/>
        </w:rPr>
        <w:t>ITU-T Y.2775 (08/2019): Functional architecture of deep packet inspection for future networks</w:t>
      </w:r>
    </w:p>
    <w:p w14:paraId="403F139F" w14:textId="56E5EF39" w:rsidR="007C23CA" w:rsidRDefault="007C23CA" w:rsidP="007C23CA">
      <w:pPr>
        <w:ind w:left="567" w:hanging="567"/>
        <w:rPr>
          <w:rFonts w:cs="Arial"/>
          <w:lang w:val="en-GB"/>
        </w:rPr>
      </w:pPr>
    </w:p>
    <w:p w14:paraId="5B09D366" w14:textId="3EC0212F" w:rsidR="00663DE0" w:rsidRDefault="00663DE0">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rPr>
      </w:pPr>
      <w:r>
        <w:rPr>
          <w:rFonts w:cs="Arial"/>
          <w:noProof w:val="0"/>
          <w:lang w:val="en-GB"/>
        </w:rPr>
        <w:br w:type="page"/>
      </w:r>
    </w:p>
    <w:p w14:paraId="1D5F2DF8" w14:textId="77777777" w:rsidR="00663DE0" w:rsidRPr="00663DE0" w:rsidRDefault="00663DE0" w:rsidP="00663DE0">
      <w:pPr>
        <w:pStyle w:val="Heading20"/>
        <w:rPr>
          <w:lang w:val="en-US"/>
        </w:rPr>
      </w:pPr>
      <w:bookmarkStart w:id="1089" w:name="_Toc423078767"/>
      <w:bookmarkStart w:id="1090" w:name="_Toc18681555"/>
      <w:r w:rsidRPr="00663DE0">
        <w:rPr>
          <w:lang w:val="en-US"/>
        </w:rPr>
        <w:t>The International Public Telecommunication Numbering Plan</w:t>
      </w:r>
      <w:r w:rsidRPr="00663DE0">
        <w:rPr>
          <w:lang w:val="en-US"/>
        </w:rPr>
        <w:br/>
        <w:t>(Recommendation ITU-T E.164 (11/2010))</w:t>
      </w:r>
      <w:bookmarkEnd w:id="1089"/>
      <w:bookmarkEnd w:id="1090"/>
    </w:p>
    <w:p w14:paraId="677346E7" w14:textId="77777777" w:rsidR="00663DE0" w:rsidRPr="00663DE0" w:rsidRDefault="00663DE0" w:rsidP="00663DE0">
      <w:pPr>
        <w:spacing w:before="240"/>
        <w:rPr>
          <w:b/>
          <w:bCs/>
          <w:noProof w:val="0"/>
          <w:lang w:val="en-GB"/>
        </w:rPr>
      </w:pPr>
      <w:r w:rsidRPr="00663DE0">
        <w:rPr>
          <w:b/>
          <w:bCs/>
          <w:noProof w:val="0"/>
          <w:lang w:val="en-GB"/>
        </w:rPr>
        <w:t>Note from TSB</w:t>
      </w:r>
    </w:p>
    <w:p w14:paraId="4C73F484" w14:textId="3C9AB02C" w:rsidR="00663DE0" w:rsidRPr="00663DE0" w:rsidRDefault="00663DE0" w:rsidP="00663DE0">
      <w:pPr>
        <w:spacing w:before="0"/>
        <w:jc w:val="center"/>
        <w:rPr>
          <w:noProof w:val="0"/>
          <w:lang w:val="en-GB"/>
        </w:rPr>
      </w:pPr>
      <w:r w:rsidRPr="00663DE0">
        <w:rPr>
          <w:i/>
          <w:noProof w:val="0"/>
          <w:lang w:val="en-GB"/>
        </w:rPr>
        <w:t>Identification codes for international networks</w:t>
      </w:r>
      <w:r>
        <w:rPr>
          <w:i/>
          <w:noProof w:val="0"/>
          <w:lang w:val="en-GB"/>
        </w:rPr>
        <w:fldChar w:fldCharType="begin"/>
      </w:r>
      <w:r>
        <w:instrText xml:space="preserve"> TC "</w:instrText>
      </w:r>
      <w:r w:rsidRPr="00663DE0">
        <w:rPr>
          <w:i/>
          <w:noProof w:val="0"/>
          <w:lang w:val="en-GB"/>
        </w:rPr>
        <w:instrText>Identification codes for international networks</w:instrText>
      </w:r>
      <w:r>
        <w:instrText xml:space="preserve">" \f C \l "1" </w:instrText>
      </w:r>
      <w:r>
        <w:rPr>
          <w:i/>
          <w:noProof w:val="0"/>
          <w:lang w:val="en-GB"/>
        </w:rPr>
        <w:fldChar w:fldCharType="end"/>
      </w:r>
    </w:p>
    <w:p w14:paraId="17785BAD" w14:textId="77777777" w:rsidR="00663DE0" w:rsidRPr="00663DE0" w:rsidRDefault="00663DE0" w:rsidP="00663DE0">
      <w:pPr>
        <w:spacing w:before="240"/>
        <w:rPr>
          <w:noProof w:val="0"/>
          <w:lang w:val="en-GB"/>
        </w:rPr>
      </w:pPr>
      <w:r w:rsidRPr="00663DE0">
        <w:rPr>
          <w:noProof w:val="0"/>
          <w:lang w:val="en-GB"/>
        </w:rPr>
        <w:t xml:space="preserve">Associated with shared country code 882 for international networks, the following two-digit identification code has been </w:t>
      </w:r>
      <w:r w:rsidRPr="00663DE0">
        <w:rPr>
          <w:b/>
          <w:bCs/>
          <w:noProof w:val="0"/>
          <w:lang w:val="en-GB"/>
        </w:rPr>
        <w:t>assigned</w:t>
      </w:r>
      <w:r w:rsidRPr="00663DE0">
        <w:rPr>
          <w:noProof w:val="0"/>
          <w:lang w:val="en-GB"/>
        </w:rPr>
        <w:t>.</w:t>
      </w:r>
    </w:p>
    <w:p w14:paraId="7F61A8A7" w14:textId="77777777" w:rsidR="00663DE0" w:rsidRPr="00663DE0" w:rsidRDefault="00663DE0" w:rsidP="00663DE0">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663DE0" w:rsidRPr="00663DE0" w14:paraId="1CB54660" w14:textId="77777777" w:rsidTr="00663DE0">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60900055" w14:textId="77777777" w:rsidR="00663DE0" w:rsidRPr="00663DE0" w:rsidRDefault="00663DE0" w:rsidP="00663D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663DE0">
              <w:rPr>
                <w:i/>
                <w:noProof w:val="0"/>
                <w:sz w:val="18"/>
                <w:lang w:val="en-GB"/>
              </w:rPr>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F69ABDA" w14:textId="77777777" w:rsidR="00663DE0" w:rsidRPr="00663DE0" w:rsidRDefault="00663DE0" w:rsidP="00663D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663DE0">
              <w:rPr>
                <w:i/>
                <w:noProof w:val="0"/>
                <w:sz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F27E0B" w14:textId="77777777" w:rsidR="00663DE0" w:rsidRPr="00663DE0" w:rsidRDefault="00663DE0" w:rsidP="00663D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663DE0">
              <w:rPr>
                <w:i/>
                <w:noProof w:val="0"/>
                <w:sz w:val="18"/>
                <w:lang w:val="en-GB"/>
              </w:rPr>
              <w:t xml:space="preserve">Country Code and </w:t>
            </w:r>
            <w:r w:rsidRPr="00663DE0">
              <w:rPr>
                <w:i/>
                <w:noProof w:val="0"/>
                <w:sz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14:paraId="68DA6082" w14:textId="77777777" w:rsidR="00663DE0" w:rsidRPr="00663DE0" w:rsidRDefault="00663DE0" w:rsidP="00663D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663DE0">
              <w:rPr>
                <w:i/>
                <w:noProof w:val="0"/>
                <w:sz w:val="18"/>
                <w:lang w:val="en-GB"/>
              </w:rPr>
              <w:t>Date of assignment</w:t>
            </w:r>
          </w:p>
        </w:tc>
      </w:tr>
      <w:tr w:rsidR="00663DE0" w:rsidRPr="00663DE0" w14:paraId="3AEAF148" w14:textId="77777777" w:rsidTr="00663DE0">
        <w:trPr>
          <w:jc w:val="center"/>
        </w:trPr>
        <w:tc>
          <w:tcPr>
            <w:tcW w:w="2631" w:type="dxa"/>
            <w:tcBorders>
              <w:top w:val="single" w:sz="4" w:space="0" w:color="auto"/>
              <w:left w:val="single" w:sz="4" w:space="0" w:color="auto"/>
              <w:bottom w:val="single" w:sz="4" w:space="0" w:color="auto"/>
              <w:right w:val="single" w:sz="4" w:space="0" w:color="auto"/>
            </w:tcBorders>
            <w:hideMark/>
          </w:tcPr>
          <w:p w14:paraId="7159A0F8" w14:textId="77777777" w:rsidR="00663DE0" w:rsidRPr="00663DE0" w:rsidRDefault="00663DE0" w:rsidP="00663DE0">
            <w:pPr>
              <w:tabs>
                <w:tab w:val="clear" w:pos="567"/>
                <w:tab w:val="clear" w:pos="5387"/>
                <w:tab w:val="clear" w:pos="5954"/>
              </w:tabs>
              <w:spacing w:before="40" w:after="40"/>
              <w:jc w:val="left"/>
              <w:rPr>
                <w:bCs/>
                <w:noProof w:val="0"/>
                <w:lang w:val="en-GB"/>
              </w:rPr>
            </w:pPr>
            <w:r w:rsidRPr="00663DE0">
              <w:rPr>
                <w:bCs/>
                <w:noProof w:val="0"/>
                <w:lang w:val="en-GB"/>
              </w:rPr>
              <w:t>Phonegroup SA</w:t>
            </w:r>
          </w:p>
        </w:tc>
        <w:tc>
          <w:tcPr>
            <w:tcW w:w="2467" w:type="dxa"/>
            <w:tcBorders>
              <w:top w:val="single" w:sz="4" w:space="0" w:color="auto"/>
              <w:left w:val="single" w:sz="4" w:space="0" w:color="auto"/>
              <w:bottom w:val="single" w:sz="4" w:space="0" w:color="auto"/>
              <w:right w:val="single" w:sz="4" w:space="0" w:color="auto"/>
            </w:tcBorders>
            <w:hideMark/>
          </w:tcPr>
          <w:p w14:paraId="168150F8" w14:textId="77777777" w:rsidR="00663DE0" w:rsidRPr="00663DE0" w:rsidRDefault="00663DE0" w:rsidP="00663DE0">
            <w:pPr>
              <w:tabs>
                <w:tab w:val="clear" w:pos="567"/>
                <w:tab w:val="clear" w:pos="5387"/>
                <w:tab w:val="clear" w:pos="5954"/>
              </w:tabs>
              <w:spacing w:before="40" w:after="40"/>
              <w:jc w:val="left"/>
              <w:rPr>
                <w:bCs/>
                <w:noProof w:val="0"/>
                <w:lang w:val="en-GB"/>
              </w:rPr>
            </w:pPr>
            <w:r w:rsidRPr="00663DE0">
              <w:rPr>
                <w:rFonts w:eastAsia="Calibri"/>
                <w:noProof w:val="0"/>
                <w:color w:val="000000"/>
                <w:lang w:val="en-GB"/>
              </w:rPr>
              <w:t>Phonegroup SA</w:t>
            </w:r>
          </w:p>
        </w:tc>
        <w:tc>
          <w:tcPr>
            <w:tcW w:w="2268" w:type="dxa"/>
            <w:tcBorders>
              <w:top w:val="single" w:sz="4" w:space="0" w:color="auto"/>
              <w:left w:val="single" w:sz="4" w:space="0" w:color="auto"/>
              <w:bottom w:val="single" w:sz="4" w:space="0" w:color="auto"/>
              <w:right w:val="single" w:sz="4" w:space="0" w:color="auto"/>
            </w:tcBorders>
            <w:hideMark/>
          </w:tcPr>
          <w:p w14:paraId="7A0BEBC5" w14:textId="77777777" w:rsidR="00663DE0" w:rsidRPr="00663DE0" w:rsidRDefault="00663DE0" w:rsidP="00663DE0">
            <w:pPr>
              <w:tabs>
                <w:tab w:val="clear" w:pos="567"/>
                <w:tab w:val="clear" w:pos="5387"/>
                <w:tab w:val="clear" w:pos="5954"/>
              </w:tabs>
              <w:spacing w:before="40" w:after="40"/>
              <w:jc w:val="center"/>
              <w:rPr>
                <w:bCs/>
                <w:noProof w:val="0"/>
                <w:lang w:val="en-GB"/>
              </w:rPr>
            </w:pPr>
            <w:r w:rsidRPr="00663DE0">
              <w:rPr>
                <w:bCs/>
                <w:noProof w:val="0"/>
                <w:lang w:val="en-GB"/>
              </w:rPr>
              <w:t>+</w:t>
            </w:r>
            <w:r w:rsidRPr="00663DE0">
              <w:rPr>
                <w:rFonts w:eastAsia="Calibri"/>
                <w:noProof w:val="0"/>
                <w:color w:val="000000"/>
                <w:lang w:val="en-GB"/>
              </w:rPr>
              <w:t>882</w:t>
            </w:r>
            <w:r w:rsidRPr="00663DE0">
              <w:rPr>
                <w:bCs/>
                <w:noProof w:val="0"/>
                <w:lang w:val="en-GB"/>
              </w:rPr>
              <w:t xml:space="preserve"> 50</w:t>
            </w:r>
          </w:p>
        </w:tc>
        <w:tc>
          <w:tcPr>
            <w:tcW w:w="1650" w:type="dxa"/>
            <w:tcBorders>
              <w:top w:val="single" w:sz="4" w:space="0" w:color="auto"/>
              <w:left w:val="single" w:sz="4" w:space="0" w:color="auto"/>
              <w:bottom w:val="single" w:sz="4" w:space="0" w:color="auto"/>
              <w:right w:val="single" w:sz="4" w:space="0" w:color="auto"/>
            </w:tcBorders>
          </w:tcPr>
          <w:p w14:paraId="3660CED1" w14:textId="77777777" w:rsidR="00663DE0" w:rsidRPr="00663DE0" w:rsidRDefault="00663DE0" w:rsidP="00663DE0">
            <w:pPr>
              <w:tabs>
                <w:tab w:val="clear" w:pos="567"/>
              </w:tabs>
              <w:spacing w:before="40" w:after="40" w:line="276" w:lineRule="auto"/>
              <w:jc w:val="center"/>
              <w:rPr>
                <w:bCs/>
                <w:noProof w:val="0"/>
                <w:sz w:val="18"/>
                <w:szCs w:val="22"/>
                <w:lang w:val="fr-FR"/>
              </w:rPr>
            </w:pPr>
            <w:r w:rsidRPr="00663DE0">
              <w:rPr>
                <w:noProof w:val="0"/>
                <w:lang w:val="en-GB"/>
              </w:rPr>
              <w:t>22.VIII.2019</w:t>
            </w:r>
          </w:p>
        </w:tc>
      </w:tr>
    </w:tbl>
    <w:p w14:paraId="62372A53" w14:textId="77777777" w:rsidR="00663DE0" w:rsidRPr="00663DE0" w:rsidRDefault="00663DE0" w:rsidP="00663DE0">
      <w:pPr>
        <w:rPr>
          <w:noProof w:val="0"/>
          <w:lang w:val="en-GB"/>
        </w:rPr>
      </w:pPr>
    </w:p>
    <w:p w14:paraId="3960FFEB" w14:textId="200010A0" w:rsidR="007C23CA" w:rsidRDefault="007C23CA" w:rsidP="00663DE0">
      <w:pPr>
        <w:rPr>
          <w:rFonts w:eastAsia="Batang"/>
        </w:rPr>
      </w:pPr>
    </w:p>
    <w:p w14:paraId="464C06D1" w14:textId="619DCA76" w:rsidR="00663DE0" w:rsidRDefault="00663DE0">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14:paraId="52831F39" w14:textId="77777777" w:rsidR="00663DE0" w:rsidRDefault="00663DE0" w:rsidP="00663DE0">
      <w:pPr>
        <w:rPr>
          <w:rFonts w:eastAsia="Batang"/>
        </w:rPr>
      </w:pPr>
    </w:p>
    <w:p w14:paraId="04405F69" w14:textId="77777777" w:rsidR="00663DE0" w:rsidRPr="00B353CE" w:rsidRDefault="00663DE0" w:rsidP="00663DE0">
      <w:pPr>
        <w:keepNext/>
        <w:shd w:val="clear" w:color="auto" w:fill="D9D9D9"/>
        <w:spacing w:before="0" w:after="60"/>
        <w:jc w:val="center"/>
        <w:outlineLvl w:val="1"/>
        <w:rPr>
          <w:rFonts w:cs="Calibri"/>
          <w:b/>
          <w:bCs/>
          <w:sz w:val="28"/>
          <w:szCs w:val="28"/>
          <w:lang w:val="fr-CH"/>
        </w:rPr>
      </w:pPr>
      <w:bookmarkStart w:id="1091" w:name="_Toc6411903"/>
      <w:bookmarkStart w:id="1092" w:name="_Toc12354365"/>
      <w:bookmarkStart w:id="1093" w:name="_Toc13065948"/>
      <w:bookmarkStart w:id="1094" w:name="_Toc14769330"/>
      <w:r w:rsidRPr="00B353CE">
        <w:rPr>
          <w:rFonts w:cs="Calibri"/>
          <w:b/>
          <w:bCs/>
          <w:sz w:val="28"/>
          <w:szCs w:val="28"/>
          <w:lang w:val="fr-CH"/>
        </w:rPr>
        <w:t>Telephone Service</w:t>
      </w:r>
      <w:r w:rsidRPr="00B353CE">
        <w:rPr>
          <w:rFonts w:cs="Calibri"/>
          <w:b/>
          <w:bCs/>
          <w:sz w:val="28"/>
          <w:szCs w:val="28"/>
          <w:lang w:val="fr-CH"/>
        </w:rPr>
        <w:br/>
        <w:t>(Recommendation ITU-T E.164)</w:t>
      </w:r>
      <w:bookmarkEnd w:id="1091"/>
      <w:bookmarkEnd w:id="1092"/>
      <w:bookmarkEnd w:id="1093"/>
      <w:bookmarkEnd w:id="1094"/>
    </w:p>
    <w:p w14:paraId="3498F997" w14:textId="77777777" w:rsidR="00663DE0" w:rsidRPr="00663DE0" w:rsidRDefault="00663DE0" w:rsidP="00663DE0">
      <w:pPr>
        <w:tabs>
          <w:tab w:val="left" w:pos="2160"/>
          <w:tab w:val="left" w:pos="2430"/>
        </w:tabs>
        <w:spacing w:before="0"/>
        <w:jc w:val="center"/>
        <w:textAlignment w:val="auto"/>
        <w:rPr>
          <w:lang w:val="en-GB"/>
        </w:rPr>
      </w:pPr>
      <w:r w:rsidRPr="00663DE0">
        <w:rPr>
          <w:lang w:val="en-GB"/>
        </w:rPr>
        <w:t>url: www.itu.int/itu-t/inr/nnp</w:t>
      </w:r>
    </w:p>
    <w:p w14:paraId="6BABE367" w14:textId="77777777" w:rsidR="00663DE0" w:rsidRPr="00663DE0" w:rsidRDefault="00663DE0" w:rsidP="00663DE0">
      <w:pPr>
        <w:tabs>
          <w:tab w:val="left" w:pos="2160"/>
          <w:tab w:val="left" w:pos="2430"/>
        </w:tabs>
        <w:spacing w:before="0"/>
        <w:jc w:val="center"/>
        <w:textAlignment w:val="auto"/>
        <w:rPr>
          <w:lang w:val="en-GB"/>
        </w:rPr>
      </w:pPr>
    </w:p>
    <w:p w14:paraId="3C3FE68C" w14:textId="642B4B08" w:rsidR="00663DE0" w:rsidRPr="00663DE0" w:rsidRDefault="00663DE0" w:rsidP="00663DE0">
      <w:pPr>
        <w:tabs>
          <w:tab w:val="left" w:pos="1560"/>
          <w:tab w:val="left" w:pos="2127"/>
        </w:tabs>
        <w:spacing w:before="0"/>
        <w:jc w:val="left"/>
        <w:outlineLvl w:val="3"/>
        <w:rPr>
          <w:rFonts w:cs="Arial"/>
          <w:b/>
          <w:lang w:val="en-GB"/>
        </w:rPr>
      </w:pPr>
      <w:r w:rsidRPr="00663DE0">
        <w:rPr>
          <w:rFonts w:cs="Arial"/>
          <w:b/>
          <w:lang w:val="en-GB"/>
        </w:rPr>
        <w:t>Denmark</w:t>
      </w:r>
      <w:r>
        <w:rPr>
          <w:rFonts w:cs="Arial"/>
          <w:b/>
          <w:lang w:val="en-GB"/>
        </w:rPr>
        <w:fldChar w:fldCharType="begin"/>
      </w:r>
      <w:r>
        <w:instrText xml:space="preserve"> TC "</w:instrText>
      </w:r>
      <w:r w:rsidRPr="00663DE0">
        <w:rPr>
          <w:rFonts w:cs="Arial"/>
          <w:b/>
          <w:lang w:val="en-GB"/>
        </w:rPr>
        <w:instrText>Denmark</w:instrText>
      </w:r>
      <w:r>
        <w:instrText xml:space="preserve">" \f C \l "1" </w:instrText>
      </w:r>
      <w:r>
        <w:rPr>
          <w:rFonts w:cs="Arial"/>
          <w:b/>
          <w:lang w:val="en-GB"/>
        </w:rPr>
        <w:fldChar w:fldCharType="end"/>
      </w:r>
      <w:r w:rsidRPr="00663DE0">
        <w:rPr>
          <w:rFonts w:cs="Arial"/>
          <w:b/>
          <w:lang w:val="en-GB"/>
        </w:rPr>
        <w:t xml:space="preserve"> (country code +45)</w:t>
      </w:r>
    </w:p>
    <w:p w14:paraId="7A7C53B6" w14:textId="77777777" w:rsidR="00663DE0" w:rsidRPr="00663DE0" w:rsidRDefault="00663DE0" w:rsidP="00663DE0">
      <w:pPr>
        <w:tabs>
          <w:tab w:val="left" w:pos="1560"/>
          <w:tab w:val="left" w:pos="2127"/>
        </w:tabs>
        <w:spacing w:after="120"/>
        <w:jc w:val="left"/>
        <w:outlineLvl w:val="4"/>
        <w:rPr>
          <w:rFonts w:cs="Arial"/>
          <w:lang w:val="en-GB"/>
        </w:rPr>
      </w:pPr>
      <w:bookmarkStart w:id="1095" w:name="OLE_LINK24"/>
      <w:bookmarkStart w:id="1096" w:name="OLE_LINK25"/>
      <w:r w:rsidRPr="00663DE0">
        <w:rPr>
          <w:rFonts w:cs="Arial"/>
          <w:lang w:val="en-GB"/>
        </w:rPr>
        <w:t>Communication of 28.VIII.2019:</w:t>
      </w:r>
    </w:p>
    <w:p w14:paraId="0EA45891" w14:textId="2D4625E0" w:rsidR="00663DE0" w:rsidRPr="00663DE0" w:rsidRDefault="00663DE0" w:rsidP="00663DE0">
      <w:pPr>
        <w:rPr>
          <w:rFonts w:cs="Arial"/>
          <w:lang w:val="en-GB"/>
        </w:rPr>
      </w:pPr>
      <w:r w:rsidRPr="00663DE0">
        <w:rPr>
          <w:rFonts w:cs="Arial"/>
          <w:lang w:val="en-GB"/>
        </w:rPr>
        <w:t xml:space="preserve">The </w:t>
      </w:r>
      <w:r w:rsidRPr="00663DE0">
        <w:rPr>
          <w:rFonts w:cs="Arial"/>
          <w:i/>
          <w:lang w:val="en-GB"/>
        </w:rPr>
        <w:t>Danish Energy Agency</w:t>
      </w:r>
      <w:r w:rsidRPr="00663DE0">
        <w:rPr>
          <w:rFonts w:cs="Arial"/>
          <w:lang w:val="en-GB"/>
        </w:rPr>
        <w:t>, Copenhagen</w:t>
      </w:r>
      <w:r>
        <w:rPr>
          <w:rFonts w:cs="Arial"/>
          <w:lang w:val="en-GB"/>
        </w:rPr>
        <w:fldChar w:fldCharType="begin"/>
      </w:r>
      <w:r>
        <w:instrText xml:space="preserve"> TC "</w:instrText>
      </w:r>
      <w:r w:rsidRPr="00663DE0">
        <w:rPr>
          <w:rFonts w:cs="Arial"/>
          <w:i/>
          <w:lang w:val="en-GB"/>
        </w:rPr>
        <w:instrText>Danish Energy Agency</w:instrText>
      </w:r>
      <w:r w:rsidRPr="00663DE0">
        <w:rPr>
          <w:rFonts w:cs="Arial"/>
          <w:lang w:val="en-GB"/>
        </w:rPr>
        <w:instrText>, Copenhagen</w:instrText>
      </w:r>
      <w:r>
        <w:instrText xml:space="preserve">" \f C \l "1" </w:instrText>
      </w:r>
      <w:r>
        <w:rPr>
          <w:rFonts w:cs="Arial"/>
          <w:lang w:val="en-GB"/>
        </w:rPr>
        <w:fldChar w:fldCharType="end"/>
      </w:r>
      <w:r w:rsidRPr="00663DE0">
        <w:rPr>
          <w:rFonts w:cs="Arial"/>
          <w:lang w:val="en-GB"/>
        </w:rPr>
        <w:t>, announces the following updates to the national numbering plan of Denmark:</w:t>
      </w:r>
    </w:p>
    <w:bookmarkEnd w:id="1095"/>
    <w:bookmarkEnd w:id="1096"/>
    <w:p w14:paraId="51E6786F" w14:textId="77777777" w:rsidR="00663DE0" w:rsidRPr="00663DE0" w:rsidRDefault="00663DE0" w:rsidP="00663DE0">
      <w:pPr>
        <w:numPr>
          <w:ilvl w:val="0"/>
          <w:numId w:val="12"/>
        </w:numPr>
        <w:tabs>
          <w:tab w:val="clear" w:pos="567"/>
          <w:tab w:val="clear" w:pos="1276"/>
          <w:tab w:val="clear" w:pos="1843"/>
          <w:tab w:val="clear" w:pos="5387"/>
          <w:tab w:val="clear" w:pos="5954"/>
        </w:tabs>
        <w:spacing w:before="240" w:after="120"/>
        <w:ind w:left="0" w:firstLine="0"/>
        <w:jc w:val="left"/>
        <w:textAlignment w:val="auto"/>
        <w:rPr>
          <w:rFonts w:cs="Arial"/>
          <w:iCs/>
          <w:lang w:val="en-GB"/>
        </w:rPr>
      </w:pPr>
      <w:r w:rsidRPr="00663DE0">
        <w:rPr>
          <w:rFonts w:cs="Arial"/>
          <w:bCs/>
          <w:lang w:val="en-GB"/>
        </w:rPr>
        <w:t xml:space="preserve">Assignment </w:t>
      </w:r>
      <w:r w:rsidRPr="00663DE0">
        <w:rPr>
          <w:rFonts w:cs="Arial"/>
          <w:bCs/>
          <w:iCs/>
          <w:lang w:val="en-GB"/>
        </w:rPr>
        <w:t xml:space="preserve">– Fixed </w:t>
      </w:r>
      <w:r w:rsidRPr="00663DE0">
        <w:rPr>
          <w:rFonts w:cs="Arial"/>
          <w:bCs/>
          <w:lang w:val="en-GB"/>
        </w:rPr>
        <w:t>communication</w:t>
      </w:r>
      <w:r w:rsidRPr="00663DE0">
        <w:rPr>
          <w:rFonts w:cs="Arial"/>
          <w:bCs/>
          <w:iCs/>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663DE0" w:rsidRPr="00663DE0" w14:paraId="0234AB94" w14:textId="77777777" w:rsidTr="00663DE0">
        <w:trPr>
          <w:cantSplit/>
          <w:jc w:val="center"/>
        </w:trPr>
        <w:tc>
          <w:tcPr>
            <w:tcW w:w="2547" w:type="dxa"/>
            <w:hideMark/>
          </w:tcPr>
          <w:p w14:paraId="11A7184A" w14:textId="77777777" w:rsidR="00663DE0" w:rsidRPr="00663DE0" w:rsidRDefault="00663DE0" w:rsidP="00663DE0">
            <w:pPr>
              <w:spacing w:before="0" w:line="276" w:lineRule="auto"/>
              <w:jc w:val="center"/>
              <w:rPr>
                <w:rFonts w:cs="Arial"/>
                <w:i/>
                <w:lang w:val="en-GB"/>
              </w:rPr>
            </w:pPr>
            <w:r w:rsidRPr="00663DE0">
              <w:rPr>
                <w:rFonts w:cs="Arial"/>
                <w:i/>
                <w:lang w:val="en-GB"/>
              </w:rPr>
              <w:t>Provider</w:t>
            </w:r>
          </w:p>
        </w:tc>
        <w:tc>
          <w:tcPr>
            <w:tcW w:w="5236" w:type="dxa"/>
            <w:hideMark/>
          </w:tcPr>
          <w:p w14:paraId="525B79D1" w14:textId="77777777" w:rsidR="00663DE0" w:rsidRPr="00663DE0" w:rsidRDefault="00663DE0" w:rsidP="00663DE0">
            <w:pPr>
              <w:numPr>
                <w:ilvl w:val="12"/>
                <w:numId w:val="0"/>
              </w:numPr>
              <w:spacing w:before="0" w:line="276" w:lineRule="auto"/>
              <w:jc w:val="center"/>
              <w:rPr>
                <w:rFonts w:cs="Arial"/>
                <w:lang w:val="en-GB"/>
              </w:rPr>
            </w:pPr>
            <w:r w:rsidRPr="00663DE0">
              <w:rPr>
                <w:rFonts w:cs="Arial"/>
                <w:bCs/>
                <w:i/>
                <w:lang w:val="en-GB"/>
              </w:rPr>
              <w:t>Numbering series</w:t>
            </w:r>
          </w:p>
        </w:tc>
        <w:tc>
          <w:tcPr>
            <w:tcW w:w="1846" w:type="dxa"/>
            <w:hideMark/>
          </w:tcPr>
          <w:p w14:paraId="1A5D23D7" w14:textId="77777777" w:rsidR="00663DE0" w:rsidRPr="00663DE0" w:rsidRDefault="00663DE0" w:rsidP="00663DE0">
            <w:pPr>
              <w:numPr>
                <w:ilvl w:val="12"/>
                <w:numId w:val="0"/>
              </w:numPr>
              <w:spacing w:before="0" w:line="276" w:lineRule="auto"/>
              <w:jc w:val="left"/>
              <w:rPr>
                <w:rFonts w:cs="Arial"/>
                <w:i/>
                <w:lang w:val="en-GB"/>
              </w:rPr>
            </w:pPr>
            <w:r w:rsidRPr="00663DE0">
              <w:rPr>
                <w:rFonts w:cs="Arial"/>
                <w:i/>
                <w:lang w:val="en-GB"/>
              </w:rPr>
              <w:t>Date of assignment</w:t>
            </w:r>
          </w:p>
        </w:tc>
      </w:tr>
      <w:tr w:rsidR="00663DE0" w:rsidRPr="00663DE0" w14:paraId="4EAE69EB" w14:textId="77777777" w:rsidTr="00663DE0">
        <w:trPr>
          <w:cantSplit/>
          <w:jc w:val="center"/>
        </w:trPr>
        <w:tc>
          <w:tcPr>
            <w:tcW w:w="2547" w:type="dxa"/>
          </w:tcPr>
          <w:p w14:paraId="39A6F048" w14:textId="77777777" w:rsidR="00663DE0" w:rsidRPr="00663DE0" w:rsidRDefault="00663DE0" w:rsidP="00663DE0">
            <w:pPr>
              <w:numPr>
                <w:ilvl w:val="12"/>
                <w:numId w:val="0"/>
              </w:numPr>
              <w:tabs>
                <w:tab w:val="center" w:pos="1642"/>
              </w:tabs>
              <w:spacing w:before="40"/>
              <w:jc w:val="left"/>
              <w:rPr>
                <w:rFonts w:cs="Arial"/>
                <w:lang w:val="en-GB"/>
              </w:rPr>
            </w:pPr>
            <w:r w:rsidRPr="00663DE0">
              <w:rPr>
                <w:rFonts w:cs="Arial"/>
                <w:lang w:val="en-GB"/>
              </w:rPr>
              <w:t>Ipnordic A/S</w:t>
            </w:r>
          </w:p>
        </w:tc>
        <w:tc>
          <w:tcPr>
            <w:tcW w:w="5236" w:type="dxa"/>
          </w:tcPr>
          <w:p w14:paraId="545CD7BE" w14:textId="77777777" w:rsidR="00663DE0" w:rsidRPr="00663DE0" w:rsidRDefault="00663DE0" w:rsidP="00663DE0">
            <w:pPr>
              <w:numPr>
                <w:ilvl w:val="12"/>
                <w:numId w:val="0"/>
              </w:numPr>
              <w:tabs>
                <w:tab w:val="center" w:pos="1642"/>
              </w:tabs>
              <w:spacing w:before="40"/>
              <w:jc w:val="left"/>
              <w:rPr>
                <w:rFonts w:cs="Arial"/>
                <w:lang w:val="en-GB"/>
              </w:rPr>
            </w:pPr>
            <w:r w:rsidRPr="00663DE0">
              <w:rPr>
                <w:rFonts w:cs="Arial"/>
                <w:lang w:val="en-GB"/>
              </w:rPr>
              <w:t>45500fgh</w:t>
            </w:r>
          </w:p>
        </w:tc>
        <w:tc>
          <w:tcPr>
            <w:tcW w:w="1846" w:type="dxa"/>
          </w:tcPr>
          <w:p w14:paraId="08CD7FD9" w14:textId="77777777" w:rsidR="00663DE0" w:rsidRPr="00663DE0" w:rsidRDefault="00663DE0" w:rsidP="00663DE0">
            <w:pPr>
              <w:numPr>
                <w:ilvl w:val="12"/>
                <w:numId w:val="0"/>
              </w:numPr>
              <w:spacing w:before="40"/>
              <w:jc w:val="center"/>
              <w:rPr>
                <w:rFonts w:cs="Arial"/>
                <w:lang w:val="en-GB"/>
              </w:rPr>
            </w:pPr>
            <w:r w:rsidRPr="00663DE0">
              <w:rPr>
                <w:rFonts w:cs="Arial"/>
                <w:lang w:val="en-GB"/>
              </w:rPr>
              <w:t>15.VIII.2019</w:t>
            </w:r>
          </w:p>
        </w:tc>
      </w:tr>
    </w:tbl>
    <w:p w14:paraId="14223E28" w14:textId="77777777" w:rsidR="00663DE0" w:rsidRPr="00663DE0" w:rsidRDefault="00663DE0" w:rsidP="00663DE0">
      <w:pPr>
        <w:tabs>
          <w:tab w:val="left" w:pos="1800"/>
        </w:tabs>
        <w:spacing w:before="0"/>
        <w:ind w:left="1077" w:hanging="1077"/>
        <w:jc w:val="left"/>
        <w:rPr>
          <w:rFonts w:cs="Arial"/>
          <w:bCs/>
          <w:lang w:val="en-GB"/>
        </w:rPr>
      </w:pPr>
    </w:p>
    <w:p w14:paraId="00B73996" w14:textId="77777777" w:rsidR="00663DE0" w:rsidRPr="00663DE0" w:rsidRDefault="00663DE0" w:rsidP="00663DE0">
      <w:pPr>
        <w:tabs>
          <w:tab w:val="left" w:pos="1800"/>
        </w:tabs>
        <w:spacing w:before="0"/>
        <w:ind w:left="1077" w:hanging="1077"/>
        <w:jc w:val="left"/>
        <w:rPr>
          <w:rFonts w:cs="Arial"/>
          <w:bCs/>
          <w:lang w:val="en-GB"/>
        </w:rPr>
      </w:pPr>
    </w:p>
    <w:p w14:paraId="1028D3B0" w14:textId="77777777" w:rsidR="00663DE0" w:rsidRPr="00663DE0" w:rsidRDefault="00663DE0" w:rsidP="00663DE0">
      <w:pPr>
        <w:tabs>
          <w:tab w:val="left" w:pos="1800"/>
        </w:tabs>
        <w:spacing w:before="0"/>
        <w:ind w:left="1077" w:hanging="1077"/>
        <w:jc w:val="left"/>
        <w:rPr>
          <w:rFonts w:cs="Arial"/>
          <w:lang w:val="en-GB"/>
        </w:rPr>
      </w:pPr>
      <w:r w:rsidRPr="00663DE0">
        <w:rPr>
          <w:rFonts w:cs="Arial"/>
          <w:lang w:val="en-GB"/>
        </w:rPr>
        <w:t>Contact:</w:t>
      </w:r>
    </w:p>
    <w:p w14:paraId="094DB027" w14:textId="77777777" w:rsidR="00663DE0" w:rsidRPr="00663DE0" w:rsidRDefault="00663DE0" w:rsidP="00663DE0">
      <w:pPr>
        <w:tabs>
          <w:tab w:val="left" w:pos="1134"/>
        </w:tabs>
        <w:jc w:val="left"/>
        <w:rPr>
          <w:rFonts w:cs="Arial"/>
          <w:lang w:val="en-GB"/>
        </w:rPr>
      </w:pPr>
      <w:r w:rsidRPr="00663DE0">
        <w:rPr>
          <w:rFonts w:cs="Arial"/>
          <w:lang w:val="en-GB"/>
        </w:rPr>
        <w:tab/>
        <w:t>Danish Energy Agency</w:t>
      </w:r>
    </w:p>
    <w:p w14:paraId="046B8367" w14:textId="77777777" w:rsidR="00663DE0" w:rsidRPr="00663DE0" w:rsidRDefault="00663DE0" w:rsidP="00663DE0">
      <w:pPr>
        <w:tabs>
          <w:tab w:val="left" w:pos="1134"/>
        </w:tabs>
        <w:spacing w:before="0"/>
        <w:jc w:val="left"/>
        <w:rPr>
          <w:rFonts w:cs="Arial"/>
          <w:lang w:val="en-GB"/>
        </w:rPr>
      </w:pPr>
      <w:r w:rsidRPr="00663DE0">
        <w:rPr>
          <w:rFonts w:cs="Arial"/>
          <w:lang w:val="en-GB"/>
        </w:rPr>
        <w:tab/>
        <w:t>43 Carsten Niebuhrs Gade</w:t>
      </w:r>
    </w:p>
    <w:p w14:paraId="2B9CBD3B" w14:textId="77777777" w:rsidR="00663DE0" w:rsidRPr="00663DE0" w:rsidRDefault="00663DE0" w:rsidP="00663DE0">
      <w:pPr>
        <w:tabs>
          <w:tab w:val="left" w:pos="1134"/>
        </w:tabs>
        <w:spacing w:before="0"/>
        <w:jc w:val="left"/>
        <w:rPr>
          <w:rFonts w:cs="Arial"/>
          <w:lang w:val="en-GB"/>
        </w:rPr>
      </w:pPr>
      <w:r w:rsidRPr="00663DE0">
        <w:rPr>
          <w:rFonts w:cs="Arial"/>
          <w:lang w:val="en-GB"/>
        </w:rPr>
        <w:tab/>
        <w:t>1577 COPENHAGEN V</w:t>
      </w:r>
    </w:p>
    <w:p w14:paraId="3714421C" w14:textId="77777777" w:rsidR="00663DE0" w:rsidRPr="00663DE0" w:rsidRDefault="00663DE0" w:rsidP="00663DE0">
      <w:pPr>
        <w:tabs>
          <w:tab w:val="left" w:pos="1134"/>
        </w:tabs>
        <w:spacing w:before="0"/>
        <w:ind w:left="567"/>
        <w:jc w:val="left"/>
        <w:rPr>
          <w:rFonts w:cs="Arial"/>
          <w:lang w:val="en-GB"/>
        </w:rPr>
      </w:pPr>
      <w:r w:rsidRPr="00663DE0">
        <w:rPr>
          <w:rFonts w:cs="Arial"/>
          <w:lang w:val="en-GB"/>
        </w:rPr>
        <w:t>Denmark</w:t>
      </w:r>
      <w:r w:rsidRPr="00663DE0">
        <w:rPr>
          <w:rFonts w:cs="Arial"/>
          <w:lang w:val="en-GB"/>
        </w:rPr>
        <w:br/>
        <w:t>Tel:</w:t>
      </w:r>
      <w:r w:rsidRPr="00663DE0">
        <w:rPr>
          <w:rFonts w:cs="Arial"/>
          <w:lang w:val="en-GB"/>
        </w:rPr>
        <w:tab/>
        <w:t xml:space="preserve">+45 33 92 67 00 </w:t>
      </w:r>
      <w:r w:rsidRPr="00663DE0">
        <w:rPr>
          <w:rFonts w:cs="Arial"/>
          <w:lang w:val="en-GB"/>
        </w:rPr>
        <w:br/>
        <w:t>Fax:</w:t>
      </w:r>
      <w:r w:rsidRPr="00663DE0">
        <w:rPr>
          <w:rFonts w:cs="Arial"/>
          <w:lang w:val="en-GB"/>
        </w:rPr>
        <w:tab/>
        <w:t>+45 33 11 47 43</w:t>
      </w:r>
      <w:r w:rsidRPr="00663DE0">
        <w:rPr>
          <w:rFonts w:cs="Arial"/>
          <w:lang w:val="en-GB"/>
        </w:rPr>
        <w:br/>
        <w:t>E-mail:</w:t>
      </w:r>
      <w:r w:rsidRPr="00663DE0">
        <w:rPr>
          <w:rFonts w:cs="Arial"/>
          <w:lang w:val="en-GB"/>
        </w:rPr>
        <w:tab/>
        <w:t xml:space="preserve">ens@ens.dk </w:t>
      </w:r>
      <w:r w:rsidRPr="00663DE0">
        <w:rPr>
          <w:rFonts w:cs="Arial"/>
          <w:lang w:val="en-GB"/>
        </w:rPr>
        <w:br/>
        <w:t>URL:</w:t>
      </w:r>
      <w:r w:rsidRPr="00663DE0">
        <w:rPr>
          <w:rFonts w:cs="Arial"/>
          <w:lang w:val="en-GB"/>
        </w:rPr>
        <w:tab/>
        <w:t xml:space="preserve">www.ens.dk </w:t>
      </w:r>
    </w:p>
    <w:p w14:paraId="67FAB60E" w14:textId="436EEECE" w:rsidR="00663DE0" w:rsidRPr="00663DE0" w:rsidRDefault="00663DE0" w:rsidP="00663DE0">
      <w:pPr>
        <w:keepNext/>
        <w:spacing w:before="240" w:after="60"/>
        <w:outlineLvl w:val="3"/>
        <w:rPr>
          <w:rFonts w:cs="Arial"/>
          <w:b/>
          <w:i/>
          <w:iCs/>
          <w:szCs w:val="28"/>
          <w:lang w:val="en-GB"/>
        </w:rPr>
      </w:pPr>
      <w:r w:rsidRPr="00663DE0">
        <w:rPr>
          <w:rFonts w:cs="Arial"/>
          <w:b/>
          <w:szCs w:val="28"/>
          <w:lang w:val="en-GB"/>
        </w:rPr>
        <w:t>Oman</w:t>
      </w:r>
      <w:r>
        <w:rPr>
          <w:rFonts w:cs="Arial"/>
          <w:b/>
          <w:szCs w:val="28"/>
          <w:lang w:val="en-GB"/>
        </w:rPr>
        <w:fldChar w:fldCharType="begin"/>
      </w:r>
      <w:r>
        <w:instrText xml:space="preserve"> TC "</w:instrText>
      </w:r>
      <w:r w:rsidRPr="00663DE0">
        <w:rPr>
          <w:rFonts w:cs="Arial"/>
          <w:b/>
          <w:szCs w:val="28"/>
          <w:lang w:val="en-GB"/>
        </w:rPr>
        <w:instrText>Oman</w:instrText>
      </w:r>
      <w:r>
        <w:instrText xml:space="preserve">" \f C \l "1" </w:instrText>
      </w:r>
      <w:r>
        <w:rPr>
          <w:rFonts w:cs="Arial"/>
          <w:b/>
          <w:szCs w:val="28"/>
          <w:lang w:val="en-GB"/>
        </w:rPr>
        <w:fldChar w:fldCharType="end"/>
      </w:r>
      <w:r w:rsidRPr="00663DE0">
        <w:rPr>
          <w:rFonts w:cs="Arial"/>
          <w:b/>
          <w:szCs w:val="28"/>
          <w:lang w:val="en-GB"/>
        </w:rPr>
        <w:t xml:space="preserve"> (country code +968)</w:t>
      </w:r>
    </w:p>
    <w:p w14:paraId="182735A4" w14:textId="77777777" w:rsidR="00663DE0" w:rsidRPr="00663DE0" w:rsidRDefault="00663DE0" w:rsidP="00663DE0">
      <w:pPr>
        <w:tabs>
          <w:tab w:val="left" w:pos="1560"/>
          <w:tab w:val="left" w:pos="2127"/>
        </w:tabs>
        <w:spacing w:after="120"/>
        <w:jc w:val="left"/>
        <w:outlineLvl w:val="4"/>
        <w:rPr>
          <w:rFonts w:cs="Arial"/>
          <w:lang w:val="en-GB"/>
        </w:rPr>
      </w:pPr>
      <w:r w:rsidRPr="00663DE0">
        <w:rPr>
          <w:rFonts w:cs="Arial"/>
          <w:lang w:val="en-GB"/>
        </w:rPr>
        <w:t>Communication of 27.VIII.2019:</w:t>
      </w:r>
    </w:p>
    <w:p w14:paraId="3341A667" w14:textId="11F838EB" w:rsidR="00663DE0" w:rsidRPr="00663DE0" w:rsidRDefault="00663DE0" w:rsidP="00663DE0">
      <w:pPr>
        <w:spacing w:before="0"/>
        <w:rPr>
          <w:rFonts w:cs="Arial"/>
        </w:rPr>
      </w:pPr>
      <w:r w:rsidRPr="00663DE0">
        <w:rPr>
          <w:rFonts w:cs="Arial"/>
          <w:iCs/>
        </w:rPr>
        <w:t xml:space="preserve">The </w:t>
      </w:r>
      <w:r w:rsidRPr="00663DE0">
        <w:rPr>
          <w:rFonts w:cs="Arial"/>
          <w:i/>
          <w:iCs/>
        </w:rPr>
        <w:t xml:space="preserve">Oman Telecommunications Regulatory Authority (TRA), </w:t>
      </w:r>
      <w:r w:rsidRPr="00663DE0">
        <w:rPr>
          <w:rFonts w:cs="Arial"/>
        </w:rPr>
        <w:t>Ruwi</w:t>
      </w:r>
      <w:r>
        <w:rPr>
          <w:rFonts w:cs="Arial"/>
        </w:rPr>
        <w:fldChar w:fldCharType="begin"/>
      </w:r>
      <w:r>
        <w:instrText xml:space="preserve"> TC "</w:instrText>
      </w:r>
      <w:r w:rsidRPr="00663DE0">
        <w:rPr>
          <w:rFonts w:cs="Arial"/>
          <w:i/>
          <w:iCs/>
        </w:rPr>
        <w:instrText xml:space="preserve">Oman Telecommunications Regulatory Authority (TRA), </w:instrText>
      </w:r>
      <w:r w:rsidRPr="00663DE0">
        <w:rPr>
          <w:rFonts w:cs="Arial"/>
        </w:rPr>
        <w:instrText>Ruwi</w:instrText>
      </w:r>
      <w:r>
        <w:instrText xml:space="preserve">" \f C \l "1" </w:instrText>
      </w:r>
      <w:r>
        <w:rPr>
          <w:rFonts w:cs="Arial"/>
        </w:rPr>
        <w:fldChar w:fldCharType="end"/>
      </w:r>
      <w:r w:rsidRPr="00663DE0">
        <w:rPr>
          <w:rFonts w:cs="Arial"/>
          <w:i/>
          <w:iCs/>
        </w:rPr>
        <w:t xml:space="preserve">, </w:t>
      </w:r>
      <w:r w:rsidRPr="00663DE0">
        <w:rPr>
          <w:rFonts w:cs="Arial"/>
        </w:rPr>
        <w:t>announces the following update to the National Numbering Plan (NNP) of Oman:</w:t>
      </w:r>
    </w:p>
    <w:p w14:paraId="78997E61" w14:textId="77777777" w:rsidR="00663DE0" w:rsidRPr="00663DE0" w:rsidRDefault="00663DE0" w:rsidP="00663DE0">
      <w:pPr>
        <w:spacing w:before="0"/>
        <w:rPr>
          <w:rFonts w:cs="Arial"/>
          <w:sz w:val="6"/>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042"/>
        <w:gridCol w:w="1009"/>
        <w:gridCol w:w="2579"/>
        <w:gridCol w:w="2402"/>
      </w:tblGrid>
      <w:tr w:rsidR="00663DE0" w:rsidRPr="00663DE0" w14:paraId="01775094" w14:textId="77777777" w:rsidTr="00663DE0">
        <w:trPr>
          <w:cantSplit/>
          <w:tblHeader/>
          <w:jc w:val="center"/>
        </w:trPr>
        <w:tc>
          <w:tcPr>
            <w:tcW w:w="2195" w:type="dxa"/>
            <w:vMerge w:val="restart"/>
            <w:vAlign w:val="center"/>
          </w:tcPr>
          <w:p w14:paraId="33923B96" w14:textId="77777777" w:rsidR="00663DE0" w:rsidRPr="00663DE0" w:rsidRDefault="00663DE0" w:rsidP="00663DE0">
            <w:pPr>
              <w:keepNext/>
              <w:spacing w:before="80" w:after="80"/>
              <w:jc w:val="center"/>
              <w:rPr>
                <w:bCs/>
                <w:i/>
              </w:rPr>
            </w:pPr>
            <w:r w:rsidRPr="00663DE0">
              <w:rPr>
                <w:bCs/>
                <w:i/>
              </w:rPr>
              <w:t>NDC</w:t>
            </w:r>
            <w:r w:rsidRPr="00663DE0">
              <w:rPr>
                <w:bCs/>
                <w:i/>
              </w:rPr>
              <w:br/>
              <w:t>(National Destination Code) or leading digits of N(S)N (National (Significant) Number)</w:t>
            </w:r>
          </w:p>
        </w:tc>
        <w:tc>
          <w:tcPr>
            <w:tcW w:w="2053" w:type="dxa"/>
            <w:gridSpan w:val="2"/>
            <w:vAlign w:val="center"/>
          </w:tcPr>
          <w:p w14:paraId="0C04B626" w14:textId="77777777" w:rsidR="00663DE0" w:rsidRPr="00663DE0" w:rsidRDefault="00663DE0" w:rsidP="00663DE0">
            <w:pPr>
              <w:keepNext/>
              <w:spacing w:before="80" w:after="80"/>
              <w:jc w:val="center"/>
              <w:rPr>
                <w:bCs/>
                <w:i/>
              </w:rPr>
            </w:pPr>
            <w:r w:rsidRPr="00663DE0">
              <w:rPr>
                <w:bCs/>
                <w:i/>
              </w:rPr>
              <w:t>N(S)N number length</w:t>
            </w:r>
          </w:p>
        </w:tc>
        <w:tc>
          <w:tcPr>
            <w:tcW w:w="2858" w:type="dxa"/>
            <w:vMerge w:val="restart"/>
            <w:vAlign w:val="center"/>
          </w:tcPr>
          <w:p w14:paraId="2BCC7C50" w14:textId="77777777" w:rsidR="00663DE0" w:rsidRPr="00663DE0" w:rsidRDefault="00663DE0" w:rsidP="00663DE0">
            <w:pPr>
              <w:keepNext/>
              <w:spacing w:before="80" w:after="80"/>
              <w:jc w:val="center"/>
              <w:rPr>
                <w:bCs/>
                <w:i/>
              </w:rPr>
            </w:pPr>
            <w:r w:rsidRPr="00663DE0">
              <w:rPr>
                <w:bCs/>
                <w:i/>
              </w:rPr>
              <w:t xml:space="preserve">Usage of </w:t>
            </w:r>
            <w:r w:rsidRPr="00663DE0">
              <w:rPr>
                <w:bCs/>
                <w:i/>
              </w:rPr>
              <w:br/>
              <w:t>ITU-T E.164 number</w:t>
            </w:r>
          </w:p>
        </w:tc>
        <w:tc>
          <w:tcPr>
            <w:tcW w:w="2402" w:type="dxa"/>
            <w:vMerge w:val="restart"/>
            <w:vAlign w:val="center"/>
          </w:tcPr>
          <w:p w14:paraId="5EC9DEDB" w14:textId="77777777" w:rsidR="00663DE0" w:rsidRPr="00663DE0" w:rsidRDefault="00663DE0" w:rsidP="00663DE0">
            <w:pPr>
              <w:keepNext/>
              <w:spacing w:before="80" w:after="80"/>
              <w:jc w:val="center"/>
              <w:rPr>
                <w:bCs/>
                <w:i/>
              </w:rPr>
            </w:pPr>
            <w:r w:rsidRPr="00663DE0">
              <w:rPr>
                <w:bCs/>
                <w:i/>
              </w:rPr>
              <w:t>Additional information</w:t>
            </w:r>
          </w:p>
        </w:tc>
      </w:tr>
      <w:tr w:rsidR="00663DE0" w:rsidRPr="00663DE0" w14:paraId="03528889" w14:textId="77777777" w:rsidTr="00663DE0">
        <w:trPr>
          <w:cantSplit/>
          <w:tblHeader/>
          <w:jc w:val="center"/>
        </w:trPr>
        <w:tc>
          <w:tcPr>
            <w:tcW w:w="2195" w:type="dxa"/>
            <w:vMerge/>
            <w:vAlign w:val="center"/>
          </w:tcPr>
          <w:p w14:paraId="595AE926" w14:textId="77777777" w:rsidR="00663DE0" w:rsidRPr="00663DE0" w:rsidRDefault="00663DE0" w:rsidP="00663DE0">
            <w:pPr>
              <w:keepNext/>
              <w:spacing w:before="80" w:after="80"/>
              <w:jc w:val="center"/>
              <w:rPr>
                <w:bCs/>
                <w:i/>
              </w:rPr>
            </w:pPr>
          </w:p>
        </w:tc>
        <w:tc>
          <w:tcPr>
            <w:tcW w:w="1042" w:type="dxa"/>
            <w:vAlign w:val="center"/>
          </w:tcPr>
          <w:p w14:paraId="0FAF372B" w14:textId="77777777" w:rsidR="00663DE0" w:rsidRPr="00663DE0" w:rsidRDefault="00663DE0" w:rsidP="00663DE0">
            <w:pPr>
              <w:keepNext/>
              <w:spacing w:before="80" w:after="80"/>
              <w:jc w:val="center"/>
              <w:rPr>
                <w:bCs/>
                <w:i/>
              </w:rPr>
            </w:pPr>
            <w:r w:rsidRPr="00663DE0">
              <w:rPr>
                <w:bCs/>
                <w:i/>
              </w:rPr>
              <w:t xml:space="preserve">Maximum </w:t>
            </w:r>
          </w:p>
        </w:tc>
        <w:tc>
          <w:tcPr>
            <w:tcW w:w="1011" w:type="dxa"/>
            <w:vAlign w:val="center"/>
          </w:tcPr>
          <w:p w14:paraId="4FE41BD3" w14:textId="77777777" w:rsidR="00663DE0" w:rsidRPr="00663DE0" w:rsidRDefault="00663DE0" w:rsidP="00663DE0">
            <w:pPr>
              <w:keepNext/>
              <w:spacing w:before="80" w:after="80"/>
              <w:jc w:val="center"/>
              <w:rPr>
                <w:bCs/>
                <w:i/>
              </w:rPr>
            </w:pPr>
            <w:r w:rsidRPr="00663DE0">
              <w:rPr>
                <w:bCs/>
                <w:i/>
              </w:rPr>
              <w:t xml:space="preserve">Minimum </w:t>
            </w:r>
          </w:p>
        </w:tc>
        <w:tc>
          <w:tcPr>
            <w:tcW w:w="2858" w:type="dxa"/>
            <w:vMerge/>
            <w:vAlign w:val="center"/>
          </w:tcPr>
          <w:p w14:paraId="7D0C581F" w14:textId="77777777" w:rsidR="00663DE0" w:rsidRPr="00663DE0" w:rsidRDefault="00663DE0" w:rsidP="00663DE0">
            <w:pPr>
              <w:keepNext/>
              <w:spacing w:before="80" w:after="80"/>
              <w:jc w:val="center"/>
              <w:rPr>
                <w:bCs/>
                <w:i/>
              </w:rPr>
            </w:pPr>
          </w:p>
        </w:tc>
        <w:tc>
          <w:tcPr>
            <w:tcW w:w="2402" w:type="dxa"/>
            <w:vMerge/>
            <w:vAlign w:val="center"/>
          </w:tcPr>
          <w:p w14:paraId="5D9DA1BC" w14:textId="77777777" w:rsidR="00663DE0" w:rsidRPr="00663DE0" w:rsidRDefault="00663DE0" w:rsidP="00663DE0">
            <w:pPr>
              <w:keepNext/>
              <w:spacing w:before="80" w:after="80"/>
              <w:jc w:val="center"/>
              <w:rPr>
                <w:bCs/>
                <w:i/>
              </w:rPr>
            </w:pPr>
          </w:p>
        </w:tc>
      </w:tr>
      <w:tr w:rsidR="00663DE0" w:rsidRPr="00663DE0" w14:paraId="20F78009" w14:textId="77777777" w:rsidTr="00663DE0">
        <w:trPr>
          <w:cantSplit/>
          <w:jc w:val="center"/>
        </w:trPr>
        <w:tc>
          <w:tcPr>
            <w:tcW w:w="2195" w:type="dxa"/>
          </w:tcPr>
          <w:p w14:paraId="104C9E14" w14:textId="77777777" w:rsidR="00663DE0" w:rsidRPr="00663DE0" w:rsidRDefault="00663DE0" w:rsidP="00663DE0">
            <w:pPr>
              <w:spacing w:before="40" w:after="40"/>
              <w:jc w:val="center"/>
              <w:rPr>
                <w:lang w:val="en-GB"/>
              </w:rPr>
            </w:pPr>
            <w:r w:rsidRPr="00663DE0">
              <w:rPr>
                <w:lang w:val="en-GB"/>
              </w:rPr>
              <w:t xml:space="preserve">901X XXXX </w:t>
            </w:r>
            <w:r w:rsidRPr="00663DE0">
              <w:rPr>
                <w:lang w:val="en-GB"/>
              </w:rPr>
              <w:br/>
              <w:t xml:space="preserve">to </w:t>
            </w:r>
            <w:r w:rsidRPr="00663DE0">
              <w:rPr>
                <w:lang w:val="en-GB"/>
              </w:rPr>
              <w:br/>
              <w:t>909X XXXX</w:t>
            </w:r>
          </w:p>
        </w:tc>
        <w:tc>
          <w:tcPr>
            <w:tcW w:w="1042" w:type="dxa"/>
          </w:tcPr>
          <w:p w14:paraId="6659227B" w14:textId="77777777" w:rsidR="00663DE0" w:rsidRPr="00663DE0" w:rsidRDefault="00663DE0" w:rsidP="00663DE0">
            <w:pPr>
              <w:spacing w:before="40" w:after="40"/>
              <w:jc w:val="center"/>
            </w:pPr>
            <w:r w:rsidRPr="00663DE0">
              <w:t>8</w:t>
            </w:r>
          </w:p>
        </w:tc>
        <w:tc>
          <w:tcPr>
            <w:tcW w:w="1011" w:type="dxa"/>
          </w:tcPr>
          <w:p w14:paraId="048CC8E4" w14:textId="77777777" w:rsidR="00663DE0" w:rsidRPr="00663DE0" w:rsidRDefault="00663DE0" w:rsidP="00663DE0">
            <w:pPr>
              <w:spacing w:before="40" w:after="40"/>
              <w:jc w:val="center"/>
            </w:pPr>
            <w:r w:rsidRPr="00663DE0">
              <w:t>8</w:t>
            </w:r>
          </w:p>
        </w:tc>
        <w:tc>
          <w:tcPr>
            <w:tcW w:w="2858" w:type="dxa"/>
          </w:tcPr>
          <w:p w14:paraId="28037E23" w14:textId="77777777" w:rsidR="00663DE0" w:rsidRPr="00663DE0" w:rsidRDefault="00663DE0" w:rsidP="00663DE0">
            <w:pPr>
              <w:spacing w:before="40" w:after="40"/>
              <w:jc w:val="left"/>
            </w:pPr>
            <w:r w:rsidRPr="00663DE0">
              <w:t>Mobile service</w:t>
            </w:r>
          </w:p>
        </w:tc>
        <w:tc>
          <w:tcPr>
            <w:tcW w:w="2402" w:type="dxa"/>
          </w:tcPr>
          <w:p w14:paraId="290ADE1B" w14:textId="77777777" w:rsidR="00663DE0" w:rsidRPr="00663DE0" w:rsidRDefault="00663DE0" w:rsidP="00663DE0">
            <w:pPr>
              <w:spacing w:before="40" w:after="40"/>
              <w:jc w:val="left"/>
            </w:pPr>
            <w:r w:rsidRPr="00663DE0">
              <w:t>Omantel Mobile</w:t>
            </w:r>
          </w:p>
        </w:tc>
      </w:tr>
      <w:tr w:rsidR="00663DE0" w:rsidRPr="00663DE0" w14:paraId="55243397" w14:textId="77777777" w:rsidTr="00663DE0">
        <w:trPr>
          <w:cantSplit/>
          <w:jc w:val="center"/>
        </w:trPr>
        <w:tc>
          <w:tcPr>
            <w:tcW w:w="2195" w:type="dxa"/>
          </w:tcPr>
          <w:p w14:paraId="51F7A505" w14:textId="77777777" w:rsidR="00663DE0" w:rsidRPr="00663DE0" w:rsidRDefault="00663DE0" w:rsidP="00663DE0">
            <w:pPr>
              <w:spacing w:before="40" w:after="40"/>
              <w:jc w:val="center"/>
            </w:pPr>
            <w:r w:rsidRPr="00663DE0">
              <w:t>91XXXXXX</w:t>
            </w:r>
          </w:p>
        </w:tc>
        <w:tc>
          <w:tcPr>
            <w:tcW w:w="1042" w:type="dxa"/>
          </w:tcPr>
          <w:p w14:paraId="2482A329" w14:textId="77777777" w:rsidR="00663DE0" w:rsidRPr="00663DE0" w:rsidRDefault="00663DE0" w:rsidP="00663DE0">
            <w:pPr>
              <w:spacing w:before="40" w:after="40"/>
              <w:jc w:val="center"/>
            </w:pPr>
            <w:r w:rsidRPr="00663DE0">
              <w:t>8</w:t>
            </w:r>
          </w:p>
        </w:tc>
        <w:tc>
          <w:tcPr>
            <w:tcW w:w="1011" w:type="dxa"/>
          </w:tcPr>
          <w:p w14:paraId="42BA166A" w14:textId="77777777" w:rsidR="00663DE0" w:rsidRPr="00663DE0" w:rsidRDefault="00663DE0" w:rsidP="00663DE0">
            <w:pPr>
              <w:spacing w:before="40" w:after="40"/>
              <w:jc w:val="center"/>
              <w:rPr>
                <w:lang w:val="fr-FR"/>
              </w:rPr>
            </w:pPr>
            <w:r w:rsidRPr="00663DE0">
              <w:rPr>
                <w:lang w:val="fr-FR"/>
              </w:rPr>
              <w:t>8</w:t>
            </w:r>
          </w:p>
        </w:tc>
        <w:tc>
          <w:tcPr>
            <w:tcW w:w="2858" w:type="dxa"/>
          </w:tcPr>
          <w:p w14:paraId="77FAB506"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67FFA32F" w14:textId="77777777" w:rsidR="00663DE0" w:rsidRPr="00663DE0" w:rsidRDefault="00663DE0" w:rsidP="00663DE0">
            <w:pPr>
              <w:spacing w:before="40" w:after="40"/>
              <w:jc w:val="left"/>
            </w:pPr>
            <w:r w:rsidRPr="00663DE0">
              <w:rPr>
                <w:lang w:val="fr-FR"/>
              </w:rPr>
              <w:t>Omantel Mobile</w:t>
            </w:r>
          </w:p>
        </w:tc>
      </w:tr>
      <w:tr w:rsidR="00663DE0" w:rsidRPr="00663DE0" w14:paraId="393712E8" w14:textId="77777777" w:rsidTr="00663DE0">
        <w:trPr>
          <w:cantSplit/>
          <w:jc w:val="center"/>
        </w:trPr>
        <w:tc>
          <w:tcPr>
            <w:tcW w:w="2195" w:type="dxa"/>
          </w:tcPr>
          <w:p w14:paraId="68DC08CF" w14:textId="77777777" w:rsidR="00663DE0" w:rsidRPr="00663DE0" w:rsidRDefault="00663DE0" w:rsidP="00663DE0">
            <w:pPr>
              <w:spacing w:before="40" w:after="40"/>
              <w:jc w:val="center"/>
              <w:rPr>
                <w:lang w:val="fr-FR"/>
              </w:rPr>
            </w:pPr>
            <w:r w:rsidRPr="00663DE0">
              <w:rPr>
                <w:lang w:val="fr-FR"/>
              </w:rPr>
              <w:t>92XXXXXX</w:t>
            </w:r>
          </w:p>
        </w:tc>
        <w:tc>
          <w:tcPr>
            <w:tcW w:w="1042" w:type="dxa"/>
          </w:tcPr>
          <w:p w14:paraId="5C4AEF0C" w14:textId="77777777" w:rsidR="00663DE0" w:rsidRPr="00663DE0" w:rsidRDefault="00663DE0" w:rsidP="00663DE0">
            <w:pPr>
              <w:spacing w:before="40" w:after="40"/>
              <w:jc w:val="center"/>
              <w:rPr>
                <w:lang w:val="fr-FR"/>
              </w:rPr>
            </w:pPr>
            <w:r w:rsidRPr="00663DE0">
              <w:rPr>
                <w:lang w:val="fr-FR"/>
              </w:rPr>
              <w:t>8</w:t>
            </w:r>
          </w:p>
        </w:tc>
        <w:tc>
          <w:tcPr>
            <w:tcW w:w="1011" w:type="dxa"/>
          </w:tcPr>
          <w:p w14:paraId="41C1973F" w14:textId="77777777" w:rsidR="00663DE0" w:rsidRPr="00663DE0" w:rsidRDefault="00663DE0" w:rsidP="00663DE0">
            <w:pPr>
              <w:spacing w:before="40" w:after="40"/>
              <w:jc w:val="center"/>
              <w:rPr>
                <w:lang w:val="fr-FR"/>
              </w:rPr>
            </w:pPr>
            <w:r w:rsidRPr="00663DE0">
              <w:rPr>
                <w:lang w:val="fr-FR"/>
              </w:rPr>
              <w:t>8</w:t>
            </w:r>
          </w:p>
        </w:tc>
        <w:tc>
          <w:tcPr>
            <w:tcW w:w="2858" w:type="dxa"/>
          </w:tcPr>
          <w:p w14:paraId="3AD41757"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75903B12"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13AF5821" w14:textId="77777777" w:rsidTr="00663DE0">
        <w:trPr>
          <w:cantSplit/>
          <w:jc w:val="center"/>
        </w:trPr>
        <w:tc>
          <w:tcPr>
            <w:tcW w:w="2195" w:type="dxa"/>
          </w:tcPr>
          <w:p w14:paraId="10DD2161" w14:textId="77777777" w:rsidR="00663DE0" w:rsidRPr="00663DE0" w:rsidRDefault="00663DE0" w:rsidP="00663DE0">
            <w:pPr>
              <w:spacing w:before="40" w:after="40"/>
              <w:jc w:val="center"/>
              <w:rPr>
                <w:lang w:val="fr-FR"/>
              </w:rPr>
            </w:pPr>
            <w:r w:rsidRPr="00663DE0">
              <w:rPr>
                <w:lang w:val="fr-FR"/>
              </w:rPr>
              <w:t>93XXXXXX</w:t>
            </w:r>
          </w:p>
        </w:tc>
        <w:tc>
          <w:tcPr>
            <w:tcW w:w="1042" w:type="dxa"/>
          </w:tcPr>
          <w:p w14:paraId="0E564A94" w14:textId="77777777" w:rsidR="00663DE0" w:rsidRPr="00663DE0" w:rsidRDefault="00663DE0" w:rsidP="00663DE0">
            <w:pPr>
              <w:spacing w:before="40" w:after="40"/>
              <w:jc w:val="center"/>
              <w:rPr>
                <w:lang w:val="fr-FR"/>
              </w:rPr>
            </w:pPr>
            <w:r w:rsidRPr="00663DE0">
              <w:rPr>
                <w:lang w:val="fr-FR"/>
              </w:rPr>
              <w:t>8</w:t>
            </w:r>
          </w:p>
        </w:tc>
        <w:tc>
          <w:tcPr>
            <w:tcW w:w="1011" w:type="dxa"/>
          </w:tcPr>
          <w:p w14:paraId="1F77B60E" w14:textId="77777777" w:rsidR="00663DE0" w:rsidRPr="00663DE0" w:rsidRDefault="00663DE0" w:rsidP="00663DE0">
            <w:pPr>
              <w:spacing w:before="40" w:after="40"/>
              <w:jc w:val="center"/>
              <w:rPr>
                <w:lang w:val="fr-FR"/>
              </w:rPr>
            </w:pPr>
            <w:r w:rsidRPr="00663DE0">
              <w:rPr>
                <w:lang w:val="fr-FR"/>
              </w:rPr>
              <w:t>8</w:t>
            </w:r>
          </w:p>
        </w:tc>
        <w:tc>
          <w:tcPr>
            <w:tcW w:w="2858" w:type="dxa"/>
          </w:tcPr>
          <w:p w14:paraId="4E9009F5"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06DAD1CD"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2092E647" w14:textId="77777777" w:rsidTr="00663DE0">
        <w:trPr>
          <w:cantSplit/>
          <w:jc w:val="center"/>
        </w:trPr>
        <w:tc>
          <w:tcPr>
            <w:tcW w:w="2195" w:type="dxa"/>
          </w:tcPr>
          <w:p w14:paraId="48D4955F" w14:textId="77777777" w:rsidR="00663DE0" w:rsidRPr="00663DE0" w:rsidRDefault="00663DE0" w:rsidP="00663DE0">
            <w:pPr>
              <w:spacing w:before="40" w:after="40"/>
              <w:jc w:val="center"/>
              <w:rPr>
                <w:lang w:val="fr-FR"/>
              </w:rPr>
            </w:pPr>
            <w:r w:rsidRPr="00663DE0">
              <w:rPr>
                <w:lang w:val="fr-FR"/>
              </w:rPr>
              <w:t>94XXXXXX</w:t>
            </w:r>
          </w:p>
        </w:tc>
        <w:tc>
          <w:tcPr>
            <w:tcW w:w="1042" w:type="dxa"/>
          </w:tcPr>
          <w:p w14:paraId="1E733DDF" w14:textId="77777777" w:rsidR="00663DE0" w:rsidRPr="00663DE0" w:rsidRDefault="00663DE0" w:rsidP="00663DE0">
            <w:pPr>
              <w:spacing w:before="40" w:after="40"/>
              <w:jc w:val="center"/>
              <w:rPr>
                <w:lang w:val="fr-FR"/>
              </w:rPr>
            </w:pPr>
            <w:r w:rsidRPr="00663DE0">
              <w:rPr>
                <w:lang w:val="fr-FR"/>
              </w:rPr>
              <w:t>8</w:t>
            </w:r>
          </w:p>
        </w:tc>
        <w:tc>
          <w:tcPr>
            <w:tcW w:w="1011" w:type="dxa"/>
          </w:tcPr>
          <w:p w14:paraId="46195E1E" w14:textId="77777777" w:rsidR="00663DE0" w:rsidRPr="00663DE0" w:rsidRDefault="00663DE0" w:rsidP="00663DE0">
            <w:pPr>
              <w:spacing w:before="40" w:after="40"/>
              <w:jc w:val="center"/>
              <w:rPr>
                <w:lang w:val="fr-FR"/>
              </w:rPr>
            </w:pPr>
            <w:r w:rsidRPr="00663DE0">
              <w:rPr>
                <w:lang w:val="fr-FR"/>
              </w:rPr>
              <w:t>8</w:t>
            </w:r>
          </w:p>
        </w:tc>
        <w:tc>
          <w:tcPr>
            <w:tcW w:w="2858" w:type="dxa"/>
          </w:tcPr>
          <w:p w14:paraId="563C7106"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67C8E1FF" w14:textId="77777777" w:rsidR="00663DE0" w:rsidRPr="00663DE0" w:rsidRDefault="00663DE0" w:rsidP="00663DE0">
            <w:pPr>
              <w:spacing w:before="40" w:after="40"/>
              <w:jc w:val="left"/>
              <w:rPr>
                <w:lang w:val="fr-FR"/>
              </w:rPr>
            </w:pPr>
            <w:r w:rsidRPr="00663DE0">
              <w:rPr>
                <w:lang w:val="fr-FR"/>
              </w:rPr>
              <w:t>Ooredoo</w:t>
            </w:r>
          </w:p>
        </w:tc>
      </w:tr>
      <w:tr w:rsidR="00663DE0" w:rsidRPr="00663DE0" w14:paraId="3D52B7C0" w14:textId="77777777" w:rsidTr="00663DE0">
        <w:trPr>
          <w:cantSplit/>
          <w:jc w:val="center"/>
        </w:trPr>
        <w:tc>
          <w:tcPr>
            <w:tcW w:w="2195" w:type="dxa"/>
          </w:tcPr>
          <w:p w14:paraId="3E990830" w14:textId="77777777" w:rsidR="00663DE0" w:rsidRPr="00663DE0" w:rsidRDefault="00663DE0" w:rsidP="00663DE0">
            <w:pPr>
              <w:spacing w:before="40" w:after="40"/>
              <w:jc w:val="center"/>
              <w:rPr>
                <w:lang w:val="fr-FR"/>
              </w:rPr>
            </w:pPr>
            <w:r w:rsidRPr="00663DE0">
              <w:rPr>
                <w:lang w:val="fr-FR"/>
              </w:rPr>
              <w:t>95XXXXXX</w:t>
            </w:r>
          </w:p>
        </w:tc>
        <w:tc>
          <w:tcPr>
            <w:tcW w:w="1042" w:type="dxa"/>
          </w:tcPr>
          <w:p w14:paraId="0FDBDD7A" w14:textId="77777777" w:rsidR="00663DE0" w:rsidRPr="00663DE0" w:rsidRDefault="00663DE0" w:rsidP="00663DE0">
            <w:pPr>
              <w:spacing w:before="40" w:after="40"/>
              <w:jc w:val="center"/>
              <w:rPr>
                <w:lang w:val="fr-FR"/>
              </w:rPr>
            </w:pPr>
            <w:r w:rsidRPr="00663DE0">
              <w:rPr>
                <w:lang w:val="fr-FR"/>
              </w:rPr>
              <w:t>8</w:t>
            </w:r>
          </w:p>
        </w:tc>
        <w:tc>
          <w:tcPr>
            <w:tcW w:w="1011" w:type="dxa"/>
          </w:tcPr>
          <w:p w14:paraId="00CC421A" w14:textId="77777777" w:rsidR="00663DE0" w:rsidRPr="00663DE0" w:rsidRDefault="00663DE0" w:rsidP="00663DE0">
            <w:pPr>
              <w:spacing w:before="40" w:after="40"/>
              <w:jc w:val="center"/>
              <w:rPr>
                <w:lang w:val="fr-FR"/>
              </w:rPr>
            </w:pPr>
            <w:r w:rsidRPr="00663DE0">
              <w:rPr>
                <w:lang w:val="fr-FR"/>
              </w:rPr>
              <w:t>8</w:t>
            </w:r>
          </w:p>
        </w:tc>
        <w:tc>
          <w:tcPr>
            <w:tcW w:w="2858" w:type="dxa"/>
          </w:tcPr>
          <w:p w14:paraId="37109C70"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134E48FC" w14:textId="77777777" w:rsidR="00663DE0" w:rsidRPr="00663DE0" w:rsidRDefault="00663DE0" w:rsidP="00663DE0">
            <w:pPr>
              <w:spacing w:before="40" w:after="40"/>
              <w:jc w:val="left"/>
              <w:rPr>
                <w:lang w:val="fr-FR"/>
              </w:rPr>
            </w:pPr>
            <w:r w:rsidRPr="00663DE0">
              <w:rPr>
                <w:lang w:val="fr-FR"/>
              </w:rPr>
              <w:t>Ooredoo</w:t>
            </w:r>
          </w:p>
        </w:tc>
      </w:tr>
      <w:tr w:rsidR="00663DE0" w:rsidRPr="00663DE0" w14:paraId="58F722CD" w14:textId="77777777" w:rsidTr="00663DE0">
        <w:trPr>
          <w:cantSplit/>
          <w:jc w:val="center"/>
        </w:trPr>
        <w:tc>
          <w:tcPr>
            <w:tcW w:w="2195" w:type="dxa"/>
          </w:tcPr>
          <w:p w14:paraId="2960102D" w14:textId="77777777" w:rsidR="00663DE0" w:rsidRPr="00663DE0" w:rsidRDefault="00663DE0" w:rsidP="00663DE0">
            <w:pPr>
              <w:spacing w:before="40" w:after="40"/>
              <w:jc w:val="center"/>
              <w:rPr>
                <w:lang w:val="fr-FR"/>
              </w:rPr>
            </w:pPr>
            <w:r w:rsidRPr="00663DE0">
              <w:rPr>
                <w:lang w:val="fr-FR"/>
              </w:rPr>
              <w:t>96XXXXXX</w:t>
            </w:r>
          </w:p>
        </w:tc>
        <w:tc>
          <w:tcPr>
            <w:tcW w:w="1042" w:type="dxa"/>
          </w:tcPr>
          <w:p w14:paraId="65595680" w14:textId="77777777" w:rsidR="00663DE0" w:rsidRPr="00663DE0" w:rsidRDefault="00663DE0" w:rsidP="00663DE0">
            <w:pPr>
              <w:spacing w:before="40" w:after="40"/>
              <w:jc w:val="center"/>
              <w:rPr>
                <w:lang w:val="fr-FR"/>
              </w:rPr>
            </w:pPr>
            <w:r w:rsidRPr="00663DE0">
              <w:rPr>
                <w:lang w:val="fr-FR"/>
              </w:rPr>
              <w:t>8</w:t>
            </w:r>
          </w:p>
        </w:tc>
        <w:tc>
          <w:tcPr>
            <w:tcW w:w="1011" w:type="dxa"/>
          </w:tcPr>
          <w:p w14:paraId="2F5869A2" w14:textId="77777777" w:rsidR="00663DE0" w:rsidRPr="00663DE0" w:rsidRDefault="00663DE0" w:rsidP="00663DE0">
            <w:pPr>
              <w:spacing w:before="40" w:after="40"/>
              <w:jc w:val="center"/>
              <w:rPr>
                <w:lang w:val="fr-FR"/>
              </w:rPr>
            </w:pPr>
            <w:r w:rsidRPr="00663DE0">
              <w:rPr>
                <w:lang w:val="fr-FR"/>
              </w:rPr>
              <w:t>8</w:t>
            </w:r>
          </w:p>
        </w:tc>
        <w:tc>
          <w:tcPr>
            <w:tcW w:w="2858" w:type="dxa"/>
          </w:tcPr>
          <w:p w14:paraId="6DD92C5D"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3F87D4AF" w14:textId="77777777" w:rsidR="00663DE0" w:rsidRPr="00663DE0" w:rsidRDefault="00663DE0" w:rsidP="00663DE0">
            <w:pPr>
              <w:spacing w:before="40" w:after="40"/>
              <w:jc w:val="left"/>
              <w:rPr>
                <w:lang w:val="fr-FR"/>
              </w:rPr>
            </w:pPr>
            <w:r w:rsidRPr="00663DE0">
              <w:rPr>
                <w:lang w:val="fr-FR"/>
              </w:rPr>
              <w:t>Ooredoo</w:t>
            </w:r>
          </w:p>
        </w:tc>
      </w:tr>
      <w:tr w:rsidR="00663DE0" w:rsidRPr="00663DE0" w14:paraId="555E8913" w14:textId="77777777" w:rsidTr="00663DE0">
        <w:trPr>
          <w:cantSplit/>
          <w:jc w:val="center"/>
        </w:trPr>
        <w:tc>
          <w:tcPr>
            <w:tcW w:w="2195" w:type="dxa"/>
          </w:tcPr>
          <w:p w14:paraId="1BFEFB86" w14:textId="77777777" w:rsidR="00663DE0" w:rsidRPr="00663DE0" w:rsidRDefault="00663DE0" w:rsidP="00663DE0">
            <w:pPr>
              <w:spacing w:before="40" w:after="40"/>
              <w:jc w:val="center"/>
              <w:rPr>
                <w:lang w:val="fr-FR"/>
              </w:rPr>
            </w:pPr>
            <w:r w:rsidRPr="00663DE0">
              <w:rPr>
                <w:lang w:val="fr-FR"/>
              </w:rPr>
              <w:t>97XXXXXX</w:t>
            </w:r>
          </w:p>
        </w:tc>
        <w:tc>
          <w:tcPr>
            <w:tcW w:w="1042" w:type="dxa"/>
          </w:tcPr>
          <w:p w14:paraId="2004107C" w14:textId="77777777" w:rsidR="00663DE0" w:rsidRPr="00663DE0" w:rsidRDefault="00663DE0" w:rsidP="00663DE0">
            <w:pPr>
              <w:spacing w:before="40" w:after="40"/>
              <w:jc w:val="center"/>
              <w:rPr>
                <w:lang w:val="fr-FR"/>
              </w:rPr>
            </w:pPr>
            <w:r w:rsidRPr="00663DE0">
              <w:rPr>
                <w:lang w:val="fr-FR"/>
              </w:rPr>
              <w:t>8</w:t>
            </w:r>
          </w:p>
        </w:tc>
        <w:tc>
          <w:tcPr>
            <w:tcW w:w="1011" w:type="dxa"/>
          </w:tcPr>
          <w:p w14:paraId="56F91F7D" w14:textId="77777777" w:rsidR="00663DE0" w:rsidRPr="00663DE0" w:rsidRDefault="00663DE0" w:rsidP="00663DE0">
            <w:pPr>
              <w:spacing w:before="40" w:after="40"/>
              <w:jc w:val="center"/>
              <w:rPr>
                <w:lang w:val="fr-FR"/>
              </w:rPr>
            </w:pPr>
            <w:r w:rsidRPr="00663DE0">
              <w:rPr>
                <w:lang w:val="fr-FR"/>
              </w:rPr>
              <w:t>8</w:t>
            </w:r>
          </w:p>
        </w:tc>
        <w:tc>
          <w:tcPr>
            <w:tcW w:w="2858" w:type="dxa"/>
          </w:tcPr>
          <w:p w14:paraId="2E39F253"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001233EC" w14:textId="77777777" w:rsidR="00663DE0" w:rsidRPr="00663DE0" w:rsidRDefault="00663DE0" w:rsidP="00663DE0">
            <w:pPr>
              <w:spacing w:before="40" w:after="40"/>
              <w:jc w:val="left"/>
              <w:rPr>
                <w:lang w:val="fr-FR"/>
              </w:rPr>
            </w:pPr>
            <w:r w:rsidRPr="00663DE0">
              <w:rPr>
                <w:lang w:val="fr-FR"/>
              </w:rPr>
              <w:t>Ooredoo</w:t>
            </w:r>
          </w:p>
        </w:tc>
      </w:tr>
      <w:tr w:rsidR="00663DE0" w:rsidRPr="00663DE0" w14:paraId="11C3437B" w14:textId="77777777" w:rsidTr="00663DE0">
        <w:trPr>
          <w:cantSplit/>
          <w:jc w:val="center"/>
        </w:trPr>
        <w:tc>
          <w:tcPr>
            <w:tcW w:w="2195" w:type="dxa"/>
          </w:tcPr>
          <w:p w14:paraId="26BD7B6B" w14:textId="77777777" w:rsidR="00663DE0" w:rsidRPr="00663DE0" w:rsidRDefault="00663DE0" w:rsidP="00663DE0">
            <w:pPr>
              <w:spacing w:before="40" w:after="40"/>
              <w:jc w:val="center"/>
              <w:rPr>
                <w:lang w:val="fr-FR"/>
              </w:rPr>
            </w:pPr>
            <w:r w:rsidRPr="00663DE0">
              <w:rPr>
                <w:lang w:val="fr-FR"/>
              </w:rPr>
              <w:t>98XXXXXX</w:t>
            </w:r>
          </w:p>
        </w:tc>
        <w:tc>
          <w:tcPr>
            <w:tcW w:w="1042" w:type="dxa"/>
          </w:tcPr>
          <w:p w14:paraId="4E346CFF" w14:textId="77777777" w:rsidR="00663DE0" w:rsidRPr="00663DE0" w:rsidRDefault="00663DE0" w:rsidP="00663DE0">
            <w:pPr>
              <w:spacing w:before="40" w:after="40"/>
              <w:jc w:val="center"/>
              <w:rPr>
                <w:lang w:val="fr-FR"/>
              </w:rPr>
            </w:pPr>
            <w:r w:rsidRPr="00663DE0">
              <w:rPr>
                <w:lang w:val="fr-FR"/>
              </w:rPr>
              <w:t>8</w:t>
            </w:r>
          </w:p>
        </w:tc>
        <w:tc>
          <w:tcPr>
            <w:tcW w:w="1011" w:type="dxa"/>
          </w:tcPr>
          <w:p w14:paraId="4C464429" w14:textId="77777777" w:rsidR="00663DE0" w:rsidRPr="00663DE0" w:rsidRDefault="00663DE0" w:rsidP="00663DE0">
            <w:pPr>
              <w:spacing w:before="40" w:after="40"/>
              <w:jc w:val="center"/>
              <w:rPr>
                <w:lang w:val="fr-FR"/>
              </w:rPr>
            </w:pPr>
            <w:r w:rsidRPr="00663DE0">
              <w:rPr>
                <w:lang w:val="fr-FR"/>
              </w:rPr>
              <w:t>8</w:t>
            </w:r>
          </w:p>
        </w:tc>
        <w:tc>
          <w:tcPr>
            <w:tcW w:w="2858" w:type="dxa"/>
          </w:tcPr>
          <w:p w14:paraId="3EB1A459"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3FFAC0CD"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6C4A7379" w14:textId="77777777" w:rsidTr="00663DE0">
        <w:trPr>
          <w:cantSplit/>
          <w:jc w:val="center"/>
        </w:trPr>
        <w:tc>
          <w:tcPr>
            <w:tcW w:w="2195" w:type="dxa"/>
          </w:tcPr>
          <w:p w14:paraId="0B007258" w14:textId="77777777" w:rsidR="00663DE0" w:rsidRPr="00663DE0" w:rsidRDefault="00663DE0" w:rsidP="00663DE0">
            <w:pPr>
              <w:spacing w:before="40" w:after="40"/>
              <w:jc w:val="center"/>
              <w:rPr>
                <w:lang w:val="fr-FR"/>
              </w:rPr>
            </w:pPr>
            <w:r w:rsidRPr="00663DE0">
              <w:rPr>
                <w:lang w:val="fr-FR"/>
              </w:rPr>
              <w:t>99XXXXXX</w:t>
            </w:r>
          </w:p>
        </w:tc>
        <w:tc>
          <w:tcPr>
            <w:tcW w:w="1042" w:type="dxa"/>
          </w:tcPr>
          <w:p w14:paraId="2B2F5756" w14:textId="77777777" w:rsidR="00663DE0" w:rsidRPr="00663DE0" w:rsidRDefault="00663DE0" w:rsidP="00663DE0">
            <w:pPr>
              <w:spacing w:before="40" w:after="40"/>
              <w:jc w:val="center"/>
              <w:rPr>
                <w:lang w:val="fr-FR"/>
              </w:rPr>
            </w:pPr>
            <w:r w:rsidRPr="00663DE0">
              <w:rPr>
                <w:lang w:val="fr-FR"/>
              </w:rPr>
              <w:t>8</w:t>
            </w:r>
          </w:p>
        </w:tc>
        <w:tc>
          <w:tcPr>
            <w:tcW w:w="1011" w:type="dxa"/>
          </w:tcPr>
          <w:p w14:paraId="52364F04" w14:textId="77777777" w:rsidR="00663DE0" w:rsidRPr="00663DE0" w:rsidRDefault="00663DE0" w:rsidP="00663DE0">
            <w:pPr>
              <w:spacing w:before="40" w:after="40"/>
              <w:jc w:val="center"/>
              <w:rPr>
                <w:lang w:val="fr-FR"/>
              </w:rPr>
            </w:pPr>
            <w:r w:rsidRPr="00663DE0">
              <w:rPr>
                <w:lang w:val="fr-FR"/>
              </w:rPr>
              <w:t>8</w:t>
            </w:r>
          </w:p>
        </w:tc>
        <w:tc>
          <w:tcPr>
            <w:tcW w:w="2858" w:type="dxa"/>
          </w:tcPr>
          <w:p w14:paraId="08821EF4" w14:textId="77777777" w:rsidR="00663DE0" w:rsidRPr="00663DE0" w:rsidRDefault="00663DE0" w:rsidP="00663DE0">
            <w:pPr>
              <w:spacing w:before="40" w:after="40"/>
              <w:jc w:val="left"/>
              <w:rPr>
                <w:lang w:val="fr-FR"/>
              </w:rPr>
            </w:pPr>
            <w:r w:rsidRPr="00663DE0">
              <w:rPr>
                <w:lang w:val="fr-FR"/>
              </w:rPr>
              <w:t>Mobile service</w:t>
            </w:r>
          </w:p>
        </w:tc>
        <w:tc>
          <w:tcPr>
            <w:tcW w:w="2402" w:type="dxa"/>
          </w:tcPr>
          <w:p w14:paraId="02EA2999"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26869756" w14:textId="77777777" w:rsidTr="00663DE0">
        <w:trPr>
          <w:cantSplit/>
          <w:jc w:val="center"/>
        </w:trPr>
        <w:tc>
          <w:tcPr>
            <w:tcW w:w="2195" w:type="dxa"/>
            <w:shd w:val="clear" w:color="auto" w:fill="auto"/>
          </w:tcPr>
          <w:p w14:paraId="7F3CDF31" w14:textId="77777777" w:rsidR="00663DE0" w:rsidRPr="00663DE0" w:rsidRDefault="00663DE0" w:rsidP="00663DE0">
            <w:pPr>
              <w:spacing w:before="40" w:after="40"/>
              <w:jc w:val="center"/>
              <w:rPr>
                <w:lang w:val="fr-FR"/>
              </w:rPr>
            </w:pPr>
            <w:r w:rsidRPr="00663DE0">
              <w:rPr>
                <w:lang w:val="fr-FR"/>
              </w:rPr>
              <w:t>71XXXXXX</w:t>
            </w:r>
          </w:p>
        </w:tc>
        <w:tc>
          <w:tcPr>
            <w:tcW w:w="1042" w:type="dxa"/>
            <w:shd w:val="clear" w:color="auto" w:fill="auto"/>
          </w:tcPr>
          <w:p w14:paraId="5D4B63D8" w14:textId="77777777" w:rsidR="00663DE0" w:rsidRPr="00663DE0" w:rsidRDefault="00663DE0" w:rsidP="00663DE0">
            <w:pPr>
              <w:spacing w:before="40" w:after="40"/>
              <w:jc w:val="center"/>
              <w:rPr>
                <w:lang w:val="fr-FR"/>
              </w:rPr>
            </w:pPr>
            <w:r w:rsidRPr="00663DE0">
              <w:rPr>
                <w:lang w:val="fr-FR"/>
              </w:rPr>
              <w:t>8</w:t>
            </w:r>
          </w:p>
        </w:tc>
        <w:tc>
          <w:tcPr>
            <w:tcW w:w="1011" w:type="dxa"/>
            <w:shd w:val="clear" w:color="auto" w:fill="auto"/>
          </w:tcPr>
          <w:p w14:paraId="304237DA" w14:textId="77777777" w:rsidR="00663DE0" w:rsidRPr="00663DE0" w:rsidRDefault="00663DE0" w:rsidP="00663DE0">
            <w:pPr>
              <w:spacing w:before="40" w:after="40"/>
              <w:jc w:val="center"/>
              <w:rPr>
                <w:lang w:val="fr-FR"/>
              </w:rPr>
            </w:pPr>
            <w:r w:rsidRPr="00663DE0">
              <w:rPr>
                <w:lang w:val="fr-FR"/>
              </w:rPr>
              <w:t>8</w:t>
            </w:r>
          </w:p>
        </w:tc>
        <w:tc>
          <w:tcPr>
            <w:tcW w:w="2858" w:type="dxa"/>
            <w:shd w:val="clear" w:color="auto" w:fill="auto"/>
          </w:tcPr>
          <w:p w14:paraId="77656CA0" w14:textId="77777777" w:rsidR="00663DE0" w:rsidRPr="00663DE0" w:rsidRDefault="00663DE0" w:rsidP="00663DE0">
            <w:pPr>
              <w:spacing w:before="40" w:after="40"/>
              <w:jc w:val="left"/>
              <w:rPr>
                <w:lang w:val="fr-FR"/>
              </w:rPr>
            </w:pPr>
            <w:r w:rsidRPr="00663DE0">
              <w:rPr>
                <w:lang w:val="fr-FR"/>
              </w:rPr>
              <w:t>Mobile service</w:t>
            </w:r>
          </w:p>
        </w:tc>
        <w:tc>
          <w:tcPr>
            <w:tcW w:w="2402" w:type="dxa"/>
            <w:shd w:val="clear" w:color="auto" w:fill="auto"/>
          </w:tcPr>
          <w:p w14:paraId="09052C71"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18213BAF" w14:textId="77777777" w:rsidTr="00663DE0">
        <w:trPr>
          <w:cantSplit/>
          <w:jc w:val="center"/>
        </w:trPr>
        <w:tc>
          <w:tcPr>
            <w:tcW w:w="2195" w:type="dxa"/>
            <w:shd w:val="clear" w:color="auto" w:fill="auto"/>
          </w:tcPr>
          <w:p w14:paraId="14687F22" w14:textId="77777777" w:rsidR="00663DE0" w:rsidRPr="00663DE0" w:rsidRDefault="00663DE0" w:rsidP="00663DE0">
            <w:pPr>
              <w:spacing w:before="40" w:after="40"/>
              <w:jc w:val="center"/>
              <w:rPr>
                <w:lang w:val="fr-FR"/>
              </w:rPr>
            </w:pPr>
            <w:r w:rsidRPr="00663DE0">
              <w:rPr>
                <w:lang w:val="fr-FR"/>
              </w:rPr>
              <w:t>72XXXXXX</w:t>
            </w:r>
          </w:p>
        </w:tc>
        <w:tc>
          <w:tcPr>
            <w:tcW w:w="1042" w:type="dxa"/>
            <w:shd w:val="clear" w:color="auto" w:fill="auto"/>
          </w:tcPr>
          <w:p w14:paraId="07E1FA5F" w14:textId="77777777" w:rsidR="00663DE0" w:rsidRPr="00663DE0" w:rsidRDefault="00663DE0" w:rsidP="00663DE0">
            <w:pPr>
              <w:spacing w:before="40" w:after="40"/>
              <w:jc w:val="center"/>
              <w:rPr>
                <w:lang w:val="fr-FR"/>
              </w:rPr>
            </w:pPr>
            <w:r w:rsidRPr="00663DE0">
              <w:rPr>
                <w:lang w:val="fr-FR"/>
              </w:rPr>
              <w:t>8</w:t>
            </w:r>
          </w:p>
        </w:tc>
        <w:tc>
          <w:tcPr>
            <w:tcW w:w="1011" w:type="dxa"/>
            <w:shd w:val="clear" w:color="auto" w:fill="auto"/>
          </w:tcPr>
          <w:p w14:paraId="034EB8C6" w14:textId="77777777" w:rsidR="00663DE0" w:rsidRPr="00663DE0" w:rsidRDefault="00663DE0" w:rsidP="00663DE0">
            <w:pPr>
              <w:spacing w:before="40" w:after="40"/>
              <w:jc w:val="center"/>
              <w:rPr>
                <w:lang w:val="fr-FR"/>
              </w:rPr>
            </w:pPr>
            <w:r w:rsidRPr="00663DE0">
              <w:rPr>
                <w:lang w:val="fr-FR"/>
              </w:rPr>
              <w:t>8</w:t>
            </w:r>
          </w:p>
        </w:tc>
        <w:tc>
          <w:tcPr>
            <w:tcW w:w="2858" w:type="dxa"/>
            <w:shd w:val="clear" w:color="auto" w:fill="auto"/>
          </w:tcPr>
          <w:p w14:paraId="7E13487C" w14:textId="77777777" w:rsidR="00663DE0" w:rsidRPr="00663DE0" w:rsidRDefault="00663DE0" w:rsidP="00663DE0">
            <w:pPr>
              <w:spacing w:before="40" w:after="40"/>
              <w:jc w:val="left"/>
              <w:rPr>
                <w:lang w:val="fr-FR"/>
              </w:rPr>
            </w:pPr>
            <w:r w:rsidRPr="00663DE0">
              <w:rPr>
                <w:lang w:val="fr-FR"/>
              </w:rPr>
              <w:t>Mobile service</w:t>
            </w:r>
          </w:p>
        </w:tc>
        <w:tc>
          <w:tcPr>
            <w:tcW w:w="2402" w:type="dxa"/>
            <w:shd w:val="clear" w:color="auto" w:fill="auto"/>
          </w:tcPr>
          <w:p w14:paraId="44D0C4F8" w14:textId="77777777" w:rsidR="00663DE0" w:rsidRPr="00663DE0" w:rsidRDefault="00663DE0" w:rsidP="00663DE0">
            <w:pPr>
              <w:spacing w:before="40" w:after="40"/>
              <w:jc w:val="left"/>
              <w:rPr>
                <w:lang w:val="fr-FR"/>
              </w:rPr>
            </w:pPr>
            <w:r w:rsidRPr="00663DE0">
              <w:rPr>
                <w:lang w:val="fr-FR"/>
              </w:rPr>
              <w:t>Omantel Mobile</w:t>
            </w:r>
          </w:p>
        </w:tc>
      </w:tr>
      <w:tr w:rsidR="00663DE0" w:rsidRPr="00663DE0" w14:paraId="11BC3650" w14:textId="77777777" w:rsidTr="00663DE0">
        <w:trPr>
          <w:cantSplit/>
          <w:jc w:val="center"/>
        </w:trPr>
        <w:tc>
          <w:tcPr>
            <w:tcW w:w="2195" w:type="dxa"/>
            <w:shd w:val="clear" w:color="auto" w:fill="auto"/>
          </w:tcPr>
          <w:p w14:paraId="4DFB5707" w14:textId="77777777" w:rsidR="00663DE0" w:rsidRPr="00663DE0" w:rsidRDefault="00663DE0" w:rsidP="00663DE0">
            <w:pPr>
              <w:spacing w:before="40" w:after="40"/>
              <w:jc w:val="center"/>
              <w:rPr>
                <w:lang w:val="fr-FR"/>
              </w:rPr>
            </w:pPr>
            <w:r w:rsidRPr="00663DE0">
              <w:rPr>
                <w:lang w:val="fr-FR"/>
              </w:rPr>
              <w:t>78XXXXXX</w:t>
            </w:r>
          </w:p>
        </w:tc>
        <w:tc>
          <w:tcPr>
            <w:tcW w:w="1042" w:type="dxa"/>
            <w:shd w:val="clear" w:color="auto" w:fill="auto"/>
          </w:tcPr>
          <w:p w14:paraId="3E46990F" w14:textId="77777777" w:rsidR="00663DE0" w:rsidRPr="00663DE0" w:rsidRDefault="00663DE0" w:rsidP="00663DE0">
            <w:pPr>
              <w:spacing w:before="40" w:after="40"/>
              <w:jc w:val="center"/>
              <w:rPr>
                <w:lang w:val="fr-FR"/>
              </w:rPr>
            </w:pPr>
            <w:r w:rsidRPr="00663DE0">
              <w:rPr>
                <w:lang w:val="fr-FR"/>
              </w:rPr>
              <w:t>8</w:t>
            </w:r>
          </w:p>
        </w:tc>
        <w:tc>
          <w:tcPr>
            <w:tcW w:w="1011" w:type="dxa"/>
            <w:shd w:val="clear" w:color="auto" w:fill="auto"/>
          </w:tcPr>
          <w:p w14:paraId="356AB568" w14:textId="77777777" w:rsidR="00663DE0" w:rsidRPr="00663DE0" w:rsidRDefault="00663DE0" w:rsidP="00663DE0">
            <w:pPr>
              <w:spacing w:before="40" w:after="40"/>
              <w:jc w:val="center"/>
              <w:rPr>
                <w:lang w:val="fr-FR"/>
              </w:rPr>
            </w:pPr>
            <w:r w:rsidRPr="00663DE0">
              <w:rPr>
                <w:lang w:val="fr-FR"/>
              </w:rPr>
              <w:t>8</w:t>
            </w:r>
          </w:p>
        </w:tc>
        <w:tc>
          <w:tcPr>
            <w:tcW w:w="2858" w:type="dxa"/>
            <w:shd w:val="clear" w:color="auto" w:fill="auto"/>
          </w:tcPr>
          <w:p w14:paraId="59BE3244" w14:textId="77777777" w:rsidR="00663DE0" w:rsidRPr="00663DE0" w:rsidRDefault="00663DE0" w:rsidP="00663DE0">
            <w:pPr>
              <w:spacing w:before="40" w:after="40"/>
              <w:jc w:val="left"/>
              <w:rPr>
                <w:lang w:val="fr-FR"/>
              </w:rPr>
            </w:pPr>
            <w:r w:rsidRPr="00663DE0">
              <w:rPr>
                <w:lang w:val="fr-FR"/>
              </w:rPr>
              <w:t>Mobile service</w:t>
            </w:r>
          </w:p>
        </w:tc>
        <w:tc>
          <w:tcPr>
            <w:tcW w:w="2402" w:type="dxa"/>
            <w:shd w:val="clear" w:color="auto" w:fill="auto"/>
          </w:tcPr>
          <w:p w14:paraId="709B5296" w14:textId="7D5759F9" w:rsidR="00663DE0" w:rsidRPr="00663DE0" w:rsidRDefault="00663DE0" w:rsidP="00034F57">
            <w:pPr>
              <w:spacing w:before="40" w:after="40"/>
              <w:jc w:val="left"/>
              <w:rPr>
                <w:lang w:val="fr-FR"/>
              </w:rPr>
            </w:pPr>
            <w:r w:rsidRPr="00663DE0">
              <w:rPr>
                <w:lang w:val="fr-FR"/>
              </w:rPr>
              <w:t>Ooredoo</w:t>
            </w:r>
          </w:p>
        </w:tc>
      </w:tr>
      <w:tr w:rsidR="00663DE0" w:rsidRPr="00663DE0" w14:paraId="66EF2348" w14:textId="77777777" w:rsidTr="00663DE0">
        <w:trPr>
          <w:cantSplit/>
          <w:jc w:val="center"/>
        </w:trPr>
        <w:tc>
          <w:tcPr>
            <w:tcW w:w="2195" w:type="dxa"/>
            <w:shd w:val="clear" w:color="auto" w:fill="auto"/>
          </w:tcPr>
          <w:p w14:paraId="7C7C4B3D" w14:textId="77777777" w:rsidR="00663DE0" w:rsidRPr="00663DE0" w:rsidRDefault="00663DE0" w:rsidP="00663DE0">
            <w:pPr>
              <w:spacing w:before="40" w:after="40"/>
              <w:jc w:val="center"/>
              <w:rPr>
                <w:lang w:val="fr-FR"/>
              </w:rPr>
            </w:pPr>
            <w:r w:rsidRPr="00663DE0">
              <w:rPr>
                <w:lang w:val="fr-FR"/>
              </w:rPr>
              <w:t>79XXXXXX</w:t>
            </w:r>
          </w:p>
        </w:tc>
        <w:tc>
          <w:tcPr>
            <w:tcW w:w="1042" w:type="dxa"/>
            <w:shd w:val="clear" w:color="auto" w:fill="auto"/>
          </w:tcPr>
          <w:p w14:paraId="475F5B7F" w14:textId="77777777" w:rsidR="00663DE0" w:rsidRPr="00663DE0" w:rsidRDefault="00663DE0" w:rsidP="00663DE0">
            <w:pPr>
              <w:spacing w:before="40" w:after="40"/>
              <w:jc w:val="center"/>
              <w:rPr>
                <w:lang w:val="fr-FR"/>
              </w:rPr>
            </w:pPr>
            <w:r w:rsidRPr="00663DE0">
              <w:rPr>
                <w:lang w:val="fr-FR"/>
              </w:rPr>
              <w:t>8</w:t>
            </w:r>
          </w:p>
        </w:tc>
        <w:tc>
          <w:tcPr>
            <w:tcW w:w="1011" w:type="dxa"/>
            <w:shd w:val="clear" w:color="auto" w:fill="auto"/>
          </w:tcPr>
          <w:p w14:paraId="3045E630" w14:textId="77777777" w:rsidR="00663DE0" w:rsidRPr="00663DE0" w:rsidRDefault="00663DE0" w:rsidP="00663DE0">
            <w:pPr>
              <w:spacing w:before="40" w:after="40"/>
              <w:jc w:val="center"/>
              <w:rPr>
                <w:lang w:val="fr-FR"/>
              </w:rPr>
            </w:pPr>
            <w:r w:rsidRPr="00663DE0">
              <w:rPr>
                <w:lang w:val="fr-FR"/>
              </w:rPr>
              <w:t>8</w:t>
            </w:r>
          </w:p>
        </w:tc>
        <w:tc>
          <w:tcPr>
            <w:tcW w:w="2858" w:type="dxa"/>
            <w:shd w:val="clear" w:color="auto" w:fill="auto"/>
          </w:tcPr>
          <w:p w14:paraId="049C8B1E" w14:textId="77777777" w:rsidR="00663DE0" w:rsidRPr="00663DE0" w:rsidRDefault="00663DE0" w:rsidP="00663DE0">
            <w:pPr>
              <w:spacing w:before="40" w:after="40"/>
              <w:jc w:val="left"/>
              <w:rPr>
                <w:lang w:val="fr-FR"/>
              </w:rPr>
            </w:pPr>
            <w:r w:rsidRPr="00663DE0">
              <w:rPr>
                <w:lang w:val="fr-FR"/>
              </w:rPr>
              <w:t>Mobile service</w:t>
            </w:r>
          </w:p>
        </w:tc>
        <w:tc>
          <w:tcPr>
            <w:tcW w:w="2402" w:type="dxa"/>
            <w:shd w:val="clear" w:color="auto" w:fill="auto"/>
          </w:tcPr>
          <w:p w14:paraId="0491C2E9" w14:textId="77777777" w:rsidR="00663DE0" w:rsidRPr="00663DE0" w:rsidRDefault="00663DE0" w:rsidP="00663DE0">
            <w:pPr>
              <w:spacing w:before="40" w:after="40"/>
              <w:jc w:val="left"/>
              <w:rPr>
                <w:lang w:val="fr-FR"/>
              </w:rPr>
            </w:pPr>
            <w:r w:rsidRPr="00663DE0">
              <w:rPr>
                <w:lang w:val="fr-FR"/>
              </w:rPr>
              <w:t>Ooredoo</w:t>
            </w:r>
          </w:p>
        </w:tc>
      </w:tr>
      <w:tr w:rsidR="00663DE0" w:rsidRPr="00663DE0" w14:paraId="50D37495" w14:textId="77777777" w:rsidTr="00663DE0">
        <w:trPr>
          <w:cantSplit/>
          <w:jc w:val="center"/>
        </w:trPr>
        <w:tc>
          <w:tcPr>
            <w:tcW w:w="2195" w:type="dxa"/>
          </w:tcPr>
          <w:p w14:paraId="7F297BA9" w14:textId="77777777" w:rsidR="00663DE0" w:rsidRPr="00663DE0" w:rsidRDefault="00663DE0" w:rsidP="00663DE0">
            <w:pPr>
              <w:spacing w:before="40" w:after="40"/>
              <w:jc w:val="center"/>
              <w:rPr>
                <w:lang w:val="fr-FR"/>
              </w:rPr>
            </w:pPr>
            <w:r w:rsidRPr="00663DE0">
              <w:rPr>
                <w:lang w:val="fr-FR"/>
              </w:rPr>
              <w:t>22XXXXXX</w:t>
            </w:r>
          </w:p>
        </w:tc>
        <w:tc>
          <w:tcPr>
            <w:tcW w:w="1042" w:type="dxa"/>
          </w:tcPr>
          <w:p w14:paraId="757A01EB" w14:textId="77777777" w:rsidR="00663DE0" w:rsidRPr="00663DE0" w:rsidRDefault="00663DE0" w:rsidP="00663DE0">
            <w:pPr>
              <w:spacing w:before="40" w:after="40"/>
              <w:jc w:val="center"/>
              <w:rPr>
                <w:lang w:val="fr-FR"/>
              </w:rPr>
            </w:pPr>
            <w:r w:rsidRPr="00663DE0">
              <w:rPr>
                <w:lang w:val="fr-FR"/>
              </w:rPr>
              <w:t>8</w:t>
            </w:r>
          </w:p>
        </w:tc>
        <w:tc>
          <w:tcPr>
            <w:tcW w:w="1011" w:type="dxa"/>
          </w:tcPr>
          <w:p w14:paraId="64A89A91" w14:textId="77777777" w:rsidR="00663DE0" w:rsidRPr="00663DE0" w:rsidRDefault="00663DE0" w:rsidP="00663DE0">
            <w:pPr>
              <w:spacing w:before="40" w:after="40"/>
              <w:jc w:val="center"/>
              <w:rPr>
                <w:lang w:val="fr-FR"/>
              </w:rPr>
            </w:pPr>
            <w:r w:rsidRPr="00663DE0">
              <w:rPr>
                <w:lang w:val="fr-FR"/>
              </w:rPr>
              <w:t>8</w:t>
            </w:r>
          </w:p>
        </w:tc>
        <w:tc>
          <w:tcPr>
            <w:tcW w:w="2858" w:type="dxa"/>
          </w:tcPr>
          <w:p w14:paraId="333E92CE" w14:textId="77777777" w:rsidR="00663DE0" w:rsidRPr="00663DE0" w:rsidRDefault="00663DE0" w:rsidP="00663DE0">
            <w:pPr>
              <w:spacing w:before="40" w:after="40"/>
              <w:jc w:val="left"/>
              <w:rPr>
                <w:lang w:val="fr-FR"/>
              </w:rPr>
            </w:pPr>
            <w:r w:rsidRPr="00663DE0">
              <w:t>Fixed service</w:t>
            </w:r>
          </w:p>
        </w:tc>
        <w:tc>
          <w:tcPr>
            <w:tcW w:w="2402" w:type="dxa"/>
          </w:tcPr>
          <w:p w14:paraId="0292B26B" w14:textId="77777777" w:rsidR="00663DE0" w:rsidRPr="00663DE0" w:rsidRDefault="00663DE0" w:rsidP="00663DE0">
            <w:pPr>
              <w:spacing w:before="40" w:after="40"/>
              <w:jc w:val="left"/>
              <w:rPr>
                <w:lang w:val="fr-FR"/>
              </w:rPr>
            </w:pPr>
            <w:r w:rsidRPr="00663DE0">
              <w:rPr>
                <w:lang w:val="fr-FR"/>
              </w:rPr>
              <w:t>Ooredoo/Omantel/Awaser</w:t>
            </w:r>
          </w:p>
        </w:tc>
      </w:tr>
      <w:tr w:rsidR="00663DE0" w:rsidRPr="00663DE0" w14:paraId="38263A91" w14:textId="77777777" w:rsidTr="00663DE0">
        <w:trPr>
          <w:cantSplit/>
          <w:jc w:val="center"/>
        </w:trPr>
        <w:tc>
          <w:tcPr>
            <w:tcW w:w="2195" w:type="dxa"/>
          </w:tcPr>
          <w:p w14:paraId="5B2C5D6F" w14:textId="77777777" w:rsidR="00663DE0" w:rsidRPr="00663DE0" w:rsidRDefault="00663DE0" w:rsidP="00663DE0">
            <w:pPr>
              <w:spacing w:before="40" w:after="40"/>
              <w:jc w:val="center"/>
              <w:rPr>
                <w:lang w:val="fr-FR"/>
              </w:rPr>
            </w:pPr>
            <w:r w:rsidRPr="00663DE0">
              <w:rPr>
                <w:lang w:val="fr-FR"/>
              </w:rPr>
              <w:t>23XXXXXX</w:t>
            </w:r>
          </w:p>
        </w:tc>
        <w:tc>
          <w:tcPr>
            <w:tcW w:w="1042" w:type="dxa"/>
          </w:tcPr>
          <w:p w14:paraId="50094BFB" w14:textId="77777777" w:rsidR="00663DE0" w:rsidRPr="00663DE0" w:rsidRDefault="00663DE0" w:rsidP="00663DE0">
            <w:pPr>
              <w:spacing w:before="40" w:after="40"/>
              <w:jc w:val="center"/>
              <w:rPr>
                <w:lang w:val="fr-FR"/>
              </w:rPr>
            </w:pPr>
            <w:r w:rsidRPr="00663DE0">
              <w:rPr>
                <w:lang w:val="fr-FR"/>
              </w:rPr>
              <w:t>8</w:t>
            </w:r>
          </w:p>
        </w:tc>
        <w:tc>
          <w:tcPr>
            <w:tcW w:w="1011" w:type="dxa"/>
          </w:tcPr>
          <w:p w14:paraId="0FB4C22A" w14:textId="77777777" w:rsidR="00663DE0" w:rsidRPr="00663DE0" w:rsidRDefault="00663DE0" w:rsidP="00663DE0">
            <w:pPr>
              <w:spacing w:before="40" w:after="40"/>
              <w:jc w:val="center"/>
              <w:rPr>
                <w:lang w:val="fr-FR"/>
              </w:rPr>
            </w:pPr>
            <w:r w:rsidRPr="00663DE0">
              <w:rPr>
                <w:lang w:val="fr-FR"/>
              </w:rPr>
              <w:t>8</w:t>
            </w:r>
          </w:p>
        </w:tc>
        <w:tc>
          <w:tcPr>
            <w:tcW w:w="2858" w:type="dxa"/>
          </w:tcPr>
          <w:p w14:paraId="248980E7" w14:textId="77777777" w:rsidR="00663DE0" w:rsidRPr="00663DE0" w:rsidRDefault="00663DE0" w:rsidP="00663DE0">
            <w:pPr>
              <w:spacing w:before="40" w:after="40"/>
              <w:jc w:val="left"/>
            </w:pPr>
            <w:r w:rsidRPr="00663DE0">
              <w:t>Fixed service – currently only one fixed operator (Omantel)</w:t>
            </w:r>
          </w:p>
        </w:tc>
        <w:tc>
          <w:tcPr>
            <w:tcW w:w="2402" w:type="dxa"/>
          </w:tcPr>
          <w:p w14:paraId="4A22E7DF" w14:textId="77777777" w:rsidR="00663DE0" w:rsidRPr="00663DE0" w:rsidRDefault="00663DE0" w:rsidP="00663DE0">
            <w:pPr>
              <w:spacing w:before="40" w:after="40"/>
              <w:jc w:val="left"/>
              <w:rPr>
                <w:lang w:val="fr-FR"/>
              </w:rPr>
            </w:pPr>
            <w:r w:rsidRPr="00663DE0">
              <w:rPr>
                <w:lang w:val="fr-FR"/>
              </w:rPr>
              <w:t>Dhofar &amp; Al Wusta</w:t>
            </w:r>
          </w:p>
        </w:tc>
      </w:tr>
      <w:tr w:rsidR="00663DE0" w:rsidRPr="00663DE0" w14:paraId="03482AA0" w14:textId="77777777" w:rsidTr="00663DE0">
        <w:trPr>
          <w:cantSplit/>
          <w:jc w:val="center"/>
        </w:trPr>
        <w:tc>
          <w:tcPr>
            <w:tcW w:w="2195" w:type="dxa"/>
          </w:tcPr>
          <w:p w14:paraId="2DA19D60" w14:textId="77777777" w:rsidR="00663DE0" w:rsidRPr="00663DE0" w:rsidRDefault="00663DE0" w:rsidP="00663DE0">
            <w:pPr>
              <w:spacing w:before="40" w:after="40"/>
              <w:jc w:val="center"/>
              <w:rPr>
                <w:lang w:val="fr-FR"/>
              </w:rPr>
            </w:pPr>
            <w:r w:rsidRPr="00663DE0">
              <w:rPr>
                <w:lang w:val="fr-FR"/>
              </w:rPr>
              <w:t>24XXXXXX</w:t>
            </w:r>
          </w:p>
        </w:tc>
        <w:tc>
          <w:tcPr>
            <w:tcW w:w="1042" w:type="dxa"/>
          </w:tcPr>
          <w:p w14:paraId="2C1F3767" w14:textId="77777777" w:rsidR="00663DE0" w:rsidRPr="00663DE0" w:rsidRDefault="00663DE0" w:rsidP="00663DE0">
            <w:pPr>
              <w:spacing w:before="40" w:after="40"/>
              <w:jc w:val="center"/>
              <w:rPr>
                <w:lang w:val="fr-FR"/>
              </w:rPr>
            </w:pPr>
            <w:r w:rsidRPr="00663DE0">
              <w:rPr>
                <w:lang w:val="fr-FR"/>
              </w:rPr>
              <w:t>8</w:t>
            </w:r>
          </w:p>
        </w:tc>
        <w:tc>
          <w:tcPr>
            <w:tcW w:w="1011" w:type="dxa"/>
          </w:tcPr>
          <w:p w14:paraId="449D47DB" w14:textId="77777777" w:rsidR="00663DE0" w:rsidRPr="00663DE0" w:rsidRDefault="00663DE0" w:rsidP="00663DE0">
            <w:pPr>
              <w:spacing w:before="40" w:after="40"/>
              <w:jc w:val="center"/>
              <w:rPr>
                <w:lang w:val="fr-FR"/>
              </w:rPr>
            </w:pPr>
            <w:r w:rsidRPr="00663DE0">
              <w:rPr>
                <w:lang w:val="fr-FR"/>
              </w:rPr>
              <w:t>8</w:t>
            </w:r>
          </w:p>
        </w:tc>
        <w:tc>
          <w:tcPr>
            <w:tcW w:w="2858" w:type="dxa"/>
          </w:tcPr>
          <w:p w14:paraId="60DA6370" w14:textId="77777777" w:rsidR="00663DE0" w:rsidRPr="00663DE0" w:rsidRDefault="00663DE0" w:rsidP="00663DE0">
            <w:pPr>
              <w:spacing w:before="40" w:after="40"/>
              <w:jc w:val="left"/>
            </w:pPr>
            <w:r w:rsidRPr="00663DE0">
              <w:t>Fixed service – currently only one fixed operator (Omantel)</w:t>
            </w:r>
          </w:p>
        </w:tc>
        <w:tc>
          <w:tcPr>
            <w:tcW w:w="2402" w:type="dxa"/>
          </w:tcPr>
          <w:p w14:paraId="3525B972" w14:textId="77777777" w:rsidR="00663DE0" w:rsidRPr="00663DE0" w:rsidRDefault="00663DE0" w:rsidP="00663DE0">
            <w:pPr>
              <w:spacing w:before="40" w:after="40"/>
              <w:jc w:val="left"/>
              <w:rPr>
                <w:lang w:val="fr-FR"/>
              </w:rPr>
            </w:pPr>
            <w:r w:rsidRPr="00663DE0">
              <w:rPr>
                <w:lang w:val="fr-FR"/>
              </w:rPr>
              <w:t>Muscat</w:t>
            </w:r>
          </w:p>
        </w:tc>
      </w:tr>
      <w:tr w:rsidR="00663DE0" w:rsidRPr="00663DE0" w14:paraId="129E651B" w14:textId="77777777" w:rsidTr="00663DE0">
        <w:trPr>
          <w:cantSplit/>
          <w:jc w:val="center"/>
        </w:trPr>
        <w:tc>
          <w:tcPr>
            <w:tcW w:w="2195" w:type="dxa"/>
          </w:tcPr>
          <w:p w14:paraId="0297F84C" w14:textId="77777777" w:rsidR="00663DE0" w:rsidRPr="00663DE0" w:rsidRDefault="00663DE0" w:rsidP="00663DE0">
            <w:pPr>
              <w:spacing w:before="40" w:after="40"/>
              <w:jc w:val="center"/>
              <w:rPr>
                <w:lang w:val="fr-FR"/>
              </w:rPr>
            </w:pPr>
            <w:r w:rsidRPr="00663DE0">
              <w:rPr>
                <w:lang w:val="fr-FR"/>
              </w:rPr>
              <w:t>25XXXXXX</w:t>
            </w:r>
          </w:p>
        </w:tc>
        <w:tc>
          <w:tcPr>
            <w:tcW w:w="1042" w:type="dxa"/>
          </w:tcPr>
          <w:p w14:paraId="1B1D299F" w14:textId="77777777" w:rsidR="00663DE0" w:rsidRPr="00663DE0" w:rsidRDefault="00663DE0" w:rsidP="00663DE0">
            <w:pPr>
              <w:spacing w:before="40" w:after="40"/>
              <w:jc w:val="center"/>
              <w:rPr>
                <w:lang w:val="fr-FR"/>
              </w:rPr>
            </w:pPr>
            <w:r w:rsidRPr="00663DE0">
              <w:rPr>
                <w:lang w:val="fr-FR"/>
              </w:rPr>
              <w:t>8</w:t>
            </w:r>
          </w:p>
        </w:tc>
        <w:tc>
          <w:tcPr>
            <w:tcW w:w="1011" w:type="dxa"/>
          </w:tcPr>
          <w:p w14:paraId="48D2711A" w14:textId="77777777" w:rsidR="00663DE0" w:rsidRPr="00663DE0" w:rsidRDefault="00663DE0" w:rsidP="00663DE0">
            <w:pPr>
              <w:spacing w:before="40" w:after="40"/>
              <w:jc w:val="center"/>
              <w:rPr>
                <w:lang w:val="fr-FR"/>
              </w:rPr>
            </w:pPr>
            <w:r w:rsidRPr="00663DE0">
              <w:rPr>
                <w:lang w:val="fr-FR"/>
              </w:rPr>
              <w:t>8</w:t>
            </w:r>
          </w:p>
        </w:tc>
        <w:tc>
          <w:tcPr>
            <w:tcW w:w="2858" w:type="dxa"/>
          </w:tcPr>
          <w:p w14:paraId="4C49DB6B" w14:textId="77777777" w:rsidR="00663DE0" w:rsidRPr="00663DE0" w:rsidRDefault="00663DE0" w:rsidP="00663DE0">
            <w:pPr>
              <w:spacing w:before="40" w:after="40"/>
              <w:jc w:val="left"/>
            </w:pPr>
            <w:r w:rsidRPr="00663DE0">
              <w:t>Fixed service – currently only one fixed operator (Omantel)</w:t>
            </w:r>
          </w:p>
        </w:tc>
        <w:tc>
          <w:tcPr>
            <w:tcW w:w="2402" w:type="dxa"/>
          </w:tcPr>
          <w:p w14:paraId="48738411" w14:textId="77777777" w:rsidR="00663DE0" w:rsidRPr="00663DE0" w:rsidRDefault="00663DE0" w:rsidP="00663DE0">
            <w:pPr>
              <w:spacing w:before="40" w:after="40"/>
              <w:jc w:val="left"/>
              <w:rPr>
                <w:lang w:val="fr-FR"/>
              </w:rPr>
            </w:pPr>
            <w:r w:rsidRPr="00663DE0">
              <w:rPr>
                <w:lang w:val="fr-FR"/>
              </w:rPr>
              <w:t>A’Dakhliyah, Al Sharqiya &amp; A’Dhahira</w:t>
            </w:r>
          </w:p>
        </w:tc>
      </w:tr>
      <w:tr w:rsidR="00663DE0" w:rsidRPr="00663DE0" w14:paraId="4280297F" w14:textId="77777777" w:rsidTr="00663DE0">
        <w:trPr>
          <w:cantSplit/>
          <w:jc w:val="center"/>
        </w:trPr>
        <w:tc>
          <w:tcPr>
            <w:tcW w:w="2195" w:type="dxa"/>
          </w:tcPr>
          <w:p w14:paraId="619989FC" w14:textId="77777777" w:rsidR="00663DE0" w:rsidRPr="00663DE0" w:rsidRDefault="00663DE0" w:rsidP="00663DE0">
            <w:pPr>
              <w:spacing w:before="40" w:after="40"/>
              <w:jc w:val="center"/>
              <w:rPr>
                <w:lang w:val="fr-FR"/>
              </w:rPr>
            </w:pPr>
            <w:r w:rsidRPr="00663DE0">
              <w:rPr>
                <w:lang w:val="fr-FR"/>
              </w:rPr>
              <w:t>26XXXXXX</w:t>
            </w:r>
          </w:p>
        </w:tc>
        <w:tc>
          <w:tcPr>
            <w:tcW w:w="1042" w:type="dxa"/>
          </w:tcPr>
          <w:p w14:paraId="5A4F65D5" w14:textId="77777777" w:rsidR="00663DE0" w:rsidRPr="00663DE0" w:rsidRDefault="00663DE0" w:rsidP="00663DE0">
            <w:pPr>
              <w:spacing w:before="40" w:after="40"/>
              <w:jc w:val="center"/>
              <w:rPr>
                <w:lang w:val="fr-FR"/>
              </w:rPr>
            </w:pPr>
            <w:r w:rsidRPr="00663DE0">
              <w:rPr>
                <w:lang w:val="fr-FR"/>
              </w:rPr>
              <w:t>8</w:t>
            </w:r>
          </w:p>
        </w:tc>
        <w:tc>
          <w:tcPr>
            <w:tcW w:w="1011" w:type="dxa"/>
          </w:tcPr>
          <w:p w14:paraId="33027BB0" w14:textId="77777777" w:rsidR="00663DE0" w:rsidRPr="00663DE0" w:rsidRDefault="00663DE0" w:rsidP="00663DE0">
            <w:pPr>
              <w:spacing w:before="40" w:after="40"/>
              <w:jc w:val="center"/>
              <w:rPr>
                <w:lang w:val="fr-FR"/>
              </w:rPr>
            </w:pPr>
            <w:r w:rsidRPr="00663DE0">
              <w:rPr>
                <w:lang w:val="fr-FR"/>
              </w:rPr>
              <w:t>8</w:t>
            </w:r>
          </w:p>
        </w:tc>
        <w:tc>
          <w:tcPr>
            <w:tcW w:w="2858" w:type="dxa"/>
          </w:tcPr>
          <w:p w14:paraId="014FEA94" w14:textId="77777777" w:rsidR="00663DE0" w:rsidRPr="00663DE0" w:rsidRDefault="00663DE0" w:rsidP="00663DE0">
            <w:pPr>
              <w:spacing w:before="40" w:after="40"/>
              <w:jc w:val="left"/>
            </w:pPr>
            <w:r w:rsidRPr="00663DE0">
              <w:t>Fixed service – currently only one fixed operator (Omantel)</w:t>
            </w:r>
          </w:p>
        </w:tc>
        <w:tc>
          <w:tcPr>
            <w:tcW w:w="2402" w:type="dxa"/>
          </w:tcPr>
          <w:p w14:paraId="71E6E8DC" w14:textId="77777777" w:rsidR="00663DE0" w:rsidRPr="00663DE0" w:rsidRDefault="00663DE0" w:rsidP="00663DE0">
            <w:pPr>
              <w:spacing w:before="40" w:after="40"/>
              <w:jc w:val="left"/>
              <w:rPr>
                <w:lang w:val="fr-FR"/>
              </w:rPr>
            </w:pPr>
            <w:r w:rsidRPr="00663DE0">
              <w:rPr>
                <w:lang w:val="fr-FR"/>
              </w:rPr>
              <w:t>Al Batinah &amp; Musandam</w:t>
            </w:r>
          </w:p>
        </w:tc>
      </w:tr>
    </w:tbl>
    <w:p w14:paraId="49C4CFF8" w14:textId="77777777" w:rsidR="00663DE0" w:rsidRPr="00663DE0" w:rsidRDefault="00663DE0" w:rsidP="00663DE0">
      <w:pPr>
        <w:spacing w:before="0"/>
        <w:rPr>
          <w:rFonts w:cs="Arial"/>
          <w:lang w:val="en-GB"/>
        </w:rPr>
      </w:pPr>
    </w:p>
    <w:p w14:paraId="1E6B26FA" w14:textId="77777777" w:rsidR="00663DE0" w:rsidRPr="00663DE0" w:rsidRDefault="00663DE0" w:rsidP="00663DE0">
      <w:pPr>
        <w:spacing w:before="0"/>
        <w:rPr>
          <w:rFonts w:cs="Arial"/>
          <w:lang w:val="en-GB"/>
        </w:rPr>
      </w:pPr>
      <w:r w:rsidRPr="00663DE0">
        <w:rPr>
          <w:rFonts w:cs="Arial"/>
          <w:lang w:val="en-GB"/>
        </w:rPr>
        <w:t>Contact:</w:t>
      </w:r>
    </w:p>
    <w:p w14:paraId="1D985221" w14:textId="478659A8" w:rsidR="00663DE0" w:rsidRPr="00B353CE" w:rsidRDefault="00663DE0" w:rsidP="00663DE0">
      <w:pPr>
        <w:ind w:left="567" w:hanging="567"/>
        <w:jc w:val="left"/>
        <w:rPr>
          <w:rFonts w:cs="Arial"/>
          <w:lang w:val="en-GB"/>
        </w:rPr>
      </w:pPr>
      <w:r w:rsidRPr="00663DE0">
        <w:rPr>
          <w:lang w:val="en-GB"/>
        </w:rPr>
        <w:tab/>
        <w:t xml:space="preserve">Mr Mohammed Al-Kindy </w:t>
      </w:r>
      <w:r w:rsidRPr="00663DE0">
        <w:rPr>
          <w:lang w:val="en-GB"/>
        </w:rPr>
        <w:br/>
        <w:t xml:space="preserve">Regulatory and Compliance Unit </w:t>
      </w:r>
      <w:r w:rsidRPr="00663DE0">
        <w:rPr>
          <w:lang w:val="en-GB"/>
        </w:rPr>
        <w:br/>
        <w:t xml:space="preserve">Oman Telecommunications Regulatory Authority (TRA) </w:t>
      </w:r>
      <w:r w:rsidRPr="00663DE0">
        <w:rPr>
          <w:lang w:val="en-GB"/>
        </w:rPr>
        <w:br/>
        <w:t xml:space="preserve">P.O. Box 579 </w:t>
      </w:r>
      <w:r w:rsidRPr="00663DE0">
        <w:rPr>
          <w:lang w:val="en-GB"/>
        </w:rPr>
        <w:br/>
        <w:t xml:space="preserve">RUWI, 112 </w:t>
      </w:r>
      <w:r w:rsidRPr="00663DE0">
        <w:rPr>
          <w:lang w:val="en-GB"/>
        </w:rPr>
        <w:br/>
        <w:t xml:space="preserve">Sultanate of Oman </w:t>
      </w:r>
      <w:r w:rsidRPr="00663DE0">
        <w:rPr>
          <w:lang w:val="en-GB"/>
        </w:rPr>
        <w:br/>
        <w:t xml:space="preserve">Tel: </w:t>
      </w:r>
      <w:r w:rsidRPr="00663DE0">
        <w:rPr>
          <w:lang w:val="en-GB"/>
        </w:rPr>
        <w:tab/>
        <w:t xml:space="preserve">+968 24222149 </w:t>
      </w:r>
      <w:r w:rsidRPr="00663DE0">
        <w:rPr>
          <w:lang w:val="en-GB"/>
        </w:rPr>
        <w:br/>
        <w:t xml:space="preserve">Fax: </w:t>
      </w:r>
      <w:r w:rsidRPr="00663DE0">
        <w:rPr>
          <w:lang w:val="en-GB"/>
        </w:rPr>
        <w:tab/>
        <w:t xml:space="preserve">+968 24222081 </w:t>
      </w:r>
      <w:r w:rsidRPr="00663DE0">
        <w:rPr>
          <w:lang w:val="en-GB"/>
        </w:rPr>
        <w:br/>
        <w:t xml:space="preserve">E-mail: </w:t>
      </w:r>
      <w:r w:rsidRPr="00663DE0">
        <w:rPr>
          <w:lang w:val="en-GB"/>
        </w:rPr>
        <w:tab/>
      </w:r>
      <w:hyperlink r:id="rId14" w:history="1">
        <w:r w:rsidRPr="00663DE0">
          <w:rPr>
            <w:lang w:val="en-GB"/>
          </w:rPr>
          <w:t>ir@tra.gov.om</w:t>
        </w:r>
      </w:hyperlink>
      <w:r w:rsidRPr="00663DE0">
        <w:rPr>
          <w:lang w:val="en-GB"/>
        </w:rPr>
        <w:t xml:space="preserve"> </w:t>
      </w:r>
      <w:r w:rsidRPr="00663DE0">
        <w:rPr>
          <w:lang w:val="en-GB"/>
        </w:rPr>
        <w:br/>
        <w:t>URL:</w:t>
      </w:r>
      <w:r w:rsidRPr="00663DE0">
        <w:rPr>
          <w:lang w:val="en-GB"/>
        </w:rPr>
        <w:tab/>
        <w:t>www.tra.gov.om</w:t>
      </w:r>
      <w:bookmarkStart w:id="1097" w:name="_Toc262052116"/>
    </w:p>
    <w:p w14:paraId="77937980" w14:textId="77777777" w:rsidR="00663DE0" w:rsidRPr="00B353CE" w:rsidRDefault="00663DE0" w:rsidP="00663DE0">
      <w:pPr>
        <w:rPr>
          <w:rFonts w:cs="Arial"/>
          <w:lang w:val="en-GB"/>
        </w:rPr>
      </w:pPr>
    </w:p>
    <w:bookmarkEnd w:id="1097"/>
    <w:p w14:paraId="7F3449D7"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3D36B1">
          <w:type w:val="continuous"/>
          <w:pgSz w:w="11901" w:h="16840"/>
          <w:pgMar w:top="1134" w:right="1418" w:bottom="1134" w:left="1418" w:header="720" w:footer="720" w:gutter="0"/>
          <w:paperSrc w:first="15" w:other="15"/>
          <w:cols w:space="720"/>
        </w:sectPr>
      </w:pPr>
    </w:p>
    <w:p w14:paraId="4E4030A8" w14:textId="324A5113" w:rsidR="00374F70" w:rsidRPr="00B353CE" w:rsidRDefault="00374F70" w:rsidP="00374F70">
      <w:pPr>
        <w:pStyle w:val="Heading20"/>
        <w:rPr>
          <w:lang w:val="en-GB"/>
        </w:rPr>
      </w:pPr>
      <w:bookmarkStart w:id="1098" w:name="_Toc6411909"/>
      <w:bookmarkStart w:id="1099" w:name="_Toc6215744"/>
      <w:bookmarkStart w:id="1100" w:name="_Toc4420932"/>
      <w:bookmarkStart w:id="1101" w:name="_Toc1570044"/>
      <w:bookmarkStart w:id="1102" w:name="_Toc340536"/>
      <w:bookmarkStart w:id="1103" w:name="_Toc536101952"/>
      <w:bookmarkStart w:id="1104" w:name="_Toc531960787"/>
      <w:bookmarkStart w:id="1105" w:name="_Toc531094570"/>
      <w:bookmarkStart w:id="1106" w:name="_Toc526431483"/>
      <w:bookmarkStart w:id="1107" w:name="_Toc525638295"/>
      <w:bookmarkStart w:id="1108" w:name="_Toc524430964"/>
      <w:bookmarkStart w:id="1109" w:name="_Toc520709570"/>
      <w:bookmarkStart w:id="1110" w:name="_Toc518981888"/>
      <w:bookmarkStart w:id="1111" w:name="_Toc517792335"/>
      <w:bookmarkStart w:id="1112" w:name="_Toc514850724"/>
      <w:bookmarkStart w:id="1113" w:name="_Toc513645657"/>
      <w:bookmarkStart w:id="1114" w:name="_Toc510775355"/>
      <w:bookmarkStart w:id="1115" w:name="_Toc509838134"/>
      <w:bookmarkStart w:id="1116" w:name="_Toc507510721"/>
      <w:bookmarkStart w:id="1117" w:name="_Toc505005338"/>
      <w:bookmarkStart w:id="1118" w:name="_Toc503439022"/>
      <w:bookmarkStart w:id="1119" w:name="_Toc500842108"/>
      <w:bookmarkStart w:id="1120" w:name="_Toc500841784"/>
      <w:bookmarkStart w:id="1121" w:name="_Toc499624466"/>
      <w:bookmarkStart w:id="1122" w:name="_Toc497988320"/>
      <w:bookmarkStart w:id="1123" w:name="_Toc497986899"/>
      <w:bookmarkStart w:id="1124" w:name="_Toc496537203"/>
      <w:bookmarkStart w:id="1125" w:name="_Toc495499935"/>
      <w:bookmarkStart w:id="1126" w:name="_Toc493685649"/>
      <w:bookmarkStart w:id="1127" w:name="_Toc488848859"/>
      <w:bookmarkStart w:id="1128" w:name="_Toc487466269"/>
      <w:bookmarkStart w:id="1129" w:name="_Toc486323174"/>
      <w:bookmarkStart w:id="1130" w:name="_Toc485117070"/>
      <w:bookmarkStart w:id="1131" w:name="_Toc483388291"/>
      <w:bookmarkStart w:id="1132" w:name="_Toc482280104"/>
      <w:bookmarkStart w:id="1133" w:name="_Toc479671309"/>
      <w:bookmarkStart w:id="1134" w:name="_Toc478464764"/>
      <w:bookmarkStart w:id="1135" w:name="_Toc477169054"/>
      <w:bookmarkStart w:id="1136" w:name="_Toc474504483"/>
      <w:bookmarkStart w:id="1137" w:name="_Toc473209550"/>
      <w:bookmarkStart w:id="1138" w:name="_Toc471824667"/>
      <w:bookmarkStart w:id="1139" w:name="_Toc469924991"/>
      <w:bookmarkStart w:id="1140" w:name="_Toc469048950"/>
      <w:bookmarkStart w:id="1141" w:name="_Toc466367272"/>
      <w:bookmarkStart w:id="1142" w:name="_Toc456103335"/>
      <w:bookmarkStart w:id="1143" w:name="_Toc456103219"/>
      <w:bookmarkStart w:id="1144" w:name="_Toc454789159"/>
      <w:bookmarkStart w:id="1145" w:name="_Toc453320524"/>
      <w:bookmarkStart w:id="1146" w:name="_Toc451863143"/>
      <w:bookmarkStart w:id="1147" w:name="_Toc450747475"/>
      <w:bookmarkStart w:id="1148" w:name="_Toc449442775"/>
      <w:bookmarkStart w:id="1149" w:name="_Toc446578881"/>
      <w:bookmarkStart w:id="1150" w:name="_Toc445368596"/>
      <w:bookmarkStart w:id="1151" w:name="_Toc442711620"/>
      <w:bookmarkStart w:id="1152" w:name="_Toc441671603"/>
      <w:bookmarkStart w:id="1153" w:name="_Toc440443796"/>
      <w:bookmarkStart w:id="1154" w:name="_Toc438219174"/>
      <w:bookmarkStart w:id="1155" w:name="_Toc437264287"/>
      <w:bookmarkStart w:id="1156" w:name="_Toc436383069"/>
      <w:bookmarkStart w:id="1157" w:name="_Toc434843834"/>
      <w:bookmarkStart w:id="1158" w:name="_Toc433358220"/>
      <w:bookmarkStart w:id="1159" w:name="_Toc432498840"/>
      <w:bookmarkStart w:id="1160" w:name="_Toc429469054"/>
      <w:bookmarkStart w:id="1161" w:name="_Toc428372303"/>
      <w:bookmarkStart w:id="1162" w:name="_Toc428193356"/>
      <w:bookmarkStart w:id="1163" w:name="_Toc424300248"/>
      <w:bookmarkStart w:id="1164" w:name="_Toc423078775"/>
      <w:bookmarkStart w:id="1165" w:name="_Toc421783562"/>
      <w:bookmarkStart w:id="1166" w:name="_Toc420414839"/>
      <w:bookmarkStart w:id="1167" w:name="_Toc417984361"/>
      <w:bookmarkStart w:id="1168" w:name="_Toc416360078"/>
      <w:bookmarkStart w:id="1169" w:name="_Toc414884968"/>
      <w:bookmarkStart w:id="1170" w:name="_Toc410904539"/>
      <w:bookmarkStart w:id="1171" w:name="_Toc409708236"/>
      <w:bookmarkStart w:id="1172" w:name="_Toc408576641"/>
      <w:bookmarkStart w:id="1173" w:name="_Toc406508020"/>
      <w:bookmarkStart w:id="1174" w:name="_Toc405386782"/>
      <w:bookmarkStart w:id="1175" w:name="_Toc404332316"/>
      <w:bookmarkStart w:id="1176" w:name="_Toc402967104"/>
      <w:bookmarkStart w:id="1177" w:name="_Toc401757924"/>
      <w:bookmarkStart w:id="1178" w:name="_Toc400374878"/>
      <w:bookmarkStart w:id="1179" w:name="_Toc399160640"/>
      <w:bookmarkStart w:id="1180" w:name="_Toc397517657"/>
      <w:bookmarkStart w:id="1181" w:name="_Toc396212812"/>
      <w:bookmarkStart w:id="1182" w:name="_Toc395100465"/>
      <w:bookmarkStart w:id="1183" w:name="_Toc393715490"/>
      <w:bookmarkStart w:id="1184" w:name="_Toc393714486"/>
      <w:bookmarkStart w:id="1185" w:name="_Toc393713419"/>
      <w:bookmarkStart w:id="1186" w:name="_Toc392235888"/>
      <w:bookmarkStart w:id="1187" w:name="_Toc391386074"/>
      <w:bookmarkStart w:id="1188" w:name="_Toc389730886"/>
      <w:bookmarkStart w:id="1189" w:name="_Toc388947562"/>
      <w:bookmarkStart w:id="1190" w:name="_Toc388946329"/>
      <w:bookmarkStart w:id="1191" w:name="_Toc385496801"/>
      <w:bookmarkStart w:id="1192" w:name="_Toc384625709"/>
      <w:bookmarkStart w:id="1193" w:name="_Toc383182315"/>
      <w:bookmarkStart w:id="1194" w:name="_Toc381784232"/>
      <w:bookmarkStart w:id="1195" w:name="_Toc380582899"/>
      <w:bookmarkStart w:id="1196" w:name="_Toc379440374"/>
      <w:bookmarkStart w:id="1197" w:name="_Toc378322721"/>
      <w:bookmarkStart w:id="1198" w:name="_Toc377026500"/>
      <w:bookmarkStart w:id="1199" w:name="_Toc374692771"/>
      <w:bookmarkStart w:id="1200" w:name="_Toc374692694"/>
      <w:bookmarkStart w:id="1201" w:name="_Toc374006640"/>
      <w:bookmarkStart w:id="1202" w:name="_Toc373157832"/>
      <w:bookmarkStart w:id="1203" w:name="_Toc371588866"/>
      <w:bookmarkStart w:id="1204" w:name="_Toc370373498"/>
      <w:bookmarkStart w:id="1205" w:name="_Toc369007891"/>
      <w:bookmarkStart w:id="1206" w:name="_Toc369007687"/>
      <w:bookmarkStart w:id="1207" w:name="_Toc367715553"/>
      <w:bookmarkStart w:id="1208" w:name="_Toc366157714"/>
      <w:bookmarkStart w:id="1209" w:name="_Toc364672357"/>
      <w:bookmarkStart w:id="1210" w:name="_Toc363741408"/>
      <w:bookmarkStart w:id="1211" w:name="_Toc361921568"/>
      <w:bookmarkStart w:id="1212" w:name="_Toc360696837"/>
      <w:bookmarkStart w:id="1213" w:name="_Toc359489437"/>
      <w:bookmarkStart w:id="1214" w:name="_Toc358192588"/>
      <w:bookmarkStart w:id="1215" w:name="_Toc357001961"/>
      <w:bookmarkStart w:id="1216" w:name="_Toc355708878"/>
      <w:bookmarkStart w:id="1217" w:name="_Toc354053852"/>
      <w:bookmarkStart w:id="1218" w:name="_Toc352940515"/>
      <w:bookmarkStart w:id="1219" w:name="_Toc351549910"/>
      <w:bookmarkStart w:id="1220" w:name="_Toc350415589"/>
      <w:bookmarkStart w:id="1221" w:name="_Toc349288271"/>
      <w:bookmarkStart w:id="1222" w:name="_Toc347929610"/>
      <w:bookmarkStart w:id="1223" w:name="_Toc346885965"/>
      <w:bookmarkStart w:id="1224" w:name="_Toc345579843"/>
      <w:bookmarkStart w:id="1225" w:name="_Toc343262688"/>
      <w:bookmarkStart w:id="1226" w:name="_Toc342912868"/>
      <w:bookmarkStart w:id="1227" w:name="_Toc341451237"/>
      <w:bookmarkStart w:id="1228" w:name="_Toc340225539"/>
      <w:bookmarkStart w:id="1229" w:name="_Toc338779392"/>
      <w:bookmarkStart w:id="1230" w:name="_Toc337110351"/>
      <w:bookmarkStart w:id="1231" w:name="_Toc335901525"/>
      <w:bookmarkStart w:id="1232" w:name="_Toc334776206"/>
      <w:bookmarkStart w:id="1233" w:name="_Toc332272671"/>
      <w:bookmarkStart w:id="1234" w:name="_Toc323904393"/>
      <w:bookmarkStart w:id="1235" w:name="_Toc323035740"/>
      <w:bookmarkStart w:id="1236" w:name="_Toc320536977"/>
      <w:bookmarkStart w:id="1237" w:name="_Toc318965020"/>
      <w:bookmarkStart w:id="1238" w:name="_Toc316479982"/>
      <w:bookmarkStart w:id="1239" w:name="_Toc313973326"/>
      <w:bookmarkStart w:id="1240" w:name="_Toc311103661"/>
      <w:bookmarkStart w:id="1241" w:name="_Toc308530349"/>
      <w:bookmarkStart w:id="1242" w:name="_Toc304892184"/>
      <w:bookmarkStart w:id="1243" w:name="_Toc303344266"/>
      <w:bookmarkStart w:id="1244" w:name="_Toc301945311"/>
      <w:bookmarkStart w:id="1245" w:name="_Toc297804737"/>
      <w:bookmarkStart w:id="1246" w:name="_Toc296675486"/>
      <w:bookmarkStart w:id="1247" w:name="_Toc295387916"/>
      <w:bookmarkStart w:id="1248" w:name="_Toc292704991"/>
      <w:bookmarkStart w:id="1249" w:name="_Toc291005407"/>
      <w:bookmarkStart w:id="1250" w:name="_Toc288660298"/>
      <w:bookmarkStart w:id="1251" w:name="_Toc286218733"/>
      <w:bookmarkStart w:id="1252" w:name="_Toc283737222"/>
      <w:bookmarkStart w:id="1253" w:name="_Toc282526056"/>
      <w:bookmarkStart w:id="1254" w:name="_Toc280349224"/>
      <w:bookmarkStart w:id="1255" w:name="_Toc279669168"/>
      <w:bookmarkStart w:id="1256" w:name="_Toc276717182"/>
      <w:bookmarkStart w:id="1257" w:name="_Toc274223846"/>
      <w:bookmarkStart w:id="1258" w:name="_Toc273023372"/>
      <w:bookmarkStart w:id="1259" w:name="_Toc271700511"/>
      <w:bookmarkStart w:id="1260" w:name="_Toc268774042"/>
      <w:bookmarkStart w:id="1261" w:name="_Toc266181257"/>
      <w:bookmarkStart w:id="1262" w:name="_Toc265056510"/>
      <w:bookmarkStart w:id="1263" w:name="_Toc262631831"/>
      <w:bookmarkStart w:id="1264" w:name="_Toc259783160"/>
      <w:bookmarkStart w:id="1265" w:name="_Toc253407165"/>
      <w:bookmarkStart w:id="1266" w:name="_Toc251059439"/>
      <w:bookmarkStart w:id="1267" w:name="_Toc248829285"/>
      <w:bookmarkStart w:id="1268" w:name="_Toc8296067"/>
      <w:bookmarkStart w:id="1269" w:name="_Toc9580680"/>
      <w:bookmarkStart w:id="1270" w:name="_Toc12354368"/>
      <w:bookmarkStart w:id="1271" w:name="_Toc13065957"/>
      <w:bookmarkStart w:id="1272" w:name="_Toc14769332"/>
      <w:bookmarkStart w:id="1273" w:name="_Toc17298854"/>
      <w:bookmarkStart w:id="1274" w:name="_Toc18681556"/>
      <w:bookmarkEnd w:id="806"/>
      <w:bookmarkEnd w:id="807"/>
      <w:r w:rsidRPr="00B353CE">
        <w:rPr>
          <w:lang w:val="en-GB"/>
        </w:rPr>
        <w:t>Service Restrictions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0F976D95" w14:textId="77777777" w:rsidR="00374F70" w:rsidRDefault="00374F70" w:rsidP="00374F70">
      <w:pPr>
        <w:jc w:val="center"/>
        <w:rPr>
          <w:lang w:val="en-GB"/>
        </w:rPr>
      </w:pPr>
      <w:bookmarkStart w:id="1275" w:name="_Toc251059440"/>
      <w:bookmarkStart w:id="1276"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77" w:name="_Toc6411910"/>
      <w:bookmarkStart w:id="1278" w:name="_Toc6215745"/>
      <w:bookmarkStart w:id="1279" w:name="_Toc4420933"/>
      <w:bookmarkStart w:id="1280" w:name="_Toc1570045"/>
      <w:bookmarkStart w:id="1281" w:name="_Toc340537"/>
      <w:bookmarkStart w:id="1282" w:name="_Toc536101953"/>
      <w:bookmarkStart w:id="1283" w:name="_Toc531960788"/>
      <w:bookmarkStart w:id="1284" w:name="_Toc531094571"/>
      <w:bookmarkStart w:id="1285" w:name="_Toc526431484"/>
      <w:bookmarkStart w:id="1286" w:name="_Toc525638296"/>
      <w:bookmarkStart w:id="1287" w:name="_Toc524430965"/>
      <w:bookmarkStart w:id="1288" w:name="_Toc520709571"/>
      <w:bookmarkStart w:id="1289" w:name="_Toc518981889"/>
      <w:bookmarkStart w:id="1290" w:name="_Toc517792336"/>
      <w:bookmarkStart w:id="1291" w:name="_Toc514850725"/>
      <w:bookmarkStart w:id="1292" w:name="_Toc513645658"/>
      <w:bookmarkStart w:id="1293" w:name="_Toc510775356"/>
      <w:bookmarkStart w:id="1294" w:name="_Toc509838135"/>
      <w:bookmarkStart w:id="1295" w:name="_Toc507510722"/>
      <w:bookmarkStart w:id="1296" w:name="_Toc505005339"/>
      <w:bookmarkStart w:id="1297" w:name="_Toc503439023"/>
      <w:bookmarkStart w:id="1298" w:name="_Toc500842109"/>
      <w:bookmarkStart w:id="1299" w:name="_Toc500841785"/>
      <w:bookmarkStart w:id="1300" w:name="_Toc499624467"/>
      <w:bookmarkStart w:id="1301" w:name="_Toc497988321"/>
      <w:bookmarkStart w:id="1302" w:name="_Toc497986900"/>
      <w:bookmarkStart w:id="1303" w:name="_Toc496537204"/>
      <w:bookmarkStart w:id="1304" w:name="_Toc495499936"/>
      <w:bookmarkStart w:id="1305" w:name="_Toc493685650"/>
      <w:bookmarkStart w:id="1306" w:name="_Toc488848860"/>
      <w:bookmarkStart w:id="1307" w:name="_Toc487466270"/>
      <w:bookmarkStart w:id="1308" w:name="_Toc486323175"/>
      <w:bookmarkStart w:id="1309" w:name="_Toc485117071"/>
      <w:bookmarkStart w:id="1310" w:name="_Toc483388292"/>
      <w:bookmarkStart w:id="1311" w:name="_Toc482280105"/>
      <w:bookmarkStart w:id="1312" w:name="_Toc479671310"/>
      <w:bookmarkStart w:id="1313" w:name="_Toc478464765"/>
      <w:bookmarkStart w:id="1314" w:name="_Toc477169055"/>
      <w:bookmarkStart w:id="1315" w:name="_Toc474504484"/>
      <w:bookmarkStart w:id="1316" w:name="_Toc473209551"/>
      <w:bookmarkStart w:id="1317" w:name="_Toc471824668"/>
      <w:bookmarkStart w:id="1318" w:name="_Toc469924992"/>
      <w:bookmarkStart w:id="1319" w:name="_Toc469048951"/>
      <w:bookmarkStart w:id="1320" w:name="_Toc466367273"/>
      <w:bookmarkStart w:id="1321" w:name="_Toc456103336"/>
      <w:bookmarkStart w:id="1322" w:name="_Toc456103220"/>
      <w:bookmarkStart w:id="1323" w:name="_Toc454789160"/>
      <w:bookmarkStart w:id="1324" w:name="_Toc453320525"/>
      <w:bookmarkStart w:id="1325" w:name="_Toc451863144"/>
      <w:bookmarkStart w:id="1326" w:name="_Toc450747476"/>
      <w:bookmarkStart w:id="1327" w:name="_Toc449442776"/>
      <w:bookmarkStart w:id="1328" w:name="_Toc446578882"/>
      <w:bookmarkStart w:id="1329" w:name="_Toc445368597"/>
      <w:bookmarkStart w:id="1330" w:name="_Toc442711621"/>
      <w:bookmarkStart w:id="1331" w:name="_Toc441671604"/>
      <w:bookmarkStart w:id="1332" w:name="_Toc440443797"/>
      <w:bookmarkStart w:id="1333" w:name="_Toc438219175"/>
      <w:bookmarkStart w:id="1334" w:name="_Toc437264288"/>
      <w:bookmarkStart w:id="1335" w:name="_Toc436383070"/>
      <w:bookmarkStart w:id="1336" w:name="_Toc434843835"/>
      <w:bookmarkStart w:id="1337" w:name="_Toc433358221"/>
      <w:bookmarkStart w:id="1338" w:name="_Toc432498841"/>
      <w:bookmarkStart w:id="1339" w:name="_Toc429469055"/>
      <w:bookmarkStart w:id="1340" w:name="_Toc428372304"/>
      <w:bookmarkStart w:id="1341" w:name="_Toc428193357"/>
      <w:bookmarkStart w:id="1342" w:name="_Toc424300249"/>
      <w:bookmarkStart w:id="1343" w:name="_Toc423078776"/>
      <w:bookmarkStart w:id="1344" w:name="_Toc421783563"/>
      <w:bookmarkStart w:id="1345" w:name="_Toc420414840"/>
      <w:bookmarkStart w:id="1346" w:name="_Toc417984362"/>
      <w:bookmarkStart w:id="1347" w:name="_Toc416360079"/>
      <w:bookmarkStart w:id="1348" w:name="_Toc414884969"/>
      <w:bookmarkStart w:id="1349" w:name="_Toc410904540"/>
      <w:bookmarkStart w:id="1350" w:name="_Toc409708237"/>
      <w:bookmarkStart w:id="1351" w:name="_Toc408576642"/>
      <w:bookmarkStart w:id="1352" w:name="_Toc406508021"/>
      <w:bookmarkStart w:id="1353" w:name="_Toc405386783"/>
      <w:bookmarkStart w:id="1354" w:name="_Toc404332317"/>
      <w:bookmarkStart w:id="1355" w:name="_Toc402967105"/>
      <w:bookmarkStart w:id="1356" w:name="_Toc401757925"/>
      <w:bookmarkStart w:id="1357" w:name="_Toc400374879"/>
      <w:bookmarkStart w:id="1358" w:name="_Toc399160641"/>
      <w:bookmarkStart w:id="1359" w:name="_Toc397517658"/>
      <w:bookmarkStart w:id="1360" w:name="_Toc396212813"/>
      <w:bookmarkStart w:id="1361" w:name="_Toc395100466"/>
      <w:bookmarkStart w:id="1362" w:name="_Toc393715491"/>
      <w:bookmarkStart w:id="1363" w:name="_Toc393714487"/>
      <w:bookmarkStart w:id="1364" w:name="_Toc393713420"/>
      <w:bookmarkStart w:id="1365" w:name="_Toc392235889"/>
      <w:bookmarkStart w:id="1366" w:name="_Toc391386075"/>
      <w:bookmarkStart w:id="1367" w:name="_Toc389730887"/>
      <w:bookmarkStart w:id="1368" w:name="_Toc388947563"/>
      <w:bookmarkStart w:id="1369" w:name="_Toc388946330"/>
      <w:bookmarkStart w:id="1370" w:name="_Toc385496802"/>
      <w:bookmarkStart w:id="1371" w:name="_Toc384625710"/>
      <w:bookmarkStart w:id="1372" w:name="_Toc383182316"/>
      <w:bookmarkStart w:id="1373" w:name="_Toc381784233"/>
      <w:bookmarkStart w:id="1374" w:name="_Toc380582900"/>
      <w:bookmarkStart w:id="1375" w:name="_Toc379440375"/>
      <w:bookmarkStart w:id="1376" w:name="_Toc378322722"/>
      <w:bookmarkStart w:id="1377" w:name="_Toc377026501"/>
      <w:bookmarkStart w:id="1378" w:name="_Toc374692772"/>
      <w:bookmarkStart w:id="1379" w:name="_Toc374692695"/>
      <w:bookmarkStart w:id="1380" w:name="_Toc374006641"/>
      <w:bookmarkStart w:id="1381" w:name="_Toc373157833"/>
      <w:bookmarkStart w:id="1382" w:name="_Toc371588867"/>
      <w:bookmarkStart w:id="1383" w:name="_Toc370373501"/>
      <w:bookmarkStart w:id="1384" w:name="_Toc369007892"/>
      <w:bookmarkStart w:id="1385" w:name="_Toc369007688"/>
      <w:bookmarkStart w:id="1386" w:name="_Toc367715554"/>
      <w:bookmarkStart w:id="1387" w:name="_Toc366157715"/>
      <w:bookmarkStart w:id="1388" w:name="_Toc364672358"/>
      <w:bookmarkStart w:id="1389" w:name="_Toc363741409"/>
      <w:bookmarkStart w:id="1390" w:name="_Toc361921569"/>
      <w:bookmarkStart w:id="1391" w:name="_Toc360696838"/>
      <w:bookmarkStart w:id="1392" w:name="_Toc359489438"/>
      <w:bookmarkStart w:id="1393" w:name="_Toc358192589"/>
      <w:bookmarkStart w:id="1394" w:name="_Toc357001962"/>
      <w:bookmarkStart w:id="1395" w:name="_Toc355708879"/>
      <w:bookmarkStart w:id="1396" w:name="_Toc354053853"/>
      <w:bookmarkStart w:id="1397" w:name="_Toc352940516"/>
      <w:bookmarkStart w:id="1398" w:name="_Toc351549911"/>
      <w:bookmarkStart w:id="1399" w:name="_Toc350415590"/>
      <w:bookmarkStart w:id="1400" w:name="_Toc349288272"/>
      <w:bookmarkStart w:id="1401" w:name="_Toc347929611"/>
      <w:bookmarkStart w:id="1402" w:name="_Toc346885966"/>
      <w:bookmarkStart w:id="1403" w:name="_Toc345579844"/>
      <w:bookmarkStart w:id="1404" w:name="_Toc343262689"/>
      <w:bookmarkStart w:id="1405" w:name="_Toc342912869"/>
      <w:bookmarkStart w:id="1406" w:name="_Toc341451238"/>
      <w:bookmarkStart w:id="1407" w:name="_Toc340225540"/>
      <w:bookmarkStart w:id="1408" w:name="_Toc338779393"/>
      <w:bookmarkStart w:id="1409" w:name="_Toc337110352"/>
      <w:bookmarkStart w:id="1410" w:name="_Toc335901526"/>
      <w:bookmarkStart w:id="1411" w:name="_Toc334776207"/>
      <w:bookmarkStart w:id="1412" w:name="_Toc332272672"/>
      <w:bookmarkStart w:id="1413" w:name="_Toc323904394"/>
      <w:bookmarkStart w:id="1414" w:name="_Toc323035741"/>
      <w:bookmarkStart w:id="1415" w:name="_Toc320536978"/>
      <w:bookmarkStart w:id="1416" w:name="_Toc318965022"/>
      <w:bookmarkStart w:id="1417" w:name="_Toc316479984"/>
      <w:bookmarkStart w:id="1418" w:name="_Toc313973328"/>
      <w:bookmarkStart w:id="1419" w:name="_Toc311103663"/>
      <w:bookmarkStart w:id="1420" w:name="_Toc308530351"/>
      <w:bookmarkStart w:id="1421" w:name="_Toc304892186"/>
      <w:bookmarkStart w:id="1422" w:name="_Toc303344268"/>
      <w:bookmarkStart w:id="1423" w:name="_Toc301945313"/>
      <w:bookmarkStart w:id="1424" w:name="_Toc297804739"/>
      <w:bookmarkStart w:id="1425" w:name="_Toc296675488"/>
      <w:bookmarkStart w:id="1426" w:name="_Toc295387918"/>
      <w:bookmarkStart w:id="1427" w:name="_Toc292704993"/>
      <w:bookmarkStart w:id="1428" w:name="_Toc291005409"/>
      <w:bookmarkStart w:id="1429" w:name="_Toc288660300"/>
      <w:bookmarkStart w:id="1430" w:name="_Toc286218735"/>
      <w:bookmarkStart w:id="1431" w:name="_Toc283737224"/>
      <w:bookmarkStart w:id="1432" w:name="_Toc282526058"/>
      <w:bookmarkStart w:id="1433" w:name="_Toc280349226"/>
      <w:bookmarkStart w:id="1434" w:name="_Toc279669170"/>
      <w:bookmarkStart w:id="1435" w:name="_Toc276717184"/>
      <w:bookmarkStart w:id="1436" w:name="_Toc274223848"/>
      <w:bookmarkStart w:id="1437" w:name="_Toc273023374"/>
      <w:bookmarkStart w:id="1438" w:name="_Toc271700513"/>
      <w:bookmarkStart w:id="1439" w:name="_Toc268774044"/>
      <w:bookmarkStart w:id="1440" w:name="_Toc266181259"/>
      <w:bookmarkStart w:id="1441" w:name="_Toc265056512"/>
      <w:bookmarkStart w:id="1442" w:name="_Toc262631833"/>
      <w:bookmarkStart w:id="1443" w:name="_Toc259783162"/>
      <w:bookmarkStart w:id="1444" w:name="_Toc253407167"/>
      <w:bookmarkStart w:id="1445" w:name="_Toc8296068"/>
      <w:bookmarkStart w:id="1446" w:name="_Toc9580681"/>
      <w:bookmarkStart w:id="1447" w:name="_Toc12354369"/>
      <w:bookmarkStart w:id="1448" w:name="_Toc13065958"/>
      <w:bookmarkStart w:id="1449" w:name="_Toc14769333"/>
      <w:bookmarkStart w:id="1450" w:name="_Toc17298855"/>
      <w:bookmarkStart w:id="1451" w:name="_Toc18681557"/>
      <w:r>
        <w:rPr>
          <w:lang w:val="en-US"/>
        </w:rPr>
        <w:t>Call – Back</w:t>
      </w:r>
      <w:r>
        <w:rPr>
          <w:lang w:val="en-US"/>
        </w:rPr>
        <w:br/>
        <w:t>and alternative calling procedures (Res. 21 Rev. PP – 2006)</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52" w:name="_Toc420414841"/>
      <w:bookmarkStart w:id="1453" w:name="_Toc417984363"/>
      <w:bookmarkStart w:id="1454" w:name="_Toc416360080"/>
      <w:bookmarkStart w:id="1455" w:name="_Toc414884970"/>
      <w:bookmarkStart w:id="1456" w:name="_Toc410904541"/>
      <w:bookmarkStart w:id="1457" w:name="_Toc409708238"/>
      <w:bookmarkStart w:id="1458" w:name="_Toc408576643"/>
      <w:bookmarkStart w:id="1459" w:name="_Toc406508022"/>
      <w:bookmarkStart w:id="1460" w:name="_Toc405386784"/>
      <w:bookmarkStart w:id="1461" w:name="_Toc404332318"/>
      <w:bookmarkStart w:id="1462" w:name="_Toc402967106"/>
      <w:bookmarkStart w:id="1463" w:name="_Toc401757926"/>
      <w:bookmarkStart w:id="1464" w:name="_Toc400374880"/>
      <w:bookmarkStart w:id="1465" w:name="_Toc399160642"/>
      <w:bookmarkStart w:id="1466" w:name="_Toc397517659"/>
      <w:bookmarkStart w:id="1467" w:name="_Toc396212814"/>
      <w:bookmarkStart w:id="1468" w:name="_Toc395100467"/>
      <w:bookmarkStart w:id="1469" w:name="_Toc393715492"/>
      <w:bookmarkStart w:id="1470" w:name="_Toc393714488"/>
      <w:bookmarkStart w:id="1471" w:name="_Toc393713421"/>
      <w:bookmarkStart w:id="1472" w:name="_Toc392235890"/>
      <w:bookmarkStart w:id="1473" w:name="_Toc391386076"/>
      <w:bookmarkStart w:id="1474" w:name="_Toc389730888"/>
      <w:bookmarkStart w:id="1475" w:name="_Toc388947564"/>
      <w:bookmarkStart w:id="1476" w:name="_Toc388946331"/>
      <w:bookmarkStart w:id="1477" w:name="_Toc385496803"/>
      <w:bookmarkStart w:id="1478" w:name="_Toc384625711"/>
      <w:bookmarkStart w:id="1479" w:name="_Toc383182317"/>
      <w:bookmarkStart w:id="1480" w:name="_Toc381784234"/>
      <w:bookmarkStart w:id="1481" w:name="_Toc380582901"/>
      <w:bookmarkStart w:id="1482" w:name="_Toc379440376"/>
      <w:bookmarkStart w:id="1483" w:name="_Toc378322723"/>
      <w:bookmarkStart w:id="1484" w:name="_Toc377026502"/>
      <w:bookmarkStart w:id="1485" w:name="_Toc374692773"/>
      <w:bookmarkStart w:id="1486" w:name="_Toc374692696"/>
      <w:bookmarkStart w:id="1487" w:name="_Toc374006642"/>
      <w:bookmarkStart w:id="1488" w:name="_Toc373157834"/>
      <w:bookmarkStart w:id="1489" w:name="_Toc371588868"/>
      <w:bookmarkStart w:id="1490" w:name="_Toc370373502"/>
      <w:bookmarkStart w:id="1491" w:name="_Toc369007893"/>
      <w:bookmarkStart w:id="1492" w:name="_Toc369007689"/>
      <w:bookmarkStart w:id="1493" w:name="_Toc367715555"/>
      <w:bookmarkStart w:id="1494" w:name="_Toc366157716"/>
      <w:bookmarkStart w:id="1495" w:name="_Toc364672359"/>
      <w:bookmarkStart w:id="1496" w:name="_Toc363741410"/>
      <w:bookmarkStart w:id="1497" w:name="_Toc361921570"/>
      <w:bookmarkStart w:id="1498" w:name="_Toc360696839"/>
      <w:bookmarkStart w:id="1499" w:name="_Toc359489439"/>
      <w:bookmarkStart w:id="1500" w:name="_Toc358192590"/>
      <w:bookmarkStart w:id="1501" w:name="_Toc357001963"/>
      <w:bookmarkStart w:id="1502" w:name="_Toc355708880"/>
      <w:bookmarkStart w:id="1503" w:name="_Toc354053854"/>
      <w:bookmarkStart w:id="1504" w:name="_Toc352940517"/>
      <w:bookmarkStart w:id="1505" w:name="_Toc351549912"/>
      <w:bookmarkStart w:id="1506" w:name="_Toc350415591"/>
      <w:bookmarkStart w:id="1507" w:name="_Toc349288273"/>
      <w:bookmarkStart w:id="1508" w:name="_Toc347929612"/>
      <w:bookmarkStart w:id="1509" w:name="_Toc346885967"/>
      <w:bookmarkStart w:id="1510" w:name="_Toc345579845"/>
      <w:bookmarkStart w:id="1511" w:name="_Toc343262690"/>
      <w:bookmarkStart w:id="1512" w:name="_Toc342912870"/>
      <w:bookmarkStart w:id="1513" w:name="_Toc341451239"/>
      <w:bookmarkStart w:id="1514" w:name="_Toc340225541"/>
      <w:bookmarkStart w:id="1515" w:name="_Toc338779394"/>
      <w:bookmarkStart w:id="1516" w:name="_Toc337110353"/>
      <w:bookmarkStart w:id="1517" w:name="_Toc335901527"/>
      <w:bookmarkStart w:id="1518" w:name="_Toc334776208"/>
      <w:bookmarkStart w:id="1519" w:name="_Toc332272673"/>
      <w:bookmarkStart w:id="1520" w:name="_Toc323904395"/>
      <w:bookmarkStart w:id="1521" w:name="_Toc323035742"/>
      <w:bookmarkStart w:id="1522" w:name="_Toc321820569"/>
      <w:bookmarkStart w:id="1523" w:name="_Toc321311688"/>
      <w:bookmarkStart w:id="1524" w:name="_Toc321233409"/>
      <w:bookmarkStart w:id="1525" w:name="_Toc320536979"/>
      <w:bookmarkStart w:id="1526" w:name="_Toc318965023"/>
      <w:bookmarkStart w:id="1527" w:name="_Toc316479985"/>
      <w:bookmarkStart w:id="1528" w:name="_Toc313973329"/>
      <w:bookmarkStart w:id="1529" w:name="_Toc311103664"/>
      <w:bookmarkStart w:id="1530" w:name="_Toc308530352"/>
      <w:bookmarkStart w:id="1531" w:name="_Toc304892188"/>
      <w:bookmarkStart w:id="1532" w:name="_Toc303344270"/>
      <w:bookmarkStart w:id="1533" w:name="_Toc301945315"/>
      <w:bookmarkStart w:id="1534" w:name="_Toc297804741"/>
      <w:bookmarkStart w:id="1535" w:name="_Toc296675490"/>
      <w:bookmarkStart w:id="1536" w:name="_Toc295387920"/>
      <w:bookmarkStart w:id="1537" w:name="_Toc292704995"/>
      <w:bookmarkStart w:id="1538" w:name="_Toc291005411"/>
      <w:bookmarkStart w:id="1539" w:name="_Toc288660302"/>
      <w:bookmarkStart w:id="1540" w:name="_Toc286218737"/>
      <w:bookmarkStart w:id="1541" w:name="_Toc283737226"/>
      <w:bookmarkStart w:id="1542" w:name="_Toc282526060"/>
      <w:bookmarkStart w:id="1543" w:name="_Toc280349228"/>
      <w:bookmarkStart w:id="1544" w:name="_Toc279669172"/>
      <w:bookmarkStart w:id="1545" w:name="_Toc276717186"/>
      <w:bookmarkStart w:id="1546" w:name="_Toc274223850"/>
      <w:bookmarkStart w:id="1547" w:name="_Toc273023376"/>
      <w:bookmarkStart w:id="1548" w:name="_Toc271700515"/>
      <w:bookmarkStart w:id="1549" w:name="_Toc268774046"/>
      <w:bookmarkStart w:id="1550" w:name="_Toc266181261"/>
      <w:bookmarkStart w:id="1551" w:name="_Toc259783164"/>
      <w:bookmarkStart w:id="1552" w:name="_Toc253407169"/>
      <w:bookmarkStart w:id="1553" w:name="_Toc6411911"/>
      <w:bookmarkStart w:id="1554" w:name="_Toc6215746"/>
      <w:bookmarkStart w:id="1555" w:name="_Toc4420934"/>
      <w:bookmarkStart w:id="1556" w:name="_Toc1570046"/>
      <w:bookmarkStart w:id="1557" w:name="_Toc340538"/>
      <w:bookmarkStart w:id="1558" w:name="_Toc536101954"/>
      <w:bookmarkStart w:id="1559" w:name="_Toc531960789"/>
      <w:bookmarkStart w:id="1560" w:name="_Toc531094572"/>
      <w:bookmarkStart w:id="1561" w:name="_Toc526431485"/>
      <w:bookmarkStart w:id="1562" w:name="_Toc525638297"/>
      <w:bookmarkStart w:id="1563" w:name="_Toc524430966"/>
      <w:bookmarkStart w:id="1564" w:name="_Toc520709572"/>
      <w:bookmarkStart w:id="1565" w:name="_Toc518981890"/>
      <w:bookmarkStart w:id="1566" w:name="_Toc517792337"/>
      <w:bookmarkStart w:id="1567" w:name="_Toc514850726"/>
      <w:bookmarkStart w:id="1568" w:name="_Toc513645659"/>
      <w:bookmarkStart w:id="1569" w:name="_Toc510775357"/>
      <w:bookmarkStart w:id="1570" w:name="_Toc509838136"/>
      <w:bookmarkStart w:id="1571" w:name="_Toc507510723"/>
      <w:bookmarkStart w:id="1572" w:name="_Toc505005340"/>
      <w:bookmarkStart w:id="1573" w:name="_Toc503439024"/>
      <w:bookmarkStart w:id="1574" w:name="_Toc500842110"/>
      <w:bookmarkStart w:id="1575" w:name="_Toc500841786"/>
      <w:bookmarkStart w:id="1576" w:name="_Toc499624468"/>
      <w:bookmarkStart w:id="1577" w:name="_Toc497988322"/>
      <w:bookmarkStart w:id="1578" w:name="_Toc497986901"/>
      <w:bookmarkStart w:id="1579" w:name="_Toc496537205"/>
      <w:bookmarkStart w:id="1580" w:name="_Toc495499937"/>
      <w:bookmarkStart w:id="1581" w:name="_Toc493685651"/>
      <w:bookmarkStart w:id="1582" w:name="_Toc488848861"/>
      <w:bookmarkStart w:id="1583" w:name="_Toc487466271"/>
      <w:bookmarkStart w:id="1584" w:name="_Toc486323176"/>
      <w:bookmarkStart w:id="1585" w:name="_Toc485117072"/>
      <w:bookmarkStart w:id="1586" w:name="_Toc483388293"/>
      <w:bookmarkStart w:id="1587" w:name="_Toc482280106"/>
      <w:bookmarkStart w:id="1588" w:name="_Toc479671311"/>
      <w:bookmarkStart w:id="1589" w:name="_Toc478464766"/>
      <w:bookmarkStart w:id="1590" w:name="_Toc477169056"/>
      <w:bookmarkStart w:id="1591" w:name="_Toc474504485"/>
      <w:bookmarkStart w:id="1592" w:name="_Toc473209552"/>
      <w:bookmarkStart w:id="1593" w:name="_Toc471824669"/>
      <w:bookmarkStart w:id="1594" w:name="_Toc469924993"/>
      <w:bookmarkStart w:id="1595" w:name="_Toc469048952"/>
      <w:bookmarkStart w:id="1596" w:name="_Toc466367274"/>
      <w:bookmarkStart w:id="1597" w:name="_Toc456103337"/>
      <w:bookmarkStart w:id="1598" w:name="_Toc456103221"/>
      <w:bookmarkStart w:id="1599" w:name="_Toc454789161"/>
      <w:bookmarkStart w:id="1600" w:name="_Toc453320526"/>
      <w:bookmarkStart w:id="1601" w:name="_Toc451863145"/>
      <w:bookmarkStart w:id="1602" w:name="_Toc450747477"/>
      <w:bookmarkStart w:id="1603" w:name="_Toc449442777"/>
      <w:bookmarkStart w:id="1604" w:name="_Toc446578883"/>
      <w:bookmarkStart w:id="1605" w:name="_Toc445368598"/>
      <w:bookmarkStart w:id="1606" w:name="_Toc442711622"/>
      <w:bookmarkStart w:id="1607" w:name="_Toc441671605"/>
      <w:bookmarkStart w:id="1608" w:name="_Toc440443798"/>
      <w:bookmarkStart w:id="1609" w:name="_Toc438219176"/>
      <w:bookmarkStart w:id="1610" w:name="_Toc437264289"/>
      <w:bookmarkStart w:id="1611" w:name="_Toc436383071"/>
      <w:bookmarkStart w:id="1612" w:name="_Toc434843836"/>
      <w:bookmarkStart w:id="1613" w:name="_Toc433358222"/>
      <w:bookmarkStart w:id="1614" w:name="_Toc432498842"/>
      <w:bookmarkStart w:id="1615" w:name="_Toc429469056"/>
      <w:bookmarkStart w:id="1616" w:name="_Toc428372305"/>
      <w:bookmarkStart w:id="1617" w:name="_Toc428193358"/>
      <w:bookmarkStart w:id="1618" w:name="_Toc424300250"/>
      <w:bookmarkStart w:id="1619" w:name="_Toc423078777"/>
      <w:bookmarkStart w:id="1620" w:name="_Toc421783564"/>
      <w:bookmarkStart w:id="1621" w:name="_Toc8296069"/>
      <w:bookmarkStart w:id="1622" w:name="_Toc9580682"/>
      <w:bookmarkStart w:id="1623" w:name="_Toc12354370"/>
      <w:bookmarkStart w:id="1624" w:name="_Toc13065959"/>
      <w:bookmarkStart w:id="1625" w:name="_Toc14769334"/>
      <w:bookmarkStart w:id="1626" w:name="_Toc17298856"/>
      <w:bookmarkStart w:id="1627" w:name="_Toc18681558"/>
      <w:r>
        <w:rPr>
          <w:kern w:val="0"/>
        </w:rPr>
        <w:t>AMENDMENTS  TO  S</w:t>
      </w:r>
      <w:r>
        <w:t>ERVIC</w:t>
      </w:r>
      <w:r>
        <w:rPr>
          <w:kern w:val="0"/>
        </w:rPr>
        <w:t>E  PUBLICATIONS</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5F1516">
      <w:pPr>
        <w:rPr>
          <w:lang w:val="es-ES"/>
        </w:rPr>
      </w:pPr>
    </w:p>
    <w:p w14:paraId="5CFF9E1C" w14:textId="77777777" w:rsidR="00663DE0" w:rsidRDefault="00663DE0" w:rsidP="005F1516">
      <w:pPr>
        <w:rPr>
          <w:lang w:val="es-ES"/>
        </w:rPr>
      </w:pPr>
    </w:p>
    <w:p w14:paraId="55618830" w14:textId="77777777" w:rsidR="00663DE0" w:rsidRDefault="00663DE0" w:rsidP="005F1516">
      <w:pPr>
        <w:rPr>
          <w:lang w:val="es-ES"/>
        </w:rPr>
      </w:pPr>
    </w:p>
    <w:p w14:paraId="28306F5D" w14:textId="77777777" w:rsidR="00663DE0" w:rsidRPr="00663DE0" w:rsidRDefault="00663DE0" w:rsidP="00663DE0">
      <w:pPr>
        <w:pStyle w:val="Heading20"/>
        <w:rPr>
          <w:lang w:val="en-US"/>
        </w:rPr>
      </w:pPr>
      <w:bookmarkStart w:id="1628" w:name="_Toc18681559"/>
      <w:r w:rsidRPr="00663DE0">
        <w:rPr>
          <w:lang w:val="en-US"/>
        </w:rPr>
        <w:t xml:space="preserve">List of Ship Stations and Maritime Mobile </w:t>
      </w:r>
      <w:r w:rsidRPr="00663DE0">
        <w:rPr>
          <w:lang w:val="en-US"/>
        </w:rPr>
        <w:br/>
        <w:t>Service Identity Assignments</w:t>
      </w:r>
      <w:r w:rsidRPr="00663DE0">
        <w:rPr>
          <w:lang w:val="en-US"/>
        </w:rPr>
        <w:br/>
        <w:t>(List V)</w:t>
      </w:r>
      <w:r w:rsidRPr="00663DE0">
        <w:rPr>
          <w:lang w:val="en-US"/>
        </w:rPr>
        <w:br/>
        <w:t>Edition of 2019</w:t>
      </w:r>
      <w:r w:rsidRPr="00663DE0">
        <w:rPr>
          <w:lang w:val="en-US"/>
        </w:rPr>
        <w:br/>
      </w:r>
      <w:r w:rsidRPr="00663DE0">
        <w:rPr>
          <w:lang w:val="en-US"/>
        </w:rPr>
        <w:br/>
        <w:t>Section VI</w:t>
      </w:r>
      <w:bookmarkEnd w:id="1628"/>
    </w:p>
    <w:p w14:paraId="46067CF0" w14:textId="77777777" w:rsidR="00663DE0" w:rsidRPr="00663DE0" w:rsidRDefault="00663DE0" w:rsidP="00663DE0"/>
    <w:p w14:paraId="01F3D83C" w14:textId="77777777" w:rsidR="00663DE0" w:rsidRPr="00663DE0" w:rsidRDefault="00663DE0" w:rsidP="00663DE0">
      <w:pPr>
        <w:widowControl w:val="0"/>
        <w:tabs>
          <w:tab w:val="clear" w:pos="1276"/>
          <w:tab w:val="clear" w:pos="1843"/>
          <w:tab w:val="left" w:pos="90"/>
          <w:tab w:val="left" w:pos="1134"/>
          <w:tab w:val="left" w:pos="1560"/>
          <w:tab w:val="left" w:pos="2127"/>
        </w:tabs>
        <w:spacing w:before="0"/>
        <w:rPr>
          <w:rFonts w:ascii="Arial" w:hAnsi="Arial" w:cs="Arial"/>
          <w:b/>
          <w:bCs/>
          <w:noProof w:val="0"/>
          <w:color w:val="000000"/>
        </w:rPr>
      </w:pPr>
      <w:r w:rsidRPr="00663DE0">
        <w:rPr>
          <w:rFonts w:ascii="Arial" w:hAnsi="Arial" w:cs="Arial"/>
          <w:b/>
          <w:bCs/>
          <w:noProof w:val="0"/>
          <w:color w:val="000000"/>
        </w:rPr>
        <w:t>REP</w:t>
      </w:r>
    </w:p>
    <w:p w14:paraId="02BB2F7F" w14:textId="77777777" w:rsidR="00663DE0" w:rsidRPr="00663DE0" w:rsidRDefault="00663DE0" w:rsidP="00663DE0">
      <w:pPr>
        <w:widowControl w:val="0"/>
        <w:tabs>
          <w:tab w:val="clear" w:pos="1276"/>
          <w:tab w:val="clear" w:pos="1843"/>
          <w:tab w:val="left" w:pos="90"/>
          <w:tab w:val="left" w:pos="1134"/>
          <w:tab w:val="left" w:pos="1560"/>
          <w:tab w:val="left" w:pos="2127"/>
        </w:tabs>
        <w:spacing w:before="19"/>
        <w:rPr>
          <w:rFonts w:ascii="Arial" w:hAnsi="Arial" w:cs="Arial"/>
          <w:b/>
          <w:bCs/>
          <w:noProof w:val="0"/>
          <w:color w:val="000000"/>
        </w:rPr>
      </w:pPr>
    </w:p>
    <w:p w14:paraId="6219C95E" w14:textId="77777777" w:rsidR="00663DE0" w:rsidRPr="00663DE0" w:rsidRDefault="00663DE0" w:rsidP="00663DE0">
      <w:pPr>
        <w:widowControl w:val="0"/>
        <w:tabs>
          <w:tab w:val="clear" w:pos="1276"/>
          <w:tab w:val="clear" w:pos="1843"/>
          <w:tab w:val="left" w:pos="199"/>
          <w:tab w:val="left" w:pos="1021"/>
          <w:tab w:val="left" w:pos="1134"/>
          <w:tab w:val="left" w:pos="1560"/>
          <w:tab w:val="left" w:pos="2127"/>
        </w:tabs>
        <w:spacing w:before="0"/>
        <w:ind w:firstLine="567"/>
        <w:rPr>
          <w:rFonts w:ascii="Arial" w:eastAsia="SimSun" w:hAnsi="Arial" w:cs="Arial"/>
          <w:noProof w:val="0"/>
          <w:color w:val="000000"/>
          <w:lang w:eastAsia="zh-CN"/>
        </w:rPr>
      </w:pPr>
      <w:r w:rsidRPr="00663DE0">
        <w:rPr>
          <w:rFonts w:ascii="Arial" w:hAnsi="Arial" w:cs="Arial"/>
          <w:b/>
          <w:bCs/>
          <w:noProof w:val="0"/>
          <w:color w:val="000000"/>
          <w:lang w:val="en-GB"/>
        </w:rPr>
        <w:t>GD01</w:t>
      </w:r>
      <w:r w:rsidRPr="00663DE0">
        <w:rPr>
          <w:rFonts w:ascii="Arial" w:hAnsi="Arial" w:cs="Arial"/>
          <w:b/>
          <w:bCs/>
          <w:noProof w:val="0"/>
          <w:color w:val="000000"/>
        </w:rPr>
        <w:tab/>
      </w:r>
      <w:r w:rsidRPr="00663DE0">
        <w:rPr>
          <w:rFonts w:ascii="Arial" w:hAnsi="Arial" w:cs="Arial"/>
          <w:noProof w:val="0"/>
          <w:sz w:val="24"/>
          <w:szCs w:val="24"/>
        </w:rPr>
        <w:tab/>
      </w:r>
      <w:r w:rsidRPr="00663DE0">
        <w:rPr>
          <w:rFonts w:ascii="Arial" w:hAnsi="Arial" w:cs="Arial"/>
          <w:noProof w:val="0"/>
          <w:color w:val="000000"/>
          <w:lang w:val="en-GB"/>
        </w:rPr>
        <w:t>Tele Greenland, P.O. Box 1002, 3900 Nuuk, Greenland.</w:t>
      </w:r>
    </w:p>
    <w:p w14:paraId="124F0EC3"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 w:val="left" w:pos="6069"/>
          <w:tab w:val="left" w:pos="7202"/>
        </w:tabs>
        <w:overflowPunct/>
        <w:spacing w:before="0"/>
        <w:jc w:val="left"/>
        <w:textAlignment w:val="auto"/>
        <w:rPr>
          <w:rFonts w:ascii="Arial" w:eastAsia="SimSun" w:hAnsi="Arial" w:cs="Arial"/>
          <w:noProof w:val="0"/>
          <w:color w:val="000000"/>
          <w:sz w:val="25"/>
          <w:szCs w:val="25"/>
          <w:lang w:eastAsia="zh-CN"/>
        </w:rPr>
      </w:pPr>
      <w:r w:rsidRPr="00663DE0">
        <w:rPr>
          <w:rFonts w:ascii="Arial" w:eastAsia="SimSun" w:hAnsi="Arial" w:cs="Arial"/>
          <w:noProof w:val="0"/>
          <w:sz w:val="24"/>
          <w:szCs w:val="24"/>
          <w:lang w:eastAsia="zh-CN"/>
        </w:rPr>
        <w:tab/>
      </w:r>
      <w:r w:rsidRPr="00663DE0">
        <w:rPr>
          <w:rFonts w:ascii="Arial" w:eastAsia="SimSun" w:hAnsi="Arial" w:cs="Arial"/>
          <w:noProof w:val="0"/>
          <w:sz w:val="24"/>
          <w:szCs w:val="24"/>
          <w:lang w:eastAsia="zh-CN"/>
        </w:rPr>
        <w:tab/>
      </w:r>
      <w:r w:rsidRPr="00663DE0">
        <w:rPr>
          <w:rFonts w:ascii="Arial" w:eastAsia="SimSun" w:hAnsi="Arial" w:cs="Arial"/>
          <w:noProof w:val="0"/>
          <w:color w:val="000000"/>
          <w:lang w:eastAsia="zh-CN"/>
        </w:rPr>
        <w:t xml:space="preserve">E-Mail: </w:t>
      </w:r>
      <w:hyperlink r:id="rId15" w:history="1">
        <w:r w:rsidRPr="00663DE0">
          <w:rPr>
            <w:rFonts w:ascii="Arial" w:hAnsi="Arial" w:cs="Arial"/>
            <w:noProof w:val="0"/>
            <w:color w:val="0000FF"/>
            <w:u w:val="single"/>
            <w:lang w:val="en-GB"/>
          </w:rPr>
          <w:t>telepost@telepost.gl</w:t>
        </w:r>
      </w:hyperlink>
      <w:r w:rsidRPr="00663DE0">
        <w:rPr>
          <w:rFonts w:ascii="Arial" w:eastAsia="SimSun" w:hAnsi="Arial" w:cs="Arial"/>
          <w:noProof w:val="0"/>
          <w:color w:val="000000"/>
          <w:lang w:eastAsia="zh-CN"/>
        </w:rPr>
        <w:t xml:space="preserve">, Tel: </w:t>
      </w:r>
      <w:r w:rsidRPr="00663DE0">
        <w:rPr>
          <w:rFonts w:ascii="Arial" w:hAnsi="Arial" w:cs="Arial"/>
          <w:noProof w:val="0"/>
          <w:color w:val="000000"/>
          <w:lang w:val="en-GB"/>
        </w:rPr>
        <w:t>+299 341255</w:t>
      </w:r>
      <w:r w:rsidRPr="00663DE0">
        <w:rPr>
          <w:rFonts w:ascii="Arial" w:eastAsia="SimSun" w:hAnsi="Arial" w:cs="Arial"/>
          <w:noProof w:val="0"/>
          <w:color w:val="000000"/>
          <w:lang w:eastAsia="zh-CN"/>
        </w:rPr>
        <w:t xml:space="preserve">, Fax: </w:t>
      </w:r>
      <w:r w:rsidRPr="00663DE0">
        <w:rPr>
          <w:rFonts w:ascii="Arial" w:hAnsi="Arial" w:cs="Arial"/>
          <w:noProof w:val="0"/>
          <w:color w:val="000000"/>
          <w:lang w:val="en-GB"/>
        </w:rPr>
        <w:t>+299 322255.</w:t>
      </w:r>
    </w:p>
    <w:p w14:paraId="7DF60516"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Arial" w:hAnsi="Arial" w:cs="Arial"/>
          <w:noProof w:val="0"/>
          <w:color w:val="000000"/>
          <w:lang w:val="en-GB"/>
        </w:rPr>
      </w:pPr>
      <w:r w:rsidRPr="00663DE0">
        <w:rPr>
          <w:rFonts w:ascii="Arial" w:eastAsia="SimSun" w:hAnsi="Arial" w:cs="Arial"/>
          <w:noProof w:val="0"/>
          <w:sz w:val="24"/>
          <w:szCs w:val="24"/>
          <w:lang w:eastAsia="zh-CN"/>
        </w:rPr>
        <w:tab/>
      </w:r>
      <w:r w:rsidRPr="00663DE0">
        <w:rPr>
          <w:rFonts w:ascii="Arial" w:eastAsia="SimSun" w:hAnsi="Arial" w:cs="Arial"/>
          <w:noProof w:val="0"/>
          <w:sz w:val="24"/>
          <w:szCs w:val="24"/>
          <w:lang w:eastAsia="zh-CN"/>
        </w:rPr>
        <w:tab/>
      </w:r>
      <w:r w:rsidRPr="00663DE0">
        <w:rPr>
          <w:rFonts w:ascii="Arial" w:hAnsi="Arial" w:cs="Arial"/>
          <w:noProof w:val="0"/>
          <w:color w:val="000000"/>
          <w:lang w:val="en-GB"/>
        </w:rPr>
        <w:t>Contact Person: Nielsine Thorning Hansen.</w:t>
      </w:r>
    </w:p>
    <w:p w14:paraId="622E0A50"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Arial" w:hAnsi="Arial" w:cs="Arial"/>
          <w:noProof w:val="0"/>
          <w:color w:val="000000"/>
          <w:lang w:val="en-GB"/>
        </w:rPr>
      </w:pPr>
      <w:r w:rsidRPr="00663DE0">
        <w:rPr>
          <w:rFonts w:ascii="Arial" w:hAnsi="Arial" w:cs="Arial"/>
          <w:noProof w:val="0"/>
          <w:color w:val="000000"/>
          <w:lang w:val="en-GB"/>
        </w:rPr>
        <w:tab/>
      </w:r>
      <w:r w:rsidRPr="00663DE0">
        <w:rPr>
          <w:rFonts w:ascii="Arial" w:hAnsi="Arial" w:cs="Arial"/>
          <w:noProof w:val="0"/>
          <w:color w:val="000000"/>
          <w:lang w:val="en-GB"/>
        </w:rPr>
        <w:tab/>
        <w:t>For Inmarsat invoices:</w:t>
      </w:r>
    </w:p>
    <w:p w14:paraId="1B4E7981"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Arial" w:hAnsi="Arial" w:cs="Arial"/>
          <w:noProof w:val="0"/>
          <w:color w:val="000000"/>
          <w:lang w:val="en-GB"/>
        </w:rPr>
      </w:pPr>
      <w:r w:rsidRPr="00663DE0">
        <w:rPr>
          <w:rFonts w:ascii="Arial" w:hAnsi="Arial" w:cs="Arial"/>
          <w:noProof w:val="0"/>
          <w:color w:val="000000"/>
          <w:lang w:val="en-GB"/>
        </w:rPr>
        <w:tab/>
      </w:r>
      <w:r w:rsidRPr="00663DE0">
        <w:rPr>
          <w:rFonts w:ascii="Arial" w:hAnsi="Arial" w:cs="Arial"/>
          <w:noProof w:val="0"/>
          <w:color w:val="000000"/>
          <w:lang w:val="en-GB"/>
        </w:rPr>
        <w:tab/>
        <w:t>Radioforvaltningen, P.O. Box 1002, 3900 Nuuk, Greenland.</w:t>
      </w:r>
    </w:p>
    <w:p w14:paraId="2C98068F"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Arial" w:hAnsi="Arial" w:cs="Arial"/>
          <w:noProof w:val="0"/>
          <w:color w:val="000000"/>
          <w:lang w:val="en-GB"/>
        </w:rPr>
      </w:pPr>
      <w:r w:rsidRPr="00663DE0">
        <w:rPr>
          <w:rFonts w:ascii="Arial" w:hAnsi="Arial" w:cs="Arial"/>
          <w:noProof w:val="0"/>
          <w:color w:val="000000"/>
          <w:lang w:val="en-GB"/>
        </w:rPr>
        <w:tab/>
      </w:r>
      <w:r w:rsidRPr="00663DE0">
        <w:rPr>
          <w:rFonts w:ascii="Arial" w:hAnsi="Arial" w:cs="Arial"/>
          <w:noProof w:val="0"/>
          <w:color w:val="000000"/>
          <w:lang w:val="en-GB"/>
        </w:rPr>
        <w:tab/>
      </w:r>
      <w:r w:rsidRPr="00663DE0">
        <w:rPr>
          <w:rFonts w:ascii="Arial" w:eastAsia="SimSun" w:hAnsi="Arial" w:cs="Arial"/>
          <w:noProof w:val="0"/>
          <w:color w:val="000000"/>
          <w:lang w:eastAsia="zh-CN"/>
        </w:rPr>
        <w:t xml:space="preserve">E-Mail: </w:t>
      </w:r>
      <w:hyperlink r:id="rId16" w:history="1">
        <w:r w:rsidRPr="00663DE0">
          <w:rPr>
            <w:rFonts w:ascii="Arial" w:hAnsi="Arial" w:cs="Arial"/>
            <w:noProof w:val="0"/>
            <w:color w:val="0000FF"/>
            <w:u w:val="single"/>
            <w:lang w:val="en-GB"/>
          </w:rPr>
          <w:t>nhn@tele.gl</w:t>
        </w:r>
      </w:hyperlink>
      <w:r w:rsidRPr="00663DE0">
        <w:rPr>
          <w:rFonts w:ascii="Arial" w:eastAsia="SimSun" w:hAnsi="Arial" w:cs="Arial"/>
          <w:noProof w:val="0"/>
          <w:color w:val="000000"/>
          <w:lang w:eastAsia="zh-CN"/>
        </w:rPr>
        <w:t xml:space="preserve">, Tel: </w:t>
      </w:r>
      <w:r w:rsidRPr="00663DE0">
        <w:rPr>
          <w:rFonts w:ascii="Arial" w:hAnsi="Arial" w:cs="Arial"/>
          <w:noProof w:val="0"/>
          <w:color w:val="000000"/>
          <w:lang w:val="en-GB"/>
        </w:rPr>
        <w:t>+299 323120</w:t>
      </w:r>
      <w:r w:rsidRPr="00663DE0">
        <w:rPr>
          <w:rFonts w:ascii="Arial" w:eastAsia="SimSun" w:hAnsi="Arial" w:cs="Arial"/>
          <w:noProof w:val="0"/>
          <w:color w:val="000000"/>
          <w:lang w:eastAsia="zh-CN"/>
        </w:rPr>
        <w:t xml:space="preserve">, Fax: </w:t>
      </w:r>
      <w:r w:rsidRPr="00663DE0">
        <w:rPr>
          <w:rFonts w:ascii="Arial" w:hAnsi="Arial" w:cs="Arial"/>
          <w:noProof w:val="0"/>
          <w:color w:val="000000"/>
          <w:lang w:val="en-GB"/>
        </w:rPr>
        <w:t>+299 322255.</w:t>
      </w:r>
    </w:p>
    <w:p w14:paraId="5F40545E" w14:textId="77777777" w:rsidR="00663DE0" w:rsidRPr="00663DE0" w:rsidRDefault="00663DE0" w:rsidP="00663DE0">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Arial" w:hAnsi="Arial" w:cs="Arial"/>
          <w:noProof w:val="0"/>
          <w:color w:val="000000"/>
          <w:lang w:val="en-GB"/>
        </w:rPr>
      </w:pPr>
      <w:r w:rsidRPr="00663DE0">
        <w:rPr>
          <w:rFonts w:ascii="Arial" w:hAnsi="Arial" w:cs="Arial"/>
          <w:noProof w:val="0"/>
          <w:color w:val="000000"/>
          <w:lang w:val="en-GB"/>
        </w:rPr>
        <w:tab/>
      </w:r>
      <w:r w:rsidRPr="00663DE0">
        <w:rPr>
          <w:rFonts w:ascii="Arial" w:hAnsi="Arial" w:cs="Arial"/>
          <w:noProof w:val="0"/>
          <w:color w:val="000000"/>
          <w:lang w:val="en-GB"/>
        </w:rPr>
        <w:tab/>
      </w:r>
      <w:r w:rsidRPr="00663DE0">
        <w:rPr>
          <w:rFonts w:ascii="Arial" w:eastAsia="SimSun" w:hAnsi="Arial" w:cs="Arial"/>
          <w:noProof w:val="0"/>
          <w:color w:val="000000"/>
          <w:lang w:eastAsia="zh-CN"/>
        </w:rPr>
        <w:t xml:space="preserve">E-Mail: </w:t>
      </w:r>
      <w:hyperlink r:id="rId17" w:history="1">
        <w:r w:rsidRPr="00663DE0">
          <w:rPr>
            <w:rFonts w:ascii="Arial" w:hAnsi="Arial" w:cs="Arial"/>
            <w:noProof w:val="0"/>
            <w:color w:val="0000FF"/>
            <w:u w:val="single"/>
            <w:lang w:val="en-GB"/>
          </w:rPr>
          <w:t>sly@tele.gl</w:t>
        </w:r>
      </w:hyperlink>
      <w:r w:rsidRPr="00663DE0">
        <w:rPr>
          <w:rFonts w:ascii="Arial" w:hAnsi="Arial" w:cs="Arial"/>
          <w:noProof w:val="0"/>
          <w:color w:val="000000"/>
          <w:lang w:val="en-GB"/>
        </w:rPr>
        <w:t xml:space="preserve">, </w:t>
      </w:r>
      <w:r w:rsidRPr="00663DE0">
        <w:rPr>
          <w:rFonts w:ascii="Arial" w:eastAsia="SimSun" w:hAnsi="Arial" w:cs="Arial"/>
          <w:noProof w:val="0"/>
          <w:color w:val="000000"/>
          <w:lang w:eastAsia="zh-CN"/>
        </w:rPr>
        <w:t xml:space="preserve">Tel: </w:t>
      </w:r>
      <w:r w:rsidRPr="00663DE0">
        <w:rPr>
          <w:rFonts w:ascii="Arial" w:hAnsi="Arial" w:cs="Arial"/>
          <w:noProof w:val="0"/>
          <w:color w:val="000000"/>
          <w:lang w:val="en-GB"/>
        </w:rPr>
        <w:t>+299 321255</w:t>
      </w:r>
      <w:r w:rsidRPr="00663DE0">
        <w:rPr>
          <w:rFonts w:ascii="Arial" w:eastAsia="SimSun" w:hAnsi="Arial" w:cs="Arial"/>
          <w:noProof w:val="0"/>
          <w:color w:val="000000"/>
          <w:lang w:eastAsia="zh-CN"/>
        </w:rPr>
        <w:t xml:space="preserve">, Fax: </w:t>
      </w:r>
      <w:r w:rsidRPr="00663DE0">
        <w:rPr>
          <w:rFonts w:ascii="Arial" w:hAnsi="Arial" w:cs="Arial"/>
          <w:noProof w:val="0"/>
          <w:color w:val="000000"/>
          <w:lang w:val="en-GB"/>
        </w:rPr>
        <w:t>+299 323130.</w:t>
      </w:r>
    </w:p>
    <w:p w14:paraId="0CF9E761" w14:textId="6B623871" w:rsidR="004D4E73" w:rsidRDefault="004D4E73" w:rsidP="005F1516">
      <w:pPr>
        <w:rPr>
          <w:lang w:val="es-ES"/>
        </w:rPr>
      </w:pPr>
    </w:p>
    <w:p w14:paraId="321C4588" w14:textId="46DE074F" w:rsidR="00B27129" w:rsidRDefault="00B2712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ECB4235" w14:textId="77777777" w:rsidR="004D4E73" w:rsidRDefault="004D4E73" w:rsidP="005F1516">
      <w:pPr>
        <w:rPr>
          <w:lang w:val="es-ES"/>
        </w:rPr>
      </w:pPr>
    </w:p>
    <w:p w14:paraId="369DA130" w14:textId="77777777" w:rsidR="00B27129" w:rsidRPr="00B27129" w:rsidRDefault="00B27129" w:rsidP="00B27129">
      <w:pPr>
        <w:pStyle w:val="Heading20"/>
        <w:rPr>
          <w:lang w:val="en-US"/>
        </w:rPr>
      </w:pPr>
      <w:bookmarkStart w:id="1629" w:name="_Toc18681560"/>
      <w:r w:rsidRPr="00B27129">
        <w:rPr>
          <w:lang w:val="en-US"/>
        </w:rPr>
        <w:t>List of Issuer Identifier Numbers for</w:t>
      </w:r>
      <w:r w:rsidRPr="00B27129">
        <w:rPr>
          <w:lang w:val="en-US"/>
        </w:rPr>
        <w:br/>
        <w:t xml:space="preserve">the International Telecommunication Charge Card </w:t>
      </w:r>
      <w:r w:rsidRPr="00B27129">
        <w:rPr>
          <w:lang w:val="en-US"/>
        </w:rPr>
        <w:br/>
        <w:t>(in accordance with Recommendation ITU-T E.118 (05/2006))</w:t>
      </w:r>
      <w:r w:rsidRPr="00B27129">
        <w:rPr>
          <w:lang w:val="en-US"/>
        </w:rPr>
        <w:br/>
        <w:t>(Position on 1 December 2018)</w:t>
      </w:r>
      <w:bookmarkEnd w:id="1629"/>
    </w:p>
    <w:p w14:paraId="583D8DD2" w14:textId="77777777" w:rsidR="00B27129" w:rsidRPr="00B27129" w:rsidRDefault="00B27129" w:rsidP="00B27129">
      <w:pPr>
        <w:tabs>
          <w:tab w:val="clear" w:pos="567"/>
          <w:tab w:val="clear" w:pos="1276"/>
          <w:tab w:val="clear" w:pos="1843"/>
          <w:tab w:val="clear" w:pos="5387"/>
          <w:tab w:val="clear" w:pos="5954"/>
          <w:tab w:val="left" w:pos="720"/>
        </w:tabs>
        <w:spacing w:before="240"/>
        <w:jc w:val="center"/>
        <w:rPr>
          <w:noProof w:val="0"/>
          <w:lang w:val="en-GB"/>
        </w:rPr>
      </w:pPr>
      <w:r w:rsidRPr="00B27129">
        <w:rPr>
          <w:noProof w:val="0"/>
          <w:lang w:val="en-GB"/>
        </w:rPr>
        <w:t>(Annex to ITU Operational Bulletin No. 1161 – 1.XII.2018)</w:t>
      </w:r>
      <w:r w:rsidRPr="00B27129">
        <w:rPr>
          <w:noProof w:val="0"/>
          <w:lang w:val="en-GB"/>
        </w:rPr>
        <w:br/>
        <w:t>(Amendment No. 16)</w:t>
      </w:r>
    </w:p>
    <w:p w14:paraId="4C7693E5" w14:textId="77777777" w:rsidR="00B27129" w:rsidRPr="00B27129" w:rsidRDefault="00B27129" w:rsidP="00B27129">
      <w:pPr>
        <w:tabs>
          <w:tab w:val="clear" w:pos="1276"/>
          <w:tab w:val="clear" w:pos="1843"/>
          <w:tab w:val="clear" w:pos="5387"/>
          <w:tab w:val="clear" w:pos="5954"/>
          <w:tab w:val="left" w:pos="1560"/>
          <w:tab w:val="left" w:pos="4140"/>
          <w:tab w:val="left" w:pos="4230"/>
        </w:tabs>
        <w:spacing w:after="120"/>
        <w:jc w:val="left"/>
        <w:rPr>
          <w:rFonts w:cs="Arial"/>
          <w:noProof w:val="0"/>
          <w:lang w:val="en-GB"/>
        </w:rPr>
      </w:pPr>
      <w:r w:rsidRPr="00B27129">
        <w:rPr>
          <w:rFonts w:cs="Arial"/>
          <w:b/>
          <w:bCs/>
          <w:noProof w:val="0"/>
          <w:lang w:val="en-GB"/>
        </w:rPr>
        <w:t>United States</w:t>
      </w:r>
      <w:r w:rsidRPr="00B27129">
        <w:rPr>
          <w:rFonts w:cs="Arial"/>
          <w:b/>
          <w:bCs/>
          <w:noProof w:val="0"/>
          <w:lang w:val="en-GB"/>
        </w:rPr>
        <w:tab/>
        <w:t>ADD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2126"/>
        <w:gridCol w:w="992"/>
        <w:gridCol w:w="3452"/>
        <w:gridCol w:w="1089"/>
      </w:tblGrid>
      <w:tr w:rsidR="00B27129" w:rsidRPr="00B27129" w14:paraId="4FAAE0F2" w14:textId="77777777" w:rsidTr="00EE38C3">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149387" w14:textId="77777777" w:rsidR="00B27129" w:rsidRPr="00B27129" w:rsidRDefault="00B27129" w:rsidP="00B27129">
            <w:pPr>
              <w:widowControl w:val="0"/>
              <w:tabs>
                <w:tab w:val="clear" w:pos="567"/>
                <w:tab w:val="clear" w:pos="1276"/>
                <w:tab w:val="clear" w:pos="1843"/>
                <w:tab w:val="clear" w:pos="5387"/>
                <w:tab w:val="clear" w:pos="5954"/>
              </w:tabs>
              <w:spacing w:before="60" w:after="60"/>
              <w:jc w:val="center"/>
              <w:rPr>
                <w:rFonts w:cs="Calibri"/>
                <w:i/>
                <w:iCs/>
                <w:noProof w:val="0"/>
              </w:rPr>
            </w:pPr>
            <w:r w:rsidRPr="00B27129">
              <w:rPr>
                <w:rFonts w:cs="Calibri"/>
                <w:i/>
                <w:iCs/>
                <w:noProof w:val="0"/>
                <w:color w:val="000000"/>
              </w:rPr>
              <w:t>Country/</w:t>
            </w:r>
            <w:r w:rsidRPr="00B27129">
              <w:rPr>
                <w:rFonts w:cs="Calibri"/>
                <w:i/>
                <w:iCs/>
                <w:noProof w:val="0"/>
                <w:color w:val="000000"/>
              </w:rPr>
              <w:br/>
              <w:t>Geographical area</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6C8BFE" w14:textId="77777777" w:rsidR="00B27129" w:rsidRPr="00B27129" w:rsidRDefault="00B27129" w:rsidP="00B27129">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B27129">
              <w:rPr>
                <w:rFonts w:cs="Calibri"/>
                <w:i/>
                <w:iCs/>
                <w:noProof w:val="0"/>
                <w:color w:val="000000"/>
              </w:rPr>
              <w:t>Company Name/Address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43631F" w14:textId="77777777" w:rsidR="00B27129" w:rsidRPr="00B27129" w:rsidRDefault="00B27129" w:rsidP="00B27129">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B27129">
              <w:rPr>
                <w:rFonts w:cs="Calibri"/>
                <w:i/>
                <w:iCs/>
                <w:noProof w:val="0"/>
                <w:color w:val="000000"/>
              </w:rPr>
              <w:t>Issuer Identifier Number</w:t>
            </w:r>
          </w:p>
        </w:tc>
        <w:tc>
          <w:tcPr>
            <w:tcW w:w="3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3E598D" w14:textId="77777777" w:rsidR="00B27129" w:rsidRPr="00B27129" w:rsidRDefault="00B27129" w:rsidP="00B27129">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B27129">
              <w:rPr>
                <w:rFonts w:cs="Calibri"/>
                <w:i/>
                <w:iCs/>
                <w:noProof w:val="0"/>
              </w:rPr>
              <w:t>Contact</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14:paraId="19FE6665" w14:textId="77777777" w:rsidR="00B27129" w:rsidRPr="00B27129" w:rsidRDefault="00B27129" w:rsidP="00B27129">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B27129">
              <w:rPr>
                <w:rFonts w:cs="Calibri"/>
                <w:i/>
                <w:iCs/>
                <w:noProof w:val="0"/>
              </w:rPr>
              <w:t xml:space="preserve">Effective date </w:t>
            </w:r>
            <w:r w:rsidRPr="00B27129">
              <w:rPr>
                <w:rFonts w:cs="Calibri"/>
                <w:i/>
                <w:iCs/>
                <w:noProof w:val="0"/>
              </w:rPr>
              <w:br/>
              <w:t>of usage</w:t>
            </w:r>
          </w:p>
        </w:tc>
      </w:tr>
      <w:tr w:rsidR="00B27129" w:rsidRPr="00B27129" w14:paraId="30B6C99B" w14:textId="77777777" w:rsidTr="00EE38C3">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847CDA" w14:textId="77777777" w:rsidR="00B27129" w:rsidRPr="00B27129" w:rsidRDefault="00B27129" w:rsidP="00B27129">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212121"/>
                <w:sz w:val="18"/>
                <w:szCs w:val="18"/>
              </w:rPr>
            </w:pPr>
            <w:r w:rsidRPr="00B27129">
              <w:rPr>
                <w:rFonts w:cs="Calibri"/>
                <w:bCs/>
                <w:noProof w:val="0"/>
                <w:color w:val="000000"/>
                <w:sz w:val="18"/>
                <w:szCs w:val="18"/>
              </w:rPr>
              <w:t>United States</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B6A857" w14:textId="77777777" w:rsidR="00B27129" w:rsidRPr="00B27129" w:rsidRDefault="00B27129" w:rsidP="00B27129">
            <w:pPr>
              <w:tabs>
                <w:tab w:val="clear" w:pos="567"/>
                <w:tab w:val="clear" w:pos="1276"/>
                <w:tab w:val="clear" w:pos="1843"/>
                <w:tab w:val="clear" w:pos="5387"/>
                <w:tab w:val="clear" w:pos="5954"/>
                <w:tab w:val="left" w:pos="709"/>
              </w:tabs>
              <w:overflowPunct/>
              <w:autoSpaceDE/>
              <w:adjustRightInd/>
              <w:spacing w:before="0"/>
              <w:jc w:val="left"/>
              <w:rPr>
                <w:rFonts w:cs="Calibri"/>
                <w:b/>
                <w:noProof w:val="0"/>
                <w:color w:val="000000"/>
                <w:sz w:val="18"/>
                <w:szCs w:val="18"/>
                <w:lang w:val="en-GB"/>
              </w:rPr>
            </w:pPr>
            <w:r w:rsidRPr="00B27129">
              <w:rPr>
                <w:rFonts w:cs="Calibri"/>
                <w:b/>
                <w:noProof w:val="0"/>
                <w:color w:val="000000"/>
                <w:sz w:val="18"/>
                <w:szCs w:val="18"/>
                <w:lang w:val="en-GB"/>
              </w:rPr>
              <w:t>Shuttle Wireless Solutions, Inc.</w:t>
            </w:r>
          </w:p>
          <w:p w14:paraId="6C64CFB8" w14:textId="77777777" w:rsidR="00B27129" w:rsidRPr="00B27129" w:rsidRDefault="00B27129" w:rsidP="00B27129">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sz w:val="18"/>
                <w:szCs w:val="18"/>
                <w:lang w:val="en-GB"/>
              </w:rPr>
            </w:pPr>
            <w:r w:rsidRPr="00B27129">
              <w:rPr>
                <w:rFonts w:cs="Calibri"/>
                <w:noProof w:val="0"/>
                <w:color w:val="000000"/>
                <w:sz w:val="18"/>
                <w:szCs w:val="18"/>
                <w:lang w:val="en-GB"/>
              </w:rPr>
              <w:t>1111 Pennsylvania Ave. NW</w:t>
            </w:r>
          </w:p>
          <w:p w14:paraId="7281B5EF" w14:textId="77777777" w:rsidR="00B27129" w:rsidRPr="00B27129" w:rsidRDefault="00B27129" w:rsidP="00B27129">
            <w:pPr>
              <w:tabs>
                <w:tab w:val="clear" w:pos="567"/>
                <w:tab w:val="clear" w:pos="1276"/>
                <w:tab w:val="clear" w:pos="1843"/>
                <w:tab w:val="clear" w:pos="5387"/>
                <w:tab w:val="clear" w:pos="5954"/>
                <w:tab w:val="left" w:pos="709"/>
              </w:tabs>
              <w:overflowPunct/>
              <w:autoSpaceDE/>
              <w:adjustRightInd/>
              <w:spacing w:before="0"/>
              <w:jc w:val="left"/>
              <w:rPr>
                <w:rFonts w:cs="Calibri"/>
                <w:b/>
                <w:noProof w:val="0"/>
                <w:sz w:val="18"/>
                <w:szCs w:val="18"/>
              </w:rPr>
            </w:pPr>
            <w:r w:rsidRPr="00B27129">
              <w:rPr>
                <w:rFonts w:cs="Calibri"/>
                <w:noProof w:val="0"/>
                <w:color w:val="000000"/>
                <w:sz w:val="18"/>
                <w:szCs w:val="18"/>
                <w:lang w:val="en-GB"/>
              </w:rPr>
              <w:t>WASHINGTON DC 20004-2541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2D87D5" w14:textId="77777777" w:rsidR="00B27129" w:rsidRPr="00B27129" w:rsidRDefault="00B27129" w:rsidP="00B27129">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212121"/>
                <w:sz w:val="18"/>
                <w:szCs w:val="18"/>
              </w:rPr>
            </w:pPr>
            <w:r w:rsidRPr="00B27129">
              <w:rPr>
                <w:rFonts w:cs="Calibri"/>
                <w:b/>
                <w:noProof w:val="0"/>
                <w:color w:val="212121"/>
                <w:sz w:val="18"/>
                <w:szCs w:val="18"/>
              </w:rPr>
              <w:t>89 1 053</w:t>
            </w:r>
          </w:p>
        </w:tc>
        <w:tc>
          <w:tcPr>
            <w:tcW w:w="3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C0F9E0" w14:textId="77777777" w:rsidR="00B27129" w:rsidRPr="00B27129" w:rsidRDefault="00B27129" w:rsidP="00B27129">
            <w:pPr>
              <w:tabs>
                <w:tab w:val="clear" w:pos="567"/>
                <w:tab w:val="clear" w:pos="1276"/>
                <w:tab w:val="clear" w:pos="1843"/>
                <w:tab w:val="clear" w:pos="5387"/>
                <w:tab w:val="clear" w:pos="5954"/>
              </w:tabs>
              <w:spacing w:before="0"/>
              <w:jc w:val="left"/>
              <w:rPr>
                <w:rFonts w:cs="Calibri"/>
                <w:noProof w:val="0"/>
                <w:color w:val="000000"/>
                <w:sz w:val="18"/>
                <w:szCs w:val="18"/>
                <w:lang w:val="es-CO"/>
              </w:rPr>
            </w:pPr>
            <w:r w:rsidRPr="00B27129">
              <w:rPr>
                <w:rFonts w:cs="Calibri"/>
                <w:noProof w:val="0"/>
                <w:color w:val="000000"/>
                <w:sz w:val="18"/>
                <w:szCs w:val="18"/>
                <w:lang w:val="es-CO"/>
              </w:rPr>
              <w:t>Ronald W. Del Sesto, Jr.</w:t>
            </w:r>
          </w:p>
          <w:p w14:paraId="7C3EFE2F" w14:textId="77777777" w:rsidR="00B27129" w:rsidRPr="00B27129" w:rsidRDefault="00B27129" w:rsidP="00B27129">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sz w:val="18"/>
                <w:szCs w:val="18"/>
                <w:lang w:val="en-GB"/>
              </w:rPr>
            </w:pPr>
            <w:r w:rsidRPr="00B27129">
              <w:rPr>
                <w:rFonts w:cs="Calibri"/>
                <w:noProof w:val="0"/>
                <w:color w:val="000000"/>
                <w:sz w:val="18"/>
                <w:szCs w:val="18"/>
                <w:lang w:val="en-GB"/>
              </w:rPr>
              <w:t xml:space="preserve">c/o Morgan Lewis, </w:t>
            </w:r>
            <w:r w:rsidRPr="00B27129">
              <w:rPr>
                <w:rFonts w:cs="Calibri"/>
                <w:noProof w:val="0"/>
                <w:color w:val="000000"/>
                <w:sz w:val="18"/>
                <w:szCs w:val="18"/>
                <w:lang w:val="en-GB"/>
              </w:rPr>
              <w:br/>
              <w:t>1111 Pennsylvania Ave. NW</w:t>
            </w:r>
          </w:p>
          <w:p w14:paraId="17AA3C00" w14:textId="77777777" w:rsidR="00B27129" w:rsidRPr="00B27129" w:rsidRDefault="00B27129" w:rsidP="00B27129">
            <w:pPr>
              <w:tabs>
                <w:tab w:val="clear" w:pos="567"/>
                <w:tab w:val="clear" w:pos="1276"/>
                <w:tab w:val="clear" w:pos="1843"/>
                <w:tab w:val="clear" w:pos="5387"/>
                <w:tab w:val="clear" w:pos="5954"/>
              </w:tabs>
              <w:spacing w:before="0"/>
              <w:jc w:val="left"/>
              <w:rPr>
                <w:rFonts w:cs="Calibri"/>
                <w:noProof w:val="0"/>
                <w:color w:val="000000"/>
                <w:sz w:val="18"/>
                <w:szCs w:val="18"/>
                <w:lang w:val="en-GB"/>
              </w:rPr>
            </w:pPr>
            <w:r w:rsidRPr="00B27129">
              <w:rPr>
                <w:rFonts w:cs="Calibri"/>
                <w:noProof w:val="0"/>
                <w:color w:val="000000"/>
                <w:sz w:val="18"/>
                <w:szCs w:val="18"/>
                <w:lang w:val="en-GB"/>
              </w:rPr>
              <w:t>WASHINGTON DC 20004-2541</w:t>
            </w:r>
          </w:p>
          <w:p w14:paraId="78CC8744" w14:textId="77777777" w:rsidR="00B27129" w:rsidRPr="00B27129" w:rsidRDefault="00B27129" w:rsidP="00B27129">
            <w:pPr>
              <w:tabs>
                <w:tab w:val="clear" w:pos="567"/>
                <w:tab w:val="clear" w:pos="1276"/>
                <w:tab w:val="clear" w:pos="1843"/>
                <w:tab w:val="clear" w:pos="5387"/>
                <w:tab w:val="clear" w:pos="5954"/>
                <w:tab w:val="left" w:pos="608"/>
              </w:tabs>
              <w:spacing w:before="0"/>
              <w:jc w:val="left"/>
              <w:rPr>
                <w:rFonts w:cs="Calibri"/>
                <w:noProof w:val="0"/>
                <w:color w:val="000000"/>
                <w:sz w:val="18"/>
                <w:szCs w:val="18"/>
                <w:lang w:val="en-GB"/>
              </w:rPr>
            </w:pPr>
            <w:r w:rsidRPr="00B27129">
              <w:rPr>
                <w:rFonts w:cs="Calibri"/>
                <w:noProof w:val="0"/>
                <w:color w:val="000000"/>
                <w:sz w:val="18"/>
                <w:szCs w:val="18"/>
                <w:lang w:val="en-GB"/>
              </w:rPr>
              <w:t>Tel.:</w:t>
            </w:r>
            <w:r w:rsidRPr="00B27129">
              <w:rPr>
                <w:rFonts w:cs="Calibri"/>
                <w:noProof w:val="0"/>
                <w:color w:val="000000"/>
                <w:sz w:val="18"/>
                <w:szCs w:val="18"/>
                <w:lang w:val="en-GB"/>
              </w:rPr>
              <w:tab/>
              <w:t>+1 202 373 6023</w:t>
            </w:r>
          </w:p>
          <w:p w14:paraId="596E2F8B" w14:textId="77777777" w:rsidR="00B27129" w:rsidRPr="00B27129" w:rsidRDefault="00B27129" w:rsidP="00B27129">
            <w:pPr>
              <w:tabs>
                <w:tab w:val="clear" w:pos="567"/>
                <w:tab w:val="clear" w:pos="1276"/>
                <w:tab w:val="clear" w:pos="1843"/>
                <w:tab w:val="clear" w:pos="5387"/>
                <w:tab w:val="clear" w:pos="5954"/>
                <w:tab w:val="left" w:pos="608"/>
              </w:tabs>
              <w:spacing w:before="0"/>
              <w:jc w:val="left"/>
              <w:rPr>
                <w:rFonts w:cs="Calibri"/>
                <w:noProof w:val="0"/>
                <w:color w:val="000000"/>
                <w:sz w:val="18"/>
                <w:szCs w:val="18"/>
                <w:lang w:val="en-GB"/>
              </w:rPr>
            </w:pPr>
            <w:r w:rsidRPr="00B27129">
              <w:rPr>
                <w:rFonts w:cs="Calibri"/>
                <w:noProof w:val="0"/>
                <w:color w:val="000000"/>
                <w:sz w:val="18"/>
                <w:szCs w:val="18"/>
                <w:lang w:val="en-GB"/>
              </w:rPr>
              <w:t>Fax:</w:t>
            </w:r>
            <w:r w:rsidRPr="00B27129">
              <w:rPr>
                <w:rFonts w:cs="Calibri"/>
                <w:noProof w:val="0"/>
                <w:color w:val="000000"/>
                <w:sz w:val="18"/>
                <w:szCs w:val="18"/>
                <w:lang w:val="en-GB"/>
              </w:rPr>
              <w:tab/>
              <w:t>+1 202 739 3001</w:t>
            </w:r>
          </w:p>
          <w:p w14:paraId="7322BA70" w14:textId="77777777" w:rsidR="00B27129" w:rsidRPr="00B27129" w:rsidRDefault="00B27129" w:rsidP="00B27129">
            <w:pPr>
              <w:tabs>
                <w:tab w:val="clear" w:pos="567"/>
                <w:tab w:val="clear" w:pos="1276"/>
                <w:tab w:val="clear" w:pos="1843"/>
                <w:tab w:val="clear" w:pos="5387"/>
                <w:tab w:val="clear" w:pos="5954"/>
                <w:tab w:val="left" w:pos="608"/>
              </w:tabs>
              <w:spacing w:before="0"/>
              <w:jc w:val="left"/>
              <w:rPr>
                <w:rFonts w:cs="Calibri"/>
                <w:noProof w:val="0"/>
                <w:sz w:val="18"/>
                <w:szCs w:val="18"/>
                <w:lang w:val="en-GB"/>
              </w:rPr>
            </w:pPr>
            <w:r w:rsidRPr="00B27129">
              <w:rPr>
                <w:rFonts w:cs="Calibri"/>
                <w:noProof w:val="0"/>
                <w:color w:val="000000"/>
                <w:sz w:val="18"/>
                <w:szCs w:val="18"/>
                <w:lang w:val="en-GB"/>
              </w:rPr>
              <w:t xml:space="preserve">E-mail: </w:t>
            </w:r>
            <w:r w:rsidRPr="00B27129">
              <w:rPr>
                <w:rFonts w:cs="Calibri"/>
                <w:noProof w:val="0"/>
                <w:color w:val="000000"/>
                <w:sz w:val="18"/>
                <w:szCs w:val="18"/>
                <w:lang w:val="en-GB"/>
              </w:rPr>
              <w:tab/>
              <w:t>ronald.delsesto@morganlewis.com</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14:paraId="16575DD1" w14:textId="77777777" w:rsidR="00B27129" w:rsidRPr="00B27129" w:rsidRDefault="00B27129" w:rsidP="00B27129">
            <w:pPr>
              <w:tabs>
                <w:tab w:val="clear" w:pos="567"/>
                <w:tab w:val="clear" w:pos="1276"/>
                <w:tab w:val="clear" w:pos="1843"/>
                <w:tab w:val="clear" w:pos="5387"/>
                <w:tab w:val="clear" w:pos="5954"/>
              </w:tabs>
              <w:spacing w:before="0"/>
              <w:jc w:val="center"/>
              <w:rPr>
                <w:rFonts w:cs="Calibri"/>
                <w:noProof w:val="0"/>
                <w:lang w:val="en-GB"/>
              </w:rPr>
            </w:pPr>
            <w:r w:rsidRPr="00B27129">
              <w:rPr>
                <w:rFonts w:cs="Calibri"/>
                <w:noProof w:val="0"/>
                <w:color w:val="000000"/>
                <w:lang w:val="en-GB"/>
              </w:rPr>
              <w:t>26.VIII.2019</w:t>
            </w:r>
          </w:p>
        </w:tc>
      </w:tr>
    </w:tbl>
    <w:p w14:paraId="6F611F5D" w14:textId="77777777" w:rsidR="00B27129" w:rsidRPr="00B27129" w:rsidRDefault="00B27129" w:rsidP="00B27129">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0EDC89AE" w14:textId="77777777" w:rsidR="00B27129" w:rsidRDefault="00B27129" w:rsidP="004C44E9">
      <w:pPr>
        <w:rPr>
          <w:lang w:val="es-ES"/>
        </w:rPr>
      </w:pPr>
    </w:p>
    <w:p w14:paraId="4F9C3340" w14:textId="77777777" w:rsidR="004C44E9" w:rsidRDefault="004C44E9" w:rsidP="005F1516">
      <w:pPr>
        <w:rPr>
          <w:lang w:val="es-ES"/>
        </w:rPr>
      </w:pPr>
    </w:p>
    <w:p w14:paraId="46FF9A32" w14:textId="77777777" w:rsidR="004C44E9" w:rsidRPr="004C44E9" w:rsidRDefault="004C44E9" w:rsidP="004C44E9">
      <w:pPr>
        <w:pStyle w:val="Heading20"/>
        <w:rPr>
          <w:lang w:val="en-US"/>
        </w:rPr>
      </w:pPr>
      <w:bookmarkStart w:id="1630" w:name="_Toc316479988"/>
      <w:bookmarkStart w:id="1631" w:name="_Toc18681561"/>
      <w:r w:rsidRPr="004C44E9">
        <w:rPr>
          <w:lang w:val="en-US"/>
        </w:rPr>
        <w:t>List of Recommendation ITU-T E.164 assigned Country Codes</w:t>
      </w:r>
      <w:r w:rsidRPr="004C44E9">
        <w:rPr>
          <w:lang w:val="en-US"/>
        </w:rPr>
        <w:br/>
        <w:t>(Complement to Recommendation ITU-T E.164 (11/2010))</w:t>
      </w:r>
      <w:r w:rsidRPr="004C44E9">
        <w:rPr>
          <w:lang w:val="en-US"/>
        </w:rPr>
        <w:br/>
        <w:t>(Position on 15 December 2016)</w:t>
      </w:r>
      <w:bookmarkEnd w:id="1630"/>
      <w:bookmarkEnd w:id="1631"/>
    </w:p>
    <w:p w14:paraId="56CB3D6A" w14:textId="77777777" w:rsidR="004C44E9" w:rsidRPr="004C44E9" w:rsidRDefault="004C44E9" w:rsidP="004C44E9">
      <w:pPr>
        <w:jc w:val="center"/>
        <w:textAlignment w:val="auto"/>
        <w:rPr>
          <w:noProof w:val="0"/>
          <w:lang w:val="en-GB"/>
        </w:rPr>
      </w:pPr>
      <w:r w:rsidRPr="004C44E9">
        <w:rPr>
          <w:noProof w:val="0"/>
          <w:lang w:val="en-GB"/>
        </w:rPr>
        <w:t>(Annex to ITU Operational Bulletin No.</w:t>
      </w:r>
      <w:r w:rsidRPr="004C44E9">
        <w:rPr>
          <w:noProof w:val="0"/>
          <w:vertAlign w:val="superscript"/>
          <w:lang w:val="en-GB"/>
        </w:rPr>
        <w:t xml:space="preserve"> </w:t>
      </w:r>
      <w:r w:rsidRPr="004C44E9">
        <w:rPr>
          <w:noProof w:val="0"/>
          <w:lang w:val="en-GB"/>
        </w:rPr>
        <w:t>1114 – 15.XII.2016)</w:t>
      </w:r>
      <w:r w:rsidRPr="004C44E9">
        <w:rPr>
          <w:noProof w:val="0"/>
          <w:lang w:val="en-GB"/>
        </w:rPr>
        <w:br/>
        <w:t>(Amendment No. 11)</w:t>
      </w:r>
    </w:p>
    <w:p w14:paraId="4DFFEFC3" w14:textId="77777777" w:rsidR="004C44E9" w:rsidRPr="004C44E9" w:rsidRDefault="004C44E9" w:rsidP="004C44E9">
      <w:pPr>
        <w:spacing w:before="240"/>
        <w:jc w:val="center"/>
        <w:textAlignment w:val="auto"/>
        <w:rPr>
          <w:b/>
          <w:noProof w:val="0"/>
          <w:lang w:val="en-GB"/>
        </w:rPr>
      </w:pPr>
      <w:r w:rsidRPr="004C44E9">
        <w:rPr>
          <w:b/>
          <w:noProof w:val="0"/>
          <w:lang w:val="en-GB"/>
        </w:rPr>
        <w:t>Notes common to Numerical and Alphabetical lists of ITU-T Recommendation E.164 assigned country codes</w:t>
      </w:r>
    </w:p>
    <w:p w14:paraId="6E9DE706" w14:textId="77777777" w:rsidR="004C44E9" w:rsidRPr="004C44E9" w:rsidRDefault="004C44E9" w:rsidP="004C44E9">
      <w:pPr>
        <w:spacing w:before="240"/>
        <w:ind w:left="567" w:hanging="567"/>
        <w:textAlignment w:val="auto"/>
        <w:rPr>
          <w:noProof w:val="0"/>
          <w:lang w:val="en-GB"/>
        </w:rPr>
      </w:pPr>
      <w:proofErr w:type="gramStart"/>
      <w:r w:rsidRPr="004C44E9">
        <w:rPr>
          <w:noProof w:val="0"/>
          <w:color w:val="000000"/>
          <w:lang w:val="en-GB"/>
        </w:rPr>
        <w:t>o</w:t>
      </w:r>
      <w:proofErr w:type="gramEnd"/>
      <w:r w:rsidRPr="004C44E9">
        <w:rPr>
          <w:noProof w:val="0"/>
          <w:color w:val="000000"/>
          <w:lang w:val="en-GB"/>
        </w:rPr>
        <w:tab/>
      </w:r>
      <w:r w:rsidRPr="004C44E9">
        <w:rPr>
          <w:noProof w:val="0"/>
          <w:lang w:val="en-GB"/>
        </w:rPr>
        <w:t>Associated with shared country code 882, the following two-digit identification code reservations or assignments have been made for the international networks of:</w:t>
      </w:r>
    </w:p>
    <w:p w14:paraId="3AB4D38E" w14:textId="77777777" w:rsidR="004C44E9" w:rsidRPr="004C44E9" w:rsidRDefault="004C44E9" w:rsidP="004C44E9">
      <w:pPr>
        <w:widowControl w:val="0"/>
        <w:tabs>
          <w:tab w:val="left" w:pos="0"/>
          <w:tab w:val="left" w:pos="340"/>
        </w:tabs>
        <w:ind w:left="340" w:hanging="340"/>
        <w:textAlignment w:val="auto"/>
        <w:rPr>
          <w:b/>
          <w:noProof w:val="0"/>
          <w:color w:val="000000"/>
          <w:lang w:val="en-GB"/>
        </w:rPr>
      </w:pPr>
      <w:r w:rsidRPr="004C44E9">
        <w:rPr>
          <w:b/>
          <w:bCs/>
          <w:i/>
          <w:noProof w:val="0"/>
          <w:color w:val="000000"/>
          <w:lang w:val="en-GB"/>
        </w:rPr>
        <w:t>Note o)</w:t>
      </w:r>
      <w:r w:rsidRPr="004C44E9">
        <w:rPr>
          <w:b/>
          <w:noProof w:val="0"/>
          <w:color w:val="000000"/>
          <w:lang w:val="en-GB"/>
        </w:rPr>
        <w:t xml:space="preserve">   </w:t>
      </w:r>
      <w:r w:rsidRPr="004C44E9">
        <w:rPr>
          <w:b/>
          <w:noProof w:val="0"/>
          <w:lang w:val="en-GB"/>
        </w:rPr>
        <w:t xml:space="preserve">  </w:t>
      </w:r>
      <w:r w:rsidRPr="004C44E9">
        <w:rPr>
          <w:b/>
          <w:noProof w:val="0"/>
          <w:lang w:val="es-ES"/>
        </w:rPr>
        <w:t xml:space="preserve">+882 50      </w:t>
      </w:r>
      <w:r w:rsidRPr="004C44E9">
        <w:rPr>
          <w:b/>
          <w:noProof w:val="0"/>
          <w:color w:val="000000"/>
          <w:lang w:val="en-GB"/>
        </w:rPr>
        <w:t>ADD*</w:t>
      </w:r>
    </w:p>
    <w:p w14:paraId="4624CA86" w14:textId="77777777" w:rsidR="004C44E9" w:rsidRPr="004C44E9" w:rsidRDefault="004C44E9" w:rsidP="004C44E9">
      <w:pPr>
        <w:spacing w:before="0"/>
        <w:textAlignment w:val="auto"/>
        <w:rPr>
          <w:noProof w:val="0"/>
          <w:lang w:val="en-GB"/>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4C44E9" w:rsidRPr="004C44E9" w14:paraId="22DEDF4C" w14:textId="77777777" w:rsidTr="00D87832">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0C7A4BA7" w14:textId="77777777" w:rsidR="004C44E9" w:rsidRPr="004C44E9" w:rsidRDefault="004C44E9" w:rsidP="004C44E9">
            <w:pPr>
              <w:keepNext/>
              <w:tabs>
                <w:tab w:val="clear" w:pos="567"/>
              </w:tabs>
              <w:spacing w:before="60" w:after="60" w:line="276" w:lineRule="auto"/>
              <w:jc w:val="center"/>
              <w:textAlignment w:val="auto"/>
              <w:rPr>
                <w:i/>
                <w:noProof w:val="0"/>
                <w:sz w:val="18"/>
                <w:lang w:val="en-GB"/>
              </w:rPr>
            </w:pPr>
            <w:r w:rsidRPr="004C44E9">
              <w:rPr>
                <w:i/>
                <w:noProof w:val="0"/>
                <w:sz w:val="18"/>
                <w:lang w:val="en-GB"/>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4AB4F865" w14:textId="77777777" w:rsidR="004C44E9" w:rsidRPr="004C44E9" w:rsidRDefault="004C44E9" w:rsidP="004C44E9">
            <w:pPr>
              <w:keepNext/>
              <w:tabs>
                <w:tab w:val="clear" w:pos="567"/>
              </w:tabs>
              <w:spacing w:before="60" w:after="60" w:line="276" w:lineRule="auto"/>
              <w:jc w:val="center"/>
              <w:textAlignment w:val="auto"/>
              <w:rPr>
                <w:i/>
                <w:noProof w:val="0"/>
                <w:sz w:val="18"/>
                <w:lang w:val="en-GB"/>
              </w:rPr>
            </w:pPr>
            <w:r w:rsidRPr="004C44E9">
              <w:rPr>
                <w:i/>
                <w:noProof w:val="0"/>
                <w:sz w:val="18"/>
                <w:lang w:val="en-GB"/>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BAA1369" w14:textId="77777777" w:rsidR="004C44E9" w:rsidRPr="004C44E9" w:rsidRDefault="004C44E9" w:rsidP="004C44E9">
            <w:pPr>
              <w:keepNext/>
              <w:tabs>
                <w:tab w:val="clear" w:pos="567"/>
              </w:tabs>
              <w:spacing w:before="60" w:after="60" w:line="276" w:lineRule="auto"/>
              <w:jc w:val="center"/>
              <w:textAlignment w:val="auto"/>
              <w:rPr>
                <w:i/>
                <w:noProof w:val="0"/>
                <w:sz w:val="18"/>
                <w:lang w:val="en-GB"/>
              </w:rPr>
            </w:pPr>
            <w:r w:rsidRPr="004C44E9">
              <w:rPr>
                <w:i/>
                <w:noProof w:val="0"/>
                <w:sz w:val="18"/>
                <w:lang w:val="en-GB"/>
              </w:rPr>
              <w:t xml:space="preserve">Country Code and </w:t>
            </w:r>
            <w:r w:rsidRPr="004C44E9">
              <w:rPr>
                <w:i/>
                <w:noProof w:val="0"/>
                <w:sz w:val="18"/>
                <w:lang w:val="en-GB"/>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66B75904" w14:textId="77777777" w:rsidR="004C44E9" w:rsidRPr="004C44E9" w:rsidRDefault="004C44E9" w:rsidP="004C44E9">
            <w:pPr>
              <w:keepNext/>
              <w:tabs>
                <w:tab w:val="clear" w:pos="567"/>
              </w:tabs>
              <w:spacing w:before="60" w:after="60" w:line="276" w:lineRule="auto"/>
              <w:jc w:val="center"/>
              <w:textAlignment w:val="auto"/>
              <w:rPr>
                <w:i/>
                <w:noProof w:val="0"/>
                <w:sz w:val="18"/>
                <w:lang w:val="en-GB"/>
              </w:rPr>
            </w:pPr>
            <w:r w:rsidRPr="004C44E9">
              <w:rPr>
                <w:i/>
                <w:noProof w:val="0"/>
                <w:sz w:val="18"/>
                <w:lang w:val="en-GB"/>
              </w:rPr>
              <w:t>Status</w:t>
            </w:r>
          </w:p>
        </w:tc>
      </w:tr>
      <w:tr w:rsidR="004C44E9" w:rsidRPr="004C44E9" w14:paraId="414EB2B7" w14:textId="77777777" w:rsidTr="00D87832">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5B292F37" w14:textId="77777777" w:rsidR="004C44E9" w:rsidRPr="004C44E9" w:rsidRDefault="004C44E9" w:rsidP="004C44E9">
            <w:pPr>
              <w:tabs>
                <w:tab w:val="clear" w:pos="567"/>
                <w:tab w:val="clear" w:pos="5387"/>
                <w:tab w:val="clear" w:pos="5954"/>
              </w:tabs>
              <w:spacing w:before="40" w:after="40"/>
              <w:jc w:val="left"/>
              <w:textAlignment w:val="auto"/>
              <w:rPr>
                <w:bCs/>
                <w:noProof w:val="0"/>
                <w:lang w:val="en-GB"/>
              </w:rPr>
            </w:pPr>
            <w:r w:rsidRPr="004C44E9">
              <w:rPr>
                <w:bCs/>
                <w:noProof w:val="0"/>
                <w:lang w:val="en-GB"/>
              </w:rPr>
              <w:t>Phonegroup SA</w:t>
            </w:r>
          </w:p>
        </w:tc>
        <w:tc>
          <w:tcPr>
            <w:tcW w:w="2409" w:type="dxa"/>
            <w:tcBorders>
              <w:top w:val="single" w:sz="6" w:space="0" w:color="000000"/>
              <w:left w:val="single" w:sz="6" w:space="0" w:color="000000"/>
              <w:bottom w:val="single" w:sz="6" w:space="0" w:color="000000"/>
              <w:right w:val="single" w:sz="6" w:space="0" w:color="000000"/>
            </w:tcBorders>
            <w:hideMark/>
          </w:tcPr>
          <w:p w14:paraId="56052B31" w14:textId="77777777" w:rsidR="004C44E9" w:rsidRPr="004C44E9" w:rsidRDefault="004C44E9" w:rsidP="004C44E9">
            <w:pPr>
              <w:tabs>
                <w:tab w:val="clear" w:pos="567"/>
                <w:tab w:val="clear" w:pos="5387"/>
                <w:tab w:val="clear" w:pos="5954"/>
              </w:tabs>
              <w:spacing w:before="40" w:after="40"/>
              <w:jc w:val="left"/>
              <w:textAlignment w:val="auto"/>
              <w:rPr>
                <w:bCs/>
                <w:noProof w:val="0"/>
                <w:lang w:val="en-GB"/>
              </w:rPr>
            </w:pPr>
            <w:r w:rsidRPr="004C44E9">
              <w:rPr>
                <w:rFonts w:eastAsia="Calibri"/>
                <w:noProof w:val="0"/>
                <w:color w:val="000000"/>
                <w:lang w:val="en-GB"/>
              </w:rPr>
              <w:t>Phonegroup SA</w:t>
            </w:r>
          </w:p>
        </w:tc>
        <w:tc>
          <w:tcPr>
            <w:tcW w:w="1985" w:type="dxa"/>
            <w:tcBorders>
              <w:top w:val="single" w:sz="6" w:space="0" w:color="000000"/>
              <w:left w:val="single" w:sz="6" w:space="0" w:color="000000"/>
              <w:bottom w:val="single" w:sz="6" w:space="0" w:color="000000"/>
              <w:right w:val="single" w:sz="6" w:space="0" w:color="000000"/>
            </w:tcBorders>
            <w:hideMark/>
          </w:tcPr>
          <w:p w14:paraId="1F56EB51" w14:textId="77777777" w:rsidR="004C44E9" w:rsidRPr="004C44E9" w:rsidRDefault="004C44E9" w:rsidP="004C44E9">
            <w:pPr>
              <w:tabs>
                <w:tab w:val="clear" w:pos="567"/>
                <w:tab w:val="clear" w:pos="5387"/>
                <w:tab w:val="clear" w:pos="5954"/>
              </w:tabs>
              <w:spacing w:before="40" w:after="40"/>
              <w:jc w:val="center"/>
              <w:textAlignment w:val="auto"/>
              <w:rPr>
                <w:bCs/>
                <w:noProof w:val="0"/>
                <w:lang w:val="en-GB"/>
              </w:rPr>
            </w:pPr>
            <w:r w:rsidRPr="004C44E9">
              <w:rPr>
                <w:bCs/>
                <w:noProof w:val="0"/>
                <w:lang w:val="en-GB"/>
              </w:rPr>
              <w:t>+</w:t>
            </w:r>
            <w:r w:rsidRPr="004C44E9">
              <w:rPr>
                <w:rFonts w:eastAsia="Calibri"/>
                <w:noProof w:val="0"/>
                <w:color w:val="000000"/>
                <w:lang w:val="en-GB"/>
              </w:rPr>
              <w:t>882</w:t>
            </w:r>
            <w:r w:rsidRPr="004C44E9">
              <w:rPr>
                <w:bCs/>
                <w:noProof w:val="0"/>
                <w:lang w:val="en-GB"/>
              </w:rPr>
              <w:t xml:space="preserve"> 50</w:t>
            </w:r>
          </w:p>
        </w:tc>
        <w:tc>
          <w:tcPr>
            <w:tcW w:w="1995" w:type="dxa"/>
            <w:tcBorders>
              <w:top w:val="single" w:sz="6" w:space="0" w:color="000000"/>
              <w:left w:val="single" w:sz="6" w:space="0" w:color="000000"/>
              <w:bottom w:val="single" w:sz="6" w:space="0" w:color="000000"/>
              <w:right w:val="single" w:sz="6" w:space="0" w:color="000000"/>
            </w:tcBorders>
            <w:hideMark/>
          </w:tcPr>
          <w:p w14:paraId="648E4735" w14:textId="77777777" w:rsidR="004C44E9" w:rsidRPr="004C44E9" w:rsidRDefault="004C44E9" w:rsidP="004C44E9">
            <w:pPr>
              <w:tabs>
                <w:tab w:val="clear" w:pos="567"/>
              </w:tabs>
              <w:spacing w:before="40" w:after="40"/>
              <w:jc w:val="center"/>
              <w:textAlignment w:val="auto"/>
              <w:rPr>
                <w:bCs/>
                <w:noProof w:val="0"/>
                <w:lang w:val="en-GB"/>
              </w:rPr>
            </w:pPr>
            <w:r w:rsidRPr="004C44E9">
              <w:rPr>
                <w:bCs/>
                <w:noProof w:val="0"/>
                <w:lang w:val="en-GB"/>
              </w:rPr>
              <w:t>Assigned</w:t>
            </w:r>
          </w:p>
        </w:tc>
      </w:tr>
    </w:tbl>
    <w:p w14:paraId="032AF6FE" w14:textId="77777777" w:rsidR="004C44E9" w:rsidRPr="004C44E9" w:rsidRDefault="004C44E9" w:rsidP="004C44E9">
      <w:pPr>
        <w:textAlignment w:val="auto"/>
        <w:rPr>
          <w:noProof w:val="0"/>
          <w:lang w:val="en-GB"/>
        </w:rPr>
      </w:pPr>
      <w:r w:rsidRPr="004C44E9">
        <w:rPr>
          <w:b/>
          <w:noProof w:val="0"/>
          <w:color w:val="000000"/>
          <w:lang w:val="en-GB"/>
        </w:rPr>
        <w:t>*</w:t>
      </w:r>
      <w:r w:rsidRPr="004C44E9">
        <w:rPr>
          <w:noProof w:val="0"/>
          <w:lang w:val="en-GB"/>
        </w:rPr>
        <w:t xml:space="preserve"> 22.VIII.2019</w:t>
      </w:r>
    </w:p>
    <w:p w14:paraId="22521FF4" w14:textId="77777777" w:rsidR="004C44E9" w:rsidRPr="004C44E9" w:rsidRDefault="004C44E9" w:rsidP="004C44E9">
      <w:pPr>
        <w:textAlignment w:val="auto"/>
        <w:rPr>
          <w:noProof w:val="0"/>
          <w:sz w:val="8"/>
          <w:lang w:val="en-GB"/>
        </w:rPr>
      </w:pPr>
    </w:p>
    <w:p w14:paraId="43A09787" w14:textId="77777777" w:rsidR="004C44E9" w:rsidRPr="004C44E9" w:rsidRDefault="004C44E9" w:rsidP="004C44E9">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4C44E9">
        <w:rPr>
          <w:rFonts w:eastAsia="SimSun" w:cs="Arial"/>
          <w:noProof w:val="0"/>
          <w:sz w:val="16"/>
          <w:szCs w:val="16"/>
          <w:lang w:eastAsia="zh-CN"/>
        </w:rPr>
        <w:t>__________</w:t>
      </w:r>
    </w:p>
    <w:p w14:paraId="02E1F641" w14:textId="0975D7D9" w:rsidR="004C44E9" w:rsidRPr="004C44E9" w:rsidRDefault="004C44E9" w:rsidP="004C44E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4C44E9">
        <w:rPr>
          <w:rFonts w:eastAsia="SimSun" w:cs="Arial"/>
          <w:noProof w:val="0"/>
          <w:sz w:val="16"/>
          <w:szCs w:val="16"/>
          <w:lang w:eastAsia="zh-CN"/>
        </w:rPr>
        <w:t xml:space="preserve">See page </w:t>
      </w:r>
      <w:r w:rsidR="00034F57">
        <w:rPr>
          <w:rFonts w:eastAsia="SimSun" w:cs="Arial"/>
          <w:noProof w:val="0"/>
          <w:sz w:val="16"/>
          <w:szCs w:val="16"/>
          <w:lang w:eastAsia="zh-CN"/>
        </w:rPr>
        <w:t>5</w:t>
      </w:r>
      <w:r w:rsidRPr="004C44E9">
        <w:rPr>
          <w:rFonts w:eastAsia="SimSun" w:cs="Arial"/>
          <w:noProof w:val="0"/>
          <w:sz w:val="16"/>
          <w:szCs w:val="16"/>
          <w:lang w:eastAsia="zh-CN"/>
        </w:rPr>
        <w:t xml:space="preserve"> of the present Operational Bulletin No. 1180 of 15.IX.2019.</w:t>
      </w:r>
    </w:p>
    <w:p w14:paraId="31B0D7C8" w14:textId="77777777" w:rsidR="004C44E9" w:rsidRPr="004C44E9" w:rsidRDefault="004C44E9" w:rsidP="004C44E9">
      <w:pPr>
        <w:textAlignment w:val="auto"/>
        <w:rPr>
          <w:noProof w:val="0"/>
          <w:lang w:val="en-GB"/>
        </w:rPr>
      </w:pPr>
    </w:p>
    <w:p w14:paraId="3D9A9D5F" w14:textId="77777777" w:rsidR="00B27129" w:rsidRDefault="00B27129" w:rsidP="005F1516">
      <w:pPr>
        <w:rPr>
          <w:lang w:val="es-ES"/>
        </w:rPr>
      </w:pPr>
    </w:p>
    <w:p w14:paraId="051949C2" w14:textId="298F10A0" w:rsidR="00717BC3" w:rsidRDefault="00717BC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000" w:firstRow="0" w:lastRow="0" w:firstColumn="0" w:lastColumn="0" w:noHBand="0" w:noVBand="0"/>
      </w:tblPr>
      <w:tblGrid>
        <w:gridCol w:w="8967"/>
        <w:gridCol w:w="98"/>
      </w:tblGrid>
      <w:tr w:rsidR="00717BC3" w:rsidRPr="00717BC3" w14:paraId="4FD24B36" w14:textId="77777777" w:rsidTr="00D87832">
        <w:trPr>
          <w:trHeight w:val="1064"/>
        </w:trPr>
        <w:tc>
          <w:tcPr>
            <w:tcW w:w="8274" w:type="dxa"/>
          </w:tcPr>
          <w:tbl>
            <w:tblPr>
              <w:tblW w:w="0" w:type="auto"/>
              <w:tblCellMar>
                <w:left w:w="0" w:type="dxa"/>
                <w:right w:w="0" w:type="dxa"/>
              </w:tblCellMar>
              <w:tblLook w:val="0000" w:firstRow="0" w:lastRow="0" w:firstColumn="0" w:lastColumn="0" w:noHBand="0" w:noVBand="0"/>
            </w:tblPr>
            <w:tblGrid>
              <w:gridCol w:w="8647"/>
            </w:tblGrid>
            <w:tr w:rsidR="00717BC3" w:rsidRPr="00717BC3" w14:paraId="21A55925" w14:textId="77777777" w:rsidTr="00841EAF">
              <w:trPr>
                <w:trHeight w:val="986"/>
              </w:trPr>
              <w:tc>
                <w:tcPr>
                  <w:tcW w:w="8647" w:type="dxa"/>
                  <w:tcBorders>
                    <w:top w:val="nil"/>
                    <w:left w:val="nil"/>
                    <w:bottom w:val="nil"/>
                    <w:right w:val="nil"/>
                  </w:tcBorders>
                  <w:shd w:val="clear" w:color="auto" w:fill="D3D3D3"/>
                  <w:tcMar>
                    <w:top w:w="39" w:type="dxa"/>
                    <w:left w:w="39" w:type="dxa"/>
                    <w:bottom w:w="39" w:type="dxa"/>
                    <w:right w:w="39" w:type="dxa"/>
                  </w:tcMar>
                </w:tcPr>
                <w:p w14:paraId="46901C95" w14:textId="77777777" w:rsidR="00717BC3" w:rsidRPr="00717BC3" w:rsidRDefault="00717BC3" w:rsidP="00717BC3">
                  <w:pPr>
                    <w:pStyle w:val="Heading20"/>
                    <w:rPr>
                      <w:rFonts w:ascii="Times New Roman" w:hAnsi="Times New Roman"/>
                      <w:noProof w:val="0"/>
                      <w:lang w:val="en-GB" w:eastAsia="en-GB"/>
                    </w:rPr>
                  </w:pPr>
                  <w:bookmarkStart w:id="1632" w:name="_Toc18681562"/>
                  <w:r w:rsidRPr="00717BC3">
                    <w:rPr>
                      <w:lang w:val="en-US"/>
                    </w:rPr>
                    <w:t xml:space="preserve">Mobile Network Codes (MNC) for the international identification plan </w:t>
                  </w:r>
                  <w:r w:rsidRPr="00717BC3">
                    <w:rPr>
                      <w:lang w:val="en-US"/>
                    </w:rPr>
                    <w:br/>
                    <w:t>for public networks and subscriptions</w:t>
                  </w:r>
                  <w:r w:rsidRPr="00717BC3">
                    <w:rPr>
                      <w:lang w:val="en-US"/>
                    </w:rPr>
                    <w:br/>
                    <w:t>(According to  Recommendation ITU-T E.212 (09/2016))</w:t>
                  </w:r>
                  <w:r w:rsidRPr="00717BC3">
                    <w:rPr>
                      <w:lang w:val="en-US"/>
                    </w:rPr>
                    <w:br/>
                    <w:t>(Position on 15 December 2018)</w:t>
                  </w:r>
                  <w:bookmarkEnd w:id="1632"/>
                </w:p>
              </w:tc>
            </w:tr>
          </w:tbl>
          <w:p w14:paraId="5F59B230"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0F15BBCC"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717BC3" w14:paraId="62060FC3" w14:textId="77777777" w:rsidTr="00D87832">
        <w:trPr>
          <w:trHeight w:val="116"/>
        </w:trPr>
        <w:tc>
          <w:tcPr>
            <w:tcW w:w="8274" w:type="dxa"/>
          </w:tcPr>
          <w:p w14:paraId="519C491B"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73AD7FA0"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717BC3" w14:paraId="6E04CF4D" w14:textId="77777777" w:rsidTr="00D87832">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717BC3" w:rsidRPr="00717BC3" w14:paraId="2B098D53" w14:textId="77777777" w:rsidTr="00D87832">
              <w:trPr>
                <w:trHeight w:val="316"/>
              </w:trPr>
              <w:tc>
                <w:tcPr>
                  <w:tcW w:w="8274" w:type="dxa"/>
                  <w:tcBorders>
                    <w:top w:val="nil"/>
                    <w:left w:val="nil"/>
                    <w:bottom w:val="nil"/>
                    <w:right w:val="nil"/>
                  </w:tcBorders>
                  <w:tcMar>
                    <w:top w:w="39" w:type="dxa"/>
                    <w:left w:w="39" w:type="dxa"/>
                    <w:bottom w:w="39" w:type="dxa"/>
                    <w:right w:w="39" w:type="dxa"/>
                  </w:tcMar>
                </w:tcPr>
                <w:p w14:paraId="1D97A8BF"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717BC3">
                    <w:rPr>
                      <w:rFonts w:eastAsia="Calibri"/>
                      <w:noProof w:val="0"/>
                      <w:color w:val="000000"/>
                      <w:lang w:val="en-GB" w:eastAsia="en-GB"/>
                    </w:rPr>
                    <w:t>(Annex to ITU Operational Bulletin No. 1162 - 15.XII.2018)</w:t>
                  </w:r>
                </w:p>
                <w:p w14:paraId="5E31795B"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717BC3">
                    <w:rPr>
                      <w:rFonts w:eastAsia="Calibri"/>
                      <w:noProof w:val="0"/>
                      <w:color w:val="000000"/>
                      <w:lang w:val="en-GB" w:eastAsia="en-GB"/>
                    </w:rPr>
                    <w:t>(Amendment No.16)</w:t>
                  </w:r>
                </w:p>
              </w:tc>
            </w:tr>
          </w:tbl>
          <w:p w14:paraId="287F66E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3A9B2C71"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717BC3" w14:paraId="7875A01B" w14:textId="77777777" w:rsidTr="00D87832">
        <w:trPr>
          <w:trHeight w:val="103"/>
        </w:trPr>
        <w:tc>
          <w:tcPr>
            <w:tcW w:w="8274" w:type="dxa"/>
          </w:tcPr>
          <w:p w14:paraId="4991BE86"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7746F6C3"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B353CE" w14:paraId="64C52AEE" w14:textId="77777777" w:rsidTr="00D87832">
        <w:tc>
          <w:tcPr>
            <w:tcW w:w="8274" w:type="dxa"/>
          </w:tcPr>
          <w:tbl>
            <w:tblPr>
              <w:tblW w:w="8967" w:type="dxa"/>
              <w:tblBorders>
                <w:top w:val="nil"/>
                <w:left w:val="nil"/>
                <w:bottom w:val="nil"/>
                <w:right w:val="nil"/>
              </w:tblBorders>
              <w:tblCellMar>
                <w:left w:w="0" w:type="dxa"/>
                <w:right w:w="0" w:type="dxa"/>
              </w:tblCellMar>
              <w:tblLook w:val="0000" w:firstRow="0" w:lastRow="0" w:firstColumn="0" w:lastColumn="0" w:noHBand="0" w:noVBand="0"/>
            </w:tblPr>
            <w:tblGrid>
              <w:gridCol w:w="41"/>
              <w:gridCol w:w="164"/>
              <w:gridCol w:w="8425"/>
              <w:gridCol w:w="12"/>
              <w:gridCol w:w="325"/>
            </w:tblGrid>
            <w:tr w:rsidR="00717BC3" w:rsidRPr="00717BC3" w14:paraId="6A2E6260" w14:textId="77777777" w:rsidTr="00D87832">
              <w:trPr>
                <w:trHeight w:val="91"/>
              </w:trPr>
              <w:tc>
                <w:tcPr>
                  <w:tcW w:w="99" w:type="dxa"/>
                </w:tcPr>
                <w:p w14:paraId="538C230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4228505B"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1F9F8F39"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47464138"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66" w:type="dxa"/>
                </w:tcPr>
                <w:p w14:paraId="6D40CE11"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717BC3" w14:paraId="28BDCD56" w14:textId="77777777" w:rsidTr="00D87832">
              <w:tc>
                <w:tcPr>
                  <w:tcW w:w="99" w:type="dxa"/>
                </w:tcPr>
                <w:p w14:paraId="1080F4FD"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3E4347E8"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717BC3" w:rsidRPr="00717BC3" w14:paraId="6B14B69F" w14:textId="77777777" w:rsidTr="00D87832">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2A5963"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717BC3">
                          <w:rPr>
                            <w:rFonts w:eastAsia="Calibri"/>
                            <w:b/>
                            <w:i/>
                            <w:noProof w:val="0"/>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3F718"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717BC3">
                          <w:rPr>
                            <w:rFonts w:eastAsia="Calibri"/>
                            <w:b/>
                            <w:i/>
                            <w:noProof w:val="0"/>
                            <w:color w:val="000000"/>
                            <w:lang w:val="en-GB" w:eastAsia="en-GB"/>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B1C2D"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717BC3">
                          <w:rPr>
                            <w:rFonts w:eastAsia="Calibri"/>
                            <w:b/>
                            <w:i/>
                            <w:noProof w:val="0"/>
                            <w:color w:val="000000"/>
                            <w:lang w:val="en-GB" w:eastAsia="en-GB"/>
                          </w:rPr>
                          <w:t>Operator/Network</w:t>
                        </w:r>
                      </w:p>
                    </w:tc>
                  </w:tr>
                  <w:tr w:rsidR="00717BC3" w:rsidRPr="00717BC3" w14:paraId="43C5EDFD" w14:textId="77777777" w:rsidTr="00D8783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AEEE8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717BC3">
                          <w:rPr>
                            <w:rFonts w:eastAsia="Calibri"/>
                            <w:b/>
                            <w:noProof w:val="0"/>
                            <w:color w:val="000000"/>
                            <w:lang w:val="en-GB" w:eastAsia="en-GB"/>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1286E"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8BBB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717BC3" w:rsidRPr="00717BC3" w14:paraId="11B8ED5D" w14:textId="77777777" w:rsidTr="00D8783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47D79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2C59"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717BC3">
                          <w:rPr>
                            <w:rFonts w:eastAsia="Calibri"/>
                            <w:noProof w:val="0"/>
                            <w:color w:val="000000"/>
                            <w:lang w:val="en-GB" w:eastAsia="en-GB"/>
                          </w:rPr>
                          <w:t>302 330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0152C"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717BC3">
                          <w:rPr>
                            <w:rFonts w:eastAsia="Calibri"/>
                            <w:noProof w:val="0"/>
                            <w:color w:val="000000"/>
                            <w:lang w:val="en-GB" w:eastAsia="en-GB"/>
                          </w:rPr>
                          <w:t>Blue Canada Wireless Inc</w:t>
                        </w:r>
                      </w:p>
                    </w:tc>
                  </w:tr>
                </w:tbl>
                <w:p w14:paraId="7E76BAFC"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 w:type="dxa"/>
                </w:tcPr>
                <w:p w14:paraId="2BF04A36"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66" w:type="dxa"/>
                </w:tcPr>
                <w:p w14:paraId="3C5BCC6A"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717BC3" w14:paraId="0B78223C" w14:textId="77777777" w:rsidTr="00D87832">
              <w:trPr>
                <w:trHeight w:val="322"/>
              </w:trPr>
              <w:tc>
                <w:tcPr>
                  <w:tcW w:w="99" w:type="dxa"/>
                </w:tcPr>
                <w:p w14:paraId="147B1305"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509551D3"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0B70EF89"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06A2131F"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66" w:type="dxa"/>
                </w:tcPr>
                <w:p w14:paraId="12C43028"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717BC3" w:rsidRPr="00B353CE" w14:paraId="5B128913" w14:textId="77777777" w:rsidTr="00D87832">
              <w:trPr>
                <w:trHeight w:val="736"/>
              </w:trPr>
              <w:tc>
                <w:tcPr>
                  <w:tcW w:w="99" w:type="dxa"/>
                </w:tcPr>
                <w:p w14:paraId="1AC61803" w14:textId="77777777" w:rsidR="00717BC3" w:rsidRPr="00717BC3"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002" w:type="dxa"/>
                  <w:gridSpan w:val="3"/>
                </w:tcPr>
                <w:tbl>
                  <w:tblPr>
                    <w:tblW w:w="8579" w:type="dxa"/>
                    <w:tblCellMar>
                      <w:left w:w="0" w:type="dxa"/>
                      <w:right w:w="0" w:type="dxa"/>
                    </w:tblCellMar>
                    <w:tblLook w:val="0000" w:firstRow="0" w:lastRow="0" w:firstColumn="0" w:lastColumn="0" w:noHBand="0" w:noVBand="0"/>
                  </w:tblPr>
                  <w:tblGrid>
                    <w:gridCol w:w="8579"/>
                  </w:tblGrid>
                  <w:tr w:rsidR="00717BC3" w:rsidRPr="00B353CE" w14:paraId="2D1BB194" w14:textId="77777777" w:rsidTr="00D87832">
                    <w:trPr>
                      <w:trHeight w:val="658"/>
                    </w:trPr>
                    <w:tc>
                      <w:tcPr>
                        <w:tcW w:w="8579" w:type="dxa"/>
                        <w:tcBorders>
                          <w:top w:val="nil"/>
                          <w:left w:val="nil"/>
                          <w:bottom w:val="nil"/>
                          <w:right w:val="nil"/>
                        </w:tcBorders>
                        <w:tcMar>
                          <w:top w:w="39" w:type="dxa"/>
                          <w:left w:w="39" w:type="dxa"/>
                          <w:bottom w:w="39" w:type="dxa"/>
                          <w:right w:w="39" w:type="dxa"/>
                        </w:tcMar>
                      </w:tcPr>
                      <w:p w14:paraId="3C93F81E"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B353CE">
                          <w:rPr>
                            <w:rFonts w:ascii="Arial" w:eastAsia="Arial" w:hAnsi="Arial"/>
                            <w:noProof w:val="0"/>
                            <w:color w:val="000000"/>
                            <w:sz w:val="16"/>
                            <w:lang w:val="fr-CH" w:eastAsia="en-GB"/>
                          </w:rPr>
                          <w:t>____________</w:t>
                        </w:r>
                      </w:p>
                      <w:p w14:paraId="13A26640"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B353CE">
                          <w:rPr>
                            <w:rFonts w:eastAsia="Calibri"/>
                            <w:noProof w:val="0"/>
                            <w:color w:val="000000"/>
                            <w:sz w:val="16"/>
                            <w:lang w:val="fr-CH" w:eastAsia="en-GB"/>
                          </w:rPr>
                          <w:t>*</w:t>
                        </w:r>
                        <w:r w:rsidRPr="00B353CE">
                          <w:rPr>
                            <w:rFonts w:eastAsia="Calibri"/>
                            <w:noProof w:val="0"/>
                            <w:color w:val="000000"/>
                            <w:sz w:val="18"/>
                            <w:lang w:val="fr-CH" w:eastAsia="en-GB"/>
                          </w:rPr>
                          <w:t>                  MCC:  Mobile Country Code / Indicatif de pays du mobile / Indicativo de país para el servicio móvil</w:t>
                        </w:r>
                      </w:p>
                      <w:p w14:paraId="58396670"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B353CE">
                          <w:rPr>
                            <w:rFonts w:eastAsia="Calibri"/>
                            <w:noProof w:val="0"/>
                            <w:color w:val="000000"/>
                            <w:sz w:val="18"/>
                            <w:lang w:val="fr-CH" w:eastAsia="en-GB"/>
                          </w:rPr>
                          <w:t>                    MNC:  Mobile Network Code / Code de réseau mobile / Indicativo de red para el servicio móvil</w:t>
                        </w:r>
                      </w:p>
                    </w:tc>
                  </w:tr>
                </w:tbl>
                <w:p w14:paraId="1A783AE8"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866" w:type="dxa"/>
                </w:tcPr>
                <w:p w14:paraId="11789C58"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r w:rsidR="00717BC3" w:rsidRPr="00B353CE" w14:paraId="2585DD40" w14:textId="77777777" w:rsidTr="00D87832">
              <w:trPr>
                <w:trHeight w:val="163"/>
              </w:trPr>
              <w:tc>
                <w:tcPr>
                  <w:tcW w:w="99" w:type="dxa"/>
                </w:tcPr>
                <w:p w14:paraId="71218513"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202" w:type="dxa"/>
                </w:tcPr>
                <w:p w14:paraId="2DFB2EAD"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7788" w:type="dxa"/>
                </w:tcPr>
                <w:p w14:paraId="183A7798"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12" w:type="dxa"/>
                </w:tcPr>
                <w:p w14:paraId="160AC668"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866" w:type="dxa"/>
                </w:tcPr>
                <w:p w14:paraId="366A427F"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bl>
          <w:p w14:paraId="1B85B54C"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410" w:type="dxa"/>
          </w:tcPr>
          <w:p w14:paraId="7388DE4D" w14:textId="77777777" w:rsidR="00717BC3" w:rsidRPr="00B353CE" w:rsidRDefault="00717BC3" w:rsidP="00717BC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bl>
    <w:p w14:paraId="707D9F9E" w14:textId="77777777" w:rsidR="004A5E7C" w:rsidRDefault="004A5E7C" w:rsidP="005F1516">
      <w:pPr>
        <w:rPr>
          <w:lang w:val="es-ES"/>
        </w:rPr>
      </w:pPr>
    </w:p>
    <w:p w14:paraId="362F50A6" w14:textId="77777777" w:rsidR="004A5E7C" w:rsidRDefault="004A5E7C" w:rsidP="005F1516">
      <w:pPr>
        <w:rPr>
          <w:lang w:val="es-ES"/>
        </w:rPr>
      </w:pPr>
    </w:p>
    <w:p w14:paraId="645DA391" w14:textId="77777777" w:rsidR="00841EAF" w:rsidRDefault="00841EAF" w:rsidP="005F1516">
      <w:pPr>
        <w:rPr>
          <w:lang w:val="es-ES"/>
        </w:rPr>
      </w:pPr>
    </w:p>
    <w:p w14:paraId="7758E00B" w14:textId="77777777" w:rsidR="00841EAF" w:rsidRDefault="00841EAF" w:rsidP="005F1516">
      <w:pPr>
        <w:rPr>
          <w:lang w:val="es-ES"/>
        </w:rPr>
      </w:pPr>
    </w:p>
    <w:p w14:paraId="68DB154A" w14:textId="77777777" w:rsidR="00717BC3" w:rsidRPr="00717BC3" w:rsidRDefault="00717BC3" w:rsidP="00717BC3">
      <w:pPr>
        <w:pStyle w:val="Heading20"/>
        <w:rPr>
          <w:lang w:val="en-US"/>
        </w:rPr>
      </w:pPr>
      <w:bookmarkStart w:id="1633" w:name="_Toc36875243"/>
      <w:bookmarkStart w:id="1634" w:name="_Toc517792343"/>
      <w:bookmarkStart w:id="1635" w:name="_Toc18681563"/>
      <w:r w:rsidRPr="00717BC3">
        <w:rPr>
          <w:lang w:val="en-US"/>
        </w:rPr>
        <w:t xml:space="preserve">National Numbering Plan </w:t>
      </w:r>
      <w:r w:rsidRPr="00717BC3">
        <w:rPr>
          <w:lang w:val="en-US"/>
        </w:rPr>
        <w:br/>
        <w:t>(According to Recommendation ITU-T E.129 (01/2013))</w:t>
      </w:r>
      <w:bookmarkEnd w:id="1633"/>
      <w:bookmarkEnd w:id="1634"/>
      <w:bookmarkEnd w:id="1635"/>
    </w:p>
    <w:p w14:paraId="37CCA08F" w14:textId="77777777" w:rsidR="00717BC3" w:rsidRPr="00717BC3" w:rsidRDefault="00717BC3" w:rsidP="00717BC3">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36" w:name="_Toc36875244"/>
      <w:bookmarkStart w:id="1637" w:name="_Toc517792344"/>
      <w:r w:rsidRPr="00717BC3">
        <w:rPr>
          <w:rFonts w:eastAsia="SimSun" w:cs="Arial"/>
          <w:noProof w:val="0"/>
        </w:rPr>
        <w:t>Web:</w:t>
      </w:r>
      <w:bookmarkEnd w:id="1636"/>
      <w:r w:rsidRPr="00717BC3">
        <w:rPr>
          <w:rFonts w:eastAsia="SimSun" w:cs="Arial"/>
          <w:noProof w:val="0"/>
        </w:rPr>
        <w:t xml:space="preserve"> </w:t>
      </w:r>
      <w:r w:rsidRPr="00717BC3">
        <w:rPr>
          <w:rFonts w:eastAsia="SimSun" w:cs="Arial"/>
          <w:noProof w:val="0"/>
          <w:lang w:val="en-GB"/>
        </w:rPr>
        <w:t>www.itu.int/itu-t/inr/nnp/index.html</w:t>
      </w:r>
      <w:bookmarkEnd w:id="1637"/>
    </w:p>
    <w:p w14:paraId="40385E46" w14:textId="77777777" w:rsidR="00717BC3" w:rsidRPr="00717BC3" w:rsidRDefault="00717BC3" w:rsidP="00717BC3">
      <w:pPr>
        <w:rPr>
          <w:rFonts w:eastAsia="SimSun"/>
          <w:lang w:val="en-GB"/>
        </w:rPr>
      </w:pPr>
      <w:r w:rsidRPr="00717BC3">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D85727B" w14:textId="77777777" w:rsidR="00717BC3" w:rsidRPr="00717BC3" w:rsidRDefault="00717BC3" w:rsidP="00717BC3">
      <w:pPr>
        <w:rPr>
          <w:rFonts w:eastAsia="SimSun"/>
        </w:rPr>
      </w:pPr>
      <w:r w:rsidRPr="00717BC3">
        <w:rPr>
          <w:rFonts w:eastAsia="SimSun"/>
        </w:rPr>
        <w:t xml:space="preserve">For their numbering website, or when sending their information to ITU/TSB (e-mail: </w:t>
      </w:r>
      <w:hyperlink r:id="rId18" w:history="1">
        <w:r w:rsidRPr="00717BC3">
          <w:rPr>
            <w:rFonts w:eastAsia="SimSun"/>
          </w:rPr>
          <w:t>tsbtson@itu.int</w:t>
        </w:r>
      </w:hyperlink>
      <w:r w:rsidRPr="00717BC3">
        <w:rPr>
          <w:rFonts w:eastAsia="SimSun"/>
        </w:rPr>
        <w:t>), administrations are kindly requested to use the format as explained in Recommendation ITU-T E.129. They are reminded that they will be responsible for the timely update of this information.</w:t>
      </w:r>
    </w:p>
    <w:p w14:paraId="1385A45D" w14:textId="77777777" w:rsidR="00717BC3" w:rsidRPr="00717BC3" w:rsidRDefault="00717BC3" w:rsidP="00717BC3">
      <w:pPr>
        <w:rPr>
          <w:rFonts w:eastAsia="SimSun"/>
        </w:rPr>
      </w:pPr>
      <w:r w:rsidRPr="00717BC3">
        <w:rPr>
          <w:rFonts w:eastAsia="SimSun"/>
        </w:rPr>
        <w:t xml:space="preserve">From </w:t>
      </w:r>
      <w:r w:rsidRPr="00717BC3">
        <w:rPr>
          <w:rFonts w:eastAsia="SimSun"/>
          <w:lang w:val="en-GB"/>
        </w:rPr>
        <w:t xml:space="preserve">15.VIII.2019, </w:t>
      </w:r>
      <w:r w:rsidRPr="00717BC3">
        <w:rPr>
          <w:rFonts w:eastAsia="SimSun"/>
        </w:rPr>
        <w:t>the following countries/geographical areas have updated their national numbering plan on our site:</w:t>
      </w:r>
    </w:p>
    <w:p w14:paraId="08FF48CC" w14:textId="77777777" w:rsidR="00717BC3" w:rsidRPr="00717BC3" w:rsidRDefault="00717BC3" w:rsidP="00717BC3">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4399"/>
      </w:tblGrid>
      <w:tr w:rsidR="00717BC3" w:rsidRPr="00717BC3" w14:paraId="1A4FF75C" w14:textId="77777777" w:rsidTr="00717BC3">
        <w:trPr>
          <w:jc w:val="center"/>
        </w:trPr>
        <w:tc>
          <w:tcPr>
            <w:tcW w:w="4673" w:type="dxa"/>
            <w:tcBorders>
              <w:top w:val="single" w:sz="4" w:space="0" w:color="auto"/>
              <w:bottom w:val="single" w:sz="4" w:space="0" w:color="auto"/>
              <w:right w:val="single" w:sz="4" w:space="0" w:color="auto"/>
            </w:tcBorders>
            <w:hideMark/>
          </w:tcPr>
          <w:p w14:paraId="449878C0" w14:textId="77777777" w:rsidR="00717BC3" w:rsidRPr="00717BC3" w:rsidRDefault="00717BC3" w:rsidP="00717BC3">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717BC3">
              <w:rPr>
                <w:rFonts w:eastAsia="SimSun"/>
                <w:i/>
                <w:noProof w:val="0"/>
              </w:rPr>
              <w:t>Country/</w:t>
            </w:r>
            <w:r w:rsidRPr="00717BC3">
              <w:rPr>
                <w:rFonts w:eastAsia="SimSun" w:cs="Arial"/>
                <w:i/>
                <w:noProof w:val="0"/>
              </w:rPr>
              <w:t xml:space="preserve"> Geographical area</w:t>
            </w:r>
          </w:p>
        </w:tc>
        <w:tc>
          <w:tcPr>
            <w:tcW w:w="4399" w:type="dxa"/>
            <w:tcBorders>
              <w:top w:val="single" w:sz="4" w:space="0" w:color="auto"/>
              <w:left w:val="single" w:sz="4" w:space="0" w:color="auto"/>
              <w:bottom w:val="single" w:sz="4" w:space="0" w:color="auto"/>
            </w:tcBorders>
            <w:hideMark/>
          </w:tcPr>
          <w:p w14:paraId="285D31E5" w14:textId="77777777" w:rsidR="00717BC3" w:rsidRPr="00717BC3" w:rsidRDefault="00717BC3" w:rsidP="00717BC3">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717BC3">
              <w:rPr>
                <w:rFonts w:eastAsia="SimSun"/>
                <w:i/>
                <w:iCs/>
                <w:noProof w:val="0"/>
                <w:lang w:val="fr-CH"/>
              </w:rPr>
              <w:t>Country Code (CC)</w:t>
            </w:r>
          </w:p>
        </w:tc>
      </w:tr>
      <w:tr w:rsidR="00717BC3" w:rsidRPr="00717BC3" w14:paraId="046C81EF" w14:textId="77777777" w:rsidTr="00717BC3">
        <w:trPr>
          <w:jc w:val="center"/>
        </w:trPr>
        <w:tc>
          <w:tcPr>
            <w:tcW w:w="4673" w:type="dxa"/>
            <w:tcBorders>
              <w:top w:val="single" w:sz="4" w:space="0" w:color="auto"/>
              <w:left w:val="single" w:sz="4" w:space="0" w:color="auto"/>
              <w:bottom w:val="single" w:sz="4" w:space="0" w:color="auto"/>
              <w:right w:val="single" w:sz="4" w:space="0" w:color="auto"/>
            </w:tcBorders>
          </w:tcPr>
          <w:p w14:paraId="08D13DBF" w14:textId="77777777" w:rsidR="00717BC3" w:rsidRPr="00717BC3" w:rsidRDefault="00717BC3" w:rsidP="00717BC3">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717BC3">
              <w:rPr>
                <w:rFonts w:eastAsia="SimSun"/>
                <w:noProof w:val="0"/>
              </w:rPr>
              <w:t>Georgia</w:t>
            </w:r>
          </w:p>
        </w:tc>
        <w:tc>
          <w:tcPr>
            <w:tcW w:w="4399" w:type="dxa"/>
            <w:tcBorders>
              <w:top w:val="single" w:sz="4" w:space="0" w:color="auto"/>
              <w:left w:val="single" w:sz="4" w:space="0" w:color="auto"/>
              <w:bottom w:val="single" w:sz="4" w:space="0" w:color="auto"/>
              <w:right w:val="single" w:sz="4" w:space="0" w:color="auto"/>
            </w:tcBorders>
          </w:tcPr>
          <w:p w14:paraId="5E3A7A23" w14:textId="77777777" w:rsidR="00717BC3" w:rsidRPr="00717BC3" w:rsidRDefault="00717BC3" w:rsidP="00717BC3">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7BC3">
              <w:rPr>
                <w:rFonts w:eastAsia="SimSun"/>
                <w:noProof w:val="0"/>
              </w:rPr>
              <w:t>+995</w:t>
            </w:r>
          </w:p>
        </w:tc>
      </w:tr>
      <w:tr w:rsidR="00717BC3" w:rsidRPr="00717BC3" w14:paraId="1F95FFA4" w14:textId="77777777" w:rsidTr="00717BC3">
        <w:trPr>
          <w:jc w:val="center"/>
        </w:trPr>
        <w:tc>
          <w:tcPr>
            <w:tcW w:w="4673" w:type="dxa"/>
            <w:tcBorders>
              <w:top w:val="single" w:sz="4" w:space="0" w:color="auto"/>
              <w:left w:val="single" w:sz="4" w:space="0" w:color="auto"/>
              <w:bottom w:val="single" w:sz="4" w:space="0" w:color="auto"/>
              <w:right w:val="single" w:sz="4" w:space="0" w:color="auto"/>
            </w:tcBorders>
          </w:tcPr>
          <w:p w14:paraId="51C172E8" w14:textId="77777777" w:rsidR="00717BC3" w:rsidRPr="00717BC3" w:rsidRDefault="00717BC3" w:rsidP="00717BC3">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717BC3">
              <w:rPr>
                <w:rFonts w:eastAsia="SimSun" w:cs="Arial"/>
                <w:noProof w:val="0"/>
                <w:lang w:eastAsia="zh-CN"/>
              </w:rPr>
              <w:t>Morocco</w:t>
            </w:r>
          </w:p>
        </w:tc>
        <w:tc>
          <w:tcPr>
            <w:tcW w:w="4399" w:type="dxa"/>
            <w:tcBorders>
              <w:top w:val="single" w:sz="4" w:space="0" w:color="auto"/>
              <w:left w:val="single" w:sz="4" w:space="0" w:color="auto"/>
              <w:bottom w:val="single" w:sz="4" w:space="0" w:color="auto"/>
              <w:right w:val="single" w:sz="4" w:space="0" w:color="auto"/>
            </w:tcBorders>
          </w:tcPr>
          <w:p w14:paraId="05621A42" w14:textId="77777777" w:rsidR="00717BC3" w:rsidRPr="00717BC3" w:rsidRDefault="00717BC3" w:rsidP="00717BC3">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7BC3">
              <w:rPr>
                <w:rFonts w:eastAsia="SimSun"/>
                <w:noProof w:val="0"/>
              </w:rPr>
              <w:t>+212</w:t>
            </w:r>
          </w:p>
        </w:tc>
      </w:tr>
      <w:tr w:rsidR="00717BC3" w:rsidRPr="00717BC3" w14:paraId="360D004E" w14:textId="77777777" w:rsidTr="00717BC3">
        <w:trPr>
          <w:jc w:val="center"/>
        </w:trPr>
        <w:tc>
          <w:tcPr>
            <w:tcW w:w="4673" w:type="dxa"/>
            <w:tcBorders>
              <w:top w:val="single" w:sz="4" w:space="0" w:color="auto"/>
              <w:left w:val="single" w:sz="4" w:space="0" w:color="auto"/>
              <w:bottom w:val="single" w:sz="4" w:space="0" w:color="auto"/>
              <w:right w:val="single" w:sz="4" w:space="0" w:color="auto"/>
            </w:tcBorders>
          </w:tcPr>
          <w:p w14:paraId="587CE9C1" w14:textId="77777777" w:rsidR="00717BC3" w:rsidRPr="00717BC3" w:rsidRDefault="00717BC3" w:rsidP="00717BC3">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717BC3">
              <w:rPr>
                <w:rFonts w:eastAsia="SimSun" w:cs="Arial"/>
                <w:noProof w:val="0"/>
                <w:lang w:eastAsia="zh-CN"/>
              </w:rPr>
              <w:t>Ukraine</w:t>
            </w:r>
          </w:p>
        </w:tc>
        <w:tc>
          <w:tcPr>
            <w:tcW w:w="4399" w:type="dxa"/>
            <w:tcBorders>
              <w:top w:val="single" w:sz="4" w:space="0" w:color="auto"/>
              <w:left w:val="single" w:sz="4" w:space="0" w:color="auto"/>
              <w:bottom w:val="single" w:sz="4" w:space="0" w:color="auto"/>
              <w:right w:val="single" w:sz="4" w:space="0" w:color="auto"/>
            </w:tcBorders>
          </w:tcPr>
          <w:p w14:paraId="4B206D46" w14:textId="77777777" w:rsidR="00717BC3" w:rsidRPr="00717BC3" w:rsidRDefault="00717BC3" w:rsidP="00717BC3">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7BC3">
              <w:rPr>
                <w:rFonts w:eastAsia="SimSun"/>
                <w:noProof w:val="0"/>
              </w:rPr>
              <w:t>+380</w:t>
            </w:r>
          </w:p>
        </w:tc>
      </w:tr>
    </w:tbl>
    <w:p w14:paraId="2BD17D10" w14:textId="77777777" w:rsidR="00717BC3" w:rsidRPr="00717BC3" w:rsidRDefault="00717BC3" w:rsidP="00717BC3">
      <w:pPr>
        <w:rPr>
          <w:rFonts w:eastAsia="SimSun"/>
          <w:lang w:eastAsia="zh-CN"/>
        </w:rPr>
      </w:pPr>
    </w:p>
    <w:p w14:paraId="7A5BF5A9" w14:textId="27BE03D9" w:rsidR="007C375C" w:rsidRPr="00A40395" w:rsidRDefault="007C375C" w:rsidP="00663DE0">
      <w:pPr>
        <w:rPr>
          <w:lang w:val="fr-CH"/>
        </w:rPr>
      </w:pPr>
    </w:p>
    <w:p w14:paraId="6CD7558C" w14:textId="407061D5" w:rsidR="003269BA" w:rsidRDefault="003269B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sectPr w:rsidR="003269BA"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663DE0" w:rsidRPr="00544B46" w:rsidRDefault="00663DE0" w:rsidP="00544B46">
      <w:pPr>
        <w:pStyle w:val="Footer"/>
      </w:pPr>
    </w:p>
  </w:endnote>
  <w:endnote w:type="continuationSeparator" w:id="0">
    <w:p w14:paraId="404A6FFC" w14:textId="77777777" w:rsidR="00663DE0" w:rsidRDefault="006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3740B4FC" w14:textId="77777777" w:rsidTr="00E028BC">
      <w:trPr>
        <w:cantSplit/>
        <w:jc w:val="center"/>
      </w:trPr>
      <w:tc>
        <w:tcPr>
          <w:tcW w:w="1761" w:type="dxa"/>
          <w:shd w:val="clear" w:color="auto" w:fill="4C4C4C"/>
        </w:tcPr>
        <w:p w14:paraId="2B7050E6" w14:textId="30C03EA4" w:rsidR="00663DE0" w:rsidRPr="007F091C" w:rsidRDefault="00663DE0"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5528">
            <w:rPr>
              <w:color w:val="FFFFFF"/>
              <w:lang w:val="es-ES_tradnl"/>
            </w:rPr>
            <w:t>1180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25528">
            <w:rPr>
              <w:color w:val="FFFFFF"/>
            </w:rPr>
            <w:t>6</w:t>
          </w:r>
          <w:r w:rsidRPr="007F091C">
            <w:rPr>
              <w:color w:val="FFFFFF"/>
            </w:rPr>
            <w:fldChar w:fldCharType="end"/>
          </w:r>
        </w:p>
      </w:tc>
      <w:tc>
        <w:tcPr>
          <w:tcW w:w="7292" w:type="dxa"/>
          <w:shd w:val="clear" w:color="auto" w:fill="A6A6A6"/>
        </w:tcPr>
        <w:p w14:paraId="0EDC5F4D" w14:textId="77777777" w:rsidR="00663DE0" w:rsidRPr="00911AE9" w:rsidRDefault="00663DE0"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663DE0" w:rsidRDefault="0066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554884E9" w14:textId="77777777" w:rsidTr="00E028BC">
      <w:trPr>
        <w:cantSplit/>
        <w:jc w:val="right"/>
      </w:trPr>
      <w:tc>
        <w:tcPr>
          <w:tcW w:w="7378" w:type="dxa"/>
          <w:shd w:val="clear" w:color="auto" w:fill="A6A6A6"/>
        </w:tcPr>
        <w:p w14:paraId="25F0A2BB" w14:textId="77777777" w:rsidR="00663DE0" w:rsidRPr="00911AE9" w:rsidRDefault="00663DE0"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5047BEDE" w:rsidR="00663DE0" w:rsidRPr="007F091C" w:rsidRDefault="00663DE0"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5528">
            <w:rPr>
              <w:color w:val="FFFFFF"/>
              <w:lang w:val="es-ES_tradnl"/>
            </w:rPr>
            <w:t>1180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25528">
            <w:rPr>
              <w:color w:val="FFFFFF"/>
            </w:rPr>
            <w:t>7</w:t>
          </w:r>
          <w:r w:rsidRPr="007F091C">
            <w:rPr>
              <w:color w:val="FFFFFF"/>
            </w:rPr>
            <w:fldChar w:fldCharType="end"/>
          </w:r>
          <w:r w:rsidRPr="007F091C">
            <w:rPr>
              <w:color w:val="FFFFFF"/>
              <w:lang w:val="es-ES_tradnl"/>
            </w:rPr>
            <w:t>  </w:t>
          </w:r>
        </w:p>
      </w:tc>
    </w:tr>
  </w:tbl>
  <w:p w14:paraId="67E52C7E" w14:textId="77777777" w:rsidR="00663DE0" w:rsidRDefault="00663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63DE0"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663DE0" w:rsidRDefault="00663DE0"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663DE0" w:rsidRPr="007F091C" w:rsidRDefault="00663DE0"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663DE0" w:rsidRDefault="00663DE0"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404A7011" w14:textId="77777777" w:rsidTr="00DE1F6D">
      <w:trPr>
        <w:cantSplit/>
        <w:jc w:val="center"/>
      </w:trPr>
      <w:tc>
        <w:tcPr>
          <w:tcW w:w="1761" w:type="dxa"/>
          <w:shd w:val="clear" w:color="auto" w:fill="4C4C4C"/>
        </w:tcPr>
        <w:p w14:paraId="404A700F" w14:textId="3D1DAA85" w:rsidR="00663DE0" w:rsidRPr="007F091C" w:rsidRDefault="00663DE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5528">
            <w:rPr>
              <w:color w:val="FFFFFF"/>
              <w:lang w:val="es-ES_tradnl"/>
            </w:rPr>
            <w:t>1180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25528">
            <w:rPr>
              <w:color w:val="FFFFFF"/>
            </w:rPr>
            <w:t>10</w:t>
          </w:r>
          <w:r w:rsidRPr="007F091C">
            <w:rPr>
              <w:color w:val="FFFFFF"/>
            </w:rPr>
            <w:fldChar w:fldCharType="end"/>
          </w:r>
        </w:p>
      </w:tc>
      <w:tc>
        <w:tcPr>
          <w:tcW w:w="7292" w:type="dxa"/>
          <w:shd w:val="clear" w:color="auto" w:fill="A6A6A6"/>
        </w:tcPr>
        <w:p w14:paraId="404A7010" w14:textId="77777777" w:rsidR="00663DE0" w:rsidRPr="00911AE9" w:rsidRDefault="00663DE0"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663DE0" w:rsidRDefault="00663DE0"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404A7015" w14:textId="77777777" w:rsidTr="00DE1F6D">
      <w:trPr>
        <w:cantSplit/>
        <w:jc w:val="right"/>
      </w:trPr>
      <w:tc>
        <w:tcPr>
          <w:tcW w:w="7378" w:type="dxa"/>
          <w:shd w:val="clear" w:color="auto" w:fill="A6A6A6"/>
        </w:tcPr>
        <w:p w14:paraId="404A7013" w14:textId="77777777" w:rsidR="00663DE0" w:rsidRPr="00911AE9" w:rsidRDefault="00663DE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2DF31D42" w:rsidR="00663DE0" w:rsidRPr="007F091C" w:rsidRDefault="00663DE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5528">
            <w:rPr>
              <w:color w:val="FFFFFF"/>
              <w:lang w:val="es-ES_tradnl"/>
            </w:rPr>
            <w:t>1180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25528">
            <w:rPr>
              <w:color w:val="FFFFFF"/>
            </w:rPr>
            <w:t>11</w:t>
          </w:r>
          <w:r w:rsidRPr="007F091C">
            <w:rPr>
              <w:color w:val="FFFFFF"/>
            </w:rPr>
            <w:fldChar w:fldCharType="end"/>
          </w:r>
          <w:r w:rsidRPr="007F091C">
            <w:rPr>
              <w:color w:val="FFFFFF"/>
              <w:lang w:val="es-ES_tradnl"/>
            </w:rPr>
            <w:t>  </w:t>
          </w:r>
        </w:p>
      </w:tc>
    </w:tr>
  </w:tbl>
  <w:p w14:paraId="404A7016" w14:textId="77777777" w:rsidR="00663DE0" w:rsidRDefault="00663DE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2A1C4790" w14:textId="77777777" w:rsidTr="005F1516">
      <w:trPr>
        <w:cantSplit/>
        <w:jc w:val="center"/>
      </w:trPr>
      <w:tc>
        <w:tcPr>
          <w:tcW w:w="1761" w:type="dxa"/>
          <w:shd w:val="clear" w:color="auto" w:fill="4C4C4C"/>
        </w:tcPr>
        <w:p w14:paraId="2FEF9E81" w14:textId="276CD197" w:rsidR="00663DE0" w:rsidRPr="007F091C" w:rsidRDefault="00663DE0"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25528">
            <w:rPr>
              <w:color w:val="FFFFFF"/>
              <w:lang w:val="es-ES_tradnl"/>
            </w:rPr>
            <w:t>1180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25528">
            <w:rPr>
              <w:color w:val="FFFFFF"/>
            </w:rPr>
            <w:t>8</w:t>
          </w:r>
          <w:r w:rsidRPr="007F091C">
            <w:rPr>
              <w:color w:val="FFFFFF"/>
            </w:rPr>
            <w:fldChar w:fldCharType="end"/>
          </w:r>
        </w:p>
      </w:tc>
      <w:tc>
        <w:tcPr>
          <w:tcW w:w="7292" w:type="dxa"/>
          <w:shd w:val="clear" w:color="auto" w:fill="A6A6A6"/>
        </w:tcPr>
        <w:p w14:paraId="16A0990D" w14:textId="77777777" w:rsidR="00663DE0" w:rsidRPr="00911AE9" w:rsidRDefault="00663DE0"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663DE0" w:rsidRDefault="00663DE0"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663DE0" w:rsidRDefault="00663DE0">
      <w:r>
        <w:separator/>
      </w:r>
    </w:p>
  </w:footnote>
  <w:footnote w:type="continuationSeparator" w:id="0">
    <w:p w14:paraId="404A6FFA" w14:textId="77777777" w:rsidR="00663DE0" w:rsidRDefault="0066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663DE0" w:rsidRDefault="00663DE0"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DC10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DA53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64EA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2A8CD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CF7E8BC4"/>
    <w:lvl w:ilvl="0">
      <w:numFmt w:val="bullet"/>
      <w:lvlText w:val="*"/>
      <w:lvlJc w:val="left"/>
    </w:lvl>
  </w:abstractNum>
  <w:abstractNum w:abstractNumId="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10"/>
  </w:num>
  <w:num w:numId="6">
    <w:abstractNumId w:val="7"/>
  </w:num>
  <w:num w:numId="7">
    <w:abstractNumId w:val="11"/>
  </w:num>
  <w:num w:numId="8">
    <w:abstractNumId w:val="3"/>
  </w:num>
  <w:num w:numId="9">
    <w:abstractNumId w:val="2"/>
  </w:num>
  <w:num w:numId="10">
    <w:abstractNumId w:val="1"/>
  </w:num>
  <w:num w:numId="11">
    <w:abstractNumId w:val="0"/>
  </w:num>
  <w:num w:numId="12">
    <w:abstractNumId w:val="4"/>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ly@tele.gl" TargetMode="External"/><Relationship Id="rId2" Type="http://schemas.openxmlformats.org/officeDocument/2006/relationships/numbering" Target="numbering.xml"/><Relationship Id="rId16" Type="http://schemas.openxmlformats.org/officeDocument/2006/relationships/hyperlink" Target="mailto:nhn@tele.g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lepost@telepost.g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tra.gov.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A870-7554-46CB-9490-5F0ED780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11</Pages>
  <Words>1886</Words>
  <Characters>13440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15296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154</cp:revision>
  <cp:lastPrinted>2019-09-09T08:44:00Z</cp:lastPrinted>
  <dcterms:created xsi:type="dcterms:W3CDTF">2019-05-23T15:09:00Z</dcterms:created>
  <dcterms:modified xsi:type="dcterms:W3CDTF">2019-09-09T08:45:00Z</dcterms:modified>
</cp:coreProperties>
</file>