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E16A37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E16A37" w:rsidRDefault="008322B0" w:rsidP="00D464F8">
            <w:pPr>
              <w:pStyle w:val="TOC1"/>
              <w:tabs>
                <w:tab w:val="right" w:pos="2906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E16A37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E16A37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E16A37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E16A37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3100E0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1175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E16A37" w:rsidRDefault="00EC4EFE" w:rsidP="003100E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2019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100E0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9371C5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</w:t>
            </w:r>
            <w:r w:rsidR="007D2509">
              <w:rPr>
                <w:rFonts w:eastAsia="SimSun"/>
                <w:color w:val="FFFFFF" w:themeColor="background1"/>
                <w:sz w:val="20"/>
                <w:szCs w:val="20"/>
              </w:rPr>
              <w:t>I</w:t>
            </w:r>
            <w:r w:rsidR="001559F3" w:rsidRPr="00E16A37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B05DC" w:rsidRPr="00E16A37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E16A37" w:rsidRDefault="008322B0" w:rsidP="003100E0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</w:rPr>
              <w:t>17</w:t>
            </w:r>
            <w:r w:rsidR="003100E0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يونيو </w:t>
            </w:r>
            <w:r w:rsidR="003100E0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2019</w:t>
            </w:r>
            <w:r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170789" w:rsidRPr="00170789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170789" w:rsidRPr="00170789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E16A37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E16A37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F82A3B">
              <w:rPr>
                <w:rFonts w:eastAsia="SimSun"/>
                <w:bCs/>
                <w:sz w:val="14"/>
                <w:szCs w:val="18"/>
              </w:rPr>
              <w:t>1211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F82A3B">
              <w:rPr>
                <w:rFonts w:eastAsia="SimSun"/>
                <w:bCs/>
                <w:sz w:val="14"/>
                <w:szCs w:val="18"/>
              </w:rPr>
              <w:t>20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F82A3B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F82A3B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F82A3B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F82A3B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F82A3B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F82A3B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F82A3B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F82A3B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F82A3B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F82A3B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E16A37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E16A37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3F38F4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E16A37" w:rsidRDefault="00B94BF0" w:rsidP="00B5353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E16A37">
        <w:rPr>
          <w:rFonts w:eastAsia="SimSun" w:hint="cs"/>
          <w:i/>
          <w:iCs/>
          <w:rtl/>
          <w:lang w:bidi="ar-SY"/>
        </w:rPr>
        <w:t>الصفحة</w:t>
      </w:r>
    </w:p>
    <w:p w:rsidR="00CB21CF" w:rsidRPr="003C5D54" w:rsidRDefault="00CB21CF" w:rsidP="003C5D54">
      <w:pPr>
        <w:pStyle w:val="TOC1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ascii="Calibri" w:eastAsia="SimSun" w:hAnsi="Calibri"/>
          <w:highlight w:val="yellow"/>
          <w:rtl/>
          <w:lang w:bidi="ar-EG"/>
        </w:rPr>
        <w:fldChar w:fldCharType="begin"/>
      </w:r>
      <w:r>
        <w:rPr>
          <w:rFonts w:ascii="Calibri" w:eastAsia="SimSun" w:hAnsi="Calibri"/>
          <w:highlight w:val="yellow"/>
          <w:rtl/>
          <w:lang w:bidi="ar-EG"/>
        </w:rPr>
        <w:instrText xml:space="preserve"> </w:instrText>
      </w:r>
      <w:r>
        <w:rPr>
          <w:rFonts w:ascii="Calibri" w:eastAsia="SimSun" w:hAnsi="Calibri"/>
          <w:highlight w:val="yellow"/>
          <w:lang w:bidi="ar-EG"/>
        </w:rPr>
        <w:instrText>TOC</w:instrText>
      </w:r>
      <w:r>
        <w:rPr>
          <w:rFonts w:ascii="Calibri" w:eastAsia="SimSun" w:hAnsi="Calibri"/>
          <w:highlight w:val="yellow"/>
          <w:rtl/>
          <w:lang w:bidi="ar-EG"/>
        </w:rPr>
        <w:instrText xml:space="preserve"> \</w:instrText>
      </w:r>
      <w:r>
        <w:rPr>
          <w:rFonts w:ascii="Calibri" w:eastAsia="SimSun" w:hAnsi="Calibri"/>
          <w:highlight w:val="yellow"/>
          <w:lang w:bidi="ar-EG"/>
        </w:rPr>
        <w:instrText>t "Heading_1,1,Countries _Name,2,Heading_2,1</w:instrText>
      </w:r>
      <w:r>
        <w:rPr>
          <w:rFonts w:ascii="Calibri" w:eastAsia="SimSun" w:hAnsi="Calibri"/>
          <w:highlight w:val="yellow"/>
          <w:rtl/>
          <w:lang w:bidi="ar-EG"/>
        </w:rPr>
        <w:instrText xml:space="preserve">" </w:instrText>
      </w:r>
      <w:r>
        <w:rPr>
          <w:rFonts w:ascii="Calibri" w:eastAsia="SimSun" w:hAnsi="Calibri"/>
          <w:highlight w:val="yellow"/>
          <w:rtl/>
          <w:lang w:bidi="ar-EG"/>
        </w:rPr>
        <w:fldChar w:fldCharType="separate"/>
      </w:r>
      <w:r w:rsidRPr="003C5D54">
        <w:rPr>
          <w:b/>
          <w:bCs/>
          <w:noProof/>
          <w:rtl/>
        </w:rPr>
        <w:t>معلومات عامة</w:t>
      </w:r>
    </w:p>
    <w:p w:rsidR="00CB21CF" w:rsidRDefault="00CB21CF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القوائم الملحقة بالنشرة التشغيلية للاتحاد</w:t>
      </w:r>
      <w:r w:rsidR="003C5D54">
        <w:rPr>
          <w:rFonts w:hint="cs"/>
          <w:noProof/>
          <w:rtl/>
          <w:lang w:bidi="ar-EG"/>
        </w:rPr>
        <w:t xml:space="preserve">: </w:t>
      </w:r>
      <w:r w:rsidR="003C5D54" w:rsidRPr="003C5D54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Toc12890487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3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الموافقة على توصيات قطاع تقييس الاتصالات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Toc12890488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4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Pr="003C5D54" w:rsidRDefault="00CB21CF">
      <w:pPr>
        <w:pStyle w:val="TOC1"/>
        <w:rPr>
          <w:rFonts w:ascii="Calibri" w:eastAsiaTheme="minorEastAsia" w:hAnsi="Calibri" w:cs="Calibri"/>
          <w:noProof/>
          <w:szCs w:val="22"/>
          <w:rtl/>
          <w:lang w:eastAsia="zh-CN"/>
        </w:rPr>
      </w:pPr>
      <w:r w:rsidRPr="00AF6F02">
        <w:rPr>
          <w:noProof/>
          <w:spacing w:val="-4"/>
          <w:rtl/>
        </w:rPr>
        <w:t xml:space="preserve">خطة ترقيم الاتصالات العمومية الدولية (التوصية </w:t>
      </w:r>
      <w:r w:rsidRPr="00AF6F02">
        <w:rPr>
          <w:noProof/>
          <w:spacing w:val="-4"/>
        </w:rPr>
        <w:t>ITU-T E.164</w:t>
      </w:r>
      <w:r w:rsidRPr="00AF6F02">
        <w:rPr>
          <w:noProof/>
          <w:spacing w:val="-4"/>
          <w:rtl/>
        </w:rPr>
        <w:t xml:space="preserve"> </w:t>
      </w:r>
      <w:r w:rsidRPr="00AF6F02">
        <w:rPr>
          <w:noProof/>
          <w:spacing w:val="-4"/>
        </w:rPr>
        <w:t>(2010/11)</w:t>
      </w:r>
      <w:r w:rsidRPr="00AF6F02">
        <w:rPr>
          <w:noProof/>
          <w:spacing w:val="-4"/>
          <w:rtl/>
        </w:rPr>
        <w:t>)</w:t>
      </w:r>
      <w:r w:rsidR="003C5D54" w:rsidRPr="00AF6F02">
        <w:rPr>
          <w:rFonts w:hint="cs"/>
          <w:noProof/>
          <w:spacing w:val="-4"/>
          <w:rtl/>
          <w:lang w:bidi="ar-EG"/>
        </w:rPr>
        <w:t xml:space="preserve">: </w:t>
      </w:r>
      <w:r w:rsidR="003C5D54" w:rsidRPr="00AF6F02">
        <w:rPr>
          <w:rFonts w:hint="cs"/>
          <w:i/>
          <w:iCs/>
          <w:noProof/>
          <w:spacing w:val="-4"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Toc12890489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4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الخطة الدولية لتعرّف هوية الشبكات العمومية والاشتراكات (التوصية </w:t>
      </w:r>
      <w:r>
        <w:rPr>
          <w:noProof/>
        </w:rPr>
        <w:t>ITU-T E.212</w:t>
      </w:r>
      <w:r>
        <w:rPr>
          <w:noProof/>
          <w:rtl/>
        </w:rPr>
        <w:t xml:space="preserve"> </w:t>
      </w:r>
      <w:r>
        <w:rPr>
          <w:noProof/>
        </w:rPr>
        <w:t>(2016/09)</w:t>
      </w:r>
      <w:r>
        <w:rPr>
          <w:noProof/>
          <w:rtl/>
        </w:rPr>
        <w:t>)</w:t>
      </w:r>
      <w:r w:rsidR="003C5D54">
        <w:rPr>
          <w:rFonts w:hint="cs"/>
          <w:noProof/>
          <w:rtl/>
          <w:lang w:bidi="ar-EG"/>
        </w:rPr>
        <w:t xml:space="preserve">: </w:t>
      </w:r>
      <w:r w:rsidR="003C5D54" w:rsidRPr="003C5D54">
        <w:rPr>
          <w:rFonts w:hint="cs"/>
          <w:i/>
          <w:iCs/>
          <w:noProof/>
          <w:rtl/>
          <w:lang w:bidi="ar-EG"/>
        </w:rPr>
        <w:t>ملاحظة من مكتب تقييس الاتصالات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Toc12890490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4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الخدمة الهاتفية</w:t>
      </w:r>
      <w:r w:rsidR="003C5D54">
        <w:rPr>
          <w:rFonts w:hint="cs"/>
          <w:noProof/>
          <w:rtl/>
        </w:rPr>
        <w:t>:</w:t>
      </w:r>
    </w:p>
    <w:p w:rsidR="00CB21CF" w:rsidRDefault="00CB21CF" w:rsidP="003C5D54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r>
        <w:rPr>
          <w:rtl/>
        </w:rPr>
        <w:t>ترينيداد وتوباغو (</w:t>
      </w:r>
      <w:r w:rsidR="003C5D54" w:rsidRPr="003C5D54">
        <w:rPr>
          <w:rtl/>
          <w:lang w:bidi="ar-SA"/>
        </w:rPr>
        <w:t>هيئة الاتصالات في ترينيداد وتوباغو</w:t>
      </w:r>
      <w:r w:rsidR="003C5D54" w:rsidRPr="003C5D54">
        <w:rPr>
          <w:rFonts w:hint="cs"/>
          <w:rtl/>
          <w:lang w:bidi="ar-SA"/>
        </w:rPr>
        <w:t xml:space="preserve"> </w:t>
      </w:r>
      <w:r w:rsidR="003C5D54" w:rsidRPr="003C5D54">
        <w:t>(TATT)</w:t>
      </w:r>
      <w:r w:rsidR="003C5D54" w:rsidRPr="003C5D54">
        <w:rPr>
          <w:rtl/>
          <w:lang w:bidi="ar-SA"/>
        </w:rPr>
        <w:t>، باراتاريا</w:t>
      </w:r>
      <w:r>
        <w:rPr>
          <w:rtl/>
        </w:rPr>
        <w:t>)</w:t>
      </w:r>
      <w:r>
        <w:rPr>
          <w:rtl/>
        </w:rPr>
        <w:tab/>
      </w:r>
      <w:r w:rsidR="003C5D54">
        <w:rPr>
          <w:rtl/>
        </w:rPr>
        <w:tab/>
      </w:r>
      <w:r w:rsidRPr="003C5D54">
        <w:rPr>
          <w:rFonts w:cs="Calibri"/>
          <w:i w:val="0"/>
          <w:iCs w:val="0"/>
          <w:szCs w:val="22"/>
          <w:rtl/>
        </w:rPr>
        <w:fldChar w:fldCharType="begin"/>
      </w:r>
      <w:r w:rsidRPr="003C5D54">
        <w:rPr>
          <w:rFonts w:cs="Calibri"/>
          <w:i w:val="0"/>
          <w:iCs w:val="0"/>
          <w:szCs w:val="22"/>
          <w:rtl/>
        </w:rPr>
        <w:instrText xml:space="preserve"> </w:instrText>
      </w:r>
      <w:r w:rsidRPr="003C5D54">
        <w:rPr>
          <w:rFonts w:cs="Calibri"/>
          <w:i w:val="0"/>
          <w:iCs w:val="0"/>
          <w:szCs w:val="22"/>
        </w:rPr>
        <w:instrText>PAGEREF</w:instrText>
      </w:r>
      <w:r w:rsidRPr="003C5D54">
        <w:rPr>
          <w:rFonts w:cs="Calibri"/>
          <w:i w:val="0"/>
          <w:iCs w:val="0"/>
          <w:szCs w:val="22"/>
          <w:rtl/>
        </w:rPr>
        <w:instrText xml:space="preserve"> _</w:instrText>
      </w:r>
      <w:r w:rsidRPr="003C5D54">
        <w:rPr>
          <w:rFonts w:cs="Calibri"/>
          <w:i w:val="0"/>
          <w:iCs w:val="0"/>
          <w:szCs w:val="22"/>
        </w:rPr>
        <w:instrText>Toc12890492 \h</w:instrText>
      </w:r>
      <w:r w:rsidRPr="003C5D54">
        <w:rPr>
          <w:rFonts w:cs="Calibri"/>
          <w:i w:val="0"/>
          <w:iCs w:val="0"/>
          <w:szCs w:val="22"/>
          <w:rtl/>
        </w:rPr>
        <w:instrText xml:space="preserve"> </w:instrText>
      </w:r>
      <w:r w:rsidRPr="003C5D54">
        <w:rPr>
          <w:rFonts w:cs="Calibri"/>
          <w:i w:val="0"/>
          <w:iCs w:val="0"/>
          <w:szCs w:val="22"/>
          <w:rtl/>
        </w:rPr>
      </w:r>
      <w:r w:rsidRPr="003C5D54">
        <w:rPr>
          <w:rFonts w:cs="Calibri"/>
          <w:i w:val="0"/>
          <w:iCs w:val="0"/>
          <w:szCs w:val="22"/>
          <w:rtl/>
        </w:rPr>
        <w:fldChar w:fldCharType="separate"/>
      </w:r>
      <w:r w:rsidR="00670E9D">
        <w:rPr>
          <w:rFonts w:cs="Calibri"/>
          <w:i w:val="0"/>
          <w:iCs w:val="0"/>
          <w:szCs w:val="22"/>
          <w:rtl/>
        </w:rPr>
        <w:t>5</w:t>
      </w:r>
      <w:r w:rsidRPr="003C5D54">
        <w:rPr>
          <w:rFonts w:cs="Calibri"/>
          <w:i w:val="0"/>
          <w:iCs w:val="0"/>
          <w:szCs w:val="22"/>
          <w:rtl/>
        </w:rPr>
        <w:fldChar w:fldCharType="end"/>
      </w:r>
    </w:p>
    <w:p w:rsidR="00CB21CF" w:rsidRDefault="00CB21CF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1A502A">
        <w:rPr>
          <w:noProof/>
          <w:rtl/>
          <w:lang w:val="es-ES" w:bidi="ar-EG"/>
        </w:rPr>
        <w:t>تقييد الخدمة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Toc12890493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6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إجراءات معاودة النداء وإجراءات النداء البديلة (القرار </w:t>
      </w:r>
      <w:r>
        <w:rPr>
          <w:noProof/>
        </w:rPr>
        <w:t>21</w:t>
      </w:r>
      <w:r>
        <w:rPr>
          <w:noProof/>
          <w:rtl/>
        </w:rPr>
        <w:t xml:space="preserve"> المراجَع في مؤتمر المندوبين المفوضين لعام </w:t>
      </w:r>
      <w:r>
        <w:rPr>
          <w:noProof/>
        </w:rPr>
        <w:t>2006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Toc12890494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6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Pr="003C5D54" w:rsidRDefault="00CB21CF" w:rsidP="00AF6F02">
      <w:pPr>
        <w:pStyle w:val="TOC1"/>
        <w:spacing w:before="24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 w:rsidRPr="003C5D54">
        <w:rPr>
          <w:b/>
          <w:bCs/>
          <w:noProof/>
          <w:rtl/>
        </w:rPr>
        <w:t>تعديلات على منشورات الخدمة</w:t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محطات السفن وتخصيصات هويات الخدمة المتنقلة البحرية (القائمة </w:t>
      </w:r>
      <w:r>
        <w:rPr>
          <w:noProof/>
        </w:rPr>
        <w:t>V</w:t>
      </w:r>
      <w:r>
        <w:rPr>
          <w:noProof/>
          <w:rtl/>
        </w:rPr>
        <w:t>)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Toc12890496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7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>قائمة بأرقام تعرّف جهة الإصدار لبطاقة رسوم الاتصالات الدولية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Toc12890497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7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1A502A">
        <w:rPr>
          <w:noProof/>
          <w:rtl/>
        </w:rPr>
        <w:t xml:space="preserve">قائمة بالرموز الدليلية للبلدان المخصصة وفقاً للتوصية </w:t>
      </w:r>
      <w:r w:rsidRPr="001A502A">
        <w:rPr>
          <w:noProof/>
        </w:rPr>
        <w:t>ITU-T E.164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Toc12890498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8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الرموز الدليلية للشبكات المتنقلة </w:t>
      </w:r>
      <w:r>
        <w:rPr>
          <w:noProof/>
        </w:rPr>
        <w:t>(MNC)</w:t>
      </w:r>
      <w:r>
        <w:rPr>
          <w:noProof/>
          <w:rtl/>
        </w:rPr>
        <w:t xml:space="preserve"> من أجل الخطة الدولية لتعرّف هوية الشبكات والاشتراكات العمومية</w:t>
      </w:r>
      <w:r>
        <w:rPr>
          <w:noProof/>
          <w:rtl/>
        </w:rPr>
        <w:tab/>
      </w:r>
      <w:r w:rsidR="003C5D54">
        <w:rPr>
          <w:noProof/>
          <w:rtl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Toc12890499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9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>
        <w:rPr>
          <w:noProof/>
          <w:rtl/>
        </w:rPr>
        <w:t xml:space="preserve">قائمة برموز نقاط التشوير الدولية </w:t>
      </w:r>
      <w:r>
        <w:rPr>
          <w:noProof/>
        </w:rPr>
        <w:t>(ISPC)</w:t>
      </w:r>
      <w:r>
        <w:rPr>
          <w:noProof/>
          <w:rtl/>
        </w:rPr>
        <w:tab/>
      </w:r>
      <w:r w:rsidR="003C5D54">
        <w:rPr>
          <w:noProof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Toc12890500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10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CB21CF" w:rsidRDefault="00CB21CF" w:rsidP="003C5D54">
      <w:pPr>
        <w:pStyle w:val="TOC1"/>
        <w:rPr>
          <w:rFonts w:eastAsiaTheme="minorEastAsia" w:cstheme="minorBidi"/>
          <w:noProof/>
          <w:szCs w:val="22"/>
          <w:rtl/>
          <w:lang w:eastAsia="zh-CN"/>
        </w:rPr>
      </w:pPr>
      <w:r w:rsidRPr="001A502A">
        <w:rPr>
          <w:noProof/>
          <w:position w:val="2"/>
          <w:rtl/>
        </w:rPr>
        <w:t>خطة الترقيم الوطنية</w:t>
      </w:r>
      <w:r>
        <w:rPr>
          <w:noProof/>
          <w:rtl/>
        </w:rPr>
        <w:tab/>
      </w:r>
      <w:r w:rsidR="003C5D54">
        <w:rPr>
          <w:noProof/>
        </w:rPr>
        <w:tab/>
      </w:r>
      <w:r w:rsidRPr="003C5D54">
        <w:rPr>
          <w:rFonts w:ascii="Calibri" w:hAnsi="Calibri" w:cs="Calibri"/>
          <w:noProof/>
          <w:szCs w:val="22"/>
          <w:rtl/>
        </w:rPr>
        <w:fldChar w:fldCharType="begin"/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</w:rPr>
        <w:instrText>PAGEREF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_</w:instrText>
      </w:r>
      <w:r w:rsidRPr="003C5D54">
        <w:rPr>
          <w:rFonts w:ascii="Calibri" w:hAnsi="Calibri" w:cs="Calibri"/>
          <w:noProof/>
          <w:szCs w:val="22"/>
        </w:rPr>
        <w:instrText>Toc12890501 \h</w:instrText>
      </w:r>
      <w:r w:rsidRPr="003C5D54">
        <w:rPr>
          <w:rFonts w:ascii="Calibri" w:hAnsi="Calibri" w:cs="Calibri"/>
          <w:noProof/>
          <w:szCs w:val="22"/>
          <w:rtl/>
        </w:rPr>
        <w:instrText xml:space="preserve"> </w:instrText>
      </w:r>
      <w:r w:rsidRPr="003C5D54">
        <w:rPr>
          <w:rFonts w:ascii="Calibri" w:hAnsi="Calibri" w:cs="Calibri"/>
          <w:noProof/>
          <w:szCs w:val="22"/>
          <w:rtl/>
        </w:rPr>
      </w:r>
      <w:r w:rsidRPr="003C5D54">
        <w:rPr>
          <w:rFonts w:ascii="Calibri" w:hAnsi="Calibri" w:cs="Calibri"/>
          <w:noProof/>
          <w:szCs w:val="22"/>
          <w:rtl/>
        </w:rPr>
        <w:fldChar w:fldCharType="separate"/>
      </w:r>
      <w:r w:rsidR="00670E9D">
        <w:rPr>
          <w:rFonts w:ascii="Calibri" w:hAnsi="Calibri" w:cs="Calibri"/>
          <w:noProof/>
          <w:szCs w:val="22"/>
          <w:rtl/>
        </w:rPr>
        <w:t>10</w:t>
      </w:r>
      <w:r w:rsidRPr="003C5D54">
        <w:rPr>
          <w:rFonts w:ascii="Calibri" w:hAnsi="Calibri" w:cs="Calibri"/>
          <w:noProof/>
          <w:szCs w:val="22"/>
          <w:rtl/>
        </w:rPr>
        <w:fldChar w:fldCharType="end"/>
      </w:r>
    </w:p>
    <w:p w:rsidR="00D4267E" w:rsidRPr="00B37142" w:rsidRDefault="00CB21CF" w:rsidP="00B37142">
      <w:pPr>
        <w:pStyle w:val="TOC1"/>
        <w:rPr>
          <w:rFonts w:eastAsiaTheme="minorEastAsia" w:cstheme="minorBidi"/>
          <w:noProof/>
          <w:szCs w:val="22"/>
          <w:rtl/>
          <w:lang w:eastAsia="zh-CN" w:bidi="ar-EG"/>
        </w:rPr>
      </w:pPr>
      <w:r>
        <w:rPr>
          <w:rFonts w:ascii="Calibri" w:eastAsia="SimSun" w:hAnsi="Calibri"/>
          <w:highlight w:val="yellow"/>
          <w:rtl/>
          <w:lang w:bidi="ar-EG"/>
        </w:rPr>
        <w:fldChar w:fldCharType="end"/>
      </w:r>
      <w:r w:rsidR="00D4267E">
        <w:rPr>
          <w:rFonts w:eastAsia="SimSun"/>
          <w:rtl/>
          <w:lang w:bidi="ar-EG"/>
        </w:rPr>
        <w:br w:type="page"/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65D3B" w:rsidRPr="00E16A37" w:rsidTr="00EC4EF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F42CA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lastRenderedPageBreak/>
              <w:t>مواعيد</w:t>
            </w:r>
            <w:r w:rsidR="005854F2" w:rsidRPr="00043744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="003B77C3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 xml:space="preserve"> 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D3B" w:rsidRPr="00E16A37" w:rsidRDefault="00B65D3B" w:rsidP="00EC4E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2019.VI.28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2019.VII.31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2019.VIII.30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2019.IX.16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2019.XI.15</w:t>
            </w:r>
          </w:p>
        </w:tc>
      </w:tr>
      <w:tr w:rsidR="00EC4EFE" w:rsidRPr="005B2F43" w:rsidTr="00EC4EF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lang w:eastAsia="zh-CN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FE" w:rsidRPr="005B2F43" w:rsidRDefault="00EC4EFE" w:rsidP="00EC4EFE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 w:cs="Calibri"/>
                <w:sz w:val="20"/>
                <w:szCs w:val="26"/>
                <w:rtl/>
                <w:lang w:eastAsia="zh-CN" w:bidi="ar-EG"/>
              </w:rPr>
            </w:pPr>
            <w:r w:rsidRPr="005B2F43">
              <w:rPr>
                <w:rFonts w:eastAsia="SimSun" w:cs="Calibri"/>
                <w:sz w:val="20"/>
                <w:szCs w:val="26"/>
                <w:lang w:eastAsia="zh-CN"/>
              </w:rPr>
              <w:t>2019.XII.2</w:t>
            </w:r>
          </w:p>
        </w:tc>
      </w:tr>
    </w:tbl>
    <w:p w:rsidR="005854F2" w:rsidRPr="00E16A37" w:rsidRDefault="005854F2" w:rsidP="005854F2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  <w:r w:rsidRPr="00043744">
        <w:rPr>
          <w:rFonts w:eastAsia="SimSun" w:cs="Times New Roman"/>
          <w:position w:val="6"/>
          <w:sz w:val="18"/>
          <w:szCs w:val="18"/>
        </w:rPr>
        <w:t>*</w:t>
      </w:r>
      <w:r w:rsidRPr="00043744">
        <w:rPr>
          <w:rFonts w:eastAsia="SimSun"/>
          <w:sz w:val="18"/>
          <w:szCs w:val="24"/>
          <w:rtl/>
          <w:lang w:bidi="ar-EG"/>
        </w:rPr>
        <w:tab/>
      </w:r>
      <w:r w:rsidRPr="00043744">
        <w:rPr>
          <w:rFonts w:eastAsia="SimSun" w:hint="cs"/>
          <w:sz w:val="18"/>
          <w:szCs w:val="24"/>
          <w:rtl/>
          <w:lang w:bidi="ar-EG"/>
        </w:rPr>
        <w:t>هذه المواعيد تخص اللغة الإنكليزية فقط.</w:t>
      </w:r>
    </w:p>
    <w:p w:rsidR="00201187" w:rsidRPr="00E16A37" w:rsidRDefault="00201187" w:rsidP="00F42CAD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  <w:r>
        <w:rPr>
          <w:rFonts w:eastAsia="SimSun"/>
          <w:lang w:bidi="ar-EG"/>
        </w:rPr>
        <w:tab/>
      </w:r>
    </w:p>
    <w:p w:rsidR="006A769D" w:rsidRPr="00E16A37" w:rsidRDefault="006A769D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8D7A05" w:rsidRPr="00E16A37" w:rsidRDefault="008D7A05" w:rsidP="00CE21AB">
      <w:pPr>
        <w:pStyle w:val="Heading10"/>
        <w:rPr>
          <w:rtl/>
        </w:rPr>
      </w:pPr>
      <w:bookmarkStart w:id="109" w:name="_Toc408394543"/>
      <w:bookmarkStart w:id="110" w:name="_Toc408396044"/>
      <w:bookmarkStart w:id="111" w:name="_Toc408396929"/>
      <w:bookmarkStart w:id="112" w:name="_Toc408403984"/>
      <w:bookmarkStart w:id="113" w:name="_Toc409692628"/>
      <w:bookmarkStart w:id="114" w:name="_Toc410046163"/>
      <w:bookmarkStart w:id="115" w:name="_Toc410919742"/>
      <w:bookmarkStart w:id="116" w:name="_Toc411249967"/>
      <w:bookmarkStart w:id="117" w:name="_Toc413753328"/>
      <w:bookmarkStart w:id="118" w:name="_Toc413754215"/>
      <w:bookmarkStart w:id="119" w:name="_Toc413754879"/>
      <w:bookmarkStart w:id="120" w:name="_Toc414264971"/>
      <w:bookmarkStart w:id="121" w:name="_Toc477773900"/>
      <w:bookmarkStart w:id="122" w:name="_Toc482899965"/>
      <w:bookmarkStart w:id="123" w:name="_Toc493599579"/>
      <w:bookmarkStart w:id="124" w:name="_Toc1726081"/>
      <w:bookmarkStart w:id="125" w:name="_Toc12890486"/>
      <w:bookmarkStart w:id="126" w:name="_Toc359596901"/>
      <w:bookmarkStart w:id="127" w:name="_Toc359596904"/>
      <w:bookmarkStart w:id="128" w:name="_Toc409692630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8D7A05" w:rsidRPr="00E16A37" w:rsidRDefault="008D7A05" w:rsidP="005A2156">
      <w:pPr>
        <w:pStyle w:val="Heading20"/>
        <w:rPr>
          <w:rtl/>
        </w:rPr>
      </w:pPr>
      <w:bookmarkStart w:id="129" w:name="_القوائم_الملحقة_بالنشرة"/>
      <w:bookmarkStart w:id="130" w:name="_Toc359596900"/>
      <w:bookmarkStart w:id="131" w:name="_Toc408394544"/>
      <w:bookmarkStart w:id="132" w:name="_Toc408396045"/>
      <w:bookmarkStart w:id="133" w:name="_Toc408396930"/>
      <w:bookmarkStart w:id="134" w:name="_Toc408403985"/>
      <w:bookmarkStart w:id="135" w:name="_Toc409681124"/>
      <w:bookmarkStart w:id="136" w:name="_Toc409692629"/>
      <w:bookmarkStart w:id="137" w:name="_Toc411249968"/>
      <w:bookmarkStart w:id="138" w:name="_Toc413754216"/>
      <w:bookmarkStart w:id="139" w:name="_Toc414264972"/>
      <w:bookmarkStart w:id="140" w:name="_Toc477773901"/>
      <w:bookmarkStart w:id="141" w:name="_Toc482899966"/>
      <w:bookmarkStart w:id="142" w:name="_Toc493599580"/>
      <w:bookmarkStart w:id="143" w:name="_Toc1726082"/>
      <w:bookmarkStart w:id="144" w:name="_Toc12890487"/>
      <w:bookmarkEnd w:id="129"/>
      <w:r w:rsidRPr="00E16A37">
        <w:rPr>
          <w:rFonts w:hint="cs"/>
          <w:rtl/>
        </w:rPr>
        <w:t>القوائم الملحقة بالنشرة التشغيلية للاتحاد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</w:p>
    <w:bookmarkEnd w:id="126"/>
    <w:p w:rsidR="001E4836" w:rsidRPr="00C67F5A" w:rsidRDefault="001E4836" w:rsidP="001E4836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1E4836" w:rsidRPr="00C67F5A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1E4836" w:rsidRPr="00C67F5A" w:rsidRDefault="001E4836" w:rsidP="001B6733">
      <w:pPr>
        <w:tabs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EC4EFE" w:rsidRDefault="00EC4EFE" w:rsidP="00F802C4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1162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الرموز الدليلية للشبكات المتنقلة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(MNC)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rtl/>
        </w:rPr>
        <w:t>من أجل الخطة الدولية لتعرف هوية الشبكات والاشتراكات العمومية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ITU-T</w:t>
      </w:r>
      <w:r w:rsidR="00F802C4">
        <w:rPr>
          <w:rFonts w:eastAsia="SimSun"/>
          <w:spacing w:val="-6"/>
          <w:sz w:val="20"/>
          <w:szCs w:val="26"/>
          <w:lang w:bidi="ar-EG"/>
        </w:rPr>
        <w:t> </w:t>
      </w:r>
      <w:r w:rsidRPr="00EC4EFE">
        <w:rPr>
          <w:rFonts w:eastAsia="SimSun"/>
          <w:spacing w:val="-6"/>
          <w:sz w:val="20"/>
          <w:szCs w:val="26"/>
          <w:lang w:bidi="ar-EG"/>
        </w:rPr>
        <w:t>E.212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(2016/09)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15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ديسمبر </w:t>
      </w:r>
      <w:r>
        <w:rPr>
          <w:rFonts w:eastAsia="SimSun"/>
          <w:spacing w:val="-6"/>
          <w:sz w:val="20"/>
          <w:szCs w:val="26"/>
          <w:lang w:bidi="ar-EG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>
        <w:rPr>
          <w:rFonts w:eastAsia="SimSun"/>
          <w:spacing w:val="-6"/>
          <w:sz w:val="20"/>
          <w:szCs w:val="26"/>
          <w:lang w:bidi="ar-EG"/>
        </w:rPr>
        <w:t>1161</w:t>
      </w:r>
      <w:r>
        <w:rPr>
          <w:rFonts w:eastAsia="SimSun"/>
          <w:spacing w:val="-6"/>
          <w:sz w:val="20"/>
          <w:szCs w:val="26"/>
          <w:rtl/>
          <w:lang w:bidi="ar-EG"/>
        </w:rPr>
        <w:tab/>
      </w:r>
      <w:r w:rsidRPr="00EC4EFE">
        <w:rPr>
          <w:rFonts w:eastAsia="SimSun"/>
          <w:spacing w:val="-6"/>
          <w:sz w:val="20"/>
          <w:szCs w:val="26"/>
          <w:rtl/>
        </w:rPr>
        <w:t>قائمة بأرقام تعرّف جهة الإصدار لبطاقة رسوم الاتصالات الدولية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(</w:t>
      </w:r>
      <w:r w:rsidRPr="00EC4EFE">
        <w:rPr>
          <w:rFonts w:eastAsia="SimSun"/>
          <w:spacing w:val="-6"/>
          <w:sz w:val="20"/>
          <w:szCs w:val="26"/>
          <w:rtl/>
        </w:rPr>
        <w:t>وفقاً للتوصية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ITU-T E.118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EC4EFE">
        <w:rPr>
          <w:rFonts w:eastAsia="SimSun"/>
          <w:spacing w:val="-6"/>
          <w:sz w:val="20"/>
          <w:szCs w:val="26"/>
          <w:lang w:bidi="ar-EG"/>
        </w:rPr>
        <w:t>(2006/05)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 (</w:t>
      </w:r>
      <w:r w:rsidRPr="00EC4EFE">
        <w:rPr>
          <w:rFonts w:eastAsia="SimSun"/>
          <w:spacing w:val="-6"/>
          <w:sz w:val="20"/>
          <w:szCs w:val="26"/>
          <w:rtl/>
        </w:rPr>
        <w:t xml:space="preserve">الوضع في </w:t>
      </w:r>
      <w:r>
        <w:rPr>
          <w:rFonts w:eastAsia="SimSun"/>
          <w:spacing w:val="-6"/>
          <w:sz w:val="20"/>
          <w:szCs w:val="26"/>
        </w:rPr>
        <w:t>1</w:t>
      </w:r>
      <w:r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>
        <w:rPr>
          <w:rFonts w:eastAsia="SimSun" w:hint="cs"/>
          <w:spacing w:val="-6"/>
          <w:sz w:val="20"/>
          <w:szCs w:val="26"/>
          <w:rtl/>
        </w:rPr>
        <w:t xml:space="preserve">ديسمبر </w:t>
      </w:r>
      <w:r>
        <w:rPr>
          <w:rFonts w:eastAsia="SimSun"/>
          <w:spacing w:val="-6"/>
          <w:sz w:val="20"/>
          <w:szCs w:val="26"/>
        </w:rPr>
        <w:t>2018</w:t>
      </w:r>
      <w:r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1154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A33051">
        <w:rPr>
          <w:rFonts w:eastAsia="SimSun"/>
          <w:sz w:val="20"/>
          <w:szCs w:val="26"/>
          <w:lang w:bidi="ar-EG"/>
        </w:rPr>
        <w:t>1.25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أغسطس </w:t>
      </w:r>
      <w:r w:rsidRPr="00A33051">
        <w:rPr>
          <w:rFonts w:eastAsia="SimSun"/>
          <w:sz w:val="20"/>
          <w:szCs w:val="26"/>
          <w:lang w:bidi="ar-EG"/>
        </w:rPr>
        <w:t>2018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A33051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A33051">
        <w:rPr>
          <w:rFonts w:eastAsia="SimSun"/>
          <w:sz w:val="20"/>
          <w:szCs w:val="26"/>
          <w:lang w:bidi="ar-EG"/>
        </w:rPr>
        <w:t>(SANC)</w:t>
      </w:r>
      <w:r w:rsidRPr="00A33051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يونيو</w:t>
      </w:r>
      <w:r w:rsidRPr="00A33051">
        <w:rPr>
          <w:rFonts w:eastAsia="SimSun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1125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A33051">
        <w:rPr>
          <w:rFonts w:eastAsia="SimSun"/>
          <w:spacing w:val="2"/>
          <w:sz w:val="20"/>
          <w:szCs w:val="26"/>
          <w:lang w:bidi="ar-EG"/>
        </w:rPr>
        <w:t>ITU</w:t>
      </w:r>
      <w:r w:rsidRPr="00A33051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2"/>
          <w:sz w:val="20"/>
          <w:szCs w:val="26"/>
          <w:lang w:bidi="ar-EG"/>
        </w:rPr>
        <w:t>(2004/05)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2"/>
          <w:sz w:val="20"/>
          <w:szCs w:val="26"/>
          <w:lang w:bidi="ar-EG"/>
        </w:rPr>
        <w:t>1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A33051">
        <w:rPr>
          <w:rFonts w:eastAsia="SimSun"/>
          <w:spacing w:val="2"/>
          <w:sz w:val="20"/>
          <w:szCs w:val="26"/>
          <w:lang w:bidi="ar-EG"/>
        </w:rPr>
        <w:t>2017</w:t>
      </w:r>
      <w:r w:rsidRPr="00A33051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1117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/>
          <w:color w:val="000000"/>
          <w:sz w:val="20"/>
          <w:szCs w:val="26"/>
          <w:rtl/>
        </w:rPr>
        <w:t>قائمة بالرموز الدليلية للبلدان أو المناطق الجغرافية من أجل الاتصالات المتنقلة</w:t>
      </w:r>
      <w:r w:rsidRPr="00A33051">
        <w:rPr>
          <w:rFonts w:eastAsia="SimSun"/>
          <w:color w:val="000000"/>
          <w:sz w:val="20"/>
          <w:rtl/>
        </w:rPr>
        <w:t xml:space="preserve"> </w:t>
      </w:r>
      <w:r w:rsidRPr="00A33051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E.212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(2016/09)</w:t>
      </w:r>
      <w:r w:rsidRPr="00A33051">
        <w:rPr>
          <w:rFonts w:eastAsia="SimSun" w:hint="cs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A33051">
        <w:rPr>
          <w:rFonts w:eastAsia="SimSun" w:hint="cs"/>
          <w:sz w:val="20"/>
          <w:szCs w:val="26"/>
          <w:rtl/>
          <w:lang w:bidi="ar-EG"/>
        </w:rPr>
        <w:t> </w:t>
      </w:r>
      <w:r w:rsidRPr="00A33051">
        <w:rPr>
          <w:rFonts w:eastAsia="SimSun"/>
          <w:sz w:val="20"/>
          <w:szCs w:val="26"/>
          <w:lang w:bidi="ar-EG"/>
        </w:rPr>
        <w:t>2017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A33051">
        <w:rPr>
          <w:rFonts w:eastAsia="SimSun"/>
          <w:spacing w:val="-6"/>
          <w:sz w:val="20"/>
          <w:szCs w:val="26"/>
          <w:lang w:bidi="ar-EG"/>
        </w:rPr>
        <w:t>1114</w:t>
      </w:r>
      <w:r w:rsidRPr="00A33051">
        <w:rPr>
          <w:rFonts w:eastAsia="SimSun"/>
          <w:spacing w:val="-6"/>
          <w:sz w:val="20"/>
          <w:szCs w:val="26"/>
          <w:lang w:bidi="ar-EG"/>
        </w:rPr>
        <w:tab/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ITU-T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pacing w:val="-6"/>
          <w:sz w:val="20"/>
          <w:szCs w:val="26"/>
          <w:lang w:bidi="ar-EG"/>
        </w:rPr>
        <w:t>ITU</w:t>
      </w:r>
      <w:r w:rsidRPr="00A33051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6"/>
          <w:sz w:val="20"/>
          <w:szCs w:val="26"/>
          <w:lang w:bidi="ar-EG"/>
        </w:rPr>
        <w:t>(2010/11)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A33051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6"/>
          <w:sz w:val="20"/>
          <w:szCs w:val="26"/>
          <w:lang w:bidi="ar-EG"/>
        </w:rPr>
        <w:t>2016</w:t>
      </w:r>
      <w:r w:rsidRPr="00A33051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1109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A33051">
        <w:rPr>
          <w:rFonts w:eastAsia="SimSun"/>
          <w:sz w:val="20"/>
          <w:szCs w:val="26"/>
          <w:lang w:bidi="ar-EG"/>
        </w:rPr>
        <w:t>(ISPC)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(99/03) ITU-T Q.708</w:t>
      </w:r>
      <w:r w:rsidRPr="00A33051">
        <w:rPr>
          <w:rFonts w:eastAsia="SimSun"/>
          <w:sz w:val="20"/>
          <w:szCs w:val="26"/>
          <w:rtl/>
          <w:lang w:bidi="ar-EG"/>
        </w:rPr>
        <w:t>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A33051">
        <w:rPr>
          <w:rFonts w:eastAsia="SimSun"/>
          <w:sz w:val="20"/>
          <w:szCs w:val="26"/>
          <w:lang w:bidi="ar-EG"/>
        </w:rPr>
        <w:t>2016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1096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A33051">
        <w:rPr>
          <w:rFonts w:eastAsia="SimSun"/>
          <w:sz w:val="20"/>
          <w:szCs w:val="26"/>
          <w:lang w:bidi="ar-EG"/>
        </w:rPr>
        <w:t>2016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1060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</w:t>
      </w:r>
      <w:r w:rsidRPr="00A33051">
        <w:rPr>
          <w:rFonts w:eastAsia="SimSun"/>
          <w:bCs/>
          <w:sz w:val="20"/>
          <w:szCs w:val="26"/>
          <w:lang w:val="en-GB" w:bidi="ar-EG"/>
        </w:rPr>
        <w:t>M.</w:t>
      </w:r>
      <w:r w:rsidRPr="00A33051">
        <w:rPr>
          <w:rFonts w:eastAsia="SimSun"/>
          <w:bCs/>
          <w:sz w:val="20"/>
          <w:szCs w:val="26"/>
          <w:lang w:bidi="ar-EG"/>
        </w:rPr>
        <w:t>1400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(2013/03)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A33051">
        <w:rPr>
          <w:rFonts w:eastAsia="SimSun"/>
          <w:sz w:val="20"/>
          <w:szCs w:val="26"/>
          <w:lang w:bidi="ar-EG"/>
        </w:rPr>
        <w:t>2014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1015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A33051">
        <w:rPr>
          <w:rFonts w:eastAsia="SimSun"/>
          <w:sz w:val="20"/>
          <w:szCs w:val="26"/>
          <w:lang w:bidi="ar-EG"/>
        </w:rPr>
        <w:t>ITU-T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A33051">
        <w:rPr>
          <w:rFonts w:eastAsia="SimSun"/>
          <w:position w:val="-2"/>
          <w:sz w:val="20"/>
          <w:szCs w:val="26"/>
          <w:lang w:bidi="ar-EG"/>
        </w:rPr>
        <w:t>1002</w:t>
      </w:r>
      <w:r w:rsidRPr="00A33051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1001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T.35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1000</w:t>
      </w:r>
      <w:r w:rsidRPr="00A33051">
        <w:rPr>
          <w:rFonts w:eastAsia="SimSun"/>
          <w:sz w:val="20"/>
          <w:szCs w:val="26"/>
          <w:rtl/>
          <w:lang w:bidi="ar-EG"/>
        </w:rPr>
        <w:tab/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A33051">
        <w:rPr>
          <w:rFonts w:eastAsia="SimSun"/>
          <w:sz w:val="20"/>
          <w:szCs w:val="26"/>
          <w:lang w:bidi="ar-EG"/>
        </w:rPr>
        <w:t>2012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tabs>
          <w:tab w:val="left" w:pos="850"/>
          <w:tab w:val="left" w:pos="3303"/>
        </w:tabs>
        <w:spacing w:before="40" w:line="180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994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E.164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(2010/11)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991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A33051">
        <w:rPr>
          <w:rFonts w:eastAsia="SimSun"/>
          <w:sz w:val="20"/>
          <w:szCs w:val="26"/>
          <w:lang w:bidi="ar-EG"/>
        </w:rPr>
        <w:t>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A33051">
        <w:rPr>
          <w:rFonts w:eastAsia="SimSun"/>
          <w:sz w:val="20"/>
          <w:szCs w:val="26"/>
          <w:lang w:bidi="ar-EG"/>
        </w:rPr>
        <w:t>2006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980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A33051">
        <w:rPr>
          <w:rFonts w:eastAsia="SimSun"/>
          <w:sz w:val="20"/>
          <w:szCs w:val="26"/>
          <w:lang w:bidi="ar-EG"/>
        </w:rPr>
        <w:t>ITU-T F.32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(1995/10)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978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A33051">
        <w:rPr>
          <w:rFonts w:eastAsia="SimSun"/>
          <w:sz w:val="20"/>
          <w:szCs w:val="26"/>
          <w:lang w:bidi="ar-EG"/>
        </w:rPr>
        <w:t>(TDC)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A33051">
        <w:rPr>
          <w:rFonts w:eastAsia="SimSun"/>
          <w:sz w:val="20"/>
          <w:szCs w:val="26"/>
          <w:lang w:bidi="ar-EG"/>
        </w:rPr>
        <w:t>(TNIC)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F.69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(1994/06)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A33051">
        <w:rPr>
          <w:rFonts w:eastAsia="SimSun"/>
          <w:sz w:val="20"/>
          <w:szCs w:val="26"/>
          <w:lang w:bidi="ar-EG"/>
        </w:rPr>
        <w:t>ITU-T F.68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(1988/11)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15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A33051">
        <w:rPr>
          <w:rFonts w:eastAsia="SimSun"/>
          <w:sz w:val="20"/>
          <w:szCs w:val="26"/>
          <w:lang w:bidi="ar-EG"/>
        </w:rPr>
        <w:t>2011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9A3ABF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977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A33051">
        <w:rPr>
          <w:rFonts w:eastAsia="SimSun"/>
          <w:sz w:val="20"/>
          <w:szCs w:val="26"/>
          <w:lang w:bidi="ar-EG"/>
        </w:rPr>
        <w:t>(DNIC)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(2000/10)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  <w:r w:rsidR="009A3ABF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(الوضع في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="009A3ABF" w:rsidRPr="00A33051">
        <w:rPr>
          <w:rFonts w:eastAsia="SimSun"/>
          <w:spacing w:val="-4"/>
          <w:position w:val="-2"/>
          <w:sz w:val="20"/>
          <w:szCs w:val="26"/>
          <w:lang w:bidi="ar-EG"/>
        </w:rPr>
        <w:t>201</w:t>
      </w:r>
      <w:r w:rsidR="009A3ABF">
        <w:rPr>
          <w:rFonts w:eastAsia="SimSun"/>
          <w:spacing w:val="-4"/>
          <w:position w:val="-2"/>
          <w:sz w:val="20"/>
          <w:szCs w:val="26"/>
          <w:lang w:bidi="ar-EG"/>
        </w:rPr>
        <w:t>1</w:t>
      </w:r>
      <w:r w:rsidR="009A3ABF" w:rsidRPr="00A33051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A33051">
        <w:rPr>
          <w:rFonts w:eastAsia="SimSun"/>
          <w:spacing w:val="6"/>
          <w:sz w:val="20"/>
          <w:szCs w:val="26"/>
          <w:lang w:bidi="ar-EG"/>
        </w:rPr>
        <w:t>976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A33051">
        <w:rPr>
          <w:rFonts w:eastAsia="SimSun"/>
          <w:spacing w:val="6"/>
          <w:sz w:val="20"/>
          <w:szCs w:val="26"/>
          <w:lang w:bidi="ar-EG"/>
        </w:rPr>
        <w:t>ITU</w:t>
      </w:r>
      <w:r w:rsidRPr="00A33051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pacing w:val="6"/>
          <w:sz w:val="20"/>
          <w:szCs w:val="26"/>
          <w:lang w:bidi="ar-EG"/>
        </w:rPr>
        <w:t>(2000/10)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A33051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6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A33051">
        <w:rPr>
          <w:rFonts w:eastAsia="SimSun"/>
          <w:spacing w:val="-4"/>
          <w:sz w:val="20"/>
          <w:szCs w:val="26"/>
          <w:lang w:bidi="ar-EG"/>
        </w:rPr>
        <w:t>974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A33051">
        <w:rPr>
          <w:rFonts w:eastAsia="SimSun"/>
          <w:spacing w:val="-4"/>
          <w:sz w:val="20"/>
          <w:szCs w:val="26"/>
          <w:lang w:bidi="ar-EG"/>
        </w:rPr>
        <w:t>(ADMD)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A33051">
        <w:rPr>
          <w:rFonts w:eastAsia="SimSun"/>
          <w:spacing w:val="-4"/>
          <w:sz w:val="20"/>
          <w:szCs w:val="26"/>
          <w:lang w:bidi="ar-EG"/>
        </w:rPr>
        <w:t>ITU</w:t>
      </w:r>
      <w:r w:rsidRPr="00A33051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A33051">
        <w:rPr>
          <w:rFonts w:eastAsia="SimSun"/>
          <w:spacing w:val="-4"/>
          <w:sz w:val="20"/>
          <w:szCs w:val="26"/>
          <w:lang w:bidi="ar-EG"/>
        </w:rPr>
        <w:t>X.400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/>
          <w:spacing w:val="-4"/>
          <w:sz w:val="20"/>
          <w:szCs w:val="26"/>
          <w:lang w:bidi="ar-EG"/>
        </w:rPr>
        <w:t>15</w:t>
      </w:r>
      <w:r w:rsidRPr="00A33051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A33051">
        <w:rPr>
          <w:rFonts w:eastAsia="SimSun"/>
          <w:spacing w:val="-4"/>
          <w:sz w:val="20"/>
          <w:szCs w:val="26"/>
          <w:lang w:bidi="ar-EG"/>
        </w:rPr>
        <w:t>2011</w:t>
      </w:r>
      <w:r w:rsidRPr="00A33051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955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A33051">
        <w:rPr>
          <w:rFonts w:eastAsia="SimSun"/>
          <w:sz w:val="20"/>
          <w:szCs w:val="26"/>
          <w:lang w:bidi="ar-EG"/>
        </w:rPr>
        <w:t>ITU-T E.180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(98/03)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A33051">
        <w:rPr>
          <w:rFonts w:eastAsia="SimSun"/>
          <w:sz w:val="20"/>
          <w:szCs w:val="26"/>
          <w:lang w:bidi="ar-EG"/>
        </w:rPr>
        <w:t>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A33051">
        <w:rPr>
          <w:rFonts w:eastAsia="SimSun"/>
          <w:sz w:val="20"/>
          <w:szCs w:val="26"/>
          <w:lang w:bidi="ar-EG"/>
        </w:rPr>
        <w:t>2010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EC4EFE" w:rsidRPr="00A33051" w:rsidRDefault="00EC4EFE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A33051">
        <w:rPr>
          <w:rFonts w:eastAsia="SimSun"/>
          <w:sz w:val="20"/>
          <w:szCs w:val="26"/>
          <w:lang w:bidi="ar-EG"/>
        </w:rPr>
        <w:t>669</w:t>
      </w:r>
      <w:r w:rsidRPr="00A33051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A33051">
        <w:rPr>
          <w:rFonts w:eastAsia="SimSun"/>
          <w:sz w:val="20"/>
          <w:szCs w:val="26"/>
          <w:lang w:bidi="ar-EG"/>
        </w:rPr>
        <w:t>ITU</w:t>
      </w:r>
      <w:r w:rsidRPr="00A33051">
        <w:rPr>
          <w:rFonts w:eastAsia="SimSun"/>
          <w:sz w:val="20"/>
          <w:szCs w:val="26"/>
          <w:lang w:bidi="ar-EG"/>
        </w:rPr>
        <w:noBreakHyphen/>
        <w:t>T F.1</w:t>
      </w:r>
      <w:r w:rsidRPr="00A33051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A33051">
        <w:rPr>
          <w:rFonts w:eastAsia="SimSun"/>
          <w:sz w:val="20"/>
          <w:szCs w:val="26"/>
          <w:lang w:bidi="ar-EG"/>
        </w:rPr>
        <w:t>(1998/03)</w:t>
      </w:r>
      <w:r w:rsidRPr="00A33051">
        <w:rPr>
          <w:rFonts w:eastAsia="SimSun" w:hint="cs"/>
          <w:sz w:val="20"/>
          <w:szCs w:val="26"/>
          <w:rtl/>
          <w:lang w:bidi="ar-EG"/>
        </w:rPr>
        <w:t>)</w:t>
      </w:r>
    </w:p>
    <w:p w:rsidR="001E4836" w:rsidRPr="003100E0" w:rsidRDefault="001E4836" w:rsidP="001B6733">
      <w:pPr>
        <w:spacing w:before="40" w:line="180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3100E0">
        <w:rPr>
          <w:rFonts w:eastAsia="SimSun" w:hint="cs"/>
          <w:sz w:val="20"/>
          <w:szCs w:val="26"/>
          <w:rtl/>
          <w:lang w:bidi="ar-EG"/>
        </w:rPr>
        <w:t>باء</w:t>
      </w:r>
      <w:r w:rsidRPr="003100E0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D15521">
        <w:rPr>
          <w:rFonts w:eastAsia="SimSun"/>
          <w:sz w:val="18"/>
          <w:szCs w:val="24"/>
        </w:rPr>
        <w:t>ITU-T M.1400</w:t>
      </w:r>
      <w:r w:rsidRPr="00D15521">
        <w:rPr>
          <w:rFonts w:eastAsia="SimSun" w:hint="cs"/>
          <w:sz w:val="18"/>
          <w:szCs w:val="24"/>
          <w:rtl/>
        </w:rPr>
        <w:t xml:space="preserve"> </w:t>
      </w:r>
      <w:r w:rsidRPr="00D15521">
        <w:rPr>
          <w:rFonts w:eastAsia="SimSun"/>
          <w:sz w:val="18"/>
          <w:szCs w:val="24"/>
        </w:rPr>
        <w:t>(2013/03)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:rsidR="001E4836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D15521">
        <w:rPr>
          <w:rFonts w:eastAsia="SimSun"/>
          <w:sz w:val="18"/>
          <w:szCs w:val="24"/>
          <w:lang w:val="fr-CH" w:bidi="ar-EG"/>
        </w:rPr>
        <w:t>ITU-T F.</w:t>
      </w:r>
      <w:r w:rsidRPr="00D15521">
        <w:rPr>
          <w:rFonts w:eastAsia="SimSun"/>
          <w:sz w:val="18"/>
          <w:szCs w:val="24"/>
          <w:lang w:bidi="ar-EG"/>
        </w:rPr>
        <w:t>170</w:t>
      </w:r>
      <w:r w:rsidRPr="00D15521">
        <w:rPr>
          <w:rFonts w:eastAsia="SimSun" w:hint="cs"/>
          <w:sz w:val="18"/>
          <w:szCs w:val="24"/>
          <w:rtl/>
          <w:lang w:val="fr-CH" w:bidi="ar-EG"/>
        </w:rPr>
        <w:t>)</w:t>
      </w:r>
      <w:r w:rsidRPr="00D15521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505034" w:rsidRPr="00D15521" w:rsidRDefault="001E4836" w:rsidP="00505034">
      <w:pPr>
        <w:tabs>
          <w:tab w:val="right" w:pos="8788"/>
        </w:tabs>
        <w:spacing w:before="40" w:line="180" w:lineRule="auto"/>
        <w:rPr>
          <w:rFonts w:eastAsia="SimSun"/>
          <w:spacing w:val="-8"/>
          <w:sz w:val="18"/>
          <w:szCs w:val="24"/>
          <w:lang w:bidi="ar-EG"/>
        </w:rPr>
      </w:pPr>
      <w:r w:rsidRPr="00D15521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D15521">
        <w:rPr>
          <w:rFonts w:eastAsia="SimSun"/>
          <w:sz w:val="18"/>
          <w:szCs w:val="24"/>
          <w:lang w:val="fr-CH" w:bidi="ar-EG"/>
        </w:rPr>
        <w:t>(ROA)</w:t>
      </w:r>
      <w:r w:rsidRPr="00D15521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D15521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3B05DC" w:rsidRPr="00E16A37" w:rsidRDefault="003B05DC" w:rsidP="001B6733">
      <w:pPr>
        <w:tabs>
          <w:tab w:val="right" w:pos="8505"/>
        </w:tabs>
        <w:spacing w:before="40" w:line="180" w:lineRule="auto"/>
        <w:rPr>
          <w:rFonts w:eastAsia="SimSun"/>
          <w:spacing w:val="-8"/>
          <w:rtl/>
          <w:lang w:val="fr-CH" w:bidi="ar-EG"/>
        </w:rPr>
      </w:pPr>
      <w:r w:rsidRPr="00E16A37">
        <w:rPr>
          <w:rFonts w:eastAsia="SimSun"/>
          <w:spacing w:val="-8"/>
          <w:rtl/>
          <w:lang w:val="fr-CH" w:bidi="ar-EG"/>
        </w:rPr>
        <w:br w:type="page"/>
      </w:r>
    </w:p>
    <w:p w:rsidR="003100E0" w:rsidRPr="003D4FB2" w:rsidRDefault="003100E0" w:rsidP="00C31988">
      <w:pPr>
        <w:pStyle w:val="Heading20"/>
        <w:rPr>
          <w:rtl/>
        </w:rPr>
      </w:pPr>
      <w:bookmarkStart w:id="145" w:name="_الموافقة_على_توصيات"/>
      <w:bookmarkStart w:id="146" w:name="_Toc471309488"/>
      <w:bookmarkStart w:id="147" w:name="_Toc471309853"/>
      <w:bookmarkStart w:id="148" w:name="_Toc12890488"/>
      <w:bookmarkStart w:id="149" w:name="_Toc411249969"/>
      <w:bookmarkStart w:id="150" w:name="_Toc413754217"/>
      <w:bookmarkStart w:id="151" w:name="_Toc414264973"/>
      <w:bookmarkStart w:id="152" w:name="P04"/>
      <w:bookmarkStart w:id="153" w:name="_Toc512951186"/>
      <w:bookmarkStart w:id="154" w:name="_Toc512954797"/>
      <w:bookmarkStart w:id="155" w:name="_Toc1726083"/>
      <w:bookmarkStart w:id="156" w:name="_Toc493599582"/>
      <w:bookmarkStart w:id="157" w:name="TOC_04A"/>
      <w:bookmarkEnd w:id="145"/>
      <w:r w:rsidRPr="003D4FB2">
        <w:rPr>
          <w:rFonts w:hint="cs"/>
          <w:rtl/>
        </w:rPr>
        <w:lastRenderedPageBreak/>
        <w:t>الموافقة على توصيات قطاع تقييس الاتصالات</w:t>
      </w:r>
      <w:bookmarkEnd w:id="146"/>
      <w:bookmarkEnd w:id="147"/>
      <w:bookmarkEnd w:id="148"/>
    </w:p>
    <w:bookmarkEnd w:id="149"/>
    <w:bookmarkEnd w:id="150"/>
    <w:bookmarkEnd w:id="151"/>
    <w:bookmarkEnd w:id="152"/>
    <w:p w:rsidR="003100E0" w:rsidRPr="003D4FB2" w:rsidRDefault="003100E0" w:rsidP="003100E0">
      <w:pPr>
        <w:tabs>
          <w:tab w:val="left" w:pos="851"/>
        </w:tabs>
        <w:spacing w:before="360"/>
        <w:rPr>
          <w:rFonts w:eastAsia="SimSun"/>
          <w:spacing w:val="-2"/>
          <w:rtl/>
          <w:lang w:bidi="ar-EG"/>
        </w:rPr>
      </w:pPr>
      <w:r w:rsidRPr="003D4FB2">
        <w:rPr>
          <w:rFonts w:eastAsia="SimSun" w:hint="cs"/>
          <w:spacing w:val="-2"/>
          <w:rtl/>
        </w:rPr>
        <w:t>أُعلن في الإعلان </w:t>
      </w:r>
      <w:r w:rsidRPr="003D4FB2">
        <w:rPr>
          <w:rFonts w:eastAsia="SimSun"/>
          <w:spacing w:val="-2"/>
          <w:lang w:val="en-GB"/>
        </w:rPr>
        <w:t>AAP-</w:t>
      </w:r>
      <w:r>
        <w:rPr>
          <w:rFonts w:eastAsia="SimSun"/>
          <w:spacing w:val="-2"/>
          <w:lang w:val="en-GB"/>
        </w:rPr>
        <w:t>60</w:t>
      </w:r>
      <w:r w:rsidRPr="003D4FB2">
        <w:rPr>
          <w:rFonts w:eastAsia="SimSun" w:hint="cs"/>
          <w:spacing w:val="-2"/>
          <w:rtl/>
          <w:lang w:val="en-GB" w:bidi="ar-SY"/>
        </w:rPr>
        <w:t xml:space="preserve"> </w:t>
      </w:r>
      <w:r w:rsidRPr="003D4FB2">
        <w:rPr>
          <w:rFonts w:eastAsia="SimSun" w:hint="cs"/>
          <w:spacing w:val="-2"/>
          <w:rtl/>
        </w:rPr>
        <w:t>عن الموافقة على التوصيات التالية لقطاع تقييس الاتصالات وفقاً للإجراءات الواردة في</w:t>
      </w:r>
      <w:r w:rsidRPr="003D4FB2">
        <w:rPr>
          <w:rFonts w:eastAsia="SimSun" w:hint="eastAsia"/>
          <w:spacing w:val="-2"/>
          <w:rtl/>
        </w:rPr>
        <w:t> </w:t>
      </w:r>
      <w:r w:rsidRPr="003D4FB2">
        <w:rPr>
          <w:rFonts w:eastAsia="SimSun" w:hint="cs"/>
          <w:spacing w:val="-2"/>
          <w:rtl/>
        </w:rPr>
        <w:t>التوصية</w:t>
      </w:r>
      <w:r w:rsidRPr="003D4FB2">
        <w:rPr>
          <w:rFonts w:eastAsia="SimSun" w:hint="eastAsia"/>
          <w:spacing w:val="-2"/>
          <w:rtl/>
        </w:rPr>
        <w:t> </w:t>
      </w:r>
      <w:r w:rsidRPr="003D4FB2">
        <w:rPr>
          <w:rFonts w:eastAsia="SimSun"/>
          <w:spacing w:val="-2"/>
        </w:rPr>
        <w:t>ITU</w:t>
      </w:r>
      <w:r w:rsidRPr="003D4FB2">
        <w:rPr>
          <w:rFonts w:eastAsia="SimSun"/>
          <w:spacing w:val="-2"/>
        </w:rPr>
        <w:noBreakHyphen/>
        <w:t>T A.8</w:t>
      </w:r>
      <w:r w:rsidRPr="003D4FB2">
        <w:rPr>
          <w:rFonts w:eastAsia="SimSun" w:hint="cs"/>
          <w:spacing w:val="-2"/>
          <w:rtl/>
        </w:rPr>
        <w:t>: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H.264 (V13) (06/2019): Advanced video coding for generic audiovisual services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T.800 (V3) (06/2019): Information technology – JPEG 2000 image coding system: Core coding system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T.814 (06/2019): Information technology - JPEG 2000 image coding system: Encapsulation of JPEG 2000 images into ISO/IEC 23008-12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T.815 (06/2019): Information technology - JPEG 2000 image coding system: Encapsulation of JPEG 2000 images into ISO/IEC 23008-12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Y.4206 (06/2019): Requirements and capabilities of user-centric work space service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Y.4207 (06/2019): Requirements and capability framework of smart environmental monitoring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</w:rPr>
      </w:pPr>
      <w:r w:rsidRPr="003100E0">
        <w:rPr>
          <w:rFonts w:cs="Calibri"/>
          <w:sz w:val="20"/>
          <w:szCs w:val="20"/>
          <w:lang w:val="en-GB"/>
        </w:rPr>
        <w:t>–</w:t>
      </w:r>
      <w:r w:rsidRPr="003100E0">
        <w:rPr>
          <w:rFonts w:cs="Calibri"/>
          <w:sz w:val="20"/>
          <w:szCs w:val="20"/>
          <w:lang w:val="en-GB"/>
        </w:rPr>
        <w:tab/>
        <w:t xml:space="preserve">ITU-T Y.4458 (06/2019): Requirements and functional architecture of </w:t>
      </w:r>
      <w:proofErr w:type="gramStart"/>
      <w:r w:rsidRPr="003100E0">
        <w:rPr>
          <w:rFonts w:cs="Calibri"/>
          <w:sz w:val="20"/>
          <w:szCs w:val="20"/>
          <w:lang w:val="en-GB"/>
        </w:rPr>
        <w:t>smart street</w:t>
      </w:r>
      <w:proofErr w:type="gramEnd"/>
      <w:r w:rsidRPr="003100E0">
        <w:rPr>
          <w:rFonts w:cs="Calibri"/>
          <w:sz w:val="20"/>
          <w:szCs w:val="20"/>
          <w:lang w:val="en-GB"/>
        </w:rPr>
        <w:t xml:space="preserve"> light service</w:t>
      </w:r>
    </w:p>
    <w:p w:rsidR="003100E0" w:rsidRPr="003100E0" w:rsidRDefault="003100E0" w:rsidP="003100E0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Arial"/>
          <w:sz w:val="20"/>
          <w:szCs w:val="20"/>
        </w:rPr>
      </w:pPr>
      <w:r w:rsidRPr="003100E0">
        <w:rPr>
          <w:rFonts w:cs="Arial"/>
          <w:sz w:val="20"/>
          <w:szCs w:val="20"/>
        </w:rPr>
        <w:t>–</w:t>
      </w:r>
      <w:r w:rsidRPr="003100E0">
        <w:rPr>
          <w:rFonts w:cs="Arial"/>
          <w:sz w:val="20"/>
          <w:szCs w:val="20"/>
        </w:rPr>
        <w:tab/>
        <w:t>ITU-T Y.4460 (06/2019): Architectural reference models of devices for IoT applications</w:t>
      </w:r>
    </w:p>
    <w:p w:rsidR="00725B26" w:rsidRDefault="00725B26" w:rsidP="005854F2">
      <w:pPr>
        <w:spacing w:before="0"/>
        <w:rPr>
          <w:rFonts w:eastAsia="SimSun"/>
          <w:rtl/>
          <w:lang w:val="fr-CH" w:bidi="ar-EG"/>
        </w:rPr>
      </w:pPr>
      <w:bookmarkStart w:id="158" w:name="_GoBack"/>
      <w:bookmarkEnd w:id="153"/>
      <w:bookmarkEnd w:id="154"/>
      <w:bookmarkEnd w:id="155"/>
      <w:bookmarkEnd w:id="158"/>
    </w:p>
    <w:p w:rsidR="00725B26" w:rsidRPr="00E16A37" w:rsidRDefault="00725B26" w:rsidP="00725B26">
      <w:pPr>
        <w:pStyle w:val="Heading20"/>
        <w:rPr>
          <w:rtl/>
        </w:rPr>
      </w:pPr>
      <w:bookmarkStart w:id="159" w:name="_Toc482899968"/>
      <w:bookmarkStart w:id="160" w:name="_Toc512951184"/>
      <w:bookmarkStart w:id="161" w:name="_Toc512954794"/>
      <w:bookmarkStart w:id="162" w:name="_Toc1726084"/>
      <w:bookmarkStart w:id="163" w:name="_Toc12890489"/>
      <w:bookmarkStart w:id="164" w:name="_Toc477773903"/>
      <w:r w:rsidRPr="00E16A37">
        <w:rPr>
          <w:rFonts w:hint="cs"/>
          <w:rtl/>
        </w:rPr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59"/>
      <w:bookmarkEnd w:id="160"/>
      <w:bookmarkEnd w:id="161"/>
      <w:bookmarkEnd w:id="162"/>
      <w:bookmarkEnd w:id="163"/>
    </w:p>
    <w:bookmarkEnd w:id="164"/>
    <w:p w:rsidR="00725B26" w:rsidRPr="00496A7D" w:rsidRDefault="00725B26" w:rsidP="00C31988">
      <w:pPr>
        <w:pStyle w:val="Headingb"/>
        <w:spacing w:before="360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:rsidR="00725B26" w:rsidRPr="00496A7D" w:rsidRDefault="008353E4" w:rsidP="00C31988">
      <w:pPr>
        <w:spacing w:before="240" w:after="120"/>
        <w:jc w:val="center"/>
        <w:rPr>
          <w:rFonts w:eastAsia="SimSun"/>
          <w:i/>
          <w:iCs/>
          <w:rtl/>
          <w:lang w:bidi="ar-EG"/>
        </w:rPr>
      </w:pPr>
      <w:r>
        <w:rPr>
          <w:rFonts w:eastAsia="SimSun" w:hint="cs"/>
          <w:i/>
          <w:iCs/>
          <w:rtl/>
          <w:lang w:bidi="ar-EG"/>
        </w:rPr>
        <w:t>رموز تعرّف الهوية</w:t>
      </w:r>
      <w:r>
        <w:rPr>
          <w:rFonts w:eastAsia="SimSun" w:hint="cs"/>
          <w:i/>
          <w:iCs/>
          <w:rtl/>
        </w:rPr>
        <w:t xml:space="preserve"> للشبكات</w:t>
      </w:r>
      <w:r w:rsidR="00725B26" w:rsidRPr="00496A7D">
        <w:rPr>
          <w:rFonts w:eastAsia="SimSun" w:hint="cs"/>
          <w:i/>
          <w:iCs/>
          <w:rtl/>
          <w:lang w:bidi="ar-EG"/>
        </w:rPr>
        <w:t xml:space="preserve"> الدولية</w:t>
      </w:r>
    </w:p>
    <w:p w:rsidR="00725B26" w:rsidRPr="00496A7D" w:rsidRDefault="00725B26" w:rsidP="00C31988">
      <w:pPr>
        <w:spacing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</w:t>
      </w:r>
      <w:r w:rsidR="008353E4">
        <w:rPr>
          <w:rFonts w:eastAsia="SimSun" w:hint="cs"/>
          <w:rtl/>
          <w:lang w:bidi="ar-EG"/>
        </w:rPr>
        <w:t>رمز</w:t>
      </w:r>
      <w:r w:rsidR="003D4EB6">
        <w:rPr>
          <w:rFonts w:eastAsia="SimSun" w:hint="cs"/>
          <w:rtl/>
          <w:lang w:bidi="ar-EG"/>
        </w:rPr>
        <w:t xml:space="preserve"> الهوية التال</w:t>
      </w:r>
      <w:r w:rsidRPr="00496A7D">
        <w:rPr>
          <w:rFonts w:eastAsia="SimSun" w:hint="cs"/>
          <w:rtl/>
          <w:lang w:bidi="ar-EG"/>
        </w:rPr>
        <w:t xml:space="preserve">ي المكون من ثلاثة أرقام والمرتبط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810"/>
        <w:gridCol w:w="2786"/>
        <w:gridCol w:w="2120"/>
        <w:gridCol w:w="1913"/>
      </w:tblGrid>
      <w:tr w:rsidR="00725B26" w:rsidRPr="00DF3AD1" w:rsidTr="00DF3AD1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26" w:rsidRPr="00DF3AD1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F3AD1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26" w:rsidRPr="00DF3AD1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F3AD1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26" w:rsidRPr="00DF3AD1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F3AD1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DF3AD1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DF3AD1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26" w:rsidRPr="00DF3AD1" w:rsidRDefault="00725B26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DF3AD1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DF3AD1" w:rsidRPr="00DF3AD1" w:rsidTr="00DF3AD1">
        <w:trPr>
          <w:jc w:val="center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D1" w:rsidRPr="00DF3AD1" w:rsidRDefault="00DF3AD1" w:rsidP="00DF3AD1">
            <w:pPr>
              <w:spacing w:before="40" w:after="40" w:line="260" w:lineRule="exact"/>
              <w:jc w:val="left"/>
              <w:rPr>
                <w:bCs/>
                <w:sz w:val="20"/>
                <w:szCs w:val="26"/>
              </w:rPr>
            </w:pPr>
            <w:r w:rsidRPr="00DF3AD1">
              <w:rPr>
                <w:sz w:val="20"/>
                <w:szCs w:val="26"/>
                <w:lang w:val="en-GB"/>
              </w:rPr>
              <w:t>1NCE GmbH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D1" w:rsidRPr="00DF3AD1" w:rsidRDefault="00DF3AD1" w:rsidP="00DF3AD1">
            <w:pPr>
              <w:spacing w:before="40" w:after="40" w:line="260" w:lineRule="exact"/>
              <w:jc w:val="left"/>
              <w:rPr>
                <w:bCs/>
                <w:sz w:val="20"/>
                <w:szCs w:val="26"/>
              </w:rPr>
            </w:pPr>
            <w:r w:rsidRPr="00DF3AD1">
              <w:rPr>
                <w:sz w:val="20"/>
                <w:szCs w:val="26"/>
                <w:lang w:val="en-GB"/>
              </w:rPr>
              <w:t>1NCE GmbH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D1" w:rsidRPr="00DF3AD1" w:rsidRDefault="00DF3AD1" w:rsidP="00DF3AD1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F3AD1">
              <w:rPr>
                <w:bCs/>
                <w:sz w:val="20"/>
                <w:szCs w:val="26"/>
                <w:lang w:val="fr-FR"/>
              </w:rPr>
              <w:t>+</w:t>
            </w:r>
            <w:r w:rsidRPr="00DF3AD1">
              <w:rPr>
                <w:bCs/>
                <w:sz w:val="20"/>
                <w:szCs w:val="26"/>
                <w:lang w:val="en-GB"/>
              </w:rPr>
              <w:t>883 300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D1" w:rsidRPr="00DF3AD1" w:rsidRDefault="00DF3AD1" w:rsidP="00DF3AD1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rtl/>
                <w:lang w:val="fr-FR" w:bidi="ar-EG"/>
              </w:rPr>
            </w:pPr>
            <w:r w:rsidRPr="00DF3AD1">
              <w:rPr>
                <w:bCs/>
                <w:sz w:val="20"/>
                <w:szCs w:val="26"/>
                <w:lang w:val="fr-FR"/>
              </w:rPr>
              <w:t>2019.VI.12</w:t>
            </w:r>
          </w:p>
        </w:tc>
      </w:tr>
    </w:tbl>
    <w:p w:rsidR="00B42017" w:rsidRDefault="00B42017" w:rsidP="00B42017">
      <w:pPr>
        <w:rPr>
          <w:rFonts w:eastAsia="SimSun"/>
          <w:rtl/>
          <w:lang w:val="fr-CH" w:bidi="ar-EG"/>
        </w:rPr>
      </w:pPr>
    </w:p>
    <w:p w:rsidR="008E1AEF" w:rsidRPr="00496A7D" w:rsidRDefault="008E1AEF" w:rsidP="008E1AEF">
      <w:pPr>
        <w:pStyle w:val="Heading20"/>
        <w:rPr>
          <w:rtl/>
        </w:rPr>
      </w:pPr>
      <w:bookmarkStart w:id="165" w:name="_Toc475622727"/>
      <w:bookmarkStart w:id="166" w:name="_Toc475623021"/>
      <w:bookmarkStart w:id="167" w:name="_Toc477773904"/>
      <w:bookmarkStart w:id="168" w:name="_Toc512951185"/>
      <w:bookmarkStart w:id="169" w:name="_Toc512954795"/>
      <w:bookmarkStart w:id="170" w:name="_Toc1726085"/>
      <w:bookmarkStart w:id="171" w:name="_Toc12890490"/>
      <w:r w:rsidRPr="00496A7D">
        <w:rPr>
          <w:rtl/>
        </w:rPr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65"/>
      <w:bookmarkEnd w:id="166"/>
      <w:bookmarkEnd w:id="167"/>
      <w:bookmarkEnd w:id="168"/>
      <w:bookmarkEnd w:id="169"/>
      <w:bookmarkEnd w:id="170"/>
      <w:bookmarkEnd w:id="171"/>
    </w:p>
    <w:p w:rsidR="008E1AEF" w:rsidRPr="00496A7D" w:rsidRDefault="008E1AEF" w:rsidP="00C31988">
      <w:pPr>
        <w:pStyle w:val="Headingb"/>
        <w:spacing w:before="240"/>
      </w:pPr>
      <w:r w:rsidRPr="00496A7D">
        <w:rPr>
          <w:rFonts w:hint="cs"/>
          <w:rtl/>
        </w:rPr>
        <w:t>ملاحظة من مكتب تقييس الاتصالات</w:t>
      </w:r>
    </w:p>
    <w:p w:rsidR="008E1AEF" w:rsidRPr="00496A7D" w:rsidRDefault="008E1AEF" w:rsidP="00C31988">
      <w:pPr>
        <w:spacing w:before="240" w:after="120"/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72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72"/>
    </w:p>
    <w:p w:rsidR="008E1AEF" w:rsidRPr="00496A7D" w:rsidRDefault="008E1AEF" w:rsidP="00DF3AD1">
      <w:pPr>
        <w:spacing w:after="120"/>
        <w:rPr>
          <w:rFonts w:eastAsia="SimSun"/>
          <w:spacing w:val="-6"/>
          <w:rtl/>
          <w:lang w:val="fr-FR" w:bidi="ar-EG"/>
        </w:rPr>
      </w:pPr>
      <w:r w:rsidRPr="003D4EB6">
        <w:rPr>
          <w:rFonts w:eastAsia="SimSun" w:hint="cs"/>
          <w:spacing w:val="-6"/>
          <w:rtl/>
          <w:lang w:bidi="ar-EG"/>
        </w:rPr>
        <w:t xml:space="preserve">جرى تخصيص </w:t>
      </w:r>
      <w:r w:rsidR="00B32C91">
        <w:rPr>
          <w:rFonts w:eastAsia="SimSun" w:hint="cs"/>
          <w:rtl/>
          <w:lang w:bidi="ar-EG"/>
        </w:rPr>
        <w:t>الرمزين الدليليين</w:t>
      </w:r>
      <w:r w:rsidR="003D4EB6">
        <w:rPr>
          <w:rFonts w:eastAsia="SimSun" w:hint="cs"/>
          <w:rtl/>
          <w:lang w:bidi="ar-EG"/>
        </w:rPr>
        <w:t xml:space="preserve"> </w:t>
      </w:r>
      <w:r w:rsidR="00B32C91">
        <w:rPr>
          <w:rFonts w:eastAsia="SimSun" w:hint="cs"/>
          <w:rtl/>
          <w:lang w:bidi="ar-EG"/>
        </w:rPr>
        <w:t>للشبكة</w:t>
      </w:r>
      <w:r w:rsidRPr="003D4EB6">
        <w:rPr>
          <w:rFonts w:eastAsia="SimSun" w:hint="cs"/>
          <w:spacing w:val="-6"/>
          <w:rtl/>
          <w:lang w:bidi="ar-EG"/>
        </w:rPr>
        <w:t xml:space="preserve"> المتنقلة </w:t>
      </w:r>
      <w:r w:rsidRPr="003D4EB6">
        <w:rPr>
          <w:rFonts w:eastAsia="SimSun"/>
          <w:spacing w:val="-6"/>
          <w:lang w:bidi="ar-EG"/>
        </w:rPr>
        <w:t>(MNC)</w:t>
      </w:r>
      <w:r w:rsidRPr="003D4EB6">
        <w:rPr>
          <w:rFonts w:eastAsia="SimSun" w:hint="cs"/>
          <w:spacing w:val="-6"/>
          <w:rtl/>
          <w:lang w:bidi="ar-EG"/>
        </w:rPr>
        <w:t xml:space="preserve"> التالي</w:t>
      </w:r>
      <w:r w:rsidR="003D4EB6"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="003D4EB6">
        <w:rPr>
          <w:rFonts w:eastAsia="SimSun" w:hint="cs"/>
          <w:spacing w:val="-6"/>
          <w:rtl/>
          <w:lang w:bidi="ar-EG"/>
        </w:rPr>
        <w:t>المكونين</w:t>
      </w:r>
      <w:r w:rsidRPr="003D4EB6">
        <w:rPr>
          <w:rFonts w:eastAsia="SimSun" w:hint="cs"/>
          <w:spacing w:val="-6"/>
          <w:rtl/>
          <w:lang w:bidi="ar-EG"/>
        </w:rPr>
        <w:t xml:space="preserve"> من رقمين والمرتبط</w:t>
      </w:r>
      <w:r w:rsidR="003D4EB6">
        <w:rPr>
          <w:rFonts w:eastAsia="SimSun" w:hint="cs"/>
          <w:spacing w:val="-6"/>
          <w:rtl/>
          <w:lang w:bidi="ar-EG"/>
        </w:rPr>
        <w:t>ين</w:t>
      </w:r>
      <w:r w:rsidRPr="003D4EB6">
        <w:rPr>
          <w:rFonts w:eastAsia="SimSun" w:hint="cs"/>
          <w:spacing w:val="-6"/>
          <w:rtl/>
          <w:lang w:bidi="ar-EG"/>
        </w:rPr>
        <w:t xml:space="preserve"> بالرمز الدليلي القُطري المشترك </w:t>
      </w:r>
      <w:r w:rsidRPr="003D4EB6">
        <w:rPr>
          <w:rFonts w:eastAsia="SimSun"/>
          <w:spacing w:val="-6"/>
          <w:lang w:bidi="ar-EG"/>
        </w:rPr>
        <w:t>901</w:t>
      </w:r>
      <w:r w:rsidRPr="003D4EB6">
        <w:rPr>
          <w:rFonts w:eastAsia="SimSun" w:hint="cs"/>
          <w:spacing w:val="-6"/>
          <w:rtl/>
          <w:lang w:bidi="ar-EG"/>
        </w:rPr>
        <w:t xml:space="preserve"> </w:t>
      </w:r>
      <w:r w:rsidRPr="003D4EB6">
        <w:rPr>
          <w:rFonts w:eastAsia="SimSun"/>
          <w:spacing w:val="-6"/>
          <w:lang w:bidi="ar-EG"/>
        </w:rPr>
        <w:t>(MCC)</w:t>
      </w:r>
      <w:r w:rsidRPr="003D4EB6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7"/>
        <w:gridCol w:w="4679"/>
        <w:gridCol w:w="1843"/>
      </w:tblGrid>
      <w:tr w:rsidR="00DF3AD1" w:rsidRPr="00DF3AD1" w:rsidTr="00DF3AD1">
        <w:trPr>
          <w:tblHeader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AD1" w:rsidRPr="00DF3AD1" w:rsidRDefault="00DF3AD1" w:rsidP="003B0D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DF3AD1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3AD1" w:rsidRPr="00DF3AD1" w:rsidRDefault="00DF3AD1" w:rsidP="003B0D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DF3AD1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DF3AD1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DF3AD1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DF3AD1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DF3AD1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D1" w:rsidRPr="00DF3AD1" w:rsidRDefault="00DF3AD1" w:rsidP="003B0D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6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DF3AD1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تاريخ التخصيص</w:t>
            </w:r>
          </w:p>
        </w:tc>
      </w:tr>
      <w:tr w:rsidR="00DF3AD1" w:rsidRPr="00DF3AD1" w:rsidTr="00DF3AD1">
        <w:trPr>
          <w:jc w:val="center"/>
        </w:trPr>
        <w:tc>
          <w:tcPr>
            <w:tcW w:w="3107" w:type="dxa"/>
            <w:textDirection w:val="lrTbV"/>
            <w:hideMark/>
          </w:tcPr>
          <w:p w:rsidR="00DF3AD1" w:rsidRPr="00DF3AD1" w:rsidRDefault="00DF3AD1" w:rsidP="003B0D79">
            <w:pPr>
              <w:spacing w:before="40" w:after="40" w:line="260" w:lineRule="exact"/>
              <w:jc w:val="left"/>
              <w:rPr>
                <w:bCs/>
                <w:sz w:val="20"/>
                <w:szCs w:val="26"/>
                <w:lang w:val="fr-CH"/>
              </w:rPr>
            </w:pPr>
            <w:r w:rsidRPr="00DF3AD1">
              <w:rPr>
                <w:bCs/>
                <w:sz w:val="20"/>
                <w:szCs w:val="26"/>
                <w:lang w:val="fr-CH"/>
              </w:rPr>
              <w:t>1NCE GmbH</w:t>
            </w:r>
          </w:p>
        </w:tc>
        <w:tc>
          <w:tcPr>
            <w:tcW w:w="4679" w:type="dxa"/>
            <w:textDirection w:val="lrTbV"/>
            <w:hideMark/>
          </w:tcPr>
          <w:p w:rsidR="00DF3AD1" w:rsidRPr="00DF3AD1" w:rsidRDefault="00DF3AD1" w:rsidP="003B0D79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F3AD1">
              <w:rPr>
                <w:bCs/>
                <w:sz w:val="20"/>
                <w:szCs w:val="26"/>
                <w:lang w:val="fr-FR"/>
              </w:rPr>
              <w:t>901 67</w:t>
            </w:r>
          </w:p>
        </w:tc>
        <w:tc>
          <w:tcPr>
            <w:tcW w:w="1843" w:type="dxa"/>
            <w:textDirection w:val="lrTbV"/>
          </w:tcPr>
          <w:p w:rsidR="00DF3AD1" w:rsidRPr="00DF3AD1" w:rsidRDefault="00DF3AD1" w:rsidP="003B0D79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F3AD1">
              <w:rPr>
                <w:bCs/>
                <w:sz w:val="20"/>
                <w:szCs w:val="26"/>
                <w:lang w:val="fr-FR"/>
              </w:rPr>
              <w:t>2019.VI.12</w:t>
            </w:r>
          </w:p>
        </w:tc>
      </w:tr>
      <w:tr w:rsidR="00DF3AD1" w:rsidRPr="00DF3AD1" w:rsidTr="00DF3AD1">
        <w:trPr>
          <w:jc w:val="center"/>
        </w:trPr>
        <w:tc>
          <w:tcPr>
            <w:tcW w:w="3107" w:type="dxa"/>
            <w:textDirection w:val="lrTbV"/>
          </w:tcPr>
          <w:p w:rsidR="00DF3AD1" w:rsidRPr="00DF3AD1" w:rsidRDefault="00DF3AD1" w:rsidP="003B0D79">
            <w:pPr>
              <w:spacing w:before="40" w:after="40" w:line="260" w:lineRule="exact"/>
              <w:jc w:val="left"/>
              <w:rPr>
                <w:bCs/>
                <w:sz w:val="20"/>
                <w:szCs w:val="26"/>
                <w:lang w:val="fr-CH"/>
              </w:rPr>
            </w:pPr>
            <w:r w:rsidRPr="00DF3AD1">
              <w:rPr>
                <w:bCs/>
                <w:sz w:val="20"/>
                <w:szCs w:val="26"/>
                <w:lang w:val="fr-CH"/>
              </w:rPr>
              <w:t>Maersk Line A/S</w:t>
            </w:r>
          </w:p>
        </w:tc>
        <w:tc>
          <w:tcPr>
            <w:tcW w:w="4679" w:type="dxa"/>
            <w:textDirection w:val="lrTbV"/>
          </w:tcPr>
          <w:p w:rsidR="00DF3AD1" w:rsidRPr="00DF3AD1" w:rsidRDefault="00DF3AD1" w:rsidP="003B0D79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F3AD1">
              <w:rPr>
                <w:bCs/>
                <w:sz w:val="20"/>
                <w:szCs w:val="26"/>
                <w:lang w:val="fr-FR"/>
              </w:rPr>
              <w:t>901 68</w:t>
            </w:r>
          </w:p>
        </w:tc>
        <w:tc>
          <w:tcPr>
            <w:tcW w:w="1843" w:type="dxa"/>
            <w:textDirection w:val="lrTbV"/>
          </w:tcPr>
          <w:p w:rsidR="00DF3AD1" w:rsidRPr="00DF3AD1" w:rsidRDefault="00DF3AD1" w:rsidP="003B0D79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lang w:val="fr-FR"/>
              </w:rPr>
            </w:pPr>
            <w:r w:rsidRPr="00DF3AD1">
              <w:rPr>
                <w:bCs/>
                <w:sz w:val="20"/>
                <w:szCs w:val="26"/>
                <w:lang w:val="fr-FR"/>
              </w:rPr>
              <w:t>2019.VI.12</w:t>
            </w:r>
          </w:p>
        </w:tc>
      </w:tr>
    </w:tbl>
    <w:p w:rsidR="00FE5095" w:rsidRDefault="00FE5095" w:rsidP="008E1AEF">
      <w:pPr>
        <w:rPr>
          <w:rFonts w:eastAsia="SimSun"/>
          <w:rtl/>
        </w:rPr>
      </w:pPr>
      <w:r>
        <w:rPr>
          <w:rFonts w:eastAsia="SimSun"/>
          <w:rtl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639"/>
      </w:tblGrid>
      <w:tr w:rsidR="00FE5095" w:rsidRPr="005B4FA0" w:rsidTr="00330560">
        <w:tc>
          <w:tcPr>
            <w:tcW w:w="9639" w:type="dxa"/>
            <w:shd w:val="pct15" w:color="auto" w:fill="auto"/>
            <w:vAlign w:val="center"/>
          </w:tcPr>
          <w:p w:rsidR="00FE5095" w:rsidRPr="005B4FA0" w:rsidRDefault="00FE5095" w:rsidP="00330560">
            <w:pPr>
              <w:pStyle w:val="Heading20"/>
              <w:rPr>
                <w:b w:val="0"/>
                <w:rtl/>
              </w:rPr>
            </w:pPr>
            <w:bookmarkStart w:id="173" w:name="_Toc527553997"/>
            <w:bookmarkStart w:id="174" w:name="_Toc527554076"/>
            <w:bookmarkStart w:id="175" w:name="_Toc528516313"/>
            <w:bookmarkStart w:id="176" w:name="_Toc1726086"/>
            <w:bookmarkStart w:id="177" w:name="_Toc12890491"/>
            <w:r w:rsidRPr="005B4FA0">
              <w:rPr>
                <w:rFonts w:hint="cs"/>
                <w:rtl/>
              </w:rPr>
              <w:lastRenderedPageBreak/>
              <w:t>الخدمة الهاتفية</w:t>
            </w:r>
            <w:r w:rsidRPr="005B4FA0">
              <w:rPr>
                <w:rFonts w:hint="cs"/>
                <w:rtl/>
              </w:rPr>
              <w:br/>
              <w:t xml:space="preserve">(التوصية </w:t>
            </w:r>
            <w:r w:rsidRPr="005B4FA0">
              <w:t>ITU-T E.164</w:t>
            </w:r>
            <w:r w:rsidRPr="005B4FA0">
              <w:rPr>
                <w:rFonts w:hint="cs"/>
                <w:rtl/>
              </w:rPr>
              <w:t>)</w:t>
            </w:r>
            <w:bookmarkEnd w:id="173"/>
            <w:bookmarkEnd w:id="174"/>
            <w:bookmarkEnd w:id="175"/>
            <w:bookmarkEnd w:id="176"/>
            <w:bookmarkEnd w:id="177"/>
          </w:p>
        </w:tc>
      </w:tr>
    </w:tbl>
    <w:p w:rsidR="00FE5095" w:rsidRPr="005B4FA0" w:rsidRDefault="00FE5095" w:rsidP="00FE5095">
      <w:pPr>
        <w:jc w:val="center"/>
        <w:rPr>
          <w:rFonts w:eastAsia="SimSun"/>
          <w:rtl/>
        </w:rPr>
      </w:pPr>
      <w:r w:rsidRPr="005B4FA0">
        <w:rPr>
          <w:rFonts w:eastAsia="SimSun" w:hint="cs"/>
          <w:rtl/>
        </w:rPr>
        <w:t xml:space="preserve">الموقع الإلكتروني: </w:t>
      </w:r>
      <w:hyperlink r:id="rId14" w:history="1">
        <w:r w:rsidRPr="005B4FA0">
          <w:rPr>
            <w:rFonts w:eastAsia="SimSun"/>
          </w:rPr>
          <w:t>www.itu.int/itu-t/inr/nnp</w:t>
        </w:r>
      </w:hyperlink>
    </w:p>
    <w:p w:rsidR="00DF3AD1" w:rsidRPr="003D4FB2" w:rsidRDefault="00DF3AD1" w:rsidP="00DF3AD1">
      <w:pPr>
        <w:pStyle w:val="CountriesName"/>
        <w:rPr>
          <w:rtl/>
          <w:lang w:val="en-GB"/>
        </w:rPr>
      </w:pPr>
      <w:bookmarkStart w:id="178" w:name="_Toc471309856"/>
      <w:bookmarkStart w:id="179" w:name="_Toc12890492"/>
      <w:bookmarkStart w:id="180" w:name="P09"/>
      <w:bookmarkStart w:id="181" w:name="_Toc528516315"/>
      <w:bookmarkStart w:id="182" w:name="_Toc1726087"/>
      <w:r w:rsidRPr="003D4FB2">
        <w:rPr>
          <w:rFonts w:hint="cs"/>
          <w:rtl/>
        </w:rPr>
        <w:t xml:space="preserve">ترينيداد وتوباغو (الرمز الدليلي للبلد </w:t>
      </w:r>
      <w:r w:rsidRPr="003D4FB2">
        <w:t>+1 868</w:t>
      </w:r>
      <w:r w:rsidRPr="003D4FB2">
        <w:rPr>
          <w:rFonts w:hint="cs"/>
          <w:rtl/>
        </w:rPr>
        <w:t>)</w:t>
      </w:r>
      <w:bookmarkEnd w:id="178"/>
      <w:bookmarkEnd w:id="179"/>
    </w:p>
    <w:bookmarkEnd w:id="180"/>
    <w:p w:rsidR="00DF3AD1" w:rsidRPr="003D4FB2" w:rsidRDefault="00DF3AD1" w:rsidP="00DF3AD1">
      <w:pPr>
        <w:jc w:val="left"/>
        <w:rPr>
          <w:rFonts w:eastAsia="SimSun"/>
          <w:rtl/>
          <w:lang w:val="en-GB" w:bidi="ar-EG"/>
        </w:rPr>
      </w:pPr>
      <w:r w:rsidRPr="003D4FB2">
        <w:rPr>
          <w:rFonts w:eastAsia="SimSun" w:hint="cs"/>
          <w:rtl/>
          <w:lang w:val="en-GB" w:bidi="ar-EG"/>
        </w:rPr>
        <w:t xml:space="preserve">تبليغ في </w:t>
      </w:r>
      <w:r w:rsidRPr="003D4FB2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9.VI.3</w:t>
      </w:r>
      <w:r w:rsidRPr="003D4FB2">
        <w:rPr>
          <w:rFonts w:eastAsia="SimSun" w:hint="cs"/>
          <w:rtl/>
          <w:lang w:val="en-GB" w:bidi="ar-EG"/>
        </w:rPr>
        <w:t>:</w:t>
      </w:r>
    </w:p>
    <w:p w:rsidR="00DF3AD1" w:rsidRPr="0075116B" w:rsidRDefault="00DF3AD1" w:rsidP="00C31988">
      <w:pPr>
        <w:rPr>
          <w:rFonts w:eastAsia="SimSun"/>
          <w:rtl/>
          <w:lang w:val="en-GB" w:bidi="ar-EG"/>
        </w:rPr>
      </w:pPr>
      <w:r w:rsidRPr="0075116B">
        <w:rPr>
          <w:rFonts w:eastAsia="SimSun"/>
          <w:color w:val="000000"/>
          <w:rtl/>
        </w:rPr>
        <w:t xml:space="preserve">تعلن </w:t>
      </w:r>
      <w:r w:rsidRPr="0075116B">
        <w:rPr>
          <w:rFonts w:eastAsia="SimSun"/>
          <w:i/>
          <w:iCs/>
          <w:color w:val="000000"/>
          <w:rtl/>
        </w:rPr>
        <w:t>هيئة الاتصالات في ترينيداد وتوباغو</w:t>
      </w:r>
      <w:r w:rsidRPr="0075116B">
        <w:rPr>
          <w:rFonts w:eastAsia="SimSun" w:hint="cs"/>
          <w:i/>
          <w:iCs/>
          <w:color w:val="000000"/>
          <w:rtl/>
        </w:rPr>
        <w:t xml:space="preserve"> </w:t>
      </w:r>
      <w:r w:rsidRPr="0075116B">
        <w:rPr>
          <w:rFonts w:eastAsia="SimSun"/>
          <w:i/>
          <w:iCs/>
          <w:color w:val="000000"/>
        </w:rPr>
        <w:t>(TATT)</w:t>
      </w:r>
      <w:r w:rsidRPr="0075116B">
        <w:rPr>
          <w:rFonts w:eastAsia="SimSun"/>
          <w:color w:val="000000"/>
          <w:rtl/>
        </w:rPr>
        <w:t>، باراتاريا، أن الرموز التالية للمكتب المركزي</w:t>
      </w:r>
      <w:r w:rsidRPr="0075116B">
        <w:rPr>
          <w:rFonts w:eastAsia="SimSun" w:hint="cs"/>
          <w:color w:val="000000"/>
          <w:rtl/>
        </w:rPr>
        <w:t xml:space="preserve"> </w:t>
      </w:r>
      <w:r w:rsidRPr="0075116B">
        <w:rPr>
          <w:rFonts w:eastAsia="SimSun"/>
          <w:color w:val="000000"/>
        </w:rPr>
        <w:t>(</w:t>
      </w:r>
      <w:r w:rsidR="0075116B">
        <w:rPr>
          <w:rFonts w:eastAsia="SimSun"/>
          <w:color w:val="000000"/>
        </w:rPr>
        <w:t>CO</w:t>
      </w:r>
      <w:r w:rsidRPr="0075116B">
        <w:rPr>
          <w:rFonts w:eastAsia="SimSun"/>
          <w:color w:val="000000"/>
        </w:rPr>
        <w:t>)</w:t>
      </w:r>
      <w:r w:rsidRPr="0075116B">
        <w:rPr>
          <w:rFonts w:eastAsia="SimSun" w:hint="cs"/>
          <w:color w:val="000000"/>
          <w:rtl/>
        </w:rPr>
        <w:t xml:space="preserve"> </w:t>
      </w:r>
      <w:r w:rsidRPr="0075116B">
        <w:rPr>
          <w:rFonts w:eastAsia="SimSun"/>
          <w:color w:val="000000"/>
          <w:rtl/>
        </w:rPr>
        <w:t xml:space="preserve">خُصصت </w:t>
      </w:r>
      <w:r w:rsidR="00D116E2">
        <w:rPr>
          <w:rFonts w:eastAsia="SimSun" w:hint="cs"/>
          <w:color w:val="000000"/>
          <w:rtl/>
        </w:rPr>
        <w:t>لأحد المشغلين في</w:t>
      </w:r>
      <w:r w:rsidR="00C31988">
        <w:rPr>
          <w:rFonts w:eastAsia="SimSun" w:hint="cs"/>
          <w:color w:val="000000"/>
          <w:rtl/>
        </w:rPr>
        <w:t> </w:t>
      </w:r>
      <w:r w:rsidRPr="0075116B">
        <w:rPr>
          <w:rFonts w:eastAsia="SimSun"/>
          <w:color w:val="000000"/>
          <w:rtl/>
        </w:rPr>
        <w:t>ترينيداد وتوباغو</w:t>
      </w:r>
      <w:r w:rsidRPr="0075116B">
        <w:rPr>
          <w:rFonts w:eastAsia="SimSun"/>
          <w:color w:val="000000"/>
        </w:rPr>
        <w:t>.</w:t>
      </w:r>
    </w:p>
    <w:p w:rsidR="00DF3AD1" w:rsidRPr="003D4FB2" w:rsidRDefault="00DF3AD1" w:rsidP="00C31988">
      <w:pPr>
        <w:pStyle w:val="enumlev1"/>
        <w:spacing w:after="60"/>
        <w:rPr>
          <w:rFonts w:eastAsia="SimSun"/>
          <w:rtl/>
          <w:lang w:bidi="ar-SY"/>
        </w:rPr>
      </w:pPr>
      <w:r w:rsidRPr="0075116B">
        <w:rPr>
          <w:rFonts w:eastAsia="SimSun"/>
          <w:lang w:bidi="ar-SY"/>
        </w:rPr>
        <w:t>•</w:t>
      </w:r>
      <w:r w:rsidRPr="0075116B">
        <w:rPr>
          <w:rFonts w:eastAsia="SimSun"/>
          <w:rtl/>
          <w:lang w:bidi="ar-SY"/>
        </w:rPr>
        <w:tab/>
      </w:r>
      <w:r w:rsidRPr="0075116B">
        <w:rPr>
          <w:rFonts w:eastAsia="SimSun" w:hint="cs"/>
          <w:rtl/>
          <w:lang w:bidi="ar-SY"/>
        </w:rPr>
        <w:t>الشبكة الثابتة</w:t>
      </w:r>
    </w:p>
    <w:tbl>
      <w:tblPr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41"/>
        <w:gridCol w:w="2876"/>
        <w:gridCol w:w="2316"/>
      </w:tblGrid>
      <w:tr w:rsidR="00DF3AD1" w:rsidRPr="00C31988" w:rsidTr="00DF3AD1">
        <w:trPr>
          <w:tblHeader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AD1" w:rsidRPr="00C31988" w:rsidRDefault="00DF3AD1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C31988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اسم المشغل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AD1" w:rsidRPr="00C31988" w:rsidRDefault="00DF3AD1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</w:pPr>
            <w:r w:rsidRPr="00C31988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رمز المكتب المركزي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3AD1" w:rsidRPr="00C31988" w:rsidRDefault="00DF3AD1" w:rsidP="00DF3AD1">
            <w:pPr>
              <w:pStyle w:val="TableHead0"/>
              <w:bidi/>
              <w:spacing w:before="40" w:after="40" w:line="26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C31988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الخدمة</w:t>
            </w:r>
          </w:p>
        </w:tc>
      </w:tr>
      <w:tr w:rsidR="00DF3AD1" w:rsidRPr="00C31988" w:rsidTr="00DF3AD1">
        <w:trPr>
          <w:trHeight w:val="490"/>
          <w:jc w:val="center"/>
        </w:trPr>
        <w:tc>
          <w:tcPr>
            <w:tcW w:w="23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AD1" w:rsidRPr="00C31988" w:rsidRDefault="00DF3AD1" w:rsidP="003B0D79">
            <w:pPr>
              <w:pStyle w:val="Tabletext"/>
            </w:pPr>
            <w:r w:rsidRPr="00C31988">
              <w:rPr>
                <w:lang w:val="en-GB"/>
              </w:rPr>
              <w:t>Digicel (</w:t>
            </w:r>
            <w:r w:rsidRPr="00C31988">
              <w:t>Trinidad and Tobago) Limited</w:t>
            </w:r>
          </w:p>
        </w:tc>
        <w:tc>
          <w:tcPr>
            <w:tcW w:w="1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AD1" w:rsidRPr="00C31988" w:rsidRDefault="00DF3AD1" w:rsidP="003B0D79">
            <w:pPr>
              <w:pStyle w:val="Tabletext"/>
              <w:jc w:val="center"/>
              <w:rPr>
                <w:rtl/>
              </w:rPr>
            </w:pPr>
            <w:r w:rsidRPr="00C31988">
              <w:t>240</w:t>
            </w:r>
            <w:r w:rsidRPr="00C31988">
              <w:rPr>
                <w:rtl/>
              </w:rPr>
              <w:br/>
            </w:r>
            <w:r w:rsidRPr="00C31988">
              <w:t>241</w:t>
            </w:r>
            <w:r w:rsidRPr="00C31988">
              <w:rPr>
                <w:rtl/>
              </w:rPr>
              <w:br/>
            </w:r>
            <w:r w:rsidRPr="00C31988">
              <w:t>242</w:t>
            </w:r>
          </w:p>
        </w:tc>
        <w:tc>
          <w:tcPr>
            <w:tcW w:w="12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3AD1" w:rsidRPr="00C31988" w:rsidRDefault="00DF3AD1" w:rsidP="003B0D79">
            <w:pPr>
              <w:pStyle w:val="Tabletext"/>
              <w:jc w:val="center"/>
            </w:pPr>
            <w:r w:rsidRPr="00C31988">
              <w:rPr>
                <w:rFonts w:hint="cs"/>
                <w:rtl/>
              </w:rPr>
              <w:t>ثابتة</w:t>
            </w:r>
          </w:p>
        </w:tc>
      </w:tr>
    </w:tbl>
    <w:p w:rsidR="00DF3AD1" w:rsidRPr="003D4FB2" w:rsidRDefault="00DF3AD1" w:rsidP="00DF3AD1">
      <w:pPr>
        <w:pStyle w:val="ContactA"/>
        <w:rPr>
          <w:rtl/>
        </w:rPr>
      </w:pPr>
      <w:r w:rsidRPr="003D4FB2">
        <w:rPr>
          <w:rFonts w:hint="cs"/>
          <w:rtl/>
        </w:rPr>
        <w:t>للاتصال:</w:t>
      </w:r>
    </w:p>
    <w:p w:rsidR="00DF3AD1" w:rsidRPr="003D4FB2" w:rsidRDefault="00DF3AD1" w:rsidP="00DF3AD1">
      <w:pPr>
        <w:pStyle w:val="ContactA1"/>
        <w:rPr>
          <w:rtl/>
        </w:rPr>
      </w:pPr>
      <w:r w:rsidRPr="00F329B8">
        <w:rPr>
          <w:lang w:val="en-GB"/>
        </w:rPr>
        <w:t>Ms Cynthia Reddock-Downes</w:t>
      </w:r>
      <w:r w:rsidRPr="00F329B8">
        <w:rPr>
          <w:rtl/>
        </w:rPr>
        <w:br/>
      </w:r>
      <w:r w:rsidRPr="00F329B8">
        <w:rPr>
          <w:lang w:val="en-GB"/>
        </w:rPr>
        <w:t>Chief Executive Officer (Ag.)</w:t>
      </w:r>
      <w:r w:rsidRPr="00F329B8">
        <w:rPr>
          <w:rtl/>
        </w:rPr>
        <w:br/>
      </w:r>
      <w:r w:rsidRPr="00F329B8">
        <w:rPr>
          <w:bCs/>
          <w:lang w:val="en-GB"/>
        </w:rPr>
        <w:t>Telecommunications Authority of Trinidad and Tobago (TATT)</w:t>
      </w:r>
      <w:r w:rsidRPr="00F329B8">
        <w:rPr>
          <w:bCs/>
          <w:rtl/>
        </w:rPr>
        <w:br/>
      </w:r>
      <w:r w:rsidRPr="00F329B8">
        <w:rPr>
          <w:bCs/>
          <w:lang w:val="en-GB"/>
        </w:rPr>
        <w:t>5, Eight Avenue Extension, off Twelfth Street</w:t>
      </w:r>
      <w:r w:rsidRPr="00F329B8">
        <w:rPr>
          <w:bCs/>
          <w:rtl/>
        </w:rPr>
        <w:br/>
      </w:r>
      <w:r w:rsidRPr="00F329B8">
        <w:rPr>
          <w:bCs/>
        </w:rPr>
        <w:t>BARATARIA</w:t>
      </w:r>
      <w:r w:rsidRPr="00F329B8">
        <w:rPr>
          <w:bCs/>
          <w:rtl/>
        </w:rPr>
        <w:br/>
      </w:r>
      <w:r w:rsidRPr="00F329B8">
        <w:rPr>
          <w:bCs/>
        </w:rPr>
        <w:t>Trinidad and Tobago</w:t>
      </w:r>
    </w:p>
    <w:p w:rsidR="00DF3AD1" w:rsidRDefault="00DF3AD1" w:rsidP="00DF3AD1">
      <w:pPr>
        <w:pStyle w:val="ContactA2"/>
        <w:rPr>
          <w:bCs/>
          <w:lang w:val="en-GB"/>
        </w:rPr>
      </w:pPr>
      <w:r w:rsidRPr="003D4FB2">
        <w:rPr>
          <w:rFonts w:hint="cs"/>
          <w:rtl/>
          <w:lang w:val="es-ES"/>
        </w:rPr>
        <w:t>الهاتف:</w:t>
      </w:r>
      <w:r w:rsidRPr="003D4FB2">
        <w:tab/>
      </w:r>
      <w:r w:rsidRPr="00F329B8">
        <w:rPr>
          <w:bCs/>
        </w:rPr>
        <w:t>+1 868 675 8288</w:t>
      </w:r>
      <w:r w:rsidRPr="003D4FB2">
        <w:br/>
      </w:r>
      <w:r w:rsidRPr="003D4FB2">
        <w:rPr>
          <w:rFonts w:hint="cs"/>
          <w:rtl/>
          <w:lang w:val="es-ES"/>
        </w:rPr>
        <w:t>الفاكس:</w:t>
      </w:r>
      <w:r w:rsidRPr="003D4FB2">
        <w:rPr>
          <w:rFonts w:hint="cs"/>
          <w:rtl/>
          <w:lang w:val="es-ES"/>
        </w:rPr>
        <w:tab/>
      </w:r>
      <w:r w:rsidRPr="00F329B8">
        <w:rPr>
          <w:bCs/>
        </w:rPr>
        <w:t>+1 868 674 1055</w:t>
      </w:r>
      <w:r w:rsidRPr="003D4FB2">
        <w:br/>
      </w:r>
      <w:r w:rsidRPr="003D4FB2">
        <w:rPr>
          <w:rFonts w:hint="cs"/>
          <w:rtl/>
          <w:lang w:val="es-ES"/>
        </w:rPr>
        <w:t>البريد الإلكتروني:</w:t>
      </w:r>
      <w:r w:rsidRPr="003D4FB2">
        <w:tab/>
        <w:t>info@tatt.org.tt</w:t>
      </w:r>
      <w:r w:rsidRPr="003D4FB2">
        <w:rPr>
          <w:rtl/>
          <w:lang w:val="pt-BR"/>
        </w:rPr>
        <w:br/>
      </w:r>
      <w:r w:rsidRPr="003D4FB2">
        <w:rPr>
          <w:rFonts w:hint="cs"/>
          <w:rtl/>
          <w:lang w:val="pt-BR"/>
        </w:rPr>
        <w:t>الموقع الإلكتروني:</w:t>
      </w:r>
      <w:r w:rsidRPr="003D4FB2">
        <w:rPr>
          <w:rtl/>
          <w:lang w:val="pt-BR"/>
        </w:rPr>
        <w:tab/>
      </w:r>
      <w:r w:rsidRPr="00102AE2">
        <w:rPr>
          <w:bCs/>
          <w:lang w:val="en-GB"/>
        </w:rPr>
        <w:t>www.tatt.org.tt</w:t>
      </w:r>
    </w:p>
    <w:p w:rsidR="00DF3AD1" w:rsidRDefault="00DF3AD1" w:rsidP="00DF3AD1">
      <w:pPr>
        <w:rPr>
          <w:rtl/>
          <w:lang w:val="pt-BR"/>
        </w:rPr>
      </w:pPr>
      <w:r>
        <w:rPr>
          <w:rtl/>
          <w:lang w:val="pt-BR"/>
        </w:rPr>
        <w:br w:type="page"/>
      </w:r>
    </w:p>
    <w:p w:rsidR="006A694A" w:rsidRDefault="006A694A" w:rsidP="00C31988">
      <w:pPr>
        <w:pStyle w:val="Heading20"/>
        <w:pBdr>
          <w:bottom w:val="single" w:sz="18" w:space="0" w:color="D9D9D9"/>
        </w:pBdr>
        <w:rPr>
          <w:rtl/>
          <w:lang w:val="es-ES" w:bidi="ar-EG"/>
        </w:rPr>
      </w:pPr>
      <w:bookmarkStart w:id="183" w:name="_Toc511733609"/>
      <w:bookmarkStart w:id="184" w:name="_Toc515018238"/>
      <w:bookmarkStart w:id="185" w:name="_Toc1726089"/>
      <w:bookmarkStart w:id="186" w:name="_Toc12890493"/>
      <w:bookmarkEnd w:id="181"/>
      <w:bookmarkEnd w:id="182"/>
      <w:r>
        <w:rPr>
          <w:rFonts w:hint="cs"/>
          <w:rtl/>
          <w:lang w:val="es-ES" w:bidi="ar-EG"/>
        </w:rPr>
        <w:lastRenderedPageBreak/>
        <w:t>تقييد الخدمة</w:t>
      </w:r>
      <w:bookmarkEnd w:id="183"/>
      <w:bookmarkEnd w:id="184"/>
      <w:bookmarkEnd w:id="185"/>
      <w:bookmarkEnd w:id="186"/>
    </w:p>
    <w:p w:rsidR="006A694A" w:rsidRPr="0050695B" w:rsidRDefault="006A694A" w:rsidP="006A694A">
      <w:pPr>
        <w:spacing w:after="240"/>
        <w:jc w:val="center"/>
        <w:rPr>
          <w:rFonts w:eastAsia="SimSun"/>
          <w:lang w:val="fr-CH" w:bidi="ar-EG"/>
        </w:rPr>
      </w:pPr>
      <w:r>
        <w:rPr>
          <w:rFonts w:eastAsia="SimSun"/>
          <w:rtl/>
          <w:lang w:val="es-ES" w:bidi="ar-EG"/>
        </w:rPr>
        <w:t xml:space="preserve">انظر الموقع الإلكتروني: </w:t>
      </w:r>
      <w:hyperlink r:id="rId15" w:history="1">
        <w:r w:rsidRPr="0050695B">
          <w:rPr>
            <w:rStyle w:val="Hyperlink"/>
            <w:rFonts w:eastAsia="SimSun"/>
            <w:color w:val="auto"/>
            <w:u w:val="none"/>
            <w:lang w:val="fr-CH"/>
          </w:rPr>
          <w:t>www.itu.int/pub/T-SP-SR.1-2012</w:t>
        </w:r>
      </w:hyperlink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4"/>
        <w:gridCol w:w="2268"/>
      </w:tblGrid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1006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1007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ماليزيا</w:t>
            </w:r>
          </w:p>
        </w:tc>
        <w:tc>
          <w:tcPr>
            <w:tcW w:w="2268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سان تومي وبرينسيب‍ي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1039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268" w:type="dxa"/>
            <w:hideMark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1068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6A694A" w:rsidTr="00BA387A">
        <w:tc>
          <w:tcPr>
            <w:tcW w:w="2034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6A694A">
              <w:rPr>
                <w:rFonts w:eastAsia="SimSun" w:hint="eastAsia"/>
                <w:b/>
                <w:bCs/>
                <w:sz w:val="20"/>
                <w:szCs w:val="26"/>
                <w:rtl/>
                <w:lang w:bidi="ar-EG"/>
              </w:rPr>
              <w:t>أوكرانيا</w:t>
            </w:r>
          </w:p>
        </w:tc>
        <w:tc>
          <w:tcPr>
            <w:tcW w:w="2268" w:type="dxa"/>
          </w:tcPr>
          <w:p w:rsidR="006A694A" w:rsidRDefault="006A694A" w:rsidP="00BA387A">
            <w:pPr>
              <w:tabs>
                <w:tab w:val="left" w:pos="720"/>
              </w:tabs>
              <w:spacing w:before="40" w:after="40" w:line="26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1148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6A694A" w:rsidRDefault="006A694A" w:rsidP="006A694A">
      <w:pPr>
        <w:rPr>
          <w:rFonts w:eastAsia="SimSun"/>
          <w:rtl/>
          <w:lang w:bidi="ar-EG"/>
        </w:rPr>
      </w:pPr>
    </w:p>
    <w:p w:rsidR="006A694A" w:rsidRDefault="006A694A" w:rsidP="006A694A">
      <w:pPr>
        <w:rPr>
          <w:rFonts w:eastAsia="SimSun"/>
          <w:rtl/>
          <w:lang w:bidi="ar-EG"/>
        </w:rPr>
      </w:pPr>
    </w:p>
    <w:p w:rsidR="006A694A" w:rsidRDefault="005C314C" w:rsidP="005C314C">
      <w:pPr>
        <w:pStyle w:val="Heading20"/>
        <w:rPr>
          <w:rtl/>
          <w:lang w:bidi="ar-EG"/>
        </w:rPr>
      </w:pPr>
      <w:bookmarkStart w:id="187" w:name="_Toc511733610"/>
      <w:bookmarkStart w:id="188" w:name="_Toc515018239"/>
      <w:bookmarkStart w:id="189" w:name="_Toc1726090"/>
      <w:bookmarkStart w:id="190" w:name="_Toc12890494"/>
      <w:r>
        <w:rPr>
          <w:rtl/>
        </w:rPr>
        <w:t>إجراءات معاودة النداء</w:t>
      </w:r>
      <w:r>
        <w:rPr>
          <w:rtl/>
        </w:rPr>
        <w:br/>
        <w:t xml:space="preserve">وإجراءات النداء البديلة (القرار </w:t>
      </w:r>
      <w:r>
        <w:t>21</w:t>
      </w:r>
      <w:r>
        <w:rPr>
          <w:rtl/>
        </w:rPr>
        <w:t xml:space="preserve"> المراجَع في مؤتمر المندوبين المفوضين لعام </w:t>
      </w:r>
      <w:r>
        <w:t>2006</w:t>
      </w:r>
      <w:r>
        <w:rPr>
          <w:rtl/>
        </w:rPr>
        <w:t>)</w:t>
      </w:r>
      <w:bookmarkEnd w:id="187"/>
      <w:bookmarkEnd w:id="188"/>
      <w:bookmarkEnd w:id="189"/>
      <w:bookmarkEnd w:id="190"/>
    </w:p>
    <w:p w:rsidR="006A694A" w:rsidRPr="00DF73C8" w:rsidRDefault="006A694A" w:rsidP="006A694A">
      <w:pPr>
        <w:jc w:val="center"/>
        <w:rPr>
          <w:rFonts w:eastAsia="SimSun"/>
        </w:rPr>
      </w:pPr>
      <w:r>
        <w:rPr>
          <w:rFonts w:eastAsia="SimSun"/>
          <w:rtl/>
          <w:lang w:bidi="ar-EG"/>
        </w:rPr>
        <w:t xml:space="preserve">انظر الموقع الإلكتروني: </w:t>
      </w:r>
      <w:r>
        <w:rPr>
          <w:rFonts w:eastAsia="SimSun"/>
        </w:rPr>
        <w:t>www.itu.int/pub/T-SP-PP.RES.21-2011/</w:t>
      </w:r>
    </w:p>
    <w:p w:rsidR="006A694A" w:rsidRDefault="006A694A" w:rsidP="006A694A">
      <w:pPr>
        <w:rPr>
          <w:rFonts w:eastAsia="SimSun"/>
          <w:rtl/>
        </w:rPr>
      </w:pPr>
    </w:p>
    <w:p w:rsidR="00725B26" w:rsidRDefault="006A694A" w:rsidP="006A694A">
      <w:pPr>
        <w:rPr>
          <w:rFonts w:eastAsia="SimSun"/>
          <w:rtl/>
          <w:lang w:val="fr-CH" w:bidi="ar-EG"/>
        </w:rPr>
      </w:pPr>
      <w:r>
        <w:rPr>
          <w:rFonts w:eastAsia="SimSun"/>
          <w:rtl/>
          <w:lang w:bidi="ar-EG"/>
        </w:rPr>
        <w:br w:type="page"/>
      </w:r>
    </w:p>
    <w:p w:rsidR="00B766CB" w:rsidRPr="002F4267" w:rsidRDefault="00B766CB" w:rsidP="005C314C">
      <w:pPr>
        <w:pStyle w:val="Heading10"/>
        <w:rPr>
          <w:rtl/>
        </w:rPr>
      </w:pPr>
      <w:bookmarkStart w:id="191" w:name="_Toc1726091"/>
      <w:bookmarkStart w:id="192" w:name="_Toc12890495"/>
      <w:r w:rsidRPr="002F4267">
        <w:rPr>
          <w:rFonts w:hint="cs"/>
          <w:rtl/>
        </w:rPr>
        <w:lastRenderedPageBreak/>
        <w:t>تعديلات على منشورات الخدمة</w:t>
      </w:r>
      <w:bookmarkEnd w:id="191"/>
      <w:bookmarkEnd w:id="192"/>
    </w:p>
    <w:p w:rsidR="00B766CB" w:rsidRPr="002F4267" w:rsidRDefault="00B766CB" w:rsidP="00B766C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2F4267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B766CB" w:rsidRPr="002F4267" w:rsidTr="00BA387A">
        <w:trPr>
          <w:trHeight w:val="41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ADD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PAR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COL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REP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LIR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 w:val="20"/>
                <w:szCs w:val="20"/>
                <w:rtl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SUP</w:t>
            </w: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B766CB" w:rsidRPr="002F4267" w:rsidTr="00BA387A">
        <w:trPr>
          <w:trHeight w:val="39"/>
          <w:jc w:val="center"/>
        </w:trPr>
        <w:tc>
          <w:tcPr>
            <w:tcW w:w="878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</w:pPr>
            <w:r w:rsidRPr="002F4267">
              <w:rPr>
                <w:rFonts w:eastAsia="SimSun"/>
                <w:b/>
                <w:bCs/>
                <w:position w:val="4"/>
                <w:sz w:val="20"/>
                <w:szCs w:val="20"/>
                <w:lang w:bidi="ar-EG"/>
              </w:rPr>
              <w:t>P</w:t>
            </w:r>
          </w:p>
        </w:tc>
        <w:tc>
          <w:tcPr>
            <w:tcW w:w="156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2F4267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B766CB" w:rsidRPr="002F4267" w:rsidRDefault="00B766CB" w:rsidP="00BA387A">
            <w:pPr>
              <w:tabs>
                <w:tab w:val="left" w:pos="850"/>
              </w:tabs>
              <w:spacing w:before="40" w:after="40" w:line="26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B766CB" w:rsidRPr="002F4267" w:rsidRDefault="00B766CB" w:rsidP="00B766CB">
      <w:pPr>
        <w:spacing w:before="40"/>
        <w:rPr>
          <w:rFonts w:eastAsia="SimSun"/>
          <w:rtl/>
          <w:lang w:bidi="ar-SY"/>
        </w:rPr>
      </w:pPr>
    </w:p>
    <w:p w:rsidR="00B766CB" w:rsidRPr="002F4267" w:rsidRDefault="00B766CB" w:rsidP="00B766CB">
      <w:pPr>
        <w:spacing w:before="60"/>
        <w:rPr>
          <w:rFonts w:eastAsia="SimSun"/>
          <w:rtl/>
          <w:lang w:bidi="ar-SY"/>
        </w:rPr>
      </w:pPr>
    </w:p>
    <w:p w:rsidR="00B766CB" w:rsidRPr="002F4267" w:rsidRDefault="00B766CB" w:rsidP="00D116E2">
      <w:pPr>
        <w:pStyle w:val="Heading20"/>
        <w:rPr>
          <w:rtl/>
        </w:rPr>
      </w:pPr>
      <w:bookmarkStart w:id="193" w:name="_Toc369872559"/>
      <w:bookmarkStart w:id="194" w:name="_Toc1726092"/>
      <w:bookmarkStart w:id="195" w:name="_Toc12890496"/>
      <w:bookmarkStart w:id="196" w:name="TOC06"/>
      <w:r w:rsidRPr="002F4267">
        <w:rPr>
          <w:rFonts w:hint="cs"/>
          <w:rtl/>
        </w:rPr>
        <w:t>قائمة محطات السفن وتخصيصات هويات الخدمة المتنقلة البحرية</w:t>
      </w:r>
      <w:r w:rsidRPr="002F4267">
        <w:rPr>
          <w:rtl/>
        </w:rPr>
        <w:br/>
      </w:r>
      <w:r w:rsidRPr="002F4267">
        <w:rPr>
          <w:rFonts w:hint="cs"/>
          <w:rtl/>
        </w:rPr>
        <w:t xml:space="preserve">(القائمة </w:t>
      </w:r>
      <w:r w:rsidRPr="002F4267">
        <w:t>V</w:t>
      </w:r>
      <w:r w:rsidRPr="002F4267">
        <w:rPr>
          <w:rFonts w:hint="cs"/>
          <w:rtl/>
        </w:rPr>
        <w:t>)</w:t>
      </w:r>
      <w:r w:rsidRPr="002F4267">
        <w:rPr>
          <w:rFonts w:hint="cs"/>
          <w:rtl/>
        </w:rPr>
        <w:br/>
        <w:t xml:space="preserve">طبعة </w:t>
      </w:r>
      <w:r w:rsidR="00D116E2">
        <w:t>2019</w:t>
      </w:r>
      <w:r w:rsidRPr="002F4267">
        <w:br/>
      </w:r>
      <w:r w:rsidRPr="002F4267">
        <w:rPr>
          <w:rFonts w:hint="cs"/>
          <w:rtl/>
        </w:rPr>
        <w:br/>
        <w:t xml:space="preserve">القسم </w:t>
      </w:r>
      <w:r w:rsidRPr="002F4267">
        <w:t>VI</w:t>
      </w:r>
      <w:bookmarkEnd w:id="193"/>
      <w:bookmarkEnd w:id="194"/>
      <w:bookmarkEnd w:id="195"/>
    </w:p>
    <w:p w:rsidR="00B766CB" w:rsidRPr="002F4267" w:rsidRDefault="00B766CB" w:rsidP="00C31988">
      <w:pPr>
        <w:spacing w:before="480" w:line="168" w:lineRule="auto"/>
        <w:rPr>
          <w:rFonts w:eastAsia="SimSun"/>
          <w:b/>
          <w:bCs/>
          <w:rtl/>
          <w:lang w:bidi="ar-EG"/>
        </w:rPr>
      </w:pPr>
      <w:bookmarkStart w:id="197" w:name="lt_pId426"/>
      <w:bookmarkEnd w:id="196"/>
      <w:r w:rsidRPr="00B766CB">
        <w:rPr>
          <w:rFonts w:eastAsia="SimSun"/>
          <w:b/>
          <w:bCs/>
        </w:rPr>
        <w:t>REP</w:t>
      </w:r>
      <w:bookmarkEnd w:id="197"/>
      <w:r w:rsidRPr="002F4267">
        <w:rPr>
          <w:rFonts w:eastAsia="SimSun" w:hint="eastAsia"/>
          <w:b/>
          <w:bCs/>
          <w:rtl/>
          <w:lang w:val="es-ES" w:bidi="ar-EG"/>
        </w:rPr>
        <w:t> </w:t>
      </w:r>
    </w:p>
    <w:p w:rsidR="00B766CB" w:rsidRPr="002F4267" w:rsidRDefault="00DF3AD1" w:rsidP="00C31988">
      <w:pPr>
        <w:ind w:left="1559" w:hanging="992"/>
        <w:jc w:val="left"/>
        <w:rPr>
          <w:rFonts w:eastAsia="SimSun"/>
          <w:b/>
          <w:bCs/>
          <w:lang w:eastAsia="zh-CN" w:bidi="ar-SY"/>
        </w:rPr>
      </w:pPr>
      <w:r w:rsidRPr="00DF3AD1">
        <w:rPr>
          <w:rFonts w:eastAsia="SimSun"/>
          <w:b/>
          <w:bCs/>
          <w:color w:val="000000"/>
        </w:rPr>
        <w:t>JP01</w:t>
      </w:r>
      <w:r w:rsidR="00B766CB" w:rsidRPr="002F4267">
        <w:rPr>
          <w:rFonts w:eastAsia="SimSun"/>
          <w:color w:val="000000"/>
          <w:rtl/>
          <w:lang w:val="es-ES_tradnl"/>
        </w:rPr>
        <w:tab/>
      </w:r>
      <w:r w:rsidRPr="00DF3AD1">
        <w:rPr>
          <w:rFonts w:eastAsia="SimSun"/>
          <w:color w:val="000000"/>
        </w:rPr>
        <w:t>Kokusai Denshin Denwa Co. Ltd., 3-2, Nishi-Shinjuku 2-Chome,</w:t>
      </w:r>
      <w:r>
        <w:rPr>
          <w:rFonts w:eastAsia="SimSun" w:hint="cs"/>
          <w:color w:val="000000"/>
          <w:rtl/>
        </w:rPr>
        <w:t> </w:t>
      </w:r>
      <w:r w:rsidRPr="00DF3AD1">
        <w:rPr>
          <w:rFonts w:eastAsia="SimSun"/>
          <w:color w:val="000000"/>
        </w:rPr>
        <w:br/>
        <w:t>Shinjuku-Ku, Tokyo 163, Japan.</w:t>
      </w:r>
      <w:r>
        <w:rPr>
          <w:rFonts w:eastAsia="SimSun" w:hint="cs"/>
          <w:color w:val="000000"/>
          <w:rtl/>
        </w:rPr>
        <w:t> </w:t>
      </w:r>
      <w:r w:rsidRPr="00DF3AD1">
        <w:rPr>
          <w:rFonts w:eastAsia="SimSun"/>
          <w:color w:val="000000"/>
        </w:rPr>
        <w:br/>
      </w:r>
      <w:r>
        <w:rPr>
          <w:rFonts w:eastAsia="SimSun" w:hint="cs"/>
          <w:color w:val="000000"/>
          <w:rtl/>
          <w:lang w:val="en-GB"/>
        </w:rPr>
        <w:t xml:space="preserve">الهاتف: </w:t>
      </w:r>
      <w:r w:rsidRPr="00DF3AD1">
        <w:rPr>
          <w:rFonts w:eastAsia="SimSun"/>
          <w:color w:val="000000"/>
          <w:lang w:val="en-GB"/>
        </w:rPr>
        <w:t>+81 3 3347-6061</w:t>
      </w:r>
      <w:r>
        <w:rPr>
          <w:rFonts w:eastAsia="SimSun" w:hint="cs"/>
          <w:color w:val="000000"/>
          <w:rtl/>
          <w:lang w:val="en-GB"/>
        </w:rPr>
        <w:t xml:space="preserve">، الفاكس: </w:t>
      </w:r>
      <w:r w:rsidRPr="00DF3AD1">
        <w:rPr>
          <w:rFonts w:eastAsia="SimSun"/>
          <w:color w:val="000000"/>
          <w:lang w:val="en-GB"/>
        </w:rPr>
        <w:t>+81 3 3347-6430</w:t>
      </w:r>
      <w:r>
        <w:rPr>
          <w:rFonts w:eastAsia="SimSun" w:hint="cs"/>
          <w:color w:val="000000"/>
          <w:rtl/>
          <w:lang w:val="en-GB"/>
        </w:rPr>
        <w:t xml:space="preserve">، </w:t>
      </w:r>
      <w:r w:rsidR="00D116E2" w:rsidRPr="00D116E2">
        <w:rPr>
          <w:rFonts w:eastAsia="SimSun" w:hint="cs"/>
          <w:color w:val="000000"/>
          <w:rtl/>
          <w:lang w:val="en-GB"/>
        </w:rPr>
        <w:t>التلكس</w:t>
      </w:r>
      <w:r w:rsidRPr="00D116E2">
        <w:rPr>
          <w:rFonts w:eastAsia="SimSun" w:hint="cs"/>
          <w:color w:val="000000"/>
          <w:rtl/>
          <w:lang w:val="en-GB"/>
        </w:rPr>
        <w:t xml:space="preserve">: </w:t>
      </w:r>
      <w:r w:rsidRPr="00D116E2">
        <w:rPr>
          <w:rFonts w:eastAsia="SimSun"/>
          <w:color w:val="000000"/>
          <w:lang w:val="en-GB"/>
        </w:rPr>
        <w:t>j22500</w:t>
      </w:r>
      <w:r>
        <w:rPr>
          <w:rFonts w:eastAsia="SimSun" w:hint="cs"/>
          <w:color w:val="000000"/>
          <w:rtl/>
          <w:lang w:val="en-GB"/>
        </w:rPr>
        <w:t>.</w:t>
      </w:r>
    </w:p>
    <w:p w:rsidR="00B766CB" w:rsidRDefault="00B766CB" w:rsidP="00B766CB">
      <w:pPr>
        <w:rPr>
          <w:rFonts w:eastAsia="SimSun"/>
          <w:b/>
          <w:bCs/>
          <w:rtl/>
          <w:lang w:eastAsia="zh-CN" w:bidi="ar-EG"/>
        </w:rPr>
      </w:pPr>
    </w:p>
    <w:p w:rsidR="00DF3AD1" w:rsidRPr="002F4267" w:rsidRDefault="00DF3AD1" w:rsidP="00B766CB">
      <w:pPr>
        <w:rPr>
          <w:rFonts w:eastAsia="SimSun"/>
          <w:b/>
          <w:bCs/>
          <w:rtl/>
          <w:lang w:eastAsia="zh-CN" w:bidi="ar-EG"/>
        </w:rPr>
      </w:pPr>
    </w:p>
    <w:p w:rsidR="00261F56" w:rsidRPr="005B4FA0" w:rsidRDefault="00261F56" w:rsidP="00695506">
      <w:pPr>
        <w:pStyle w:val="Heading20"/>
        <w:rPr>
          <w:b w:val="0"/>
          <w:rtl/>
        </w:rPr>
      </w:pPr>
      <w:bookmarkStart w:id="198" w:name="_Toc527554085"/>
      <w:bookmarkStart w:id="199" w:name="_Toc530491491"/>
      <w:bookmarkStart w:id="200" w:name="_Toc1726093"/>
      <w:bookmarkStart w:id="201" w:name="_Toc12890497"/>
      <w:r w:rsidRPr="005B4FA0">
        <w:rPr>
          <w:rFonts w:hint="cs"/>
          <w:rtl/>
        </w:rPr>
        <w:t>قائمة بأرقام تعرّف جهة الإصدار لبطاقة رسوم الاتصالات الدولية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(وفقاً للتوصية </w:t>
      </w:r>
      <w:r w:rsidRPr="005B4FA0">
        <w:t>ITU-T E.118</w:t>
      </w:r>
      <w:r w:rsidRPr="005B4FA0">
        <w:rPr>
          <w:rFonts w:hint="cs"/>
          <w:rtl/>
        </w:rPr>
        <w:t xml:space="preserve"> </w:t>
      </w:r>
      <w:r w:rsidRPr="005B4FA0">
        <w:t>(2006/05)</w:t>
      </w:r>
      <w:r w:rsidRPr="005B4FA0">
        <w:rPr>
          <w:rFonts w:hint="cs"/>
          <w:rtl/>
        </w:rPr>
        <w:t>)</w:t>
      </w:r>
      <w:r w:rsidRPr="005B4FA0">
        <w:rPr>
          <w:rtl/>
        </w:rPr>
        <w:br/>
      </w:r>
      <w:r w:rsidRPr="005B4FA0">
        <w:rPr>
          <w:rFonts w:hint="cs"/>
          <w:rtl/>
        </w:rPr>
        <w:t xml:space="preserve">(الوضع في </w:t>
      </w:r>
      <w:r>
        <w:t>1</w:t>
      </w:r>
      <w:r w:rsidRPr="005B4FA0">
        <w:rPr>
          <w:rFonts w:hint="cs"/>
          <w:rtl/>
        </w:rPr>
        <w:t xml:space="preserve"> </w:t>
      </w:r>
      <w:r>
        <w:rPr>
          <w:rFonts w:hint="cs"/>
          <w:rtl/>
        </w:rPr>
        <w:t xml:space="preserve">ديسمبر </w:t>
      </w:r>
      <w:r>
        <w:t>2018</w:t>
      </w:r>
      <w:r w:rsidRPr="005B4FA0">
        <w:rPr>
          <w:rFonts w:hint="cs"/>
          <w:rtl/>
        </w:rPr>
        <w:t>)</w:t>
      </w:r>
      <w:bookmarkEnd w:id="198"/>
      <w:bookmarkEnd w:id="199"/>
      <w:bookmarkEnd w:id="200"/>
      <w:bookmarkEnd w:id="201"/>
    </w:p>
    <w:p w:rsidR="00DE6AA4" w:rsidRPr="005B4FA0" w:rsidRDefault="00CB34A7" w:rsidP="00DF3AD1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(</w:t>
      </w:r>
      <w:r w:rsidR="00DE6AA4" w:rsidRPr="005B4FA0">
        <w:rPr>
          <w:rFonts w:eastAsia="SimSun" w:hint="cs"/>
          <w:rtl/>
          <w:lang w:bidi="ar-EG"/>
        </w:rPr>
        <w:t xml:space="preserve">ملحق بالنشرة التشغيلية للاتحاد رقم </w:t>
      </w:r>
      <w:r w:rsidR="00FF649E">
        <w:rPr>
          <w:rFonts w:eastAsia="SimSun"/>
          <w:lang w:bidi="ar-EG"/>
        </w:rPr>
        <w:t>1161</w:t>
      </w:r>
      <w:r w:rsidR="00DE6AA4" w:rsidRPr="005B4FA0">
        <w:rPr>
          <w:rFonts w:eastAsia="SimSun" w:hint="cs"/>
          <w:rtl/>
          <w:lang w:bidi="ar-EG"/>
        </w:rPr>
        <w:t xml:space="preserve"> - </w:t>
      </w:r>
      <w:r w:rsidR="00DE6AA4">
        <w:rPr>
          <w:rFonts w:eastAsia="SimSun"/>
          <w:lang w:bidi="ar-EG"/>
        </w:rPr>
        <w:t>201</w:t>
      </w:r>
      <w:r w:rsidR="00FF649E">
        <w:rPr>
          <w:rFonts w:eastAsia="SimSun"/>
          <w:lang w:bidi="ar-EG"/>
        </w:rPr>
        <w:t>8</w:t>
      </w:r>
      <w:r w:rsidR="00DE6AA4" w:rsidRPr="005B4FA0">
        <w:rPr>
          <w:rFonts w:eastAsia="SimSun"/>
          <w:lang w:bidi="ar-EG"/>
        </w:rPr>
        <w:t>.XI</w:t>
      </w:r>
      <w:r w:rsidR="00FF649E">
        <w:rPr>
          <w:rFonts w:eastAsia="SimSun"/>
          <w:lang w:bidi="ar-EG"/>
        </w:rPr>
        <w:t>I</w:t>
      </w:r>
      <w:r w:rsidR="00DE6AA4" w:rsidRPr="005B4FA0">
        <w:rPr>
          <w:rFonts w:eastAsia="SimSun"/>
          <w:lang w:bidi="ar-EG"/>
        </w:rPr>
        <w:t>.1</w:t>
      </w:r>
      <w:r w:rsidR="00DE6AA4" w:rsidRPr="005B4FA0">
        <w:rPr>
          <w:rFonts w:eastAsia="SimSun" w:hint="cs"/>
          <w:rtl/>
          <w:lang w:bidi="ar-EG"/>
        </w:rPr>
        <w:t>)</w:t>
      </w:r>
      <w:r w:rsidR="00DE6AA4" w:rsidRPr="005B4FA0">
        <w:rPr>
          <w:rFonts w:eastAsia="SimSun"/>
          <w:rtl/>
          <w:lang w:bidi="ar-EG"/>
        </w:rPr>
        <w:br/>
      </w:r>
      <w:r w:rsidR="00DE6AA4" w:rsidRPr="005B4FA0">
        <w:rPr>
          <w:rFonts w:eastAsia="SimSun" w:hint="cs"/>
          <w:rtl/>
          <w:lang w:bidi="ar-EG"/>
        </w:rPr>
        <w:t xml:space="preserve">(التعديل رقم </w:t>
      </w:r>
      <w:r w:rsidR="00DF3AD1">
        <w:rPr>
          <w:rFonts w:eastAsia="SimSun"/>
          <w:lang w:bidi="ar-EG"/>
        </w:rPr>
        <w:t>12</w:t>
      </w:r>
      <w:r w:rsidR="00DE6AA4" w:rsidRPr="005B4FA0">
        <w:rPr>
          <w:rFonts w:eastAsia="SimSun" w:hint="cs"/>
          <w:rtl/>
          <w:lang w:bidi="ar-EG"/>
        </w:rPr>
        <w:t>)</w:t>
      </w:r>
    </w:p>
    <w:p w:rsidR="00FF649E" w:rsidRPr="00927941" w:rsidRDefault="00DF3AD1" w:rsidP="00C31988">
      <w:pPr>
        <w:keepNext/>
        <w:tabs>
          <w:tab w:val="left" w:pos="1240"/>
          <w:tab w:val="left" w:pos="1969"/>
          <w:tab w:val="left" w:pos="2427"/>
        </w:tabs>
        <w:spacing w:before="240" w:after="120"/>
        <w:rPr>
          <w:rFonts w:cs="Arial"/>
          <w:lang w:val="en-GB"/>
        </w:rPr>
      </w:pPr>
      <w:r>
        <w:rPr>
          <w:rFonts w:eastAsia="SimSun" w:hint="cs"/>
          <w:b/>
          <w:bCs/>
          <w:rtl/>
          <w:lang w:bidi="ar-EG"/>
        </w:rPr>
        <w:t>البرازيل</w:t>
      </w:r>
      <w:r w:rsidR="00DE6AA4" w:rsidRPr="005B4FA0">
        <w:rPr>
          <w:rFonts w:eastAsia="SimSun" w:hint="cs"/>
          <w:b/>
          <w:bCs/>
          <w:rtl/>
          <w:lang w:bidi="ar-EG"/>
        </w:rPr>
        <w:tab/>
      </w:r>
      <w:bookmarkStart w:id="202" w:name="lt_pId451"/>
      <w:r w:rsidR="00CC3B12" w:rsidRPr="00CC3B12">
        <w:rPr>
          <w:rFonts w:eastAsia="SimSun"/>
          <w:b/>
          <w:bCs/>
          <w:lang w:bidi="ar-EG"/>
        </w:rPr>
        <w:t>LIR</w:t>
      </w:r>
      <w:bookmarkEnd w:id="202"/>
    </w:p>
    <w:tbl>
      <w:tblPr>
        <w:tblpPr w:leftFromText="180" w:rightFromText="180" w:vertAnchor="text" w:tblpXSpec="right" w:tblpY="1"/>
        <w:tblOverlap w:val="never"/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3107"/>
        <w:gridCol w:w="1458"/>
        <w:gridCol w:w="3799"/>
      </w:tblGrid>
      <w:tr w:rsidR="00FF649E" w:rsidRPr="00FF649E" w:rsidTr="00DF3AD1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57" w:right="-57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اسم/عنوان الشركة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85" w:right="-85"/>
              <w:jc w:val="center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رقم تعّرف جهة الإصدار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FF649E" w:rsidP="001714C4">
            <w:pPr>
              <w:spacing w:before="40" w:after="40" w:line="240" w:lineRule="exact"/>
              <w:ind w:left="-57" w:right="-57"/>
              <w:jc w:val="left"/>
              <w:rPr>
                <w:rFonts w:eastAsia="SimSun"/>
                <w:i/>
                <w:iCs/>
                <w:position w:val="3"/>
                <w:sz w:val="20"/>
                <w:szCs w:val="26"/>
                <w:lang w:val="fr-FR" w:bidi="ar-EG"/>
              </w:rPr>
            </w:pPr>
            <w:r w:rsidRPr="00FF649E">
              <w:rPr>
                <w:rFonts w:eastAsia="SimSun" w:hint="cs"/>
                <w:i/>
                <w:iCs/>
                <w:position w:val="3"/>
                <w:sz w:val="20"/>
                <w:szCs w:val="26"/>
                <w:rtl/>
                <w:lang w:val="fr-FR" w:bidi="ar-EG"/>
              </w:rPr>
              <w:t>جهة الاتصال</w:t>
            </w:r>
          </w:p>
        </w:tc>
      </w:tr>
      <w:tr w:rsidR="00FF649E" w:rsidRPr="00FF649E" w:rsidTr="00DF3AD1"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DF3AD1" w:rsidP="001714C4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>
              <w:rPr>
                <w:rFonts w:hint="cs"/>
                <w:sz w:val="20"/>
                <w:szCs w:val="26"/>
                <w:rtl/>
              </w:rPr>
              <w:t>البرازيل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3AD1" w:rsidRPr="00DF3AD1" w:rsidRDefault="00DF3AD1" w:rsidP="00DF3AD1">
            <w:pPr>
              <w:spacing w:before="40" w:after="40" w:line="240" w:lineRule="exact"/>
              <w:jc w:val="left"/>
              <w:rPr>
                <w:b/>
                <w:bCs/>
                <w:sz w:val="20"/>
                <w:szCs w:val="26"/>
                <w:lang w:val="es-ES"/>
              </w:rPr>
            </w:pPr>
            <w:r w:rsidRPr="00DF3AD1">
              <w:rPr>
                <w:b/>
                <w:bCs/>
                <w:sz w:val="20"/>
                <w:szCs w:val="26"/>
                <w:lang w:val="es-ES"/>
              </w:rPr>
              <w:t>Claro S/A</w:t>
            </w:r>
          </w:p>
          <w:p w:rsidR="00DF3AD1" w:rsidRPr="00DF3AD1" w:rsidRDefault="00DF3AD1" w:rsidP="00DF3AD1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DF3AD1">
              <w:rPr>
                <w:sz w:val="20"/>
                <w:szCs w:val="26"/>
                <w:lang w:val="es-ES"/>
              </w:rPr>
              <w:t>Rua Henri Dunant, 780</w:t>
            </w:r>
          </w:p>
          <w:p w:rsidR="00FF649E" w:rsidRPr="00FF649E" w:rsidRDefault="00DF3AD1" w:rsidP="00DF3AD1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DF3AD1">
              <w:rPr>
                <w:sz w:val="20"/>
                <w:szCs w:val="26"/>
                <w:lang w:val="en-GB"/>
              </w:rPr>
              <w:t>SÃO PAULO, SP / CEP: 04709-110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49E" w:rsidRPr="00FF649E" w:rsidRDefault="00102AE2" w:rsidP="00102AE2">
            <w:pPr>
              <w:tabs>
                <w:tab w:val="left" w:pos="426"/>
                <w:tab w:val="left" w:pos="4140"/>
                <w:tab w:val="left" w:pos="4230"/>
              </w:tabs>
              <w:spacing w:before="40" w:after="40" w:line="240" w:lineRule="exact"/>
              <w:jc w:val="center"/>
              <w:rPr>
                <w:b/>
                <w:sz w:val="20"/>
                <w:szCs w:val="26"/>
                <w:lang w:val="en-GB"/>
              </w:rPr>
            </w:pPr>
            <w:r w:rsidRPr="00102AE2">
              <w:rPr>
                <w:b/>
                <w:sz w:val="20"/>
                <w:szCs w:val="26"/>
              </w:rPr>
              <w:t>89 55 05</w:t>
            </w:r>
          </w:p>
        </w:tc>
        <w:tc>
          <w:tcPr>
            <w:tcW w:w="3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AE2" w:rsidRPr="00102AE2" w:rsidRDefault="00102AE2" w:rsidP="00102AE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102AE2">
              <w:rPr>
                <w:sz w:val="20"/>
                <w:szCs w:val="26"/>
                <w:lang w:val="en-GB"/>
              </w:rPr>
              <w:t>Luiz Otavio V. Prates</w:t>
            </w:r>
          </w:p>
          <w:p w:rsidR="00102AE2" w:rsidRPr="00102AE2" w:rsidRDefault="00102AE2" w:rsidP="00102AE2">
            <w:pPr>
              <w:spacing w:before="40" w:after="40" w:line="240" w:lineRule="exact"/>
              <w:jc w:val="left"/>
              <w:rPr>
                <w:sz w:val="20"/>
                <w:szCs w:val="26"/>
                <w:lang w:val="en-GB"/>
              </w:rPr>
            </w:pPr>
            <w:r w:rsidRPr="00102AE2">
              <w:rPr>
                <w:sz w:val="20"/>
                <w:szCs w:val="26"/>
                <w:lang w:val="en-GB"/>
              </w:rPr>
              <w:t>Av. Pres. Vargas 1012 – 6th floor</w:t>
            </w:r>
          </w:p>
          <w:p w:rsidR="00CC3B12" w:rsidRPr="00102AE2" w:rsidRDefault="00102AE2" w:rsidP="00102AE2">
            <w:pPr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 w:rsidRPr="00102AE2">
              <w:rPr>
                <w:sz w:val="20"/>
                <w:szCs w:val="26"/>
                <w:lang w:val="es-ES"/>
              </w:rPr>
              <w:t>Rio de Janeiro – RJ – CEP 20071-910</w:t>
            </w:r>
          </w:p>
          <w:p w:rsidR="00CC3B12" w:rsidRDefault="005C314C" w:rsidP="00102AE2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  <w:rtl/>
                <w:lang w:val="en-GB"/>
              </w:rPr>
            </w:pPr>
            <w:bookmarkStart w:id="203" w:name="lt_pId469"/>
            <w:r>
              <w:rPr>
                <w:rFonts w:hint="cs"/>
                <w:sz w:val="20"/>
                <w:szCs w:val="26"/>
                <w:rtl/>
                <w:lang w:val="es-ES"/>
              </w:rPr>
              <w:t>الهاتف:</w:t>
            </w:r>
            <w:bookmarkEnd w:id="203"/>
            <w:r w:rsidR="00CC3B12" w:rsidRPr="00CC3B12">
              <w:rPr>
                <w:sz w:val="20"/>
                <w:szCs w:val="26"/>
                <w:lang w:val="es-ES"/>
              </w:rPr>
              <w:tab/>
            </w:r>
            <w:r w:rsidR="00102AE2" w:rsidRPr="00102AE2">
              <w:rPr>
                <w:sz w:val="20"/>
                <w:szCs w:val="26"/>
                <w:lang w:val="en-GB"/>
              </w:rPr>
              <w:t>+55 21 21219300</w:t>
            </w:r>
          </w:p>
          <w:p w:rsidR="00102AE2" w:rsidRPr="00CC3B12" w:rsidRDefault="00102AE2" w:rsidP="00102AE2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  <w:lang w:val="es-ES"/>
              </w:rPr>
            </w:pPr>
            <w:r>
              <w:rPr>
                <w:rFonts w:hint="cs"/>
                <w:sz w:val="20"/>
                <w:szCs w:val="26"/>
                <w:rtl/>
                <w:lang w:val="en-GB"/>
              </w:rPr>
              <w:t>الفاكس:</w:t>
            </w:r>
            <w:r>
              <w:rPr>
                <w:sz w:val="20"/>
                <w:szCs w:val="26"/>
                <w:rtl/>
                <w:lang w:val="en-GB"/>
              </w:rPr>
              <w:tab/>
            </w:r>
            <w:r w:rsidRPr="00102AE2">
              <w:rPr>
                <w:sz w:val="20"/>
                <w:szCs w:val="26"/>
                <w:lang w:val="en-GB"/>
              </w:rPr>
              <w:t>+55 21 21219321</w:t>
            </w:r>
          </w:p>
          <w:p w:rsidR="00FF649E" w:rsidRPr="00FF649E" w:rsidRDefault="005C314C" w:rsidP="00C31988">
            <w:pPr>
              <w:tabs>
                <w:tab w:val="left" w:pos="1281"/>
              </w:tabs>
              <w:spacing w:before="40" w:after="40" w:line="240" w:lineRule="exact"/>
              <w:jc w:val="left"/>
              <w:rPr>
                <w:sz w:val="20"/>
                <w:szCs w:val="26"/>
                <w:lang w:val="fr-CH"/>
              </w:rPr>
            </w:pPr>
            <w:bookmarkStart w:id="204" w:name="lt_pId471"/>
            <w:r>
              <w:rPr>
                <w:rFonts w:hint="cs"/>
                <w:sz w:val="20"/>
                <w:szCs w:val="26"/>
                <w:rtl/>
                <w:lang w:val="es-ES"/>
              </w:rPr>
              <w:t>البريد الإلكتروني:</w:t>
            </w:r>
            <w:r>
              <w:rPr>
                <w:sz w:val="20"/>
                <w:szCs w:val="26"/>
                <w:rtl/>
                <w:lang w:val="es-ES"/>
              </w:rPr>
              <w:tab/>
            </w:r>
            <w:r w:rsidR="00102AE2" w:rsidRPr="00102AE2">
              <w:rPr>
                <w:sz w:val="20"/>
                <w:szCs w:val="26"/>
                <w:lang w:val="en-GB"/>
              </w:rPr>
              <w:t>lprates@starone.com.br</w:t>
            </w:r>
            <w:bookmarkEnd w:id="204"/>
          </w:p>
        </w:tc>
      </w:tr>
    </w:tbl>
    <w:p w:rsidR="00CC3B12" w:rsidRDefault="00CC3B12" w:rsidP="00CC3B12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606DB7" w:rsidRPr="00496A7D" w:rsidRDefault="00606DB7" w:rsidP="00606DB7">
      <w:pPr>
        <w:pStyle w:val="Heading20"/>
        <w:rPr>
          <w:kern w:val="0"/>
          <w:rtl/>
        </w:rPr>
      </w:pPr>
      <w:bookmarkStart w:id="205" w:name="_Toc477773916"/>
      <w:bookmarkStart w:id="206" w:name="_Toc512951191"/>
      <w:bookmarkStart w:id="207" w:name="_Toc512954806"/>
      <w:bookmarkStart w:id="208" w:name="_Toc1726094"/>
      <w:bookmarkStart w:id="209" w:name="_Toc12890498"/>
      <w:r w:rsidRPr="00496A7D">
        <w:rPr>
          <w:rFonts w:hint="cs"/>
          <w:kern w:val="0"/>
          <w:rtl/>
        </w:rPr>
        <w:lastRenderedPageBreak/>
        <w:t xml:space="preserve">قائمة بالرموز الدليلية للبلدان المخصصة وفقاً للتوصية </w:t>
      </w:r>
      <w:r w:rsidRPr="00496A7D">
        <w:rPr>
          <w:kern w:val="0"/>
        </w:rPr>
        <w:t>ITU-T E.164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 xml:space="preserve">(تكملة للتوصية </w:t>
      </w:r>
      <w:r w:rsidRPr="00496A7D">
        <w:rPr>
          <w:kern w:val="0"/>
        </w:rPr>
        <w:t>ITU</w:t>
      </w:r>
      <w:r w:rsidRPr="00496A7D">
        <w:rPr>
          <w:kern w:val="0"/>
        </w:rPr>
        <w:noBreakHyphen/>
        <w:t>T E.164</w:t>
      </w:r>
      <w:r w:rsidRPr="00496A7D">
        <w:rPr>
          <w:rFonts w:hint="cs"/>
          <w:kern w:val="0"/>
          <w:rtl/>
        </w:rPr>
        <w:t xml:space="preserve"> </w:t>
      </w:r>
      <w:r w:rsidRPr="00496A7D">
        <w:rPr>
          <w:kern w:val="0"/>
        </w:rPr>
        <w:t>(2010/11)</w:t>
      </w:r>
      <w:r w:rsidRPr="00496A7D">
        <w:rPr>
          <w:rFonts w:hint="cs"/>
          <w:kern w:val="0"/>
          <w:rtl/>
        </w:rPr>
        <w:t>)</w:t>
      </w:r>
      <w:r w:rsidRPr="00496A7D">
        <w:rPr>
          <w:kern w:val="0"/>
          <w:rtl/>
        </w:rPr>
        <w:br/>
      </w:r>
      <w:r w:rsidRPr="00496A7D">
        <w:rPr>
          <w:rFonts w:hint="cs"/>
          <w:kern w:val="0"/>
          <w:rtl/>
        </w:rPr>
        <w:t>(الوضع</w:t>
      </w:r>
      <w:r w:rsidRPr="00496A7D">
        <w:rPr>
          <w:rFonts w:hint="eastAsia"/>
          <w:kern w:val="0"/>
          <w:rtl/>
        </w:rPr>
        <w:t> </w:t>
      </w:r>
      <w:r w:rsidRPr="00496A7D">
        <w:rPr>
          <w:rFonts w:hint="cs"/>
          <w:kern w:val="0"/>
          <w:rtl/>
        </w:rPr>
        <w:t>في</w:t>
      </w:r>
      <w:r w:rsidRPr="00496A7D">
        <w:rPr>
          <w:rFonts w:hint="eastAsia"/>
          <w:kern w:val="0"/>
          <w:rtl/>
        </w:rPr>
        <w:t> </w:t>
      </w:r>
      <w:r w:rsidRPr="00496A7D">
        <w:rPr>
          <w:kern w:val="0"/>
        </w:rPr>
        <w:t>15</w:t>
      </w:r>
      <w:r w:rsidRPr="00496A7D">
        <w:rPr>
          <w:rFonts w:hint="cs"/>
          <w:kern w:val="0"/>
          <w:rtl/>
        </w:rPr>
        <w:t xml:space="preserve"> ديسمبر </w:t>
      </w:r>
      <w:r w:rsidRPr="00496A7D">
        <w:rPr>
          <w:kern w:val="0"/>
        </w:rPr>
        <w:t>2016</w:t>
      </w:r>
      <w:r w:rsidRPr="00496A7D">
        <w:rPr>
          <w:rFonts w:hint="cs"/>
          <w:kern w:val="0"/>
          <w:rtl/>
        </w:rPr>
        <w:t>)</w:t>
      </w:r>
      <w:bookmarkEnd w:id="205"/>
      <w:bookmarkEnd w:id="206"/>
      <w:bookmarkEnd w:id="207"/>
      <w:bookmarkEnd w:id="208"/>
      <w:bookmarkEnd w:id="209"/>
    </w:p>
    <w:p w:rsidR="00606DB7" w:rsidRPr="00496A7D" w:rsidRDefault="00606DB7" w:rsidP="00606DB7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:rsidR="00606DB7" w:rsidRPr="00496A7D" w:rsidRDefault="00606DB7" w:rsidP="00102AE2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 w:rsidR="00102AE2">
        <w:rPr>
          <w:rFonts w:eastAsia="SimSun"/>
          <w:lang w:bidi="ar-EG"/>
        </w:rPr>
        <w:t>10</w:t>
      </w:r>
      <w:r w:rsidRPr="00496A7D">
        <w:rPr>
          <w:rFonts w:eastAsia="SimSun" w:hint="cs"/>
          <w:rtl/>
          <w:lang w:bidi="ar-EG"/>
        </w:rPr>
        <w:t>)</w:t>
      </w:r>
    </w:p>
    <w:p w:rsidR="00606DB7" w:rsidRPr="00496A7D" w:rsidRDefault="00606DB7" w:rsidP="00606DB7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:rsidR="00606DB7" w:rsidRPr="00496A7D" w:rsidRDefault="001B7181" w:rsidP="001B7181">
      <w:pPr>
        <w:spacing w:before="240"/>
        <w:ind w:left="720" w:hanging="720"/>
        <w:rPr>
          <w:rFonts w:eastAsia="SimSun"/>
          <w:spacing w:val="6"/>
          <w:rtl/>
          <w:lang w:bidi="ar-EG"/>
        </w:rPr>
      </w:pPr>
      <w:r>
        <w:rPr>
          <w:rFonts w:eastAsia="SimSun" w:hint="cs"/>
          <w:spacing w:val="6"/>
          <w:rtl/>
          <w:lang w:bidi="ar-EG"/>
        </w:rPr>
        <w:t>ع</w:t>
      </w:r>
      <w:r>
        <w:rPr>
          <w:rFonts w:eastAsia="SimSun"/>
          <w:spacing w:val="6"/>
          <w:rtl/>
          <w:lang w:bidi="ar-EG"/>
        </w:rPr>
        <w:tab/>
      </w:r>
      <w:r w:rsidR="00701541">
        <w:rPr>
          <w:rFonts w:eastAsia="SimSun" w:hint="cs"/>
          <w:spacing w:val="6"/>
          <w:rtl/>
          <w:lang w:bidi="ar-EG"/>
        </w:rPr>
        <w:t>تمت حالات الحجز أو التخصيص التالية المتعلقة ب</w:t>
      </w:r>
      <w:r w:rsidR="00606DB7" w:rsidRPr="00701541">
        <w:rPr>
          <w:rFonts w:eastAsia="SimSun" w:hint="cs"/>
          <w:spacing w:val="6"/>
          <w:rtl/>
          <w:lang w:bidi="ar-EG"/>
        </w:rPr>
        <w:t xml:space="preserve">رمز تعرف الهوية المكون من ثلاثة أرقام والمرتبط بالرمز الدليلي القُطري المشترك </w:t>
      </w:r>
      <w:r w:rsidR="00606DB7" w:rsidRPr="00701541">
        <w:rPr>
          <w:rFonts w:eastAsia="SimSun"/>
          <w:spacing w:val="6"/>
          <w:lang w:bidi="ar-EG"/>
        </w:rPr>
        <w:t>883</w:t>
      </w:r>
      <w:r w:rsidR="00606DB7" w:rsidRPr="00701541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606DB7" w:rsidRPr="00496A7D" w:rsidRDefault="00606DB7" w:rsidP="00102AE2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i/>
          <w:iCs/>
          <w:rtl/>
          <w:lang w:val="en-GB" w:bidi="ar-EG"/>
        </w:rPr>
        <w:t>الملاحظة ع)</w:t>
      </w:r>
      <w:r w:rsidRPr="00496A7D">
        <w:rPr>
          <w:rFonts w:eastAsia="SimSun" w:hint="cs"/>
          <w:b/>
          <w:bCs/>
          <w:rtl/>
          <w:lang w:val="en-GB" w:bidi="ar-EG"/>
        </w:rPr>
        <w:tab/>
      </w:r>
      <w:r w:rsidRPr="00606DB7">
        <w:rPr>
          <w:rFonts w:eastAsia="SimSun"/>
          <w:b/>
          <w:bCs/>
          <w:color w:val="000000"/>
          <w:lang w:val="es-ES"/>
        </w:rPr>
        <w:t xml:space="preserve">+883 </w:t>
      </w:r>
      <w:r w:rsidR="00102AE2">
        <w:rPr>
          <w:rFonts w:eastAsia="SimSun"/>
          <w:b/>
          <w:bCs/>
          <w:color w:val="000000"/>
          <w:lang w:val="es-ES"/>
        </w:rPr>
        <w:t>300</w:t>
      </w:r>
      <w:r>
        <w:rPr>
          <w:rFonts w:eastAsia="SimSun" w:hint="cs"/>
          <w:b/>
          <w:bCs/>
          <w:rtl/>
          <w:lang w:val="es-ES" w:bidi="ar-EG"/>
        </w:rPr>
        <w:t>    </w:t>
      </w:r>
      <w:r w:rsidRPr="00606DB7">
        <w:rPr>
          <w:rFonts w:eastAsia="SimSun"/>
          <w:b/>
          <w:bCs/>
          <w:lang w:bidi="ar-EG"/>
        </w:rPr>
        <w:t>*ADD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606DB7" w:rsidRPr="00102AE2" w:rsidTr="00BA387A">
        <w:trPr>
          <w:jc w:val="center"/>
        </w:trPr>
        <w:tc>
          <w:tcPr>
            <w:tcW w:w="2834" w:type="dxa"/>
            <w:vAlign w:val="center"/>
            <w:hideMark/>
          </w:tcPr>
          <w:p w:rsidR="00606DB7" w:rsidRPr="00102AE2" w:rsidRDefault="00606DB7" w:rsidP="001B718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102AE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:rsidR="00606DB7" w:rsidRPr="00102AE2" w:rsidRDefault="00606DB7" w:rsidP="001B718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102AE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:rsidR="00606DB7" w:rsidRPr="00102AE2" w:rsidRDefault="00606DB7" w:rsidP="001B718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102AE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102AE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:rsidR="00606DB7" w:rsidRPr="00102AE2" w:rsidRDefault="00606DB7" w:rsidP="001B7181">
            <w:pPr>
              <w:tabs>
                <w:tab w:val="left" w:pos="1276"/>
                <w:tab w:val="left" w:pos="1843"/>
              </w:tabs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102AE2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102AE2" w:rsidRPr="00102AE2" w:rsidTr="00BA387A">
        <w:trPr>
          <w:jc w:val="center"/>
        </w:trPr>
        <w:tc>
          <w:tcPr>
            <w:tcW w:w="2834" w:type="dxa"/>
            <w:hideMark/>
          </w:tcPr>
          <w:p w:rsidR="00102AE2" w:rsidRPr="00102AE2" w:rsidRDefault="00102AE2" w:rsidP="001B7181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102AE2">
              <w:rPr>
                <w:sz w:val="20"/>
                <w:szCs w:val="26"/>
              </w:rPr>
              <w:t>1NCE GmbH</w:t>
            </w:r>
          </w:p>
        </w:tc>
        <w:tc>
          <w:tcPr>
            <w:tcW w:w="2553" w:type="dxa"/>
            <w:hideMark/>
          </w:tcPr>
          <w:p w:rsidR="00102AE2" w:rsidRPr="00102AE2" w:rsidRDefault="00102AE2" w:rsidP="001B7181">
            <w:pPr>
              <w:spacing w:before="40" w:after="40" w:line="260" w:lineRule="exact"/>
              <w:jc w:val="left"/>
              <w:rPr>
                <w:sz w:val="20"/>
                <w:szCs w:val="26"/>
              </w:rPr>
            </w:pPr>
            <w:r w:rsidRPr="00102AE2">
              <w:rPr>
                <w:sz w:val="20"/>
                <w:szCs w:val="26"/>
              </w:rPr>
              <w:t>1NCE GmbH</w:t>
            </w:r>
          </w:p>
        </w:tc>
        <w:tc>
          <w:tcPr>
            <w:tcW w:w="2126" w:type="dxa"/>
            <w:hideMark/>
          </w:tcPr>
          <w:p w:rsidR="00102AE2" w:rsidRPr="00102AE2" w:rsidRDefault="00102AE2" w:rsidP="001B7181">
            <w:pPr>
              <w:spacing w:before="40" w:after="40" w:line="260" w:lineRule="exact"/>
              <w:jc w:val="center"/>
              <w:rPr>
                <w:sz w:val="20"/>
                <w:szCs w:val="26"/>
              </w:rPr>
            </w:pPr>
            <w:r w:rsidRPr="00102AE2">
              <w:rPr>
                <w:sz w:val="20"/>
                <w:szCs w:val="26"/>
              </w:rPr>
              <w:t>+883 300</w:t>
            </w:r>
          </w:p>
        </w:tc>
        <w:tc>
          <w:tcPr>
            <w:tcW w:w="2127" w:type="dxa"/>
            <w:hideMark/>
          </w:tcPr>
          <w:p w:rsidR="00102AE2" w:rsidRPr="00102AE2" w:rsidRDefault="00102AE2" w:rsidP="001B7181">
            <w:pPr>
              <w:spacing w:before="40" w:after="40" w:line="26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102AE2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791BCA" w:rsidRPr="00C31988" w:rsidRDefault="00606DB7" w:rsidP="00102AE2">
      <w:pPr>
        <w:tabs>
          <w:tab w:val="left" w:pos="283"/>
        </w:tabs>
        <w:spacing w:before="180"/>
        <w:rPr>
          <w:rFonts w:eastAsia="SimSun"/>
          <w:sz w:val="20"/>
          <w:szCs w:val="26"/>
          <w:rtl/>
          <w:lang w:eastAsia="zh-CN" w:bidi="ar-SY"/>
        </w:rPr>
      </w:pPr>
      <w:r w:rsidRPr="00C31988">
        <w:rPr>
          <w:rFonts w:eastAsia="SimSun" w:hint="cs"/>
          <w:sz w:val="20"/>
          <w:szCs w:val="26"/>
          <w:rtl/>
          <w:lang w:eastAsia="zh-CN" w:bidi="ar-SY"/>
        </w:rPr>
        <w:t>*</w:t>
      </w:r>
      <w:r w:rsidR="00102AE2" w:rsidRPr="00C31988">
        <w:rPr>
          <w:rFonts w:eastAsia="SimSun"/>
          <w:sz w:val="20"/>
          <w:szCs w:val="26"/>
          <w:rtl/>
          <w:lang w:eastAsia="zh-CN" w:bidi="ar-SY"/>
        </w:rPr>
        <w:tab/>
      </w:r>
      <w:r w:rsidRPr="00C31988">
        <w:rPr>
          <w:rFonts w:eastAsia="SimSun"/>
          <w:sz w:val="20"/>
          <w:szCs w:val="26"/>
          <w:lang w:eastAsia="zh-CN" w:bidi="ar-SY"/>
        </w:rPr>
        <w:t>201</w:t>
      </w:r>
      <w:r w:rsidR="00654E84" w:rsidRPr="00C31988">
        <w:rPr>
          <w:rFonts w:eastAsia="SimSun"/>
          <w:sz w:val="20"/>
          <w:szCs w:val="26"/>
          <w:lang w:eastAsia="zh-CN" w:bidi="ar-SY"/>
        </w:rPr>
        <w:t>9</w:t>
      </w:r>
      <w:r w:rsidRPr="00C31988">
        <w:rPr>
          <w:rFonts w:eastAsia="SimSun"/>
          <w:sz w:val="20"/>
          <w:szCs w:val="26"/>
          <w:lang w:eastAsia="zh-CN" w:bidi="ar-SY"/>
        </w:rPr>
        <w:t>.</w:t>
      </w:r>
      <w:r w:rsidR="00102AE2" w:rsidRPr="00C31988">
        <w:rPr>
          <w:rFonts w:eastAsia="SimSun"/>
          <w:sz w:val="20"/>
          <w:szCs w:val="26"/>
          <w:lang w:eastAsia="zh-CN" w:bidi="ar-SY"/>
        </w:rPr>
        <w:t>V</w:t>
      </w:r>
      <w:r w:rsidRPr="00C31988">
        <w:rPr>
          <w:rFonts w:eastAsia="SimSun"/>
          <w:sz w:val="20"/>
          <w:szCs w:val="26"/>
          <w:lang w:eastAsia="zh-CN" w:bidi="ar-SY"/>
        </w:rPr>
        <w:t>I.</w:t>
      </w:r>
      <w:r w:rsidR="00102AE2" w:rsidRPr="00C31988">
        <w:rPr>
          <w:rFonts w:eastAsia="SimSun"/>
          <w:sz w:val="20"/>
          <w:szCs w:val="26"/>
          <w:lang w:eastAsia="zh-CN" w:bidi="ar-SY"/>
        </w:rPr>
        <w:t>12</w:t>
      </w:r>
    </w:p>
    <w:p w:rsidR="00102AE2" w:rsidRDefault="00102AE2" w:rsidP="00102AE2">
      <w:pPr>
        <w:tabs>
          <w:tab w:val="left" w:pos="283"/>
        </w:tabs>
        <w:spacing w:before="180"/>
        <w:rPr>
          <w:rFonts w:eastAsia="SimSun"/>
          <w:sz w:val="18"/>
          <w:szCs w:val="26"/>
          <w:rtl/>
          <w:lang w:eastAsia="zh-CN" w:bidi="ar-EG"/>
        </w:rPr>
      </w:pPr>
      <w:r>
        <w:rPr>
          <w:rFonts w:eastAsia="SimSun" w:hint="cs"/>
          <w:sz w:val="18"/>
          <w:szCs w:val="26"/>
          <w:rtl/>
          <w:lang w:eastAsia="zh-CN" w:bidi="ar-SY"/>
        </w:rPr>
        <w:t>___________</w:t>
      </w:r>
    </w:p>
    <w:p w:rsidR="00791BCA" w:rsidRPr="00C31988" w:rsidRDefault="00FC5070" w:rsidP="005C314C">
      <w:pPr>
        <w:rPr>
          <w:rFonts w:eastAsia="SimSun"/>
          <w:sz w:val="18"/>
          <w:szCs w:val="24"/>
          <w:rtl/>
          <w:lang w:eastAsia="zh-CN"/>
        </w:rPr>
      </w:pPr>
      <w:r w:rsidRPr="00C31988">
        <w:rPr>
          <w:rFonts w:eastAsia="SimSun" w:hint="cs"/>
          <w:sz w:val="18"/>
          <w:szCs w:val="24"/>
          <w:rtl/>
          <w:lang w:eastAsia="zh-CN" w:bidi="ar-EG"/>
        </w:rPr>
        <w:t xml:space="preserve">انظر الصفحة </w:t>
      </w:r>
      <w:r w:rsidRPr="00C31988">
        <w:rPr>
          <w:rFonts w:eastAsia="SimSun"/>
          <w:sz w:val="18"/>
          <w:szCs w:val="24"/>
          <w:lang w:eastAsia="zh-CN" w:bidi="ar-EG"/>
        </w:rPr>
        <w:t>4</w:t>
      </w:r>
      <w:r w:rsidRPr="00C31988">
        <w:rPr>
          <w:rFonts w:eastAsia="SimSun" w:hint="cs"/>
          <w:sz w:val="18"/>
          <w:szCs w:val="24"/>
          <w:rtl/>
          <w:lang w:eastAsia="zh-CN"/>
        </w:rPr>
        <w:t xml:space="preserve"> من هذه النشرة التشغيلية رقم </w:t>
      </w:r>
      <w:r w:rsidRPr="00C31988">
        <w:rPr>
          <w:rFonts w:eastAsia="SimSun"/>
          <w:sz w:val="18"/>
          <w:szCs w:val="24"/>
          <w:lang w:eastAsia="zh-CN"/>
        </w:rPr>
        <w:t>1175</w:t>
      </w:r>
      <w:r w:rsidRPr="00C31988">
        <w:rPr>
          <w:rFonts w:eastAsia="SimSun" w:hint="cs"/>
          <w:sz w:val="18"/>
          <w:szCs w:val="24"/>
          <w:rtl/>
          <w:lang w:eastAsia="zh-CN"/>
        </w:rPr>
        <w:t xml:space="preserve"> المؤرخة </w:t>
      </w:r>
      <w:r w:rsidRPr="00C31988">
        <w:rPr>
          <w:rFonts w:eastAsia="SimSun"/>
          <w:sz w:val="18"/>
          <w:szCs w:val="24"/>
          <w:lang w:eastAsia="zh-CN"/>
        </w:rPr>
        <w:t>2019.VII.1</w:t>
      </w:r>
      <w:r w:rsidRPr="00C31988">
        <w:rPr>
          <w:rFonts w:eastAsia="SimSun" w:hint="cs"/>
          <w:sz w:val="18"/>
          <w:szCs w:val="24"/>
          <w:rtl/>
          <w:lang w:eastAsia="zh-CN"/>
        </w:rPr>
        <w:t>.</w:t>
      </w:r>
    </w:p>
    <w:p w:rsidR="00102AE2" w:rsidRDefault="00102AE2" w:rsidP="005C314C">
      <w:pPr>
        <w:rPr>
          <w:rFonts w:eastAsia="SimSun"/>
          <w:rtl/>
          <w:lang w:eastAsia="zh-CN" w:bidi="ar-EG"/>
        </w:rPr>
      </w:pPr>
    </w:p>
    <w:p w:rsidR="00102AE2" w:rsidRPr="00FC5070" w:rsidRDefault="00102AE2" w:rsidP="005C314C">
      <w:pPr>
        <w:rPr>
          <w:rFonts w:eastAsia="SimSun"/>
          <w:rtl/>
          <w:lang w:eastAsia="zh-CN" w:bidi="ar-EG"/>
        </w:rPr>
      </w:pPr>
      <w:r w:rsidRPr="00FC5070">
        <w:rPr>
          <w:rFonts w:eastAsia="SimSun"/>
          <w:rtl/>
          <w:lang w:eastAsia="zh-CN" w:bidi="ar-EG"/>
        </w:rPr>
        <w:br w:type="page"/>
      </w:r>
    </w:p>
    <w:p w:rsidR="00791BCA" w:rsidRPr="00D4454E" w:rsidRDefault="00791BCA" w:rsidP="00791BCA">
      <w:pPr>
        <w:pStyle w:val="Heading20"/>
        <w:rPr>
          <w:rtl/>
        </w:rPr>
      </w:pPr>
      <w:bookmarkStart w:id="210" w:name="_Toc1726095"/>
      <w:bookmarkStart w:id="211" w:name="_Toc12890499"/>
      <w:r w:rsidRPr="00D4454E">
        <w:rPr>
          <w:rFonts w:hint="cs"/>
          <w:rtl/>
        </w:rPr>
        <w:lastRenderedPageBreak/>
        <w:t xml:space="preserve">الرموز الدليلية للشبكات المتنقلة </w:t>
      </w:r>
      <w:r w:rsidRPr="00D4454E">
        <w:t>(MNC</w:t>
      </w:r>
      <w:r w:rsidRPr="00505034">
        <w:t>)</w:t>
      </w:r>
      <w:r w:rsidRPr="00505034">
        <w:rPr>
          <w:rFonts w:hint="cs"/>
          <w:rtl/>
        </w:rPr>
        <w:t xml:space="preserve"> من أجل الخطة الدولية</w:t>
      </w:r>
      <w:r w:rsidRPr="00505034">
        <w:rPr>
          <w:rtl/>
        </w:rPr>
        <w:br/>
      </w:r>
      <w:r w:rsidRPr="00505034">
        <w:rPr>
          <w:rFonts w:hint="cs"/>
          <w:rtl/>
        </w:rPr>
        <w:t>لتعرّف هوية الشبكات والاشتراكات العمومية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(وفقاً للتوصية </w:t>
      </w:r>
      <w:r w:rsidRPr="00D4454E">
        <w:t>ITU</w:t>
      </w:r>
      <w:r w:rsidRPr="00D4454E">
        <w:noBreakHyphen/>
        <w:t>T E.212</w:t>
      </w:r>
      <w:r w:rsidRPr="00D4454E">
        <w:rPr>
          <w:rFonts w:hint="cs"/>
          <w:rtl/>
        </w:rPr>
        <w:t xml:space="preserve"> </w:t>
      </w:r>
      <w:r w:rsidRPr="00D4454E">
        <w:t>(2016/09)</w:t>
      </w:r>
      <w:r w:rsidRPr="00D4454E">
        <w:rPr>
          <w:rFonts w:hint="cs"/>
          <w:rtl/>
        </w:rPr>
        <w:t>)</w:t>
      </w:r>
      <w:r w:rsidRPr="00D4454E">
        <w:rPr>
          <w:rFonts w:hint="cs"/>
          <w:rtl/>
        </w:rPr>
        <w:br/>
        <w:t xml:space="preserve">(الوضع في </w:t>
      </w:r>
      <w:r>
        <w:t>15</w:t>
      </w:r>
      <w:r>
        <w:rPr>
          <w:rFonts w:hint="cs"/>
          <w:rtl/>
          <w:lang w:bidi="ar-EG"/>
        </w:rPr>
        <w:t xml:space="preserve"> ديسمبر </w:t>
      </w:r>
      <w:r>
        <w:rPr>
          <w:lang w:bidi="ar-EG"/>
        </w:rPr>
        <w:t>2018</w:t>
      </w:r>
      <w:r w:rsidRPr="00D4454E">
        <w:rPr>
          <w:rFonts w:hint="cs"/>
          <w:rtl/>
        </w:rPr>
        <w:t>)</w:t>
      </w:r>
      <w:bookmarkEnd w:id="210"/>
      <w:bookmarkEnd w:id="211"/>
    </w:p>
    <w:p w:rsidR="00791BCA" w:rsidRDefault="00791BCA" w:rsidP="00C31988">
      <w:pPr>
        <w:spacing w:after="120"/>
        <w:jc w:val="center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(</w:t>
      </w:r>
      <w:r>
        <w:rPr>
          <w:rFonts w:eastAsia="SimSun" w:hint="cs"/>
          <w:rtl/>
          <w:lang w:bidi="ar-EG"/>
        </w:rPr>
        <w:t>مل</w:t>
      </w:r>
      <w:r w:rsidRPr="00D4454E">
        <w:rPr>
          <w:rFonts w:eastAsia="SimSun" w:hint="cs"/>
          <w:rtl/>
          <w:lang w:bidi="ar-EG"/>
        </w:rPr>
        <w:t xml:space="preserve">حق بالنشرة التشغيلية للاتحاد رقم </w:t>
      </w:r>
      <w:r w:rsidRPr="00D4454E">
        <w:rPr>
          <w:rFonts w:eastAsia="SimSun"/>
          <w:lang w:bidi="ar-EG"/>
        </w:rPr>
        <w:t>11</w:t>
      </w:r>
      <w:r>
        <w:rPr>
          <w:rFonts w:eastAsia="SimSun"/>
          <w:lang w:bidi="ar-EG"/>
        </w:rPr>
        <w:t>62</w:t>
      </w:r>
      <w:r w:rsidRPr="00D4454E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2018.XII.15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 w:rsidR="00102AE2">
        <w:rPr>
          <w:rFonts w:eastAsia="SimSun"/>
          <w:lang w:bidi="ar-EG"/>
        </w:rPr>
        <w:t>11</w:t>
      </w:r>
      <w:r w:rsidRPr="00D4454E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848"/>
        <w:gridCol w:w="4431"/>
      </w:tblGrid>
      <w:tr w:rsidR="00791BCA" w:rsidRPr="00102AE2" w:rsidTr="00662C17">
        <w:trPr>
          <w:trHeight w:val="297"/>
        </w:trPr>
        <w:tc>
          <w:tcPr>
            <w:tcW w:w="3340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02AE2" w:rsidRDefault="00791BCA" w:rsidP="00C3198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02AE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02AE2" w:rsidRDefault="00791BCA" w:rsidP="00C31988">
            <w:pPr>
              <w:spacing w:before="40" w:after="40" w:line="240" w:lineRule="exact"/>
              <w:jc w:val="lef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02AE2">
              <w:rPr>
                <w:rFonts w:eastAsia="SimSun"/>
                <w:b/>
                <w:i/>
                <w:color w:val="000000"/>
                <w:position w:val="2"/>
                <w:sz w:val="20"/>
                <w:szCs w:val="26"/>
              </w:rPr>
              <w:t>*MCC + MNC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02AE2" w:rsidRDefault="00791BCA" w:rsidP="00C31988">
            <w:pPr>
              <w:spacing w:before="40" w:after="40" w:line="240" w:lineRule="exact"/>
              <w:rPr>
                <w:rFonts w:eastAsia="SimSun"/>
                <w:position w:val="2"/>
                <w:sz w:val="20"/>
                <w:szCs w:val="26"/>
                <w:rtl/>
                <w:lang w:bidi="ar-EG"/>
              </w:rPr>
            </w:pPr>
            <w:r w:rsidRPr="00102AE2">
              <w:rPr>
                <w:rFonts w:eastAsia="SimSun" w:hint="cs"/>
                <w:b/>
                <w:bCs/>
                <w:i/>
                <w:iCs/>
                <w:position w:val="2"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1B7181" w:rsidRPr="00102AE2" w:rsidTr="00662C17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tabs>
                <w:tab w:val="center" w:pos="1630"/>
              </w:tabs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102AE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البرازيل</w:t>
            </w:r>
            <w:r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102AE2">
              <w:rPr>
                <w:b/>
                <w:bCs/>
                <w:color w:val="000000"/>
                <w:sz w:val="20"/>
                <w:szCs w:val="26"/>
              </w:rPr>
              <w:t>LIR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1B7181" w:rsidRPr="00102AE2" w:rsidTr="003F0C91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181" w:rsidRPr="00102AE2" w:rsidRDefault="001B7181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724 06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Telefônica Brasil S.A.</w:t>
            </w:r>
          </w:p>
        </w:tc>
      </w:tr>
      <w:tr w:rsidR="001B7181" w:rsidRPr="00102AE2" w:rsidTr="003F0C91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181" w:rsidRPr="00102AE2" w:rsidRDefault="001B7181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724 10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Telefônica Brasil S.A.</w:t>
            </w:r>
          </w:p>
        </w:tc>
      </w:tr>
      <w:tr w:rsidR="001B7181" w:rsidRPr="00102AE2" w:rsidTr="003F0C91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181" w:rsidRPr="00102AE2" w:rsidRDefault="001B7181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724 11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Telefônica Brasil S.A.</w:t>
            </w:r>
          </w:p>
        </w:tc>
      </w:tr>
      <w:tr w:rsidR="001B7181" w:rsidRPr="00102AE2" w:rsidTr="00662C17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B7181" w:rsidRPr="00102AE2" w:rsidRDefault="001B7181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724 23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B7181" w:rsidRPr="00102AE2" w:rsidRDefault="001B7181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Telefônica Brasil S.A.</w:t>
            </w:r>
          </w:p>
        </w:tc>
      </w:tr>
      <w:tr w:rsidR="005C314C" w:rsidRPr="00102AE2" w:rsidTr="00662C17">
        <w:trPr>
          <w:trHeight w:val="227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C314C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102AE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>جبل طارق</w:t>
            </w:r>
            <w:r w:rsidR="005C314C"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102AE2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102AE2" w:rsidRDefault="005C314C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C314C" w:rsidRPr="00102AE2" w:rsidRDefault="005C314C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102AE2" w:rsidRPr="00102AE2" w:rsidTr="00662C17">
        <w:trPr>
          <w:trHeight w:val="227"/>
        </w:trPr>
        <w:tc>
          <w:tcPr>
            <w:tcW w:w="3340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2AE2" w:rsidRPr="00102AE2" w:rsidRDefault="00102AE2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266 03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GibFibre Ltd (trading as “Gibfibrespeed”)</w:t>
            </w:r>
          </w:p>
        </w:tc>
      </w:tr>
      <w:tr w:rsidR="00791BCA" w:rsidRPr="00102AE2" w:rsidTr="00662C17">
        <w:trPr>
          <w:trHeight w:val="26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102AE2">
              <w:rPr>
                <w:rFonts w:hint="cs"/>
                <w:b/>
                <w:bCs/>
                <w:color w:val="000000"/>
                <w:sz w:val="20"/>
                <w:szCs w:val="26"/>
                <w:rtl/>
              </w:rPr>
              <w:t xml:space="preserve">إسبانيا </w:t>
            </w:r>
            <w:r w:rsidR="00882518" w:rsidRPr="00102AE2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02AE2" w:rsidRDefault="00791BCA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02AE2" w:rsidRDefault="00791BCA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102AE2" w:rsidRPr="00AF6F02" w:rsidTr="00662C17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2AE2" w:rsidRPr="00102AE2" w:rsidRDefault="00102AE2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214 13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s-ES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s-ES" w:eastAsia="en-GB"/>
              </w:rPr>
              <w:t>SYMA MOBILE ESPAÑA, S.L.</w:t>
            </w:r>
          </w:p>
        </w:tc>
      </w:tr>
      <w:tr w:rsidR="00791BCA" w:rsidRPr="00102AE2" w:rsidTr="00662C17">
        <w:trPr>
          <w:trHeight w:val="20"/>
        </w:trPr>
        <w:tc>
          <w:tcPr>
            <w:tcW w:w="3340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91BCA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highlight w:val="cyan"/>
                <w:rtl/>
                <w:lang w:bidi="ar-EG"/>
              </w:rPr>
            </w:pPr>
            <w:r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إسبانيا </w:t>
            </w:r>
            <w:r w:rsidRPr="00102AE2">
              <w:rPr>
                <w:rFonts w:eastAsia="SimSun"/>
                <w:b/>
                <w:bCs/>
                <w:position w:val="2"/>
                <w:sz w:val="20"/>
                <w:szCs w:val="26"/>
              </w:rPr>
              <w:t>LIR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02AE2" w:rsidRDefault="00791BCA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1BCA" w:rsidRPr="00102AE2" w:rsidRDefault="00791BCA" w:rsidP="00C31988">
            <w:pPr>
              <w:spacing w:before="40" w:after="40" w:line="240" w:lineRule="exact"/>
              <w:jc w:val="left"/>
              <w:rPr>
                <w:rFonts w:ascii="Times New Roman" w:hAnsi="Times New Roman" w:cs="Times New Roman"/>
                <w:position w:val="2"/>
                <w:sz w:val="20"/>
                <w:szCs w:val="26"/>
              </w:rPr>
            </w:pPr>
          </w:p>
        </w:tc>
      </w:tr>
      <w:tr w:rsidR="00102AE2" w:rsidRPr="00AF6F02" w:rsidTr="00102AE2">
        <w:trPr>
          <w:trHeight w:val="20"/>
        </w:trPr>
        <w:tc>
          <w:tcPr>
            <w:tcW w:w="3340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214 24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s-ES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s-ES" w:eastAsia="en-GB"/>
              </w:rPr>
              <w:t>VODAFONE ESPAÑA, S.A.U.</w:t>
            </w:r>
          </w:p>
        </w:tc>
      </w:tr>
      <w:tr w:rsidR="00102AE2" w:rsidRPr="00102AE2" w:rsidTr="00C31988">
        <w:trPr>
          <w:trHeight w:val="20"/>
        </w:trPr>
        <w:tc>
          <w:tcPr>
            <w:tcW w:w="3340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rtl/>
                <w:lang w:bidi="ar-EG"/>
              </w:rPr>
            </w:pPr>
            <w:r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  <w:lang w:val="es-ES" w:bidi="ar-EG"/>
              </w:rPr>
              <w:t xml:space="preserve">سويسرا </w:t>
            </w:r>
            <w:r w:rsidRPr="00102AE2"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val="es-ES" w:eastAsia="zh-CN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val="es-ES" w:eastAsia="zh-CN"/>
              </w:rPr>
            </w:pPr>
          </w:p>
        </w:tc>
      </w:tr>
      <w:tr w:rsidR="00102AE2" w:rsidRPr="00102AE2" w:rsidTr="00102AE2">
        <w:trPr>
          <w:trHeight w:val="20"/>
        </w:trPr>
        <w:tc>
          <w:tcPr>
            <w:tcW w:w="3340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val="es-ES" w:bidi="ar-EG"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2AE2" w:rsidRPr="00102AE2" w:rsidRDefault="00102AE2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228 64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NTH AG</w:t>
            </w:r>
          </w:p>
        </w:tc>
      </w:tr>
      <w:tr w:rsidR="00102AE2" w:rsidRPr="00102AE2" w:rsidTr="00C31988">
        <w:trPr>
          <w:trHeight w:val="20"/>
        </w:trPr>
        <w:tc>
          <w:tcPr>
            <w:tcW w:w="3340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SimSun"/>
                <w:b/>
                <w:bCs/>
                <w:position w:val="2"/>
                <w:sz w:val="20"/>
                <w:szCs w:val="26"/>
                <w:lang w:bidi="ar-EG"/>
              </w:rPr>
            </w:pPr>
            <w:r w:rsidRPr="00102AE2">
              <w:rPr>
                <w:b/>
                <w:bCs/>
                <w:color w:val="000000"/>
                <w:sz w:val="20"/>
                <w:szCs w:val="26"/>
                <w:rtl/>
              </w:rPr>
              <w:t>خدمة متنقلة دولية، رمز مشترك</w:t>
            </w:r>
            <w:r w:rsidRPr="00102AE2">
              <w:rPr>
                <w:rFonts w:eastAsia="SimSun" w:hint="cs"/>
                <w:b/>
                <w:bCs/>
                <w:position w:val="2"/>
                <w:sz w:val="20"/>
                <w:szCs w:val="26"/>
                <w:rtl/>
              </w:rPr>
              <w:t xml:space="preserve"> </w:t>
            </w:r>
            <w:r w:rsidRPr="00102AE2">
              <w:rPr>
                <w:b/>
                <w:bCs/>
                <w:color w:val="000000"/>
                <w:sz w:val="20"/>
                <w:szCs w:val="26"/>
              </w:rPr>
              <w:t>ADD</w:t>
            </w: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eastAsia="Calibri"/>
                <w:color w:val="000000"/>
                <w:position w:val="2"/>
                <w:sz w:val="20"/>
                <w:szCs w:val="26"/>
                <w:lang w:eastAsia="zh-CN"/>
              </w:rPr>
            </w:pPr>
          </w:p>
        </w:tc>
      </w:tr>
      <w:tr w:rsidR="00102AE2" w:rsidRPr="00102AE2" w:rsidTr="00102AE2">
        <w:trPr>
          <w:trHeight w:val="20"/>
        </w:trPr>
        <w:tc>
          <w:tcPr>
            <w:tcW w:w="3340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C31988" w:rsidRDefault="00102AE2" w:rsidP="00C31988">
            <w:pPr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2AE2" w:rsidRPr="00102AE2" w:rsidRDefault="00102AE2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901 67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1NCE GmbH</w:t>
            </w:r>
          </w:p>
        </w:tc>
      </w:tr>
      <w:tr w:rsidR="00102AE2" w:rsidRPr="00102AE2" w:rsidTr="00662C17">
        <w:trPr>
          <w:trHeight w:val="20"/>
        </w:trPr>
        <w:tc>
          <w:tcPr>
            <w:tcW w:w="3340" w:type="dxa"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b/>
                <w:bCs/>
                <w:color w:val="000000"/>
                <w:sz w:val="20"/>
                <w:szCs w:val="26"/>
                <w:rtl/>
              </w:rPr>
            </w:pPr>
          </w:p>
        </w:tc>
        <w:tc>
          <w:tcPr>
            <w:tcW w:w="1848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02AE2" w:rsidRPr="00102AE2" w:rsidRDefault="00102AE2" w:rsidP="00C31988">
            <w:pPr>
              <w:spacing w:before="40" w:after="40" w:line="240" w:lineRule="exact"/>
              <w:jc w:val="center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901 68</w:t>
            </w:r>
          </w:p>
        </w:tc>
        <w:tc>
          <w:tcPr>
            <w:tcW w:w="443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2AE2" w:rsidRPr="00102AE2" w:rsidRDefault="00102AE2" w:rsidP="00C31988">
            <w:pPr>
              <w:spacing w:before="40" w:after="40" w:line="240" w:lineRule="exact"/>
              <w:jc w:val="left"/>
              <w:rPr>
                <w:rFonts w:ascii="Times New Roman" w:hAnsi="Times New Roman"/>
                <w:sz w:val="20"/>
                <w:szCs w:val="26"/>
                <w:lang w:val="en-GB" w:eastAsia="en-GB"/>
              </w:rPr>
            </w:pPr>
            <w:r w:rsidRPr="00102AE2">
              <w:rPr>
                <w:rFonts w:eastAsia="Calibri"/>
                <w:color w:val="000000"/>
                <w:sz w:val="20"/>
                <w:szCs w:val="26"/>
                <w:lang w:val="en-GB" w:eastAsia="en-GB"/>
              </w:rPr>
              <w:t>Maersk Line A/S</w:t>
            </w:r>
          </w:p>
        </w:tc>
      </w:tr>
    </w:tbl>
    <w:p w:rsidR="00791BCA" w:rsidRPr="00D4454E" w:rsidRDefault="00791BCA" w:rsidP="00791BCA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C31988" w:rsidRDefault="00791BCA" w:rsidP="00552AD1">
      <w:pPr>
        <w:tabs>
          <w:tab w:val="left" w:pos="260"/>
          <w:tab w:val="left" w:pos="850"/>
        </w:tabs>
        <w:jc w:val="left"/>
        <w:rPr>
          <w:rFonts w:eastAsia="SimSun"/>
          <w:color w:val="000000"/>
          <w:sz w:val="16"/>
          <w:szCs w:val="16"/>
          <w:rtl/>
          <w:lang w:val="de-CH"/>
        </w:rPr>
      </w:pPr>
      <w:r w:rsidRPr="00D4454E">
        <w:rPr>
          <w:rFonts w:eastAsia="SimSun"/>
          <w:color w:val="000000"/>
          <w:position w:val="6"/>
          <w:sz w:val="18"/>
          <w:szCs w:val="24"/>
          <w:lang w:val="de-CH"/>
        </w:rPr>
        <w:t>*</w:t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9D77B0">
        <w:rPr>
          <w:rFonts w:eastAsia="SimSun"/>
          <w:sz w:val="18"/>
          <w:szCs w:val="24"/>
          <w:lang w:val="de-CH" w:bidi="ar-EG"/>
        </w:rPr>
        <w:t>MCC</w:t>
      </w:r>
      <w:r w:rsidRPr="009D77B0">
        <w:rPr>
          <w:rFonts w:eastAsia="SimSun" w:hint="cs"/>
          <w:sz w:val="18"/>
          <w:szCs w:val="24"/>
          <w:rtl/>
          <w:lang w:bidi="ar-EG"/>
        </w:rPr>
        <w:t>:</w:t>
      </w:r>
      <w:r w:rsidRPr="009D77B0">
        <w:rPr>
          <w:rFonts w:eastAsia="SimSun" w:hint="cs"/>
          <w:sz w:val="18"/>
          <w:szCs w:val="24"/>
          <w:rtl/>
          <w:lang w:bidi="ar-EG"/>
        </w:rPr>
        <w:tab/>
        <w:t>الرمز الدليلي</w:t>
      </w:r>
      <w:r>
        <w:rPr>
          <w:rFonts w:eastAsia="SimSun" w:hint="cs"/>
          <w:sz w:val="18"/>
          <w:szCs w:val="24"/>
          <w:rtl/>
          <w:lang w:bidi="ar-EG"/>
        </w:rPr>
        <w:t xml:space="preserve"> القُطري </w:t>
      </w:r>
      <w:r w:rsidRPr="00D4454E">
        <w:rPr>
          <w:rFonts w:eastAsia="SimSun" w:hint="cs"/>
          <w:sz w:val="18"/>
          <w:szCs w:val="24"/>
          <w:rtl/>
          <w:lang w:bidi="ar-EG"/>
        </w:rPr>
        <w:t>للاتصالات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Country Code / Indicatif de pays du mobile /</w:t>
      </w:r>
      <w:r w:rsidRPr="00D4454E">
        <w:rPr>
          <w:rFonts w:eastAsia="SimSun" w:hint="cs"/>
          <w:sz w:val="18"/>
          <w:szCs w:val="24"/>
          <w:rtl/>
          <w:lang w:bidi="ar-EG"/>
        </w:rPr>
        <w:br/>
      </w:r>
      <w:r w:rsidRPr="00D4454E">
        <w:rPr>
          <w:rFonts w:eastAsia="SimSun" w:hint="cs"/>
          <w:sz w:val="18"/>
          <w:szCs w:val="24"/>
          <w:rtl/>
          <w:lang w:bidi="ar-EG"/>
        </w:rPr>
        <w:tab/>
      </w:r>
      <w:r w:rsidRPr="00D4454E">
        <w:rPr>
          <w:rFonts w:eastAsia="SimSun"/>
          <w:sz w:val="18"/>
          <w:szCs w:val="24"/>
          <w:lang w:val="de-CH" w:bidi="ar-EG"/>
        </w:rPr>
        <w:t>MNC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الرمز الدليلي للشبكة المتنقلة</w:t>
      </w:r>
      <w:r w:rsidRPr="00D4454E">
        <w:rPr>
          <w:rFonts w:eastAsia="SimSun"/>
          <w:color w:val="000000"/>
          <w:sz w:val="16"/>
          <w:szCs w:val="16"/>
          <w:lang w:val="de-CH"/>
        </w:rPr>
        <w:t>Mobile Network Code / Code de réseau mobile /</w:t>
      </w:r>
    </w:p>
    <w:p w:rsidR="00791BCA" w:rsidRDefault="00791BCA" w:rsidP="00C31988">
      <w:pPr>
        <w:rPr>
          <w:rFonts w:eastAsia="SimSun"/>
          <w:rtl/>
          <w:lang w:val="de-CH"/>
        </w:rPr>
      </w:pPr>
      <w:r>
        <w:rPr>
          <w:rFonts w:eastAsia="SimSun"/>
          <w:rtl/>
          <w:lang w:val="de-CH"/>
        </w:rPr>
        <w:br w:type="page"/>
      </w:r>
    </w:p>
    <w:p w:rsidR="003220A8" w:rsidRPr="006026D8" w:rsidRDefault="003220A8" w:rsidP="003220A8">
      <w:pPr>
        <w:pStyle w:val="Heading20"/>
        <w:rPr>
          <w:rtl/>
        </w:rPr>
      </w:pPr>
      <w:bookmarkStart w:id="212" w:name="_Toc512954811"/>
      <w:bookmarkStart w:id="213" w:name="_Toc1726098"/>
      <w:bookmarkStart w:id="214" w:name="_Toc12890500"/>
      <w:r w:rsidRPr="006026D8">
        <w:rPr>
          <w:rFonts w:hint="cs"/>
          <w:rtl/>
        </w:rPr>
        <w:lastRenderedPageBreak/>
        <w:t xml:space="preserve">قائمة برموز نقاط التشوير الدولية </w:t>
      </w:r>
      <w:r w:rsidRPr="006026D8">
        <w:t>(ISPC)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(وفقاً للتوصية </w:t>
      </w:r>
      <w:r w:rsidRPr="006026D8">
        <w:t>ITU-T Q.</w:t>
      </w:r>
      <w:r w:rsidRPr="005539A3">
        <w:t>708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1999</w:t>
      </w:r>
      <w:r w:rsidRPr="006026D8">
        <w:t>/</w:t>
      </w:r>
      <w:r w:rsidRPr="005539A3">
        <w:t>03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(الوضع في </w:t>
      </w:r>
      <w:r w:rsidRPr="005539A3">
        <w:t>1</w:t>
      </w:r>
      <w:r>
        <w:rPr>
          <w:rFonts w:hint="cs"/>
          <w:rtl/>
        </w:rPr>
        <w:t xml:space="preserve"> أكتوبر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212"/>
      <w:bookmarkEnd w:id="213"/>
      <w:bookmarkEnd w:id="214"/>
    </w:p>
    <w:p w:rsidR="003220A8" w:rsidRPr="006026D8" w:rsidRDefault="003220A8" w:rsidP="00102AE2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 w:rsidR="00102AE2">
        <w:rPr>
          <w:rFonts w:eastAsia="SimSun"/>
          <w:lang w:bidi="ar-EG"/>
        </w:rPr>
        <w:t>58</w:t>
      </w:r>
      <w:r w:rsidRPr="006026D8">
        <w:rPr>
          <w:rFonts w:eastAsia="SimSun" w:hint="cs"/>
          <w:rtl/>
          <w:lang w:bidi="ar-EG"/>
        </w:rPr>
        <w:t>)</w:t>
      </w:r>
    </w:p>
    <w:p w:rsidR="003220A8" w:rsidRPr="006026D8" w:rsidRDefault="003220A8" w:rsidP="003220A8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3220A8" w:rsidRPr="006026D8" w:rsidTr="00BA387A">
        <w:trPr>
          <w:cantSplit/>
          <w:trHeight w:val="227"/>
          <w:jc w:val="center"/>
        </w:trPr>
        <w:tc>
          <w:tcPr>
            <w:tcW w:w="1898" w:type="dxa"/>
            <w:gridSpan w:val="2"/>
          </w:tcPr>
          <w:p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</w:tcPr>
          <w:p w:rsidR="003220A8" w:rsidRPr="006026D8" w:rsidRDefault="003220A8" w:rsidP="00BA387A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3220A8" w:rsidRPr="006026D8" w:rsidTr="00BA387A">
        <w:trPr>
          <w:cantSplit/>
          <w:trHeight w:val="227"/>
          <w:jc w:val="center"/>
        </w:trPr>
        <w:tc>
          <w:tcPr>
            <w:tcW w:w="932" w:type="dxa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3220A8" w:rsidRPr="006026D8" w:rsidRDefault="003220A8" w:rsidP="00BA387A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3220A8" w:rsidRDefault="00284EA4" w:rsidP="00102AE2">
      <w:pPr>
        <w:keepNext/>
        <w:tabs>
          <w:tab w:val="left" w:pos="1701"/>
          <w:tab w:val="left" w:pos="2268"/>
        </w:tabs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ساموا الأمريكية</w:t>
      </w:r>
      <w:r w:rsidR="003220A8">
        <w:rPr>
          <w:rFonts w:eastAsia="SimSun" w:hint="cs"/>
          <w:b/>
          <w:bCs/>
          <w:rtl/>
          <w:lang w:bidi="ar-EG"/>
        </w:rPr>
        <w:t xml:space="preserve">   </w:t>
      </w:r>
      <w:r w:rsidR="00102AE2">
        <w:rPr>
          <w:rFonts w:eastAsia="SimSun"/>
          <w:b/>
          <w:bCs/>
        </w:rPr>
        <w:t>ADD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102AE2" w:rsidRPr="003220A8" w:rsidTr="00BA387A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102AE2" w:rsidRPr="00DE64F1" w:rsidRDefault="00102AE2" w:rsidP="001B7181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5-088-4</w:t>
            </w:r>
          </w:p>
        </w:tc>
        <w:tc>
          <w:tcPr>
            <w:tcW w:w="943" w:type="dxa"/>
            <w:shd w:val="clear" w:color="auto" w:fill="auto"/>
          </w:tcPr>
          <w:p w:rsidR="00102AE2" w:rsidRPr="00DE64F1" w:rsidRDefault="00102AE2" w:rsidP="001B7181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10948</w:t>
            </w:r>
          </w:p>
        </w:tc>
        <w:tc>
          <w:tcPr>
            <w:tcW w:w="3592" w:type="dxa"/>
            <w:shd w:val="clear" w:color="auto" w:fill="auto"/>
          </w:tcPr>
          <w:p w:rsidR="00102AE2" w:rsidRPr="00DE64F1" w:rsidRDefault="00102AE2" w:rsidP="001B7181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Pago Pago, AS</w:t>
            </w:r>
          </w:p>
        </w:tc>
        <w:tc>
          <w:tcPr>
            <w:tcW w:w="4161" w:type="dxa"/>
          </w:tcPr>
          <w:p w:rsidR="00102AE2" w:rsidRPr="00DE64F1" w:rsidRDefault="00102AE2" w:rsidP="001B7181">
            <w:pPr>
              <w:tabs>
                <w:tab w:val="right" w:pos="454"/>
              </w:tabs>
              <w:spacing w:before="40" w:after="40" w:line="28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DE64F1">
              <w:rPr>
                <w:bCs/>
                <w:sz w:val="18"/>
                <w:szCs w:val="22"/>
                <w:lang w:val="fr-FR"/>
              </w:rPr>
              <w:t>AST Telecom, LLC</w:t>
            </w:r>
          </w:p>
        </w:tc>
      </w:tr>
    </w:tbl>
    <w:p w:rsidR="003220A8" w:rsidRPr="006026D8" w:rsidRDefault="003220A8" w:rsidP="003220A8">
      <w:pPr>
        <w:spacing w:before="24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:rsidR="003220A8" w:rsidRPr="006026D8" w:rsidRDefault="003220A8" w:rsidP="003220A8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3220A8" w:rsidRDefault="003220A8" w:rsidP="003220A8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>International Signalling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CC3B12" w:rsidRDefault="00CC3B12" w:rsidP="00606DB7">
      <w:pPr>
        <w:rPr>
          <w:rFonts w:eastAsia="SimSun"/>
          <w:rtl/>
          <w:lang w:bidi="ar-EG"/>
        </w:rPr>
      </w:pPr>
    </w:p>
    <w:p w:rsidR="00102AE2" w:rsidRDefault="00102AE2" w:rsidP="00606DB7">
      <w:pPr>
        <w:rPr>
          <w:rFonts w:eastAsia="SimSun"/>
          <w:rtl/>
          <w:lang w:bidi="ar-EG"/>
        </w:rPr>
      </w:pPr>
    </w:p>
    <w:p w:rsidR="00D37D22" w:rsidRPr="00496A7D" w:rsidRDefault="00D37D22" w:rsidP="00D37D22">
      <w:pPr>
        <w:pStyle w:val="Heading20"/>
        <w:rPr>
          <w:position w:val="2"/>
          <w:rtl/>
        </w:rPr>
      </w:pPr>
      <w:bookmarkStart w:id="215" w:name="_Toc512951195"/>
      <w:bookmarkStart w:id="216" w:name="_Toc512954812"/>
      <w:bookmarkStart w:id="217" w:name="_Toc1726099"/>
      <w:bookmarkStart w:id="218" w:name="_Toc12890501"/>
      <w:r w:rsidRPr="00496A7D">
        <w:rPr>
          <w:rFonts w:hint="cs"/>
          <w:position w:val="2"/>
          <w:rtl/>
        </w:rPr>
        <w:t>خطة الترقيم 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215"/>
      <w:bookmarkEnd w:id="216"/>
      <w:bookmarkEnd w:id="217"/>
      <w:bookmarkEnd w:id="218"/>
    </w:p>
    <w:p w:rsidR="00D37D22" w:rsidRPr="00496A7D" w:rsidRDefault="00D37D22" w:rsidP="00D37D22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:rsidR="00D37D22" w:rsidRPr="00496A7D" w:rsidRDefault="00D37D22" w:rsidP="00D37D22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D37D22" w:rsidRPr="00496A7D" w:rsidRDefault="00D37D22" w:rsidP="00D37D22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6" w:history="1">
        <w:r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D37D22" w:rsidRDefault="00D37D22" w:rsidP="00102AE2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>
        <w:rPr>
          <w:rFonts w:eastAsia="SimSun"/>
          <w:lang w:bidi="ar-EG"/>
        </w:rPr>
        <w:t>2019</w:t>
      </w:r>
      <w:r w:rsidRPr="00496A7D">
        <w:rPr>
          <w:rFonts w:eastAsia="SimSun"/>
          <w:lang w:bidi="ar-EG"/>
        </w:rPr>
        <w:t>.</w:t>
      </w:r>
      <w:r w:rsidR="00102AE2">
        <w:rPr>
          <w:rFonts w:eastAsia="SimSun"/>
          <w:lang w:bidi="ar-EG"/>
        </w:rPr>
        <w:t>V</w:t>
      </w:r>
      <w:r>
        <w:rPr>
          <w:rFonts w:eastAsia="SimSun"/>
          <w:lang w:bidi="ar-EG"/>
        </w:rPr>
        <w:t>I</w:t>
      </w:r>
      <w:r w:rsidRPr="00496A7D">
        <w:rPr>
          <w:rFonts w:eastAsia="SimSun"/>
          <w:lang w:bidi="ar-EG"/>
        </w:rPr>
        <w:t>.</w:t>
      </w:r>
      <w:r w:rsidR="00102AE2">
        <w:rPr>
          <w:rFonts w:eastAsia="SimSun"/>
          <w:lang w:bidi="ar-EG"/>
        </w:rPr>
        <w:t>1</w:t>
      </w:r>
      <w:r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D37D22" w:rsidRPr="00226FF0" w:rsidRDefault="00D37D22" w:rsidP="00D37D22">
      <w:pPr>
        <w:spacing w:before="0"/>
        <w:rPr>
          <w:rFonts w:eastAsia="SimSun"/>
          <w:sz w:val="6"/>
          <w:szCs w:val="14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D37D22" w:rsidRPr="00102AE2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22" w:rsidRPr="00102AE2" w:rsidRDefault="00D37D22" w:rsidP="00102AE2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lang w:val="en-GB" w:eastAsia="zh-CN"/>
              </w:rPr>
            </w:pPr>
            <w:r w:rsidRPr="00102AE2">
              <w:rPr>
                <w:rFonts w:eastAsia="SimSun" w:hint="cs"/>
                <w:i/>
                <w:iCs/>
                <w:rtl/>
                <w:lang w:val="en-GB" w:eastAsia="zh-CN"/>
              </w:rPr>
              <w:t>البلد/المنطقة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37D22" w:rsidRPr="00102AE2" w:rsidRDefault="00D37D22" w:rsidP="00102AE2">
            <w:pPr>
              <w:spacing w:before="60" w:after="60" w:line="300" w:lineRule="exact"/>
              <w:jc w:val="center"/>
              <w:rPr>
                <w:rFonts w:eastAsia="SimSun"/>
                <w:i/>
                <w:iCs/>
                <w:lang w:eastAsia="zh-CN"/>
              </w:rPr>
            </w:pPr>
            <w:r w:rsidRPr="00102AE2">
              <w:rPr>
                <w:rFonts w:eastAsia="SimSun" w:hint="cs"/>
                <w:i/>
                <w:iCs/>
                <w:rtl/>
                <w:lang w:val="en-GB" w:eastAsia="zh-CN"/>
              </w:rPr>
              <w:t xml:space="preserve">الرمز الدليلي للبلد </w:t>
            </w:r>
            <w:r w:rsidRPr="00102AE2">
              <w:rPr>
                <w:rFonts w:eastAsia="SimSun"/>
                <w:i/>
                <w:iCs/>
                <w:lang w:eastAsia="zh-CN"/>
              </w:rPr>
              <w:t>(CC)</w:t>
            </w:r>
          </w:p>
        </w:tc>
      </w:tr>
      <w:tr w:rsidR="00D37D22" w:rsidRPr="00102AE2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102AE2" w:rsidRDefault="00743DEE" w:rsidP="00102AE2">
            <w:pPr>
              <w:spacing w:before="60" w:after="60" w:line="300" w:lineRule="exact"/>
              <w:jc w:val="left"/>
              <w:rPr>
                <w:rFonts w:eastAsia="SimSun"/>
                <w:rtl/>
                <w:lang w:val="en-GB" w:eastAsia="zh-CN" w:bidi="ar-EG"/>
              </w:rPr>
            </w:pPr>
            <w:r>
              <w:rPr>
                <w:rFonts w:eastAsia="SimSun" w:hint="cs"/>
                <w:rtl/>
                <w:lang w:val="en-GB" w:eastAsia="zh-CN" w:bidi="ar-EG"/>
              </w:rPr>
              <w:t>جمهورية إيران الإسلامية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102AE2" w:rsidRDefault="00102AE2" w:rsidP="00102AE2">
            <w:pPr>
              <w:spacing w:before="60" w:after="60" w:line="300" w:lineRule="exact"/>
              <w:jc w:val="center"/>
              <w:rPr>
                <w:rFonts w:eastAsia="SimSun"/>
              </w:rPr>
            </w:pPr>
            <w:r w:rsidRPr="00102AE2">
              <w:rPr>
                <w:rFonts w:eastAsia="SimSun"/>
              </w:rPr>
              <w:t>+98</w:t>
            </w:r>
          </w:p>
        </w:tc>
      </w:tr>
      <w:tr w:rsidR="00D37D22" w:rsidRPr="00102AE2" w:rsidTr="00BA387A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102AE2" w:rsidRDefault="00102AE2" w:rsidP="00102AE2">
            <w:pPr>
              <w:spacing w:before="60" w:after="60" w:line="300" w:lineRule="exact"/>
              <w:jc w:val="left"/>
              <w:rPr>
                <w:rFonts w:eastAsia="SimSun"/>
                <w:lang w:val="en-GB" w:eastAsia="zh-CN"/>
              </w:rPr>
            </w:pPr>
            <w:r w:rsidRPr="00102AE2">
              <w:rPr>
                <w:rFonts w:eastAsia="SimSun" w:hint="cs"/>
                <w:rtl/>
                <w:lang w:val="en-GB" w:eastAsia="zh-CN"/>
              </w:rPr>
              <w:t>سيراليون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2" w:rsidRPr="00102AE2" w:rsidRDefault="00102AE2" w:rsidP="00102AE2">
            <w:pPr>
              <w:spacing w:before="60" w:after="60" w:line="300" w:lineRule="exact"/>
              <w:jc w:val="center"/>
              <w:rPr>
                <w:rFonts w:eastAsia="SimSun"/>
                <w:rtl/>
                <w:lang w:bidi="ar-EG"/>
              </w:rPr>
            </w:pPr>
            <w:r w:rsidRPr="00102AE2">
              <w:rPr>
                <w:rFonts w:eastAsia="SimSun"/>
                <w:lang w:bidi="ar-EG"/>
              </w:rPr>
              <w:t>+232</w:t>
            </w:r>
          </w:p>
        </w:tc>
      </w:tr>
      <w:bookmarkEnd w:id="127"/>
      <w:bookmarkEnd w:id="128"/>
      <w:bookmarkEnd w:id="156"/>
      <w:bookmarkEnd w:id="157"/>
    </w:tbl>
    <w:p w:rsidR="00052034" w:rsidRPr="00354572" w:rsidRDefault="00052034" w:rsidP="00D37D22">
      <w:pPr>
        <w:rPr>
          <w:rFonts w:eastAsia="SimSun"/>
          <w:rtl/>
          <w:lang w:bidi="ar-EG"/>
        </w:rPr>
      </w:pPr>
    </w:p>
    <w:sectPr w:rsidR="00052034" w:rsidRPr="00354572" w:rsidSect="006C4272">
      <w:footerReference w:type="even" r:id="rId17"/>
      <w:footerReference w:type="default" r:id="rId18"/>
      <w:footerReference w:type="first" r:id="rId19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4B" w:rsidRDefault="00E8394B" w:rsidP="00AA4E2E">
      <w:r>
        <w:separator/>
      </w:r>
    </w:p>
    <w:p w:rsidR="00E8394B" w:rsidRDefault="00E8394B" w:rsidP="00AA4E2E"/>
    <w:p w:rsidR="00E8394B" w:rsidRDefault="00E8394B" w:rsidP="00AA4E2E"/>
    <w:p w:rsidR="00E8394B" w:rsidRDefault="00E8394B" w:rsidP="00AA4E2E"/>
    <w:p w:rsidR="00E8394B" w:rsidRDefault="00E8394B" w:rsidP="00AA4E2E"/>
    <w:p w:rsidR="00E8394B" w:rsidRDefault="00E8394B"/>
    <w:p w:rsidR="00E8394B" w:rsidRDefault="00E8394B"/>
  </w:endnote>
  <w:endnote w:type="continuationSeparator" w:id="0">
    <w:p w:rsidR="00E8394B" w:rsidRDefault="00E8394B" w:rsidP="00AA4E2E">
      <w:r>
        <w:continuationSeparator/>
      </w:r>
    </w:p>
    <w:p w:rsidR="00E8394B" w:rsidRDefault="00E8394B" w:rsidP="00AA4E2E"/>
    <w:p w:rsidR="00E8394B" w:rsidRDefault="00E8394B" w:rsidP="00AA4E2E"/>
    <w:p w:rsidR="00E8394B" w:rsidRDefault="00E8394B" w:rsidP="00AA4E2E"/>
    <w:p w:rsidR="00E8394B" w:rsidRDefault="00E8394B" w:rsidP="00AA4E2E"/>
    <w:p w:rsidR="00E8394B" w:rsidRDefault="00E8394B"/>
    <w:p w:rsidR="00E8394B" w:rsidRDefault="00E83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ditional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DF3AD1" w:rsidRPr="001012C6" w:rsidTr="00070862">
      <w:trPr>
        <w:cantSplit/>
      </w:trPr>
      <w:tc>
        <w:tcPr>
          <w:tcW w:w="1559" w:type="dxa"/>
          <w:shd w:val="clear" w:color="auto" w:fill="4C4C4C"/>
        </w:tcPr>
        <w:p w:rsidR="00DF3AD1" w:rsidRPr="00082004" w:rsidRDefault="00DF3AD1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1175</w:t>
          </w:r>
          <w:r>
            <w:rPr>
              <w:rFonts w:hint="cs"/>
              <w:color w:val="FFFFFF"/>
              <w:position w:val="4"/>
              <w:sz w:val="20"/>
              <w:szCs w:val="26"/>
              <w:rtl/>
              <w:lang w:bidi="ar-EG"/>
            </w:rPr>
            <w:t xml:space="preserve"> 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854F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DF3AD1" w:rsidRPr="00082004" w:rsidRDefault="00DF3AD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F3AD1" w:rsidRPr="00FA51E9" w:rsidRDefault="00DF3AD1" w:rsidP="00FA51E9">
    <w:pPr>
      <w:pStyle w:val="Footer"/>
      <w:bidi w:val="0"/>
      <w:rPr>
        <w:sz w:val="2"/>
        <w:szCs w:val="8"/>
        <w:rtl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DF3AD1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DF3AD1" w:rsidRPr="00082004" w:rsidRDefault="00DF3AD1" w:rsidP="00DF3AD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1175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5854F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DF3AD1" w:rsidRPr="00082004" w:rsidRDefault="00DF3AD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DF3AD1" w:rsidRPr="00BB204E" w:rsidRDefault="00DF3AD1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DF3AD1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DF3AD1" w:rsidRPr="00DA574F" w:rsidRDefault="00DF3AD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r w:rsidRPr="00621ED7">
            <w:rPr>
              <w:rFonts w:ascii="Univers" w:hAnsi="Univers" w:cs="Times New Roman"/>
              <w:b/>
              <w:sz w:val="21"/>
              <w:szCs w:val="20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F3AD1" w:rsidRPr="00DA574F" w:rsidRDefault="00DF3AD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val="en-GB" w:eastAsia="en-GB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F3AD1" w:rsidRPr="00FA51E9" w:rsidRDefault="00DF3AD1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4B" w:rsidRDefault="00E8394B" w:rsidP="00AA4E2E">
      <w:r>
        <w:t>___________________</w:t>
      </w:r>
    </w:p>
  </w:footnote>
  <w:footnote w:type="continuationSeparator" w:id="0">
    <w:p w:rsidR="00E8394B" w:rsidRDefault="00E8394B" w:rsidP="00AA4E2E">
      <w:r>
        <w:continuationSeparator/>
      </w:r>
    </w:p>
    <w:p w:rsidR="00E8394B" w:rsidRDefault="00E8394B" w:rsidP="00AA4E2E"/>
    <w:p w:rsidR="00E8394B" w:rsidRDefault="00E8394B" w:rsidP="00AA4E2E"/>
    <w:p w:rsidR="00E8394B" w:rsidRDefault="00E8394B" w:rsidP="00AA4E2E"/>
    <w:p w:rsidR="00E8394B" w:rsidRDefault="00E8394B" w:rsidP="00AA4E2E"/>
    <w:p w:rsidR="00E8394B" w:rsidRDefault="00E8394B"/>
    <w:p w:rsidR="00E8394B" w:rsidRDefault="00E83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5687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E"/>
    <w:multiLevelType w:val="singleLevel"/>
    <w:tmpl w:val="17E2A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6CFE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BF5496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1F62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DDAD0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368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ru-RU" w:vendorID="64" w:dllVersion="131078" w:nlCheck="1" w:checkStyle="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grammar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810"/>
    <w:rsid w:val="00000933"/>
    <w:rsid w:val="00001D83"/>
    <w:rsid w:val="000021AC"/>
    <w:rsid w:val="00002790"/>
    <w:rsid w:val="0000282C"/>
    <w:rsid w:val="00003796"/>
    <w:rsid w:val="000038C1"/>
    <w:rsid w:val="00003B34"/>
    <w:rsid w:val="000048FE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32E"/>
    <w:rsid w:val="000114EC"/>
    <w:rsid w:val="00011786"/>
    <w:rsid w:val="00011E7C"/>
    <w:rsid w:val="00011F19"/>
    <w:rsid w:val="00011F8C"/>
    <w:rsid w:val="000125E1"/>
    <w:rsid w:val="0001330C"/>
    <w:rsid w:val="00013F3F"/>
    <w:rsid w:val="000149E2"/>
    <w:rsid w:val="00014BB6"/>
    <w:rsid w:val="000151E7"/>
    <w:rsid w:val="000153D4"/>
    <w:rsid w:val="00015B7B"/>
    <w:rsid w:val="00015C28"/>
    <w:rsid w:val="00015F71"/>
    <w:rsid w:val="00016557"/>
    <w:rsid w:val="00016813"/>
    <w:rsid w:val="00016F4D"/>
    <w:rsid w:val="000178DE"/>
    <w:rsid w:val="00017FD7"/>
    <w:rsid w:val="0002019F"/>
    <w:rsid w:val="0002024B"/>
    <w:rsid w:val="00020513"/>
    <w:rsid w:val="00020518"/>
    <w:rsid w:val="00021939"/>
    <w:rsid w:val="00021B72"/>
    <w:rsid w:val="00021C18"/>
    <w:rsid w:val="00022EAB"/>
    <w:rsid w:val="00023400"/>
    <w:rsid w:val="000240CE"/>
    <w:rsid w:val="000245CF"/>
    <w:rsid w:val="00024738"/>
    <w:rsid w:val="000247B8"/>
    <w:rsid w:val="00024900"/>
    <w:rsid w:val="00024C17"/>
    <w:rsid w:val="00025295"/>
    <w:rsid w:val="00025B88"/>
    <w:rsid w:val="00025D4C"/>
    <w:rsid w:val="00025ED9"/>
    <w:rsid w:val="00026FB7"/>
    <w:rsid w:val="0002727C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DD3"/>
    <w:rsid w:val="00033EDE"/>
    <w:rsid w:val="00033FBD"/>
    <w:rsid w:val="00034354"/>
    <w:rsid w:val="00034EA7"/>
    <w:rsid w:val="0003514B"/>
    <w:rsid w:val="00035CC9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88"/>
    <w:rsid w:val="00044A9B"/>
    <w:rsid w:val="00044D43"/>
    <w:rsid w:val="0004559B"/>
    <w:rsid w:val="000456CA"/>
    <w:rsid w:val="00045F89"/>
    <w:rsid w:val="000465DF"/>
    <w:rsid w:val="0004707A"/>
    <w:rsid w:val="000474D4"/>
    <w:rsid w:val="000476FF"/>
    <w:rsid w:val="000503C7"/>
    <w:rsid w:val="00051652"/>
    <w:rsid w:val="0005184C"/>
    <w:rsid w:val="00051907"/>
    <w:rsid w:val="00051B6B"/>
    <w:rsid w:val="00051CBD"/>
    <w:rsid w:val="00051CF6"/>
    <w:rsid w:val="00051E6D"/>
    <w:rsid w:val="00051E8E"/>
    <w:rsid w:val="00051E92"/>
    <w:rsid w:val="00052034"/>
    <w:rsid w:val="00052C21"/>
    <w:rsid w:val="00053074"/>
    <w:rsid w:val="000535CB"/>
    <w:rsid w:val="00053696"/>
    <w:rsid w:val="00053838"/>
    <w:rsid w:val="00053C8A"/>
    <w:rsid w:val="00053DF9"/>
    <w:rsid w:val="0005438D"/>
    <w:rsid w:val="00054A2E"/>
    <w:rsid w:val="00054CEA"/>
    <w:rsid w:val="000551C2"/>
    <w:rsid w:val="000556B1"/>
    <w:rsid w:val="00055986"/>
    <w:rsid w:val="0005611E"/>
    <w:rsid w:val="000566B4"/>
    <w:rsid w:val="000568FB"/>
    <w:rsid w:val="00057333"/>
    <w:rsid w:val="000576CE"/>
    <w:rsid w:val="000578F5"/>
    <w:rsid w:val="00060065"/>
    <w:rsid w:val="000602C5"/>
    <w:rsid w:val="0006052A"/>
    <w:rsid w:val="00060561"/>
    <w:rsid w:val="00060A35"/>
    <w:rsid w:val="00061529"/>
    <w:rsid w:val="00062320"/>
    <w:rsid w:val="0006259D"/>
    <w:rsid w:val="00062687"/>
    <w:rsid w:val="00063428"/>
    <w:rsid w:val="00063A6E"/>
    <w:rsid w:val="0006446B"/>
    <w:rsid w:val="000644E5"/>
    <w:rsid w:val="0006555E"/>
    <w:rsid w:val="0006566C"/>
    <w:rsid w:val="0006654D"/>
    <w:rsid w:val="00066682"/>
    <w:rsid w:val="00066830"/>
    <w:rsid w:val="000670D3"/>
    <w:rsid w:val="000700D0"/>
    <w:rsid w:val="00070862"/>
    <w:rsid w:val="000708F3"/>
    <w:rsid w:val="00070AB4"/>
    <w:rsid w:val="00070BA5"/>
    <w:rsid w:val="000711D7"/>
    <w:rsid w:val="00072067"/>
    <w:rsid w:val="0007244B"/>
    <w:rsid w:val="000732AA"/>
    <w:rsid w:val="000732F7"/>
    <w:rsid w:val="0007360A"/>
    <w:rsid w:val="00074223"/>
    <w:rsid w:val="00074752"/>
    <w:rsid w:val="00074E36"/>
    <w:rsid w:val="00075196"/>
    <w:rsid w:val="000753FC"/>
    <w:rsid w:val="00075A12"/>
    <w:rsid w:val="00075A3F"/>
    <w:rsid w:val="00075EFF"/>
    <w:rsid w:val="000761C7"/>
    <w:rsid w:val="0007634C"/>
    <w:rsid w:val="00076F2A"/>
    <w:rsid w:val="00076F85"/>
    <w:rsid w:val="000773E0"/>
    <w:rsid w:val="00077AC8"/>
    <w:rsid w:val="00077B81"/>
    <w:rsid w:val="0008085D"/>
    <w:rsid w:val="0008121E"/>
    <w:rsid w:val="000815E4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0AC"/>
    <w:rsid w:val="00086307"/>
    <w:rsid w:val="00086C78"/>
    <w:rsid w:val="0008739F"/>
    <w:rsid w:val="000878A5"/>
    <w:rsid w:val="00087BC4"/>
    <w:rsid w:val="0009155D"/>
    <w:rsid w:val="000916CC"/>
    <w:rsid w:val="00091BD9"/>
    <w:rsid w:val="0009257E"/>
    <w:rsid w:val="000925F5"/>
    <w:rsid w:val="00092673"/>
    <w:rsid w:val="00092B28"/>
    <w:rsid w:val="00093CB0"/>
    <w:rsid w:val="00093FC7"/>
    <w:rsid w:val="000943E2"/>
    <w:rsid w:val="00094488"/>
    <w:rsid w:val="00094B43"/>
    <w:rsid w:val="00094B5B"/>
    <w:rsid w:val="00095466"/>
    <w:rsid w:val="0009614F"/>
    <w:rsid w:val="00096275"/>
    <w:rsid w:val="00096518"/>
    <w:rsid w:val="00096F25"/>
    <w:rsid w:val="00097182"/>
    <w:rsid w:val="00097311"/>
    <w:rsid w:val="00097511"/>
    <w:rsid w:val="00097991"/>
    <w:rsid w:val="000979BC"/>
    <w:rsid w:val="000A000F"/>
    <w:rsid w:val="000A04DE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5B56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911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6234"/>
    <w:rsid w:val="000C7C66"/>
    <w:rsid w:val="000D00F7"/>
    <w:rsid w:val="000D0ADD"/>
    <w:rsid w:val="000D1145"/>
    <w:rsid w:val="000D12B0"/>
    <w:rsid w:val="000D1A77"/>
    <w:rsid w:val="000D20AC"/>
    <w:rsid w:val="000D2177"/>
    <w:rsid w:val="000D380B"/>
    <w:rsid w:val="000D3B05"/>
    <w:rsid w:val="000D3DFE"/>
    <w:rsid w:val="000D42A7"/>
    <w:rsid w:val="000D4C5E"/>
    <w:rsid w:val="000D54FA"/>
    <w:rsid w:val="000D5CF8"/>
    <w:rsid w:val="000D6849"/>
    <w:rsid w:val="000D7341"/>
    <w:rsid w:val="000D7907"/>
    <w:rsid w:val="000D7C13"/>
    <w:rsid w:val="000D7CC6"/>
    <w:rsid w:val="000D7F2B"/>
    <w:rsid w:val="000E1697"/>
    <w:rsid w:val="000E19F7"/>
    <w:rsid w:val="000E1E53"/>
    <w:rsid w:val="000E2A27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00"/>
    <w:rsid w:val="000E6D30"/>
    <w:rsid w:val="000E7B16"/>
    <w:rsid w:val="000E7CB0"/>
    <w:rsid w:val="000E7D1B"/>
    <w:rsid w:val="000E7D5E"/>
    <w:rsid w:val="000F004B"/>
    <w:rsid w:val="000F03D8"/>
    <w:rsid w:val="000F05F5"/>
    <w:rsid w:val="000F1330"/>
    <w:rsid w:val="000F1681"/>
    <w:rsid w:val="000F2704"/>
    <w:rsid w:val="000F281D"/>
    <w:rsid w:val="000F289A"/>
    <w:rsid w:val="000F2A22"/>
    <w:rsid w:val="000F2B4F"/>
    <w:rsid w:val="000F2F02"/>
    <w:rsid w:val="000F3446"/>
    <w:rsid w:val="000F34BE"/>
    <w:rsid w:val="000F4D79"/>
    <w:rsid w:val="000F518F"/>
    <w:rsid w:val="000F6057"/>
    <w:rsid w:val="000F68EE"/>
    <w:rsid w:val="000F6CE0"/>
    <w:rsid w:val="000F788B"/>
    <w:rsid w:val="0010025D"/>
    <w:rsid w:val="00100816"/>
    <w:rsid w:val="0010081C"/>
    <w:rsid w:val="001012C6"/>
    <w:rsid w:val="001013E3"/>
    <w:rsid w:val="0010225F"/>
    <w:rsid w:val="001025B3"/>
    <w:rsid w:val="001028AE"/>
    <w:rsid w:val="00102AE2"/>
    <w:rsid w:val="00102F03"/>
    <w:rsid w:val="00104C7D"/>
    <w:rsid w:val="00104CC6"/>
    <w:rsid w:val="00104CC7"/>
    <w:rsid w:val="00104EB9"/>
    <w:rsid w:val="00104FE6"/>
    <w:rsid w:val="001055E1"/>
    <w:rsid w:val="00106265"/>
    <w:rsid w:val="001062ED"/>
    <w:rsid w:val="00106543"/>
    <w:rsid w:val="00106835"/>
    <w:rsid w:val="00106F84"/>
    <w:rsid w:val="00107234"/>
    <w:rsid w:val="0010765C"/>
    <w:rsid w:val="00107948"/>
    <w:rsid w:val="00110944"/>
    <w:rsid w:val="001111BB"/>
    <w:rsid w:val="001118B1"/>
    <w:rsid w:val="0011254E"/>
    <w:rsid w:val="001135D8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C23"/>
    <w:rsid w:val="00120F7A"/>
    <w:rsid w:val="00121C45"/>
    <w:rsid w:val="00121C89"/>
    <w:rsid w:val="00121ED8"/>
    <w:rsid w:val="0012254F"/>
    <w:rsid w:val="00122705"/>
    <w:rsid w:val="0012272B"/>
    <w:rsid w:val="00122C5A"/>
    <w:rsid w:val="00122D28"/>
    <w:rsid w:val="00122D53"/>
    <w:rsid w:val="00123493"/>
    <w:rsid w:val="00123676"/>
    <w:rsid w:val="001236F3"/>
    <w:rsid w:val="00123CBD"/>
    <w:rsid w:val="00124B37"/>
    <w:rsid w:val="0012557A"/>
    <w:rsid w:val="001257B5"/>
    <w:rsid w:val="0012647F"/>
    <w:rsid w:val="00126B4F"/>
    <w:rsid w:val="00126FD6"/>
    <w:rsid w:val="00127904"/>
    <w:rsid w:val="00127C62"/>
    <w:rsid w:val="00130016"/>
    <w:rsid w:val="00131112"/>
    <w:rsid w:val="001314DB"/>
    <w:rsid w:val="00131822"/>
    <w:rsid w:val="00131863"/>
    <w:rsid w:val="00131A08"/>
    <w:rsid w:val="001324A0"/>
    <w:rsid w:val="001325D6"/>
    <w:rsid w:val="0013426C"/>
    <w:rsid w:val="00134CCF"/>
    <w:rsid w:val="0013523F"/>
    <w:rsid w:val="0013696B"/>
    <w:rsid w:val="00136B48"/>
    <w:rsid w:val="00137658"/>
    <w:rsid w:val="00137ACA"/>
    <w:rsid w:val="00137B39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2DB"/>
    <w:rsid w:val="001464F2"/>
    <w:rsid w:val="00146EE8"/>
    <w:rsid w:val="00146F64"/>
    <w:rsid w:val="00147062"/>
    <w:rsid w:val="0014718D"/>
    <w:rsid w:val="001472EE"/>
    <w:rsid w:val="00147C61"/>
    <w:rsid w:val="001503D7"/>
    <w:rsid w:val="00151545"/>
    <w:rsid w:val="001520FD"/>
    <w:rsid w:val="00152497"/>
    <w:rsid w:val="001532C2"/>
    <w:rsid w:val="00153553"/>
    <w:rsid w:val="00153671"/>
    <w:rsid w:val="0015377A"/>
    <w:rsid w:val="00153CF5"/>
    <w:rsid w:val="00154DF6"/>
    <w:rsid w:val="001559F3"/>
    <w:rsid w:val="00156119"/>
    <w:rsid w:val="001564D4"/>
    <w:rsid w:val="00157040"/>
    <w:rsid w:val="0015795C"/>
    <w:rsid w:val="00160DDF"/>
    <w:rsid w:val="00160F40"/>
    <w:rsid w:val="0016102D"/>
    <w:rsid w:val="001620E6"/>
    <w:rsid w:val="00162D94"/>
    <w:rsid w:val="001630AC"/>
    <w:rsid w:val="00163239"/>
    <w:rsid w:val="0016354D"/>
    <w:rsid w:val="00163672"/>
    <w:rsid w:val="00163736"/>
    <w:rsid w:val="00165634"/>
    <w:rsid w:val="00167358"/>
    <w:rsid w:val="00167364"/>
    <w:rsid w:val="001675D0"/>
    <w:rsid w:val="00167A28"/>
    <w:rsid w:val="00167FF8"/>
    <w:rsid w:val="0017051D"/>
    <w:rsid w:val="00170789"/>
    <w:rsid w:val="001714C4"/>
    <w:rsid w:val="0017175B"/>
    <w:rsid w:val="00171D93"/>
    <w:rsid w:val="00171E2A"/>
    <w:rsid w:val="00172340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6E64"/>
    <w:rsid w:val="00176FDA"/>
    <w:rsid w:val="00177336"/>
    <w:rsid w:val="00177582"/>
    <w:rsid w:val="00177663"/>
    <w:rsid w:val="00177ADB"/>
    <w:rsid w:val="00177B7F"/>
    <w:rsid w:val="00180109"/>
    <w:rsid w:val="00180AA0"/>
    <w:rsid w:val="00180B16"/>
    <w:rsid w:val="001811E8"/>
    <w:rsid w:val="00181D34"/>
    <w:rsid w:val="001822AD"/>
    <w:rsid w:val="0018282E"/>
    <w:rsid w:val="00182C41"/>
    <w:rsid w:val="0018394F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182"/>
    <w:rsid w:val="0019244D"/>
    <w:rsid w:val="00193035"/>
    <w:rsid w:val="0019362C"/>
    <w:rsid w:val="001937AF"/>
    <w:rsid w:val="001937F7"/>
    <w:rsid w:val="001945DB"/>
    <w:rsid w:val="0019482B"/>
    <w:rsid w:val="001955D0"/>
    <w:rsid w:val="001961EF"/>
    <w:rsid w:val="001962AF"/>
    <w:rsid w:val="00196538"/>
    <w:rsid w:val="00196578"/>
    <w:rsid w:val="001965CE"/>
    <w:rsid w:val="001972B9"/>
    <w:rsid w:val="0019763C"/>
    <w:rsid w:val="00197F07"/>
    <w:rsid w:val="001A08AF"/>
    <w:rsid w:val="001A0B96"/>
    <w:rsid w:val="001A0F5B"/>
    <w:rsid w:val="001A173C"/>
    <w:rsid w:val="001A180E"/>
    <w:rsid w:val="001A21FB"/>
    <w:rsid w:val="001A3A40"/>
    <w:rsid w:val="001A3E75"/>
    <w:rsid w:val="001A3E7A"/>
    <w:rsid w:val="001A3FD2"/>
    <w:rsid w:val="001A4269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16A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2C78"/>
    <w:rsid w:val="001B3246"/>
    <w:rsid w:val="001B37CC"/>
    <w:rsid w:val="001B3CBE"/>
    <w:rsid w:val="001B3E2D"/>
    <w:rsid w:val="001B3E65"/>
    <w:rsid w:val="001B4D3F"/>
    <w:rsid w:val="001B5718"/>
    <w:rsid w:val="001B5A23"/>
    <w:rsid w:val="001B5B8D"/>
    <w:rsid w:val="001B6091"/>
    <w:rsid w:val="001B6662"/>
    <w:rsid w:val="001B6733"/>
    <w:rsid w:val="001B6DA0"/>
    <w:rsid w:val="001B7181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1AA3"/>
    <w:rsid w:val="001C1E73"/>
    <w:rsid w:val="001C296F"/>
    <w:rsid w:val="001C33C5"/>
    <w:rsid w:val="001C3A26"/>
    <w:rsid w:val="001C44BE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E3E"/>
    <w:rsid w:val="001C7F10"/>
    <w:rsid w:val="001D0536"/>
    <w:rsid w:val="001D0B43"/>
    <w:rsid w:val="001D0E0F"/>
    <w:rsid w:val="001D1009"/>
    <w:rsid w:val="001D11AB"/>
    <w:rsid w:val="001D1F51"/>
    <w:rsid w:val="001D226E"/>
    <w:rsid w:val="001D2A3B"/>
    <w:rsid w:val="001D2BF6"/>
    <w:rsid w:val="001D3A4E"/>
    <w:rsid w:val="001D3CD9"/>
    <w:rsid w:val="001D411F"/>
    <w:rsid w:val="001D4518"/>
    <w:rsid w:val="001D47DD"/>
    <w:rsid w:val="001D4B60"/>
    <w:rsid w:val="001D53F7"/>
    <w:rsid w:val="001D5C50"/>
    <w:rsid w:val="001D62ED"/>
    <w:rsid w:val="001D6597"/>
    <w:rsid w:val="001D66F9"/>
    <w:rsid w:val="001D6D2D"/>
    <w:rsid w:val="001E00B9"/>
    <w:rsid w:val="001E146B"/>
    <w:rsid w:val="001E169B"/>
    <w:rsid w:val="001E190C"/>
    <w:rsid w:val="001E1D2E"/>
    <w:rsid w:val="001E2453"/>
    <w:rsid w:val="001E2E7F"/>
    <w:rsid w:val="001E2EDE"/>
    <w:rsid w:val="001E31C7"/>
    <w:rsid w:val="001E37EB"/>
    <w:rsid w:val="001E44C9"/>
    <w:rsid w:val="001E4836"/>
    <w:rsid w:val="001E4DCB"/>
    <w:rsid w:val="001E54F6"/>
    <w:rsid w:val="001E5A8C"/>
    <w:rsid w:val="001E61ED"/>
    <w:rsid w:val="001E78EE"/>
    <w:rsid w:val="001E7CF3"/>
    <w:rsid w:val="001E7DEC"/>
    <w:rsid w:val="001F09BA"/>
    <w:rsid w:val="001F0A4F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57BA"/>
    <w:rsid w:val="001F7033"/>
    <w:rsid w:val="001F7435"/>
    <w:rsid w:val="001F751E"/>
    <w:rsid w:val="001F7557"/>
    <w:rsid w:val="001F789C"/>
    <w:rsid w:val="001F7B07"/>
    <w:rsid w:val="0020014F"/>
    <w:rsid w:val="002007B0"/>
    <w:rsid w:val="00200AF6"/>
    <w:rsid w:val="00200FB3"/>
    <w:rsid w:val="00201187"/>
    <w:rsid w:val="00201A0A"/>
    <w:rsid w:val="00201B4A"/>
    <w:rsid w:val="00202C97"/>
    <w:rsid w:val="00202FC9"/>
    <w:rsid w:val="0020363F"/>
    <w:rsid w:val="0020386F"/>
    <w:rsid w:val="00203CFA"/>
    <w:rsid w:val="00204288"/>
    <w:rsid w:val="0020476F"/>
    <w:rsid w:val="002047C8"/>
    <w:rsid w:val="0020485C"/>
    <w:rsid w:val="00204CB4"/>
    <w:rsid w:val="00204F3E"/>
    <w:rsid w:val="002051DF"/>
    <w:rsid w:val="00205275"/>
    <w:rsid w:val="002055F0"/>
    <w:rsid w:val="00205BBD"/>
    <w:rsid w:val="00205E50"/>
    <w:rsid w:val="00205F2C"/>
    <w:rsid w:val="002063FF"/>
    <w:rsid w:val="002069A3"/>
    <w:rsid w:val="00206A35"/>
    <w:rsid w:val="00206C66"/>
    <w:rsid w:val="00206F79"/>
    <w:rsid w:val="002075D4"/>
    <w:rsid w:val="00207B53"/>
    <w:rsid w:val="00211027"/>
    <w:rsid w:val="0021133A"/>
    <w:rsid w:val="00211450"/>
    <w:rsid w:val="002115C8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6D5"/>
    <w:rsid w:val="00213A76"/>
    <w:rsid w:val="00213AC9"/>
    <w:rsid w:val="00213BC3"/>
    <w:rsid w:val="00213EE0"/>
    <w:rsid w:val="00213FAC"/>
    <w:rsid w:val="0021406D"/>
    <w:rsid w:val="00215AD6"/>
    <w:rsid w:val="00216AF5"/>
    <w:rsid w:val="002175A1"/>
    <w:rsid w:val="002175FF"/>
    <w:rsid w:val="00217F08"/>
    <w:rsid w:val="002202B4"/>
    <w:rsid w:val="0022065A"/>
    <w:rsid w:val="002210EC"/>
    <w:rsid w:val="002212E1"/>
    <w:rsid w:val="0022188F"/>
    <w:rsid w:val="002227E0"/>
    <w:rsid w:val="00223566"/>
    <w:rsid w:val="00224481"/>
    <w:rsid w:val="0022462C"/>
    <w:rsid w:val="00224C6B"/>
    <w:rsid w:val="002252A9"/>
    <w:rsid w:val="002254BA"/>
    <w:rsid w:val="00225AC3"/>
    <w:rsid w:val="00225B9D"/>
    <w:rsid w:val="00225C84"/>
    <w:rsid w:val="00227186"/>
    <w:rsid w:val="00227EF1"/>
    <w:rsid w:val="002307DE"/>
    <w:rsid w:val="00230B1A"/>
    <w:rsid w:val="002314AB"/>
    <w:rsid w:val="002314EF"/>
    <w:rsid w:val="00232AF4"/>
    <w:rsid w:val="00232C16"/>
    <w:rsid w:val="002333A0"/>
    <w:rsid w:val="002333B6"/>
    <w:rsid w:val="002341CE"/>
    <w:rsid w:val="002343A6"/>
    <w:rsid w:val="00234402"/>
    <w:rsid w:val="00234AF5"/>
    <w:rsid w:val="00234FBA"/>
    <w:rsid w:val="002351B2"/>
    <w:rsid w:val="00235217"/>
    <w:rsid w:val="00235DAC"/>
    <w:rsid w:val="00236260"/>
    <w:rsid w:val="002366A5"/>
    <w:rsid w:val="00236B5F"/>
    <w:rsid w:val="00236F40"/>
    <w:rsid w:val="00237506"/>
    <w:rsid w:val="00237A8C"/>
    <w:rsid w:val="00237C58"/>
    <w:rsid w:val="002405D5"/>
    <w:rsid w:val="00241099"/>
    <w:rsid w:val="002414F2"/>
    <w:rsid w:val="00242737"/>
    <w:rsid w:val="00243042"/>
    <w:rsid w:val="002432EC"/>
    <w:rsid w:val="00244224"/>
    <w:rsid w:val="00244BBE"/>
    <w:rsid w:val="002454B1"/>
    <w:rsid w:val="002456DA"/>
    <w:rsid w:val="002460B4"/>
    <w:rsid w:val="00246367"/>
    <w:rsid w:val="0024650E"/>
    <w:rsid w:val="00246EFF"/>
    <w:rsid w:val="00247D5F"/>
    <w:rsid w:val="00247DD1"/>
    <w:rsid w:val="00250819"/>
    <w:rsid w:val="00250BF2"/>
    <w:rsid w:val="002515F5"/>
    <w:rsid w:val="002517A0"/>
    <w:rsid w:val="00251882"/>
    <w:rsid w:val="00252243"/>
    <w:rsid w:val="0025250A"/>
    <w:rsid w:val="00252C4E"/>
    <w:rsid w:val="002543C8"/>
    <w:rsid w:val="002543CF"/>
    <w:rsid w:val="002550F7"/>
    <w:rsid w:val="00255279"/>
    <w:rsid w:val="00256038"/>
    <w:rsid w:val="002562C2"/>
    <w:rsid w:val="00256D96"/>
    <w:rsid w:val="00257178"/>
    <w:rsid w:val="00257BE5"/>
    <w:rsid w:val="0026062E"/>
    <w:rsid w:val="00261132"/>
    <w:rsid w:val="002617DC"/>
    <w:rsid w:val="00261E7D"/>
    <w:rsid w:val="00261EF7"/>
    <w:rsid w:val="00261F56"/>
    <w:rsid w:val="00262068"/>
    <w:rsid w:val="00262110"/>
    <w:rsid w:val="002627E0"/>
    <w:rsid w:val="00263050"/>
    <w:rsid w:val="002639F3"/>
    <w:rsid w:val="00263AFB"/>
    <w:rsid w:val="002643B8"/>
    <w:rsid w:val="00264A06"/>
    <w:rsid w:val="00264F47"/>
    <w:rsid w:val="002652A5"/>
    <w:rsid w:val="00265512"/>
    <w:rsid w:val="002655B0"/>
    <w:rsid w:val="002656B6"/>
    <w:rsid w:val="002665B6"/>
    <w:rsid w:val="00266F15"/>
    <w:rsid w:val="00267CEE"/>
    <w:rsid w:val="0027069F"/>
    <w:rsid w:val="00270C2A"/>
    <w:rsid w:val="002716C1"/>
    <w:rsid w:val="00272875"/>
    <w:rsid w:val="0027288A"/>
    <w:rsid w:val="00272B2A"/>
    <w:rsid w:val="00272C5E"/>
    <w:rsid w:val="002739D0"/>
    <w:rsid w:val="0027413D"/>
    <w:rsid w:val="00274637"/>
    <w:rsid w:val="002746D3"/>
    <w:rsid w:val="00274893"/>
    <w:rsid w:val="002766FF"/>
    <w:rsid w:val="002768A3"/>
    <w:rsid w:val="002777F1"/>
    <w:rsid w:val="002778CF"/>
    <w:rsid w:val="0028089F"/>
    <w:rsid w:val="00280C48"/>
    <w:rsid w:val="00280F4D"/>
    <w:rsid w:val="002814F4"/>
    <w:rsid w:val="00281F31"/>
    <w:rsid w:val="00281F5F"/>
    <w:rsid w:val="002843E4"/>
    <w:rsid w:val="002847C8"/>
    <w:rsid w:val="00284EA4"/>
    <w:rsid w:val="00285B97"/>
    <w:rsid w:val="0028705B"/>
    <w:rsid w:val="002872DC"/>
    <w:rsid w:val="002876F5"/>
    <w:rsid w:val="00290146"/>
    <w:rsid w:val="00290211"/>
    <w:rsid w:val="00290680"/>
    <w:rsid w:val="00290A8D"/>
    <w:rsid w:val="002919E1"/>
    <w:rsid w:val="00291E5A"/>
    <w:rsid w:val="00291F5D"/>
    <w:rsid w:val="00292574"/>
    <w:rsid w:val="0029277A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70AB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A6A"/>
    <w:rsid w:val="002A1D0D"/>
    <w:rsid w:val="002A223A"/>
    <w:rsid w:val="002A2CAD"/>
    <w:rsid w:val="002A3673"/>
    <w:rsid w:val="002A37DC"/>
    <w:rsid w:val="002A3F73"/>
    <w:rsid w:val="002A4312"/>
    <w:rsid w:val="002A4572"/>
    <w:rsid w:val="002A4C64"/>
    <w:rsid w:val="002A5246"/>
    <w:rsid w:val="002A5D56"/>
    <w:rsid w:val="002A6A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00F"/>
    <w:rsid w:val="002B41BC"/>
    <w:rsid w:val="002B4364"/>
    <w:rsid w:val="002B4C25"/>
    <w:rsid w:val="002B5111"/>
    <w:rsid w:val="002B51B4"/>
    <w:rsid w:val="002B5943"/>
    <w:rsid w:val="002B62BD"/>
    <w:rsid w:val="002B6BB6"/>
    <w:rsid w:val="002B775C"/>
    <w:rsid w:val="002B7E44"/>
    <w:rsid w:val="002C0301"/>
    <w:rsid w:val="002C0367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694"/>
    <w:rsid w:val="002C7E74"/>
    <w:rsid w:val="002D0624"/>
    <w:rsid w:val="002D06F7"/>
    <w:rsid w:val="002D0A38"/>
    <w:rsid w:val="002D18BD"/>
    <w:rsid w:val="002D2C30"/>
    <w:rsid w:val="002D36D3"/>
    <w:rsid w:val="002D401B"/>
    <w:rsid w:val="002D4364"/>
    <w:rsid w:val="002D4986"/>
    <w:rsid w:val="002D55AF"/>
    <w:rsid w:val="002D5E5C"/>
    <w:rsid w:val="002D5F64"/>
    <w:rsid w:val="002D63D2"/>
    <w:rsid w:val="002D6FBF"/>
    <w:rsid w:val="002D7C7A"/>
    <w:rsid w:val="002D7F53"/>
    <w:rsid w:val="002E04DD"/>
    <w:rsid w:val="002E0871"/>
    <w:rsid w:val="002E0953"/>
    <w:rsid w:val="002E0EF5"/>
    <w:rsid w:val="002E15EE"/>
    <w:rsid w:val="002E1670"/>
    <w:rsid w:val="002E322F"/>
    <w:rsid w:val="002E3CAD"/>
    <w:rsid w:val="002E4781"/>
    <w:rsid w:val="002E48BF"/>
    <w:rsid w:val="002E4BA9"/>
    <w:rsid w:val="002E4DD2"/>
    <w:rsid w:val="002E4E1E"/>
    <w:rsid w:val="002E538B"/>
    <w:rsid w:val="002E61C2"/>
    <w:rsid w:val="002E62AE"/>
    <w:rsid w:val="002E6AA2"/>
    <w:rsid w:val="002E78DF"/>
    <w:rsid w:val="002E7A6B"/>
    <w:rsid w:val="002E7C42"/>
    <w:rsid w:val="002F0395"/>
    <w:rsid w:val="002F0760"/>
    <w:rsid w:val="002F0A2B"/>
    <w:rsid w:val="002F0FA1"/>
    <w:rsid w:val="002F1268"/>
    <w:rsid w:val="002F1955"/>
    <w:rsid w:val="002F216D"/>
    <w:rsid w:val="002F2DE7"/>
    <w:rsid w:val="002F3244"/>
    <w:rsid w:val="002F36FF"/>
    <w:rsid w:val="002F3760"/>
    <w:rsid w:val="002F438D"/>
    <w:rsid w:val="002F4416"/>
    <w:rsid w:val="002F4699"/>
    <w:rsid w:val="002F4713"/>
    <w:rsid w:val="002F48B5"/>
    <w:rsid w:val="002F490F"/>
    <w:rsid w:val="002F4BBB"/>
    <w:rsid w:val="002F51B5"/>
    <w:rsid w:val="002F51C1"/>
    <w:rsid w:val="002F51FB"/>
    <w:rsid w:val="002F6371"/>
    <w:rsid w:val="002F6683"/>
    <w:rsid w:val="002F67E3"/>
    <w:rsid w:val="002F6C4A"/>
    <w:rsid w:val="002F7A6C"/>
    <w:rsid w:val="00300121"/>
    <w:rsid w:val="003009FF"/>
    <w:rsid w:val="00300A73"/>
    <w:rsid w:val="00300B23"/>
    <w:rsid w:val="00300BBA"/>
    <w:rsid w:val="00300BD6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07CD7"/>
    <w:rsid w:val="003100E0"/>
    <w:rsid w:val="00310172"/>
    <w:rsid w:val="00311931"/>
    <w:rsid w:val="00313E94"/>
    <w:rsid w:val="003144D4"/>
    <w:rsid w:val="0031481F"/>
    <w:rsid w:val="00314973"/>
    <w:rsid w:val="00315A41"/>
    <w:rsid w:val="003163B6"/>
    <w:rsid w:val="003163CB"/>
    <w:rsid w:val="00316CA7"/>
    <w:rsid w:val="003209CA"/>
    <w:rsid w:val="00320F52"/>
    <w:rsid w:val="00321061"/>
    <w:rsid w:val="003214AB"/>
    <w:rsid w:val="003215FA"/>
    <w:rsid w:val="00321B4D"/>
    <w:rsid w:val="00321E9C"/>
    <w:rsid w:val="003220A8"/>
    <w:rsid w:val="003225BF"/>
    <w:rsid w:val="003228FD"/>
    <w:rsid w:val="00322A3F"/>
    <w:rsid w:val="00322C64"/>
    <w:rsid w:val="00322FB1"/>
    <w:rsid w:val="00323426"/>
    <w:rsid w:val="0032353F"/>
    <w:rsid w:val="0032392B"/>
    <w:rsid w:val="00323EB7"/>
    <w:rsid w:val="00324191"/>
    <w:rsid w:val="00324851"/>
    <w:rsid w:val="00324BE3"/>
    <w:rsid w:val="00324D6F"/>
    <w:rsid w:val="00326907"/>
    <w:rsid w:val="00327B0C"/>
    <w:rsid w:val="00327D7E"/>
    <w:rsid w:val="00330560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4E7D"/>
    <w:rsid w:val="003350E3"/>
    <w:rsid w:val="00335DFB"/>
    <w:rsid w:val="0033626F"/>
    <w:rsid w:val="00340B6D"/>
    <w:rsid w:val="00340C3A"/>
    <w:rsid w:val="00341093"/>
    <w:rsid w:val="00341A1C"/>
    <w:rsid w:val="00341E47"/>
    <w:rsid w:val="00341E60"/>
    <w:rsid w:val="00341F5D"/>
    <w:rsid w:val="00343631"/>
    <w:rsid w:val="00344667"/>
    <w:rsid w:val="003461B8"/>
    <w:rsid w:val="00346670"/>
    <w:rsid w:val="00346990"/>
    <w:rsid w:val="00346CF7"/>
    <w:rsid w:val="00346F5A"/>
    <w:rsid w:val="00347B8E"/>
    <w:rsid w:val="00347D69"/>
    <w:rsid w:val="00347EA7"/>
    <w:rsid w:val="0035011F"/>
    <w:rsid w:val="003503EF"/>
    <w:rsid w:val="00350421"/>
    <w:rsid w:val="003505F9"/>
    <w:rsid w:val="00350889"/>
    <w:rsid w:val="003509D0"/>
    <w:rsid w:val="003509D2"/>
    <w:rsid w:val="00351B7E"/>
    <w:rsid w:val="00351D69"/>
    <w:rsid w:val="0035208C"/>
    <w:rsid w:val="00352712"/>
    <w:rsid w:val="0035342D"/>
    <w:rsid w:val="003538AB"/>
    <w:rsid w:val="00353DE7"/>
    <w:rsid w:val="0035420C"/>
    <w:rsid w:val="00354572"/>
    <w:rsid w:val="003545A2"/>
    <w:rsid w:val="003550B7"/>
    <w:rsid w:val="0035523E"/>
    <w:rsid w:val="003552A1"/>
    <w:rsid w:val="00355919"/>
    <w:rsid w:val="00355D22"/>
    <w:rsid w:val="003569E1"/>
    <w:rsid w:val="00356D7E"/>
    <w:rsid w:val="00356EF6"/>
    <w:rsid w:val="003579FD"/>
    <w:rsid w:val="00357F3D"/>
    <w:rsid w:val="00357FEE"/>
    <w:rsid w:val="003615F0"/>
    <w:rsid w:val="0036199B"/>
    <w:rsid w:val="00361ECE"/>
    <w:rsid w:val="003624EF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54E"/>
    <w:rsid w:val="0037297B"/>
    <w:rsid w:val="00372D0F"/>
    <w:rsid w:val="00372DBA"/>
    <w:rsid w:val="00373064"/>
    <w:rsid w:val="003730A5"/>
    <w:rsid w:val="003734E4"/>
    <w:rsid w:val="003735A8"/>
    <w:rsid w:val="00374FA0"/>
    <w:rsid w:val="003751B7"/>
    <w:rsid w:val="003751F1"/>
    <w:rsid w:val="003754E9"/>
    <w:rsid w:val="003755C8"/>
    <w:rsid w:val="00375A44"/>
    <w:rsid w:val="00375E3B"/>
    <w:rsid w:val="00376243"/>
    <w:rsid w:val="003762FD"/>
    <w:rsid w:val="00376969"/>
    <w:rsid w:val="00376997"/>
    <w:rsid w:val="00377927"/>
    <w:rsid w:val="003779C9"/>
    <w:rsid w:val="00377C02"/>
    <w:rsid w:val="00380158"/>
    <w:rsid w:val="00380BE9"/>
    <w:rsid w:val="00380E47"/>
    <w:rsid w:val="003815E2"/>
    <w:rsid w:val="00381FAD"/>
    <w:rsid w:val="003832F8"/>
    <w:rsid w:val="003833A1"/>
    <w:rsid w:val="003835A3"/>
    <w:rsid w:val="00385E7A"/>
    <w:rsid w:val="00385F7A"/>
    <w:rsid w:val="00386025"/>
    <w:rsid w:val="00387381"/>
    <w:rsid w:val="00387951"/>
    <w:rsid w:val="00387D2A"/>
    <w:rsid w:val="00387FBB"/>
    <w:rsid w:val="0039074E"/>
    <w:rsid w:val="003908C9"/>
    <w:rsid w:val="00390E13"/>
    <w:rsid w:val="00390FE9"/>
    <w:rsid w:val="00391297"/>
    <w:rsid w:val="003918C3"/>
    <w:rsid w:val="00391985"/>
    <w:rsid w:val="0039203C"/>
    <w:rsid w:val="003923B1"/>
    <w:rsid w:val="003928C2"/>
    <w:rsid w:val="003931E4"/>
    <w:rsid w:val="00393494"/>
    <w:rsid w:val="003939AB"/>
    <w:rsid w:val="00393D91"/>
    <w:rsid w:val="00394498"/>
    <w:rsid w:val="00394723"/>
    <w:rsid w:val="0039479B"/>
    <w:rsid w:val="0039537C"/>
    <w:rsid w:val="003955BD"/>
    <w:rsid w:val="003957B4"/>
    <w:rsid w:val="00395DBC"/>
    <w:rsid w:val="00395E12"/>
    <w:rsid w:val="00395E65"/>
    <w:rsid w:val="00395EB3"/>
    <w:rsid w:val="003965FE"/>
    <w:rsid w:val="0039729E"/>
    <w:rsid w:val="0039779B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3F7"/>
    <w:rsid w:val="003A4EA4"/>
    <w:rsid w:val="003A55E2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0D79"/>
    <w:rsid w:val="003B1E1D"/>
    <w:rsid w:val="003B2162"/>
    <w:rsid w:val="003B27AD"/>
    <w:rsid w:val="003B2C96"/>
    <w:rsid w:val="003B2CBE"/>
    <w:rsid w:val="003B2EBF"/>
    <w:rsid w:val="003B3EE2"/>
    <w:rsid w:val="003B40AF"/>
    <w:rsid w:val="003B42EA"/>
    <w:rsid w:val="003B4E61"/>
    <w:rsid w:val="003B4F23"/>
    <w:rsid w:val="003B4F81"/>
    <w:rsid w:val="003B56F5"/>
    <w:rsid w:val="003B5950"/>
    <w:rsid w:val="003B6017"/>
    <w:rsid w:val="003B67CA"/>
    <w:rsid w:val="003B6A70"/>
    <w:rsid w:val="003B77C3"/>
    <w:rsid w:val="003C0423"/>
    <w:rsid w:val="003C0615"/>
    <w:rsid w:val="003C0AD3"/>
    <w:rsid w:val="003C10BF"/>
    <w:rsid w:val="003C12F6"/>
    <w:rsid w:val="003C1DA1"/>
    <w:rsid w:val="003C1EA1"/>
    <w:rsid w:val="003C20C4"/>
    <w:rsid w:val="003C2CF7"/>
    <w:rsid w:val="003C3A13"/>
    <w:rsid w:val="003C3D39"/>
    <w:rsid w:val="003C433E"/>
    <w:rsid w:val="003C4AD1"/>
    <w:rsid w:val="003C4DAB"/>
    <w:rsid w:val="003C547F"/>
    <w:rsid w:val="003C5D54"/>
    <w:rsid w:val="003C5F33"/>
    <w:rsid w:val="003C6C81"/>
    <w:rsid w:val="003C78F0"/>
    <w:rsid w:val="003C7C66"/>
    <w:rsid w:val="003C7D99"/>
    <w:rsid w:val="003D0884"/>
    <w:rsid w:val="003D09A2"/>
    <w:rsid w:val="003D0F8E"/>
    <w:rsid w:val="003D1490"/>
    <w:rsid w:val="003D2AE1"/>
    <w:rsid w:val="003D4EB6"/>
    <w:rsid w:val="003D5491"/>
    <w:rsid w:val="003D5520"/>
    <w:rsid w:val="003D7267"/>
    <w:rsid w:val="003D7397"/>
    <w:rsid w:val="003D7E06"/>
    <w:rsid w:val="003E02EF"/>
    <w:rsid w:val="003E0448"/>
    <w:rsid w:val="003E08C2"/>
    <w:rsid w:val="003E0F73"/>
    <w:rsid w:val="003E1924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0B"/>
    <w:rsid w:val="003F1CCB"/>
    <w:rsid w:val="003F2E69"/>
    <w:rsid w:val="003F3501"/>
    <w:rsid w:val="003F38F4"/>
    <w:rsid w:val="003F3BCB"/>
    <w:rsid w:val="003F3C69"/>
    <w:rsid w:val="003F47ED"/>
    <w:rsid w:val="003F4DFC"/>
    <w:rsid w:val="003F53B7"/>
    <w:rsid w:val="003F589F"/>
    <w:rsid w:val="003F618F"/>
    <w:rsid w:val="003F62B6"/>
    <w:rsid w:val="003F71F1"/>
    <w:rsid w:val="003F727C"/>
    <w:rsid w:val="003F7398"/>
    <w:rsid w:val="003F73D7"/>
    <w:rsid w:val="003F7DBF"/>
    <w:rsid w:val="003F7EC2"/>
    <w:rsid w:val="004001CC"/>
    <w:rsid w:val="0040024E"/>
    <w:rsid w:val="004004C1"/>
    <w:rsid w:val="004007C7"/>
    <w:rsid w:val="00400CD4"/>
    <w:rsid w:val="0040195F"/>
    <w:rsid w:val="004020F8"/>
    <w:rsid w:val="004021F6"/>
    <w:rsid w:val="00402784"/>
    <w:rsid w:val="0040289B"/>
    <w:rsid w:val="004029BD"/>
    <w:rsid w:val="00402F8A"/>
    <w:rsid w:val="004036B8"/>
    <w:rsid w:val="00403B46"/>
    <w:rsid w:val="0040402D"/>
    <w:rsid w:val="0040482F"/>
    <w:rsid w:val="00404885"/>
    <w:rsid w:val="00404B47"/>
    <w:rsid w:val="00405258"/>
    <w:rsid w:val="004054CC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19EA"/>
    <w:rsid w:val="004120BD"/>
    <w:rsid w:val="00412210"/>
    <w:rsid w:val="0041276F"/>
    <w:rsid w:val="00412770"/>
    <w:rsid w:val="00412D88"/>
    <w:rsid w:val="00412EC0"/>
    <w:rsid w:val="00413103"/>
    <w:rsid w:val="00413869"/>
    <w:rsid w:val="00413C0F"/>
    <w:rsid w:val="00413C2C"/>
    <w:rsid w:val="00414081"/>
    <w:rsid w:val="004140A8"/>
    <w:rsid w:val="004147B9"/>
    <w:rsid w:val="00414EE0"/>
    <w:rsid w:val="00414FF4"/>
    <w:rsid w:val="004155E1"/>
    <w:rsid w:val="0041683D"/>
    <w:rsid w:val="00417383"/>
    <w:rsid w:val="004174FA"/>
    <w:rsid w:val="00417F18"/>
    <w:rsid w:val="0042005D"/>
    <w:rsid w:val="00420D24"/>
    <w:rsid w:val="00420D57"/>
    <w:rsid w:val="00420FF1"/>
    <w:rsid w:val="00421219"/>
    <w:rsid w:val="00421365"/>
    <w:rsid w:val="00422530"/>
    <w:rsid w:val="00422675"/>
    <w:rsid w:val="00422C04"/>
    <w:rsid w:val="004230D2"/>
    <w:rsid w:val="00423377"/>
    <w:rsid w:val="0042382C"/>
    <w:rsid w:val="00424947"/>
    <w:rsid w:val="00424CAF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529"/>
    <w:rsid w:val="00432848"/>
    <w:rsid w:val="00432AFB"/>
    <w:rsid w:val="00432EA1"/>
    <w:rsid w:val="00433025"/>
    <w:rsid w:val="00433430"/>
    <w:rsid w:val="00433C49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0309"/>
    <w:rsid w:val="004413E4"/>
    <w:rsid w:val="0044219F"/>
    <w:rsid w:val="00442297"/>
    <w:rsid w:val="00443116"/>
    <w:rsid w:val="00444235"/>
    <w:rsid w:val="00444EA7"/>
    <w:rsid w:val="00445281"/>
    <w:rsid w:val="004454C2"/>
    <w:rsid w:val="00445C30"/>
    <w:rsid w:val="004465D2"/>
    <w:rsid w:val="0044674D"/>
    <w:rsid w:val="00446819"/>
    <w:rsid w:val="00446BE9"/>
    <w:rsid w:val="00447FFB"/>
    <w:rsid w:val="00450341"/>
    <w:rsid w:val="00450A6D"/>
    <w:rsid w:val="00450D1E"/>
    <w:rsid w:val="0045141A"/>
    <w:rsid w:val="004514C3"/>
    <w:rsid w:val="00451F77"/>
    <w:rsid w:val="00452D17"/>
    <w:rsid w:val="00453299"/>
    <w:rsid w:val="004538A9"/>
    <w:rsid w:val="004539D1"/>
    <w:rsid w:val="00453CB0"/>
    <w:rsid w:val="004543EE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091"/>
    <w:rsid w:val="00464215"/>
    <w:rsid w:val="0046542B"/>
    <w:rsid w:val="0046640D"/>
    <w:rsid w:val="00466780"/>
    <w:rsid w:val="004667F6"/>
    <w:rsid w:val="00466DAA"/>
    <w:rsid w:val="0046716D"/>
    <w:rsid w:val="00467488"/>
    <w:rsid w:val="004704EC"/>
    <w:rsid w:val="00470561"/>
    <w:rsid w:val="00470A95"/>
    <w:rsid w:val="00470CBD"/>
    <w:rsid w:val="00470F40"/>
    <w:rsid w:val="00472913"/>
    <w:rsid w:val="00472ACE"/>
    <w:rsid w:val="00472B04"/>
    <w:rsid w:val="00472C73"/>
    <w:rsid w:val="00472EBE"/>
    <w:rsid w:val="00473C3C"/>
    <w:rsid w:val="00474291"/>
    <w:rsid w:val="00474313"/>
    <w:rsid w:val="00474E46"/>
    <w:rsid w:val="0047558A"/>
    <w:rsid w:val="00475A1E"/>
    <w:rsid w:val="00475C60"/>
    <w:rsid w:val="0047602E"/>
    <w:rsid w:val="0047655B"/>
    <w:rsid w:val="0047682C"/>
    <w:rsid w:val="0047716F"/>
    <w:rsid w:val="0047783D"/>
    <w:rsid w:val="00477B7A"/>
    <w:rsid w:val="00480328"/>
    <w:rsid w:val="0048064C"/>
    <w:rsid w:val="00480699"/>
    <w:rsid w:val="004809C8"/>
    <w:rsid w:val="00480A85"/>
    <w:rsid w:val="00480FEE"/>
    <w:rsid w:val="00481260"/>
    <w:rsid w:val="0048156D"/>
    <w:rsid w:val="00481F10"/>
    <w:rsid w:val="00482111"/>
    <w:rsid w:val="00482126"/>
    <w:rsid w:val="00482317"/>
    <w:rsid w:val="004826BF"/>
    <w:rsid w:val="0048312D"/>
    <w:rsid w:val="0048353A"/>
    <w:rsid w:val="00483758"/>
    <w:rsid w:val="00483B13"/>
    <w:rsid w:val="00483B83"/>
    <w:rsid w:val="00484019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0ED"/>
    <w:rsid w:val="00490255"/>
    <w:rsid w:val="00490257"/>
    <w:rsid w:val="0049026E"/>
    <w:rsid w:val="00490939"/>
    <w:rsid w:val="004909DD"/>
    <w:rsid w:val="00490B5D"/>
    <w:rsid w:val="00490C0F"/>
    <w:rsid w:val="00490CBD"/>
    <w:rsid w:val="00490ED8"/>
    <w:rsid w:val="004916E1"/>
    <w:rsid w:val="00492189"/>
    <w:rsid w:val="004931C2"/>
    <w:rsid w:val="004933BB"/>
    <w:rsid w:val="00493439"/>
    <w:rsid w:val="00494A0F"/>
    <w:rsid w:val="00494AB8"/>
    <w:rsid w:val="00494C20"/>
    <w:rsid w:val="004951FE"/>
    <w:rsid w:val="004961F8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34A"/>
    <w:rsid w:val="004A24BF"/>
    <w:rsid w:val="004A2862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083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337"/>
    <w:rsid w:val="004B35B7"/>
    <w:rsid w:val="004B38A3"/>
    <w:rsid w:val="004B3B7C"/>
    <w:rsid w:val="004B43B0"/>
    <w:rsid w:val="004B4489"/>
    <w:rsid w:val="004B4A2D"/>
    <w:rsid w:val="004B54F5"/>
    <w:rsid w:val="004B62D8"/>
    <w:rsid w:val="004B6467"/>
    <w:rsid w:val="004B6576"/>
    <w:rsid w:val="004B6FFD"/>
    <w:rsid w:val="004C016E"/>
    <w:rsid w:val="004C038D"/>
    <w:rsid w:val="004C057F"/>
    <w:rsid w:val="004C07ED"/>
    <w:rsid w:val="004C0BB2"/>
    <w:rsid w:val="004C11BC"/>
    <w:rsid w:val="004C1267"/>
    <w:rsid w:val="004C1527"/>
    <w:rsid w:val="004C1B58"/>
    <w:rsid w:val="004C2C21"/>
    <w:rsid w:val="004C33AD"/>
    <w:rsid w:val="004C425A"/>
    <w:rsid w:val="004C4FF4"/>
    <w:rsid w:val="004C53B5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52EF"/>
    <w:rsid w:val="004D6133"/>
    <w:rsid w:val="004D6DA0"/>
    <w:rsid w:val="004E0182"/>
    <w:rsid w:val="004E0414"/>
    <w:rsid w:val="004E07AD"/>
    <w:rsid w:val="004E1756"/>
    <w:rsid w:val="004E1852"/>
    <w:rsid w:val="004E279F"/>
    <w:rsid w:val="004E2F6F"/>
    <w:rsid w:val="004E3B81"/>
    <w:rsid w:val="004E4F0D"/>
    <w:rsid w:val="004E50AC"/>
    <w:rsid w:val="004E5239"/>
    <w:rsid w:val="004E578E"/>
    <w:rsid w:val="004E65D7"/>
    <w:rsid w:val="004E6A02"/>
    <w:rsid w:val="004E6FA0"/>
    <w:rsid w:val="004E72A0"/>
    <w:rsid w:val="004E72F1"/>
    <w:rsid w:val="004E7B84"/>
    <w:rsid w:val="004F007D"/>
    <w:rsid w:val="004F0285"/>
    <w:rsid w:val="004F1FC6"/>
    <w:rsid w:val="004F2416"/>
    <w:rsid w:val="004F2B90"/>
    <w:rsid w:val="004F2BF1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FA2"/>
    <w:rsid w:val="0050175B"/>
    <w:rsid w:val="005023D1"/>
    <w:rsid w:val="00503787"/>
    <w:rsid w:val="00503A14"/>
    <w:rsid w:val="005040AA"/>
    <w:rsid w:val="00505034"/>
    <w:rsid w:val="0050520D"/>
    <w:rsid w:val="0050536A"/>
    <w:rsid w:val="00505CCD"/>
    <w:rsid w:val="00505FCA"/>
    <w:rsid w:val="00506953"/>
    <w:rsid w:val="0050695B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619"/>
    <w:rsid w:val="00512A98"/>
    <w:rsid w:val="00512D93"/>
    <w:rsid w:val="0051402A"/>
    <w:rsid w:val="00515290"/>
    <w:rsid w:val="005156BF"/>
    <w:rsid w:val="00516332"/>
    <w:rsid w:val="005163D3"/>
    <w:rsid w:val="005169F4"/>
    <w:rsid w:val="00516FFD"/>
    <w:rsid w:val="0051719B"/>
    <w:rsid w:val="00517830"/>
    <w:rsid w:val="005179BB"/>
    <w:rsid w:val="005202B5"/>
    <w:rsid w:val="005203CF"/>
    <w:rsid w:val="00520545"/>
    <w:rsid w:val="00520F32"/>
    <w:rsid w:val="005210D1"/>
    <w:rsid w:val="00522609"/>
    <w:rsid w:val="00522622"/>
    <w:rsid w:val="00523146"/>
    <w:rsid w:val="00523275"/>
    <w:rsid w:val="005234FB"/>
    <w:rsid w:val="00524E9F"/>
    <w:rsid w:val="0052525B"/>
    <w:rsid w:val="00525B73"/>
    <w:rsid w:val="00525F9C"/>
    <w:rsid w:val="0052602E"/>
    <w:rsid w:val="00526268"/>
    <w:rsid w:val="0052697C"/>
    <w:rsid w:val="00526A42"/>
    <w:rsid w:val="00526C86"/>
    <w:rsid w:val="00526F73"/>
    <w:rsid w:val="00527874"/>
    <w:rsid w:val="00527DA5"/>
    <w:rsid w:val="00530334"/>
    <w:rsid w:val="005306F7"/>
    <w:rsid w:val="00530F0B"/>
    <w:rsid w:val="0053150D"/>
    <w:rsid w:val="005318D3"/>
    <w:rsid w:val="005319E5"/>
    <w:rsid w:val="00531B49"/>
    <w:rsid w:val="00532C8D"/>
    <w:rsid w:val="005342ED"/>
    <w:rsid w:val="0053431C"/>
    <w:rsid w:val="00534816"/>
    <w:rsid w:val="00534FD9"/>
    <w:rsid w:val="005350B0"/>
    <w:rsid w:val="0053534C"/>
    <w:rsid w:val="0053542C"/>
    <w:rsid w:val="00535860"/>
    <w:rsid w:val="00535B2E"/>
    <w:rsid w:val="00536B4E"/>
    <w:rsid w:val="00536F07"/>
    <w:rsid w:val="0053717D"/>
    <w:rsid w:val="00537F66"/>
    <w:rsid w:val="0054055A"/>
    <w:rsid w:val="0054092F"/>
    <w:rsid w:val="00540FA0"/>
    <w:rsid w:val="0054103B"/>
    <w:rsid w:val="0054119F"/>
    <w:rsid w:val="005419B3"/>
    <w:rsid w:val="00541BA5"/>
    <w:rsid w:val="00541E32"/>
    <w:rsid w:val="00541E33"/>
    <w:rsid w:val="00541E47"/>
    <w:rsid w:val="00541EE9"/>
    <w:rsid w:val="0054296C"/>
    <w:rsid w:val="00542AB2"/>
    <w:rsid w:val="00542D9D"/>
    <w:rsid w:val="005431FD"/>
    <w:rsid w:val="00543396"/>
    <w:rsid w:val="005448B3"/>
    <w:rsid w:val="00545C7B"/>
    <w:rsid w:val="00545D7A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8CA"/>
    <w:rsid w:val="00551FC0"/>
    <w:rsid w:val="005524E1"/>
    <w:rsid w:val="005529E9"/>
    <w:rsid w:val="00552A9B"/>
    <w:rsid w:val="00552AD1"/>
    <w:rsid w:val="00552B8A"/>
    <w:rsid w:val="00552BB5"/>
    <w:rsid w:val="00553411"/>
    <w:rsid w:val="00553597"/>
    <w:rsid w:val="005537DF"/>
    <w:rsid w:val="005539A3"/>
    <w:rsid w:val="00553CBE"/>
    <w:rsid w:val="0055481C"/>
    <w:rsid w:val="00554DD9"/>
    <w:rsid w:val="005553AE"/>
    <w:rsid w:val="00556071"/>
    <w:rsid w:val="00556A09"/>
    <w:rsid w:val="00556CF3"/>
    <w:rsid w:val="00556E74"/>
    <w:rsid w:val="00557E10"/>
    <w:rsid w:val="00560D34"/>
    <w:rsid w:val="005614A6"/>
    <w:rsid w:val="00561BC2"/>
    <w:rsid w:val="00562441"/>
    <w:rsid w:val="00562618"/>
    <w:rsid w:val="00562A05"/>
    <w:rsid w:val="005633DE"/>
    <w:rsid w:val="00563582"/>
    <w:rsid w:val="00563A83"/>
    <w:rsid w:val="00563B7E"/>
    <w:rsid w:val="00563BD6"/>
    <w:rsid w:val="00563C76"/>
    <w:rsid w:val="0056411A"/>
    <w:rsid w:val="005642F9"/>
    <w:rsid w:val="00564748"/>
    <w:rsid w:val="0056512C"/>
    <w:rsid w:val="00567DD1"/>
    <w:rsid w:val="00567DFE"/>
    <w:rsid w:val="00570F6B"/>
    <w:rsid w:val="00571326"/>
    <w:rsid w:val="00571A1D"/>
    <w:rsid w:val="00571A27"/>
    <w:rsid w:val="00571C17"/>
    <w:rsid w:val="0057281F"/>
    <w:rsid w:val="00572F1D"/>
    <w:rsid w:val="005733A1"/>
    <w:rsid w:val="005737FB"/>
    <w:rsid w:val="005738E6"/>
    <w:rsid w:val="00573945"/>
    <w:rsid w:val="00573BDC"/>
    <w:rsid w:val="00574993"/>
    <w:rsid w:val="00575739"/>
    <w:rsid w:val="0057578F"/>
    <w:rsid w:val="00576464"/>
    <w:rsid w:val="00576D0A"/>
    <w:rsid w:val="005774B6"/>
    <w:rsid w:val="005774E3"/>
    <w:rsid w:val="00580242"/>
    <w:rsid w:val="005802DA"/>
    <w:rsid w:val="00580A71"/>
    <w:rsid w:val="005814D0"/>
    <w:rsid w:val="00581709"/>
    <w:rsid w:val="00581BD5"/>
    <w:rsid w:val="00582345"/>
    <w:rsid w:val="00582FC7"/>
    <w:rsid w:val="00583514"/>
    <w:rsid w:val="00583D2C"/>
    <w:rsid w:val="005841C8"/>
    <w:rsid w:val="00584333"/>
    <w:rsid w:val="005847CA"/>
    <w:rsid w:val="00584928"/>
    <w:rsid w:val="00584A12"/>
    <w:rsid w:val="00584F64"/>
    <w:rsid w:val="00584FD6"/>
    <w:rsid w:val="005854F2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053"/>
    <w:rsid w:val="00591353"/>
    <w:rsid w:val="005914D1"/>
    <w:rsid w:val="0059156D"/>
    <w:rsid w:val="00591E94"/>
    <w:rsid w:val="0059229E"/>
    <w:rsid w:val="005922D9"/>
    <w:rsid w:val="00593EC7"/>
    <w:rsid w:val="00594073"/>
    <w:rsid w:val="00594376"/>
    <w:rsid w:val="00594C5C"/>
    <w:rsid w:val="005953EC"/>
    <w:rsid w:val="005955BE"/>
    <w:rsid w:val="00595A8A"/>
    <w:rsid w:val="005963C8"/>
    <w:rsid w:val="00597366"/>
    <w:rsid w:val="005975FE"/>
    <w:rsid w:val="00597E02"/>
    <w:rsid w:val="005A0149"/>
    <w:rsid w:val="005A15C0"/>
    <w:rsid w:val="005A16C1"/>
    <w:rsid w:val="005A1A15"/>
    <w:rsid w:val="005A1EDA"/>
    <w:rsid w:val="005A2069"/>
    <w:rsid w:val="005A2156"/>
    <w:rsid w:val="005A29DD"/>
    <w:rsid w:val="005A2CA2"/>
    <w:rsid w:val="005A3A83"/>
    <w:rsid w:val="005A3DE2"/>
    <w:rsid w:val="005A43C7"/>
    <w:rsid w:val="005A4459"/>
    <w:rsid w:val="005A4AE5"/>
    <w:rsid w:val="005A5825"/>
    <w:rsid w:val="005A64D0"/>
    <w:rsid w:val="005A6CE5"/>
    <w:rsid w:val="005A71D4"/>
    <w:rsid w:val="005B0052"/>
    <w:rsid w:val="005B00A1"/>
    <w:rsid w:val="005B00B4"/>
    <w:rsid w:val="005B0507"/>
    <w:rsid w:val="005B105A"/>
    <w:rsid w:val="005B119C"/>
    <w:rsid w:val="005B13F1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314C"/>
    <w:rsid w:val="005C38C1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464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29FF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AB5"/>
    <w:rsid w:val="005E6C46"/>
    <w:rsid w:val="005E7216"/>
    <w:rsid w:val="005E7458"/>
    <w:rsid w:val="005E757A"/>
    <w:rsid w:val="005F09FC"/>
    <w:rsid w:val="005F0D9F"/>
    <w:rsid w:val="005F11E8"/>
    <w:rsid w:val="005F1B78"/>
    <w:rsid w:val="005F1B9F"/>
    <w:rsid w:val="005F2762"/>
    <w:rsid w:val="005F2B76"/>
    <w:rsid w:val="005F33EB"/>
    <w:rsid w:val="005F399D"/>
    <w:rsid w:val="005F451B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3DEA"/>
    <w:rsid w:val="0060419F"/>
    <w:rsid w:val="0060421A"/>
    <w:rsid w:val="00604800"/>
    <w:rsid w:val="00604A14"/>
    <w:rsid w:val="006050FC"/>
    <w:rsid w:val="0060572B"/>
    <w:rsid w:val="00605B44"/>
    <w:rsid w:val="00605CE0"/>
    <w:rsid w:val="00605D64"/>
    <w:rsid w:val="0060634D"/>
    <w:rsid w:val="00606DB7"/>
    <w:rsid w:val="00606F61"/>
    <w:rsid w:val="0060707C"/>
    <w:rsid w:val="0060736B"/>
    <w:rsid w:val="00607A25"/>
    <w:rsid w:val="00607D0D"/>
    <w:rsid w:val="00610095"/>
    <w:rsid w:val="0061338E"/>
    <w:rsid w:val="00613AC9"/>
    <w:rsid w:val="00613F89"/>
    <w:rsid w:val="0061555F"/>
    <w:rsid w:val="006165E4"/>
    <w:rsid w:val="00616BDE"/>
    <w:rsid w:val="00616ED7"/>
    <w:rsid w:val="006179DF"/>
    <w:rsid w:val="00617E24"/>
    <w:rsid w:val="00620570"/>
    <w:rsid w:val="006206BE"/>
    <w:rsid w:val="006207F8"/>
    <w:rsid w:val="006209A0"/>
    <w:rsid w:val="00620ACA"/>
    <w:rsid w:val="0062190C"/>
    <w:rsid w:val="006219F2"/>
    <w:rsid w:val="00621D26"/>
    <w:rsid w:val="00621ED7"/>
    <w:rsid w:val="006226A6"/>
    <w:rsid w:val="00622731"/>
    <w:rsid w:val="00622A52"/>
    <w:rsid w:val="00622F31"/>
    <w:rsid w:val="006233EE"/>
    <w:rsid w:val="006234E3"/>
    <w:rsid w:val="00623761"/>
    <w:rsid w:val="0062430F"/>
    <w:rsid w:val="0062495F"/>
    <w:rsid w:val="006249E9"/>
    <w:rsid w:val="006255F6"/>
    <w:rsid w:val="00625CFF"/>
    <w:rsid w:val="00626E66"/>
    <w:rsid w:val="00627826"/>
    <w:rsid w:val="00627CB1"/>
    <w:rsid w:val="00627E51"/>
    <w:rsid w:val="00630994"/>
    <w:rsid w:val="00631843"/>
    <w:rsid w:val="006331C5"/>
    <w:rsid w:val="0063323A"/>
    <w:rsid w:val="0063419E"/>
    <w:rsid w:val="0063518A"/>
    <w:rsid w:val="0063655E"/>
    <w:rsid w:val="006365A8"/>
    <w:rsid w:val="00636614"/>
    <w:rsid w:val="00637019"/>
    <w:rsid w:val="00637057"/>
    <w:rsid w:val="00637E56"/>
    <w:rsid w:val="006407F6"/>
    <w:rsid w:val="00640AB8"/>
    <w:rsid w:val="00640F5C"/>
    <w:rsid w:val="006417DA"/>
    <w:rsid w:val="00641879"/>
    <w:rsid w:val="006421CE"/>
    <w:rsid w:val="00642F01"/>
    <w:rsid w:val="006436BA"/>
    <w:rsid w:val="00643F89"/>
    <w:rsid w:val="00645A58"/>
    <w:rsid w:val="00645AAC"/>
    <w:rsid w:val="00646D5D"/>
    <w:rsid w:val="00647087"/>
    <w:rsid w:val="006473A3"/>
    <w:rsid w:val="0064784F"/>
    <w:rsid w:val="00647B78"/>
    <w:rsid w:val="00650020"/>
    <w:rsid w:val="00650BEE"/>
    <w:rsid w:val="00650ED4"/>
    <w:rsid w:val="0065117C"/>
    <w:rsid w:val="00651A48"/>
    <w:rsid w:val="00651BA1"/>
    <w:rsid w:val="0065213A"/>
    <w:rsid w:val="00652C3E"/>
    <w:rsid w:val="00652EA7"/>
    <w:rsid w:val="00654543"/>
    <w:rsid w:val="006545CF"/>
    <w:rsid w:val="00654CB5"/>
    <w:rsid w:val="00654E84"/>
    <w:rsid w:val="0065562F"/>
    <w:rsid w:val="00655784"/>
    <w:rsid w:val="0065627E"/>
    <w:rsid w:val="0065699D"/>
    <w:rsid w:val="00656DC2"/>
    <w:rsid w:val="0065727D"/>
    <w:rsid w:val="00657537"/>
    <w:rsid w:val="00657660"/>
    <w:rsid w:val="00660CFE"/>
    <w:rsid w:val="00661A31"/>
    <w:rsid w:val="00661DAD"/>
    <w:rsid w:val="00662525"/>
    <w:rsid w:val="0066272B"/>
    <w:rsid w:val="006627A0"/>
    <w:rsid w:val="006629F5"/>
    <w:rsid w:val="00662BD0"/>
    <w:rsid w:val="00662C17"/>
    <w:rsid w:val="00662F04"/>
    <w:rsid w:val="00663562"/>
    <w:rsid w:val="00663E2F"/>
    <w:rsid w:val="00664425"/>
    <w:rsid w:val="0066480E"/>
    <w:rsid w:val="00664ED8"/>
    <w:rsid w:val="00664F37"/>
    <w:rsid w:val="006651B4"/>
    <w:rsid w:val="00665EB6"/>
    <w:rsid w:val="006666F9"/>
    <w:rsid w:val="006669B0"/>
    <w:rsid w:val="00666FB0"/>
    <w:rsid w:val="00667136"/>
    <w:rsid w:val="00667A2D"/>
    <w:rsid w:val="00667B4B"/>
    <w:rsid w:val="006706A5"/>
    <w:rsid w:val="00670AA9"/>
    <w:rsid w:val="00670E9D"/>
    <w:rsid w:val="00670F89"/>
    <w:rsid w:val="00670FA9"/>
    <w:rsid w:val="00671DC5"/>
    <w:rsid w:val="006720C3"/>
    <w:rsid w:val="00672314"/>
    <w:rsid w:val="00672380"/>
    <w:rsid w:val="00672C4F"/>
    <w:rsid w:val="006730EB"/>
    <w:rsid w:val="00673CC5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6F14"/>
    <w:rsid w:val="00677106"/>
    <w:rsid w:val="00680A66"/>
    <w:rsid w:val="0068135C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3B0E"/>
    <w:rsid w:val="00684526"/>
    <w:rsid w:val="006845F5"/>
    <w:rsid w:val="00684C45"/>
    <w:rsid w:val="00685188"/>
    <w:rsid w:val="006865A7"/>
    <w:rsid w:val="00686FE7"/>
    <w:rsid w:val="0068799C"/>
    <w:rsid w:val="00690F4D"/>
    <w:rsid w:val="00692077"/>
    <w:rsid w:val="00692472"/>
    <w:rsid w:val="00693B4F"/>
    <w:rsid w:val="00695506"/>
    <w:rsid w:val="00695828"/>
    <w:rsid w:val="00695BCC"/>
    <w:rsid w:val="00695BFF"/>
    <w:rsid w:val="006969B4"/>
    <w:rsid w:val="00696F6B"/>
    <w:rsid w:val="00697349"/>
    <w:rsid w:val="0069778C"/>
    <w:rsid w:val="00697ADE"/>
    <w:rsid w:val="00697B97"/>
    <w:rsid w:val="00697C45"/>
    <w:rsid w:val="006A023D"/>
    <w:rsid w:val="006A0D6E"/>
    <w:rsid w:val="006A1076"/>
    <w:rsid w:val="006A12AC"/>
    <w:rsid w:val="006A14AB"/>
    <w:rsid w:val="006A1AF5"/>
    <w:rsid w:val="006A1DBE"/>
    <w:rsid w:val="006A1EEC"/>
    <w:rsid w:val="006A2162"/>
    <w:rsid w:val="006A3512"/>
    <w:rsid w:val="006A3CB5"/>
    <w:rsid w:val="006A3DD7"/>
    <w:rsid w:val="006A422C"/>
    <w:rsid w:val="006A4357"/>
    <w:rsid w:val="006A49F7"/>
    <w:rsid w:val="006A5021"/>
    <w:rsid w:val="006A5F74"/>
    <w:rsid w:val="006A615A"/>
    <w:rsid w:val="006A63C4"/>
    <w:rsid w:val="006A694A"/>
    <w:rsid w:val="006A769D"/>
    <w:rsid w:val="006A7B18"/>
    <w:rsid w:val="006B054D"/>
    <w:rsid w:val="006B0764"/>
    <w:rsid w:val="006B11F0"/>
    <w:rsid w:val="006B21A1"/>
    <w:rsid w:val="006B246F"/>
    <w:rsid w:val="006B259C"/>
    <w:rsid w:val="006B2BBC"/>
    <w:rsid w:val="006B2E43"/>
    <w:rsid w:val="006B31DC"/>
    <w:rsid w:val="006B380E"/>
    <w:rsid w:val="006B3AAB"/>
    <w:rsid w:val="006B439B"/>
    <w:rsid w:val="006B4B90"/>
    <w:rsid w:val="006B4DEB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B7E66"/>
    <w:rsid w:val="006B7FA5"/>
    <w:rsid w:val="006C099D"/>
    <w:rsid w:val="006C0A14"/>
    <w:rsid w:val="006C0A18"/>
    <w:rsid w:val="006C13B0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4E3F"/>
    <w:rsid w:val="006C57BD"/>
    <w:rsid w:val="006C5A4A"/>
    <w:rsid w:val="006C5ADD"/>
    <w:rsid w:val="006C63B8"/>
    <w:rsid w:val="006C6D3F"/>
    <w:rsid w:val="006C76D9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C52"/>
    <w:rsid w:val="006D5303"/>
    <w:rsid w:val="006D63E6"/>
    <w:rsid w:val="006D654A"/>
    <w:rsid w:val="006D6840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668"/>
    <w:rsid w:val="006E486A"/>
    <w:rsid w:val="006E50E4"/>
    <w:rsid w:val="006E5236"/>
    <w:rsid w:val="006E55C4"/>
    <w:rsid w:val="006E591B"/>
    <w:rsid w:val="006E5C90"/>
    <w:rsid w:val="006E5FBE"/>
    <w:rsid w:val="006E6AEA"/>
    <w:rsid w:val="006E6C9D"/>
    <w:rsid w:val="006E6CBE"/>
    <w:rsid w:val="006E72AE"/>
    <w:rsid w:val="006F08FB"/>
    <w:rsid w:val="006F14B1"/>
    <w:rsid w:val="006F25FB"/>
    <w:rsid w:val="006F25FE"/>
    <w:rsid w:val="006F2806"/>
    <w:rsid w:val="006F3239"/>
    <w:rsid w:val="006F3551"/>
    <w:rsid w:val="006F3E34"/>
    <w:rsid w:val="006F44FF"/>
    <w:rsid w:val="006F4E72"/>
    <w:rsid w:val="006F5F56"/>
    <w:rsid w:val="006F672E"/>
    <w:rsid w:val="006F6959"/>
    <w:rsid w:val="006F70BF"/>
    <w:rsid w:val="00700135"/>
    <w:rsid w:val="007002C0"/>
    <w:rsid w:val="00700B40"/>
    <w:rsid w:val="00701042"/>
    <w:rsid w:val="007013EC"/>
    <w:rsid w:val="00701541"/>
    <w:rsid w:val="00701909"/>
    <w:rsid w:val="0070271C"/>
    <w:rsid w:val="00702B4E"/>
    <w:rsid w:val="00702C51"/>
    <w:rsid w:val="00702ED9"/>
    <w:rsid w:val="0070475C"/>
    <w:rsid w:val="00704971"/>
    <w:rsid w:val="00704CA3"/>
    <w:rsid w:val="00704E1D"/>
    <w:rsid w:val="00704FCB"/>
    <w:rsid w:val="00705299"/>
    <w:rsid w:val="007061CB"/>
    <w:rsid w:val="00706462"/>
    <w:rsid w:val="00706786"/>
    <w:rsid w:val="00706B2E"/>
    <w:rsid w:val="0070742C"/>
    <w:rsid w:val="00707810"/>
    <w:rsid w:val="00710032"/>
    <w:rsid w:val="007109E8"/>
    <w:rsid w:val="00711199"/>
    <w:rsid w:val="007111B2"/>
    <w:rsid w:val="007111D0"/>
    <w:rsid w:val="00711AE6"/>
    <w:rsid w:val="00711D90"/>
    <w:rsid w:val="00712472"/>
    <w:rsid w:val="00712E2D"/>
    <w:rsid w:val="007139C2"/>
    <w:rsid w:val="00713B47"/>
    <w:rsid w:val="00714054"/>
    <w:rsid w:val="007155D5"/>
    <w:rsid w:val="00715985"/>
    <w:rsid w:val="007165D3"/>
    <w:rsid w:val="00716B1D"/>
    <w:rsid w:val="00716CB0"/>
    <w:rsid w:val="00716F11"/>
    <w:rsid w:val="00717BA3"/>
    <w:rsid w:val="00720122"/>
    <w:rsid w:val="0072053A"/>
    <w:rsid w:val="007207D3"/>
    <w:rsid w:val="00721144"/>
    <w:rsid w:val="00721A68"/>
    <w:rsid w:val="00722057"/>
    <w:rsid w:val="007222FE"/>
    <w:rsid w:val="0072233B"/>
    <w:rsid w:val="00722461"/>
    <w:rsid w:val="007230D4"/>
    <w:rsid w:val="0072318A"/>
    <w:rsid w:val="00723324"/>
    <w:rsid w:val="007234FA"/>
    <w:rsid w:val="007248EC"/>
    <w:rsid w:val="00724BC3"/>
    <w:rsid w:val="0072551D"/>
    <w:rsid w:val="00725B26"/>
    <w:rsid w:val="00725E30"/>
    <w:rsid w:val="00727A7B"/>
    <w:rsid w:val="00730204"/>
    <w:rsid w:val="0073021D"/>
    <w:rsid w:val="007307DC"/>
    <w:rsid w:val="00730AC9"/>
    <w:rsid w:val="00731150"/>
    <w:rsid w:val="00732200"/>
    <w:rsid w:val="00732EA1"/>
    <w:rsid w:val="00732EC5"/>
    <w:rsid w:val="00732F46"/>
    <w:rsid w:val="007331AF"/>
    <w:rsid w:val="007336D9"/>
    <w:rsid w:val="00733DA5"/>
    <w:rsid w:val="007340D5"/>
    <w:rsid w:val="007343CA"/>
    <w:rsid w:val="00734C46"/>
    <w:rsid w:val="007350FB"/>
    <w:rsid w:val="00735683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B73"/>
    <w:rsid w:val="00742B76"/>
    <w:rsid w:val="0074357E"/>
    <w:rsid w:val="007439E4"/>
    <w:rsid w:val="00743DEE"/>
    <w:rsid w:val="007447E7"/>
    <w:rsid w:val="00745B87"/>
    <w:rsid w:val="00745CCA"/>
    <w:rsid w:val="00745D41"/>
    <w:rsid w:val="00746093"/>
    <w:rsid w:val="00746C0D"/>
    <w:rsid w:val="00746F9A"/>
    <w:rsid w:val="007475D4"/>
    <w:rsid w:val="00747882"/>
    <w:rsid w:val="00747C4A"/>
    <w:rsid w:val="00747DEA"/>
    <w:rsid w:val="00750271"/>
    <w:rsid w:val="00750898"/>
    <w:rsid w:val="00750941"/>
    <w:rsid w:val="00750F26"/>
    <w:rsid w:val="0075116B"/>
    <w:rsid w:val="00751251"/>
    <w:rsid w:val="00751567"/>
    <w:rsid w:val="00752458"/>
    <w:rsid w:val="007526B7"/>
    <w:rsid w:val="007531E7"/>
    <w:rsid w:val="00753CB4"/>
    <w:rsid w:val="00754331"/>
    <w:rsid w:val="007543FE"/>
    <w:rsid w:val="0075464D"/>
    <w:rsid w:val="007547BA"/>
    <w:rsid w:val="00754964"/>
    <w:rsid w:val="0075499A"/>
    <w:rsid w:val="0075546B"/>
    <w:rsid w:val="00755758"/>
    <w:rsid w:val="00755DAC"/>
    <w:rsid w:val="007564B4"/>
    <w:rsid w:val="00756FA9"/>
    <w:rsid w:val="007570E2"/>
    <w:rsid w:val="00757FDA"/>
    <w:rsid w:val="007619B3"/>
    <w:rsid w:val="00761AE1"/>
    <w:rsid w:val="00761D4B"/>
    <w:rsid w:val="00762D6C"/>
    <w:rsid w:val="00762E19"/>
    <w:rsid w:val="007632D1"/>
    <w:rsid w:val="0076505F"/>
    <w:rsid w:val="00765820"/>
    <w:rsid w:val="00765904"/>
    <w:rsid w:val="00765A03"/>
    <w:rsid w:val="007665EF"/>
    <w:rsid w:val="00766600"/>
    <w:rsid w:val="00767166"/>
    <w:rsid w:val="0076741C"/>
    <w:rsid w:val="0076766F"/>
    <w:rsid w:val="00767F38"/>
    <w:rsid w:val="00770664"/>
    <w:rsid w:val="007707AE"/>
    <w:rsid w:val="007708DA"/>
    <w:rsid w:val="00770D35"/>
    <w:rsid w:val="00771411"/>
    <w:rsid w:val="0077158A"/>
    <w:rsid w:val="00771F7E"/>
    <w:rsid w:val="007720AF"/>
    <w:rsid w:val="007723A7"/>
    <w:rsid w:val="0077286A"/>
    <w:rsid w:val="00772EE0"/>
    <w:rsid w:val="00773A3A"/>
    <w:rsid w:val="00773E9C"/>
    <w:rsid w:val="007740B1"/>
    <w:rsid w:val="00774433"/>
    <w:rsid w:val="00774968"/>
    <w:rsid w:val="00774CF8"/>
    <w:rsid w:val="00774D21"/>
    <w:rsid w:val="0077505A"/>
    <w:rsid w:val="00775F5C"/>
    <w:rsid w:val="00776442"/>
    <w:rsid w:val="00776F6B"/>
    <w:rsid w:val="0077743E"/>
    <w:rsid w:val="00777694"/>
    <w:rsid w:val="007776C6"/>
    <w:rsid w:val="007807B1"/>
    <w:rsid w:val="0078139C"/>
    <w:rsid w:val="00781601"/>
    <w:rsid w:val="007816DF"/>
    <w:rsid w:val="00781853"/>
    <w:rsid w:val="0078213E"/>
    <w:rsid w:val="00782331"/>
    <w:rsid w:val="00782D24"/>
    <w:rsid w:val="00782E35"/>
    <w:rsid w:val="00783866"/>
    <w:rsid w:val="00783AB1"/>
    <w:rsid w:val="0078445F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060"/>
    <w:rsid w:val="0079022A"/>
    <w:rsid w:val="007906A9"/>
    <w:rsid w:val="00791393"/>
    <w:rsid w:val="00791638"/>
    <w:rsid w:val="0079184D"/>
    <w:rsid w:val="00791BCA"/>
    <w:rsid w:val="00792AE7"/>
    <w:rsid w:val="00792DFC"/>
    <w:rsid w:val="00793691"/>
    <w:rsid w:val="0079383F"/>
    <w:rsid w:val="00793ABB"/>
    <w:rsid w:val="00794CC0"/>
    <w:rsid w:val="00794E20"/>
    <w:rsid w:val="007956A3"/>
    <w:rsid w:val="00795A39"/>
    <w:rsid w:val="00795FBF"/>
    <w:rsid w:val="00796356"/>
    <w:rsid w:val="007963DE"/>
    <w:rsid w:val="00796520"/>
    <w:rsid w:val="00797002"/>
    <w:rsid w:val="00797103"/>
    <w:rsid w:val="0079712C"/>
    <w:rsid w:val="007A021D"/>
    <w:rsid w:val="007A0802"/>
    <w:rsid w:val="007A0A16"/>
    <w:rsid w:val="007A0BFE"/>
    <w:rsid w:val="007A0C45"/>
    <w:rsid w:val="007A1A5B"/>
    <w:rsid w:val="007A2F48"/>
    <w:rsid w:val="007A33FA"/>
    <w:rsid w:val="007A35E5"/>
    <w:rsid w:val="007A36EF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9AA"/>
    <w:rsid w:val="007A7B3D"/>
    <w:rsid w:val="007A7F96"/>
    <w:rsid w:val="007B06C8"/>
    <w:rsid w:val="007B12A3"/>
    <w:rsid w:val="007B16A4"/>
    <w:rsid w:val="007B1754"/>
    <w:rsid w:val="007B1D53"/>
    <w:rsid w:val="007B1F53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0DB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4CBC"/>
    <w:rsid w:val="007C502A"/>
    <w:rsid w:val="007C560D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509"/>
    <w:rsid w:val="007D2E48"/>
    <w:rsid w:val="007D31AE"/>
    <w:rsid w:val="007D3C53"/>
    <w:rsid w:val="007D3E7B"/>
    <w:rsid w:val="007D4C56"/>
    <w:rsid w:val="007D4DEF"/>
    <w:rsid w:val="007D5F67"/>
    <w:rsid w:val="007D6874"/>
    <w:rsid w:val="007D68B4"/>
    <w:rsid w:val="007D6F98"/>
    <w:rsid w:val="007D78C4"/>
    <w:rsid w:val="007D7ADB"/>
    <w:rsid w:val="007D7DB1"/>
    <w:rsid w:val="007E002D"/>
    <w:rsid w:val="007E020E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B97"/>
    <w:rsid w:val="007E7FBF"/>
    <w:rsid w:val="007F038F"/>
    <w:rsid w:val="007F08CA"/>
    <w:rsid w:val="007F1171"/>
    <w:rsid w:val="007F118F"/>
    <w:rsid w:val="007F129E"/>
    <w:rsid w:val="007F1579"/>
    <w:rsid w:val="007F1D02"/>
    <w:rsid w:val="007F1F69"/>
    <w:rsid w:val="007F2081"/>
    <w:rsid w:val="007F2709"/>
    <w:rsid w:val="007F2E4E"/>
    <w:rsid w:val="007F30DF"/>
    <w:rsid w:val="007F3D8A"/>
    <w:rsid w:val="007F4629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09B"/>
    <w:rsid w:val="00801542"/>
    <w:rsid w:val="0080173A"/>
    <w:rsid w:val="00801A9F"/>
    <w:rsid w:val="0080240B"/>
    <w:rsid w:val="00803554"/>
    <w:rsid w:val="00803A68"/>
    <w:rsid w:val="00803C27"/>
    <w:rsid w:val="00803CD5"/>
    <w:rsid w:val="00804077"/>
    <w:rsid w:val="00804546"/>
    <w:rsid w:val="00804D56"/>
    <w:rsid w:val="00804EB0"/>
    <w:rsid w:val="00805003"/>
    <w:rsid w:val="00805D17"/>
    <w:rsid w:val="008067AD"/>
    <w:rsid w:val="00806E2B"/>
    <w:rsid w:val="00806EE0"/>
    <w:rsid w:val="00806FA2"/>
    <w:rsid w:val="00807778"/>
    <w:rsid w:val="008078D3"/>
    <w:rsid w:val="00807C13"/>
    <w:rsid w:val="00807F1B"/>
    <w:rsid w:val="0081043C"/>
    <w:rsid w:val="00810482"/>
    <w:rsid w:val="008111E1"/>
    <w:rsid w:val="00811F3C"/>
    <w:rsid w:val="00811FFA"/>
    <w:rsid w:val="008136C7"/>
    <w:rsid w:val="00813BD0"/>
    <w:rsid w:val="00813E45"/>
    <w:rsid w:val="0081419C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36ED"/>
    <w:rsid w:val="00824B82"/>
    <w:rsid w:val="00824DBB"/>
    <w:rsid w:val="00824E37"/>
    <w:rsid w:val="00825189"/>
    <w:rsid w:val="0082563C"/>
    <w:rsid w:val="008261C2"/>
    <w:rsid w:val="00827192"/>
    <w:rsid w:val="00827BF2"/>
    <w:rsid w:val="00827C85"/>
    <w:rsid w:val="00830109"/>
    <w:rsid w:val="0083073E"/>
    <w:rsid w:val="00830B0F"/>
    <w:rsid w:val="00830BC5"/>
    <w:rsid w:val="008310BE"/>
    <w:rsid w:val="0083138C"/>
    <w:rsid w:val="00831541"/>
    <w:rsid w:val="008322B0"/>
    <w:rsid w:val="00832FCC"/>
    <w:rsid w:val="0083327B"/>
    <w:rsid w:val="00833622"/>
    <w:rsid w:val="00833885"/>
    <w:rsid w:val="00833C1F"/>
    <w:rsid w:val="00833CE5"/>
    <w:rsid w:val="00833D9A"/>
    <w:rsid w:val="00834395"/>
    <w:rsid w:val="008352EE"/>
    <w:rsid w:val="008353E4"/>
    <w:rsid w:val="00836C13"/>
    <w:rsid w:val="00836E31"/>
    <w:rsid w:val="00836F50"/>
    <w:rsid w:val="00836FD9"/>
    <w:rsid w:val="008371E0"/>
    <w:rsid w:val="0083769E"/>
    <w:rsid w:val="00837D94"/>
    <w:rsid w:val="00840705"/>
    <w:rsid w:val="00840F10"/>
    <w:rsid w:val="008412EC"/>
    <w:rsid w:val="00841610"/>
    <w:rsid w:val="00841BC2"/>
    <w:rsid w:val="00842B47"/>
    <w:rsid w:val="00842E9F"/>
    <w:rsid w:val="00843F64"/>
    <w:rsid w:val="008449A7"/>
    <w:rsid w:val="00844ED2"/>
    <w:rsid w:val="00845F7D"/>
    <w:rsid w:val="00845FD0"/>
    <w:rsid w:val="0084605A"/>
    <w:rsid w:val="00846318"/>
    <w:rsid w:val="00846A04"/>
    <w:rsid w:val="00846ACE"/>
    <w:rsid w:val="0084726E"/>
    <w:rsid w:val="008475BC"/>
    <w:rsid w:val="00850DC4"/>
    <w:rsid w:val="00851A8D"/>
    <w:rsid w:val="00852BA7"/>
    <w:rsid w:val="008537B6"/>
    <w:rsid w:val="008540D7"/>
    <w:rsid w:val="0085431C"/>
    <w:rsid w:val="008550C4"/>
    <w:rsid w:val="008555C8"/>
    <w:rsid w:val="0085569D"/>
    <w:rsid w:val="00855902"/>
    <w:rsid w:val="00855B59"/>
    <w:rsid w:val="00857801"/>
    <w:rsid w:val="00857C58"/>
    <w:rsid w:val="00857EB1"/>
    <w:rsid w:val="008602F2"/>
    <w:rsid w:val="00860B6F"/>
    <w:rsid w:val="00861184"/>
    <w:rsid w:val="00861904"/>
    <w:rsid w:val="00862AB2"/>
    <w:rsid w:val="00863916"/>
    <w:rsid w:val="00863A59"/>
    <w:rsid w:val="00864C6D"/>
    <w:rsid w:val="0086501A"/>
    <w:rsid w:val="00865276"/>
    <w:rsid w:val="008655F8"/>
    <w:rsid w:val="00865B3E"/>
    <w:rsid w:val="008665F1"/>
    <w:rsid w:val="00866D4E"/>
    <w:rsid w:val="00866D6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1912"/>
    <w:rsid w:val="008738A2"/>
    <w:rsid w:val="00873989"/>
    <w:rsid w:val="008749FE"/>
    <w:rsid w:val="00874BFA"/>
    <w:rsid w:val="00874E66"/>
    <w:rsid w:val="0087546D"/>
    <w:rsid w:val="00875904"/>
    <w:rsid w:val="00875F3A"/>
    <w:rsid w:val="0087754C"/>
    <w:rsid w:val="0088034C"/>
    <w:rsid w:val="00880482"/>
    <w:rsid w:val="008806CF"/>
    <w:rsid w:val="008808A0"/>
    <w:rsid w:val="00880A60"/>
    <w:rsid w:val="00881347"/>
    <w:rsid w:val="00881395"/>
    <w:rsid w:val="00881E33"/>
    <w:rsid w:val="00881E52"/>
    <w:rsid w:val="008820D7"/>
    <w:rsid w:val="00882518"/>
    <w:rsid w:val="008828F1"/>
    <w:rsid w:val="008831FD"/>
    <w:rsid w:val="0088384B"/>
    <w:rsid w:val="0088385E"/>
    <w:rsid w:val="00883FED"/>
    <w:rsid w:val="008851A3"/>
    <w:rsid w:val="00885971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1"/>
    <w:rsid w:val="00894142"/>
    <w:rsid w:val="008944D5"/>
    <w:rsid w:val="008948D3"/>
    <w:rsid w:val="00894DBA"/>
    <w:rsid w:val="00895EB8"/>
    <w:rsid w:val="008965E3"/>
    <w:rsid w:val="0089691E"/>
    <w:rsid w:val="0089723A"/>
    <w:rsid w:val="00897C49"/>
    <w:rsid w:val="00897F42"/>
    <w:rsid w:val="008A005B"/>
    <w:rsid w:val="008A0473"/>
    <w:rsid w:val="008A0C06"/>
    <w:rsid w:val="008A1137"/>
    <w:rsid w:val="008A120C"/>
    <w:rsid w:val="008A1788"/>
    <w:rsid w:val="008A1FAC"/>
    <w:rsid w:val="008A20D2"/>
    <w:rsid w:val="008A2585"/>
    <w:rsid w:val="008A26B3"/>
    <w:rsid w:val="008A2940"/>
    <w:rsid w:val="008A2FE1"/>
    <w:rsid w:val="008A332B"/>
    <w:rsid w:val="008A372E"/>
    <w:rsid w:val="008A3B48"/>
    <w:rsid w:val="008A40BC"/>
    <w:rsid w:val="008A4185"/>
    <w:rsid w:val="008A4611"/>
    <w:rsid w:val="008A50A5"/>
    <w:rsid w:val="008A5A39"/>
    <w:rsid w:val="008A60E5"/>
    <w:rsid w:val="008A6426"/>
    <w:rsid w:val="008A6552"/>
    <w:rsid w:val="008A6A53"/>
    <w:rsid w:val="008A73DE"/>
    <w:rsid w:val="008A7BAB"/>
    <w:rsid w:val="008B024D"/>
    <w:rsid w:val="008B1606"/>
    <w:rsid w:val="008B274A"/>
    <w:rsid w:val="008B378C"/>
    <w:rsid w:val="008B4E93"/>
    <w:rsid w:val="008B4EFC"/>
    <w:rsid w:val="008B524D"/>
    <w:rsid w:val="008B5E78"/>
    <w:rsid w:val="008B6A00"/>
    <w:rsid w:val="008B6AD7"/>
    <w:rsid w:val="008B6C46"/>
    <w:rsid w:val="008B7FB8"/>
    <w:rsid w:val="008C109B"/>
    <w:rsid w:val="008C13D8"/>
    <w:rsid w:val="008C1611"/>
    <w:rsid w:val="008C17EF"/>
    <w:rsid w:val="008C189A"/>
    <w:rsid w:val="008C1F7F"/>
    <w:rsid w:val="008C24C7"/>
    <w:rsid w:val="008C2C9D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5F5F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121A"/>
    <w:rsid w:val="008E1AEF"/>
    <w:rsid w:val="008E1C81"/>
    <w:rsid w:val="008E2675"/>
    <w:rsid w:val="008E27E8"/>
    <w:rsid w:val="008E3366"/>
    <w:rsid w:val="008E38BD"/>
    <w:rsid w:val="008E3B83"/>
    <w:rsid w:val="008E3BB0"/>
    <w:rsid w:val="008E3FFA"/>
    <w:rsid w:val="008E4167"/>
    <w:rsid w:val="008E4877"/>
    <w:rsid w:val="008E4A4E"/>
    <w:rsid w:val="008E4AF6"/>
    <w:rsid w:val="008E4CA1"/>
    <w:rsid w:val="008E5005"/>
    <w:rsid w:val="008E5DF5"/>
    <w:rsid w:val="008E69D1"/>
    <w:rsid w:val="008E6A4B"/>
    <w:rsid w:val="008E6D6C"/>
    <w:rsid w:val="008E6E16"/>
    <w:rsid w:val="008E774C"/>
    <w:rsid w:val="008E7E38"/>
    <w:rsid w:val="008E7F10"/>
    <w:rsid w:val="008F2112"/>
    <w:rsid w:val="008F30B2"/>
    <w:rsid w:val="008F30D3"/>
    <w:rsid w:val="008F3109"/>
    <w:rsid w:val="008F31F8"/>
    <w:rsid w:val="008F3732"/>
    <w:rsid w:val="008F427E"/>
    <w:rsid w:val="008F4468"/>
    <w:rsid w:val="008F4626"/>
    <w:rsid w:val="008F5267"/>
    <w:rsid w:val="008F5404"/>
    <w:rsid w:val="008F54BA"/>
    <w:rsid w:val="008F5671"/>
    <w:rsid w:val="008F5CE2"/>
    <w:rsid w:val="008F5CEF"/>
    <w:rsid w:val="008F5D85"/>
    <w:rsid w:val="008F5DE8"/>
    <w:rsid w:val="008F5DF0"/>
    <w:rsid w:val="008F6816"/>
    <w:rsid w:val="008F7210"/>
    <w:rsid w:val="008F7CE0"/>
    <w:rsid w:val="009001DC"/>
    <w:rsid w:val="0090028D"/>
    <w:rsid w:val="009002E7"/>
    <w:rsid w:val="009004DF"/>
    <w:rsid w:val="00901431"/>
    <w:rsid w:val="00901926"/>
    <w:rsid w:val="00901992"/>
    <w:rsid w:val="00901AD9"/>
    <w:rsid w:val="00902265"/>
    <w:rsid w:val="00902C42"/>
    <w:rsid w:val="00902DF6"/>
    <w:rsid w:val="00902F99"/>
    <w:rsid w:val="00903A0C"/>
    <w:rsid w:val="00903D4C"/>
    <w:rsid w:val="0090408A"/>
    <w:rsid w:val="00904534"/>
    <w:rsid w:val="00904AA5"/>
    <w:rsid w:val="00904EBA"/>
    <w:rsid w:val="009051EC"/>
    <w:rsid w:val="009052A2"/>
    <w:rsid w:val="009052AA"/>
    <w:rsid w:val="009058C8"/>
    <w:rsid w:val="009063EE"/>
    <w:rsid w:val="0090658B"/>
    <w:rsid w:val="00906CD6"/>
    <w:rsid w:val="00906FB6"/>
    <w:rsid w:val="00910338"/>
    <w:rsid w:val="009109EE"/>
    <w:rsid w:val="00910CED"/>
    <w:rsid w:val="00910F0D"/>
    <w:rsid w:val="00913743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1D96"/>
    <w:rsid w:val="009223B8"/>
    <w:rsid w:val="00922AF4"/>
    <w:rsid w:val="00923143"/>
    <w:rsid w:val="0092338D"/>
    <w:rsid w:val="009237FF"/>
    <w:rsid w:val="0092388C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0FB"/>
    <w:rsid w:val="0093352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1C5"/>
    <w:rsid w:val="00937A9F"/>
    <w:rsid w:val="00940452"/>
    <w:rsid w:val="00940A28"/>
    <w:rsid w:val="00941352"/>
    <w:rsid w:val="00941CE2"/>
    <w:rsid w:val="00941FEF"/>
    <w:rsid w:val="00942640"/>
    <w:rsid w:val="00942903"/>
    <w:rsid w:val="00942DC3"/>
    <w:rsid w:val="009436FB"/>
    <w:rsid w:val="0094423E"/>
    <w:rsid w:val="00945C6C"/>
    <w:rsid w:val="00946317"/>
    <w:rsid w:val="00946F59"/>
    <w:rsid w:val="00947617"/>
    <w:rsid w:val="009479C3"/>
    <w:rsid w:val="00947C33"/>
    <w:rsid w:val="00947CA3"/>
    <w:rsid w:val="00950866"/>
    <w:rsid w:val="009509E6"/>
    <w:rsid w:val="00950FAF"/>
    <w:rsid w:val="00951432"/>
    <w:rsid w:val="009514E1"/>
    <w:rsid w:val="00951718"/>
    <w:rsid w:val="0095191A"/>
    <w:rsid w:val="0095235C"/>
    <w:rsid w:val="00952891"/>
    <w:rsid w:val="009528A6"/>
    <w:rsid w:val="00953918"/>
    <w:rsid w:val="00954B34"/>
    <w:rsid w:val="009554A0"/>
    <w:rsid w:val="00956E2C"/>
    <w:rsid w:val="0095737C"/>
    <w:rsid w:val="00957CE2"/>
    <w:rsid w:val="00960346"/>
    <w:rsid w:val="00960962"/>
    <w:rsid w:val="0096097E"/>
    <w:rsid w:val="00960FAA"/>
    <w:rsid w:val="0096199E"/>
    <w:rsid w:val="00962348"/>
    <w:rsid w:val="0096242A"/>
    <w:rsid w:val="0096264C"/>
    <w:rsid w:val="00962BC6"/>
    <w:rsid w:val="009634F4"/>
    <w:rsid w:val="00964444"/>
    <w:rsid w:val="00966E19"/>
    <w:rsid w:val="0096703D"/>
    <w:rsid w:val="00967B27"/>
    <w:rsid w:val="00967C00"/>
    <w:rsid w:val="00967EDC"/>
    <w:rsid w:val="0097016F"/>
    <w:rsid w:val="00970FA4"/>
    <w:rsid w:val="0097131A"/>
    <w:rsid w:val="009713EA"/>
    <w:rsid w:val="00971819"/>
    <w:rsid w:val="00971AAC"/>
    <w:rsid w:val="00972173"/>
    <w:rsid w:val="0097218F"/>
    <w:rsid w:val="0097275C"/>
    <w:rsid w:val="00972848"/>
    <w:rsid w:val="00972CE0"/>
    <w:rsid w:val="00972DE1"/>
    <w:rsid w:val="00973F5B"/>
    <w:rsid w:val="00974FCE"/>
    <w:rsid w:val="0097551A"/>
    <w:rsid w:val="00975537"/>
    <w:rsid w:val="00975A55"/>
    <w:rsid w:val="00975BED"/>
    <w:rsid w:val="0097647E"/>
    <w:rsid w:val="0097668E"/>
    <w:rsid w:val="00976923"/>
    <w:rsid w:val="00977611"/>
    <w:rsid w:val="0098043C"/>
    <w:rsid w:val="009804A5"/>
    <w:rsid w:val="00980EBA"/>
    <w:rsid w:val="00981D9E"/>
    <w:rsid w:val="00981FE1"/>
    <w:rsid w:val="00982051"/>
    <w:rsid w:val="00982158"/>
    <w:rsid w:val="0098234E"/>
    <w:rsid w:val="00982C99"/>
    <w:rsid w:val="0098387B"/>
    <w:rsid w:val="00983BC8"/>
    <w:rsid w:val="00983FE8"/>
    <w:rsid w:val="009840BC"/>
    <w:rsid w:val="00984D8C"/>
    <w:rsid w:val="009853CD"/>
    <w:rsid w:val="00985485"/>
    <w:rsid w:val="00985718"/>
    <w:rsid w:val="00985A66"/>
    <w:rsid w:val="00986D57"/>
    <w:rsid w:val="00986E7C"/>
    <w:rsid w:val="0098726A"/>
    <w:rsid w:val="00987671"/>
    <w:rsid w:val="00987A37"/>
    <w:rsid w:val="00990BEB"/>
    <w:rsid w:val="00990D1F"/>
    <w:rsid w:val="009919D6"/>
    <w:rsid w:val="00991B00"/>
    <w:rsid w:val="00991DC3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57C"/>
    <w:rsid w:val="009A2B95"/>
    <w:rsid w:val="009A2C7A"/>
    <w:rsid w:val="009A2C8B"/>
    <w:rsid w:val="009A2E87"/>
    <w:rsid w:val="009A3398"/>
    <w:rsid w:val="009A3ABF"/>
    <w:rsid w:val="009A3B6F"/>
    <w:rsid w:val="009A3D30"/>
    <w:rsid w:val="009A457B"/>
    <w:rsid w:val="009A473D"/>
    <w:rsid w:val="009A4AC5"/>
    <w:rsid w:val="009A4F3A"/>
    <w:rsid w:val="009A56C6"/>
    <w:rsid w:val="009A5E7F"/>
    <w:rsid w:val="009A5F5E"/>
    <w:rsid w:val="009A67D3"/>
    <w:rsid w:val="009A6E04"/>
    <w:rsid w:val="009A70E1"/>
    <w:rsid w:val="009A7135"/>
    <w:rsid w:val="009A7136"/>
    <w:rsid w:val="009A74E4"/>
    <w:rsid w:val="009A7B59"/>
    <w:rsid w:val="009B03FF"/>
    <w:rsid w:val="009B04D8"/>
    <w:rsid w:val="009B0B1B"/>
    <w:rsid w:val="009B11AA"/>
    <w:rsid w:val="009B160C"/>
    <w:rsid w:val="009B18CF"/>
    <w:rsid w:val="009B1F23"/>
    <w:rsid w:val="009B23FA"/>
    <w:rsid w:val="009B2478"/>
    <w:rsid w:val="009B2B49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6FA4"/>
    <w:rsid w:val="009B701D"/>
    <w:rsid w:val="009B749F"/>
    <w:rsid w:val="009B781E"/>
    <w:rsid w:val="009C038F"/>
    <w:rsid w:val="009C06FC"/>
    <w:rsid w:val="009C16F7"/>
    <w:rsid w:val="009C1734"/>
    <w:rsid w:val="009C19F0"/>
    <w:rsid w:val="009C208A"/>
    <w:rsid w:val="009C3093"/>
    <w:rsid w:val="009C37FE"/>
    <w:rsid w:val="009C39CF"/>
    <w:rsid w:val="009C3CE8"/>
    <w:rsid w:val="009C3F54"/>
    <w:rsid w:val="009C4179"/>
    <w:rsid w:val="009C4656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3BB"/>
    <w:rsid w:val="009D18D9"/>
    <w:rsid w:val="009D20F9"/>
    <w:rsid w:val="009D212A"/>
    <w:rsid w:val="009D27CD"/>
    <w:rsid w:val="009D2E16"/>
    <w:rsid w:val="009D31BB"/>
    <w:rsid w:val="009D34A1"/>
    <w:rsid w:val="009D3A31"/>
    <w:rsid w:val="009D3AA7"/>
    <w:rsid w:val="009D3D0B"/>
    <w:rsid w:val="009D3FF6"/>
    <w:rsid w:val="009D43EC"/>
    <w:rsid w:val="009D5119"/>
    <w:rsid w:val="009D5F5E"/>
    <w:rsid w:val="009D6348"/>
    <w:rsid w:val="009D6F63"/>
    <w:rsid w:val="009D71FA"/>
    <w:rsid w:val="009D723F"/>
    <w:rsid w:val="009D77B0"/>
    <w:rsid w:val="009D7911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216D"/>
    <w:rsid w:val="009E3AAA"/>
    <w:rsid w:val="009E4390"/>
    <w:rsid w:val="009E4E8D"/>
    <w:rsid w:val="009E55B7"/>
    <w:rsid w:val="009E613F"/>
    <w:rsid w:val="009E61A2"/>
    <w:rsid w:val="009E7390"/>
    <w:rsid w:val="009E748B"/>
    <w:rsid w:val="009E7C45"/>
    <w:rsid w:val="009E7E1E"/>
    <w:rsid w:val="009F042B"/>
    <w:rsid w:val="009F0462"/>
    <w:rsid w:val="009F0E6D"/>
    <w:rsid w:val="009F1155"/>
    <w:rsid w:val="009F13AB"/>
    <w:rsid w:val="009F19B5"/>
    <w:rsid w:val="009F20B8"/>
    <w:rsid w:val="009F25F8"/>
    <w:rsid w:val="009F35B7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5C18"/>
    <w:rsid w:val="009F6144"/>
    <w:rsid w:val="009F6632"/>
    <w:rsid w:val="009F6E23"/>
    <w:rsid w:val="009F6FDC"/>
    <w:rsid w:val="009F738A"/>
    <w:rsid w:val="009F79F1"/>
    <w:rsid w:val="00A005E9"/>
    <w:rsid w:val="00A006A7"/>
    <w:rsid w:val="00A00F10"/>
    <w:rsid w:val="00A01116"/>
    <w:rsid w:val="00A0173E"/>
    <w:rsid w:val="00A022C1"/>
    <w:rsid w:val="00A02BB8"/>
    <w:rsid w:val="00A03000"/>
    <w:rsid w:val="00A0334C"/>
    <w:rsid w:val="00A03FD6"/>
    <w:rsid w:val="00A04963"/>
    <w:rsid w:val="00A05C4F"/>
    <w:rsid w:val="00A05E7E"/>
    <w:rsid w:val="00A06073"/>
    <w:rsid w:val="00A066B0"/>
    <w:rsid w:val="00A067CA"/>
    <w:rsid w:val="00A0792B"/>
    <w:rsid w:val="00A07B10"/>
    <w:rsid w:val="00A10ECC"/>
    <w:rsid w:val="00A116A8"/>
    <w:rsid w:val="00A11AAD"/>
    <w:rsid w:val="00A11C58"/>
    <w:rsid w:val="00A12182"/>
    <w:rsid w:val="00A132E2"/>
    <w:rsid w:val="00A135EB"/>
    <w:rsid w:val="00A13622"/>
    <w:rsid w:val="00A13DDE"/>
    <w:rsid w:val="00A142F7"/>
    <w:rsid w:val="00A14694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2CC5"/>
    <w:rsid w:val="00A23298"/>
    <w:rsid w:val="00A2406D"/>
    <w:rsid w:val="00A244DB"/>
    <w:rsid w:val="00A2586C"/>
    <w:rsid w:val="00A264CF"/>
    <w:rsid w:val="00A26A02"/>
    <w:rsid w:val="00A26D0E"/>
    <w:rsid w:val="00A27023"/>
    <w:rsid w:val="00A2762D"/>
    <w:rsid w:val="00A278E9"/>
    <w:rsid w:val="00A27B6D"/>
    <w:rsid w:val="00A27BE9"/>
    <w:rsid w:val="00A27DA2"/>
    <w:rsid w:val="00A307B9"/>
    <w:rsid w:val="00A30F69"/>
    <w:rsid w:val="00A31338"/>
    <w:rsid w:val="00A31453"/>
    <w:rsid w:val="00A3150E"/>
    <w:rsid w:val="00A31651"/>
    <w:rsid w:val="00A3237C"/>
    <w:rsid w:val="00A3241C"/>
    <w:rsid w:val="00A32818"/>
    <w:rsid w:val="00A32B1D"/>
    <w:rsid w:val="00A3309C"/>
    <w:rsid w:val="00A34342"/>
    <w:rsid w:val="00A3451F"/>
    <w:rsid w:val="00A3541F"/>
    <w:rsid w:val="00A35998"/>
    <w:rsid w:val="00A36006"/>
    <w:rsid w:val="00A36268"/>
    <w:rsid w:val="00A36525"/>
    <w:rsid w:val="00A36EDE"/>
    <w:rsid w:val="00A3744B"/>
    <w:rsid w:val="00A40259"/>
    <w:rsid w:val="00A402F0"/>
    <w:rsid w:val="00A4049A"/>
    <w:rsid w:val="00A40B2C"/>
    <w:rsid w:val="00A40BD5"/>
    <w:rsid w:val="00A40BDF"/>
    <w:rsid w:val="00A41EB2"/>
    <w:rsid w:val="00A42646"/>
    <w:rsid w:val="00A4273C"/>
    <w:rsid w:val="00A42751"/>
    <w:rsid w:val="00A42CB2"/>
    <w:rsid w:val="00A433C4"/>
    <w:rsid w:val="00A433FC"/>
    <w:rsid w:val="00A44477"/>
    <w:rsid w:val="00A44A07"/>
    <w:rsid w:val="00A44CF3"/>
    <w:rsid w:val="00A4555B"/>
    <w:rsid w:val="00A459BB"/>
    <w:rsid w:val="00A45E40"/>
    <w:rsid w:val="00A46E9D"/>
    <w:rsid w:val="00A46EB3"/>
    <w:rsid w:val="00A47413"/>
    <w:rsid w:val="00A476BB"/>
    <w:rsid w:val="00A4775B"/>
    <w:rsid w:val="00A47EE1"/>
    <w:rsid w:val="00A47FCE"/>
    <w:rsid w:val="00A50023"/>
    <w:rsid w:val="00A507C6"/>
    <w:rsid w:val="00A51BAF"/>
    <w:rsid w:val="00A52E65"/>
    <w:rsid w:val="00A531BD"/>
    <w:rsid w:val="00A53E6F"/>
    <w:rsid w:val="00A54125"/>
    <w:rsid w:val="00A54233"/>
    <w:rsid w:val="00A5449A"/>
    <w:rsid w:val="00A55222"/>
    <w:rsid w:val="00A55D80"/>
    <w:rsid w:val="00A5682A"/>
    <w:rsid w:val="00A56A9D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1DDF"/>
    <w:rsid w:val="00A62035"/>
    <w:rsid w:val="00A627AE"/>
    <w:rsid w:val="00A62FF4"/>
    <w:rsid w:val="00A640B5"/>
    <w:rsid w:val="00A64268"/>
    <w:rsid w:val="00A643CE"/>
    <w:rsid w:val="00A647BA"/>
    <w:rsid w:val="00A64DA6"/>
    <w:rsid w:val="00A6620E"/>
    <w:rsid w:val="00A66CF6"/>
    <w:rsid w:val="00A66D2B"/>
    <w:rsid w:val="00A67CBE"/>
    <w:rsid w:val="00A7030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058"/>
    <w:rsid w:val="00A7425C"/>
    <w:rsid w:val="00A74919"/>
    <w:rsid w:val="00A74B8C"/>
    <w:rsid w:val="00A75DA2"/>
    <w:rsid w:val="00A764A4"/>
    <w:rsid w:val="00A76554"/>
    <w:rsid w:val="00A7714E"/>
    <w:rsid w:val="00A77702"/>
    <w:rsid w:val="00A77D05"/>
    <w:rsid w:val="00A8017E"/>
    <w:rsid w:val="00A80C39"/>
    <w:rsid w:val="00A80CBC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A95"/>
    <w:rsid w:val="00A85F9A"/>
    <w:rsid w:val="00A8605C"/>
    <w:rsid w:val="00A8618F"/>
    <w:rsid w:val="00A865F7"/>
    <w:rsid w:val="00A879B3"/>
    <w:rsid w:val="00A87A6F"/>
    <w:rsid w:val="00A906FF"/>
    <w:rsid w:val="00A90DBE"/>
    <w:rsid w:val="00A91493"/>
    <w:rsid w:val="00A9236D"/>
    <w:rsid w:val="00A92DA7"/>
    <w:rsid w:val="00A930C8"/>
    <w:rsid w:val="00A932FD"/>
    <w:rsid w:val="00A94B53"/>
    <w:rsid w:val="00A95960"/>
    <w:rsid w:val="00A95AE7"/>
    <w:rsid w:val="00A9645C"/>
    <w:rsid w:val="00A96839"/>
    <w:rsid w:val="00A96EC5"/>
    <w:rsid w:val="00A9711A"/>
    <w:rsid w:val="00A97CDA"/>
    <w:rsid w:val="00A97E9A"/>
    <w:rsid w:val="00A97FEF"/>
    <w:rsid w:val="00AA0044"/>
    <w:rsid w:val="00AA084F"/>
    <w:rsid w:val="00AA0E52"/>
    <w:rsid w:val="00AA1156"/>
    <w:rsid w:val="00AA14DA"/>
    <w:rsid w:val="00AA168E"/>
    <w:rsid w:val="00AA1D38"/>
    <w:rsid w:val="00AA1D5D"/>
    <w:rsid w:val="00AA21A7"/>
    <w:rsid w:val="00AA264B"/>
    <w:rsid w:val="00AA2CC0"/>
    <w:rsid w:val="00AA3461"/>
    <w:rsid w:val="00AA3842"/>
    <w:rsid w:val="00AA3ECF"/>
    <w:rsid w:val="00AA4515"/>
    <w:rsid w:val="00AA4761"/>
    <w:rsid w:val="00AA4DD1"/>
    <w:rsid w:val="00AA4E1E"/>
    <w:rsid w:val="00AA4E2E"/>
    <w:rsid w:val="00AA4E5A"/>
    <w:rsid w:val="00AA5255"/>
    <w:rsid w:val="00AA52DB"/>
    <w:rsid w:val="00AA588B"/>
    <w:rsid w:val="00AA6279"/>
    <w:rsid w:val="00AA63AC"/>
    <w:rsid w:val="00AA7114"/>
    <w:rsid w:val="00AA7645"/>
    <w:rsid w:val="00AA7735"/>
    <w:rsid w:val="00AB0AD3"/>
    <w:rsid w:val="00AB0AFE"/>
    <w:rsid w:val="00AB1669"/>
    <w:rsid w:val="00AB1937"/>
    <w:rsid w:val="00AB2B59"/>
    <w:rsid w:val="00AB3366"/>
    <w:rsid w:val="00AB3B85"/>
    <w:rsid w:val="00AB4226"/>
    <w:rsid w:val="00AB4735"/>
    <w:rsid w:val="00AB5003"/>
    <w:rsid w:val="00AB5A77"/>
    <w:rsid w:val="00AB60B4"/>
    <w:rsid w:val="00AB65C0"/>
    <w:rsid w:val="00AB6A5E"/>
    <w:rsid w:val="00AB6D07"/>
    <w:rsid w:val="00AB6E36"/>
    <w:rsid w:val="00AB7071"/>
    <w:rsid w:val="00AB7695"/>
    <w:rsid w:val="00AB7AB4"/>
    <w:rsid w:val="00AC0252"/>
    <w:rsid w:val="00AC06EA"/>
    <w:rsid w:val="00AC1275"/>
    <w:rsid w:val="00AC1769"/>
    <w:rsid w:val="00AC1C51"/>
    <w:rsid w:val="00AC1D63"/>
    <w:rsid w:val="00AC2437"/>
    <w:rsid w:val="00AC2982"/>
    <w:rsid w:val="00AC3465"/>
    <w:rsid w:val="00AC3658"/>
    <w:rsid w:val="00AC3A05"/>
    <w:rsid w:val="00AC3D08"/>
    <w:rsid w:val="00AC3E98"/>
    <w:rsid w:val="00AC5A9C"/>
    <w:rsid w:val="00AC5AEB"/>
    <w:rsid w:val="00AC6996"/>
    <w:rsid w:val="00AC6A06"/>
    <w:rsid w:val="00AC7421"/>
    <w:rsid w:val="00AC78B9"/>
    <w:rsid w:val="00AD02ED"/>
    <w:rsid w:val="00AD04D4"/>
    <w:rsid w:val="00AD0534"/>
    <w:rsid w:val="00AD062E"/>
    <w:rsid w:val="00AD0848"/>
    <w:rsid w:val="00AD0850"/>
    <w:rsid w:val="00AD0CD1"/>
    <w:rsid w:val="00AD0E32"/>
    <w:rsid w:val="00AD17FE"/>
    <w:rsid w:val="00AD1823"/>
    <w:rsid w:val="00AD1A96"/>
    <w:rsid w:val="00AD1E7C"/>
    <w:rsid w:val="00AD1EE0"/>
    <w:rsid w:val="00AD2199"/>
    <w:rsid w:val="00AD251B"/>
    <w:rsid w:val="00AD25F5"/>
    <w:rsid w:val="00AD394F"/>
    <w:rsid w:val="00AD5D43"/>
    <w:rsid w:val="00AD6070"/>
    <w:rsid w:val="00AD6549"/>
    <w:rsid w:val="00AD690F"/>
    <w:rsid w:val="00AD69DD"/>
    <w:rsid w:val="00AD6AD9"/>
    <w:rsid w:val="00AD700C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FB"/>
    <w:rsid w:val="00AE18CF"/>
    <w:rsid w:val="00AE1BB0"/>
    <w:rsid w:val="00AE1C46"/>
    <w:rsid w:val="00AE1D4C"/>
    <w:rsid w:val="00AE1FDC"/>
    <w:rsid w:val="00AE2A2B"/>
    <w:rsid w:val="00AE3EE6"/>
    <w:rsid w:val="00AE3EFB"/>
    <w:rsid w:val="00AE49E8"/>
    <w:rsid w:val="00AE530A"/>
    <w:rsid w:val="00AE58C4"/>
    <w:rsid w:val="00AE5DE1"/>
    <w:rsid w:val="00AE708A"/>
    <w:rsid w:val="00AE7D5E"/>
    <w:rsid w:val="00AF008C"/>
    <w:rsid w:val="00AF03DC"/>
    <w:rsid w:val="00AF0E0A"/>
    <w:rsid w:val="00AF1242"/>
    <w:rsid w:val="00AF1CBF"/>
    <w:rsid w:val="00AF1E0D"/>
    <w:rsid w:val="00AF2B01"/>
    <w:rsid w:val="00AF2BE5"/>
    <w:rsid w:val="00AF3983"/>
    <w:rsid w:val="00AF3A34"/>
    <w:rsid w:val="00AF3BA9"/>
    <w:rsid w:val="00AF41D1"/>
    <w:rsid w:val="00AF45D0"/>
    <w:rsid w:val="00AF4762"/>
    <w:rsid w:val="00AF551A"/>
    <w:rsid w:val="00AF563E"/>
    <w:rsid w:val="00AF5672"/>
    <w:rsid w:val="00AF5B17"/>
    <w:rsid w:val="00AF5E03"/>
    <w:rsid w:val="00AF6A46"/>
    <w:rsid w:val="00AF6F02"/>
    <w:rsid w:val="00AF74EC"/>
    <w:rsid w:val="00B011CB"/>
    <w:rsid w:val="00B01623"/>
    <w:rsid w:val="00B01E0C"/>
    <w:rsid w:val="00B02111"/>
    <w:rsid w:val="00B02A15"/>
    <w:rsid w:val="00B02A6A"/>
    <w:rsid w:val="00B031CD"/>
    <w:rsid w:val="00B033DF"/>
    <w:rsid w:val="00B03476"/>
    <w:rsid w:val="00B038AD"/>
    <w:rsid w:val="00B03D67"/>
    <w:rsid w:val="00B05D04"/>
    <w:rsid w:val="00B05D27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2BC1"/>
    <w:rsid w:val="00B13187"/>
    <w:rsid w:val="00B13458"/>
    <w:rsid w:val="00B13840"/>
    <w:rsid w:val="00B143A9"/>
    <w:rsid w:val="00B167F7"/>
    <w:rsid w:val="00B16C61"/>
    <w:rsid w:val="00B16E2E"/>
    <w:rsid w:val="00B16FF7"/>
    <w:rsid w:val="00B17421"/>
    <w:rsid w:val="00B17843"/>
    <w:rsid w:val="00B209F2"/>
    <w:rsid w:val="00B20E22"/>
    <w:rsid w:val="00B2113A"/>
    <w:rsid w:val="00B21573"/>
    <w:rsid w:val="00B21D92"/>
    <w:rsid w:val="00B224F4"/>
    <w:rsid w:val="00B22ABF"/>
    <w:rsid w:val="00B234A4"/>
    <w:rsid w:val="00B242A0"/>
    <w:rsid w:val="00B2464E"/>
    <w:rsid w:val="00B24B5A"/>
    <w:rsid w:val="00B25A6C"/>
    <w:rsid w:val="00B260AB"/>
    <w:rsid w:val="00B26619"/>
    <w:rsid w:val="00B2796D"/>
    <w:rsid w:val="00B27CE3"/>
    <w:rsid w:val="00B27D88"/>
    <w:rsid w:val="00B27F25"/>
    <w:rsid w:val="00B300D6"/>
    <w:rsid w:val="00B3093F"/>
    <w:rsid w:val="00B30BA4"/>
    <w:rsid w:val="00B31FA9"/>
    <w:rsid w:val="00B3272A"/>
    <w:rsid w:val="00B32BC1"/>
    <w:rsid w:val="00B32C55"/>
    <w:rsid w:val="00B32C91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7BE"/>
    <w:rsid w:val="00B36D74"/>
    <w:rsid w:val="00B37142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017"/>
    <w:rsid w:val="00B424E5"/>
    <w:rsid w:val="00B42B0B"/>
    <w:rsid w:val="00B42C1E"/>
    <w:rsid w:val="00B430EC"/>
    <w:rsid w:val="00B4313F"/>
    <w:rsid w:val="00B4347B"/>
    <w:rsid w:val="00B439D6"/>
    <w:rsid w:val="00B4445D"/>
    <w:rsid w:val="00B44641"/>
    <w:rsid w:val="00B454A4"/>
    <w:rsid w:val="00B4571A"/>
    <w:rsid w:val="00B45AF0"/>
    <w:rsid w:val="00B45C66"/>
    <w:rsid w:val="00B46D63"/>
    <w:rsid w:val="00B4750F"/>
    <w:rsid w:val="00B478AF"/>
    <w:rsid w:val="00B50212"/>
    <w:rsid w:val="00B50CD3"/>
    <w:rsid w:val="00B5105F"/>
    <w:rsid w:val="00B513D6"/>
    <w:rsid w:val="00B514D8"/>
    <w:rsid w:val="00B5181F"/>
    <w:rsid w:val="00B52A53"/>
    <w:rsid w:val="00B53492"/>
    <w:rsid w:val="00B53528"/>
    <w:rsid w:val="00B53535"/>
    <w:rsid w:val="00B5368A"/>
    <w:rsid w:val="00B54F43"/>
    <w:rsid w:val="00B55397"/>
    <w:rsid w:val="00B55C65"/>
    <w:rsid w:val="00B56539"/>
    <w:rsid w:val="00B56AE6"/>
    <w:rsid w:val="00B56E33"/>
    <w:rsid w:val="00B56F2F"/>
    <w:rsid w:val="00B57EDE"/>
    <w:rsid w:val="00B606BA"/>
    <w:rsid w:val="00B6149E"/>
    <w:rsid w:val="00B62355"/>
    <w:rsid w:val="00B623AE"/>
    <w:rsid w:val="00B62F76"/>
    <w:rsid w:val="00B640F7"/>
    <w:rsid w:val="00B64571"/>
    <w:rsid w:val="00B64729"/>
    <w:rsid w:val="00B64E72"/>
    <w:rsid w:val="00B65046"/>
    <w:rsid w:val="00B65279"/>
    <w:rsid w:val="00B65753"/>
    <w:rsid w:val="00B65D3B"/>
    <w:rsid w:val="00B65F27"/>
    <w:rsid w:val="00B66410"/>
    <w:rsid w:val="00B66817"/>
    <w:rsid w:val="00B66DD0"/>
    <w:rsid w:val="00B67779"/>
    <w:rsid w:val="00B679A4"/>
    <w:rsid w:val="00B7027E"/>
    <w:rsid w:val="00B70498"/>
    <w:rsid w:val="00B7063A"/>
    <w:rsid w:val="00B70739"/>
    <w:rsid w:val="00B70943"/>
    <w:rsid w:val="00B70EC0"/>
    <w:rsid w:val="00B71062"/>
    <w:rsid w:val="00B713FF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66CB"/>
    <w:rsid w:val="00B7715F"/>
    <w:rsid w:val="00B77312"/>
    <w:rsid w:val="00B773B3"/>
    <w:rsid w:val="00B80137"/>
    <w:rsid w:val="00B80E6D"/>
    <w:rsid w:val="00B810A6"/>
    <w:rsid w:val="00B812C8"/>
    <w:rsid w:val="00B8135C"/>
    <w:rsid w:val="00B81513"/>
    <w:rsid w:val="00B815BF"/>
    <w:rsid w:val="00B8181E"/>
    <w:rsid w:val="00B81CB5"/>
    <w:rsid w:val="00B83099"/>
    <w:rsid w:val="00B8351F"/>
    <w:rsid w:val="00B8384D"/>
    <w:rsid w:val="00B83F59"/>
    <w:rsid w:val="00B8401E"/>
    <w:rsid w:val="00B84039"/>
    <w:rsid w:val="00B84997"/>
    <w:rsid w:val="00B84D99"/>
    <w:rsid w:val="00B84E18"/>
    <w:rsid w:val="00B8559E"/>
    <w:rsid w:val="00B859D7"/>
    <w:rsid w:val="00B85CE1"/>
    <w:rsid w:val="00B85E49"/>
    <w:rsid w:val="00B86132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2CE3"/>
    <w:rsid w:val="00B93E69"/>
    <w:rsid w:val="00B943E2"/>
    <w:rsid w:val="00B945A0"/>
    <w:rsid w:val="00B94BF0"/>
    <w:rsid w:val="00B95482"/>
    <w:rsid w:val="00B9585D"/>
    <w:rsid w:val="00B95C06"/>
    <w:rsid w:val="00B961F2"/>
    <w:rsid w:val="00B96722"/>
    <w:rsid w:val="00B97117"/>
    <w:rsid w:val="00B97A9B"/>
    <w:rsid w:val="00BA06D0"/>
    <w:rsid w:val="00BA0A33"/>
    <w:rsid w:val="00BA0E6F"/>
    <w:rsid w:val="00BA1000"/>
    <w:rsid w:val="00BA1118"/>
    <w:rsid w:val="00BA1302"/>
    <w:rsid w:val="00BA1549"/>
    <w:rsid w:val="00BA196D"/>
    <w:rsid w:val="00BA19DE"/>
    <w:rsid w:val="00BA21AA"/>
    <w:rsid w:val="00BA25FA"/>
    <w:rsid w:val="00BA3026"/>
    <w:rsid w:val="00BA30BD"/>
    <w:rsid w:val="00BA341C"/>
    <w:rsid w:val="00BA36BC"/>
    <w:rsid w:val="00BA387A"/>
    <w:rsid w:val="00BA3895"/>
    <w:rsid w:val="00BA3906"/>
    <w:rsid w:val="00BA3971"/>
    <w:rsid w:val="00BA3B4E"/>
    <w:rsid w:val="00BA3D06"/>
    <w:rsid w:val="00BA3E33"/>
    <w:rsid w:val="00BA459D"/>
    <w:rsid w:val="00BA5011"/>
    <w:rsid w:val="00BA550F"/>
    <w:rsid w:val="00BA5685"/>
    <w:rsid w:val="00BA5981"/>
    <w:rsid w:val="00BA604B"/>
    <w:rsid w:val="00BA6452"/>
    <w:rsid w:val="00BA6AF4"/>
    <w:rsid w:val="00BA72EB"/>
    <w:rsid w:val="00BA7383"/>
    <w:rsid w:val="00BA7D44"/>
    <w:rsid w:val="00BA7E12"/>
    <w:rsid w:val="00BB00E8"/>
    <w:rsid w:val="00BB0556"/>
    <w:rsid w:val="00BB05B1"/>
    <w:rsid w:val="00BB0A2A"/>
    <w:rsid w:val="00BB0A48"/>
    <w:rsid w:val="00BB0AA0"/>
    <w:rsid w:val="00BB10A5"/>
    <w:rsid w:val="00BB10A6"/>
    <w:rsid w:val="00BB19A9"/>
    <w:rsid w:val="00BB1AD1"/>
    <w:rsid w:val="00BB1C00"/>
    <w:rsid w:val="00BB1FDA"/>
    <w:rsid w:val="00BB204E"/>
    <w:rsid w:val="00BB27F8"/>
    <w:rsid w:val="00BB28DE"/>
    <w:rsid w:val="00BB2B0A"/>
    <w:rsid w:val="00BB3842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173"/>
    <w:rsid w:val="00BB727C"/>
    <w:rsid w:val="00BB76D2"/>
    <w:rsid w:val="00BB7789"/>
    <w:rsid w:val="00BB78F6"/>
    <w:rsid w:val="00BC0CFE"/>
    <w:rsid w:val="00BC0F12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4DE"/>
    <w:rsid w:val="00BC6920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D7F2F"/>
    <w:rsid w:val="00BE02ED"/>
    <w:rsid w:val="00BE058F"/>
    <w:rsid w:val="00BE0FD4"/>
    <w:rsid w:val="00BE146E"/>
    <w:rsid w:val="00BE18D4"/>
    <w:rsid w:val="00BE247A"/>
    <w:rsid w:val="00BE2607"/>
    <w:rsid w:val="00BE290B"/>
    <w:rsid w:val="00BE29F3"/>
    <w:rsid w:val="00BE2CA0"/>
    <w:rsid w:val="00BE362B"/>
    <w:rsid w:val="00BE3A6B"/>
    <w:rsid w:val="00BE412B"/>
    <w:rsid w:val="00BE458C"/>
    <w:rsid w:val="00BE5019"/>
    <w:rsid w:val="00BE5A14"/>
    <w:rsid w:val="00BE5F4A"/>
    <w:rsid w:val="00BE61CD"/>
    <w:rsid w:val="00BE6350"/>
    <w:rsid w:val="00BE69C3"/>
    <w:rsid w:val="00BE6EAB"/>
    <w:rsid w:val="00BE7D45"/>
    <w:rsid w:val="00BE7F8A"/>
    <w:rsid w:val="00BF0C70"/>
    <w:rsid w:val="00BF161C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0D21"/>
    <w:rsid w:val="00C0148B"/>
    <w:rsid w:val="00C0160B"/>
    <w:rsid w:val="00C02195"/>
    <w:rsid w:val="00C02D1D"/>
    <w:rsid w:val="00C03B4F"/>
    <w:rsid w:val="00C03DC2"/>
    <w:rsid w:val="00C04996"/>
    <w:rsid w:val="00C04A89"/>
    <w:rsid w:val="00C04C69"/>
    <w:rsid w:val="00C05C7F"/>
    <w:rsid w:val="00C05DC3"/>
    <w:rsid w:val="00C064FE"/>
    <w:rsid w:val="00C06A7D"/>
    <w:rsid w:val="00C07A4D"/>
    <w:rsid w:val="00C07D1D"/>
    <w:rsid w:val="00C07F22"/>
    <w:rsid w:val="00C10845"/>
    <w:rsid w:val="00C10992"/>
    <w:rsid w:val="00C10D22"/>
    <w:rsid w:val="00C11091"/>
    <w:rsid w:val="00C1165E"/>
    <w:rsid w:val="00C122A9"/>
    <w:rsid w:val="00C122C4"/>
    <w:rsid w:val="00C12B95"/>
    <w:rsid w:val="00C131AF"/>
    <w:rsid w:val="00C132A7"/>
    <w:rsid w:val="00C134A8"/>
    <w:rsid w:val="00C1378A"/>
    <w:rsid w:val="00C13C57"/>
    <w:rsid w:val="00C13F88"/>
    <w:rsid w:val="00C14630"/>
    <w:rsid w:val="00C14B21"/>
    <w:rsid w:val="00C14C70"/>
    <w:rsid w:val="00C152A3"/>
    <w:rsid w:val="00C152AA"/>
    <w:rsid w:val="00C1548E"/>
    <w:rsid w:val="00C154E3"/>
    <w:rsid w:val="00C15537"/>
    <w:rsid w:val="00C15627"/>
    <w:rsid w:val="00C157BF"/>
    <w:rsid w:val="00C1587B"/>
    <w:rsid w:val="00C16966"/>
    <w:rsid w:val="00C16D6E"/>
    <w:rsid w:val="00C17444"/>
    <w:rsid w:val="00C177B0"/>
    <w:rsid w:val="00C2002B"/>
    <w:rsid w:val="00C20D98"/>
    <w:rsid w:val="00C21395"/>
    <w:rsid w:val="00C2270A"/>
    <w:rsid w:val="00C22A22"/>
    <w:rsid w:val="00C22C5E"/>
    <w:rsid w:val="00C2305E"/>
    <w:rsid w:val="00C23204"/>
    <w:rsid w:val="00C239F3"/>
    <w:rsid w:val="00C23BED"/>
    <w:rsid w:val="00C23E28"/>
    <w:rsid w:val="00C242C5"/>
    <w:rsid w:val="00C24B1C"/>
    <w:rsid w:val="00C253FA"/>
    <w:rsid w:val="00C26048"/>
    <w:rsid w:val="00C26140"/>
    <w:rsid w:val="00C30152"/>
    <w:rsid w:val="00C3138E"/>
    <w:rsid w:val="00C3194B"/>
    <w:rsid w:val="00C31988"/>
    <w:rsid w:val="00C31A61"/>
    <w:rsid w:val="00C31A69"/>
    <w:rsid w:val="00C31CD4"/>
    <w:rsid w:val="00C31E9E"/>
    <w:rsid w:val="00C326A1"/>
    <w:rsid w:val="00C331B1"/>
    <w:rsid w:val="00C33228"/>
    <w:rsid w:val="00C3364C"/>
    <w:rsid w:val="00C33C96"/>
    <w:rsid w:val="00C342AA"/>
    <w:rsid w:val="00C35B96"/>
    <w:rsid w:val="00C35EB2"/>
    <w:rsid w:val="00C36737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1F"/>
    <w:rsid w:val="00C4179D"/>
    <w:rsid w:val="00C418A1"/>
    <w:rsid w:val="00C41B45"/>
    <w:rsid w:val="00C41C63"/>
    <w:rsid w:val="00C42EB3"/>
    <w:rsid w:val="00C43DC4"/>
    <w:rsid w:val="00C4508B"/>
    <w:rsid w:val="00C450C1"/>
    <w:rsid w:val="00C45629"/>
    <w:rsid w:val="00C45866"/>
    <w:rsid w:val="00C45937"/>
    <w:rsid w:val="00C46890"/>
    <w:rsid w:val="00C47071"/>
    <w:rsid w:val="00C473B8"/>
    <w:rsid w:val="00C475FC"/>
    <w:rsid w:val="00C47662"/>
    <w:rsid w:val="00C477DE"/>
    <w:rsid w:val="00C50D7F"/>
    <w:rsid w:val="00C5108F"/>
    <w:rsid w:val="00C51364"/>
    <w:rsid w:val="00C519BC"/>
    <w:rsid w:val="00C524C4"/>
    <w:rsid w:val="00C52A22"/>
    <w:rsid w:val="00C52C9B"/>
    <w:rsid w:val="00C52E86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98F"/>
    <w:rsid w:val="00C56B3A"/>
    <w:rsid w:val="00C5765B"/>
    <w:rsid w:val="00C57960"/>
    <w:rsid w:val="00C60DCC"/>
    <w:rsid w:val="00C61825"/>
    <w:rsid w:val="00C61C1E"/>
    <w:rsid w:val="00C621CA"/>
    <w:rsid w:val="00C62504"/>
    <w:rsid w:val="00C62523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5CE"/>
    <w:rsid w:val="00C676AC"/>
    <w:rsid w:val="00C677F0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828"/>
    <w:rsid w:val="00C759A1"/>
    <w:rsid w:val="00C75C9C"/>
    <w:rsid w:val="00C75E47"/>
    <w:rsid w:val="00C76444"/>
    <w:rsid w:val="00C7758A"/>
    <w:rsid w:val="00C77E28"/>
    <w:rsid w:val="00C80DCA"/>
    <w:rsid w:val="00C811BC"/>
    <w:rsid w:val="00C81906"/>
    <w:rsid w:val="00C8199C"/>
    <w:rsid w:val="00C81C4C"/>
    <w:rsid w:val="00C821C5"/>
    <w:rsid w:val="00C824CA"/>
    <w:rsid w:val="00C828C3"/>
    <w:rsid w:val="00C82BC8"/>
    <w:rsid w:val="00C82E53"/>
    <w:rsid w:val="00C82FAC"/>
    <w:rsid w:val="00C835C7"/>
    <w:rsid w:val="00C84112"/>
    <w:rsid w:val="00C841EB"/>
    <w:rsid w:val="00C84765"/>
    <w:rsid w:val="00C847E3"/>
    <w:rsid w:val="00C84BEE"/>
    <w:rsid w:val="00C84D98"/>
    <w:rsid w:val="00C85F1C"/>
    <w:rsid w:val="00C8665F"/>
    <w:rsid w:val="00C868B5"/>
    <w:rsid w:val="00C868FE"/>
    <w:rsid w:val="00C87459"/>
    <w:rsid w:val="00C8749A"/>
    <w:rsid w:val="00C87B95"/>
    <w:rsid w:val="00C87D2F"/>
    <w:rsid w:val="00C90E21"/>
    <w:rsid w:val="00C917B5"/>
    <w:rsid w:val="00C9183E"/>
    <w:rsid w:val="00C91AD4"/>
    <w:rsid w:val="00C91E7C"/>
    <w:rsid w:val="00C9266A"/>
    <w:rsid w:val="00C93058"/>
    <w:rsid w:val="00C93A39"/>
    <w:rsid w:val="00C93D90"/>
    <w:rsid w:val="00C93EE9"/>
    <w:rsid w:val="00C94DFA"/>
    <w:rsid w:val="00C95247"/>
    <w:rsid w:val="00C95580"/>
    <w:rsid w:val="00C95CAC"/>
    <w:rsid w:val="00C96048"/>
    <w:rsid w:val="00C961D5"/>
    <w:rsid w:val="00C9691C"/>
    <w:rsid w:val="00C9709A"/>
    <w:rsid w:val="00C9788F"/>
    <w:rsid w:val="00C97B54"/>
    <w:rsid w:val="00CA0069"/>
    <w:rsid w:val="00CA1BC2"/>
    <w:rsid w:val="00CA253F"/>
    <w:rsid w:val="00CA2765"/>
    <w:rsid w:val="00CA28C9"/>
    <w:rsid w:val="00CA298C"/>
    <w:rsid w:val="00CA352E"/>
    <w:rsid w:val="00CA3A2E"/>
    <w:rsid w:val="00CA400F"/>
    <w:rsid w:val="00CA45F7"/>
    <w:rsid w:val="00CA49AD"/>
    <w:rsid w:val="00CA5D28"/>
    <w:rsid w:val="00CA68A1"/>
    <w:rsid w:val="00CA6A09"/>
    <w:rsid w:val="00CA7B1D"/>
    <w:rsid w:val="00CA7F23"/>
    <w:rsid w:val="00CB021C"/>
    <w:rsid w:val="00CB0302"/>
    <w:rsid w:val="00CB0309"/>
    <w:rsid w:val="00CB052D"/>
    <w:rsid w:val="00CB0C0A"/>
    <w:rsid w:val="00CB134D"/>
    <w:rsid w:val="00CB15AC"/>
    <w:rsid w:val="00CB1672"/>
    <w:rsid w:val="00CB21CF"/>
    <w:rsid w:val="00CB2655"/>
    <w:rsid w:val="00CB2843"/>
    <w:rsid w:val="00CB2BF9"/>
    <w:rsid w:val="00CB2EF6"/>
    <w:rsid w:val="00CB34A7"/>
    <w:rsid w:val="00CB3C56"/>
    <w:rsid w:val="00CB4300"/>
    <w:rsid w:val="00CB455D"/>
    <w:rsid w:val="00CB458B"/>
    <w:rsid w:val="00CB4657"/>
    <w:rsid w:val="00CB4836"/>
    <w:rsid w:val="00CB4AF8"/>
    <w:rsid w:val="00CB4F52"/>
    <w:rsid w:val="00CB5297"/>
    <w:rsid w:val="00CB5331"/>
    <w:rsid w:val="00CB5598"/>
    <w:rsid w:val="00CB57A5"/>
    <w:rsid w:val="00CB5941"/>
    <w:rsid w:val="00CB5985"/>
    <w:rsid w:val="00CB5C8B"/>
    <w:rsid w:val="00CB5DC7"/>
    <w:rsid w:val="00CB5EF6"/>
    <w:rsid w:val="00CB5F06"/>
    <w:rsid w:val="00CB6BFC"/>
    <w:rsid w:val="00CC030E"/>
    <w:rsid w:val="00CC033E"/>
    <w:rsid w:val="00CC05A0"/>
    <w:rsid w:val="00CC0FD0"/>
    <w:rsid w:val="00CC127F"/>
    <w:rsid w:val="00CC17D6"/>
    <w:rsid w:val="00CC1840"/>
    <w:rsid w:val="00CC2EEB"/>
    <w:rsid w:val="00CC3361"/>
    <w:rsid w:val="00CC3442"/>
    <w:rsid w:val="00CC363D"/>
    <w:rsid w:val="00CC3B12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BF4"/>
    <w:rsid w:val="00CC7DF9"/>
    <w:rsid w:val="00CC7EB2"/>
    <w:rsid w:val="00CD01D1"/>
    <w:rsid w:val="00CD03D0"/>
    <w:rsid w:val="00CD0482"/>
    <w:rsid w:val="00CD0C08"/>
    <w:rsid w:val="00CD0E74"/>
    <w:rsid w:val="00CD0E78"/>
    <w:rsid w:val="00CD0FDE"/>
    <w:rsid w:val="00CD1139"/>
    <w:rsid w:val="00CD199B"/>
    <w:rsid w:val="00CD2555"/>
    <w:rsid w:val="00CD3491"/>
    <w:rsid w:val="00CD3654"/>
    <w:rsid w:val="00CD4CEE"/>
    <w:rsid w:val="00CD6111"/>
    <w:rsid w:val="00CD694C"/>
    <w:rsid w:val="00CD7185"/>
    <w:rsid w:val="00CD7480"/>
    <w:rsid w:val="00CD7943"/>
    <w:rsid w:val="00CD7CF3"/>
    <w:rsid w:val="00CE028D"/>
    <w:rsid w:val="00CE0905"/>
    <w:rsid w:val="00CE0C7D"/>
    <w:rsid w:val="00CE0E68"/>
    <w:rsid w:val="00CE117A"/>
    <w:rsid w:val="00CE1CAF"/>
    <w:rsid w:val="00CE1DB1"/>
    <w:rsid w:val="00CE21AB"/>
    <w:rsid w:val="00CE2218"/>
    <w:rsid w:val="00CE27DE"/>
    <w:rsid w:val="00CE3B15"/>
    <w:rsid w:val="00CE3C32"/>
    <w:rsid w:val="00CE3D59"/>
    <w:rsid w:val="00CE4139"/>
    <w:rsid w:val="00CE446D"/>
    <w:rsid w:val="00CE4893"/>
    <w:rsid w:val="00CE4F36"/>
    <w:rsid w:val="00CE504F"/>
    <w:rsid w:val="00CE5327"/>
    <w:rsid w:val="00CE5BA4"/>
    <w:rsid w:val="00CE606A"/>
    <w:rsid w:val="00CE6174"/>
    <w:rsid w:val="00CE64B4"/>
    <w:rsid w:val="00CE714E"/>
    <w:rsid w:val="00CE7651"/>
    <w:rsid w:val="00CE7971"/>
    <w:rsid w:val="00CF092D"/>
    <w:rsid w:val="00CF0FDF"/>
    <w:rsid w:val="00CF1023"/>
    <w:rsid w:val="00CF13AB"/>
    <w:rsid w:val="00CF179D"/>
    <w:rsid w:val="00CF1814"/>
    <w:rsid w:val="00CF196E"/>
    <w:rsid w:val="00CF1A85"/>
    <w:rsid w:val="00CF24EF"/>
    <w:rsid w:val="00CF264D"/>
    <w:rsid w:val="00CF28C9"/>
    <w:rsid w:val="00CF2921"/>
    <w:rsid w:val="00CF3194"/>
    <w:rsid w:val="00CF3276"/>
    <w:rsid w:val="00CF4223"/>
    <w:rsid w:val="00CF4A37"/>
    <w:rsid w:val="00CF4A41"/>
    <w:rsid w:val="00CF4C2D"/>
    <w:rsid w:val="00CF4EEA"/>
    <w:rsid w:val="00CF5174"/>
    <w:rsid w:val="00CF5289"/>
    <w:rsid w:val="00CF52B3"/>
    <w:rsid w:val="00CF590A"/>
    <w:rsid w:val="00CF60E4"/>
    <w:rsid w:val="00CF6875"/>
    <w:rsid w:val="00CF6BEA"/>
    <w:rsid w:val="00CF7BF4"/>
    <w:rsid w:val="00CF7DE4"/>
    <w:rsid w:val="00CF7EEF"/>
    <w:rsid w:val="00D000FC"/>
    <w:rsid w:val="00D005B9"/>
    <w:rsid w:val="00D014FF"/>
    <w:rsid w:val="00D0160A"/>
    <w:rsid w:val="00D01790"/>
    <w:rsid w:val="00D01D0D"/>
    <w:rsid w:val="00D02D1C"/>
    <w:rsid w:val="00D04932"/>
    <w:rsid w:val="00D049A8"/>
    <w:rsid w:val="00D055D9"/>
    <w:rsid w:val="00D05DAE"/>
    <w:rsid w:val="00D06361"/>
    <w:rsid w:val="00D06891"/>
    <w:rsid w:val="00D06C76"/>
    <w:rsid w:val="00D06F1C"/>
    <w:rsid w:val="00D07099"/>
    <w:rsid w:val="00D072B7"/>
    <w:rsid w:val="00D07415"/>
    <w:rsid w:val="00D076B5"/>
    <w:rsid w:val="00D10C12"/>
    <w:rsid w:val="00D10E4B"/>
    <w:rsid w:val="00D11055"/>
    <w:rsid w:val="00D113E9"/>
    <w:rsid w:val="00D113F1"/>
    <w:rsid w:val="00D11432"/>
    <w:rsid w:val="00D1163E"/>
    <w:rsid w:val="00D116E2"/>
    <w:rsid w:val="00D11DC3"/>
    <w:rsid w:val="00D122D2"/>
    <w:rsid w:val="00D12CAD"/>
    <w:rsid w:val="00D1363A"/>
    <w:rsid w:val="00D14271"/>
    <w:rsid w:val="00D14421"/>
    <w:rsid w:val="00D14FC7"/>
    <w:rsid w:val="00D14FE5"/>
    <w:rsid w:val="00D15521"/>
    <w:rsid w:val="00D158D9"/>
    <w:rsid w:val="00D16040"/>
    <w:rsid w:val="00D164DC"/>
    <w:rsid w:val="00D166CA"/>
    <w:rsid w:val="00D2029D"/>
    <w:rsid w:val="00D202EC"/>
    <w:rsid w:val="00D206AF"/>
    <w:rsid w:val="00D21A79"/>
    <w:rsid w:val="00D226F6"/>
    <w:rsid w:val="00D234CF"/>
    <w:rsid w:val="00D23612"/>
    <w:rsid w:val="00D23867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5B98"/>
    <w:rsid w:val="00D268DA"/>
    <w:rsid w:val="00D27757"/>
    <w:rsid w:val="00D279D1"/>
    <w:rsid w:val="00D301CF"/>
    <w:rsid w:val="00D31A68"/>
    <w:rsid w:val="00D32945"/>
    <w:rsid w:val="00D32A77"/>
    <w:rsid w:val="00D3399C"/>
    <w:rsid w:val="00D33DA8"/>
    <w:rsid w:val="00D33F74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4F6"/>
    <w:rsid w:val="00D37BD9"/>
    <w:rsid w:val="00D37D22"/>
    <w:rsid w:val="00D40495"/>
    <w:rsid w:val="00D40D43"/>
    <w:rsid w:val="00D41110"/>
    <w:rsid w:val="00D414C1"/>
    <w:rsid w:val="00D4174A"/>
    <w:rsid w:val="00D4190C"/>
    <w:rsid w:val="00D419CB"/>
    <w:rsid w:val="00D4267E"/>
    <w:rsid w:val="00D429C3"/>
    <w:rsid w:val="00D43129"/>
    <w:rsid w:val="00D432D8"/>
    <w:rsid w:val="00D43785"/>
    <w:rsid w:val="00D43E0C"/>
    <w:rsid w:val="00D442CD"/>
    <w:rsid w:val="00D4477E"/>
    <w:rsid w:val="00D447B3"/>
    <w:rsid w:val="00D44C5A"/>
    <w:rsid w:val="00D44E3F"/>
    <w:rsid w:val="00D44F5C"/>
    <w:rsid w:val="00D45625"/>
    <w:rsid w:val="00D45C53"/>
    <w:rsid w:val="00D45CC1"/>
    <w:rsid w:val="00D45F02"/>
    <w:rsid w:val="00D46380"/>
    <w:rsid w:val="00D463DE"/>
    <w:rsid w:val="00D464F8"/>
    <w:rsid w:val="00D470F5"/>
    <w:rsid w:val="00D50E5C"/>
    <w:rsid w:val="00D512E2"/>
    <w:rsid w:val="00D525F5"/>
    <w:rsid w:val="00D52B3D"/>
    <w:rsid w:val="00D532B1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6C8"/>
    <w:rsid w:val="00D579C4"/>
    <w:rsid w:val="00D57B27"/>
    <w:rsid w:val="00D57DB1"/>
    <w:rsid w:val="00D6079B"/>
    <w:rsid w:val="00D60A57"/>
    <w:rsid w:val="00D60AC4"/>
    <w:rsid w:val="00D61510"/>
    <w:rsid w:val="00D619CE"/>
    <w:rsid w:val="00D61F7B"/>
    <w:rsid w:val="00D62CD0"/>
    <w:rsid w:val="00D64B9A"/>
    <w:rsid w:val="00D65226"/>
    <w:rsid w:val="00D65C88"/>
    <w:rsid w:val="00D65ECC"/>
    <w:rsid w:val="00D66E2E"/>
    <w:rsid w:val="00D66E30"/>
    <w:rsid w:val="00D70E60"/>
    <w:rsid w:val="00D70F32"/>
    <w:rsid w:val="00D714FB"/>
    <w:rsid w:val="00D7178A"/>
    <w:rsid w:val="00D71854"/>
    <w:rsid w:val="00D71F64"/>
    <w:rsid w:val="00D73A48"/>
    <w:rsid w:val="00D74382"/>
    <w:rsid w:val="00D74778"/>
    <w:rsid w:val="00D74810"/>
    <w:rsid w:val="00D74915"/>
    <w:rsid w:val="00D74A05"/>
    <w:rsid w:val="00D74EB1"/>
    <w:rsid w:val="00D758C3"/>
    <w:rsid w:val="00D75B11"/>
    <w:rsid w:val="00D75C73"/>
    <w:rsid w:val="00D7603E"/>
    <w:rsid w:val="00D760F9"/>
    <w:rsid w:val="00D762C5"/>
    <w:rsid w:val="00D76DC2"/>
    <w:rsid w:val="00D80E09"/>
    <w:rsid w:val="00D8143E"/>
    <w:rsid w:val="00D81703"/>
    <w:rsid w:val="00D81CE3"/>
    <w:rsid w:val="00D81EB8"/>
    <w:rsid w:val="00D8245A"/>
    <w:rsid w:val="00D82728"/>
    <w:rsid w:val="00D82929"/>
    <w:rsid w:val="00D82962"/>
    <w:rsid w:val="00D82F3B"/>
    <w:rsid w:val="00D82F50"/>
    <w:rsid w:val="00D8345B"/>
    <w:rsid w:val="00D8457A"/>
    <w:rsid w:val="00D84AC9"/>
    <w:rsid w:val="00D84DA5"/>
    <w:rsid w:val="00D85FFB"/>
    <w:rsid w:val="00D860E5"/>
    <w:rsid w:val="00D86D7D"/>
    <w:rsid w:val="00D87EC6"/>
    <w:rsid w:val="00D90DD3"/>
    <w:rsid w:val="00D910F0"/>
    <w:rsid w:val="00D91B15"/>
    <w:rsid w:val="00D91F08"/>
    <w:rsid w:val="00D91FAE"/>
    <w:rsid w:val="00D92743"/>
    <w:rsid w:val="00D9285D"/>
    <w:rsid w:val="00D92CEF"/>
    <w:rsid w:val="00D946E1"/>
    <w:rsid w:val="00D94A96"/>
    <w:rsid w:val="00D94ADD"/>
    <w:rsid w:val="00D94F10"/>
    <w:rsid w:val="00D954FD"/>
    <w:rsid w:val="00D9574F"/>
    <w:rsid w:val="00D95B46"/>
    <w:rsid w:val="00D960C3"/>
    <w:rsid w:val="00D96B9D"/>
    <w:rsid w:val="00D96F25"/>
    <w:rsid w:val="00D97050"/>
    <w:rsid w:val="00D972F3"/>
    <w:rsid w:val="00D975C3"/>
    <w:rsid w:val="00DA0D6D"/>
    <w:rsid w:val="00DA0DAA"/>
    <w:rsid w:val="00DA101F"/>
    <w:rsid w:val="00DA1158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4DBD"/>
    <w:rsid w:val="00DA5167"/>
    <w:rsid w:val="00DA574F"/>
    <w:rsid w:val="00DA5BD8"/>
    <w:rsid w:val="00DA5D75"/>
    <w:rsid w:val="00DA6226"/>
    <w:rsid w:val="00DA62DB"/>
    <w:rsid w:val="00DA68FE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427"/>
    <w:rsid w:val="00DB649A"/>
    <w:rsid w:val="00DB6792"/>
    <w:rsid w:val="00DB6975"/>
    <w:rsid w:val="00DB69D2"/>
    <w:rsid w:val="00DB6BB5"/>
    <w:rsid w:val="00DB6FA4"/>
    <w:rsid w:val="00DB71F2"/>
    <w:rsid w:val="00DB7232"/>
    <w:rsid w:val="00DC045E"/>
    <w:rsid w:val="00DC0716"/>
    <w:rsid w:val="00DC07D6"/>
    <w:rsid w:val="00DC29DD"/>
    <w:rsid w:val="00DC2E84"/>
    <w:rsid w:val="00DC2E8B"/>
    <w:rsid w:val="00DC309D"/>
    <w:rsid w:val="00DC3E89"/>
    <w:rsid w:val="00DC42E9"/>
    <w:rsid w:val="00DC4392"/>
    <w:rsid w:val="00DC5335"/>
    <w:rsid w:val="00DC577E"/>
    <w:rsid w:val="00DC6011"/>
    <w:rsid w:val="00DC64A3"/>
    <w:rsid w:val="00DC7C0E"/>
    <w:rsid w:val="00DC7F0E"/>
    <w:rsid w:val="00DD11DA"/>
    <w:rsid w:val="00DD1640"/>
    <w:rsid w:val="00DD1654"/>
    <w:rsid w:val="00DD173D"/>
    <w:rsid w:val="00DD1B3B"/>
    <w:rsid w:val="00DD1B3C"/>
    <w:rsid w:val="00DD2096"/>
    <w:rsid w:val="00DD2506"/>
    <w:rsid w:val="00DD2677"/>
    <w:rsid w:val="00DD2792"/>
    <w:rsid w:val="00DD2933"/>
    <w:rsid w:val="00DD3C3B"/>
    <w:rsid w:val="00DD540F"/>
    <w:rsid w:val="00DD559D"/>
    <w:rsid w:val="00DD56F6"/>
    <w:rsid w:val="00DD56F8"/>
    <w:rsid w:val="00DD5ACA"/>
    <w:rsid w:val="00DD5EFF"/>
    <w:rsid w:val="00DD6481"/>
    <w:rsid w:val="00DD6531"/>
    <w:rsid w:val="00DD6910"/>
    <w:rsid w:val="00DD77CD"/>
    <w:rsid w:val="00DD7FC4"/>
    <w:rsid w:val="00DE00E2"/>
    <w:rsid w:val="00DE040C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86E"/>
    <w:rsid w:val="00DE594E"/>
    <w:rsid w:val="00DE5A6A"/>
    <w:rsid w:val="00DE5A98"/>
    <w:rsid w:val="00DE6178"/>
    <w:rsid w:val="00DE6269"/>
    <w:rsid w:val="00DE63A6"/>
    <w:rsid w:val="00DE6AA4"/>
    <w:rsid w:val="00DF1618"/>
    <w:rsid w:val="00DF170C"/>
    <w:rsid w:val="00DF17AD"/>
    <w:rsid w:val="00DF1B40"/>
    <w:rsid w:val="00DF229E"/>
    <w:rsid w:val="00DF272F"/>
    <w:rsid w:val="00DF283A"/>
    <w:rsid w:val="00DF296B"/>
    <w:rsid w:val="00DF2A6A"/>
    <w:rsid w:val="00DF2ACC"/>
    <w:rsid w:val="00DF2B1F"/>
    <w:rsid w:val="00DF2D57"/>
    <w:rsid w:val="00DF3201"/>
    <w:rsid w:val="00DF39CB"/>
    <w:rsid w:val="00DF3A90"/>
    <w:rsid w:val="00DF3AD1"/>
    <w:rsid w:val="00DF3B72"/>
    <w:rsid w:val="00DF4862"/>
    <w:rsid w:val="00DF4D08"/>
    <w:rsid w:val="00DF611F"/>
    <w:rsid w:val="00DF7128"/>
    <w:rsid w:val="00E01C83"/>
    <w:rsid w:val="00E01F35"/>
    <w:rsid w:val="00E021AC"/>
    <w:rsid w:val="00E0248C"/>
    <w:rsid w:val="00E025C8"/>
    <w:rsid w:val="00E0266A"/>
    <w:rsid w:val="00E0283D"/>
    <w:rsid w:val="00E02846"/>
    <w:rsid w:val="00E031D4"/>
    <w:rsid w:val="00E03587"/>
    <w:rsid w:val="00E03828"/>
    <w:rsid w:val="00E0386B"/>
    <w:rsid w:val="00E03F39"/>
    <w:rsid w:val="00E046E9"/>
    <w:rsid w:val="00E04C6F"/>
    <w:rsid w:val="00E0586D"/>
    <w:rsid w:val="00E0640E"/>
    <w:rsid w:val="00E06491"/>
    <w:rsid w:val="00E0697B"/>
    <w:rsid w:val="00E06B44"/>
    <w:rsid w:val="00E06B4D"/>
    <w:rsid w:val="00E07A72"/>
    <w:rsid w:val="00E07B0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2"/>
    <w:rsid w:val="00E13923"/>
    <w:rsid w:val="00E13D3D"/>
    <w:rsid w:val="00E1517D"/>
    <w:rsid w:val="00E15B71"/>
    <w:rsid w:val="00E168A3"/>
    <w:rsid w:val="00E16A37"/>
    <w:rsid w:val="00E16F77"/>
    <w:rsid w:val="00E17142"/>
    <w:rsid w:val="00E20E7C"/>
    <w:rsid w:val="00E21ABA"/>
    <w:rsid w:val="00E2241F"/>
    <w:rsid w:val="00E224C1"/>
    <w:rsid w:val="00E22B66"/>
    <w:rsid w:val="00E23325"/>
    <w:rsid w:val="00E2489D"/>
    <w:rsid w:val="00E24F2C"/>
    <w:rsid w:val="00E24FD0"/>
    <w:rsid w:val="00E258AF"/>
    <w:rsid w:val="00E25D19"/>
    <w:rsid w:val="00E261E5"/>
    <w:rsid w:val="00E26520"/>
    <w:rsid w:val="00E26B81"/>
    <w:rsid w:val="00E272C8"/>
    <w:rsid w:val="00E27410"/>
    <w:rsid w:val="00E275B2"/>
    <w:rsid w:val="00E275ED"/>
    <w:rsid w:val="00E276BA"/>
    <w:rsid w:val="00E27F25"/>
    <w:rsid w:val="00E27FD3"/>
    <w:rsid w:val="00E30043"/>
    <w:rsid w:val="00E305D2"/>
    <w:rsid w:val="00E30E39"/>
    <w:rsid w:val="00E31226"/>
    <w:rsid w:val="00E318C6"/>
    <w:rsid w:val="00E320A4"/>
    <w:rsid w:val="00E3283A"/>
    <w:rsid w:val="00E328C5"/>
    <w:rsid w:val="00E33B24"/>
    <w:rsid w:val="00E343A3"/>
    <w:rsid w:val="00E344AD"/>
    <w:rsid w:val="00E34684"/>
    <w:rsid w:val="00E35DBF"/>
    <w:rsid w:val="00E3631F"/>
    <w:rsid w:val="00E3668E"/>
    <w:rsid w:val="00E36F84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6FDD"/>
    <w:rsid w:val="00E477CE"/>
    <w:rsid w:val="00E477E8"/>
    <w:rsid w:val="00E47AE2"/>
    <w:rsid w:val="00E50369"/>
    <w:rsid w:val="00E50F30"/>
    <w:rsid w:val="00E51BFA"/>
    <w:rsid w:val="00E51BFE"/>
    <w:rsid w:val="00E52008"/>
    <w:rsid w:val="00E5247E"/>
    <w:rsid w:val="00E5332F"/>
    <w:rsid w:val="00E53C77"/>
    <w:rsid w:val="00E54303"/>
    <w:rsid w:val="00E54970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0C9C"/>
    <w:rsid w:val="00E61162"/>
    <w:rsid w:val="00E615F3"/>
    <w:rsid w:val="00E61650"/>
    <w:rsid w:val="00E61891"/>
    <w:rsid w:val="00E61E18"/>
    <w:rsid w:val="00E61F88"/>
    <w:rsid w:val="00E621A3"/>
    <w:rsid w:val="00E62271"/>
    <w:rsid w:val="00E62664"/>
    <w:rsid w:val="00E641E1"/>
    <w:rsid w:val="00E64839"/>
    <w:rsid w:val="00E65BD7"/>
    <w:rsid w:val="00E669C9"/>
    <w:rsid w:val="00E6762D"/>
    <w:rsid w:val="00E679E9"/>
    <w:rsid w:val="00E67A4F"/>
    <w:rsid w:val="00E67D5C"/>
    <w:rsid w:val="00E70077"/>
    <w:rsid w:val="00E70196"/>
    <w:rsid w:val="00E713F4"/>
    <w:rsid w:val="00E71809"/>
    <w:rsid w:val="00E718E9"/>
    <w:rsid w:val="00E71BEA"/>
    <w:rsid w:val="00E7252B"/>
    <w:rsid w:val="00E72556"/>
    <w:rsid w:val="00E739FE"/>
    <w:rsid w:val="00E74CED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C4F"/>
    <w:rsid w:val="00E80EDE"/>
    <w:rsid w:val="00E811EC"/>
    <w:rsid w:val="00E81A63"/>
    <w:rsid w:val="00E81B8D"/>
    <w:rsid w:val="00E82538"/>
    <w:rsid w:val="00E82B44"/>
    <w:rsid w:val="00E82D9E"/>
    <w:rsid w:val="00E82E40"/>
    <w:rsid w:val="00E833BC"/>
    <w:rsid w:val="00E83529"/>
    <w:rsid w:val="00E83760"/>
    <w:rsid w:val="00E8394B"/>
    <w:rsid w:val="00E83C99"/>
    <w:rsid w:val="00E84F03"/>
    <w:rsid w:val="00E85086"/>
    <w:rsid w:val="00E85087"/>
    <w:rsid w:val="00E8580E"/>
    <w:rsid w:val="00E85C6F"/>
    <w:rsid w:val="00E85CAE"/>
    <w:rsid w:val="00E86179"/>
    <w:rsid w:val="00E86A76"/>
    <w:rsid w:val="00E87543"/>
    <w:rsid w:val="00E87904"/>
    <w:rsid w:val="00E87AB9"/>
    <w:rsid w:val="00E87B53"/>
    <w:rsid w:val="00E87C89"/>
    <w:rsid w:val="00E87DB3"/>
    <w:rsid w:val="00E87FA1"/>
    <w:rsid w:val="00E90818"/>
    <w:rsid w:val="00E912D7"/>
    <w:rsid w:val="00E91F52"/>
    <w:rsid w:val="00E92256"/>
    <w:rsid w:val="00E928D6"/>
    <w:rsid w:val="00E931A6"/>
    <w:rsid w:val="00E933BD"/>
    <w:rsid w:val="00E9387E"/>
    <w:rsid w:val="00E94465"/>
    <w:rsid w:val="00E95136"/>
    <w:rsid w:val="00E9587B"/>
    <w:rsid w:val="00E959FF"/>
    <w:rsid w:val="00E96189"/>
    <w:rsid w:val="00E9688F"/>
    <w:rsid w:val="00E968AE"/>
    <w:rsid w:val="00E96E2D"/>
    <w:rsid w:val="00E97217"/>
    <w:rsid w:val="00E97A2A"/>
    <w:rsid w:val="00E97ABE"/>
    <w:rsid w:val="00EA0E1D"/>
    <w:rsid w:val="00EA0E73"/>
    <w:rsid w:val="00EA1065"/>
    <w:rsid w:val="00EA1083"/>
    <w:rsid w:val="00EA12EB"/>
    <w:rsid w:val="00EA174E"/>
    <w:rsid w:val="00EA1A7C"/>
    <w:rsid w:val="00EA1B76"/>
    <w:rsid w:val="00EA1F89"/>
    <w:rsid w:val="00EA26AE"/>
    <w:rsid w:val="00EA26F0"/>
    <w:rsid w:val="00EA2CCB"/>
    <w:rsid w:val="00EA2E4E"/>
    <w:rsid w:val="00EA2F96"/>
    <w:rsid w:val="00EA33D7"/>
    <w:rsid w:val="00EA3991"/>
    <w:rsid w:val="00EA4629"/>
    <w:rsid w:val="00EA4738"/>
    <w:rsid w:val="00EA504B"/>
    <w:rsid w:val="00EA5ED7"/>
    <w:rsid w:val="00EA5F8F"/>
    <w:rsid w:val="00EA6010"/>
    <w:rsid w:val="00EA63F7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08C"/>
    <w:rsid w:val="00EB2771"/>
    <w:rsid w:val="00EB2AC0"/>
    <w:rsid w:val="00EB2AEF"/>
    <w:rsid w:val="00EB2EA0"/>
    <w:rsid w:val="00EB3D1E"/>
    <w:rsid w:val="00EB4933"/>
    <w:rsid w:val="00EB4CB5"/>
    <w:rsid w:val="00EB56F8"/>
    <w:rsid w:val="00EB61BE"/>
    <w:rsid w:val="00EB7027"/>
    <w:rsid w:val="00EB7145"/>
    <w:rsid w:val="00EB7617"/>
    <w:rsid w:val="00EB7CE7"/>
    <w:rsid w:val="00EC0087"/>
    <w:rsid w:val="00EC089C"/>
    <w:rsid w:val="00EC09B9"/>
    <w:rsid w:val="00EC0F54"/>
    <w:rsid w:val="00EC14B8"/>
    <w:rsid w:val="00EC1BD3"/>
    <w:rsid w:val="00EC23A8"/>
    <w:rsid w:val="00EC24B0"/>
    <w:rsid w:val="00EC302C"/>
    <w:rsid w:val="00EC356F"/>
    <w:rsid w:val="00EC3C80"/>
    <w:rsid w:val="00EC4773"/>
    <w:rsid w:val="00EC4EFE"/>
    <w:rsid w:val="00EC5E5A"/>
    <w:rsid w:val="00EC5F54"/>
    <w:rsid w:val="00EC6525"/>
    <w:rsid w:val="00EC65F1"/>
    <w:rsid w:val="00EC6747"/>
    <w:rsid w:val="00EC6B2F"/>
    <w:rsid w:val="00EC7338"/>
    <w:rsid w:val="00EC7A7F"/>
    <w:rsid w:val="00ED048C"/>
    <w:rsid w:val="00ED07A0"/>
    <w:rsid w:val="00ED1436"/>
    <w:rsid w:val="00ED20D7"/>
    <w:rsid w:val="00ED3149"/>
    <w:rsid w:val="00ED31B7"/>
    <w:rsid w:val="00ED36CF"/>
    <w:rsid w:val="00ED489A"/>
    <w:rsid w:val="00ED4BC7"/>
    <w:rsid w:val="00ED51EA"/>
    <w:rsid w:val="00ED5743"/>
    <w:rsid w:val="00ED5870"/>
    <w:rsid w:val="00ED6835"/>
    <w:rsid w:val="00ED68F8"/>
    <w:rsid w:val="00ED6991"/>
    <w:rsid w:val="00ED7073"/>
    <w:rsid w:val="00ED7345"/>
    <w:rsid w:val="00ED7481"/>
    <w:rsid w:val="00ED76A8"/>
    <w:rsid w:val="00ED7704"/>
    <w:rsid w:val="00ED7AC2"/>
    <w:rsid w:val="00ED7DFE"/>
    <w:rsid w:val="00EE00F9"/>
    <w:rsid w:val="00EE010B"/>
    <w:rsid w:val="00EE0468"/>
    <w:rsid w:val="00EE122E"/>
    <w:rsid w:val="00EE1B52"/>
    <w:rsid w:val="00EE1D00"/>
    <w:rsid w:val="00EE2173"/>
    <w:rsid w:val="00EE2212"/>
    <w:rsid w:val="00EE2935"/>
    <w:rsid w:val="00EE3DEB"/>
    <w:rsid w:val="00EE4054"/>
    <w:rsid w:val="00EE4940"/>
    <w:rsid w:val="00EE4B26"/>
    <w:rsid w:val="00EE4B45"/>
    <w:rsid w:val="00EE4E08"/>
    <w:rsid w:val="00EE5B0D"/>
    <w:rsid w:val="00EE6898"/>
    <w:rsid w:val="00EE6B40"/>
    <w:rsid w:val="00EE7562"/>
    <w:rsid w:val="00EE78FA"/>
    <w:rsid w:val="00EF01B0"/>
    <w:rsid w:val="00EF0555"/>
    <w:rsid w:val="00EF105C"/>
    <w:rsid w:val="00EF108D"/>
    <w:rsid w:val="00EF27E9"/>
    <w:rsid w:val="00EF2899"/>
    <w:rsid w:val="00EF2C56"/>
    <w:rsid w:val="00EF310C"/>
    <w:rsid w:val="00EF3140"/>
    <w:rsid w:val="00EF3689"/>
    <w:rsid w:val="00EF38AF"/>
    <w:rsid w:val="00EF3D4F"/>
    <w:rsid w:val="00EF4475"/>
    <w:rsid w:val="00EF568C"/>
    <w:rsid w:val="00EF5721"/>
    <w:rsid w:val="00EF593A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6E"/>
    <w:rsid w:val="00F032EF"/>
    <w:rsid w:val="00F03E80"/>
    <w:rsid w:val="00F03FDE"/>
    <w:rsid w:val="00F04073"/>
    <w:rsid w:val="00F040FA"/>
    <w:rsid w:val="00F042A2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676"/>
    <w:rsid w:val="00F11B3D"/>
    <w:rsid w:val="00F11C78"/>
    <w:rsid w:val="00F120FA"/>
    <w:rsid w:val="00F1375B"/>
    <w:rsid w:val="00F14763"/>
    <w:rsid w:val="00F153CF"/>
    <w:rsid w:val="00F15564"/>
    <w:rsid w:val="00F15941"/>
    <w:rsid w:val="00F16212"/>
    <w:rsid w:val="00F16241"/>
    <w:rsid w:val="00F17B94"/>
    <w:rsid w:val="00F20018"/>
    <w:rsid w:val="00F2093C"/>
    <w:rsid w:val="00F2311E"/>
    <w:rsid w:val="00F24359"/>
    <w:rsid w:val="00F2514D"/>
    <w:rsid w:val="00F251A1"/>
    <w:rsid w:val="00F25402"/>
    <w:rsid w:val="00F25B80"/>
    <w:rsid w:val="00F26025"/>
    <w:rsid w:val="00F267E0"/>
    <w:rsid w:val="00F2685F"/>
    <w:rsid w:val="00F26C7A"/>
    <w:rsid w:val="00F26EE5"/>
    <w:rsid w:val="00F2711D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8D"/>
    <w:rsid w:val="00F32AFC"/>
    <w:rsid w:val="00F34C6D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15E7"/>
    <w:rsid w:val="00F42909"/>
    <w:rsid w:val="00F4290A"/>
    <w:rsid w:val="00F42CAD"/>
    <w:rsid w:val="00F4325A"/>
    <w:rsid w:val="00F43355"/>
    <w:rsid w:val="00F43714"/>
    <w:rsid w:val="00F43DED"/>
    <w:rsid w:val="00F44FF7"/>
    <w:rsid w:val="00F45066"/>
    <w:rsid w:val="00F456D5"/>
    <w:rsid w:val="00F45A35"/>
    <w:rsid w:val="00F45D63"/>
    <w:rsid w:val="00F45E54"/>
    <w:rsid w:val="00F45F5A"/>
    <w:rsid w:val="00F46138"/>
    <w:rsid w:val="00F46E31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5D4D"/>
    <w:rsid w:val="00F5655A"/>
    <w:rsid w:val="00F5688C"/>
    <w:rsid w:val="00F5757A"/>
    <w:rsid w:val="00F57744"/>
    <w:rsid w:val="00F57748"/>
    <w:rsid w:val="00F60C73"/>
    <w:rsid w:val="00F60DEE"/>
    <w:rsid w:val="00F61449"/>
    <w:rsid w:val="00F61C94"/>
    <w:rsid w:val="00F61E41"/>
    <w:rsid w:val="00F620CE"/>
    <w:rsid w:val="00F62479"/>
    <w:rsid w:val="00F62AD1"/>
    <w:rsid w:val="00F62FE9"/>
    <w:rsid w:val="00F6347C"/>
    <w:rsid w:val="00F63EE3"/>
    <w:rsid w:val="00F64717"/>
    <w:rsid w:val="00F64DEB"/>
    <w:rsid w:val="00F651C3"/>
    <w:rsid w:val="00F651F3"/>
    <w:rsid w:val="00F652F6"/>
    <w:rsid w:val="00F6533E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2D"/>
    <w:rsid w:val="00F713C3"/>
    <w:rsid w:val="00F716ED"/>
    <w:rsid w:val="00F719A8"/>
    <w:rsid w:val="00F72368"/>
    <w:rsid w:val="00F724CD"/>
    <w:rsid w:val="00F7295C"/>
    <w:rsid w:val="00F72A94"/>
    <w:rsid w:val="00F72E7E"/>
    <w:rsid w:val="00F7300A"/>
    <w:rsid w:val="00F736F0"/>
    <w:rsid w:val="00F73EF6"/>
    <w:rsid w:val="00F745E5"/>
    <w:rsid w:val="00F74629"/>
    <w:rsid w:val="00F752FC"/>
    <w:rsid w:val="00F755F5"/>
    <w:rsid w:val="00F757F0"/>
    <w:rsid w:val="00F765E1"/>
    <w:rsid w:val="00F76E1D"/>
    <w:rsid w:val="00F7716A"/>
    <w:rsid w:val="00F802C4"/>
    <w:rsid w:val="00F80439"/>
    <w:rsid w:val="00F80958"/>
    <w:rsid w:val="00F80A0E"/>
    <w:rsid w:val="00F80C13"/>
    <w:rsid w:val="00F80D5E"/>
    <w:rsid w:val="00F81300"/>
    <w:rsid w:val="00F81D2F"/>
    <w:rsid w:val="00F82134"/>
    <w:rsid w:val="00F8213E"/>
    <w:rsid w:val="00F8251E"/>
    <w:rsid w:val="00F82779"/>
    <w:rsid w:val="00F82A3B"/>
    <w:rsid w:val="00F82EAD"/>
    <w:rsid w:val="00F836CB"/>
    <w:rsid w:val="00F83C2D"/>
    <w:rsid w:val="00F8418F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147"/>
    <w:rsid w:val="00F90F6D"/>
    <w:rsid w:val="00F91011"/>
    <w:rsid w:val="00F915B7"/>
    <w:rsid w:val="00F91720"/>
    <w:rsid w:val="00F92677"/>
    <w:rsid w:val="00F9293E"/>
    <w:rsid w:val="00F92C96"/>
    <w:rsid w:val="00F92F7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46B"/>
    <w:rsid w:val="00F9752D"/>
    <w:rsid w:val="00F97618"/>
    <w:rsid w:val="00F97C4B"/>
    <w:rsid w:val="00FA0444"/>
    <w:rsid w:val="00FA08BF"/>
    <w:rsid w:val="00FA0D4E"/>
    <w:rsid w:val="00FA1FF9"/>
    <w:rsid w:val="00FA21A6"/>
    <w:rsid w:val="00FA2217"/>
    <w:rsid w:val="00FA22B4"/>
    <w:rsid w:val="00FA334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0FAB"/>
    <w:rsid w:val="00FB111A"/>
    <w:rsid w:val="00FB1B4C"/>
    <w:rsid w:val="00FB31C1"/>
    <w:rsid w:val="00FB3AD6"/>
    <w:rsid w:val="00FB4056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85"/>
    <w:rsid w:val="00FB6AB4"/>
    <w:rsid w:val="00FB6CAA"/>
    <w:rsid w:val="00FB7A79"/>
    <w:rsid w:val="00FC0A31"/>
    <w:rsid w:val="00FC173A"/>
    <w:rsid w:val="00FC1BD6"/>
    <w:rsid w:val="00FC2CD0"/>
    <w:rsid w:val="00FC33C3"/>
    <w:rsid w:val="00FC3776"/>
    <w:rsid w:val="00FC3ECA"/>
    <w:rsid w:val="00FC44D1"/>
    <w:rsid w:val="00FC4F38"/>
    <w:rsid w:val="00FC5070"/>
    <w:rsid w:val="00FC52E7"/>
    <w:rsid w:val="00FC565E"/>
    <w:rsid w:val="00FC5A53"/>
    <w:rsid w:val="00FC6098"/>
    <w:rsid w:val="00FC6358"/>
    <w:rsid w:val="00FC67C3"/>
    <w:rsid w:val="00FC6AFF"/>
    <w:rsid w:val="00FC74BA"/>
    <w:rsid w:val="00FC761B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73B"/>
    <w:rsid w:val="00FD574E"/>
    <w:rsid w:val="00FD5D3B"/>
    <w:rsid w:val="00FD5F11"/>
    <w:rsid w:val="00FD60CD"/>
    <w:rsid w:val="00FD66A8"/>
    <w:rsid w:val="00FD6FB1"/>
    <w:rsid w:val="00FD71C6"/>
    <w:rsid w:val="00FD7BCE"/>
    <w:rsid w:val="00FE016C"/>
    <w:rsid w:val="00FE07D0"/>
    <w:rsid w:val="00FE14A1"/>
    <w:rsid w:val="00FE152B"/>
    <w:rsid w:val="00FE1761"/>
    <w:rsid w:val="00FE20F7"/>
    <w:rsid w:val="00FE2128"/>
    <w:rsid w:val="00FE272A"/>
    <w:rsid w:val="00FE2EA0"/>
    <w:rsid w:val="00FE39B4"/>
    <w:rsid w:val="00FE3C67"/>
    <w:rsid w:val="00FE5095"/>
    <w:rsid w:val="00FE5265"/>
    <w:rsid w:val="00FE541D"/>
    <w:rsid w:val="00FE556D"/>
    <w:rsid w:val="00FE56FC"/>
    <w:rsid w:val="00FE5B39"/>
    <w:rsid w:val="00FE5C09"/>
    <w:rsid w:val="00FE5FA1"/>
    <w:rsid w:val="00FE6900"/>
    <w:rsid w:val="00FE7182"/>
    <w:rsid w:val="00FE720A"/>
    <w:rsid w:val="00FE7703"/>
    <w:rsid w:val="00FF050B"/>
    <w:rsid w:val="00FF08EF"/>
    <w:rsid w:val="00FF0918"/>
    <w:rsid w:val="00FF0C3A"/>
    <w:rsid w:val="00FF1397"/>
    <w:rsid w:val="00FF145E"/>
    <w:rsid w:val="00FF1D0E"/>
    <w:rsid w:val="00FF2378"/>
    <w:rsid w:val="00FF2666"/>
    <w:rsid w:val="00FF2688"/>
    <w:rsid w:val="00FF2A42"/>
    <w:rsid w:val="00FF3A4A"/>
    <w:rsid w:val="00FF473C"/>
    <w:rsid w:val="00FF4BE3"/>
    <w:rsid w:val="00FF4E66"/>
    <w:rsid w:val="00FF4FFF"/>
    <w:rsid w:val="00FF5226"/>
    <w:rsid w:val="00FF53DB"/>
    <w:rsid w:val="00FF5CDE"/>
    <w:rsid w:val="00FF649E"/>
    <w:rsid w:val="00FF650D"/>
    <w:rsid w:val="00FF6701"/>
    <w:rsid w:val="00FF6CDB"/>
    <w:rsid w:val="00FF709F"/>
    <w:rsid w:val="00FF71D3"/>
    <w:rsid w:val="00FF78DA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988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B37142"/>
    <w:pPr>
      <w:tabs>
        <w:tab w:val="left" w:pos="1134"/>
        <w:tab w:val="left" w:leader="dot" w:pos="9072"/>
        <w:tab w:val="left" w:pos="9407"/>
      </w:tabs>
      <w:spacing w:before="80"/>
      <w:ind w:left="567" w:right="567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3C5D54"/>
    <w:pPr>
      <w:tabs>
        <w:tab w:val="left" w:pos="567"/>
        <w:tab w:val="left" w:leader="dot" w:pos="9072"/>
        <w:tab w:val="left" w:pos="9407"/>
      </w:tabs>
      <w:ind w:right="567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31651"/>
    <w:pPr>
      <w:spacing w:before="60" w:after="60" w:line="260" w:lineRule="exact"/>
      <w:jc w:val="center"/>
    </w:pPr>
    <w:rPr>
      <w:b/>
      <w:bCs/>
      <w:sz w:val="18"/>
      <w:szCs w:val="24"/>
      <w:lang w:bidi="ar-EG"/>
    </w:rPr>
  </w:style>
  <w:style w:type="character" w:customStyle="1" w:styleId="TableheadChar">
    <w:name w:val="Table_head Char"/>
    <w:basedOn w:val="DefaultParagraphFont"/>
    <w:link w:val="Tablehead"/>
    <w:rsid w:val="00A31651"/>
    <w:rPr>
      <w:rFonts w:ascii="Calibri" w:hAnsi="Calibri" w:cs="Traditional Arabic"/>
      <w:b/>
      <w:bCs/>
      <w:sz w:val="18"/>
      <w:szCs w:val="24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BB10A6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qFormat/>
    <w:rsid w:val="003B0D79"/>
    <w:pPr>
      <w:spacing w:before="40" w:after="40" w:line="260" w:lineRule="exact"/>
      <w:jc w:val="lef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A3165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exact"/>
      <w:jc w:val="left"/>
      <w:textAlignment w:val="baseline"/>
    </w:pPr>
    <w:rPr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b w:val="0"/>
      <w:bCs w:val="0"/>
      <w:i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CE21AB"/>
    <w:pPr>
      <w:pBdr>
        <w:bottom w:val="single" w:sz="18" w:space="1" w:color="D9D9D9"/>
      </w:pBdr>
      <w:shd w:val="clear" w:color="auto" w:fill="D9D9D9"/>
      <w:spacing w:after="60" w:line="420" w:lineRule="exact"/>
    </w:pPr>
    <w:rPr>
      <w:rFonts w:eastAsia="SimSun"/>
      <w:position w:val="4"/>
    </w:rPr>
  </w:style>
  <w:style w:type="paragraph" w:customStyle="1" w:styleId="ContactA1">
    <w:name w:val="Contact‎_A1"/>
    <w:basedOn w:val="Normal"/>
    <w:autoRedefine/>
    <w:qFormat/>
    <w:rsid w:val="00622A52"/>
    <w:pPr>
      <w:keepLines/>
      <w:tabs>
        <w:tab w:val="left" w:pos="1984"/>
      </w:tabs>
      <w:spacing w:before="20" w:line="3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2">
    <w:name w:val="Table text 12"/>
    <w:basedOn w:val="Tabletext"/>
    <w:qFormat/>
    <w:rsid w:val="00C87D2F"/>
    <w:rPr>
      <w:sz w:val="18"/>
      <w:szCs w:val="24"/>
    </w:rPr>
  </w:style>
  <w:style w:type="table" w:customStyle="1" w:styleId="TableGrid11012">
    <w:name w:val="Table Grid11012"/>
    <w:basedOn w:val="TableNormal"/>
    <w:next w:val="TableGrid"/>
    <w:rsid w:val="00AD700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rsid w:val="0081043C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TableNormal"/>
    <w:next w:val="TableGrid"/>
    <w:rsid w:val="00EE4054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BE7F8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18c">
    <w:name w:val="Normal Bold 18 c"/>
    <w:basedOn w:val="Normal"/>
    <w:qFormat/>
    <w:rsid w:val="003100E0"/>
    <w:pPr>
      <w:keepNext/>
      <w:pBdr>
        <w:top w:val="single" w:sz="8" w:space="1" w:color="D9D9D9"/>
        <w:bottom w:val="single" w:sz="18" w:space="1" w:color="D9D9D9"/>
      </w:pBdr>
      <w:shd w:val="clear" w:color="auto" w:fill="D9D9D9"/>
      <w:spacing w:before="80" w:after="120" w:line="400" w:lineRule="exact"/>
      <w:jc w:val="center"/>
      <w:outlineLvl w:val="1"/>
    </w:pPr>
    <w:rPr>
      <w:rFonts w:eastAsia="SimSun"/>
      <w:b/>
      <w:bCs/>
      <w:kern w:val="14"/>
      <w:position w:val="4"/>
      <w:sz w:val="26"/>
      <w:szCs w:val="36"/>
    </w:rPr>
  </w:style>
  <w:style w:type="paragraph" w:customStyle="1" w:styleId="HeadingBold">
    <w:name w:val="Heading Bold"/>
    <w:basedOn w:val="Headingb"/>
    <w:qFormat/>
    <w:rsid w:val="00DF3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sbtson@itu/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T-SP-SR.1-2012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nnp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B61A-AA10-44E1-92F8-062D78BF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1777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Al-Yammouni, Hala</cp:lastModifiedBy>
  <cp:revision>7</cp:revision>
  <cp:lastPrinted>2019-02-26T09:51:00Z</cp:lastPrinted>
  <dcterms:created xsi:type="dcterms:W3CDTF">2019-07-02T07:04:00Z</dcterms:created>
  <dcterms:modified xsi:type="dcterms:W3CDTF">2019-07-02T08:41:00Z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