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B01948"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01948" w:rsidTr="00215F63">
        <w:tc>
          <w:tcPr>
            <w:tcW w:w="1507" w:type="dxa"/>
            <w:tcBorders>
              <w:top w:val="nil"/>
              <w:left w:val="single" w:sz="8" w:space="0" w:color="333333"/>
              <w:bottom w:val="nil"/>
            </w:tcBorders>
            <w:shd w:val="clear" w:color="auto" w:fill="4C4C4C"/>
            <w:vAlign w:val="center"/>
          </w:tcPr>
          <w:p w:rsidR="00BF6D6B" w:rsidRPr="00F462DE" w:rsidRDefault="00BF6D6B" w:rsidP="003A7553">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9482B">
              <w:rPr>
                <w:rStyle w:val="Foot"/>
                <w:rFonts w:ascii="Arial" w:hAnsi="Arial" w:cs="Arial"/>
                <w:b/>
                <w:bCs/>
                <w:color w:val="FFFFFF"/>
                <w:sz w:val="28"/>
                <w:szCs w:val="28"/>
                <w:lang w:val="fr-FR"/>
              </w:rPr>
              <w:t>7</w:t>
            </w:r>
            <w:r w:rsidR="003A7553">
              <w:rPr>
                <w:rStyle w:val="Foot"/>
                <w:rFonts w:ascii="Arial" w:hAnsi="Arial" w:cs="Arial"/>
                <w:b/>
                <w:bCs/>
                <w:color w:val="FFFFFF"/>
                <w:sz w:val="28"/>
                <w:szCs w:val="28"/>
                <w:lang w:val="fr-FR"/>
              </w:rPr>
              <w:t>1</w:t>
            </w:r>
          </w:p>
        </w:tc>
        <w:tc>
          <w:tcPr>
            <w:tcW w:w="1359" w:type="dxa"/>
            <w:tcBorders>
              <w:top w:val="nil"/>
              <w:bottom w:val="nil"/>
            </w:tcBorders>
            <w:shd w:val="clear" w:color="auto" w:fill="A6A6A6"/>
            <w:vAlign w:val="center"/>
          </w:tcPr>
          <w:p w:rsidR="00BF6D6B" w:rsidRPr="004E21DC" w:rsidRDefault="000917DF" w:rsidP="003A7553">
            <w:pPr>
              <w:framePr w:hSpace="181" w:wrap="around" w:vAnchor="text" w:hAnchor="margin" w:xAlign="center" w:y="1"/>
              <w:jc w:val="left"/>
              <w:rPr>
                <w:rFonts w:ascii="Arial" w:hAnsi="Arial" w:cs="Arial"/>
                <w:color w:val="FFFFFF"/>
                <w:lang w:val="fr-FR"/>
              </w:rPr>
            </w:pPr>
            <w:r>
              <w:rPr>
                <w:color w:val="FFFFFF"/>
                <w:lang w:val="fr-FR"/>
              </w:rPr>
              <w:t>1</w:t>
            </w:r>
            <w:r w:rsidR="00BF6D6B">
              <w:rPr>
                <w:color w:val="FFFFFF"/>
                <w:lang w:val="fr-FR"/>
              </w:rPr>
              <w:t>.</w:t>
            </w:r>
            <w:r w:rsidR="00F9482B">
              <w:rPr>
                <w:color w:val="FFFFFF"/>
                <w:lang w:val="fr-FR"/>
              </w:rPr>
              <w:t>V</w:t>
            </w:r>
            <w:r w:rsidR="00BF6D6B">
              <w:rPr>
                <w:color w:val="FFFFFF"/>
                <w:lang w:val="fr-FR"/>
              </w:rPr>
              <w:t>.</w:t>
            </w:r>
            <w:r w:rsidR="00BF6D6B" w:rsidRPr="004E21DC">
              <w:rPr>
                <w:color w:val="FFFFFF"/>
                <w:lang w:val="fr-FR"/>
              </w:rPr>
              <w:t>201</w:t>
            </w:r>
            <w:r w:rsidR="004B4F92">
              <w:rPr>
                <w:color w:val="FFFFFF"/>
                <w:lang w:val="fr-FR"/>
              </w:rPr>
              <w:t>9</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F9482B">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052A00">
              <w:rPr>
                <w:color w:val="FFFFFF"/>
                <w:lang w:val="fr-FR"/>
              </w:rPr>
              <w:t>1</w:t>
            </w:r>
            <w:r w:rsidR="003A7553">
              <w:rPr>
                <w:color w:val="FFFFFF"/>
                <w:lang w:val="fr-FR"/>
              </w:rPr>
              <w:t>2</w:t>
            </w:r>
            <w:r w:rsidR="00871CF0">
              <w:rPr>
                <w:color w:val="FFFFFF"/>
                <w:lang w:val="fr-FR"/>
              </w:rPr>
              <w:t xml:space="preserve"> </w:t>
            </w:r>
            <w:r w:rsidR="00F9482B">
              <w:rPr>
                <w:color w:val="FFFFFF"/>
                <w:lang w:val="fr-FR"/>
              </w:rPr>
              <w:t xml:space="preserve">avril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01948"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1" w:name="_Toc419901106"/>
            <w:bookmarkStart w:id="62" w:name="_Toc423525450"/>
            <w:bookmarkStart w:id="63" w:name="_Toc424821405"/>
            <w:bookmarkStart w:id="64" w:name="_Toc429043948"/>
            <w:bookmarkStart w:id="65" w:name="_Toc430351610"/>
            <w:bookmarkStart w:id="66" w:name="_Toc435101736"/>
            <w:bookmarkStart w:id="67" w:name="_Toc436994414"/>
            <w:bookmarkStart w:id="68" w:name="_Toc437951326"/>
            <w:bookmarkStart w:id="69" w:name="_Toc439770081"/>
            <w:bookmarkStart w:id="70" w:name="_Toc442697165"/>
            <w:bookmarkStart w:id="71" w:name="_Toc443314395"/>
            <w:bookmarkStart w:id="72" w:name="_Toc451159940"/>
            <w:bookmarkStart w:id="73" w:name="_Toc452042282"/>
            <w:bookmarkStart w:id="74" w:name="_Toc453246382"/>
            <w:bookmarkStart w:id="75" w:name="_Toc455568905"/>
            <w:bookmarkStart w:id="76" w:name="_Toc458763331"/>
            <w:bookmarkStart w:id="77" w:name="_Toc461613919"/>
            <w:bookmarkStart w:id="78" w:name="_Toc464028552"/>
            <w:bookmarkStart w:id="79" w:name="_Toc466292711"/>
            <w:bookmarkStart w:id="80" w:name="_Toc467229208"/>
            <w:bookmarkStart w:id="81" w:name="_Toc468199508"/>
            <w:bookmarkStart w:id="82" w:name="_Toc469058077"/>
            <w:bookmarkStart w:id="83" w:name="_Toc472413645"/>
            <w:bookmarkStart w:id="84" w:name="_Toc473107256"/>
            <w:bookmarkStart w:id="85" w:name="_Toc474850427"/>
            <w:bookmarkStart w:id="86" w:name="_Toc476061805"/>
            <w:bookmarkStart w:id="87" w:name="_Toc477355858"/>
            <w:bookmarkStart w:id="88" w:name="_Toc478045194"/>
            <w:bookmarkStart w:id="89" w:name="_Toc479170884"/>
            <w:bookmarkStart w:id="90" w:name="_Toc481736912"/>
            <w:bookmarkStart w:id="91" w:name="_Toc483991758"/>
            <w:bookmarkStart w:id="92" w:name="_Toc484612680"/>
            <w:bookmarkStart w:id="93" w:name="_Toc486861815"/>
            <w:bookmarkStart w:id="94" w:name="_Toc489604239"/>
            <w:bookmarkStart w:id="95" w:name="_Toc490733846"/>
            <w:bookmarkStart w:id="96" w:name="_Toc492473912"/>
            <w:bookmarkStart w:id="97" w:name="_Toc493239106"/>
            <w:bookmarkStart w:id="98" w:name="_Toc494706559"/>
            <w:bookmarkStart w:id="99" w:name="_Toc496867147"/>
            <w:bookmarkStart w:id="100" w:name="_Toc497466140"/>
            <w:bookmarkStart w:id="101" w:name="_Toc498510152"/>
            <w:bookmarkStart w:id="102" w:name="_Toc499892914"/>
            <w:bookmarkStart w:id="103" w:name="_Toc500928320"/>
            <w:bookmarkStart w:id="104" w:name="_Toc503278432"/>
            <w:bookmarkStart w:id="105" w:name="_Toc508115956"/>
            <w:bookmarkStart w:id="106" w:name="_Toc509306684"/>
            <w:bookmarkStart w:id="107" w:name="_Toc510616269"/>
            <w:bookmarkStart w:id="108" w:name="_Toc512954041"/>
            <w:bookmarkStart w:id="109" w:name="_Toc513554835"/>
            <w:bookmarkStart w:id="110" w:name="_Toc514942257"/>
            <w:bookmarkStart w:id="111" w:name="_Toc516152548"/>
            <w:bookmarkStart w:id="112" w:name="_Toc517084119"/>
            <w:bookmarkStart w:id="113" w:name="_Toc517962987"/>
            <w:bookmarkStart w:id="114" w:name="_Toc525139684"/>
            <w:bookmarkStart w:id="115" w:name="_Toc526173594"/>
            <w:bookmarkStart w:id="116" w:name="_Toc527641978"/>
            <w:bookmarkStart w:id="117" w:name="_Toc528154637"/>
            <w:bookmarkStart w:id="118" w:name="_Toc530564026"/>
            <w:bookmarkStart w:id="119" w:name="_Toc535414803"/>
            <w:bookmarkStart w:id="120" w:name="_Toc536450184"/>
            <w:bookmarkStart w:id="121" w:name="_Toc7430870"/>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22" w:name="_Toc526173595"/>
            <w:bookmarkStart w:id="123" w:name="_Toc527641979"/>
            <w:bookmarkStart w:id="124" w:name="_Toc528154638"/>
            <w:bookmarkStart w:id="125" w:name="_Toc530564027"/>
            <w:bookmarkStart w:id="126" w:name="_Toc535414804"/>
            <w:bookmarkStart w:id="127" w:name="_Toc536450185"/>
            <w:bookmarkStart w:id="128" w:name="_Toc7430871"/>
            <w:bookmarkStart w:id="129" w:name="_Toc419901107"/>
            <w:bookmarkStart w:id="130" w:name="_Toc423525451"/>
            <w:bookmarkStart w:id="131" w:name="_Toc424821406"/>
            <w:bookmarkStart w:id="132" w:name="_Toc429043949"/>
            <w:bookmarkStart w:id="133" w:name="_Toc430351611"/>
            <w:bookmarkStart w:id="134" w:name="_Toc435101737"/>
            <w:bookmarkStart w:id="135" w:name="_Toc436994415"/>
            <w:bookmarkStart w:id="136" w:name="_Toc437951327"/>
            <w:bookmarkStart w:id="137" w:name="_Toc439770082"/>
            <w:bookmarkStart w:id="138" w:name="_Toc442697166"/>
            <w:bookmarkStart w:id="139" w:name="_Toc443314396"/>
            <w:bookmarkStart w:id="140" w:name="_Toc451159941"/>
            <w:bookmarkStart w:id="141" w:name="_Toc452042283"/>
            <w:bookmarkStart w:id="142" w:name="_Toc453246383"/>
            <w:bookmarkStart w:id="143" w:name="_Toc455568906"/>
            <w:bookmarkStart w:id="144" w:name="_Toc458763332"/>
            <w:bookmarkStart w:id="145" w:name="_Toc461613920"/>
            <w:bookmarkStart w:id="146" w:name="_Toc464028553"/>
            <w:bookmarkStart w:id="147" w:name="_Toc466292712"/>
            <w:bookmarkStart w:id="148" w:name="_Toc467229209"/>
            <w:bookmarkStart w:id="149" w:name="_Toc468199509"/>
            <w:bookmarkStart w:id="150" w:name="_Toc469058078"/>
            <w:bookmarkStart w:id="151" w:name="_Toc472413646"/>
            <w:bookmarkStart w:id="152" w:name="_Toc473107257"/>
            <w:bookmarkStart w:id="153" w:name="_Toc474850428"/>
            <w:bookmarkStart w:id="154" w:name="_Toc476061806"/>
            <w:bookmarkStart w:id="155" w:name="_Toc477355859"/>
            <w:bookmarkStart w:id="156" w:name="_Toc478045195"/>
            <w:bookmarkStart w:id="157" w:name="_Toc479170885"/>
            <w:bookmarkStart w:id="158" w:name="_Toc481736913"/>
            <w:bookmarkStart w:id="159" w:name="_Toc483991759"/>
            <w:bookmarkStart w:id="160" w:name="_Toc484612681"/>
            <w:bookmarkStart w:id="161" w:name="_Toc486861816"/>
            <w:bookmarkStart w:id="162" w:name="_Toc489604240"/>
            <w:bookmarkStart w:id="163" w:name="_Toc490733847"/>
            <w:bookmarkStart w:id="164" w:name="_Toc492473913"/>
            <w:bookmarkStart w:id="165" w:name="_Toc493239107"/>
            <w:bookmarkStart w:id="166" w:name="_Toc494706560"/>
            <w:bookmarkStart w:id="167" w:name="_Toc496867148"/>
            <w:bookmarkStart w:id="168" w:name="_Toc497466141"/>
            <w:bookmarkStart w:id="169" w:name="_Toc498510153"/>
            <w:bookmarkStart w:id="170" w:name="_Toc499892915"/>
            <w:bookmarkStart w:id="171" w:name="_Toc500928321"/>
            <w:bookmarkStart w:id="172" w:name="_Toc503278433"/>
            <w:bookmarkStart w:id="173" w:name="_Toc508115957"/>
            <w:bookmarkStart w:id="174" w:name="_Toc509306685"/>
            <w:bookmarkStart w:id="175" w:name="_Toc510616270"/>
            <w:bookmarkStart w:id="176" w:name="_Toc512954042"/>
            <w:bookmarkStart w:id="177" w:name="_Toc513554836"/>
            <w:bookmarkStart w:id="178" w:name="_Toc514942258"/>
            <w:bookmarkStart w:id="179" w:name="_Toc516152549"/>
            <w:bookmarkStart w:id="180" w:name="_Toc517084120"/>
            <w:bookmarkStart w:id="181" w:name="_Toc517962988"/>
            <w:bookmarkStart w:id="182"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00B01948">
              <w:fldChar w:fldCharType="begin"/>
            </w:r>
            <w:r w:rsidR="00B01948" w:rsidRPr="00B01948">
              <w:rPr>
                <w:lang w:val="fr-CH"/>
              </w:rPr>
              <w:instrText xml:space="preserve"> HYPERLINK "mailto:brmail@itu.int" </w:instrText>
            </w:r>
            <w:r w:rsidR="00B01948">
              <w:fldChar w:fldCharType="separate"/>
            </w:r>
            <w:r w:rsidR="009672F7" w:rsidRPr="003D2A1A">
              <w:rPr>
                <w:rStyle w:val="Hyperlink"/>
                <w:b/>
                <w:bCs/>
                <w:color w:val="auto"/>
                <w:sz w:val="14"/>
                <w:szCs w:val="14"/>
                <w:u w:val="none"/>
                <w:lang w:val="fr-FR"/>
              </w:rPr>
              <w:t>brmail@itu.int</w:t>
            </w:r>
            <w:bookmarkEnd w:id="122"/>
            <w:bookmarkEnd w:id="123"/>
            <w:bookmarkEnd w:id="124"/>
            <w:bookmarkEnd w:id="125"/>
            <w:bookmarkEnd w:id="126"/>
            <w:bookmarkEnd w:id="127"/>
            <w:bookmarkEnd w:id="128"/>
            <w:r w:rsidR="00B01948">
              <w:rPr>
                <w:rStyle w:val="Hyperlink"/>
                <w:b/>
                <w:bCs/>
                <w:color w:val="auto"/>
                <w:sz w:val="14"/>
                <w:szCs w:val="14"/>
                <w:u w:val="none"/>
                <w:lang w:val="fr-FR"/>
              </w:rPr>
              <w:fldChar w:fldCharType="end"/>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83" w:name="_Toc419901108"/>
      <w:bookmarkStart w:id="184" w:name="_Toc423525452"/>
      <w:bookmarkStart w:id="185" w:name="_Toc424821407"/>
      <w:bookmarkStart w:id="186" w:name="_Toc428366200"/>
      <w:bookmarkStart w:id="187" w:name="_Toc429043950"/>
      <w:bookmarkStart w:id="188" w:name="_Toc430351612"/>
      <w:bookmarkStart w:id="189" w:name="_Toc435101738"/>
      <w:bookmarkStart w:id="190" w:name="_Toc436994416"/>
      <w:bookmarkStart w:id="191" w:name="_Toc437951328"/>
      <w:bookmarkStart w:id="192" w:name="_Toc439770083"/>
      <w:bookmarkStart w:id="193" w:name="_Toc442697167"/>
      <w:bookmarkStart w:id="194" w:name="_Toc443314397"/>
      <w:bookmarkStart w:id="195" w:name="_Toc451159942"/>
      <w:bookmarkStart w:id="196" w:name="_Toc452042284"/>
      <w:bookmarkStart w:id="197" w:name="_Toc453246384"/>
      <w:bookmarkStart w:id="198" w:name="_Toc455568907"/>
      <w:bookmarkStart w:id="199" w:name="_Toc458763333"/>
      <w:bookmarkStart w:id="200" w:name="_Toc461613921"/>
      <w:bookmarkStart w:id="201" w:name="_Toc464028554"/>
      <w:bookmarkStart w:id="202" w:name="_Toc466292713"/>
      <w:bookmarkStart w:id="203" w:name="_Toc467229210"/>
      <w:bookmarkStart w:id="204" w:name="_Toc468199510"/>
      <w:bookmarkStart w:id="205" w:name="_Toc469058079"/>
      <w:bookmarkStart w:id="206" w:name="_Toc472413647"/>
      <w:bookmarkStart w:id="207" w:name="_Toc473107258"/>
      <w:bookmarkStart w:id="208" w:name="_Toc474850429"/>
      <w:bookmarkStart w:id="209" w:name="_Toc476061807"/>
      <w:bookmarkStart w:id="210" w:name="_Toc477355860"/>
      <w:bookmarkStart w:id="211" w:name="_Toc478045196"/>
      <w:bookmarkStart w:id="212" w:name="_Toc479170886"/>
      <w:bookmarkStart w:id="213" w:name="_Toc481736914"/>
      <w:bookmarkStart w:id="214" w:name="_Toc483991760"/>
      <w:bookmarkStart w:id="215" w:name="_Toc484612682"/>
      <w:bookmarkStart w:id="216" w:name="_Toc486861817"/>
      <w:bookmarkStart w:id="217" w:name="_Toc489604241"/>
      <w:bookmarkStart w:id="218" w:name="_Toc490733848"/>
      <w:bookmarkStart w:id="219" w:name="_Toc492473914"/>
      <w:bookmarkStart w:id="220" w:name="_Toc493239108"/>
      <w:bookmarkStart w:id="221" w:name="_Toc494706561"/>
      <w:bookmarkStart w:id="222" w:name="_Toc496867149"/>
      <w:bookmarkStart w:id="223" w:name="_Toc497466142"/>
      <w:bookmarkStart w:id="224" w:name="_Toc498510154"/>
      <w:bookmarkStart w:id="225" w:name="_Toc499892916"/>
      <w:bookmarkStart w:id="226" w:name="_Toc500928322"/>
      <w:bookmarkStart w:id="227" w:name="_Toc503278434"/>
      <w:bookmarkStart w:id="228" w:name="_Toc508115958"/>
      <w:bookmarkStart w:id="229" w:name="_Toc509306686"/>
      <w:bookmarkStart w:id="230" w:name="_Toc510616271"/>
      <w:bookmarkStart w:id="231" w:name="_Toc512954043"/>
      <w:bookmarkStart w:id="232" w:name="_Toc513554837"/>
      <w:bookmarkStart w:id="233" w:name="_Toc514942259"/>
      <w:bookmarkStart w:id="234" w:name="_Toc516152550"/>
      <w:bookmarkStart w:id="235" w:name="_Toc517084121"/>
      <w:bookmarkStart w:id="236" w:name="_Toc517962989"/>
      <w:bookmarkStart w:id="237" w:name="_Toc525139686"/>
      <w:bookmarkStart w:id="238" w:name="_Toc526173596"/>
      <w:bookmarkStart w:id="239" w:name="_Toc527641980"/>
      <w:bookmarkStart w:id="240" w:name="_Toc528154639"/>
      <w:bookmarkStart w:id="241" w:name="_Toc530564028"/>
      <w:bookmarkStart w:id="242" w:name="_Toc535414805"/>
      <w:bookmarkStart w:id="243" w:name="_Toc536450186"/>
      <w:bookmarkStart w:id="244" w:name="_Toc169235"/>
      <w:bookmarkStart w:id="245" w:name="_Toc6472167"/>
      <w:bookmarkStart w:id="246" w:name="_Toc7430872"/>
      <w:r w:rsidRPr="00A61AFB">
        <w:rPr>
          <w:lang w:val="fr-FR"/>
        </w:rPr>
        <w:t>Table des matières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F52A42" w:rsidRPr="00F52A42" w:rsidRDefault="00B01948" w:rsidP="00F52A42">
      <w:pPr>
        <w:pStyle w:val="TOC1"/>
        <w:rPr>
          <w:rFonts w:eastAsiaTheme="minorEastAsia"/>
          <w:b/>
          <w:bCs/>
        </w:rPr>
      </w:pPr>
      <w:hyperlink w:anchor="_Toc6472168" w:history="1">
        <w:r w:rsidR="00F52A42" w:rsidRPr="00F52A42">
          <w:rPr>
            <w:b/>
            <w:bCs/>
          </w:rPr>
          <w:t>INFORMATION GÉNÉRALE</w:t>
        </w:r>
      </w:hyperlink>
    </w:p>
    <w:p w:rsidR="00937135" w:rsidRPr="00101D08" w:rsidRDefault="00937135">
      <w:pPr>
        <w:pStyle w:val="TOC1"/>
        <w:rPr>
          <w:rFonts w:eastAsiaTheme="minorEastAsia"/>
        </w:rPr>
      </w:pPr>
      <w:r w:rsidRPr="00101D08">
        <w:t>Listes annexées au Bulletin d'exploitation de l'UIT</w:t>
      </w:r>
      <w:r w:rsidR="00B0428E" w:rsidRPr="00101D08">
        <w:t xml:space="preserve">: </w:t>
      </w:r>
      <w:r w:rsidR="00B0428E" w:rsidRPr="007F0E91">
        <w:rPr>
          <w:i/>
          <w:iCs/>
        </w:rPr>
        <w:t>Note du TSB</w:t>
      </w:r>
      <w:r w:rsidRPr="00101D08">
        <w:rPr>
          <w:webHidden/>
        </w:rPr>
        <w:tab/>
      </w:r>
      <w:r w:rsidRPr="00101D08">
        <w:rPr>
          <w:webHidden/>
        </w:rPr>
        <w:tab/>
      </w:r>
      <w:r w:rsidR="00B7577E" w:rsidRPr="00101D08">
        <w:rPr>
          <w:webHidden/>
        </w:rPr>
        <w:t>3</w:t>
      </w:r>
    </w:p>
    <w:p w:rsidR="00937135" w:rsidRPr="00101D08" w:rsidRDefault="00937135">
      <w:pPr>
        <w:pStyle w:val="TOC1"/>
        <w:rPr>
          <w:rFonts w:eastAsiaTheme="minorEastAsia"/>
        </w:rPr>
      </w:pPr>
      <w:r w:rsidRPr="00101D08">
        <w:t>Approbation de Recommandations UIT-T</w:t>
      </w:r>
      <w:r w:rsidRPr="00101D08">
        <w:tab/>
      </w:r>
      <w:r w:rsidRPr="00101D08">
        <w:rPr>
          <w:webHidden/>
        </w:rPr>
        <w:tab/>
      </w:r>
      <w:r w:rsidR="00B7577E" w:rsidRPr="00101D08">
        <w:rPr>
          <w:webHidden/>
        </w:rPr>
        <w:t>4</w:t>
      </w:r>
    </w:p>
    <w:p w:rsidR="00F52A42" w:rsidRPr="00F52A42" w:rsidRDefault="00F52A42" w:rsidP="007F0E91">
      <w:pPr>
        <w:pStyle w:val="TOC1"/>
        <w:tabs>
          <w:tab w:val="right" w:pos="8505"/>
        </w:tabs>
        <w:rPr>
          <w:rFonts w:eastAsiaTheme="minorEastAsia"/>
        </w:rPr>
      </w:pPr>
      <w:r w:rsidRPr="00F52A42">
        <w:t>Service téléphonique</w:t>
      </w:r>
      <w:r w:rsidR="007F0E91">
        <w:t>:</w:t>
      </w:r>
    </w:p>
    <w:p w:rsidR="00F52A42" w:rsidRPr="009A235A" w:rsidRDefault="00111208" w:rsidP="00A67173">
      <w:pPr>
        <w:pStyle w:val="TOC2"/>
        <w:rPr>
          <w:rFonts w:eastAsiaTheme="minorEastAsia"/>
          <w:lang w:val="fr-CH"/>
        </w:rPr>
      </w:pPr>
      <w:r>
        <w:rPr>
          <w:lang w:val="fr-CH"/>
        </w:rPr>
        <w:t>Arménie</w:t>
      </w:r>
      <w:r w:rsidR="007F0E91" w:rsidRPr="009A235A">
        <w:rPr>
          <w:i/>
          <w:iCs/>
          <w:lang w:val="fr-CH"/>
        </w:rPr>
        <w:t xml:space="preserve"> (</w:t>
      </w:r>
      <w:r w:rsidRPr="00111208">
        <w:rPr>
          <w:i/>
          <w:iCs/>
          <w:lang w:val="fr-CH" w:eastAsia="zh-CN"/>
        </w:rPr>
        <w:t xml:space="preserve">Ministère des transports, des communications et des technologies de </w:t>
      </w:r>
      <w:r>
        <w:rPr>
          <w:i/>
          <w:iCs/>
          <w:lang w:val="fr-CH" w:eastAsia="zh-CN"/>
        </w:rPr>
        <w:br/>
      </w:r>
      <w:r w:rsidRPr="00111208">
        <w:rPr>
          <w:i/>
          <w:iCs/>
          <w:lang w:val="fr-CH" w:eastAsia="zh-CN"/>
        </w:rPr>
        <w:t>l'information, Yerevan</w:t>
      </w:r>
      <w:r w:rsidR="007F0E91" w:rsidRPr="009A235A">
        <w:rPr>
          <w:i/>
          <w:iCs/>
          <w:lang w:val="fr-CH" w:eastAsia="zh-CN"/>
        </w:rPr>
        <w:t>)</w:t>
      </w:r>
      <w:r w:rsidR="00F52A42" w:rsidRPr="009A235A">
        <w:rPr>
          <w:webHidden/>
          <w:lang w:val="fr-CH"/>
        </w:rPr>
        <w:tab/>
      </w:r>
      <w:r w:rsidR="00F52A42" w:rsidRPr="009A235A">
        <w:rPr>
          <w:webHidden/>
          <w:lang w:val="fr-CH"/>
        </w:rPr>
        <w:tab/>
      </w:r>
      <w:r w:rsidR="00A67173" w:rsidRPr="009A235A">
        <w:rPr>
          <w:webHidden/>
          <w:lang w:val="fr-CH"/>
        </w:rPr>
        <w:t>5</w:t>
      </w:r>
    </w:p>
    <w:p w:rsidR="00F52A42" w:rsidRPr="00111208" w:rsidRDefault="00111208" w:rsidP="00A67173">
      <w:pPr>
        <w:pStyle w:val="TOC2"/>
        <w:rPr>
          <w:rFonts w:eastAsiaTheme="minorEastAsia"/>
          <w:lang w:val="fr-CH"/>
        </w:rPr>
      </w:pPr>
      <w:r w:rsidRPr="00111208">
        <w:rPr>
          <w:lang w:val="fr-CH"/>
        </w:rPr>
        <w:t>Burkina Faso</w:t>
      </w:r>
      <w:r w:rsidR="007F0E91" w:rsidRPr="00111208">
        <w:rPr>
          <w:i/>
          <w:iCs/>
          <w:lang w:val="fr-CH"/>
        </w:rPr>
        <w:t xml:space="preserve"> (</w:t>
      </w:r>
      <w:r w:rsidRPr="00111208">
        <w:rPr>
          <w:i/>
          <w:iCs/>
          <w:lang w:val="fr-FR"/>
        </w:rPr>
        <w:t xml:space="preserve">Autorité de Régulation des Communications Electroniques et des Postes </w:t>
      </w:r>
      <w:r>
        <w:rPr>
          <w:i/>
          <w:iCs/>
          <w:lang w:val="fr-FR"/>
        </w:rPr>
        <w:br/>
      </w:r>
      <w:r w:rsidRPr="00111208">
        <w:rPr>
          <w:i/>
          <w:iCs/>
          <w:lang w:val="fr-FR"/>
        </w:rPr>
        <w:t>(ARCEP), Ouagadougou</w:t>
      </w:r>
      <w:r w:rsidR="007F0E91" w:rsidRPr="00111208">
        <w:rPr>
          <w:i/>
          <w:iCs/>
          <w:lang w:val="fr-CH"/>
        </w:rPr>
        <w:t>)</w:t>
      </w:r>
      <w:r w:rsidR="00F52A42" w:rsidRPr="00111208">
        <w:rPr>
          <w:webHidden/>
          <w:lang w:val="fr-CH"/>
        </w:rPr>
        <w:tab/>
      </w:r>
      <w:r w:rsidR="00F52A42" w:rsidRPr="00111208">
        <w:rPr>
          <w:webHidden/>
          <w:lang w:val="fr-CH"/>
        </w:rPr>
        <w:tab/>
      </w:r>
      <w:r>
        <w:rPr>
          <w:webHidden/>
          <w:lang w:val="fr-CH"/>
        </w:rPr>
        <w:t>17</w:t>
      </w:r>
    </w:p>
    <w:p w:rsidR="00543F30" w:rsidRPr="00543F30" w:rsidRDefault="00543F30" w:rsidP="00A67173">
      <w:pPr>
        <w:pStyle w:val="TOC2"/>
      </w:pPr>
      <w:r w:rsidRPr="00543F30">
        <w:t>Danemark (</w:t>
      </w:r>
      <w:r w:rsidRPr="00543F30">
        <w:rPr>
          <w:rFonts w:cs="Arial"/>
          <w:i/>
        </w:rPr>
        <w:t>Danish Energy Agency</w:t>
      </w:r>
      <w:r w:rsidRPr="00543F30">
        <w:rPr>
          <w:rFonts w:cs="Arial"/>
        </w:rPr>
        <w:t xml:space="preserve">, </w:t>
      </w:r>
      <w:r w:rsidRPr="00543F30">
        <w:rPr>
          <w:rFonts w:cs="Arial"/>
          <w:i/>
        </w:rPr>
        <w:t>Copenhague</w:t>
      </w:r>
      <w:r w:rsidRPr="00543F30">
        <w:rPr>
          <w:rFonts w:cs="Arial"/>
        </w:rPr>
        <w:t>)</w:t>
      </w:r>
      <w:r w:rsidRPr="00543F30">
        <w:rPr>
          <w:rFonts w:cs="Arial"/>
        </w:rPr>
        <w:tab/>
      </w:r>
      <w:r>
        <w:rPr>
          <w:rFonts w:cs="Arial"/>
        </w:rPr>
        <w:tab/>
        <w:t>18</w:t>
      </w:r>
    </w:p>
    <w:p w:rsidR="00F52A42" w:rsidRPr="00111208" w:rsidRDefault="00111208" w:rsidP="00A67173">
      <w:pPr>
        <w:pStyle w:val="TOC2"/>
        <w:rPr>
          <w:rFonts w:eastAsiaTheme="minorEastAsia"/>
          <w:lang w:val="fr-CH"/>
        </w:rPr>
      </w:pPr>
      <w:r w:rsidRPr="00111208">
        <w:rPr>
          <w:lang w:val="fr-CH"/>
        </w:rPr>
        <w:t>Myanmar</w:t>
      </w:r>
      <w:r w:rsidR="007F0E91" w:rsidRPr="00111208">
        <w:rPr>
          <w:i/>
          <w:iCs/>
          <w:lang w:val="fr-CH"/>
        </w:rPr>
        <w:t xml:space="preserve"> (</w:t>
      </w:r>
      <w:r w:rsidRPr="00111208">
        <w:rPr>
          <w:i/>
          <w:iCs/>
          <w:lang w:val="fr-CH"/>
        </w:rPr>
        <w:t>Ministère des transports et des communications, Nay Pyi Taw</w:t>
      </w:r>
      <w:r w:rsidR="007F0E91" w:rsidRPr="00111208">
        <w:rPr>
          <w:i/>
          <w:iCs/>
          <w:lang w:val="fr-CH"/>
        </w:rPr>
        <w:t>)</w:t>
      </w:r>
      <w:r w:rsidR="00F52A42" w:rsidRPr="00111208">
        <w:rPr>
          <w:webHidden/>
          <w:lang w:val="fr-CH"/>
        </w:rPr>
        <w:tab/>
      </w:r>
      <w:r w:rsidR="00F52A42" w:rsidRPr="00111208">
        <w:rPr>
          <w:webHidden/>
          <w:lang w:val="fr-CH"/>
        </w:rPr>
        <w:tab/>
      </w:r>
      <w:r w:rsidR="00136EB3" w:rsidRPr="00111208">
        <w:rPr>
          <w:webHidden/>
          <w:lang w:val="fr-CH"/>
        </w:rPr>
        <w:t>1</w:t>
      </w:r>
      <w:r>
        <w:rPr>
          <w:webHidden/>
          <w:lang w:val="fr-CH"/>
        </w:rPr>
        <w:t>9</w:t>
      </w:r>
    </w:p>
    <w:p w:rsidR="00F52A42" w:rsidRPr="00F52A42" w:rsidRDefault="00F52A42" w:rsidP="00A67173">
      <w:pPr>
        <w:pStyle w:val="TOC1"/>
        <w:rPr>
          <w:rFonts w:eastAsiaTheme="minorEastAsia"/>
        </w:rPr>
      </w:pPr>
      <w:r w:rsidRPr="00F52A42">
        <w:t>Restrictions de service</w:t>
      </w:r>
      <w:r w:rsidRPr="00F52A42">
        <w:rPr>
          <w:webHidden/>
        </w:rPr>
        <w:tab/>
      </w:r>
      <w:r>
        <w:rPr>
          <w:webHidden/>
        </w:rPr>
        <w:tab/>
      </w:r>
      <w:r w:rsidR="00111208">
        <w:rPr>
          <w:webHidden/>
        </w:rPr>
        <w:t>20</w:t>
      </w:r>
    </w:p>
    <w:p w:rsidR="00F52A42" w:rsidRPr="00F52A42" w:rsidRDefault="00F52A42" w:rsidP="00A67173">
      <w:pPr>
        <w:pStyle w:val="TOC1"/>
        <w:rPr>
          <w:rFonts w:eastAsiaTheme="minorEastAsia"/>
        </w:rPr>
      </w:pPr>
      <w:r w:rsidRPr="00F52A42">
        <w:t>Systèmes de rappel (Call-Back) et procédures d'appel alternatives (Rés. 21 Rév. PP-2006)</w:t>
      </w:r>
      <w:r w:rsidRPr="00F52A42">
        <w:rPr>
          <w:webHidden/>
        </w:rPr>
        <w:tab/>
      </w:r>
      <w:r>
        <w:rPr>
          <w:webHidden/>
        </w:rPr>
        <w:tab/>
      </w:r>
      <w:r w:rsidR="00111208">
        <w:rPr>
          <w:webHidden/>
        </w:rPr>
        <w:t>20</w:t>
      </w:r>
    </w:p>
    <w:p w:rsidR="00F52A42" w:rsidRPr="00F52A42" w:rsidRDefault="00F52A42" w:rsidP="00F52A42">
      <w:pPr>
        <w:pStyle w:val="TOC1"/>
        <w:spacing w:before="240"/>
        <w:rPr>
          <w:rFonts w:eastAsiaTheme="minorEastAsia"/>
          <w:b/>
          <w:bCs/>
        </w:rPr>
      </w:pPr>
      <w:r w:rsidRPr="00F52A42">
        <w:rPr>
          <w:b/>
          <w:bCs/>
        </w:rPr>
        <w:t>AMENDEMENTS  AUX  PUBLICATIONS  DE  SERVICE</w:t>
      </w:r>
    </w:p>
    <w:p w:rsidR="009A235A" w:rsidRPr="009A235A" w:rsidRDefault="009A235A" w:rsidP="009A235A">
      <w:pPr>
        <w:pStyle w:val="TOC1"/>
      </w:pPr>
      <w:r w:rsidRPr="009A235A">
        <w:rPr>
          <w:bCs/>
        </w:rPr>
        <w:t>Liste des numéros identificateurs d'entités émettrices pour les cartes internationales de facturation des télécommunications</w:t>
      </w:r>
      <w:r>
        <w:rPr>
          <w:bCs/>
        </w:rPr>
        <w:tab/>
      </w:r>
      <w:r>
        <w:rPr>
          <w:bCs/>
        </w:rPr>
        <w:tab/>
      </w:r>
      <w:r w:rsidR="00111208">
        <w:rPr>
          <w:bCs/>
        </w:rPr>
        <w:t>21</w:t>
      </w:r>
    </w:p>
    <w:p w:rsidR="00F52A42" w:rsidRPr="00F52A42" w:rsidRDefault="00F52A42" w:rsidP="00A67173">
      <w:pPr>
        <w:pStyle w:val="TOC1"/>
      </w:pPr>
      <w:r w:rsidRPr="00F52A42">
        <w:t>Codes de réseau mobile (MNC) pour le plan d'identification international pour les réseaux publics</w:t>
      </w:r>
      <w:r>
        <w:br/>
      </w:r>
      <w:r w:rsidRPr="00F52A42">
        <w:t>et les abonnements</w:t>
      </w:r>
      <w:r w:rsidRPr="00F52A42">
        <w:rPr>
          <w:webHidden/>
        </w:rPr>
        <w:tab/>
      </w:r>
      <w:r>
        <w:rPr>
          <w:webHidden/>
        </w:rPr>
        <w:tab/>
      </w:r>
      <w:r w:rsidR="009A235A">
        <w:rPr>
          <w:webHidden/>
        </w:rPr>
        <w:t>2</w:t>
      </w:r>
      <w:r w:rsidR="004E69C5">
        <w:rPr>
          <w:webHidden/>
        </w:rPr>
        <w:t>3</w:t>
      </w:r>
    </w:p>
    <w:p w:rsidR="00F52A42" w:rsidRPr="00F52A42" w:rsidRDefault="00F52A42" w:rsidP="00A67173">
      <w:pPr>
        <w:pStyle w:val="TOC1"/>
      </w:pPr>
      <w:r w:rsidRPr="00F52A42">
        <w:t xml:space="preserve">Liste des codes de </w:t>
      </w:r>
      <w:r w:rsidR="00136EB3">
        <w:t>transporteur de l'UIT</w:t>
      </w:r>
      <w:r w:rsidRPr="00F52A42">
        <w:rPr>
          <w:webHidden/>
        </w:rPr>
        <w:tab/>
      </w:r>
      <w:r>
        <w:rPr>
          <w:webHidden/>
        </w:rPr>
        <w:tab/>
      </w:r>
      <w:r w:rsidR="00136EB3">
        <w:rPr>
          <w:webHidden/>
        </w:rPr>
        <w:t>2</w:t>
      </w:r>
      <w:r w:rsidR="00977C4B">
        <w:rPr>
          <w:webHidden/>
        </w:rPr>
        <w:t>4</w:t>
      </w:r>
    </w:p>
    <w:p w:rsidR="00F52A42" w:rsidRDefault="00F52A42" w:rsidP="00A67173">
      <w:pPr>
        <w:pStyle w:val="TOC1"/>
        <w:rPr>
          <w:webHidden/>
        </w:rPr>
      </w:pPr>
      <w:r w:rsidRPr="00F52A42">
        <w:t>Liste des codes de points sémaphores internationaux (ISPC)</w:t>
      </w:r>
      <w:r w:rsidRPr="00F52A42">
        <w:rPr>
          <w:webHidden/>
        </w:rPr>
        <w:tab/>
      </w:r>
      <w:r>
        <w:rPr>
          <w:webHidden/>
        </w:rPr>
        <w:tab/>
      </w:r>
      <w:r w:rsidR="00136EB3">
        <w:rPr>
          <w:webHidden/>
        </w:rPr>
        <w:t>2</w:t>
      </w:r>
      <w:r w:rsidR="00977C4B">
        <w:rPr>
          <w:webHidden/>
        </w:rPr>
        <w:t>5</w:t>
      </w:r>
    </w:p>
    <w:p w:rsidR="00111208" w:rsidRPr="00111208" w:rsidRDefault="00111208" w:rsidP="00111208">
      <w:pPr>
        <w:pStyle w:val="TOC1"/>
      </w:pPr>
      <w:r>
        <w:t>Plan de numérotage national</w:t>
      </w:r>
      <w:r>
        <w:tab/>
      </w:r>
      <w:r>
        <w:tab/>
        <w:t>2</w:t>
      </w:r>
      <w:r w:rsidR="00977C4B">
        <w:t>6</w:t>
      </w:r>
    </w:p>
    <w:p w:rsidR="004B4F92" w:rsidRPr="004B4F92" w:rsidRDefault="004B4F92" w:rsidP="004B4F92">
      <w:pPr>
        <w:rPr>
          <w:rFonts w:eastAsiaTheme="minorEastAsia"/>
          <w:lang w:val="fr-CH"/>
        </w:rPr>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B01948"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26.IV.2019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14.VI.2019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28.VI.2019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9631AB" w:rsidRDefault="009631AB" w:rsidP="00EC62AB">
      <w:pPr>
        <w:tabs>
          <w:tab w:val="clear" w:pos="1843"/>
          <w:tab w:val="clear" w:pos="5387"/>
          <w:tab w:val="left" w:pos="2127"/>
          <w:tab w:val="left" w:pos="2552"/>
        </w:tabs>
        <w:rPr>
          <w:lang w:val="fr-CH"/>
        </w:rPr>
      </w:pPr>
      <w:r w:rsidRPr="009631AB">
        <w:rPr>
          <w:lang w:val="fr-FR"/>
        </w:rPr>
        <w:t>*</w:t>
      </w:r>
      <w:r w:rsidRPr="009631AB">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47" w:name="_Toc417551655"/>
      <w:bookmarkStart w:id="248" w:name="_Toc418172323"/>
      <w:bookmarkStart w:id="249" w:name="_Toc418590386"/>
      <w:bookmarkStart w:id="250" w:name="_Toc421025955"/>
      <w:bookmarkStart w:id="251" w:name="_Toc422401203"/>
      <w:bookmarkStart w:id="252" w:name="_Toc423525453"/>
      <w:bookmarkStart w:id="253" w:name="_Toc424821408"/>
      <w:bookmarkStart w:id="254" w:name="_Toc428366201"/>
      <w:bookmarkStart w:id="255" w:name="_Toc429043951"/>
      <w:bookmarkStart w:id="256" w:name="_Toc430351613"/>
      <w:bookmarkStart w:id="257" w:name="_Toc435101739"/>
      <w:bookmarkStart w:id="258" w:name="_Toc436994417"/>
      <w:bookmarkStart w:id="259" w:name="_Toc437951329"/>
      <w:bookmarkStart w:id="260" w:name="_Toc439770084"/>
      <w:bookmarkStart w:id="261" w:name="_Toc442697168"/>
      <w:bookmarkStart w:id="262" w:name="_Toc443314398"/>
      <w:bookmarkStart w:id="263" w:name="_Toc451159943"/>
      <w:bookmarkStart w:id="264" w:name="_Toc452042285"/>
      <w:bookmarkStart w:id="265" w:name="_Toc453246385"/>
      <w:bookmarkStart w:id="266" w:name="_Toc455568908"/>
      <w:bookmarkStart w:id="267" w:name="_Toc458763334"/>
      <w:bookmarkStart w:id="268" w:name="_Toc461613922"/>
      <w:bookmarkStart w:id="269" w:name="_Toc464028555"/>
      <w:bookmarkStart w:id="270" w:name="_Toc466292714"/>
      <w:bookmarkStart w:id="271" w:name="_Toc467229211"/>
      <w:bookmarkStart w:id="272" w:name="_Toc468199511"/>
      <w:bookmarkStart w:id="273" w:name="_Toc469058080"/>
      <w:bookmarkStart w:id="274" w:name="_Toc472413648"/>
      <w:bookmarkStart w:id="275" w:name="_Toc473107259"/>
      <w:bookmarkStart w:id="276" w:name="_Toc474850430"/>
      <w:bookmarkStart w:id="277" w:name="_Toc476061808"/>
      <w:bookmarkStart w:id="278" w:name="_Toc477355861"/>
      <w:bookmarkStart w:id="279" w:name="_Toc478045197"/>
      <w:bookmarkStart w:id="280" w:name="_Toc479170887"/>
      <w:bookmarkStart w:id="281" w:name="_Toc481736915"/>
      <w:bookmarkStart w:id="282" w:name="_Toc483991761"/>
      <w:bookmarkStart w:id="283" w:name="_Toc484612683"/>
      <w:bookmarkStart w:id="284" w:name="_Toc486861818"/>
      <w:bookmarkStart w:id="285" w:name="_Toc489604242"/>
      <w:bookmarkStart w:id="286" w:name="_Toc490733849"/>
      <w:bookmarkStart w:id="287" w:name="_Toc492473915"/>
      <w:bookmarkStart w:id="288" w:name="_Toc493239109"/>
      <w:bookmarkStart w:id="289" w:name="_Toc494706562"/>
      <w:bookmarkStart w:id="290" w:name="_Toc496867150"/>
      <w:bookmarkStart w:id="291" w:name="_Toc497466143"/>
      <w:bookmarkStart w:id="292" w:name="_Toc498510155"/>
      <w:bookmarkStart w:id="293" w:name="_Toc499892917"/>
      <w:bookmarkStart w:id="294" w:name="_Toc500928323"/>
      <w:bookmarkStart w:id="295" w:name="_Toc503278435"/>
      <w:bookmarkStart w:id="296" w:name="_Toc508115959"/>
      <w:bookmarkStart w:id="297" w:name="_Toc509306687"/>
      <w:bookmarkStart w:id="298" w:name="_Toc510616272"/>
      <w:bookmarkStart w:id="299" w:name="_Toc512954044"/>
      <w:bookmarkStart w:id="300" w:name="_Toc513554838"/>
      <w:bookmarkStart w:id="301" w:name="_Toc514942260"/>
      <w:bookmarkStart w:id="302" w:name="_Toc516152551"/>
      <w:bookmarkStart w:id="303" w:name="_Toc517084122"/>
      <w:bookmarkStart w:id="304" w:name="_Toc517962990"/>
      <w:bookmarkStart w:id="305" w:name="_Toc525139687"/>
      <w:bookmarkStart w:id="306" w:name="_Toc526173597"/>
      <w:bookmarkStart w:id="307" w:name="_Toc527641981"/>
      <w:bookmarkStart w:id="308" w:name="_Toc528154640"/>
      <w:bookmarkStart w:id="309" w:name="_Toc530564029"/>
      <w:bookmarkStart w:id="310" w:name="_Toc535414806"/>
      <w:bookmarkStart w:id="311" w:name="_Toc536450187"/>
      <w:bookmarkStart w:id="312" w:name="_Toc169236"/>
      <w:bookmarkStart w:id="313" w:name="_Toc6472168"/>
      <w:bookmarkStart w:id="314" w:name="_Toc7430873"/>
      <w:r w:rsidRPr="00A61AFB">
        <w:rPr>
          <w:lang w:val="fr-FR"/>
        </w:rPr>
        <w:lastRenderedPageBreak/>
        <w:t>INFORMATION GÉNÉRALE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A61AFB" w:rsidRPr="003D52C3" w:rsidRDefault="00A61AFB" w:rsidP="00937135">
      <w:pPr>
        <w:pStyle w:val="Heading20"/>
      </w:pPr>
      <w:bookmarkStart w:id="315" w:name="_Toc417551656"/>
      <w:bookmarkStart w:id="316" w:name="_Toc418172324"/>
      <w:bookmarkStart w:id="317" w:name="_Toc418590387"/>
      <w:bookmarkStart w:id="318" w:name="_Toc421025956"/>
      <w:bookmarkStart w:id="319" w:name="_Toc422401204"/>
      <w:bookmarkStart w:id="320" w:name="_Toc423525454"/>
      <w:bookmarkStart w:id="321" w:name="_Toc424821409"/>
      <w:bookmarkStart w:id="322" w:name="_Toc428366202"/>
      <w:bookmarkStart w:id="323" w:name="_Toc429043952"/>
      <w:bookmarkStart w:id="324" w:name="_Toc430351614"/>
      <w:bookmarkStart w:id="325" w:name="_Toc435101740"/>
      <w:bookmarkStart w:id="326" w:name="_Toc436994418"/>
      <w:bookmarkStart w:id="327" w:name="_Toc437951330"/>
      <w:bookmarkStart w:id="328" w:name="_Toc439770085"/>
      <w:bookmarkStart w:id="329" w:name="_Toc442697169"/>
      <w:bookmarkStart w:id="330" w:name="_Toc443314399"/>
      <w:bookmarkStart w:id="331" w:name="_Toc451159944"/>
      <w:bookmarkStart w:id="332" w:name="_Toc452042286"/>
      <w:bookmarkStart w:id="333" w:name="_Toc453246386"/>
      <w:bookmarkStart w:id="334" w:name="_Toc455568909"/>
      <w:bookmarkStart w:id="335" w:name="_Toc458763335"/>
      <w:bookmarkStart w:id="336" w:name="_Toc461613923"/>
      <w:bookmarkStart w:id="337" w:name="_Toc464028556"/>
      <w:bookmarkStart w:id="338" w:name="_Toc466292715"/>
      <w:bookmarkStart w:id="339" w:name="_Toc467229212"/>
      <w:bookmarkStart w:id="340" w:name="_Toc468199512"/>
      <w:bookmarkStart w:id="341" w:name="_Toc469058081"/>
      <w:bookmarkStart w:id="342" w:name="_Toc472413649"/>
      <w:bookmarkStart w:id="343" w:name="_Toc473107260"/>
      <w:bookmarkStart w:id="344" w:name="_Toc474850431"/>
      <w:bookmarkStart w:id="345" w:name="_Toc476061809"/>
      <w:bookmarkStart w:id="346" w:name="_Toc477355862"/>
      <w:bookmarkStart w:id="347" w:name="_Toc478045198"/>
      <w:bookmarkStart w:id="348" w:name="_Toc479170888"/>
      <w:bookmarkStart w:id="349" w:name="_Toc481736916"/>
      <w:bookmarkStart w:id="350" w:name="_Toc483991762"/>
      <w:bookmarkStart w:id="351" w:name="_Toc484612684"/>
      <w:bookmarkStart w:id="352" w:name="_Toc486861819"/>
      <w:bookmarkStart w:id="353" w:name="_Toc489604243"/>
      <w:bookmarkStart w:id="354" w:name="_Toc490733850"/>
      <w:bookmarkStart w:id="355" w:name="_Toc492473916"/>
      <w:bookmarkStart w:id="356" w:name="_Toc493239110"/>
      <w:bookmarkStart w:id="357" w:name="_Toc494706563"/>
      <w:bookmarkStart w:id="358" w:name="_Toc496867151"/>
      <w:bookmarkStart w:id="359" w:name="_Toc497466144"/>
      <w:bookmarkStart w:id="360" w:name="_Toc498510156"/>
      <w:bookmarkStart w:id="361" w:name="_Toc499892918"/>
      <w:bookmarkStart w:id="362" w:name="_Toc500928324"/>
      <w:bookmarkStart w:id="363" w:name="_Toc503278436"/>
      <w:bookmarkStart w:id="364" w:name="_Toc508115960"/>
      <w:bookmarkStart w:id="365" w:name="_Toc509306688"/>
      <w:bookmarkStart w:id="366" w:name="_Toc510616273"/>
      <w:bookmarkStart w:id="367" w:name="_Toc512954045"/>
      <w:bookmarkStart w:id="368" w:name="_Toc513554839"/>
      <w:bookmarkStart w:id="369" w:name="_Toc514942261"/>
      <w:bookmarkStart w:id="370" w:name="_Toc516152552"/>
      <w:bookmarkStart w:id="371" w:name="_Toc517084123"/>
      <w:bookmarkStart w:id="372" w:name="_Toc517962991"/>
      <w:bookmarkStart w:id="373" w:name="_Toc525139688"/>
      <w:bookmarkStart w:id="374" w:name="_Toc526173598"/>
      <w:bookmarkStart w:id="375" w:name="_Toc527641982"/>
      <w:bookmarkStart w:id="376" w:name="_Toc528154641"/>
      <w:bookmarkStart w:id="377" w:name="_Toc530564030"/>
      <w:bookmarkStart w:id="378" w:name="_Toc535414807"/>
      <w:bookmarkStart w:id="379" w:name="_Toc536450188"/>
      <w:bookmarkStart w:id="380" w:name="_Toc169237"/>
      <w:bookmarkStart w:id="381" w:name="_Toc6472169"/>
      <w:bookmarkStart w:id="382" w:name="_Toc7430874"/>
      <w:r w:rsidRPr="003D52C3">
        <w:t>Listes annexées au Bulletin d'exploitation de l'UIT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83" w:name="_Toc262631799"/>
      <w:bookmarkStart w:id="384" w:name="_Toc253407143"/>
      <w:r>
        <w:rPr>
          <w:lang w:val="fr-CH"/>
        </w:rPr>
        <w:br w:type="page"/>
      </w:r>
    </w:p>
    <w:p w:rsidR="00101D08" w:rsidRPr="00101D08" w:rsidRDefault="00101D08" w:rsidP="00F0671F">
      <w:pPr>
        <w:pStyle w:val="Heading20"/>
      </w:pPr>
      <w:bookmarkStart w:id="385" w:name="_Toc7430875"/>
      <w:r w:rsidRPr="00101D08">
        <w:lastRenderedPageBreak/>
        <w:t>Approbation de Recommandations UIT-T</w:t>
      </w:r>
      <w:bookmarkEnd w:id="385"/>
    </w:p>
    <w:p w:rsidR="003A7553" w:rsidRDefault="003A7553" w:rsidP="003A7553">
      <w:pPr>
        <w:jc w:val="left"/>
        <w:rPr>
          <w:rFonts w:asciiTheme="minorHAnsi" w:hAnsiTheme="minorHAnsi"/>
          <w:lang w:val="fr-FR"/>
        </w:rPr>
      </w:pPr>
      <w:r w:rsidRPr="0051482B">
        <w:rPr>
          <w:rFonts w:asciiTheme="minorHAnsi" w:hAnsiTheme="minorHAnsi"/>
          <w:lang w:val="fr-FR"/>
        </w:rPr>
        <w:t>Par AAP-56, il a été annoncé l’approbation des Recommandations UIT-T suivantes, conformément à la procédure définie dans la Recommandation UIT-T A.8:</w:t>
      </w:r>
    </w:p>
    <w:p w:rsidR="003A7553" w:rsidRDefault="003A7553" w:rsidP="003A7553">
      <w:pPr>
        <w:jc w:val="left"/>
        <w:rPr>
          <w:rFonts w:asciiTheme="minorHAnsi" w:hAnsiTheme="minorHAnsi"/>
          <w:lang w:val="fr-FR"/>
        </w:rPr>
      </w:pPr>
      <w:r w:rsidRPr="0051482B">
        <w:rPr>
          <w:rFonts w:asciiTheme="minorHAnsi" w:hAnsiTheme="minorHAnsi"/>
          <w:lang w:val="fr-FR"/>
        </w:rPr>
        <w:t>– ITU-T G.709.1/Y.1331.1 (2018) Amd. 1 (04/2019)</w:t>
      </w:r>
    </w:p>
    <w:p w:rsidR="003A7553" w:rsidRPr="0033391E" w:rsidRDefault="003A7553" w:rsidP="003A7553">
      <w:pPr>
        <w:jc w:val="left"/>
        <w:rPr>
          <w:lang w:val="fr-FR"/>
        </w:rPr>
      </w:pPr>
      <w:r w:rsidRPr="0051482B">
        <w:rPr>
          <w:rFonts w:asciiTheme="minorHAnsi" w:hAnsiTheme="minorHAnsi"/>
          <w:lang w:val="fr-FR"/>
        </w:rPr>
        <w:t xml:space="preserve">– ITU-T M.3040 (04/2019): </w:t>
      </w:r>
      <w:r w:rsidRPr="009015B3">
        <w:rPr>
          <w:rFonts w:cs="Arial"/>
          <w:i/>
          <w:iCs/>
          <w:lang w:val="fr-CH"/>
        </w:rPr>
        <w:t>Traduction non disponible – Nouveau texte</w:t>
      </w:r>
    </w:p>
    <w:p w:rsidR="003A7553" w:rsidRPr="0033391E" w:rsidRDefault="003A7553" w:rsidP="00CA476B">
      <w:pPr>
        <w:jc w:val="left"/>
        <w:rPr>
          <w:lang w:val="fr-FR"/>
        </w:rPr>
      </w:pPr>
    </w:p>
    <w:p w:rsidR="00E34821" w:rsidRDefault="00E34821" w:rsidP="00E34821">
      <w:pPr>
        <w:rPr>
          <w:lang w:val="fr-FR"/>
        </w:rPr>
      </w:pPr>
    </w:p>
    <w:p w:rsidR="00CA476B" w:rsidRDefault="00CA476B" w:rsidP="00E34821">
      <w:pPr>
        <w:rPr>
          <w:lang w:val="fr-FR"/>
        </w:rPr>
      </w:pPr>
      <w:r>
        <w:rPr>
          <w:lang w:val="fr-FR"/>
        </w:rPr>
        <w:br w:type="page"/>
      </w:r>
    </w:p>
    <w:p w:rsidR="00A803A9" w:rsidRPr="00BD7378" w:rsidRDefault="00A803A9" w:rsidP="00A803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A803A9" w:rsidRPr="007318CE" w:rsidRDefault="00A803A9" w:rsidP="00A803A9">
      <w:pPr>
        <w:pStyle w:val="Heading20"/>
        <w:rPr>
          <w:lang w:val="fr-CH"/>
        </w:rPr>
      </w:pPr>
      <w:bookmarkStart w:id="386" w:name="_Toc494706566"/>
      <w:r w:rsidRPr="007318CE">
        <w:rPr>
          <w:lang w:val="fr-CH"/>
        </w:rPr>
        <w:t>Service téléphonique:</w:t>
      </w:r>
      <w:r w:rsidRPr="007318CE">
        <w:rPr>
          <w:lang w:val="fr-CH"/>
        </w:rPr>
        <w:br/>
        <w:t>(Recommandation UIT-T E.164)</w:t>
      </w:r>
      <w:bookmarkEnd w:id="386"/>
    </w:p>
    <w:p w:rsidR="00A803A9" w:rsidRPr="007318CE" w:rsidRDefault="00A803A9" w:rsidP="00A803A9">
      <w:pPr>
        <w:tabs>
          <w:tab w:val="left" w:pos="794"/>
          <w:tab w:val="left" w:pos="1191"/>
          <w:tab w:val="left" w:pos="1588"/>
          <w:tab w:val="left" w:pos="1985"/>
          <w:tab w:val="left" w:pos="2160"/>
          <w:tab w:val="left" w:pos="2430"/>
        </w:tabs>
        <w:spacing w:before="0"/>
        <w:jc w:val="center"/>
        <w:rPr>
          <w:lang w:val="en-US"/>
        </w:rPr>
      </w:pPr>
      <w:proofErr w:type="gramStart"/>
      <w:r w:rsidRPr="007318CE">
        <w:rPr>
          <w:lang w:val="en-US"/>
        </w:rPr>
        <w:t>url</w:t>
      </w:r>
      <w:proofErr w:type="gramEnd"/>
      <w:r w:rsidRPr="007318CE">
        <w:rPr>
          <w:lang w:val="en-US"/>
        </w:rPr>
        <w:t>: www.itu.int/itu-t/inr/npp</w:t>
      </w:r>
    </w:p>
    <w:p w:rsidR="006E2EA2" w:rsidRPr="00BC6E49" w:rsidRDefault="006E2EA2" w:rsidP="006E2EA2">
      <w:pPr>
        <w:tabs>
          <w:tab w:val="left" w:pos="1560"/>
          <w:tab w:val="left" w:pos="2127"/>
        </w:tabs>
        <w:spacing w:before="240"/>
        <w:jc w:val="left"/>
        <w:outlineLvl w:val="3"/>
        <w:rPr>
          <w:rFonts w:eastAsia="SimSun" w:cs="Arial"/>
          <w:b/>
          <w:bCs/>
          <w:lang w:val="fr-CH" w:eastAsia="zh-CN"/>
        </w:rPr>
      </w:pPr>
      <w:r w:rsidRPr="00BC6E49">
        <w:rPr>
          <w:rFonts w:cs="Arial"/>
          <w:b/>
          <w:lang w:val="fr-CH"/>
        </w:rPr>
        <w:t>Arménie (indicatif de pays +374)</w:t>
      </w:r>
    </w:p>
    <w:p w:rsidR="006E2EA2" w:rsidRPr="00BC6E49" w:rsidRDefault="006E2EA2" w:rsidP="006E2EA2">
      <w:pPr>
        <w:spacing w:before="0"/>
        <w:rPr>
          <w:rFonts w:eastAsia="SimSun"/>
          <w:lang w:val="fr-CH" w:eastAsia="zh-CN"/>
        </w:rPr>
      </w:pPr>
      <w:r w:rsidRPr="00BC6E49">
        <w:rPr>
          <w:rFonts w:eastAsia="SimSun"/>
          <w:lang w:val="fr-CH" w:eastAsia="zh-CN"/>
        </w:rPr>
        <w:t xml:space="preserve">Communication du </w:t>
      </w:r>
      <w:r>
        <w:rPr>
          <w:rFonts w:eastAsia="SimSun"/>
          <w:lang w:val="fr-CH" w:eastAsia="zh-CN"/>
        </w:rPr>
        <w:t>11</w:t>
      </w:r>
      <w:r w:rsidRPr="00BC6E49">
        <w:rPr>
          <w:rFonts w:eastAsia="SimSun"/>
          <w:lang w:val="fr-CH" w:eastAsia="zh-CN"/>
        </w:rPr>
        <w:t>.I</w:t>
      </w:r>
      <w:r>
        <w:rPr>
          <w:rFonts w:eastAsia="SimSun"/>
          <w:lang w:val="fr-CH" w:eastAsia="zh-CN"/>
        </w:rPr>
        <w:t>V</w:t>
      </w:r>
      <w:r w:rsidRPr="00BC6E49">
        <w:rPr>
          <w:rFonts w:eastAsia="SimSun"/>
          <w:lang w:val="fr-CH" w:eastAsia="zh-CN"/>
        </w:rPr>
        <w:t>.201</w:t>
      </w:r>
      <w:r>
        <w:rPr>
          <w:rFonts w:eastAsia="SimSun"/>
          <w:lang w:val="fr-CH" w:eastAsia="zh-CN"/>
        </w:rPr>
        <w:t>9</w:t>
      </w:r>
      <w:r w:rsidRPr="00BC6E49">
        <w:rPr>
          <w:rFonts w:eastAsia="SimSun"/>
          <w:lang w:val="fr-CH" w:eastAsia="zh-CN"/>
        </w:rPr>
        <w:t>:</w:t>
      </w:r>
    </w:p>
    <w:p w:rsidR="006E2EA2" w:rsidRPr="00BC6E49" w:rsidRDefault="006E2EA2" w:rsidP="006E2EA2">
      <w:pPr>
        <w:overflowPunct/>
        <w:autoSpaceDE/>
        <w:autoSpaceDN/>
        <w:adjustRightInd/>
        <w:spacing w:before="240"/>
        <w:jc w:val="left"/>
        <w:textAlignment w:val="auto"/>
        <w:rPr>
          <w:lang w:val="fr-CH"/>
        </w:rPr>
      </w:pPr>
      <w:r w:rsidRPr="00BC6E49">
        <w:rPr>
          <w:rFonts w:eastAsia="SimSun" w:cs="Arial"/>
          <w:lang w:val="fr-CH" w:eastAsia="zh-CN"/>
        </w:rPr>
        <w:t xml:space="preserve">Le </w:t>
      </w:r>
      <w:r w:rsidRPr="00BC6E49">
        <w:rPr>
          <w:rFonts w:eastAsia="SimSun" w:cs="Arial"/>
          <w:i/>
          <w:lang w:val="fr-CH" w:eastAsia="zh-CN"/>
        </w:rPr>
        <w:t>Ministère des transports, des communications et des technologies de l'information</w:t>
      </w:r>
      <w:r w:rsidRPr="00BC6E49">
        <w:rPr>
          <w:rFonts w:eastAsia="SimSun" w:cs="Arial"/>
          <w:lang w:val="fr-CH" w:eastAsia="zh-CN"/>
        </w:rPr>
        <w:t xml:space="preserve">, Yerevan, annonce la version mise à jour </w:t>
      </w:r>
      <w:r>
        <w:rPr>
          <w:rFonts w:eastAsia="SimSun" w:cs="Arial"/>
          <w:lang w:val="fr-CH" w:eastAsia="zh-CN"/>
        </w:rPr>
        <w:t xml:space="preserve">suivante </w:t>
      </w:r>
      <w:r w:rsidRPr="00BC6E49">
        <w:rPr>
          <w:rFonts w:eastAsia="SimSun" w:cs="Arial"/>
          <w:lang w:val="fr-CH" w:eastAsia="zh-CN"/>
        </w:rPr>
        <w:t>du plan national de numérotage de l'Arménie.</w:t>
      </w:r>
    </w:p>
    <w:p w:rsidR="006E2EA2" w:rsidRPr="00BC6E49" w:rsidRDefault="006E2EA2" w:rsidP="006E2EA2">
      <w:pPr>
        <w:rPr>
          <w:lang w:val="fr-CH"/>
        </w:rPr>
      </w:pPr>
    </w:p>
    <w:tbl>
      <w:tblPr>
        <w:tblW w:w="9776" w:type="dxa"/>
        <w:tblLook w:val="04A0" w:firstRow="1" w:lastRow="0" w:firstColumn="1" w:lastColumn="0" w:noHBand="0" w:noVBand="1"/>
      </w:tblPr>
      <w:tblGrid>
        <w:gridCol w:w="1343"/>
        <w:gridCol w:w="1774"/>
        <w:gridCol w:w="782"/>
        <w:gridCol w:w="1558"/>
        <w:gridCol w:w="1080"/>
        <w:gridCol w:w="946"/>
        <w:gridCol w:w="1275"/>
        <w:gridCol w:w="1018"/>
      </w:tblGrid>
      <w:tr w:rsidR="006E2EA2" w:rsidRPr="00BC6E49" w:rsidTr="00273059">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jc w:val="center"/>
              <w:rPr>
                <w:i/>
                <w:iCs/>
                <w:lang w:val="fr-CH"/>
              </w:rPr>
            </w:pPr>
            <w:r w:rsidRPr="00BC6E49">
              <w:rPr>
                <w:i/>
                <w:iCs/>
                <w:lang w:val="fr-CH"/>
              </w:rPr>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E2EA2" w:rsidRPr="00BC6E49" w:rsidRDefault="006E2EA2" w:rsidP="00273059">
            <w:pPr>
              <w:spacing w:before="0"/>
              <w:jc w:val="center"/>
              <w:rPr>
                <w:i/>
                <w:iCs/>
              </w:rPr>
            </w:pPr>
            <w:r w:rsidRPr="00BC6E49">
              <w:rPr>
                <w:i/>
                <w:iCs/>
              </w:rPr>
              <w:t>N(S)N existants</w:t>
            </w:r>
          </w:p>
        </w:tc>
      </w:tr>
      <w:tr w:rsidR="006E2EA2" w:rsidRPr="00B01948" w:rsidTr="00273059">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E2EA2" w:rsidRPr="00BC6E49" w:rsidRDefault="006E2EA2" w:rsidP="00273059">
            <w:pPr>
              <w:spacing w:before="0"/>
              <w:jc w:val="center"/>
              <w:rPr>
                <w:i/>
                <w:iCs/>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2EA2" w:rsidRPr="00BC6E49" w:rsidRDefault="006E2EA2" w:rsidP="00273059">
            <w:pPr>
              <w:spacing w:before="0"/>
              <w:jc w:val="center"/>
              <w:rPr>
                <w:i/>
                <w:iCs/>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rsidR="006E2EA2" w:rsidRPr="00BC6E49" w:rsidRDefault="006E2EA2" w:rsidP="0027305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rPr>
            </w:pPr>
            <w:r w:rsidRPr="00BC6E49">
              <w:rPr>
                <w:i/>
                <w:iCs/>
              </w:rPr>
              <w:t>Chiffres supplémentaires</w:t>
            </w:r>
          </w:p>
        </w:tc>
        <w:tc>
          <w:tcPr>
            <w:tcW w:w="4319" w:type="dxa"/>
            <w:gridSpan w:val="4"/>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Indicatif de destination interrégional + SN</w:t>
            </w:r>
          </w:p>
        </w:tc>
      </w:tr>
      <w:tr w:rsidR="006E2EA2" w:rsidRPr="00B01948" w:rsidTr="00273059">
        <w:trPr>
          <w:cantSplit/>
          <w:trHeight w:val="284"/>
          <w:tblHeader/>
        </w:trPr>
        <w:tc>
          <w:tcPr>
            <w:tcW w:w="5457"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431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 xml:space="preserve">Numéros géographiques pour </w:t>
            </w:r>
            <w:r w:rsidRPr="00BC6E49">
              <w:rPr>
                <w:i/>
                <w:iCs/>
                <w:lang w:val="fr-CH"/>
              </w:rPr>
              <w:br/>
            </w:r>
            <w:bookmarkStart w:id="387" w:name="lt_pId013"/>
            <w:r w:rsidRPr="00BC6E49">
              <w:rPr>
                <w:i/>
                <w:iCs/>
                <w:lang w:val="fr-CH"/>
              </w:rPr>
              <w:t>les services de téléphonie fixe</w:t>
            </w:r>
            <w:bookmarkEnd w:id="387"/>
          </w:p>
        </w:tc>
      </w:tr>
      <w:tr w:rsidR="006E2EA2" w:rsidRPr="00BC6E49" w:rsidTr="00273059">
        <w:trPr>
          <w:cantSplit/>
          <w:trHeight w:val="284"/>
          <w:tblHeader/>
        </w:trPr>
        <w:tc>
          <w:tcPr>
            <w:tcW w:w="54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bookmarkStart w:id="388" w:name="lt_pId014"/>
            <w:r w:rsidRPr="00BC6E49">
              <w:rPr>
                <w:rFonts w:cs="Arial"/>
                <w:i/>
                <w:iCs/>
                <w:sz w:val="18"/>
                <w:szCs w:val="18"/>
                <w:lang w:eastAsia="zh-CN"/>
              </w:rPr>
              <w:t>VEON Armenia</w:t>
            </w:r>
            <w:r w:rsidRPr="00BC6E49">
              <w:rPr>
                <w:i/>
                <w:iCs/>
              </w:rPr>
              <w:t xml:space="preserve"> (Beeline)</w:t>
            </w:r>
            <w:bookmarkEnd w:id="388"/>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bookmarkStart w:id="389" w:name="lt_pId015"/>
            <w:r w:rsidRPr="00BC6E49">
              <w:rPr>
                <w:i/>
                <w:iCs/>
              </w:rPr>
              <w:t>Ucom</w:t>
            </w:r>
            <w:bookmarkEnd w:id="389"/>
          </w:p>
        </w:tc>
        <w:tc>
          <w:tcPr>
            <w:tcW w:w="1159"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bookmarkStart w:id="390" w:name="lt_pId016"/>
            <w:r w:rsidRPr="00BC6E49">
              <w:rPr>
                <w:i/>
                <w:iCs/>
              </w:rPr>
              <w:t>GNC-Alfa (Rostelecom)</w:t>
            </w:r>
            <w:bookmarkEnd w:id="390"/>
          </w:p>
        </w:tc>
        <w:tc>
          <w:tcPr>
            <w:tcW w:w="1134" w:type="dxa"/>
            <w:tcBorders>
              <w:top w:val="nil"/>
              <w:left w:val="nil"/>
              <w:bottom w:val="single" w:sz="4" w:space="0" w:color="auto"/>
              <w:right w:val="single" w:sz="4" w:space="0" w:color="auto"/>
            </w:tcBorders>
            <w:vAlign w:val="center"/>
          </w:tcPr>
          <w:p w:rsidR="006E2EA2" w:rsidRPr="00BC6E49" w:rsidRDefault="006E2EA2" w:rsidP="00273059">
            <w:pPr>
              <w:spacing w:before="0"/>
              <w:jc w:val="center"/>
              <w:rPr>
                <w:i/>
                <w:iCs/>
              </w:rPr>
            </w:pPr>
            <w:r w:rsidRPr="00C22C25">
              <w:rPr>
                <w:rFonts w:cs="Arial"/>
                <w:i/>
                <w:iCs/>
                <w:lang w:eastAsia="zh-CN"/>
              </w:rPr>
              <w:t>Crossnet</w:t>
            </w:r>
          </w:p>
        </w:tc>
      </w:tr>
      <w:tr w:rsidR="006E2EA2" w:rsidRPr="00BC6E49" w:rsidTr="00273059">
        <w:trPr>
          <w:cantSplit/>
          <w:trHeight w:val="284"/>
        </w:trPr>
        <w:tc>
          <w:tcPr>
            <w:tcW w:w="1343" w:type="dxa"/>
            <w:tcBorders>
              <w:top w:val="nil"/>
              <w:left w:val="nil"/>
              <w:bottom w:val="single" w:sz="4" w:space="0" w:color="auto"/>
              <w:right w:val="nil"/>
            </w:tcBorders>
            <w:shd w:val="clear" w:color="auto" w:fill="D9D9D9" w:themeFill="background1" w:themeFillShade="D9"/>
            <w:noWrap/>
            <w:vAlign w:val="bottom"/>
          </w:tcPr>
          <w:p w:rsidR="006E2EA2" w:rsidRPr="00BC6E49" w:rsidRDefault="006E2EA2" w:rsidP="00273059">
            <w:pPr>
              <w:spacing w:before="0"/>
            </w:pPr>
          </w:p>
        </w:tc>
        <w:tc>
          <w:tcPr>
            <w:tcW w:w="1774" w:type="dxa"/>
            <w:tcBorders>
              <w:top w:val="nil"/>
              <w:left w:val="nil"/>
              <w:bottom w:val="single" w:sz="4" w:space="0" w:color="auto"/>
              <w:right w:val="nil"/>
            </w:tcBorders>
            <w:shd w:val="clear" w:color="auto" w:fill="D9D9D9" w:themeFill="background1" w:themeFillShade="D9"/>
            <w:noWrap/>
            <w:vAlign w:val="center"/>
          </w:tcPr>
          <w:p w:rsidR="006E2EA2" w:rsidRPr="00BC6E49" w:rsidRDefault="006E2EA2" w:rsidP="00273059">
            <w:pPr>
              <w:spacing w:before="0"/>
            </w:pPr>
          </w:p>
        </w:tc>
        <w:tc>
          <w:tcPr>
            <w:tcW w:w="782" w:type="dxa"/>
            <w:tcBorders>
              <w:top w:val="nil"/>
              <w:left w:val="nil"/>
              <w:bottom w:val="single" w:sz="4" w:space="0" w:color="auto"/>
              <w:right w:val="nil"/>
            </w:tcBorders>
            <w:shd w:val="clear" w:color="auto" w:fill="D9D9D9" w:themeFill="background1" w:themeFillShade="D9"/>
            <w:noWrap/>
            <w:vAlign w:val="bottom"/>
          </w:tcPr>
          <w:p w:rsidR="006E2EA2" w:rsidRPr="00BC6E49" w:rsidRDefault="006E2EA2" w:rsidP="00273059">
            <w:pPr>
              <w:spacing w:before="0"/>
            </w:pPr>
          </w:p>
        </w:tc>
        <w:tc>
          <w:tcPr>
            <w:tcW w:w="1558" w:type="dxa"/>
            <w:tcBorders>
              <w:top w:val="nil"/>
              <w:left w:val="nil"/>
              <w:bottom w:val="single" w:sz="4" w:space="0" w:color="auto"/>
              <w:right w:val="nil"/>
            </w:tcBorders>
            <w:shd w:val="clear" w:color="auto" w:fill="D9D9D9" w:themeFill="background1" w:themeFillShade="D9"/>
            <w:noWrap/>
            <w:vAlign w:val="bottom"/>
          </w:tcPr>
          <w:p w:rsidR="006E2EA2" w:rsidRPr="00BC6E49" w:rsidRDefault="006E2EA2" w:rsidP="00273059">
            <w:pPr>
              <w:spacing w:before="0"/>
            </w:pPr>
          </w:p>
        </w:tc>
        <w:tc>
          <w:tcPr>
            <w:tcW w:w="1080" w:type="dxa"/>
            <w:tcBorders>
              <w:top w:val="nil"/>
              <w:left w:val="nil"/>
              <w:bottom w:val="single" w:sz="4" w:space="0" w:color="auto"/>
              <w:right w:val="nil"/>
            </w:tcBorders>
            <w:shd w:val="clear" w:color="auto" w:fill="D9D9D9" w:themeFill="background1" w:themeFillShade="D9"/>
            <w:vAlign w:val="bottom"/>
          </w:tcPr>
          <w:p w:rsidR="006E2EA2" w:rsidRPr="00BC6E49" w:rsidRDefault="006E2EA2" w:rsidP="00273059">
            <w:pPr>
              <w:spacing w:before="0"/>
            </w:pPr>
          </w:p>
        </w:tc>
        <w:tc>
          <w:tcPr>
            <w:tcW w:w="946" w:type="dxa"/>
            <w:tcBorders>
              <w:top w:val="nil"/>
              <w:left w:val="nil"/>
              <w:bottom w:val="single" w:sz="4" w:space="0" w:color="auto"/>
              <w:right w:val="nil"/>
            </w:tcBorders>
            <w:shd w:val="clear" w:color="auto" w:fill="D9D9D9" w:themeFill="background1" w:themeFillShade="D9"/>
            <w:noWrap/>
            <w:vAlign w:val="bottom"/>
          </w:tcPr>
          <w:p w:rsidR="006E2EA2" w:rsidRPr="00BC6E49" w:rsidRDefault="006E2EA2" w:rsidP="00273059">
            <w:pPr>
              <w:spacing w:before="0"/>
            </w:pPr>
          </w:p>
        </w:tc>
        <w:tc>
          <w:tcPr>
            <w:tcW w:w="1159" w:type="dxa"/>
            <w:tcBorders>
              <w:top w:val="nil"/>
              <w:left w:val="nil"/>
              <w:bottom w:val="single" w:sz="4" w:space="0" w:color="auto"/>
              <w:right w:val="nil"/>
            </w:tcBorders>
            <w:shd w:val="clear" w:color="auto" w:fill="D9D9D9" w:themeFill="background1" w:themeFillShade="D9"/>
            <w:noWrap/>
            <w:vAlign w:val="bottom"/>
          </w:tcPr>
          <w:p w:rsidR="006E2EA2" w:rsidRPr="00BC6E49" w:rsidRDefault="006E2EA2" w:rsidP="00273059">
            <w:pPr>
              <w:spacing w:before="0"/>
            </w:pPr>
          </w:p>
        </w:tc>
        <w:tc>
          <w:tcPr>
            <w:tcW w:w="1134" w:type="dxa"/>
            <w:tcBorders>
              <w:top w:val="nil"/>
              <w:left w:val="nil"/>
              <w:bottom w:val="single" w:sz="4" w:space="0" w:color="auto"/>
              <w:right w:val="nil"/>
            </w:tcBorders>
            <w:shd w:val="clear" w:color="auto" w:fill="D9D9D9" w:themeFill="background1" w:themeFillShade="D9"/>
          </w:tcPr>
          <w:p w:rsidR="006E2EA2" w:rsidRPr="00BC6E49" w:rsidRDefault="006E2EA2" w:rsidP="00273059">
            <w:pPr>
              <w:spacing w:before="0"/>
            </w:pPr>
          </w:p>
        </w:tc>
      </w:tr>
      <w:tr w:rsidR="006E2EA2" w:rsidRPr="00BC6E49" w:rsidTr="00273059">
        <w:trPr>
          <w:cantSplit/>
          <w:trHeight w:val="284"/>
        </w:trPr>
        <w:tc>
          <w:tcPr>
            <w:tcW w:w="1343" w:type="dxa"/>
            <w:vMerge w:val="restart"/>
            <w:tcBorders>
              <w:top w:val="single" w:sz="4" w:space="0" w:color="auto"/>
              <w:left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r w:rsidRPr="00BC6E49">
              <w:rPr>
                <w:b/>
                <w:bCs/>
              </w:rPr>
              <w:t>Yerevan</w:t>
            </w:r>
          </w:p>
        </w:tc>
        <w:tc>
          <w:tcPr>
            <w:tcW w:w="1774" w:type="dxa"/>
            <w:vMerge w:val="restart"/>
            <w:tcBorders>
              <w:top w:val="single" w:sz="4" w:space="0" w:color="auto"/>
              <w:left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391" w:name="lt_pId018"/>
            <w:r w:rsidRPr="00BC6E49">
              <w:t>Centraux téléphoniques</w:t>
            </w:r>
            <w:bookmarkEnd w:id="391"/>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10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E2EA2" w:rsidRPr="00BC6E49" w:rsidRDefault="006E2EA2" w:rsidP="00273059">
            <w:pPr>
              <w:spacing w:before="0"/>
            </w:pPr>
            <w:bookmarkStart w:id="392" w:name="lt_pId021"/>
            <w:r w:rsidRPr="00BC6E49">
              <w:t>2xxxxx, 3xxxxx, 4xxxxx, 5xxxxx, 6xxxxx, 7xxxxx, 8xxxxx, 9xxxxx</w:t>
            </w:r>
            <w:bookmarkEnd w:id="392"/>
          </w:p>
        </w:tc>
        <w:tc>
          <w:tcPr>
            <w:tcW w:w="946"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159"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134" w:type="dxa"/>
            <w:tcBorders>
              <w:top w:val="single" w:sz="4" w:space="0" w:color="auto"/>
              <w:left w:val="nil"/>
              <w:bottom w:val="single" w:sz="4" w:space="0" w:color="auto"/>
              <w:right w:val="single" w:sz="4" w:space="0" w:color="auto"/>
            </w:tcBorders>
            <w:shd w:val="clear" w:color="000000" w:fill="808080"/>
          </w:tcPr>
          <w:p w:rsidR="006E2EA2" w:rsidRPr="00BC6E49" w:rsidRDefault="006E2EA2" w:rsidP="00273059">
            <w:pPr>
              <w:spacing w:before="0"/>
            </w:pPr>
          </w:p>
        </w:tc>
      </w:tr>
      <w:tr w:rsidR="006E2EA2" w:rsidRPr="00BC6E49" w:rsidTr="00273059">
        <w:trPr>
          <w:cantSplit/>
          <w:trHeight w:val="284"/>
        </w:trPr>
        <w:tc>
          <w:tcPr>
            <w:tcW w:w="1343" w:type="dxa"/>
            <w:vMerge/>
            <w:tcBorders>
              <w:left w:val="single" w:sz="4" w:space="0" w:color="auto"/>
              <w:right w:val="single" w:sz="4" w:space="0" w:color="auto"/>
            </w:tcBorders>
            <w:vAlign w:val="center"/>
            <w:hideMark/>
          </w:tcPr>
          <w:p w:rsidR="006E2EA2" w:rsidRPr="00BC6E49" w:rsidRDefault="006E2EA2" w:rsidP="00273059">
            <w:pPr>
              <w:spacing w:before="0"/>
            </w:pPr>
          </w:p>
        </w:tc>
        <w:tc>
          <w:tcPr>
            <w:tcW w:w="1774" w:type="dxa"/>
            <w:vMerge/>
            <w:tcBorders>
              <w:left w:val="single" w:sz="4" w:space="0" w:color="auto"/>
              <w:right w:val="single" w:sz="4" w:space="0" w:color="auto"/>
            </w:tcBorders>
            <w:vAlign w:val="center"/>
            <w:hideMark/>
          </w:tcPr>
          <w:p w:rsidR="006E2EA2" w:rsidRPr="00BC6E49" w:rsidRDefault="006E2EA2" w:rsidP="00273059">
            <w:pPr>
              <w:spacing w:before="0"/>
            </w:pP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11</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946" w:type="dxa"/>
            <w:tcBorders>
              <w:top w:val="single" w:sz="4" w:space="0" w:color="auto"/>
              <w:left w:val="nil"/>
              <w:bottom w:val="single" w:sz="4" w:space="0" w:color="auto"/>
              <w:right w:val="single" w:sz="4" w:space="0" w:color="auto"/>
            </w:tcBorders>
            <w:shd w:val="clear" w:color="auto" w:fill="auto"/>
            <w:vAlign w:val="bottom"/>
            <w:hideMark/>
          </w:tcPr>
          <w:p w:rsidR="006E2EA2" w:rsidRPr="00BC6E49" w:rsidRDefault="006E2EA2" w:rsidP="00273059">
            <w:pPr>
              <w:spacing w:before="0"/>
            </w:pPr>
            <w:bookmarkStart w:id="393" w:name="lt_pId027"/>
            <w:r w:rsidRPr="00BC6E49">
              <w:t>2xxxxx, 3xxxxx, 4xxxxx, 5xxxxx, 6xxxxx, 7xxxxx, 8xxxxx, 9xxxxx</w:t>
            </w:r>
            <w:bookmarkEnd w:id="393"/>
          </w:p>
        </w:tc>
        <w:tc>
          <w:tcPr>
            <w:tcW w:w="1159" w:type="dxa"/>
            <w:tcBorders>
              <w:top w:val="single" w:sz="4" w:space="0" w:color="auto"/>
              <w:left w:val="nil"/>
              <w:bottom w:val="nil"/>
              <w:right w:val="nil"/>
            </w:tcBorders>
            <w:shd w:val="clear" w:color="000000" w:fill="808080"/>
            <w:noWrap/>
            <w:vAlign w:val="bottom"/>
            <w:hideMark/>
          </w:tcPr>
          <w:p w:rsidR="006E2EA2" w:rsidRPr="00BC6E49" w:rsidRDefault="006E2EA2" w:rsidP="00273059">
            <w:pPr>
              <w:spacing w:before="0"/>
            </w:pPr>
            <w:r w:rsidRPr="00BC6E49">
              <w:t> </w:t>
            </w:r>
          </w:p>
        </w:tc>
        <w:tc>
          <w:tcPr>
            <w:tcW w:w="1134" w:type="dxa"/>
            <w:tcBorders>
              <w:top w:val="single" w:sz="4" w:space="0" w:color="auto"/>
              <w:left w:val="nil"/>
              <w:bottom w:val="nil"/>
              <w:right w:val="nil"/>
            </w:tcBorders>
            <w:shd w:val="clear" w:color="000000" w:fill="808080"/>
          </w:tcPr>
          <w:p w:rsidR="006E2EA2" w:rsidRPr="00BC6E49" w:rsidRDefault="006E2EA2" w:rsidP="00273059">
            <w:pPr>
              <w:spacing w:before="0"/>
            </w:pPr>
          </w:p>
        </w:tc>
      </w:tr>
      <w:tr w:rsidR="006E2EA2" w:rsidRPr="00BC6E49" w:rsidTr="00273059">
        <w:trPr>
          <w:cantSplit/>
          <w:trHeight w:val="2020"/>
        </w:trPr>
        <w:tc>
          <w:tcPr>
            <w:tcW w:w="1343" w:type="dxa"/>
            <w:vMerge/>
            <w:tcBorders>
              <w:left w:val="single" w:sz="4" w:space="0" w:color="auto"/>
              <w:right w:val="single" w:sz="4" w:space="0" w:color="auto"/>
            </w:tcBorders>
            <w:vAlign w:val="center"/>
            <w:hideMark/>
          </w:tcPr>
          <w:p w:rsidR="006E2EA2" w:rsidRPr="00BC6E49" w:rsidRDefault="006E2EA2" w:rsidP="00273059">
            <w:pPr>
              <w:spacing w:before="0"/>
            </w:pPr>
          </w:p>
        </w:tc>
        <w:tc>
          <w:tcPr>
            <w:tcW w:w="1774" w:type="dxa"/>
            <w:vMerge/>
            <w:tcBorders>
              <w:left w:val="single" w:sz="4" w:space="0" w:color="auto"/>
              <w:right w:val="single" w:sz="4" w:space="0" w:color="auto"/>
            </w:tcBorders>
            <w:vAlign w:val="center"/>
            <w:hideMark/>
          </w:tcPr>
          <w:p w:rsidR="006E2EA2" w:rsidRPr="00BC6E49" w:rsidRDefault="006E2EA2" w:rsidP="00273059">
            <w:pPr>
              <w:spacing w:before="0"/>
            </w:pPr>
          </w:p>
        </w:tc>
        <w:tc>
          <w:tcPr>
            <w:tcW w:w="78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12</w:t>
            </w:r>
          </w:p>
        </w:tc>
        <w:tc>
          <w:tcPr>
            <w:tcW w:w="1558"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nil"/>
            </w:tcBorders>
            <w:shd w:val="clear" w:color="000000" w:fill="808080"/>
            <w:noWrap/>
            <w:vAlign w:val="bottom"/>
            <w:hideMark/>
          </w:tcPr>
          <w:p w:rsidR="006E2EA2" w:rsidRPr="00BC6E49" w:rsidRDefault="006E2EA2" w:rsidP="00273059">
            <w:pPr>
              <w:spacing w:before="0"/>
            </w:pPr>
            <w:r w:rsidRPr="00BC6E49">
              <w:t> </w:t>
            </w:r>
          </w:p>
        </w:tc>
        <w:tc>
          <w:tcPr>
            <w:tcW w:w="946" w:type="dxa"/>
            <w:tcBorders>
              <w:top w:val="nil"/>
              <w:left w:val="nil"/>
              <w:bottom w:val="single" w:sz="4" w:space="0" w:color="auto"/>
              <w:right w:val="nil"/>
            </w:tcBorders>
            <w:shd w:val="clear" w:color="auto" w:fill="808080"/>
            <w:vAlign w:val="bottom"/>
            <w:hideMark/>
          </w:tcPr>
          <w:p w:rsidR="006E2EA2" w:rsidRPr="00BC6E49" w:rsidRDefault="006E2EA2" w:rsidP="00273059">
            <w:pPr>
              <w:spacing w:before="0"/>
            </w:pPr>
            <w:r w:rsidRPr="00BC6E49">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EA2" w:rsidRPr="00BC6E49" w:rsidRDefault="006E2EA2" w:rsidP="00273059">
            <w:pPr>
              <w:spacing w:before="0"/>
            </w:pPr>
            <w:bookmarkStart w:id="394" w:name="lt_pId033"/>
            <w:r w:rsidRPr="00BC6E49">
              <w:t>2xxxxx,</w:t>
            </w:r>
            <w:bookmarkEnd w:id="394"/>
            <w:r w:rsidRPr="00BC6E49">
              <w:t xml:space="preserve"> </w:t>
            </w:r>
            <w:r w:rsidRPr="00BC6E49">
              <w:br/>
            </w:r>
            <w:bookmarkStart w:id="395" w:name="lt_pId034"/>
            <w:r w:rsidRPr="00BC6E49">
              <w:t>3xxxxx,</w:t>
            </w:r>
            <w:bookmarkEnd w:id="395"/>
            <w:r w:rsidRPr="00BC6E49">
              <w:t xml:space="preserve"> </w:t>
            </w:r>
            <w:r w:rsidRPr="00BC6E49">
              <w:br/>
            </w:r>
            <w:bookmarkStart w:id="396" w:name="lt_pId035"/>
            <w:r w:rsidRPr="00BC6E49">
              <w:t>4xxxxx,</w:t>
            </w:r>
            <w:bookmarkEnd w:id="396"/>
            <w:r w:rsidRPr="00BC6E49">
              <w:t xml:space="preserve"> </w:t>
            </w:r>
            <w:r w:rsidRPr="00BC6E49">
              <w:br/>
            </w:r>
            <w:bookmarkStart w:id="397" w:name="lt_pId036"/>
            <w:r w:rsidRPr="00BC6E49">
              <w:t>5xxxxx,</w:t>
            </w:r>
            <w:bookmarkEnd w:id="397"/>
            <w:r w:rsidRPr="00BC6E49">
              <w:t xml:space="preserve"> </w:t>
            </w:r>
            <w:r w:rsidRPr="00BC6E49">
              <w:br/>
            </w:r>
            <w:bookmarkStart w:id="398" w:name="lt_pId037"/>
            <w:r w:rsidRPr="00BC6E49">
              <w:t>6xxxxx,</w:t>
            </w:r>
            <w:bookmarkEnd w:id="398"/>
            <w:r w:rsidRPr="00BC6E49">
              <w:t xml:space="preserve"> </w:t>
            </w:r>
            <w:r w:rsidRPr="00BC6E49">
              <w:br/>
            </w:r>
            <w:bookmarkStart w:id="399" w:name="lt_pId038"/>
            <w:r w:rsidRPr="00BC6E49">
              <w:t>7xxxxx,</w:t>
            </w:r>
            <w:bookmarkEnd w:id="399"/>
            <w:r w:rsidRPr="00BC6E49">
              <w:t xml:space="preserve"> </w:t>
            </w:r>
            <w:r w:rsidRPr="00BC6E49">
              <w:br/>
            </w:r>
            <w:bookmarkStart w:id="400" w:name="lt_pId039"/>
            <w:r w:rsidRPr="00BC6E49">
              <w:t>8xxxxx,</w:t>
            </w:r>
            <w:bookmarkEnd w:id="400"/>
            <w:r w:rsidRPr="00BC6E49">
              <w:t xml:space="preserve"> </w:t>
            </w:r>
            <w:r w:rsidRPr="00BC6E49">
              <w:br/>
            </w:r>
            <w:bookmarkStart w:id="401" w:name="lt_pId040"/>
            <w:r w:rsidRPr="00BC6E49">
              <w:t>9xxxxx</w:t>
            </w:r>
            <w:bookmarkEnd w:id="401"/>
          </w:p>
        </w:tc>
        <w:tc>
          <w:tcPr>
            <w:tcW w:w="1134" w:type="dxa"/>
            <w:tcBorders>
              <w:top w:val="single" w:sz="4" w:space="0" w:color="auto"/>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left w:val="single" w:sz="4" w:space="0" w:color="auto"/>
              <w:bottom w:val="single" w:sz="4" w:space="0" w:color="000000"/>
              <w:right w:val="single" w:sz="4" w:space="0" w:color="auto"/>
            </w:tcBorders>
            <w:vAlign w:val="center"/>
          </w:tcPr>
          <w:p w:rsidR="006E2EA2" w:rsidRPr="00BC6E49" w:rsidRDefault="006E2EA2" w:rsidP="00273059">
            <w:pPr>
              <w:spacing w:before="0"/>
            </w:pPr>
          </w:p>
        </w:tc>
        <w:tc>
          <w:tcPr>
            <w:tcW w:w="1774" w:type="dxa"/>
            <w:vMerge/>
            <w:tcBorders>
              <w:left w:val="single" w:sz="4" w:space="0" w:color="auto"/>
              <w:bottom w:val="single" w:sz="4" w:space="0" w:color="000000"/>
              <w:right w:val="single" w:sz="4" w:space="0" w:color="auto"/>
            </w:tcBorders>
            <w:vAlign w:val="center"/>
          </w:tcPr>
          <w:p w:rsidR="006E2EA2" w:rsidRPr="00BC6E49" w:rsidRDefault="006E2EA2" w:rsidP="00273059">
            <w:pPr>
              <w:spacing w:before="0"/>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E2EA2" w:rsidRPr="00BC6E49" w:rsidRDefault="006E2EA2" w:rsidP="00273059">
            <w:pPr>
              <w:spacing w:before="0"/>
            </w:pPr>
            <w:r>
              <w:t>15</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6E2EA2" w:rsidRPr="00BC6E49" w:rsidRDefault="006E2EA2" w:rsidP="00273059">
            <w:pPr>
              <w:spacing w:before="0"/>
            </w:pPr>
            <w:r w:rsidRPr="00BC6E49">
              <w:t>-</w:t>
            </w:r>
          </w:p>
        </w:tc>
        <w:tc>
          <w:tcPr>
            <w:tcW w:w="1080" w:type="dxa"/>
            <w:tcBorders>
              <w:top w:val="single" w:sz="4" w:space="0" w:color="auto"/>
              <w:left w:val="nil"/>
              <w:bottom w:val="single" w:sz="4" w:space="0" w:color="auto"/>
              <w:right w:val="nil"/>
            </w:tcBorders>
            <w:shd w:val="clear" w:color="000000" w:fill="808080"/>
            <w:noWrap/>
            <w:vAlign w:val="bottom"/>
          </w:tcPr>
          <w:p w:rsidR="006E2EA2" w:rsidRPr="00BC6E49" w:rsidRDefault="006E2EA2" w:rsidP="00273059">
            <w:pPr>
              <w:spacing w:before="0"/>
            </w:pPr>
          </w:p>
        </w:tc>
        <w:tc>
          <w:tcPr>
            <w:tcW w:w="946" w:type="dxa"/>
            <w:tcBorders>
              <w:top w:val="single" w:sz="4" w:space="0" w:color="auto"/>
              <w:left w:val="nil"/>
              <w:bottom w:val="single" w:sz="4" w:space="0" w:color="auto"/>
              <w:right w:val="nil"/>
            </w:tcBorders>
            <w:shd w:val="clear" w:color="auto" w:fill="808080"/>
            <w:vAlign w:val="bottom"/>
          </w:tcPr>
          <w:p w:rsidR="006E2EA2" w:rsidRPr="00BC6E49" w:rsidRDefault="006E2EA2" w:rsidP="00273059">
            <w:pPr>
              <w:spacing w:before="0"/>
            </w:pPr>
          </w:p>
        </w:tc>
        <w:tc>
          <w:tcPr>
            <w:tcW w:w="1159" w:type="dxa"/>
            <w:tcBorders>
              <w:top w:val="single" w:sz="4" w:space="0" w:color="auto"/>
              <w:left w:val="single" w:sz="4" w:space="0" w:color="auto"/>
              <w:bottom w:val="single" w:sz="4" w:space="0" w:color="auto"/>
              <w:right w:val="single" w:sz="4" w:space="0" w:color="auto"/>
            </w:tcBorders>
            <w:shd w:val="clear" w:color="auto" w:fill="808080"/>
            <w:vAlign w:val="bottom"/>
          </w:tcPr>
          <w:p w:rsidR="006E2EA2" w:rsidRPr="00BC6E49" w:rsidRDefault="006E2EA2" w:rsidP="00273059">
            <w:pPr>
              <w:spacing w:before="0"/>
            </w:pPr>
          </w:p>
        </w:tc>
        <w:tc>
          <w:tcPr>
            <w:tcW w:w="1134" w:type="dxa"/>
            <w:tcBorders>
              <w:top w:val="single" w:sz="4" w:space="0" w:color="auto"/>
              <w:left w:val="single" w:sz="4" w:space="0" w:color="auto"/>
              <w:bottom w:val="single" w:sz="4" w:space="0" w:color="auto"/>
              <w:right w:val="single" w:sz="4" w:space="0" w:color="auto"/>
            </w:tcBorders>
          </w:tcPr>
          <w:p w:rsidR="006E2EA2" w:rsidRPr="00BC6E49" w:rsidRDefault="006E2EA2" w:rsidP="00273059">
            <w:pPr>
              <w:spacing w:before="0"/>
            </w:pPr>
            <w:r w:rsidRPr="00BC6E49">
              <w:t xml:space="preserve">2xxxxx, </w:t>
            </w:r>
            <w:r w:rsidRPr="00BC6E49">
              <w:br/>
              <w:t xml:space="preserve">3xxxxx, </w:t>
            </w:r>
            <w:r w:rsidRPr="00BC6E49">
              <w:br/>
              <w:t xml:space="preserve">4xxxxx, </w:t>
            </w:r>
            <w:r w:rsidRPr="00BC6E49">
              <w:br/>
              <w:t xml:space="preserve">5xxxxx, </w:t>
            </w:r>
            <w:r w:rsidRPr="00BC6E49">
              <w:br/>
              <w:t xml:space="preserve">6xxxxx, </w:t>
            </w:r>
            <w:r w:rsidRPr="00BC6E49">
              <w:br/>
              <w:t xml:space="preserve">7xxxxx, </w:t>
            </w:r>
            <w:r w:rsidRPr="00BC6E49">
              <w:br/>
              <w:t xml:space="preserve">8xxxxx, </w:t>
            </w:r>
            <w:r w:rsidRPr="00BC6E49">
              <w:br/>
              <w:t>9xxxxx</w:t>
            </w:r>
          </w:p>
        </w:tc>
      </w:tr>
    </w:tbl>
    <w:p w:rsidR="006E2EA2" w:rsidRPr="00BC6E49" w:rsidRDefault="006E2EA2" w:rsidP="006E2EA2">
      <w:r w:rsidRPr="00BC6E49">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6E2EA2" w:rsidRPr="00BC6E49" w:rsidTr="00273059">
        <w:trPr>
          <w:cantSplit/>
          <w:trHeight w:val="170"/>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jc w:val="center"/>
              <w:rPr>
                <w:i/>
                <w:iCs/>
                <w:lang w:val="fr-CH"/>
              </w:rPr>
            </w:pPr>
            <w:r w:rsidRPr="00BC6E49">
              <w:rPr>
                <w:i/>
                <w:iCs/>
                <w:lang w:val="fr-CH"/>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E2EA2" w:rsidRPr="00BC6E49" w:rsidRDefault="006E2EA2" w:rsidP="00273059">
            <w:pPr>
              <w:spacing w:before="0"/>
              <w:jc w:val="center"/>
              <w:rPr>
                <w:i/>
                <w:iCs/>
              </w:rPr>
            </w:pPr>
            <w:r w:rsidRPr="00BC6E49">
              <w:rPr>
                <w:i/>
                <w:iCs/>
              </w:rPr>
              <w:t>N(S)N existants</w:t>
            </w:r>
          </w:p>
        </w:tc>
      </w:tr>
      <w:tr w:rsidR="006E2EA2" w:rsidRPr="00B01948" w:rsidTr="00273059">
        <w:trPr>
          <w:cantSplit/>
          <w:trHeight w:val="170"/>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E2EA2" w:rsidRPr="00BC6E49" w:rsidRDefault="006E2EA2" w:rsidP="00273059">
            <w:pPr>
              <w:spacing w:before="0"/>
              <w:jc w:val="center"/>
              <w:rPr>
                <w:i/>
                <w:iCs/>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2EA2" w:rsidRPr="00BC6E49" w:rsidRDefault="006E2EA2" w:rsidP="00273059">
            <w:pPr>
              <w:spacing w:before="0"/>
              <w:jc w:val="center"/>
              <w:rPr>
                <w:i/>
                <w:iCs/>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rsidR="006E2EA2" w:rsidRPr="00BC6E49" w:rsidRDefault="006E2EA2" w:rsidP="00273059">
            <w:pPr>
              <w:spacing w:before="0"/>
              <w:jc w:val="center"/>
              <w:rPr>
                <w:i/>
                <w:iCs/>
              </w:rPr>
            </w:pPr>
            <w:r w:rsidRPr="00BC6E49">
              <w:rPr>
                <w:i/>
                <w:iCs/>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rPr>
            </w:pPr>
            <w:r w:rsidRPr="00BC6E49">
              <w:rPr>
                <w:i/>
                <w:iCs/>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Indicatif de destination interrégional + SN</w:t>
            </w:r>
          </w:p>
        </w:tc>
      </w:tr>
      <w:tr w:rsidR="006E2EA2" w:rsidRPr="00B01948" w:rsidTr="00273059">
        <w:trPr>
          <w:cantSplit/>
          <w:trHeight w:val="284"/>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6E2EA2" w:rsidRPr="00BC6E49" w:rsidTr="00273059">
        <w:trPr>
          <w:cantSplit/>
          <w:trHeight w:val="284"/>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rFonts w:cs="Arial"/>
                <w:i/>
                <w:iCs/>
                <w:sz w:val="18"/>
                <w:szCs w:val="18"/>
                <w:lang w:eastAsia="zh-CN"/>
              </w:rPr>
              <w:t>VEON Armenia</w:t>
            </w:r>
            <w:r w:rsidRPr="00BC6E49">
              <w:rPr>
                <w:i/>
                <w:iCs/>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Ucom</w:t>
            </w:r>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GNC-Alfa (Rostelecom)</w:t>
            </w:r>
          </w:p>
        </w:tc>
        <w:tc>
          <w:tcPr>
            <w:tcW w:w="1025" w:type="dxa"/>
            <w:tcBorders>
              <w:top w:val="nil"/>
              <w:left w:val="nil"/>
              <w:bottom w:val="single" w:sz="4" w:space="0" w:color="auto"/>
              <w:right w:val="single" w:sz="4" w:space="0" w:color="auto"/>
            </w:tcBorders>
            <w:vAlign w:val="center"/>
          </w:tcPr>
          <w:p w:rsidR="006E2EA2" w:rsidRPr="00BC6E49" w:rsidRDefault="006E2EA2" w:rsidP="00273059">
            <w:pPr>
              <w:spacing w:before="0"/>
              <w:jc w:val="center"/>
              <w:rPr>
                <w:i/>
                <w:iCs/>
              </w:rPr>
            </w:pPr>
            <w:r w:rsidRPr="00C22C25">
              <w:rPr>
                <w:rFonts w:cs="Arial"/>
                <w:i/>
                <w:iCs/>
                <w:lang w:eastAsia="zh-CN"/>
              </w:rPr>
              <w:t>Crossnet</w:t>
            </w:r>
          </w:p>
        </w:tc>
      </w:tr>
      <w:tr w:rsidR="006E2EA2" w:rsidRPr="00BC6E49" w:rsidTr="00273059">
        <w:trPr>
          <w:cantSplit/>
          <w:trHeight w:val="284"/>
        </w:trPr>
        <w:tc>
          <w:tcPr>
            <w:tcW w:w="1343" w:type="dxa"/>
            <w:tcBorders>
              <w:top w:val="nil"/>
              <w:left w:val="nil"/>
              <w:bottom w:val="single" w:sz="4" w:space="0" w:color="auto"/>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774" w:type="dxa"/>
            <w:tcBorders>
              <w:top w:val="nil"/>
              <w:left w:val="nil"/>
              <w:bottom w:val="single" w:sz="4" w:space="0" w:color="auto"/>
              <w:right w:val="nil"/>
            </w:tcBorders>
            <w:shd w:val="clear" w:color="auto" w:fill="D9D9D9" w:themeFill="background1" w:themeFillShade="D9"/>
            <w:noWrap/>
            <w:vAlign w:val="center"/>
            <w:hideMark/>
          </w:tcPr>
          <w:p w:rsidR="006E2EA2" w:rsidRPr="00BC6E49" w:rsidRDefault="006E2EA2" w:rsidP="00273059">
            <w:pPr>
              <w:spacing w:before="0"/>
            </w:pPr>
          </w:p>
        </w:tc>
        <w:tc>
          <w:tcPr>
            <w:tcW w:w="782" w:type="dxa"/>
            <w:tcBorders>
              <w:top w:val="nil"/>
              <w:left w:val="nil"/>
              <w:bottom w:val="single" w:sz="4" w:space="0" w:color="auto"/>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479" w:type="dxa"/>
            <w:tcBorders>
              <w:top w:val="nil"/>
              <w:left w:val="nil"/>
              <w:bottom w:val="single" w:sz="4" w:space="0" w:color="auto"/>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80" w:type="dxa"/>
            <w:tcBorders>
              <w:top w:val="nil"/>
              <w:left w:val="nil"/>
              <w:bottom w:val="single" w:sz="4" w:space="0" w:color="auto"/>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946" w:type="dxa"/>
            <w:tcBorders>
              <w:top w:val="nil"/>
              <w:left w:val="nil"/>
              <w:bottom w:val="single" w:sz="4" w:space="0" w:color="auto"/>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nil"/>
            </w:tcBorders>
            <w:shd w:val="clear" w:color="auto" w:fill="D9D9D9" w:themeFill="background1" w:themeFillShade="D9"/>
          </w:tcPr>
          <w:p w:rsidR="006E2EA2" w:rsidRPr="00BC6E49" w:rsidRDefault="006E2EA2" w:rsidP="00273059">
            <w:pPr>
              <w:spacing w:before="0"/>
            </w:pPr>
          </w:p>
        </w:tc>
      </w:tr>
      <w:tr w:rsidR="006E2EA2" w:rsidRPr="00BC6E49" w:rsidTr="00273059">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spacing w:before="0"/>
              <w:rPr>
                <w:b/>
                <w:bCs/>
              </w:rPr>
            </w:pPr>
            <w:bookmarkStart w:id="402" w:name="lt_pId047"/>
            <w:r w:rsidRPr="00BC6E49">
              <w:rPr>
                <w:b/>
                <w:bCs/>
              </w:rPr>
              <w:t>Kotayk</w:t>
            </w:r>
            <w:bookmarkEnd w:id="402"/>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403" w:name="lt_pId048"/>
            <w:r w:rsidRPr="00BC6E49">
              <w:rPr>
                <w:b/>
                <w:bCs/>
              </w:rPr>
              <w:t>Abovyan</w:t>
            </w:r>
            <w:bookmarkEnd w:id="403"/>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222</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04" w:name="lt_pId051"/>
            <w:r w:rsidRPr="00BC6E49">
              <w:t>2xxxx, 3xxxx, 4xxxx, 7xxxx,</w:t>
            </w:r>
            <w:bookmarkEnd w:id="404"/>
            <w:r w:rsidRPr="00BC6E49">
              <w:t xml:space="preserve"> </w:t>
            </w:r>
            <w:r w:rsidRPr="00BC6E49">
              <w:br/>
            </w:r>
            <w:bookmarkStart w:id="405" w:name="lt_pId052"/>
            <w:r w:rsidRPr="00BC6E49">
              <w:t>9xxxx</w:t>
            </w:r>
            <w:bookmarkEnd w:id="405"/>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06" w:name="lt_pId053"/>
            <w:r w:rsidRPr="00BC6E49">
              <w:t>5xxxx</w:t>
            </w:r>
            <w:bookmarkEnd w:id="406"/>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07" w:name="lt_pId054"/>
            <w:r w:rsidRPr="00BC6E49">
              <w:t>81xxx</w:t>
            </w:r>
            <w:bookmarkEnd w:id="407"/>
          </w:p>
        </w:tc>
        <w:tc>
          <w:tcPr>
            <w:tcW w:w="1025" w:type="dxa"/>
            <w:tcBorders>
              <w:top w:val="single" w:sz="4" w:space="0" w:color="auto"/>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08" w:name="lt_pId055"/>
            <w:r w:rsidRPr="00BC6E49">
              <w:t>Arzni</w:t>
            </w:r>
            <w:bookmarkEnd w:id="408"/>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09" w:name="lt_pId056"/>
            <w:r w:rsidRPr="00BC6E49">
              <w:t>94xxx</w:t>
            </w:r>
            <w:bookmarkEnd w:id="409"/>
          </w:p>
        </w:tc>
        <w:tc>
          <w:tcPr>
            <w:tcW w:w="946" w:type="dxa"/>
            <w:vMerge/>
            <w:tcBorders>
              <w:top w:val="single" w:sz="4" w:space="0" w:color="auto"/>
              <w:left w:val="single" w:sz="4" w:space="0" w:color="auto"/>
              <w:bottom w:val="nil"/>
              <w:right w:val="single" w:sz="4" w:space="0" w:color="auto"/>
            </w:tcBorders>
            <w:vAlign w:val="center"/>
            <w:hideMark/>
          </w:tcPr>
          <w:p w:rsidR="006E2EA2" w:rsidRPr="00BC6E49" w:rsidRDefault="006E2EA2" w:rsidP="00273059">
            <w:pPr>
              <w:spacing w:before="0"/>
            </w:pPr>
          </w:p>
        </w:tc>
        <w:tc>
          <w:tcPr>
            <w:tcW w:w="1347" w:type="dxa"/>
            <w:vMerge/>
            <w:tcBorders>
              <w:top w:val="single" w:sz="4" w:space="0" w:color="auto"/>
              <w:left w:val="single" w:sz="4" w:space="0" w:color="auto"/>
              <w:bottom w:val="nil"/>
              <w:right w:val="single" w:sz="4" w:space="0" w:color="auto"/>
            </w:tcBorders>
            <w:vAlign w:val="center"/>
            <w:hideMark/>
          </w:tcPr>
          <w:p w:rsidR="006E2EA2" w:rsidRPr="00BC6E49" w:rsidRDefault="006E2EA2" w:rsidP="00273059">
            <w:pPr>
              <w:spacing w:before="0"/>
            </w:pPr>
          </w:p>
        </w:tc>
        <w:tc>
          <w:tcPr>
            <w:tcW w:w="1025" w:type="dxa"/>
            <w:tcBorders>
              <w:top w:val="single" w:sz="4" w:space="0" w:color="auto"/>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10" w:name="lt_pId057"/>
            <w:r w:rsidRPr="00BC6E49">
              <w:t>Arinj</w:t>
            </w:r>
            <w:bookmarkEnd w:id="410"/>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11" w:name="lt_pId058"/>
            <w:r w:rsidRPr="00BC6E49">
              <w:t>98xxx</w:t>
            </w:r>
            <w:bookmarkEnd w:id="411"/>
          </w:p>
        </w:tc>
        <w:tc>
          <w:tcPr>
            <w:tcW w:w="946" w:type="dxa"/>
            <w:vMerge/>
            <w:tcBorders>
              <w:top w:val="single" w:sz="4" w:space="0" w:color="auto"/>
              <w:left w:val="single" w:sz="4" w:space="0" w:color="auto"/>
              <w:bottom w:val="nil"/>
              <w:right w:val="single" w:sz="4" w:space="0" w:color="auto"/>
            </w:tcBorders>
            <w:vAlign w:val="center"/>
            <w:hideMark/>
          </w:tcPr>
          <w:p w:rsidR="006E2EA2" w:rsidRPr="00BC6E49" w:rsidRDefault="006E2EA2" w:rsidP="00273059">
            <w:pPr>
              <w:spacing w:before="0"/>
            </w:pPr>
          </w:p>
        </w:tc>
        <w:tc>
          <w:tcPr>
            <w:tcW w:w="1347" w:type="dxa"/>
            <w:vMerge/>
            <w:tcBorders>
              <w:top w:val="single" w:sz="4" w:space="0" w:color="auto"/>
              <w:left w:val="single" w:sz="4" w:space="0" w:color="auto"/>
              <w:bottom w:val="nil"/>
              <w:right w:val="single" w:sz="4" w:space="0" w:color="auto"/>
            </w:tcBorders>
            <w:vAlign w:val="center"/>
            <w:hideMark/>
          </w:tcPr>
          <w:p w:rsidR="006E2EA2" w:rsidRPr="00BC6E49" w:rsidRDefault="006E2EA2" w:rsidP="00273059">
            <w:pPr>
              <w:spacing w:before="0"/>
            </w:pPr>
          </w:p>
        </w:tc>
        <w:tc>
          <w:tcPr>
            <w:tcW w:w="1025" w:type="dxa"/>
            <w:tcBorders>
              <w:top w:val="single" w:sz="4" w:space="0" w:color="auto"/>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12" w:name="lt_pId059"/>
            <w:r w:rsidRPr="00BC6E49">
              <w:t>Geghashen</w:t>
            </w:r>
            <w:bookmarkEnd w:id="412"/>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13" w:name="lt_pId060"/>
            <w:r w:rsidRPr="00BC6E49">
              <w:t>97xxx</w:t>
            </w:r>
            <w:bookmarkEnd w:id="413"/>
          </w:p>
        </w:tc>
        <w:tc>
          <w:tcPr>
            <w:tcW w:w="946" w:type="dxa"/>
            <w:vMerge/>
            <w:tcBorders>
              <w:top w:val="single" w:sz="4" w:space="0" w:color="auto"/>
              <w:left w:val="single" w:sz="4" w:space="0" w:color="auto"/>
              <w:bottom w:val="nil"/>
              <w:right w:val="single" w:sz="4" w:space="0" w:color="auto"/>
            </w:tcBorders>
            <w:vAlign w:val="center"/>
            <w:hideMark/>
          </w:tcPr>
          <w:p w:rsidR="006E2EA2" w:rsidRPr="00BC6E49" w:rsidRDefault="006E2EA2" w:rsidP="00273059">
            <w:pPr>
              <w:spacing w:before="0"/>
            </w:pPr>
          </w:p>
        </w:tc>
        <w:tc>
          <w:tcPr>
            <w:tcW w:w="1347" w:type="dxa"/>
            <w:vMerge/>
            <w:tcBorders>
              <w:top w:val="single" w:sz="4" w:space="0" w:color="auto"/>
              <w:left w:val="single" w:sz="4" w:space="0" w:color="auto"/>
              <w:bottom w:val="nil"/>
              <w:right w:val="single" w:sz="4" w:space="0" w:color="auto"/>
            </w:tcBorders>
            <w:vAlign w:val="center"/>
            <w:hideMark/>
          </w:tcPr>
          <w:p w:rsidR="006E2EA2" w:rsidRPr="00BC6E49" w:rsidRDefault="006E2EA2" w:rsidP="00273059">
            <w:pPr>
              <w:spacing w:before="0"/>
            </w:pPr>
          </w:p>
        </w:tc>
        <w:tc>
          <w:tcPr>
            <w:tcW w:w="1025" w:type="dxa"/>
            <w:tcBorders>
              <w:top w:val="single" w:sz="4" w:space="0" w:color="auto"/>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14" w:name="lt_pId061"/>
            <w:r w:rsidRPr="00BC6E49">
              <w:t>Abovyan CDMA</w:t>
            </w:r>
            <w:bookmarkEnd w:id="414"/>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15" w:name="lt_pId062"/>
            <w:r w:rsidRPr="00BC6E49">
              <w:t>6xxxx</w:t>
            </w:r>
            <w:bookmarkEnd w:id="415"/>
          </w:p>
        </w:tc>
        <w:tc>
          <w:tcPr>
            <w:tcW w:w="946"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single" w:sz="4" w:space="0" w:color="auto"/>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416" w:name="lt_pId065"/>
            <w:r w:rsidRPr="00BC6E49">
              <w:rPr>
                <w:b/>
                <w:bCs/>
              </w:rPr>
              <w:t>Hrazdan</w:t>
            </w:r>
            <w:bookmarkEnd w:id="416"/>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223</w:t>
            </w:r>
          </w:p>
        </w:tc>
        <w:tc>
          <w:tcPr>
            <w:tcW w:w="14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17" w:name="lt_pId068"/>
            <w:r w:rsidRPr="00BC6E49">
              <w:t>2xxxx, 3xxxx, 4xxxx,</w:t>
            </w:r>
            <w:bookmarkEnd w:id="417"/>
            <w:r w:rsidRPr="00BC6E49">
              <w:t xml:space="preserve"> </w:t>
            </w:r>
            <w:r w:rsidRPr="00BC6E49">
              <w:br/>
            </w:r>
            <w:bookmarkStart w:id="418" w:name="lt_pId069"/>
            <w:r w:rsidRPr="00BC6E49">
              <w:t>9xxxx</w:t>
            </w:r>
            <w:bookmarkEnd w:id="418"/>
          </w:p>
        </w:tc>
        <w:tc>
          <w:tcPr>
            <w:tcW w:w="946"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19" w:name="lt_pId070"/>
            <w:r w:rsidRPr="00BC6E49">
              <w:t>70xxx, 71xxx, 72xxx, 73xxx, 74xxx</w:t>
            </w:r>
            <w:bookmarkEnd w:id="419"/>
          </w:p>
        </w:tc>
        <w:tc>
          <w:tcPr>
            <w:tcW w:w="1347"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20" w:name="lt_pId071"/>
            <w:r w:rsidRPr="00BC6E49">
              <w:t>810xx,</w:t>
            </w:r>
            <w:bookmarkEnd w:id="420"/>
            <w:r w:rsidRPr="00BC6E49">
              <w:t xml:space="preserve"> </w:t>
            </w:r>
            <w:r w:rsidRPr="00BC6E49">
              <w:br/>
            </w:r>
            <w:bookmarkStart w:id="421" w:name="lt_pId072"/>
            <w:r w:rsidRPr="00BC6E49">
              <w:t>811xx,</w:t>
            </w:r>
            <w:bookmarkEnd w:id="421"/>
            <w:r w:rsidRPr="00BC6E49">
              <w:t xml:space="preserve"> </w:t>
            </w:r>
            <w:r w:rsidRPr="00BC6E49">
              <w:br/>
            </w:r>
            <w:bookmarkStart w:id="422" w:name="lt_pId073"/>
            <w:r w:rsidRPr="00BC6E49">
              <w:t>812xx,</w:t>
            </w:r>
            <w:bookmarkEnd w:id="422"/>
            <w:r w:rsidRPr="00BC6E49">
              <w:t xml:space="preserve"> </w:t>
            </w:r>
            <w:r w:rsidRPr="00BC6E49">
              <w:br/>
            </w:r>
            <w:bookmarkStart w:id="423" w:name="lt_pId074"/>
            <w:r w:rsidRPr="00BC6E49">
              <w:t>813xx,</w:t>
            </w:r>
            <w:bookmarkEnd w:id="423"/>
            <w:r w:rsidRPr="00BC6E49">
              <w:t xml:space="preserve"> </w:t>
            </w:r>
            <w:r w:rsidRPr="00BC6E49">
              <w:br/>
            </w:r>
            <w:bookmarkStart w:id="424" w:name="lt_pId075"/>
            <w:r w:rsidRPr="00BC6E49">
              <w:t>814xx</w:t>
            </w:r>
            <w:bookmarkEnd w:id="424"/>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25" w:name="lt_pId076"/>
            <w:r w:rsidRPr="00BC6E49">
              <w:t>Tsaghkadzor</w:t>
            </w:r>
            <w:bookmarkEnd w:id="425"/>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26" w:name="lt_pId077"/>
            <w:r w:rsidRPr="00BC6E49">
              <w:t>5xxxx</w:t>
            </w:r>
            <w:bookmarkEnd w:id="426"/>
          </w:p>
        </w:tc>
        <w:tc>
          <w:tcPr>
            <w:tcW w:w="946" w:type="dxa"/>
            <w:tcBorders>
              <w:top w:val="nil"/>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427" w:name="lt_pId078"/>
            <w:r w:rsidRPr="00BC6E49">
              <w:t>75xxx, 76xxx, 77xxx, 78xxx, 79xxx</w:t>
            </w:r>
            <w:bookmarkEnd w:id="427"/>
          </w:p>
        </w:tc>
        <w:tc>
          <w:tcPr>
            <w:tcW w:w="1347" w:type="dxa"/>
            <w:tcBorders>
              <w:top w:val="nil"/>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428" w:name="lt_pId079"/>
            <w:r w:rsidRPr="00BC6E49">
              <w:t>815xx,</w:t>
            </w:r>
            <w:bookmarkEnd w:id="428"/>
            <w:r w:rsidRPr="00BC6E49">
              <w:t xml:space="preserve"> </w:t>
            </w:r>
            <w:r w:rsidRPr="00BC6E49">
              <w:br/>
            </w:r>
            <w:bookmarkStart w:id="429" w:name="lt_pId080"/>
            <w:r w:rsidRPr="00BC6E49">
              <w:t>816xx,</w:t>
            </w:r>
            <w:bookmarkEnd w:id="429"/>
            <w:r w:rsidRPr="00BC6E49">
              <w:t xml:space="preserve"> </w:t>
            </w:r>
            <w:r w:rsidRPr="00BC6E49">
              <w:br/>
            </w:r>
            <w:bookmarkStart w:id="430" w:name="lt_pId081"/>
            <w:r w:rsidRPr="00BC6E49">
              <w:t>817xx,</w:t>
            </w:r>
            <w:bookmarkEnd w:id="430"/>
            <w:r w:rsidRPr="00BC6E49">
              <w:t xml:space="preserve"> </w:t>
            </w:r>
            <w:r w:rsidRPr="00BC6E49">
              <w:br/>
            </w:r>
            <w:bookmarkStart w:id="431" w:name="lt_pId082"/>
            <w:r w:rsidRPr="00BC6E49">
              <w:t>818xx,</w:t>
            </w:r>
            <w:bookmarkEnd w:id="431"/>
            <w:r w:rsidRPr="00BC6E49">
              <w:t xml:space="preserve"> </w:t>
            </w:r>
            <w:r w:rsidRPr="00BC6E49">
              <w:br/>
            </w:r>
            <w:bookmarkStart w:id="432" w:name="lt_pId083"/>
            <w:r w:rsidRPr="00BC6E49">
              <w:t>819xx</w:t>
            </w:r>
            <w:bookmarkEnd w:id="432"/>
          </w:p>
        </w:tc>
        <w:tc>
          <w:tcPr>
            <w:tcW w:w="1025" w:type="dxa"/>
            <w:tcBorders>
              <w:top w:val="nil"/>
              <w:left w:val="nil"/>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33" w:name="lt_pId084"/>
            <w:r w:rsidRPr="00BC6E49">
              <w:t>Hrazdan CDMA</w:t>
            </w:r>
            <w:bookmarkEnd w:id="433"/>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34" w:name="lt_pId085"/>
            <w:r w:rsidRPr="00BC6E49">
              <w:t>6xxxx</w:t>
            </w:r>
            <w:bookmarkEnd w:id="434"/>
          </w:p>
        </w:tc>
        <w:tc>
          <w:tcPr>
            <w:tcW w:w="946"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single" w:sz="4" w:space="0" w:color="auto"/>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435" w:name="lt_pId088"/>
            <w:r w:rsidRPr="00BC6E49">
              <w:rPr>
                <w:b/>
                <w:bCs/>
              </w:rPr>
              <w:t>Charentsavan</w:t>
            </w:r>
            <w:bookmarkEnd w:id="435"/>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226</w:t>
            </w:r>
          </w:p>
        </w:tc>
        <w:tc>
          <w:tcPr>
            <w:tcW w:w="14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36" w:name="lt_pId091"/>
            <w:r w:rsidRPr="00BC6E49">
              <w:t>2xxxx, 4xxxx,</w:t>
            </w:r>
            <w:bookmarkEnd w:id="436"/>
            <w:r w:rsidRPr="00BC6E49">
              <w:t xml:space="preserve"> </w:t>
            </w:r>
            <w:r w:rsidRPr="00BC6E49">
              <w:br/>
            </w:r>
            <w:bookmarkStart w:id="437" w:name="lt_pId092"/>
            <w:r w:rsidRPr="00BC6E49">
              <w:t>7xxxx</w:t>
            </w:r>
            <w:bookmarkEnd w:id="437"/>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38" w:name="lt_pId093"/>
            <w:r w:rsidRPr="00BC6E49">
              <w:t>3xxxx</w:t>
            </w:r>
            <w:bookmarkEnd w:id="438"/>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39" w:name="lt_pId094"/>
            <w:r w:rsidRPr="00BC6E49">
              <w:t>81xxx</w:t>
            </w:r>
            <w:bookmarkEnd w:id="439"/>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40" w:name="lt_pId095"/>
            <w:r w:rsidRPr="00BC6E49">
              <w:t>Charentsavan CDMA</w:t>
            </w:r>
            <w:bookmarkEnd w:id="440"/>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41" w:name="lt_pId096"/>
            <w:r w:rsidRPr="00BC6E49">
              <w:t>6xxxx</w:t>
            </w:r>
            <w:bookmarkEnd w:id="441"/>
          </w:p>
        </w:tc>
        <w:tc>
          <w:tcPr>
            <w:tcW w:w="946" w:type="dxa"/>
            <w:tcBorders>
              <w:top w:val="nil"/>
              <w:left w:val="nil"/>
              <w:bottom w:val="single" w:sz="4" w:space="0" w:color="auto"/>
              <w:right w:val="single" w:sz="4" w:space="0" w:color="auto"/>
            </w:tcBorders>
            <w:shd w:val="clear" w:color="000000" w:fill="808080"/>
            <w:noWrap/>
            <w:vAlign w:val="center"/>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center"/>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442" w:name="lt_pId099"/>
            <w:r w:rsidRPr="00BC6E49">
              <w:rPr>
                <w:b/>
                <w:bCs/>
              </w:rPr>
              <w:t>Eghvard</w:t>
            </w:r>
            <w:bookmarkEnd w:id="442"/>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224</w:t>
            </w:r>
          </w:p>
        </w:tc>
        <w:tc>
          <w:tcPr>
            <w:tcW w:w="14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nil"/>
              <w:right w:val="single" w:sz="4" w:space="0" w:color="auto"/>
            </w:tcBorders>
            <w:shd w:val="clear" w:color="auto" w:fill="auto"/>
            <w:vAlign w:val="center"/>
            <w:hideMark/>
          </w:tcPr>
          <w:p w:rsidR="006E2EA2" w:rsidRPr="00BC6E49" w:rsidRDefault="006E2EA2" w:rsidP="00273059">
            <w:pPr>
              <w:spacing w:before="0"/>
            </w:pPr>
            <w:bookmarkStart w:id="443" w:name="lt_pId102"/>
            <w:r w:rsidRPr="00BC6E49">
              <w:t>2xxxx, 3xxxx, 5xxxx,</w:t>
            </w:r>
            <w:bookmarkEnd w:id="443"/>
            <w:r w:rsidRPr="00BC6E49">
              <w:t xml:space="preserve"> </w:t>
            </w:r>
            <w:r w:rsidRPr="00BC6E49">
              <w:br/>
            </w:r>
            <w:bookmarkStart w:id="444" w:name="lt_pId103"/>
            <w:r w:rsidRPr="00BC6E49">
              <w:t>9xxxx</w:t>
            </w:r>
            <w:bookmarkEnd w:id="444"/>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45" w:name="lt_pId104"/>
            <w:r w:rsidRPr="00BC6E49">
              <w:t>7xxxx</w:t>
            </w:r>
            <w:bookmarkEnd w:id="445"/>
          </w:p>
        </w:tc>
        <w:tc>
          <w:tcPr>
            <w:tcW w:w="1347"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46" w:name="lt_pId105"/>
            <w:r w:rsidRPr="00BC6E49">
              <w:t>810xx,</w:t>
            </w:r>
            <w:bookmarkEnd w:id="446"/>
            <w:r w:rsidRPr="00BC6E49">
              <w:t xml:space="preserve"> </w:t>
            </w:r>
            <w:r w:rsidRPr="00BC6E49">
              <w:br/>
            </w:r>
            <w:bookmarkStart w:id="447" w:name="lt_pId106"/>
            <w:r w:rsidRPr="00BC6E49">
              <w:t>811xx,</w:t>
            </w:r>
            <w:bookmarkEnd w:id="447"/>
            <w:r w:rsidRPr="00BC6E49">
              <w:t xml:space="preserve"> </w:t>
            </w:r>
            <w:r w:rsidRPr="00BC6E49">
              <w:br/>
            </w:r>
            <w:bookmarkStart w:id="448" w:name="lt_pId107"/>
            <w:r w:rsidRPr="00BC6E49">
              <w:t>812xx,</w:t>
            </w:r>
            <w:bookmarkEnd w:id="448"/>
            <w:r w:rsidRPr="00BC6E49">
              <w:t xml:space="preserve"> </w:t>
            </w:r>
            <w:r w:rsidRPr="00BC6E49">
              <w:br/>
            </w:r>
            <w:bookmarkStart w:id="449" w:name="lt_pId108"/>
            <w:r w:rsidRPr="00BC6E49">
              <w:t>813xx,</w:t>
            </w:r>
            <w:bookmarkEnd w:id="449"/>
            <w:r w:rsidRPr="00BC6E49">
              <w:t xml:space="preserve"> </w:t>
            </w:r>
            <w:r w:rsidRPr="00BC6E49">
              <w:br/>
            </w:r>
            <w:bookmarkStart w:id="450" w:name="lt_pId109"/>
            <w:r w:rsidRPr="00BC6E49">
              <w:t>814xx</w:t>
            </w:r>
            <w:bookmarkEnd w:id="450"/>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451" w:name="lt_pId110"/>
            <w:r w:rsidRPr="00BC6E49">
              <w:rPr>
                <w:b/>
                <w:bCs/>
              </w:rPr>
              <w:t>Nor-Hachn</w:t>
            </w:r>
            <w:bookmarkEnd w:id="451"/>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80" w:type="dxa"/>
            <w:tcBorders>
              <w:top w:val="single" w:sz="4" w:space="0" w:color="auto"/>
              <w:left w:val="nil"/>
              <w:bottom w:val="nil"/>
              <w:right w:val="single" w:sz="4" w:space="0" w:color="auto"/>
            </w:tcBorders>
            <w:shd w:val="clear" w:color="auto" w:fill="auto"/>
            <w:vAlign w:val="center"/>
            <w:hideMark/>
          </w:tcPr>
          <w:p w:rsidR="006E2EA2" w:rsidRPr="00BC6E49" w:rsidRDefault="006E2EA2" w:rsidP="00273059">
            <w:pPr>
              <w:spacing w:before="0"/>
            </w:pPr>
            <w:bookmarkStart w:id="452" w:name="lt_pId111"/>
            <w:r w:rsidRPr="00BC6E49">
              <w:t>4xxxx</w:t>
            </w:r>
            <w:bookmarkEnd w:id="452"/>
          </w:p>
        </w:tc>
        <w:tc>
          <w:tcPr>
            <w:tcW w:w="946"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347" w:type="dxa"/>
            <w:tcBorders>
              <w:top w:val="nil"/>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453" w:name="lt_pId112"/>
            <w:r w:rsidRPr="00BC6E49">
              <w:t>815xx,</w:t>
            </w:r>
            <w:bookmarkEnd w:id="453"/>
            <w:r w:rsidRPr="00BC6E49">
              <w:t xml:space="preserve"> </w:t>
            </w:r>
            <w:r w:rsidRPr="00BC6E49">
              <w:br/>
            </w:r>
            <w:bookmarkStart w:id="454" w:name="lt_pId113"/>
            <w:r w:rsidRPr="00BC6E49">
              <w:t>816xx,</w:t>
            </w:r>
            <w:bookmarkEnd w:id="454"/>
            <w:r w:rsidRPr="00BC6E49">
              <w:t xml:space="preserve"> </w:t>
            </w:r>
            <w:r w:rsidRPr="00BC6E49">
              <w:br/>
            </w:r>
            <w:bookmarkStart w:id="455" w:name="lt_pId114"/>
            <w:r w:rsidRPr="00BC6E49">
              <w:t>817xx,</w:t>
            </w:r>
            <w:bookmarkEnd w:id="455"/>
            <w:r w:rsidRPr="00BC6E49">
              <w:t xml:space="preserve"> </w:t>
            </w:r>
            <w:r w:rsidRPr="00BC6E49">
              <w:br/>
            </w:r>
            <w:bookmarkStart w:id="456" w:name="lt_pId115"/>
            <w:r w:rsidRPr="00BC6E49">
              <w:t>818xx,</w:t>
            </w:r>
            <w:bookmarkEnd w:id="456"/>
            <w:r w:rsidRPr="00BC6E49">
              <w:t xml:space="preserve"> </w:t>
            </w:r>
            <w:r w:rsidRPr="00BC6E49">
              <w:br/>
            </w:r>
            <w:bookmarkStart w:id="457" w:name="lt_pId116"/>
            <w:r w:rsidRPr="00BC6E49">
              <w:t>819xx</w:t>
            </w:r>
            <w:bookmarkEnd w:id="457"/>
          </w:p>
        </w:tc>
        <w:tc>
          <w:tcPr>
            <w:tcW w:w="1025" w:type="dxa"/>
            <w:tcBorders>
              <w:top w:val="nil"/>
              <w:left w:val="nil"/>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58" w:name="lt_pId117"/>
            <w:r w:rsidRPr="00BC6E49">
              <w:t>Eghvard CDMA</w:t>
            </w:r>
            <w:bookmarkEnd w:id="458"/>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59" w:name="lt_pId118"/>
            <w:r w:rsidRPr="00BC6E49">
              <w:t>6xxxx</w:t>
            </w:r>
            <w:bookmarkEnd w:id="459"/>
          </w:p>
        </w:tc>
        <w:tc>
          <w:tcPr>
            <w:tcW w:w="946" w:type="dxa"/>
            <w:tcBorders>
              <w:top w:val="nil"/>
              <w:left w:val="nil"/>
              <w:bottom w:val="single" w:sz="4" w:space="0" w:color="auto"/>
              <w:right w:val="single" w:sz="4" w:space="0" w:color="auto"/>
            </w:tcBorders>
            <w:shd w:val="clear" w:color="000000" w:fill="808080"/>
            <w:noWrap/>
            <w:vAlign w:val="center"/>
            <w:hideMark/>
          </w:tcPr>
          <w:p w:rsidR="006E2EA2" w:rsidRPr="00BC6E49" w:rsidRDefault="006E2EA2" w:rsidP="00273059">
            <w:pPr>
              <w:spacing w:before="0"/>
            </w:pPr>
            <w:r w:rsidRPr="00BC6E49">
              <w:t> </w:t>
            </w:r>
          </w:p>
        </w:tc>
        <w:tc>
          <w:tcPr>
            <w:tcW w:w="1347" w:type="dxa"/>
            <w:tcBorders>
              <w:top w:val="single" w:sz="4" w:space="0" w:color="auto"/>
              <w:left w:val="nil"/>
              <w:bottom w:val="single" w:sz="4" w:space="0" w:color="auto"/>
              <w:right w:val="single" w:sz="4" w:space="0" w:color="auto"/>
            </w:tcBorders>
            <w:shd w:val="clear" w:color="000000" w:fill="808080"/>
            <w:noWrap/>
            <w:vAlign w:val="center"/>
            <w:hideMark/>
          </w:tcPr>
          <w:p w:rsidR="006E2EA2" w:rsidRPr="00BC6E49" w:rsidRDefault="006E2EA2" w:rsidP="00273059">
            <w:pPr>
              <w:spacing w:before="0"/>
            </w:pPr>
            <w:r w:rsidRPr="00BC6E49">
              <w:t> </w:t>
            </w:r>
          </w:p>
        </w:tc>
        <w:tc>
          <w:tcPr>
            <w:tcW w:w="1025" w:type="dxa"/>
            <w:tcBorders>
              <w:top w:val="single" w:sz="4" w:space="0" w:color="auto"/>
              <w:left w:val="nil"/>
              <w:bottom w:val="single" w:sz="4" w:space="0" w:color="auto"/>
              <w:right w:val="single" w:sz="4" w:space="0" w:color="auto"/>
            </w:tcBorders>
            <w:shd w:val="clear" w:color="auto" w:fill="808080"/>
          </w:tcPr>
          <w:p w:rsidR="006E2EA2" w:rsidRPr="00BC6E49" w:rsidRDefault="006E2EA2" w:rsidP="00273059">
            <w:pPr>
              <w:spacing w:before="0"/>
            </w:pPr>
          </w:p>
        </w:tc>
      </w:tr>
    </w:tbl>
    <w:p w:rsidR="006E2EA2" w:rsidRPr="00BC6E49" w:rsidRDefault="006E2EA2" w:rsidP="006E2EA2">
      <w:r w:rsidRPr="00BC6E49">
        <w:br w:type="page"/>
      </w:r>
    </w:p>
    <w:tbl>
      <w:tblPr>
        <w:tblW w:w="9776" w:type="dxa"/>
        <w:tblLayout w:type="fixed"/>
        <w:tblLook w:val="04A0" w:firstRow="1" w:lastRow="0" w:firstColumn="1" w:lastColumn="0" w:noHBand="0" w:noVBand="1"/>
      </w:tblPr>
      <w:tblGrid>
        <w:gridCol w:w="1413"/>
        <w:gridCol w:w="1872"/>
        <w:gridCol w:w="817"/>
        <w:gridCol w:w="1280"/>
        <w:gridCol w:w="1134"/>
        <w:gridCol w:w="992"/>
        <w:gridCol w:w="1276"/>
        <w:gridCol w:w="992"/>
      </w:tblGrid>
      <w:tr w:rsidR="006E2EA2" w:rsidRPr="00BC6E49" w:rsidTr="0027305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jc w:val="center"/>
              <w:rPr>
                <w:i/>
                <w:iCs/>
                <w:lang w:val="fr-CH"/>
              </w:rPr>
            </w:pPr>
            <w:r w:rsidRPr="00BC6E49">
              <w:rPr>
                <w:i/>
                <w:iCs/>
                <w:lang w:val="fr-CH"/>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Nom de la destination</w:t>
            </w:r>
          </w:p>
        </w:tc>
        <w:tc>
          <w:tcPr>
            <w:tcW w:w="649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E2EA2" w:rsidRPr="00BC6E49" w:rsidRDefault="006E2EA2" w:rsidP="00273059">
            <w:pPr>
              <w:spacing w:before="0"/>
              <w:jc w:val="center"/>
              <w:rPr>
                <w:i/>
                <w:iCs/>
              </w:rPr>
            </w:pPr>
            <w:r w:rsidRPr="00BC6E49">
              <w:rPr>
                <w:i/>
                <w:iCs/>
              </w:rPr>
              <w:t>N(S)N existants</w:t>
            </w:r>
          </w:p>
        </w:tc>
      </w:tr>
      <w:tr w:rsidR="006E2EA2" w:rsidRPr="00B01948" w:rsidTr="0027305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E2EA2" w:rsidRPr="00BC6E49" w:rsidRDefault="006E2EA2" w:rsidP="0027305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2EA2" w:rsidRPr="00BC6E49" w:rsidRDefault="006E2EA2" w:rsidP="0027305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6E2EA2" w:rsidRPr="00BC6E49" w:rsidRDefault="006E2EA2" w:rsidP="00273059">
            <w:pPr>
              <w:spacing w:before="0"/>
              <w:jc w:val="center"/>
              <w:rPr>
                <w:i/>
                <w:iCs/>
              </w:rPr>
            </w:pPr>
            <w:r w:rsidRPr="00BC6E49">
              <w:rPr>
                <w:i/>
                <w:iCs/>
              </w:rPr>
              <w:t>NDC</w:t>
            </w:r>
          </w:p>
        </w:tc>
        <w:tc>
          <w:tcPr>
            <w:tcW w:w="1280" w:type="dxa"/>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rPr>
            </w:pPr>
            <w:r w:rsidRPr="00BC6E49">
              <w:rPr>
                <w:i/>
                <w:iCs/>
              </w:rPr>
              <w:t>Chiffres supplémentaires</w:t>
            </w:r>
          </w:p>
        </w:tc>
        <w:tc>
          <w:tcPr>
            <w:tcW w:w="4394" w:type="dxa"/>
            <w:gridSpan w:val="4"/>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Indicatif de destination interrégional + SN</w:t>
            </w:r>
          </w:p>
        </w:tc>
      </w:tr>
      <w:tr w:rsidR="006E2EA2" w:rsidRPr="00B01948" w:rsidTr="00273059">
        <w:trPr>
          <w:cantSplit/>
          <w:trHeight w:val="284"/>
          <w:tblHeader/>
        </w:trPr>
        <w:tc>
          <w:tcPr>
            <w:tcW w:w="5382"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439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6E2EA2" w:rsidRPr="00BC6E49" w:rsidTr="00273059">
        <w:trPr>
          <w:cantSplit/>
          <w:trHeight w:val="284"/>
          <w:tblHeader/>
        </w:trPr>
        <w:tc>
          <w:tcPr>
            <w:tcW w:w="53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pPr>
            <w:r w:rsidRPr="00BC6E49">
              <w:rPr>
                <w:rFonts w:cs="Arial"/>
                <w:i/>
                <w:iCs/>
                <w:sz w:val="18"/>
                <w:szCs w:val="18"/>
                <w:lang w:eastAsia="zh-CN"/>
              </w:rPr>
              <w:t>VEON Armenia</w:t>
            </w:r>
            <w:r w:rsidRPr="00BC6E49">
              <w:rPr>
                <w:i/>
                <w:iCs/>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Ucom</w:t>
            </w:r>
          </w:p>
        </w:tc>
        <w:tc>
          <w:tcPr>
            <w:tcW w:w="127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i/>
                <w:iCs/>
              </w:rPr>
            </w:pPr>
            <w:r w:rsidRPr="00BC6E49">
              <w:rPr>
                <w:i/>
                <w:iCs/>
              </w:rPr>
              <w:t>GNC-Alfa (Rostelecom)</w:t>
            </w:r>
          </w:p>
        </w:tc>
        <w:tc>
          <w:tcPr>
            <w:tcW w:w="992" w:type="dxa"/>
            <w:tcBorders>
              <w:top w:val="nil"/>
              <w:left w:val="nil"/>
              <w:bottom w:val="single" w:sz="4" w:space="0" w:color="auto"/>
              <w:right w:val="single" w:sz="4" w:space="0" w:color="auto"/>
            </w:tcBorders>
            <w:vAlign w:val="center"/>
          </w:tcPr>
          <w:p w:rsidR="006E2EA2" w:rsidRPr="00BC6E49" w:rsidRDefault="006E2EA2" w:rsidP="00273059">
            <w:pPr>
              <w:spacing w:before="0"/>
              <w:jc w:val="center"/>
              <w:rPr>
                <w:i/>
                <w:iCs/>
              </w:rPr>
            </w:pPr>
            <w:r>
              <w:rPr>
                <w:i/>
                <w:iCs/>
              </w:rPr>
              <w:t>Crossnet</w:t>
            </w:r>
          </w:p>
        </w:tc>
      </w:tr>
      <w:tr w:rsidR="006E2EA2" w:rsidRPr="00BC6E49" w:rsidTr="00273059">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872" w:type="dxa"/>
            <w:tcBorders>
              <w:top w:val="nil"/>
              <w:left w:val="nil"/>
              <w:bottom w:val="nil"/>
              <w:right w:val="nil"/>
            </w:tcBorders>
            <w:shd w:val="clear" w:color="auto" w:fill="D9D9D9" w:themeFill="background1" w:themeFillShade="D9"/>
            <w:noWrap/>
            <w:vAlign w:val="center"/>
            <w:hideMark/>
          </w:tcPr>
          <w:p w:rsidR="006E2EA2" w:rsidRPr="00BC6E49" w:rsidRDefault="006E2EA2" w:rsidP="00273059">
            <w:pPr>
              <w:spacing w:before="0"/>
            </w:pPr>
          </w:p>
        </w:tc>
        <w:tc>
          <w:tcPr>
            <w:tcW w:w="817"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280"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134"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992"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276"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992" w:type="dxa"/>
            <w:tcBorders>
              <w:top w:val="nil"/>
              <w:left w:val="nil"/>
              <w:bottom w:val="nil"/>
              <w:right w:val="nil"/>
            </w:tcBorders>
            <w:shd w:val="clear" w:color="auto" w:fill="D9D9D9" w:themeFill="background1" w:themeFillShade="D9"/>
          </w:tcPr>
          <w:p w:rsidR="006E2EA2" w:rsidRPr="00BC6E49" w:rsidRDefault="006E2EA2" w:rsidP="00273059">
            <w:pPr>
              <w:spacing w:before="0"/>
            </w:pPr>
          </w:p>
        </w:tc>
      </w:tr>
      <w:tr w:rsidR="006E2EA2" w:rsidRPr="00BC6E49" w:rsidTr="00273059">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spacing w:before="0"/>
              <w:rPr>
                <w:b/>
                <w:bCs/>
              </w:rPr>
            </w:pPr>
            <w:bookmarkStart w:id="460" w:name="lt_pId127"/>
            <w:r w:rsidRPr="00BC6E49">
              <w:rPr>
                <w:b/>
                <w:bCs/>
              </w:rPr>
              <w:t>Armavir</w:t>
            </w:r>
            <w:bookmarkEnd w:id="460"/>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461" w:name="lt_pId128"/>
            <w:r w:rsidRPr="00BC6E49">
              <w:rPr>
                <w:b/>
                <w:bCs/>
              </w:rPr>
              <w:t>Echmiadzin</w:t>
            </w:r>
            <w:bookmarkEnd w:id="461"/>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r w:rsidRPr="00BC6E49">
              <w:t>231</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134" w:type="dxa"/>
            <w:tcBorders>
              <w:top w:val="single" w:sz="4" w:space="0" w:color="auto"/>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462" w:name="lt_pId131"/>
            <w:r w:rsidRPr="00BC6E49">
              <w:t>4xxxx, 5xxxx,</w:t>
            </w:r>
            <w:bookmarkEnd w:id="462"/>
            <w:r w:rsidRPr="00BC6E49">
              <w:t xml:space="preserve"> </w:t>
            </w:r>
            <w:r w:rsidRPr="00BC6E49">
              <w:br/>
            </w:r>
            <w:bookmarkStart w:id="463" w:name="lt_pId132"/>
            <w:r w:rsidRPr="00BC6E49">
              <w:t>9xxxx</w:t>
            </w:r>
            <w:bookmarkEnd w:id="463"/>
          </w:p>
        </w:tc>
        <w:tc>
          <w:tcPr>
            <w:tcW w:w="992" w:type="dxa"/>
            <w:tcBorders>
              <w:top w:val="single" w:sz="4" w:space="0" w:color="auto"/>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464" w:name="lt_pId133"/>
            <w:r w:rsidRPr="00BC6E49">
              <w:t>2xxxx</w:t>
            </w:r>
            <w:bookmarkEnd w:id="464"/>
          </w:p>
        </w:tc>
        <w:tc>
          <w:tcPr>
            <w:tcW w:w="1276" w:type="dxa"/>
            <w:tcBorders>
              <w:top w:val="single" w:sz="4" w:space="0" w:color="auto"/>
              <w:left w:val="nil"/>
              <w:bottom w:val="nil"/>
              <w:right w:val="single" w:sz="4" w:space="0" w:color="auto"/>
            </w:tcBorders>
            <w:shd w:val="clear" w:color="auto" w:fill="auto"/>
            <w:vAlign w:val="center"/>
            <w:hideMark/>
          </w:tcPr>
          <w:p w:rsidR="006E2EA2" w:rsidRPr="00BC6E49" w:rsidRDefault="006E2EA2" w:rsidP="00273059">
            <w:pPr>
              <w:spacing w:before="0"/>
            </w:pPr>
            <w:bookmarkStart w:id="465" w:name="lt_pId134"/>
            <w:r w:rsidRPr="00BC6E49">
              <w:t>810xx,</w:t>
            </w:r>
            <w:bookmarkEnd w:id="465"/>
            <w:r w:rsidRPr="00BC6E49">
              <w:t xml:space="preserve"> </w:t>
            </w:r>
            <w:r w:rsidRPr="00BC6E49">
              <w:br/>
            </w:r>
            <w:bookmarkStart w:id="466" w:name="lt_pId135"/>
            <w:r w:rsidRPr="00BC6E49">
              <w:t>811xx,</w:t>
            </w:r>
            <w:bookmarkEnd w:id="466"/>
            <w:r w:rsidRPr="00BC6E49">
              <w:t xml:space="preserve"> </w:t>
            </w:r>
            <w:r w:rsidRPr="00BC6E49">
              <w:br/>
            </w:r>
            <w:bookmarkStart w:id="467" w:name="lt_pId136"/>
            <w:r w:rsidRPr="00BC6E49">
              <w:t>812xx,</w:t>
            </w:r>
            <w:bookmarkEnd w:id="467"/>
            <w:r w:rsidRPr="00BC6E49">
              <w:t xml:space="preserve"> </w:t>
            </w:r>
            <w:r w:rsidRPr="00BC6E49">
              <w:br/>
            </w:r>
            <w:bookmarkStart w:id="468" w:name="lt_pId137"/>
            <w:r w:rsidRPr="00BC6E49">
              <w:t>813xx,</w:t>
            </w:r>
            <w:bookmarkEnd w:id="468"/>
            <w:r w:rsidRPr="00BC6E49">
              <w:t xml:space="preserve"> </w:t>
            </w:r>
            <w:r w:rsidRPr="00BC6E49">
              <w:br/>
            </w:r>
            <w:bookmarkStart w:id="469" w:name="lt_pId138"/>
            <w:r w:rsidRPr="00BC6E49">
              <w:t>814xx,</w:t>
            </w:r>
            <w:bookmarkEnd w:id="469"/>
            <w:r w:rsidRPr="00BC6E49">
              <w:t xml:space="preserve"> </w:t>
            </w:r>
            <w:r w:rsidRPr="00BC6E49">
              <w:br/>
            </w:r>
            <w:bookmarkStart w:id="470" w:name="lt_pId139"/>
            <w:r w:rsidRPr="00BC6E49">
              <w:t>815xx,</w:t>
            </w:r>
            <w:bookmarkEnd w:id="470"/>
            <w:r w:rsidRPr="00BC6E49">
              <w:t xml:space="preserve"> </w:t>
            </w:r>
            <w:r w:rsidRPr="00BC6E49">
              <w:br/>
            </w:r>
            <w:bookmarkStart w:id="471" w:name="lt_pId140"/>
            <w:r w:rsidRPr="00BC6E49">
              <w:t>816xx</w:t>
            </w:r>
            <w:bookmarkEnd w:id="471"/>
          </w:p>
        </w:tc>
        <w:tc>
          <w:tcPr>
            <w:tcW w:w="992" w:type="dxa"/>
            <w:tcBorders>
              <w:top w:val="single" w:sz="4" w:space="0" w:color="auto"/>
              <w:left w:val="nil"/>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72" w:name="lt_pId141"/>
            <w:r w:rsidRPr="00BC6E49">
              <w:t>Zvartnots</w:t>
            </w:r>
            <w:bookmarkEnd w:id="472"/>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73" w:name="lt_pId142"/>
            <w:r w:rsidRPr="00BC6E49">
              <w:t>7xxxx</w:t>
            </w:r>
            <w:bookmarkEnd w:id="473"/>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74" w:name="lt_pId143"/>
            <w:r w:rsidRPr="00BC6E49">
              <w:t>3xxxx</w:t>
            </w:r>
            <w:bookmarkEnd w:id="474"/>
          </w:p>
        </w:tc>
        <w:tc>
          <w:tcPr>
            <w:tcW w:w="1276" w:type="dxa"/>
            <w:tcBorders>
              <w:top w:val="single" w:sz="4" w:space="0" w:color="auto"/>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475" w:name="lt_pId144"/>
            <w:r w:rsidRPr="00BC6E49">
              <w:t>817xx,</w:t>
            </w:r>
            <w:bookmarkEnd w:id="475"/>
            <w:r w:rsidRPr="00BC6E49">
              <w:t xml:space="preserve"> </w:t>
            </w:r>
            <w:r w:rsidRPr="00BC6E49">
              <w:br/>
            </w:r>
            <w:bookmarkStart w:id="476" w:name="lt_pId145"/>
            <w:r w:rsidRPr="00BC6E49">
              <w:t>818xx,</w:t>
            </w:r>
            <w:bookmarkEnd w:id="476"/>
            <w:r w:rsidRPr="00BC6E49">
              <w:t xml:space="preserve"> </w:t>
            </w:r>
            <w:r w:rsidRPr="00BC6E49">
              <w:br/>
            </w:r>
            <w:bookmarkStart w:id="477" w:name="lt_pId146"/>
            <w:r w:rsidRPr="00BC6E49">
              <w:t>819xx</w:t>
            </w:r>
            <w:bookmarkEnd w:id="477"/>
          </w:p>
        </w:tc>
        <w:tc>
          <w:tcPr>
            <w:tcW w:w="992" w:type="dxa"/>
            <w:tcBorders>
              <w:top w:val="single" w:sz="4" w:space="0" w:color="auto"/>
              <w:left w:val="nil"/>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78" w:name="lt_pId147"/>
            <w:r w:rsidRPr="00BC6E49">
              <w:t>Echmiadzin CDMA</w:t>
            </w:r>
            <w:bookmarkEnd w:id="478"/>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79" w:name="lt_pId148"/>
            <w:r w:rsidRPr="00BC6E49">
              <w:t>6xxxx</w:t>
            </w:r>
            <w:bookmarkEnd w:id="479"/>
          </w:p>
        </w:tc>
        <w:tc>
          <w:tcPr>
            <w:tcW w:w="992"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992" w:type="dxa"/>
            <w:tcBorders>
              <w:top w:val="single" w:sz="4" w:space="0" w:color="auto"/>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480" w:name="lt_pId151"/>
            <w:r w:rsidRPr="00BC6E49">
              <w:rPr>
                <w:b/>
                <w:bCs/>
              </w:rPr>
              <w:t>Armavir</w:t>
            </w:r>
            <w:bookmarkEnd w:id="480"/>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237</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134" w:type="dxa"/>
            <w:tcBorders>
              <w:top w:val="nil"/>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481" w:name="lt_pId154"/>
            <w:r w:rsidRPr="00BC6E49">
              <w:t>2xxxx, 5xxxx, 7xxxx,</w:t>
            </w:r>
            <w:bookmarkEnd w:id="481"/>
            <w:r w:rsidRPr="00BC6E49">
              <w:t xml:space="preserve"> </w:t>
            </w:r>
            <w:r w:rsidRPr="00BC6E49">
              <w:br/>
            </w:r>
            <w:bookmarkStart w:id="482" w:name="lt_pId155"/>
            <w:r w:rsidRPr="00BC6E49">
              <w:t>9xxxx</w:t>
            </w:r>
            <w:bookmarkEnd w:id="482"/>
            <w:r w:rsidRPr="00BC6E49">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483" w:name="lt_pId156"/>
            <w:r w:rsidRPr="00BC6E49">
              <w:t>40xxx, 41xxx, 42xxx, 43xxx, 44xxx, 45xxx, 46xxx</w:t>
            </w:r>
            <w:bookmarkEnd w:id="483"/>
          </w:p>
        </w:tc>
        <w:tc>
          <w:tcPr>
            <w:tcW w:w="1276" w:type="dxa"/>
            <w:tcBorders>
              <w:top w:val="nil"/>
              <w:left w:val="nil"/>
              <w:bottom w:val="nil"/>
              <w:right w:val="single" w:sz="4" w:space="0" w:color="auto"/>
            </w:tcBorders>
            <w:shd w:val="clear" w:color="auto" w:fill="auto"/>
            <w:vAlign w:val="center"/>
            <w:hideMark/>
          </w:tcPr>
          <w:p w:rsidR="006E2EA2" w:rsidRPr="00BC6E49" w:rsidRDefault="006E2EA2" w:rsidP="00273059">
            <w:pPr>
              <w:spacing w:before="0"/>
            </w:pPr>
            <w:bookmarkStart w:id="484" w:name="lt_pId157"/>
            <w:r w:rsidRPr="00BC6E49">
              <w:t>810xx,</w:t>
            </w:r>
            <w:bookmarkEnd w:id="484"/>
            <w:r w:rsidRPr="00BC6E49">
              <w:t xml:space="preserve"> </w:t>
            </w:r>
            <w:r w:rsidRPr="00BC6E49">
              <w:br/>
            </w:r>
            <w:bookmarkStart w:id="485" w:name="lt_pId158"/>
            <w:r w:rsidRPr="00BC6E49">
              <w:t>811xx,</w:t>
            </w:r>
            <w:bookmarkEnd w:id="485"/>
            <w:r w:rsidRPr="00BC6E49">
              <w:t xml:space="preserve"> </w:t>
            </w:r>
            <w:r w:rsidRPr="00BC6E49">
              <w:br/>
            </w:r>
            <w:bookmarkStart w:id="486" w:name="lt_pId159"/>
            <w:r w:rsidRPr="00BC6E49">
              <w:t>812xx,</w:t>
            </w:r>
            <w:bookmarkEnd w:id="486"/>
            <w:r w:rsidRPr="00BC6E49">
              <w:t xml:space="preserve"> </w:t>
            </w:r>
            <w:r w:rsidRPr="00BC6E49">
              <w:br/>
            </w:r>
            <w:bookmarkStart w:id="487" w:name="lt_pId160"/>
            <w:r w:rsidRPr="00BC6E49">
              <w:t>813xx,</w:t>
            </w:r>
            <w:bookmarkEnd w:id="487"/>
            <w:r w:rsidRPr="00BC6E49">
              <w:t xml:space="preserve"> </w:t>
            </w:r>
            <w:r w:rsidRPr="00BC6E49">
              <w:br/>
            </w:r>
            <w:bookmarkStart w:id="488" w:name="lt_pId161"/>
            <w:r w:rsidRPr="00BC6E49">
              <w:t>814xx,</w:t>
            </w:r>
            <w:bookmarkEnd w:id="488"/>
            <w:r w:rsidRPr="00BC6E49">
              <w:t xml:space="preserve"> </w:t>
            </w:r>
            <w:r w:rsidRPr="00BC6E49">
              <w:br/>
            </w:r>
            <w:bookmarkStart w:id="489" w:name="lt_pId162"/>
            <w:r w:rsidRPr="00BC6E49">
              <w:t>815xx,</w:t>
            </w:r>
            <w:bookmarkEnd w:id="489"/>
            <w:r w:rsidRPr="00BC6E49">
              <w:t xml:space="preserve"> </w:t>
            </w:r>
            <w:r w:rsidRPr="00BC6E49">
              <w:br/>
            </w:r>
            <w:bookmarkStart w:id="490" w:name="lt_pId163"/>
            <w:r w:rsidRPr="00BC6E49">
              <w:t>816xx</w:t>
            </w:r>
            <w:bookmarkEnd w:id="490"/>
          </w:p>
        </w:tc>
        <w:tc>
          <w:tcPr>
            <w:tcW w:w="992" w:type="dxa"/>
            <w:tcBorders>
              <w:top w:val="nil"/>
              <w:left w:val="nil"/>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491" w:name="lt_pId164"/>
            <w:r w:rsidRPr="00BC6E49">
              <w:t>Metsamor</w:t>
            </w:r>
            <w:bookmarkEnd w:id="491"/>
          </w:p>
        </w:tc>
        <w:tc>
          <w:tcPr>
            <w:tcW w:w="81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280"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492" w:name="lt_pId165"/>
            <w:r w:rsidRPr="00BC6E49">
              <w:t>3xxxx</w:t>
            </w:r>
            <w:bookmarkEnd w:id="492"/>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6E2EA2" w:rsidRPr="00BC6E49" w:rsidRDefault="006E2EA2" w:rsidP="00273059">
            <w:pPr>
              <w:spacing w:before="0"/>
            </w:pPr>
            <w:bookmarkStart w:id="493" w:name="lt_pId166"/>
            <w:r w:rsidRPr="00BC6E49">
              <w:t>47xxx, 48xxx, 49xxx</w:t>
            </w:r>
            <w:bookmarkEnd w:id="493"/>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6E2EA2" w:rsidRPr="00BC6E49" w:rsidRDefault="006E2EA2" w:rsidP="00273059">
            <w:pPr>
              <w:spacing w:before="0"/>
            </w:pPr>
            <w:bookmarkStart w:id="494" w:name="lt_pId167"/>
            <w:r w:rsidRPr="00BC6E49">
              <w:t>817xx,</w:t>
            </w:r>
            <w:bookmarkEnd w:id="494"/>
            <w:r w:rsidRPr="00BC6E49">
              <w:t xml:space="preserve"> </w:t>
            </w:r>
            <w:r w:rsidRPr="00BC6E49">
              <w:br/>
            </w:r>
            <w:bookmarkStart w:id="495" w:name="lt_pId168"/>
            <w:r w:rsidRPr="00BC6E49">
              <w:t>818xx,</w:t>
            </w:r>
            <w:bookmarkEnd w:id="495"/>
            <w:r w:rsidRPr="00BC6E49">
              <w:t xml:space="preserve"> </w:t>
            </w:r>
            <w:r w:rsidRPr="00BC6E49">
              <w:br/>
            </w:r>
            <w:bookmarkStart w:id="496" w:name="lt_pId169"/>
            <w:r w:rsidRPr="00BC6E49">
              <w:t>819xx</w:t>
            </w:r>
            <w:bookmarkEnd w:id="496"/>
          </w:p>
        </w:tc>
        <w:tc>
          <w:tcPr>
            <w:tcW w:w="992" w:type="dxa"/>
            <w:tcBorders>
              <w:top w:val="single" w:sz="4" w:space="0" w:color="auto"/>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497" w:name="lt_pId170"/>
            <w:r w:rsidRPr="00BC6E49">
              <w:t>v. Armavir</w:t>
            </w:r>
            <w:bookmarkEnd w:id="497"/>
          </w:p>
        </w:tc>
        <w:tc>
          <w:tcPr>
            <w:tcW w:w="81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280"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498" w:name="lt_pId171"/>
            <w:r w:rsidRPr="00BC6E49">
              <w:t>71xxx</w:t>
            </w:r>
            <w:bookmarkEnd w:id="498"/>
          </w:p>
        </w:tc>
        <w:tc>
          <w:tcPr>
            <w:tcW w:w="992" w:type="dxa"/>
            <w:vMerge/>
            <w:tcBorders>
              <w:top w:val="nil"/>
              <w:left w:val="single" w:sz="4" w:space="0" w:color="auto"/>
              <w:bottom w:val="nil"/>
              <w:right w:val="single" w:sz="4" w:space="0" w:color="auto"/>
            </w:tcBorders>
            <w:vAlign w:val="center"/>
            <w:hideMark/>
          </w:tcPr>
          <w:p w:rsidR="006E2EA2" w:rsidRPr="00BC6E49" w:rsidRDefault="006E2EA2" w:rsidP="00273059">
            <w:pPr>
              <w:spacing w:before="0"/>
            </w:pPr>
          </w:p>
        </w:tc>
        <w:tc>
          <w:tcPr>
            <w:tcW w:w="1276" w:type="dxa"/>
            <w:vMerge/>
            <w:tcBorders>
              <w:top w:val="single" w:sz="4" w:space="0" w:color="auto"/>
              <w:left w:val="single" w:sz="4" w:space="0" w:color="auto"/>
              <w:bottom w:val="nil"/>
              <w:right w:val="single" w:sz="4" w:space="0" w:color="auto"/>
            </w:tcBorders>
            <w:vAlign w:val="center"/>
            <w:hideMark/>
          </w:tcPr>
          <w:p w:rsidR="006E2EA2" w:rsidRPr="00BC6E49" w:rsidRDefault="006E2EA2" w:rsidP="00273059">
            <w:pPr>
              <w:spacing w:before="0"/>
            </w:pPr>
          </w:p>
        </w:tc>
        <w:tc>
          <w:tcPr>
            <w:tcW w:w="992" w:type="dxa"/>
            <w:tcBorders>
              <w:top w:val="single" w:sz="4" w:space="0" w:color="auto"/>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499" w:name="lt_pId172"/>
            <w:r w:rsidRPr="00BC6E49">
              <w:t>Bambakashat</w:t>
            </w:r>
            <w:bookmarkEnd w:id="499"/>
          </w:p>
        </w:tc>
        <w:tc>
          <w:tcPr>
            <w:tcW w:w="81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280"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00" w:name="lt_pId173"/>
            <w:r w:rsidRPr="00BC6E49">
              <w:t>79xxx</w:t>
            </w:r>
            <w:bookmarkEnd w:id="500"/>
          </w:p>
        </w:tc>
        <w:tc>
          <w:tcPr>
            <w:tcW w:w="992" w:type="dxa"/>
            <w:vMerge/>
            <w:tcBorders>
              <w:top w:val="nil"/>
              <w:left w:val="single" w:sz="4" w:space="0" w:color="auto"/>
              <w:bottom w:val="nil"/>
              <w:right w:val="single" w:sz="4" w:space="0" w:color="auto"/>
            </w:tcBorders>
            <w:vAlign w:val="center"/>
            <w:hideMark/>
          </w:tcPr>
          <w:p w:rsidR="006E2EA2" w:rsidRPr="00BC6E49" w:rsidRDefault="006E2EA2" w:rsidP="00273059">
            <w:pPr>
              <w:spacing w:before="0"/>
            </w:pPr>
          </w:p>
        </w:tc>
        <w:tc>
          <w:tcPr>
            <w:tcW w:w="1276" w:type="dxa"/>
            <w:vMerge/>
            <w:tcBorders>
              <w:top w:val="single" w:sz="4" w:space="0" w:color="auto"/>
              <w:left w:val="single" w:sz="4" w:space="0" w:color="auto"/>
              <w:bottom w:val="nil"/>
              <w:right w:val="single" w:sz="4" w:space="0" w:color="auto"/>
            </w:tcBorders>
            <w:vAlign w:val="center"/>
            <w:hideMark/>
          </w:tcPr>
          <w:p w:rsidR="006E2EA2" w:rsidRPr="00BC6E49" w:rsidRDefault="006E2EA2" w:rsidP="00273059">
            <w:pPr>
              <w:spacing w:before="0"/>
            </w:pPr>
          </w:p>
        </w:tc>
        <w:tc>
          <w:tcPr>
            <w:tcW w:w="992" w:type="dxa"/>
            <w:tcBorders>
              <w:top w:val="single" w:sz="4" w:space="0" w:color="auto"/>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01" w:name="lt_pId174"/>
            <w:r w:rsidRPr="00BC6E49">
              <w:t>Mrgashat</w:t>
            </w:r>
            <w:bookmarkEnd w:id="501"/>
          </w:p>
        </w:tc>
        <w:tc>
          <w:tcPr>
            <w:tcW w:w="81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280"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02" w:name="lt_pId175"/>
            <w:r w:rsidRPr="00BC6E49">
              <w:t>72xxx</w:t>
            </w:r>
            <w:bookmarkEnd w:id="502"/>
          </w:p>
        </w:tc>
        <w:tc>
          <w:tcPr>
            <w:tcW w:w="992" w:type="dxa"/>
            <w:vMerge/>
            <w:tcBorders>
              <w:top w:val="nil"/>
              <w:left w:val="single" w:sz="4" w:space="0" w:color="auto"/>
              <w:bottom w:val="nil"/>
              <w:right w:val="single" w:sz="4" w:space="0" w:color="auto"/>
            </w:tcBorders>
            <w:vAlign w:val="center"/>
            <w:hideMark/>
          </w:tcPr>
          <w:p w:rsidR="006E2EA2" w:rsidRPr="00BC6E49" w:rsidRDefault="006E2EA2" w:rsidP="00273059">
            <w:pPr>
              <w:spacing w:before="0"/>
            </w:pPr>
          </w:p>
        </w:tc>
        <w:tc>
          <w:tcPr>
            <w:tcW w:w="1276" w:type="dxa"/>
            <w:vMerge/>
            <w:tcBorders>
              <w:top w:val="single" w:sz="4" w:space="0" w:color="auto"/>
              <w:left w:val="single" w:sz="4" w:space="0" w:color="auto"/>
              <w:bottom w:val="nil"/>
              <w:right w:val="single" w:sz="4" w:space="0" w:color="auto"/>
            </w:tcBorders>
            <w:vAlign w:val="center"/>
            <w:hideMark/>
          </w:tcPr>
          <w:p w:rsidR="006E2EA2" w:rsidRPr="00BC6E49" w:rsidRDefault="006E2EA2" w:rsidP="00273059">
            <w:pPr>
              <w:spacing w:before="0"/>
            </w:pPr>
          </w:p>
        </w:tc>
        <w:tc>
          <w:tcPr>
            <w:tcW w:w="992" w:type="dxa"/>
            <w:tcBorders>
              <w:top w:val="single" w:sz="4" w:space="0" w:color="auto"/>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03" w:name="lt_pId176"/>
            <w:r w:rsidRPr="00BC6E49">
              <w:t>Nalbandyan</w:t>
            </w:r>
            <w:bookmarkEnd w:id="503"/>
          </w:p>
        </w:tc>
        <w:tc>
          <w:tcPr>
            <w:tcW w:w="81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280"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04" w:name="lt_pId177"/>
            <w:r w:rsidRPr="00BC6E49">
              <w:t>92xxx</w:t>
            </w:r>
            <w:bookmarkEnd w:id="504"/>
          </w:p>
        </w:tc>
        <w:tc>
          <w:tcPr>
            <w:tcW w:w="992" w:type="dxa"/>
            <w:vMerge/>
            <w:tcBorders>
              <w:top w:val="nil"/>
              <w:left w:val="single" w:sz="4" w:space="0" w:color="auto"/>
              <w:bottom w:val="nil"/>
              <w:right w:val="single" w:sz="4" w:space="0" w:color="auto"/>
            </w:tcBorders>
            <w:vAlign w:val="center"/>
            <w:hideMark/>
          </w:tcPr>
          <w:p w:rsidR="006E2EA2" w:rsidRPr="00BC6E49" w:rsidRDefault="006E2EA2" w:rsidP="00273059">
            <w:pPr>
              <w:spacing w:before="0"/>
            </w:pPr>
          </w:p>
        </w:tc>
        <w:tc>
          <w:tcPr>
            <w:tcW w:w="1276" w:type="dxa"/>
            <w:vMerge/>
            <w:tcBorders>
              <w:top w:val="single" w:sz="4" w:space="0" w:color="auto"/>
              <w:left w:val="single" w:sz="4" w:space="0" w:color="auto"/>
              <w:bottom w:val="nil"/>
              <w:right w:val="single" w:sz="4" w:space="0" w:color="auto"/>
            </w:tcBorders>
            <w:vAlign w:val="center"/>
            <w:hideMark/>
          </w:tcPr>
          <w:p w:rsidR="006E2EA2" w:rsidRPr="00BC6E49" w:rsidRDefault="006E2EA2" w:rsidP="00273059">
            <w:pPr>
              <w:spacing w:before="0"/>
            </w:pPr>
          </w:p>
        </w:tc>
        <w:tc>
          <w:tcPr>
            <w:tcW w:w="992" w:type="dxa"/>
            <w:tcBorders>
              <w:top w:val="single" w:sz="4" w:space="0" w:color="auto"/>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05" w:name="lt_pId178"/>
            <w:r w:rsidRPr="00BC6E49">
              <w:t>Tandzyt</w:t>
            </w:r>
            <w:bookmarkEnd w:id="505"/>
          </w:p>
        </w:tc>
        <w:tc>
          <w:tcPr>
            <w:tcW w:w="81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280"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06" w:name="lt_pId179"/>
            <w:r w:rsidRPr="00BC6E49">
              <w:t>96xxx</w:t>
            </w:r>
            <w:bookmarkEnd w:id="506"/>
          </w:p>
        </w:tc>
        <w:tc>
          <w:tcPr>
            <w:tcW w:w="992" w:type="dxa"/>
            <w:vMerge/>
            <w:tcBorders>
              <w:top w:val="nil"/>
              <w:left w:val="single" w:sz="4" w:space="0" w:color="auto"/>
              <w:bottom w:val="nil"/>
              <w:right w:val="single" w:sz="4" w:space="0" w:color="auto"/>
            </w:tcBorders>
            <w:vAlign w:val="center"/>
            <w:hideMark/>
          </w:tcPr>
          <w:p w:rsidR="006E2EA2" w:rsidRPr="00BC6E49" w:rsidRDefault="006E2EA2" w:rsidP="00273059">
            <w:pPr>
              <w:spacing w:before="0"/>
            </w:pPr>
          </w:p>
        </w:tc>
        <w:tc>
          <w:tcPr>
            <w:tcW w:w="1276" w:type="dxa"/>
            <w:vMerge/>
            <w:tcBorders>
              <w:top w:val="single" w:sz="4" w:space="0" w:color="auto"/>
              <w:left w:val="single" w:sz="4" w:space="0" w:color="auto"/>
              <w:bottom w:val="nil"/>
              <w:right w:val="single" w:sz="4" w:space="0" w:color="auto"/>
            </w:tcBorders>
            <w:vAlign w:val="center"/>
            <w:hideMark/>
          </w:tcPr>
          <w:p w:rsidR="006E2EA2" w:rsidRPr="00BC6E49" w:rsidRDefault="006E2EA2" w:rsidP="00273059">
            <w:pPr>
              <w:spacing w:before="0"/>
            </w:pPr>
          </w:p>
        </w:tc>
        <w:tc>
          <w:tcPr>
            <w:tcW w:w="992" w:type="dxa"/>
            <w:tcBorders>
              <w:top w:val="single" w:sz="4" w:space="0" w:color="auto"/>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07" w:name="lt_pId180"/>
            <w:r w:rsidRPr="00BC6E49">
              <w:t>Armavir CDMA</w:t>
            </w:r>
            <w:bookmarkEnd w:id="507"/>
          </w:p>
        </w:tc>
        <w:tc>
          <w:tcPr>
            <w:tcW w:w="81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280"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08" w:name="lt_pId181"/>
            <w:r w:rsidRPr="00BC6E49">
              <w:t>6xxxx</w:t>
            </w:r>
            <w:bookmarkEnd w:id="508"/>
          </w:p>
        </w:tc>
        <w:tc>
          <w:tcPr>
            <w:tcW w:w="992"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27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992"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509" w:name="lt_pId184"/>
            <w:r w:rsidRPr="00BC6E49">
              <w:rPr>
                <w:b/>
                <w:bCs/>
              </w:rPr>
              <w:t>Baghramian</w:t>
            </w:r>
            <w:bookmarkEnd w:id="509"/>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233</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10" w:name="lt_pId187"/>
            <w:r w:rsidRPr="00BC6E49">
              <w:t>2xxxx, 7xxxx,</w:t>
            </w:r>
            <w:bookmarkEnd w:id="510"/>
            <w:r w:rsidRPr="00BC6E49">
              <w:t xml:space="preserve"> </w:t>
            </w:r>
            <w:r w:rsidRPr="00BC6E49">
              <w:br/>
            </w:r>
            <w:bookmarkStart w:id="511" w:name="lt_pId188"/>
            <w:r w:rsidRPr="00BC6E49">
              <w:t>9xxxx</w:t>
            </w:r>
            <w:bookmarkEnd w:id="511"/>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12" w:name="lt_pId189"/>
            <w:r w:rsidRPr="00BC6E49">
              <w:t>3xxxx</w:t>
            </w:r>
            <w:bookmarkEnd w:id="512"/>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13" w:name="lt_pId190"/>
            <w:r w:rsidRPr="00BC6E49">
              <w:t>81xxx</w:t>
            </w:r>
            <w:bookmarkEnd w:id="513"/>
          </w:p>
        </w:tc>
        <w:tc>
          <w:tcPr>
            <w:tcW w:w="992" w:type="dxa"/>
            <w:tcBorders>
              <w:top w:val="nil"/>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14" w:name="lt_pId191"/>
            <w:r w:rsidRPr="00BC6E49">
              <w:t>Myasnikian</w:t>
            </w:r>
            <w:bookmarkEnd w:id="514"/>
          </w:p>
        </w:tc>
        <w:tc>
          <w:tcPr>
            <w:tcW w:w="81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280"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15" w:name="lt_pId192"/>
            <w:r w:rsidRPr="00BC6E49">
              <w:t>74xxx</w:t>
            </w:r>
            <w:bookmarkEnd w:id="515"/>
          </w:p>
        </w:tc>
        <w:tc>
          <w:tcPr>
            <w:tcW w:w="99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276"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992" w:type="dxa"/>
            <w:tcBorders>
              <w:top w:val="nil"/>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16" w:name="lt_pId193"/>
            <w:r w:rsidRPr="00BC6E49">
              <w:t>Baghramian CDMA</w:t>
            </w:r>
            <w:bookmarkEnd w:id="516"/>
          </w:p>
        </w:tc>
        <w:tc>
          <w:tcPr>
            <w:tcW w:w="81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280"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17" w:name="lt_pId194"/>
            <w:r w:rsidRPr="00BC6E49">
              <w:t>6xxxx</w:t>
            </w:r>
            <w:bookmarkEnd w:id="517"/>
          </w:p>
        </w:tc>
        <w:tc>
          <w:tcPr>
            <w:tcW w:w="992" w:type="dxa"/>
            <w:tcBorders>
              <w:top w:val="nil"/>
              <w:left w:val="nil"/>
              <w:bottom w:val="nil"/>
              <w:right w:val="nil"/>
            </w:tcBorders>
            <w:shd w:val="clear" w:color="000000" w:fill="808080"/>
            <w:noWrap/>
            <w:vAlign w:val="bottom"/>
            <w:hideMark/>
          </w:tcPr>
          <w:p w:rsidR="006E2EA2" w:rsidRPr="00BC6E49" w:rsidRDefault="006E2EA2" w:rsidP="00273059">
            <w:pPr>
              <w:spacing w:before="0"/>
            </w:pPr>
            <w:r w:rsidRPr="00BC6E49">
              <w:t> </w:t>
            </w:r>
          </w:p>
        </w:tc>
        <w:tc>
          <w:tcPr>
            <w:tcW w:w="1276" w:type="dxa"/>
            <w:tcBorders>
              <w:top w:val="nil"/>
              <w:left w:val="nil"/>
              <w:bottom w:val="nil"/>
              <w:right w:val="nil"/>
            </w:tcBorders>
            <w:shd w:val="clear" w:color="000000" w:fill="808080"/>
            <w:noWrap/>
            <w:vAlign w:val="bottom"/>
            <w:hideMark/>
          </w:tcPr>
          <w:p w:rsidR="006E2EA2" w:rsidRPr="00BC6E49" w:rsidRDefault="006E2EA2" w:rsidP="00273059">
            <w:pPr>
              <w:spacing w:before="0"/>
            </w:pPr>
            <w:r w:rsidRPr="00BC6E49">
              <w:t> </w:t>
            </w:r>
          </w:p>
        </w:tc>
        <w:tc>
          <w:tcPr>
            <w:tcW w:w="992" w:type="dxa"/>
            <w:tcBorders>
              <w:top w:val="nil"/>
              <w:left w:val="nil"/>
              <w:bottom w:val="nil"/>
              <w:right w:val="nil"/>
            </w:tcBorders>
            <w:shd w:val="clear" w:color="auto" w:fill="808080"/>
          </w:tcPr>
          <w:p w:rsidR="006E2EA2" w:rsidRPr="00BC6E49" w:rsidRDefault="006E2EA2" w:rsidP="00273059">
            <w:pPr>
              <w:spacing w:before="0"/>
            </w:pPr>
          </w:p>
        </w:tc>
      </w:tr>
    </w:tbl>
    <w:p w:rsidR="006E2EA2" w:rsidRPr="00BC6E49" w:rsidRDefault="006E2EA2" w:rsidP="006E2EA2">
      <w:r w:rsidRPr="00BC6E49">
        <w:br w:type="page"/>
      </w:r>
    </w:p>
    <w:tbl>
      <w:tblPr>
        <w:tblW w:w="9776" w:type="dxa"/>
        <w:tblLook w:val="04A0" w:firstRow="1" w:lastRow="0" w:firstColumn="1" w:lastColumn="0" w:noHBand="0" w:noVBand="1"/>
      </w:tblPr>
      <w:tblGrid>
        <w:gridCol w:w="1362"/>
        <w:gridCol w:w="1802"/>
        <w:gridCol w:w="791"/>
        <w:gridCol w:w="1558"/>
        <w:gridCol w:w="1095"/>
        <w:gridCol w:w="959"/>
        <w:gridCol w:w="1275"/>
        <w:gridCol w:w="934"/>
      </w:tblGrid>
      <w:tr w:rsidR="006E2EA2" w:rsidRPr="00BC6E49" w:rsidTr="00273059">
        <w:trPr>
          <w:cantSplit/>
          <w:trHeight w:val="170"/>
          <w:tblHeader/>
        </w:trPr>
        <w:tc>
          <w:tcPr>
            <w:tcW w:w="13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jc w:val="center"/>
              <w:rPr>
                <w:i/>
                <w:iCs/>
                <w:lang w:val="fr-CH"/>
              </w:rPr>
            </w:pPr>
            <w:r w:rsidRPr="00BC6E49">
              <w:rPr>
                <w:i/>
                <w:iCs/>
                <w:lang w:val="fr-CH"/>
              </w:rPr>
              <w:lastRenderedPageBreak/>
              <w:t>Nom de la Marz (province)</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Nom de la destination</w:t>
            </w:r>
          </w:p>
        </w:tc>
        <w:tc>
          <w:tcPr>
            <w:tcW w:w="661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E2EA2" w:rsidRPr="00BC6E49" w:rsidRDefault="006E2EA2" w:rsidP="00273059">
            <w:pPr>
              <w:spacing w:before="0"/>
              <w:jc w:val="center"/>
              <w:rPr>
                <w:i/>
                <w:iCs/>
              </w:rPr>
            </w:pPr>
            <w:r w:rsidRPr="00BC6E49">
              <w:rPr>
                <w:i/>
                <w:iCs/>
              </w:rPr>
              <w:t>N(S)N existants</w:t>
            </w:r>
          </w:p>
        </w:tc>
      </w:tr>
      <w:tr w:rsidR="006E2EA2" w:rsidRPr="00B01948" w:rsidTr="00273059">
        <w:trPr>
          <w:cantSplit/>
          <w:trHeight w:val="170"/>
          <w:tblHeader/>
        </w:trPr>
        <w:tc>
          <w:tcPr>
            <w:tcW w:w="136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E2EA2" w:rsidRPr="00BC6E49" w:rsidRDefault="006E2EA2" w:rsidP="00273059">
            <w:pPr>
              <w:spacing w:before="0"/>
              <w:jc w:val="center"/>
              <w:rPr>
                <w:i/>
                <w:iCs/>
              </w:rPr>
            </w:pPr>
          </w:p>
        </w:tc>
        <w:tc>
          <w:tcPr>
            <w:tcW w:w="18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2EA2" w:rsidRPr="00BC6E49" w:rsidRDefault="006E2EA2" w:rsidP="00273059">
            <w:pPr>
              <w:spacing w:before="0"/>
              <w:jc w:val="center"/>
              <w:rPr>
                <w:i/>
                <w:iCs/>
              </w:rPr>
            </w:pPr>
          </w:p>
        </w:tc>
        <w:tc>
          <w:tcPr>
            <w:tcW w:w="791" w:type="dxa"/>
            <w:tcBorders>
              <w:top w:val="single" w:sz="4" w:space="0" w:color="auto"/>
              <w:left w:val="nil"/>
              <w:bottom w:val="single" w:sz="4" w:space="0" w:color="auto"/>
              <w:right w:val="single" w:sz="4" w:space="0" w:color="000000"/>
            </w:tcBorders>
            <w:shd w:val="clear" w:color="auto" w:fill="auto"/>
            <w:noWrap/>
            <w:vAlign w:val="center"/>
          </w:tcPr>
          <w:p w:rsidR="006E2EA2" w:rsidRPr="00BC6E49" w:rsidRDefault="006E2EA2" w:rsidP="00273059">
            <w:pPr>
              <w:spacing w:before="0"/>
              <w:jc w:val="center"/>
              <w:rPr>
                <w:i/>
                <w:iCs/>
              </w:rPr>
            </w:pPr>
            <w:r w:rsidRPr="00BC6E49">
              <w:rPr>
                <w:i/>
                <w:iCs/>
              </w:rPr>
              <w:t>NDC</w:t>
            </w:r>
          </w:p>
        </w:tc>
        <w:tc>
          <w:tcPr>
            <w:tcW w:w="1501" w:type="dxa"/>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rPr>
            </w:pPr>
            <w:r w:rsidRPr="00BC6E49">
              <w:rPr>
                <w:i/>
                <w:iCs/>
              </w:rPr>
              <w:t>Chiffres supplémentaires</w:t>
            </w:r>
          </w:p>
        </w:tc>
        <w:tc>
          <w:tcPr>
            <w:tcW w:w="4320" w:type="dxa"/>
            <w:gridSpan w:val="4"/>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Indicatif de destination interrégional + SN</w:t>
            </w:r>
          </w:p>
        </w:tc>
      </w:tr>
      <w:tr w:rsidR="006E2EA2" w:rsidRPr="00B01948" w:rsidTr="00273059">
        <w:trPr>
          <w:cantSplit/>
          <w:trHeight w:val="284"/>
          <w:tblHeader/>
        </w:trPr>
        <w:tc>
          <w:tcPr>
            <w:tcW w:w="5456"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432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6E2EA2" w:rsidRPr="00BC6E49" w:rsidTr="00273059">
        <w:trPr>
          <w:cantSplit/>
          <w:trHeight w:val="284"/>
          <w:tblHeader/>
        </w:trPr>
        <w:tc>
          <w:tcPr>
            <w:tcW w:w="545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1095"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pPr>
            <w:r w:rsidRPr="00BC6E49">
              <w:rPr>
                <w:rFonts w:cs="Arial"/>
                <w:i/>
                <w:iCs/>
                <w:sz w:val="18"/>
                <w:szCs w:val="18"/>
                <w:lang w:eastAsia="zh-CN"/>
              </w:rPr>
              <w:t>VEON Armenia</w:t>
            </w:r>
            <w:r w:rsidRPr="00BC6E49">
              <w:rPr>
                <w:i/>
                <w:iCs/>
              </w:rPr>
              <w:t xml:space="preserve"> (Beeline)</w:t>
            </w:r>
          </w:p>
        </w:tc>
        <w:tc>
          <w:tcPr>
            <w:tcW w:w="959"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Ucom</w:t>
            </w:r>
          </w:p>
        </w:tc>
        <w:tc>
          <w:tcPr>
            <w:tcW w:w="123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i/>
                <w:iCs/>
              </w:rPr>
            </w:pPr>
            <w:r w:rsidRPr="00BC6E49">
              <w:rPr>
                <w:i/>
                <w:iCs/>
              </w:rPr>
              <w:t>GNC-Alfa (Rostelecom)</w:t>
            </w:r>
          </w:p>
        </w:tc>
        <w:tc>
          <w:tcPr>
            <w:tcW w:w="1036" w:type="dxa"/>
            <w:tcBorders>
              <w:top w:val="nil"/>
              <w:left w:val="nil"/>
              <w:bottom w:val="single" w:sz="4" w:space="0" w:color="auto"/>
              <w:right w:val="single" w:sz="4" w:space="0" w:color="auto"/>
            </w:tcBorders>
            <w:vAlign w:val="center"/>
          </w:tcPr>
          <w:p w:rsidR="006E2EA2" w:rsidRPr="00BC6E49" w:rsidRDefault="006E2EA2" w:rsidP="00273059">
            <w:pPr>
              <w:spacing w:before="0"/>
              <w:jc w:val="center"/>
              <w:rPr>
                <w:i/>
                <w:iCs/>
              </w:rPr>
            </w:pPr>
            <w:r>
              <w:rPr>
                <w:i/>
                <w:iCs/>
              </w:rPr>
              <w:t>Crossnet</w:t>
            </w:r>
          </w:p>
        </w:tc>
      </w:tr>
      <w:tr w:rsidR="006E2EA2" w:rsidRPr="00BC6E49" w:rsidTr="00273059">
        <w:trPr>
          <w:cantSplit/>
          <w:trHeight w:val="284"/>
        </w:trPr>
        <w:tc>
          <w:tcPr>
            <w:tcW w:w="1362"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802" w:type="dxa"/>
            <w:tcBorders>
              <w:top w:val="single" w:sz="4" w:space="0" w:color="auto"/>
              <w:left w:val="nil"/>
              <w:bottom w:val="nil"/>
              <w:right w:val="nil"/>
            </w:tcBorders>
            <w:shd w:val="clear" w:color="auto" w:fill="D9D9D9" w:themeFill="background1" w:themeFillShade="D9"/>
            <w:noWrap/>
            <w:vAlign w:val="center"/>
            <w:hideMark/>
          </w:tcPr>
          <w:p w:rsidR="006E2EA2" w:rsidRPr="00BC6E49" w:rsidRDefault="006E2EA2" w:rsidP="00273059">
            <w:pPr>
              <w:spacing w:before="0"/>
            </w:pPr>
          </w:p>
        </w:tc>
        <w:tc>
          <w:tcPr>
            <w:tcW w:w="791"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501"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95" w:type="dxa"/>
            <w:tcBorders>
              <w:top w:val="single" w:sz="4" w:space="0" w:color="auto"/>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959"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230"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36" w:type="dxa"/>
            <w:tcBorders>
              <w:top w:val="nil"/>
              <w:left w:val="nil"/>
              <w:bottom w:val="nil"/>
              <w:right w:val="nil"/>
            </w:tcBorders>
            <w:shd w:val="clear" w:color="auto" w:fill="D9D9D9" w:themeFill="background1" w:themeFillShade="D9"/>
          </w:tcPr>
          <w:p w:rsidR="006E2EA2" w:rsidRPr="00BC6E49" w:rsidRDefault="006E2EA2" w:rsidP="00273059">
            <w:pPr>
              <w:spacing w:before="0"/>
            </w:pPr>
          </w:p>
        </w:tc>
      </w:tr>
      <w:tr w:rsidR="006E2EA2" w:rsidRPr="00BC6E49" w:rsidTr="00273059">
        <w:trPr>
          <w:cantSplit/>
          <w:trHeight w:val="284"/>
        </w:trPr>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spacing w:before="0"/>
              <w:rPr>
                <w:b/>
                <w:bCs/>
              </w:rPr>
            </w:pPr>
            <w:bookmarkStart w:id="518" w:name="lt_pId203"/>
            <w:r w:rsidRPr="00BC6E49">
              <w:rPr>
                <w:b/>
                <w:bCs/>
              </w:rPr>
              <w:t>Ararat</w:t>
            </w:r>
            <w:bookmarkEnd w:id="518"/>
          </w:p>
        </w:tc>
        <w:tc>
          <w:tcPr>
            <w:tcW w:w="1802"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519" w:name="lt_pId204"/>
            <w:r w:rsidRPr="00BC6E49">
              <w:rPr>
                <w:b/>
                <w:bCs/>
              </w:rPr>
              <w:t>Vedi</w:t>
            </w:r>
            <w:bookmarkEnd w:id="519"/>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234</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20" w:name="lt_pId207"/>
            <w:r w:rsidRPr="00BC6E49">
              <w:t>2xxxx, 3xxxx, 4xxxx, 8xxxx,</w:t>
            </w:r>
            <w:bookmarkEnd w:id="520"/>
            <w:r w:rsidRPr="00BC6E49">
              <w:t xml:space="preserve"> </w:t>
            </w:r>
            <w:r w:rsidRPr="00BC6E49">
              <w:br/>
            </w:r>
            <w:bookmarkStart w:id="521" w:name="lt_pId208"/>
            <w:r w:rsidRPr="00BC6E49">
              <w:t>9xxxx</w:t>
            </w:r>
            <w:bookmarkEnd w:id="521"/>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22" w:name="lt_pId209"/>
            <w:r w:rsidRPr="00BC6E49">
              <w:t>70xxx, 71xxx, 72xxx, 73xxx, 74xxx</w:t>
            </w:r>
            <w:bookmarkEnd w:id="522"/>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23" w:name="lt_pId210"/>
            <w:r w:rsidRPr="00BC6E49">
              <w:t>510xx,</w:t>
            </w:r>
            <w:bookmarkEnd w:id="523"/>
            <w:r w:rsidRPr="00BC6E49">
              <w:t xml:space="preserve"> </w:t>
            </w:r>
            <w:r w:rsidRPr="00BC6E49">
              <w:br/>
            </w:r>
            <w:bookmarkStart w:id="524" w:name="lt_pId211"/>
            <w:r w:rsidRPr="00BC6E49">
              <w:t>511xx,</w:t>
            </w:r>
            <w:bookmarkEnd w:id="524"/>
            <w:r w:rsidRPr="00BC6E49">
              <w:t xml:space="preserve"> </w:t>
            </w:r>
            <w:r w:rsidRPr="00BC6E49">
              <w:br/>
            </w:r>
            <w:bookmarkStart w:id="525" w:name="lt_pId212"/>
            <w:r w:rsidRPr="00BC6E49">
              <w:t>512xx,</w:t>
            </w:r>
            <w:bookmarkEnd w:id="525"/>
            <w:r w:rsidRPr="00BC6E49">
              <w:t xml:space="preserve"> </w:t>
            </w:r>
            <w:r w:rsidRPr="00BC6E49">
              <w:br/>
            </w:r>
            <w:bookmarkStart w:id="526" w:name="lt_pId213"/>
            <w:r w:rsidRPr="00BC6E49">
              <w:t>513xx,</w:t>
            </w:r>
            <w:bookmarkEnd w:id="526"/>
            <w:r w:rsidRPr="00BC6E49">
              <w:t xml:space="preserve"> </w:t>
            </w:r>
            <w:r w:rsidRPr="00BC6E49">
              <w:br/>
            </w:r>
            <w:bookmarkStart w:id="527" w:name="lt_pId214"/>
            <w:r w:rsidRPr="00BC6E49">
              <w:t>514xx</w:t>
            </w:r>
            <w:bookmarkEnd w:id="527"/>
          </w:p>
        </w:tc>
        <w:tc>
          <w:tcPr>
            <w:tcW w:w="1036" w:type="dxa"/>
            <w:tcBorders>
              <w:top w:val="single" w:sz="4" w:space="0" w:color="auto"/>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0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528" w:name="lt_pId215"/>
            <w:r w:rsidRPr="00BC6E49">
              <w:rPr>
                <w:b/>
                <w:bCs/>
              </w:rPr>
              <w:t>Ararat</w:t>
            </w:r>
            <w:bookmarkEnd w:id="528"/>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529" w:name="lt_pId216"/>
            <w:r w:rsidRPr="00BC6E49">
              <w:t>75xxx, 76xxx, 77xxx, 78xxx, 79xxx</w:t>
            </w:r>
            <w:bookmarkEnd w:id="529"/>
          </w:p>
        </w:tc>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530" w:name="lt_pId217"/>
            <w:r w:rsidRPr="00BC6E49">
              <w:t>515xx,</w:t>
            </w:r>
            <w:bookmarkEnd w:id="530"/>
            <w:r w:rsidRPr="00BC6E49">
              <w:t xml:space="preserve"> </w:t>
            </w:r>
            <w:r w:rsidRPr="00BC6E49">
              <w:br/>
            </w:r>
            <w:bookmarkStart w:id="531" w:name="lt_pId218"/>
            <w:r w:rsidRPr="00BC6E49">
              <w:t>516xx,</w:t>
            </w:r>
            <w:bookmarkEnd w:id="531"/>
            <w:r w:rsidRPr="00BC6E49">
              <w:t xml:space="preserve"> </w:t>
            </w:r>
            <w:r w:rsidRPr="00BC6E49">
              <w:br/>
            </w:r>
            <w:bookmarkStart w:id="532" w:name="lt_pId219"/>
            <w:r w:rsidRPr="00BC6E49">
              <w:t>517xx,</w:t>
            </w:r>
            <w:bookmarkEnd w:id="532"/>
            <w:r w:rsidRPr="00BC6E49">
              <w:t xml:space="preserve"> </w:t>
            </w:r>
            <w:r w:rsidRPr="00BC6E49">
              <w:br/>
            </w:r>
            <w:bookmarkStart w:id="533" w:name="lt_pId220"/>
            <w:r w:rsidRPr="00BC6E49">
              <w:t>518xx,</w:t>
            </w:r>
            <w:bookmarkEnd w:id="533"/>
            <w:r w:rsidRPr="00BC6E49">
              <w:t xml:space="preserve"> </w:t>
            </w:r>
            <w:r w:rsidRPr="00BC6E49">
              <w:br/>
            </w:r>
            <w:bookmarkStart w:id="534" w:name="lt_pId221"/>
            <w:r w:rsidRPr="00BC6E49">
              <w:t>519xx</w:t>
            </w:r>
            <w:bookmarkEnd w:id="534"/>
          </w:p>
        </w:tc>
        <w:tc>
          <w:tcPr>
            <w:tcW w:w="1036"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0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35" w:name="lt_pId222"/>
            <w:r w:rsidRPr="00BC6E49">
              <w:t>Urtsadzor</w:t>
            </w:r>
            <w:bookmarkEnd w:id="535"/>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95"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36" w:name="lt_pId223"/>
            <w:r w:rsidRPr="00BC6E49">
              <w:t>86xxx</w:t>
            </w:r>
            <w:bookmarkEnd w:id="536"/>
          </w:p>
        </w:tc>
        <w:tc>
          <w:tcPr>
            <w:tcW w:w="959"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230"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36"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0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37" w:name="lt_pId224"/>
            <w:r w:rsidRPr="00BC6E49">
              <w:t>Vedi CDMA</w:t>
            </w:r>
            <w:bookmarkEnd w:id="537"/>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38" w:name="lt_pId225"/>
            <w:r w:rsidRPr="00BC6E49">
              <w:t>6xxxx</w:t>
            </w:r>
            <w:bookmarkEnd w:id="538"/>
          </w:p>
        </w:tc>
        <w:tc>
          <w:tcPr>
            <w:tcW w:w="959"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230"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36"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0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39" w:name="lt_pId228"/>
            <w:r w:rsidRPr="00BC6E49">
              <w:t>Ararat CDMA</w:t>
            </w:r>
            <w:bookmarkEnd w:id="539"/>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95"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959"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230"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36"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0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540" w:name="lt_pId229"/>
            <w:r w:rsidRPr="00BC6E49">
              <w:rPr>
                <w:b/>
                <w:bCs/>
              </w:rPr>
              <w:t>Artashat</w:t>
            </w:r>
            <w:bookmarkEnd w:id="540"/>
          </w:p>
        </w:tc>
        <w:tc>
          <w:tcPr>
            <w:tcW w:w="7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235</w:t>
            </w:r>
          </w:p>
        </w:tc>
        <w:tc>
          <w:tcPr>
            <w:tcW w:w="15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95"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41" w:name="lt_pId232"/>
            <w:r w:rsidRPr="00BC6E49">
              <w:t>2xxxx, 5xxxx, 7xxxx,</w:t>
            </w:r>
            <w:bookmarkEnd w:id="541"/>
            <w:r w:rsidRPr="00BC6E49">
              <w:t xml:space="preserve"> </w:t>
            </w:r>
            <w:r w:rsidRPr="00BC6E49">
              <w:br/>
            </w:r>
            <w:bookmarkStart w:id="542" w:name="lt_pId233"/>
            <w:r w:rsidRPr="00BC6E49">
              <w:t>9xxxx</w:t>
            </w:r>
            <w:bookmarkEnd w:id="542"/>
            <w:r w:rsidRPr="00BC6E49">
              <w:t xml:space="preserve">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543" w:name="lt_pId234"/>
            <w:r w:rsidRPr="00BC6E49">
              <w:t>3xxxx</w:t>
            </w:r>
            <w:bookmarkEnd w:id="543"/>
          </w:p>
        </w:tc>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44" w:name="lt_pId235"/>
            <w:r w:rsidRPr="00BC6E49">
              <w:t>81xxx</w:t>
            </w:r>
            <w:bookmarkEnd w:id="544"/>
          </w:p>
        </w:tc>
        <w:tc>
          <w:tcPr>
            <w:tcW w:w="1036" w:type="dxa"/>
            <w:tcBorders>
              <w:top w:val="nil"/>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0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45" w:name="lt_pId236"/>
            <w:r w:rsidRPr="00BC6E49">
              <w:t>Norashen</w:t>
            </w:r>
            <w:bookmarkEnd w:id="545"/>
          </w:p>
        </w:tc>
        <w:tc>
          <w:tcPr>
            <w:tcW w:w="791"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501"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95"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46" w:name="lt_pId237"/>
            <w:r w:rsidRPr="00BC6E49">
              <w:t>92xxx, 93xxx</w:t>
            </w:r>
            <w:bookmarkEnd w:id="546"/>
          </w:p>
        </w:tc>
        <w:tc>
          <w:tcPr>
            <w:tcW w:w="959"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230"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36" w:type="dxa"/>
            <w:tcBorders>
              <w:top w:val="nil"/>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0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47" w:name="lt_pId238"/>
            <w:r w:rsidRPr="00BC6E49">
              <w:t>Artashat CDMA</w:t>
            </w:r>
            <w:bookmarkEnd w:id="547"/>
          </w:p>
        </w:tc>
        <w:tc>
          <w:tcPr>
            <w:tcW w:w="791"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501"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95"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48" w:name="lt_pId239"/>
            <w:r w:rsidRPr="00BC6E49">
              <w:t>6xxxx</w:t>
            </w:r>
            <w:bookmarkEnd w:id="548"/>
          </w:p>
        </w:tc>
        <w:tc>
          <w:tcPr>
            <w:tcW w:w="959"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230"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36"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0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549" w:name="lt_pId242"/>
            <w:r w:rsidRPr="00BC6E49">
              <w:rPr>
                <w:b/>
                <w:bCs/>
              </w:rPr>
              <w:t>Masis</w:t>
            </w:r>
            <w:bookmarkEnd w:id="549"/>
          </w:p>
        </w:tc>
        <w:tc>
          <w:tcPr>
            <w:tcW w:w="7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236</w:t>
            </w:r>
          </w:p>
        </w:tc>
        <w:tc>
          <w:tcPr>
            <w:tcW w:w="15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95"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50" w:name="lt_pId245"/>
            <w:r w:rsidRPr="00BC6E49">
              <w:t>2xxxx, 3xxxx, 4xxxx,</w:t>
            </w:r>
            <w:bookmarkEnd w:id="550"/>
            <w:r w:rsidRPr="00BC6E49">
              <w:t xml:space="preserve"> </w:t>
            </w:r>
            <w:r w:rsidRPr="00BC6E49">
              <w:br/>
            </w:r>
            <w:bookmarkStart w:id="551" w:name="lt_pId246"/>
            <w:r w:rsidRPr="00BC6E49">
              <w:t>9xxxx</w:t>
            </w:r>
            <w:bookmarkEnd w:id="551"/>
          </w:p>
        </w:tc>
        <w:tc>
          <w:tcPr>
            <w:tcW w:w="959"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52" w:name="lt_pId247"/>
            <w:r w:rsidRPr="00BC6E49">
              <w:t>5xxxx</w:t>
            </w:r>
            <w:bookmarkEnd w:id="552"/>
          </w:p>
        </w:tc>
        <w:tc>
          <w:tcPr>
            <w:tcW w:w="123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53" w:name="lt_pId248"/>
            <w:r w:rsidRPr="00BC6E49">
              <w:t>81xxx</w:t>
            </w:r>
            <w:bookmarkEnd w:id="553"/>
          </w:p>
        </w:tc>
        <w:tc>
          <w:tcPr>
            <w:tcW w:w="1036"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80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54" w:name="lt_pId249"/>
            <w:r w:rsidRPr="00BC6E49">
              <w:t>Masis CDMA</w:t>
            </w:r>
            <w:bookmarkEnd w:id="554"/>
          </w:p>
        </w:tc>
        <w:tc>
          <w:tcPr>
            <w:tcW w:w="791"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501"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95"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55" w:name="lt_pId250"/>
            <w:r w:rsidRPr="00BC6E49">
              <w:t>6xxxx</w:t>
            </w:r>
            <w:bookmarkEnd w:id="555"/>
          </w:p>
        </w:tc>
        <w:tc>
          <w:tcPr>
            <w:tcW w:w="959"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230"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36"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bl>
    <w:p w:rsidR="006E2EA2" w:rsidRPr="00BC6E49" w:rsidRDefault="006E2EA2" w:rsidP="006E2EA2">
      <w:r w:rsidRPr="00BC6E49">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6E2EA2" w:rsidRPr="00BC6E49" w:rsidTr="00273059">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jc w:val="center"/>
              <w:rPr>
                <w:i/>
                <w:iCs/>
                <w:lang w:val="fr-CH"/>
              </w:rPr>
            </w:pPr>
            <w:r w:rsidRPr="00BC6E49">
              <w:rPr>
                <w:i/>
                <w:iCs/>
                <w:lang w:val="fr-CH"/>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E2EA2" w:rsidRPr="00BC6E49" w:rsidRDefault="006E2EA2" w:rsidP="00273059">
            <w:pPr>
              <w:spacing w:before="0"/>
              <w:jc w:val="center"/>
              <w:rPr>
                <w:i/>
                <w:iCs/>
              </w:rPr>
            </w:pPr>
            <w:r w:rsidRPr="00BC6E49">
              <w:rPr>
                <w:i/>
                <w:iCs/>
              </w:rPr>
              <w:t>N(S)N existants</w:t>
            </w:r>
          </w:p>
        </w:tc>
      </w:tr>
      <w:tr w:rsidR="006E2EA2" w:rsidRPr="00B01948" w:rsidTr="00273059">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E2EA2" w:rsidRPr="00BC6E49" w:rsidRDefault="006E2EA2" w:rsidP="00273059">
            <w:pPr>
              <w:spacing w:before="0"/>
              <w:jc w:val="center"/>
              <w:rPr>
                <w:i/>
                <w:iCs/>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2EA2" w:rsidRPr="00BC6E49" w:rsidRDefault="006E2EA2" w:rsidP="00273059">
            <w:pPr>
              <w:spacing w:before="0"/>
              <w:jc w:val="center"/>
              <w:rPr>
                <w:i/>
                <w:iCs/>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rsidR="006E2EA2" w:rsidRPr="00BC6E49" w:rsidRDefault="006E2EA2" w:rsidP="00273059">
            <w:pPr>
              <w:spacing w:before="0"/>
              <w:jc w:val="center"/>
              <w:rPr>
                <w:i/>
                <w:iCs/>
              </w:rPr>
            </w:pPr>
            <w:r w:rsidRPr="00BC6E49">
              <w:rPr>
                <w:i/>
                <w:iCs/>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rPr>
            </w:pPr>
            <w:r w:rsidRPr="00BC6E49">
              <w:rPr>
                <w:i/>
                <w:iCs/>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Indicatif de destination interrégional + SN</w:t>
            </w:r>
          </w:p>
        </w:tc>
      </w:tr>
      <w:tr w:rsidR="006E2EA2" w:rsidRPr="00B01948" w:rsidTr="00273059">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6E2EA2" w:rsidRPr="00BC6E49" w:rsidTr="00273059">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rFonts w:cs="Arial"/>
                <w:i/>
                <w:iCs/>
                <w:sz w:val="18"/>
                <w:szCs w:val="18"/>
                <w:lang w:eastAsia="zh-CN"/>
              </w:rPr>
              <w:t>VEON Armenia</w:t>
            </w:r>
            <w:r w:rsidRPr="00BC6E49">
              <w:rPr>
                <w:i/>
                <w:iCs/>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Ucom</w:t>
            </w:r>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GNC-Alfa (Rostelecom)</w:t>
            </w:r>
          </w:p>
        </w:tc>
        <w:tc>
          <w:tcPr>
            <w:tcW w:w="1025" w:type="dxa"/>
            <w:tcBorders>
              <w:top w:val="nil"/>
              <w:left w:val="nil"/>
              <w:bottom w:val="single" w:sz="4" w:space="0" w:color="auto"/>
              <w:right w:val="single" w:sz="4" w:space="0" w:color="auto"/>
            </w:tcBorders>
            <w:vAlign w:val="center"/>
          </w:tcPr>
          <w:p w:rsidR="006E2EA2" w:rsidRPr="00BC6E49" w:rsidRDefault="006E2EA2" w:rsidP="00273059">
            <w:pPr>
              <w:spacing w:before="0"/>
              <w:jc w:val="center"/>
              <w:rPr>
                <w:i/>
                <w:iCs/>
              </w:rPr>
            </w:pPr>
            <w:r>
              <w:rPr>
                <w:i/>
                <w:iCs/>
              </w:rPr>
              <w:t>Crossnet</w:t>
            </w:r>
          </w:p>
        </w:tc>
      </w:tr>
      <w:tr w:rsidR="006E2EA2" w:rsidRPr="00BC6E49" w:rsidTr="00273059">
        <w:trPr>
          <w:cantSplit/>
          <w:trHeight w:val="284"/>
        </w:trPr>
        <w:tc>
          <w:tcPr>
            <w:tcW w:w="1343"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774" w:type="dxa"/>
            <w:tcBorders>
              <w:top w:val="nil"/>
              <w:left w:val="nil"/>
              <w:bottom w:val="nil"/>
              <w:right w:val="nil"/>
            </w:tcBorders>
            <w:shd w:val="clear" w:color="auto" w:fill="D9D9D9" w:themeFill="background1" w:themeFillShade="D9"/>
            <w:noWrap/>
            <w:vAlign w:val="center"/>
            <w:hideMark/>
          </w:tcPr>
          <w:p w:rsidR="006E2EA2" w:rsidRPr="00BC6E49" w:rsidRDefault="006E2EA2" w:rsidP="00273059">
            <w:pPr>
              <w:spacing w:before="0"/>
            </w:pPr>
          </w:p>
        </w:tc>
        <w:tc>
          <w:tcPr>
            <w:tcW w:w="782"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479"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80"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946"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347"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25" w:type="dxa"/>
            <w:tcBorders>
              <w:top w:val="nil"/>
              <w:left w:val="nil"/>
              <w:bottom w:val="nil"/>
              <w:right w:val="nil"/>
            </w:tcBorders>
            <w:shd w:val="clear" w:color="auto" w:fill="D9D9D9" w:themeFill="background1" w:themeFillShade="D9"/>
          </w:tcPr>
          <w:p w:rsidR="006E2EA2" w:rsidRPr="00BC6E49" w:rsidRDefault="006E2EA2" w:rsidP="00273059">
            <w:pPr>
              <w:spacing w:before="0"/>
            </w:pPr>
          </w:p>
        </w:tc>
      </w:tr>
      <w:tr w:rsidR="006E2EA2" w:rsidRPr="00BC6E49" w:rsidTr="00273059">
        <w:trPr>
          <w:cantSplit/>
          <w:trHeight w:val="284"/>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rPr>
                <w:b/>
                <w:bCs/>
              </w:rPr>
            </w:pPr>
            <w:bookmarkStart w:id="556" w:name="lt_pId259"/>
            <w:r w:rsidRPr="00BC6E49">
              <w:rPr>
                <w:b/>
                <w:bCs/>
              </w:rPr>
              <w:t>Aragatsotn</w:t>
            </w:r>
            <w:bookmarkEnd w:id="556"/>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557" w:name="lt_pId260"/>
            <w:r w:rsidRPr="00BC6E49">
              <w:rPr>
                <w:b/>
                <w:bCs/>
              </w:rPr>
              <w:t>Ashtarak</w:t>
            </w:r>
            <w:bookmarkEnd w:id="557"/>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232</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58" w:name="lt_pId263"/>
            <w:r w:rsidRPr="00BC6E49">
              <w:t>2xxxx, 3xxxx,</w:t>
            </w:r>
            <w:bookmarkEnd w:id="558"/>
            <w:r w:rsidRPr="00BC6E49">
              <w:t xml:space="preserve"> </w:t>
            </w:r>
            <w:r w:rsidRPr="00BC6E49">
              <w:br/>
            </w:r>
            <w:bookmarkStart w:id="559" w:name="lt_pId264"/>
            <w:r w:rsidRPr="00BC6E49">
              <w:t>9xxxx</w:t>
            </w:r>
            <w:bookmarkEnd w:id="559"/>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560" w:name="lt_pId265"/>
            <w:r w:rsidRPr="00BC6E49">
              <w:t>4xxxx</w:t>
            </w:r>
            <w:bookmarkEnd w:id="560"/>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561" w:name="lt_pId266"/>
            <w:r w:rsidRPr="00BC6E49">
              <w:t>81xxx</w:t>
            </w:r>
            <w:bookmarkEnd w:id="561"/>
          </w:p>
        </w:tc>
        <w:tc>
          <w:tcPr>
            <w:tcW w:w="1025" w:type="dxa"/>
            <w:tcBorders>
              <w:top w:val="single" w:sz="4" w:space="0" w:color="auto"/>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62" w:name="lt_pId267"/>
            <w:r w:rsidRPr="00BC6E49">
              <w:t>Byurakan</w:t>
            </w:r>
            <w:bookmarkEnd w:id="562"/>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63" w:name="lt_pId268"/>
            <w:r w:rsidRPr="00BC6E49">
              <w:t>94xxx</w:t>
            </w:r>
            <w:bookmarkEnd w:id="563"/>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single" w:sz="4" w:space="0" w:color="auto"/>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64" w:name="lt_pId269"/>
            <w:r w:rsidRPr="00BC6E49">
              <w:t>Ohanavan</w:t>
            </w:r>
            <w:bookmarkEnd w:id="564"/>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65" w:name="lt_pId270"/>
            <w:r w:rsidRPr="00BC6E49">
              <w:t>90xxx</w:t>
            </w:r>
            <w:bookmarkEnd w:id="565"/>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single" w:sz="4" w:space="0" w:color="auto"/>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66" w:name="lt_pId271"/>
            <w:r w:rsidRPr="00BC6E49">
              <w:t>Ashtarak CDMA</w:t>
            </w:r>
            <w:bookmarkEnd w:id="566"/>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67" w:name="lt_pId272"/>
            <w:r w:rsidRPr="00BC6E49">
              <w:t>6xxxx</w:t>
            </w:r>
            <w:bookmarkEnd w:id="567"/>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568" w:name="lt_pId275"/>
            <w:r w:rsidRPr="00BC6E49">
              <w:rPr>
                <w:b/>
                <w:bCs/>
              </w:rPr>
              <w:t>Talin</w:t>
            </w:r>
            <w:bookmarkEnd w:id="568"/>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249</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69" w:name="lt_pId278"/>
            <w:r w:rsidRPr="00BC6E49">
              <w:t>2xxxx, 3xxxx, 7xxxx,</w:t>
            </w:r>
            <w:bookmarkEnd w:id="569"/>
            <w:r w:rsidRPr="00BC6E49">
              <w:t xml:space="preserve"> </w:t>
            </w:r>
            <w:r w:rsidRPr="00BC6E49">
              <w:br/>
            </w:r>
            <w:bookmarkStart w:id="570" w:name="lt_pId279"/>
            <w:r w:rsidRPr="00BC6E49">
              <w:t>9xxxx</w:t>
            </w:r>
            <w:bookmarkEnd w:id="570"/>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571" w:name="lt_pId280"/>
            <w:r w:rsidRPr="00BC6E49">
              <w:t>4xxxx</w:t>
            </w:r>
            <w:bookmarkEnd w:id="571"/>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572" w:name="lt_pId281"/>
            <w:r w:rsidRPr="00BC6E49">
              <w:t>81xxx</w:t>
            </w:r>
            <w:bookmarkEnd w:id="572"/>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73" w:name="lt_pId282"/>
            <w:r w:rsidRPr="00BC6E49">
              <w:t>Aragats</w:t>
            </w:r>
            <w:bookmarkEnd w:id="573"/>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74" w:name="lt_pId283"/>
            <w:r w:rsidRPr="00BC6E49">
              <w:t>95xxx</w:t>
            </w:r>
            <w:bookmarkEnd w:id="574"/>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75" w:name="lt_pId284"/>
            <w:r w:rsidRPr="00BC6E49">
              <w:t>Katnaghbyur</w:t>
            </w:r>
            <w:bookmarkEnd w:id="575"/>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76" w:name="lt_pId285"/>
            <w:r w:rsidRPr="00BC6E49">
              <w:t>73xxx</w:t>
            </w:r>
            <w:bookmarkEnd w:id="576"/>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77" w:name="lt_pId286"/>
            <w:r w:rsidRPr="00BC6E49">
              <w:t>Mastara</w:t>
            </w:r>
            <w:bookmarkEnd w:id="577"/>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78" w:name="lt_pId287"/>
            <w:r w:rsidRPr="00BC6E49">
              <w:t>97xxx</w:t>
            </w:r>
            <w:bookmarkEnd w:id="578"/>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79" w:name="lt_pId288"/>
            <w:r w:rsidRPr="00BC6E49">
              <w:t>Talin CDMA</w:t>
            </w:r>
            <w:bookmarkEnd w:id="579"/>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80" w:name="lt_pId289"/>
            <w:r w:rsidRPr="00BC6E49">
              <w:t>6xxxx</w:t>
            </w:r>
            <w:bookmarkEnd w:id="580"/>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581" w:name="lt_pId292"/>
            <w:r w:rsidRPr="00BC6E49">
              <w:rPr>
                <w:b/>
                <w:bCs/>
              </w:rPr>
              <w:t>Aparan</w:t>
            </w:r>
            <w:bookmarkEnd w:id="581"/>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252</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82" w:name="lt_pId295"/>
            <w:r w:rsidRPr="00BC6E49">
              <w:t>2xxxx, 3xxxx,</w:t>
            </w:r>
            <w:bookmarkEnd w:id="582"/>
            <w:r w:rsidRPr="00BC6E49">
              <w:t xml:space="preserve"> </w:t>
            </w:r>
            <w:r w:rsidRPr="00BC6E49">
              <w:br/>
            </w:r>
            <w:bookmarkStart w:id="583" w:name="lt_pId296"/>
            <w:r w:rsidRPr="00BC6E49">
              <w:t>9xxxx</w:t>
            </w:r>
            <w:bookmarkEnd w:id="583"/>
          </w:p>
        </w:tc>
        <w:tc>
          <w:tcPr>
            <w:tcW w:w="946" w:type="dxa"/>
            <w:vMerge w:val="restart"/>
            <w:tcBorders>
              <w:top w:val="nil"/>
              <w:left w:val="single" w:sz="4" w:space="0" w:color="auto"/>
              <w:bottom w:val="nil"/>
              <w:right w:val="single" w:sz="4" w:space="0" w:color="auto"/>
            </w:tcBorders>
            <w:shd w:val="clear" w:color="auto" w:fill="auto"/>
            <w:noWrap/>
            <w:vAlign w:val="center"/>
            <w:hideMark/>
          </w:tcPr>
          <w:p w:rsidR="006E2EA2" w:rsidRPr="00BC6E49" w:rsidRDefault="006E2EA2" w:rsidP="00273059">
            <w:pPr>
              <w:spacing w:before="0"/>
            </w:pPr>
            <w:bookmarkStart w:id="584" w:name="lt_pId297"/>
            <w:r w:rsidRPr="00BC6E49">
              <w:t>4xxxx</w:t>
            </w:r>
            <w:bookmarkEnd w:id="584"/>
          </w:p>
        </w:tc>
        <w:tc>
          <w:tcPr>
            <w:tcW w:w="1347" w:type="dxa"/>
            <w:vMerge w:val="restart"/>
            <w:tcBorders>
              <w:top w:val="nil"/>
              <w:left w:val="single" w:sz="4" w:space="0" w:color="auto"/>
              <w:bottom w:val="nil"/>
              <w:right w:val="single" w:sz="4" w:space="0" w:color="auto"/>
            </w:tcBorders>
            <w:shd w:val="clear" w:color="auto" w:fill="auto"/>
            <w:noWrap/>
            <w:vAlign w:val="center"/>
            <w:hideMark/>
          </w:tcPr>
          <w:p w:rsidR="006E2EA2" w:rsidRPr="00BC6E49" w:rsidRDefault="006E2EA2" w:rsidP="00273059">
            <w:pPr>
              <w:spacing w:before="0"/>
            </w:pPr>
            <w:bookmarkStart w:id="585" w:name="lt_pId298"/>
            <w:r w:rsidRPr="00BC6E49">
              <w:t>81xxx</w:t>
            </w:r>
            <w:bookmarkEnd w:id="585"/>
          </w:p>
        </w:tc>
        <w:tc>
          <w:tcPr>
            <w:tcW w:w="1025" w:type="dxa"/>
            <w:tcBorders>
              <w:top w:val="nil"/>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86" w:name="lt_pId299"/>
            <w:r w:rsidRPr="00BC6E49">
              <w:t>Artavan</w:t>
            </w:r>
            <w:bookmarkEnd w:id="586"/>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87" w:name="lt_pId300"/>
            <w:r w:rsidRPr="00BC6E49">
              <w:t>95xxx</w:t>
            </w:r>
            <w:bookmarkEnd w:id="587"/>
          </w:p>
        </w:tc>
        <w:tc>
          <w:tcPr>
            <w:tcW w:w="946" w:type="dxa"/>
            <w:vMerge/>
            <w:tcBorders>
              <w:top w:val="nil"/>
              <w:left w:val="single" w:sz="4" w:space="0" w:color="auto"/>
              <w:bottom w:val="nil"/>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nil"/>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88" w:name="lt_pId301"/>
            <w:r w:rsidRPr="00BC6E49">
              <w:t>Quchak</w:t>
            </w:r>
            <w:bookmarkEnd w:id="588"/>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589" w:name="lt_pId302"/>
            <w:r w:rsidRPr="00BC6E49">
              <w:t>91xxx</w:t>
            </w:r>
            <w:bookmarkEnd w:id="589"/>
          </w:p>
        </w:tc>
        <w:tc>
          <w:tcPr>
            <w:tcW w:w="946" w:type="dxa"/>
            <w:vMerge/>
            <w:tcBorders>
              <w:top w:val="nil"/>
              <w:left w:val="single" w:sz="4" w:space="0" w:color="auto"/>
              <w:bottom w:val="nil"/>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nil"/>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90" w:name="lt_pId303"/>
            <w:r w:rsidRPr="00BC6E49">
              <w:t>Aparan CDMA</w:t>
            </w:r>
            <w:bookmarkEnd w:id="590"/>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91" w:name="lt_pId304"/>
            <w:r w:rsidRPr="00BC6E49">
              <w:t>6xxxx</w:t>
            </w:r>
            <w:bookmarkEnd w:id="591"/>
          </w:p>
        </w:tc>
        <w:tc>
          <w:tcPr>
            <w:tcW w:w="946"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6E2EA2" w:rsidRPr="00BC6E49" w:rsidRDefault="006E2EA2" w:rsidP="00273059">
            <w:pPr>
              <w:spacing w:before="0"/>
            </w:pPr>
            <w:r w:rsidRPr="00BC6E49">
              <w:t> </w:t>
            </w:r>
          </w:p>
        </w:tc>
        <w:tc>
          <w:tcPr>
            <w:tcW w:w="1347"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single" w:sz="4" w:space="0" w:color="auto"/>
              <w:left w:val="single" w:sz="4" w:space="0" w:color="auto"/>
              <w:bottom w:val="single" w:sz="4" w:space="0" w:color="000000"/>
              <w:right w:val="nil"/>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592" w:name="lt_pId307"/>
            <w:r w:rsidRPr="00BC6E49">
              <w:rPr>
                <w:b/>
                <w:bCs/>
              </w:rPr>
              <w:t>Tsaghkahovit</w:t>
            </w:r>
            <w:bookmarkEnd w:id="592"/>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257</w:t>
            </w:r>
          </w:p>
        </w:tc>
        <w:tc>
          <w:tcPr>
            <w:tcW w:w="1479"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r w:rsidRPr="00BC6E49">
              <w:t>0</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93" w:name="lt_pId310"/>
            <w:r w:rsidRPr="00BC6E49">
              <w:t>2xxx</w:t>
            </w:r>
            <w:bookmarkEnd w:id="593"/>
          </w:p>
        </w:tc>
        <w:tc>
          <w:tcPr>
            <w:tcW w:w="946" w:type="dxa"/>
            <w:vMerge/>
            <w:tcBorders>
              <w:top w:val="single" w:sz="4" w:space="0" w:color="auto"/>
              <w:left w:val="single" w:sz="4" w:space="0" w:color="auto"/>
              <w:bottom w:val="single" w:sz="4" w:space="0" w:color="000000"/>
              <w:right w:val="nil"/>
            </w:tcBorders>
            <w:vAlign w:val="center"/>
            <w:hideMark/>
          </w:tcPr>
          <w:p w:rsidR="006E2EA2" w:rsidRPr="00BC6E49" w:rsidRDefault="006E2EA2" w:rsidP="00273059">
            <w:pPr>
              <w:spacing w:before="0"/>
            </w:pPr>
          </w:p>
        </w:tc>
        <w:tc>
          <w:tcPr>
            <w:tcW w:w="1347" w:type="dxa"/>
            <w:vMerge/>
            <w:tcBorders>
              <w:top w:val="single" w:sz="4" w:space="0" w:color="auto"/>
              <w:left w:val="single" w:sz="4" w:space="0" w:color="auto"/>
              <w:bottom w:val="single" w:sz="4" w:space="0" w:color="000000"/>
              <w:right w:val="nil"/>
            </w:tcBorders>
            <w:vAlign w:val="center"/>
            <w:hideMark/>
          </w:tcPr>
          <w:p w:rsidR="006E2EA2" w:rsidRPr="00BC6E49" w:rsidRDefault="006E2EA2" w:rsidP="00273059">
            <w:pPr>
              <w:spacing w:before="0"/>
            </w:pPr>
          </w:p>
        </w:tc>
        <w:tc>
          <w:tcPr>
            <w:tcW w:w="1025" w:type="dxa"/>
            <w:tcBorders>
              <w:top w:val="single" w:sz="4" w:space="0" w:color="auto"/>
              <w:left w:val="single" w:sz="4" w:space="0" w:color="auto"/>
              <w:bottom w:val="single" w:sz="4" w:space="0" w:color="000000"/>
              <w:right w:val="nil"/>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94" w:name="lt_pId311"/>
            <w:r w:rsidRPr="00BC6E49">
              <w:t xml:space="preserve">Région de Tsaghkahovit </w:t>
            </w:r>
            <w:bookmarkEnd w:id="594"/>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95" w:name="lt_pId313"/>
            <w:r w:rsidRPr="00BC6E49">
              <w:t>2xxxx</w:t>
            </w:r>
            <w:bookmarkEnd w:id="595"/>
          </w:p>
        </w:tc>
        <w:tc>
          <w:tcPr>
            <w:tcW w:w="946" w:type="dxa"/>
            <w:tcBorders>
              <w:top w:val="nil"/>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596" w:name="lt_pId314"/>
            <w:r w:rsidRPr="00BC6E49">
              <w:t>3xxxx</w:t>
            </w:r>
            <w:bookmarkEnd w:id="596"/>
          </w:p>
        </w:tc>
        <w:tc>
          <w:tcPr>
            <w:tcW w:w="1347" w:type="dxa"/>
            <w:tcBorders>
              <w:top w:val="nil"/>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597" w:name="lt_pId315"/>
            <w:r w:rsidRPr="00BC6E49">
              <w:t>81xxx</w:t>
            </w:r>
            <w:bookmarkEnd w:id="597"/>
          </w:p>
        </w:tc>
        <w:tc>
          <w:tcPr>
            <w:tcW w:w="1025" w:type="dxa"/>
            <w:tcBorders>
              <w:top w:val="nil"/>
              <w:left w:val="nil"/>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598" w:name="lt_pId316"/>
            <w:r w:rsidRPr="00BC6E49">
              <w:t>Tsaghkahovit CDMA</w:t>
            </w:r>
            <w:bookmarkEnd w:id="598"/>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599" w:name="lt_pId317"/>
            <w:r w:rsidRPr="00BC6E49">
              <w:t>6xxxx</w:t>
            </w:r>
            <w:bookmarkEnd w:id="599"/>
          </w:p>
        </w:tc>
        <w:tc>
          <w:tcPr>
            <w:tcW w:w="946"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single" w:sz="4" w:space="0" w:color="auto"/>
              <w:left w:val="nil"/>
              <w:bottom w:val="single" w:sz="4" w:space="0" w:color="auto"/>
              <w:right w:val="single" w:sz="4" w:space="0" w:color="auto"/>
            </w:tcBorders>
            <w:shd w:val="clear" w:color="auto" w:fill="808080"/>
          </w:tcPr>
          <w:p w:rsidR="006E2EA2" w:rsidRPr="00BC6E49" w:rsidRDefault="006E2EA2" w:rsidP="00273059">
            <w:pPr>
              <w:spacing w:before="0"/>
            </w:pPr>
          </w:p>
        </w:tc>
      </w:tr>
    </w:tbl>
    <w:p w:rsidR="006E2EA2" w:rsidRPr="00BC6E49" w:rsidRDefault="006E2EA2" w:rsidP="006E2EA2">
      <w:r w:rsidRPr="00BC6E49">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6E2EA2" w:rsidRPr="00BC6E49" w:rsidTr="00273059">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jc w:val="center"/>
              <w:rPr>
                <w:i/>
                <w:iCs/>
                <w:lang w:val="fr-CH"/>
              </w:rPr>
            </w:pPr>
            <w:r w:rsidRPr="00BC6E49">
              <w:rPr>
                <w:i/>
                <w:iCs/>
                <w:lang w:val="fr-CH"/>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E2EA2" w:rsidRPr="00BC6E49" w:rsidRDefault="006E2EA2" w:rsidP="00273059">
            <w:pPr>
              <w:spacing w:before="0"/>
              <w:jc w:val="center"/>
              <w:rPr>
                <w:i/>
                <w:iCs/>
              </w:rPr>
            </w:pPr>
            <w:r w:rsidRPr="00BC6E49">
              <w:rPr>
                <w:i/>
                <w:iCs/>
              </w:rPr>
              <w:t>N(S)N existants</w:t>
            </w:r>
          </w:p>
        </w:tc>
      </w:tr>
      <w:tr w:rsidR="006E2EA2" w:rsidRPr="00B01948" w:rsidTr="00273059">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E2EA2" w:rsidRPr="00BC6E49" w:rsidRDefault="006E2EA2" w:rsidP="00273059">
            <w:pPr>
              <w:spacing w:before="0"/>
              <w:jc w:val="center"/>
              <w:rPr>
                <w:i/>
                <w:iCs/>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2EA2" w:rsidRPr="00BC6E49" w:rsidRDefault="006E2EA2" w:rsidP="00273059">
            <w:pPr>
              <w:spacing w:before="0"/>
              <w:jc w:val="center"/>
              <w:rPr>
                <w:i/>
                <w:iCs/>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rsidR="006E2EA2" w:rsidRPr="00BC6E49" w:rsidRDefault="006E2EA2" w:rsidP="00273059">
            <w:pPr>
              <w:spacing w:before="0"/>
              <w:jc w:val="center"/>
              <w:rPr>
                <w:i/>
                <w:iCs/>
              </w:rPr>
            </w:pPr>
            <w:r w:rsidRPr="00BC6E49">
              <w:rPr>
                <w:i/>
                <w:iCs/>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rPr>
            </w:pPr>
            <w:r w:rsidRPr="00BC6E49">
              <w:rPr>
                <w:i/>
                <w:iCs/>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Indicatif de destination interrégional + SN</w:t>
            </w:r>
          </w:p>
        </w:tc>
      </w:tr>
      <w:tr w:rsidR="006E2EA2" w:rsidRPr="00B01948" w:rsidTr="00273059">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6E2EA2" w:rsidRPr="00BC6E49" w:rsidTr="00273059">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rFonts w:cs="Arial"/>
                <w:i/>
                <w:iCs/>
                <w:sz w:val="18"/>
                <w:szCs w:val="18"/>
                <w:lang w:eastAsia="zh-CN"/>
              </w:rPr>
              <w:t>VEON Armenia</w:t>
            </w:r>
            <w:r w:rsidRPr="00BC6E49">
              <w:rPr>
                <w:i/>
                <w:iCs/>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Ucom</w:t>
            </w:r>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GNC-Alfa (Rostelecom)</w:t>
            </w:r>
          </w:p>
        </w:tc>
        <w:tc>
          <w:tcPr>
            <w:tcW w:w="1025" w:type="dxa"/>
            <w:tcBorders>
              <w:top w:val="nil"/>
              <w:left w:val="nil"/>
              <w:bottom w:val="single" w:sz="4" w:space="0" w:color="auto"/>
              <w:right w:val="single" w:sz="4" w:space="0" w:color="auto"/>
            </w:tcBorders>
            <w:vAlign w:val="center"/>
          </w:tcPr>
          <w:p w:rsidR="006E2EA2" w:rsidRPr="00BC6E49" w:rsidRDefault="006E2EA2" w:rsidP="00273059">
            <w:pPr>
              <w:spacing w:before="0"/>
              <w:jc w:val="center"/>
              <w:rPr>
                <w:i/>
                <w:iCs/>
              </w:rPr>
            </w:pPr>
            <w:r>
              <w:rPr>
                <w:i/>
                <w:iCs/>
              </w:rPr>
              <w:t>Crossnet</w:t>
            </w:r>
          </w:p>
        </w:tc>
      </w:tr>
      <w:tr w:rsidR="006E2EA2" w:rsidRPr="00BC6E49" w:rsidTr="00273059">
        <w:trPr>
          <w:cantSplit/>
          <w:trHeight w:val="284"/>
        </w:trPr>
        <w:tc>
          <w:tcPr>
            <w:tcW w:w="1343" w:type="dxa"/>
            <w:tcBorders>
              <w:top w:val="nil"/>
              <w:left w:val="nil"/>
              <w:bottom w:val="single" w:sz="4" w:space="0" w:color="auto"/>
            </w:tcBorders>
            <w:shd w:val="clear" w:color="auto" w:fill="D9D9D9" w:themeFill="background1" w:themeFillShade="D9"/>
            <w:noWrap/>
            <w:vAlign w:val="center"/>
          </w:tcPr>
          <w:p w:rsidR="006E2EA2" w:rsidRPr="00BC6E49" w:rsidRDefault="006E2EA2" w:rsidP="00273059">
            <w:pPr>
              <w:spacing w:before="0"/>
            </w:pPr>
          </w:p>
        </w:tc>
        <w:tc>
          <w:tcPr>
            <w:tcW w:w="1774" w:type="dxa"/>
            <w:tcBorders>
              <w:top w:val="nil"/>
              <w:bottom w:val="single" w:sz="4" w:space="0" w:color="auto"/>
            </w:tcBorders>
            <w:shd w:val="clear" w:color="auto" w:fill="D9D9D9" w:themeFill="background1" w:themeFillShade="D9"/>
            <w:noWrap/>
            <w:vAlign w:val="center"/>
          </w:tcPr>
          <w:p w:rsidR="006E2EA2" w:rsidRPr="00BC6E49" w:rsidRDefault="006E2EA2" w:rsidP="00273059">
            <w:pPr>
              <w:spacing w:before="0"/>
            </w:pPr>
          </w:p>
        </w:tc>
        <w:tc>
          <w:tcPr>
            <w:tcW w:w="782" w:type="dxa"/>
            <w:tcBorders>
              <w:top w:val="nil"/>
              <w:bottom w:val="single" w:sz="4" w:space="0" w:color="auto"/>
            </w:tcBorders>
            <w:shd w:val="clear" w:color="auto" w:fill="D9D9D9" w:themeFill="background1" w:themeFillShade="D9"/>
            <w:noWrap/>
            <w:vAlign w:val="center"/>
          </w:tcPr>
          <w:p w:rsidR="006E2EA2" w:rsidRPr="00BC6E49" w:rsidRDefault="006E2EA2" w:rsidP="00273059">
            <w:pPr>
              <w:spacing w:before="0"/>
            </w:pPr>
          </w:p>
        </w:tc>
        <w:tc>
          <w:tcPr>
            <w:tcW w:w="1479" w:type="dxa"/>
            <w:tcBorders>
              <w:top w:val="nil"/>
              <w:bottom w:val="single" w:sz="4" w:space="0" w:color="auto"/>
            </w:tcBorders>
            <w:shd w:val="clear" w:color="auto" w:fill="D9D9D9" w:themeFill="background1" w:themeFillShade="D9"/>
            <w:noWrap/>
            <w:vAlign w:val="center"/>
          </w:tcPr>
          <w:p w:rsidR="006E2EA2" w:rsidRPr="00BC6E49" w:rsidRDefault="006E2EA2" w:rsidP="00273059">
            <w:pPr>
              <w:spacing w:before="0"/>
            </w:pPr>
          </w:p>
        </w:tc>
        <w:tc>
          <w:tcPr>
            <w:tcW w:w="1080" w:type="dxa"/>
            <w:tcBorders>
              <w:top w:val="nil"/>
              <w:bottom w:val="single" w:sz="4" w:space="0" w:color="auto"/>
            </w:tcBorders>
            <w:shd w:val="clear" w:color="auto" w:fill="D9D9D9" w:themeFill="background1" w:themeFillShade="D9"/>
            <w:noWrap/>
            <w:vAlign w:val="bottom"/>
          </w:tcPr>
          <w:p w:rsidR="006E2EA2" w:rsidRPr="00BC6E49" w:rsidRDefault="006E2EA2" w:rsidP="00273059">
            <w:pPr>
              <w:spacing w:before="0"/>
            </w:pPr>
          </w:p>
        </w:tc>
        <w:tc>
          <w:tcPr>
            <w:tcW w:w="946" w:type="dxa"/>
            <w:tcBorders>
              <w:top w:val="nil"/>
              <w:bottom w:val="single" w:sz="4" w:space="0" w:color="auto"/>
            </w:tcBorders>
            <w:shd w:val="clear" w:color="auto" w:fill="D9D9D9" w:themeFill="background1" w:themeFillShade="D9"/>
            <w:noWrap/>
            <w:vAlign w:val="bottom"/>
          </w:tcPr>
          <w:p w:rsidR="006E2EA2" w:rsidRPr="00BC6E49" w:rsidRDefault="006E2EA2" w:rsidP="00273059">
            <w:pPr>
              <w:spacing w:before="0"/>
            </w:pPr>
          </w:p>
        </w:tc>
        <w:tc>
          <w:tcPr>
            <w:tcW w:w="1347" w:type="dxa"/>
            <w:tcBorders>
              <w:top w:val="nil"/>
              <w:bottom w:val="single" w:sz="4" w:space="0" w:color="auto"/>
            </w:tcBorders>
            <w:shd w:val="clear" w:color="auto" w:fill="D9D9D9" w:themeFill="background1" w:themeFillShade="D9"/>
            <w:noWrap/>
            <w:vAlign w:val="bottom"/>
          </w:tcPr>
          <w:p w:rsidR="006E2EA2" w:rsidRPr="00BC6E49" w:rsidRDefault="006E2EA2" w:rsidP="00273059">
            <w:pPr>
              <w:spacing w:before="0"/>
            </w:pPr>
          </w:p>
        </w:tc>
        <w:tc>
          <w:tcPr>
            <w:tcW w:w="1025" w:type="dxa"/>
            <w:tcBorders>
              <w:top w:val="nil"/>
              <w:bottom w:val="single" w:sz="4" w:space="0" w:color="auto"/>
            </w:tcBorders>
            <w:shd w:val="clear" w:color="auto" w:fill="D9D9D9" w:themeFill="background1" w:themeFillShade="D9"/>
          </w:tcPr>
          <w:p w:rsidR="006E2EA2" w:rsidRPr="00BC6E49" w:rsidRDefault="006E2EA2" w:rsidP="00273059">
            <w:pPr>
              <w:spacing w:before="0"/>
            </w:pPr>
          </w:p>
        </w:tc>
      </w:tr>
      <w:tr w:rsidR="006E2EA2" w:rsidRPr="00BC6E49" w:rsidTr="00273059">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spacing w:before="0"/>
              <w:rPr>
                <w:b/>
                <w:bCs/>
              </w:rPr>
            </w:pPr>
            <w:bookmarkStart w:id="600" w:name="lt_pId320"/>
            <w:r w:rsidRPr="00BC6E49">
              <w:rPr>
                <w:b/>
                <w:bCs/>
              </w:rPr>
              <w:t>Shirak</w:t>
            </w:r>
            <w:bookmarkEnd w:id="600"/>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01" w:name="lt_pId321"/>
            <w:r w:rsidRPr="00BC6E49">
              <w:rPr>
                <w:b/>
                <w:bCs/>
              </w:rPr>
              <w:t>Gyumri</w:t>
            </w:r>
            <w:bookmarkEnd w:id="601"/>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312</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02" w:name="lt_pId324"/>
            <w:r w:rsidRPr="00BC6E49">
              <w:t>2xxxx, 3xxxx, 4xxxx,</w:t>
            </w:r>
            <w:bookmarkEnd w:id="602"/>
            <w:r w:rsidRPr="00BC6E49">
              <w:t xml:space="preserve"> </w:t>
            </w:r>
            <w:r w:rsidRPr="00BC6E49">
              <w:br/>
            </w:r>
            <w:bookmarkStart w:id="603" w:name="lt_pId325"/>
            <w:r w:rsidRPr="00BC6E49">
              <w:t>5xxxx</w:t>
            </w:r>
            <w:bookmarkEnd w:id="603"/>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04" w:name="lt_pId326"/>
            <w:r w:rsidRPr="00BC6E49">
              <w:t>9xxxx</w:t>
            </w:r>
            <w:bookmarkEnd w:id="604"/>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605" w:name="lt_pId327"/>
            <w:r w:rsidRPr="00BC6E49">
              <w:t>850xx,</w:t>
            </w:r>
            <w:bookmarkEnd w:id="605"/>
            <w:r w:rsidRPr="00BC6E49">
              <w:t xml:space="preserve"> </w:t>
            </w:r>
            <w:r w:rsidRPr="00BC6E49">
              <w:br/>
            </w:r>
            <w:bookmarkStart w:id="606" w:name="lt_pId328"/>
            <w:r w:rsidRPr="00BC6E49">
              <w:t>851xx,</w:t>
            </w:r>
            <w:bookmarkEnd w:id="606"/>
            <w:r w:rsidRPr="00BC6E49">
              <w:t xml:space="preserve"> </w:t>
            </w:r>
            <w:r w:rsidRPr="00BC6E49">
              <w:br/>
            </w:r>
            <w:bookmarkStart w:id="607" w:name="lt_pId329"/>
            <w:r w:rsidRPr="00BC6E49">
              <w:t>852xx,</w:t>
            </w:r>
            <w:bookmarkEnd w:id="607"/>
            <w:r w:rsidRPr="00BC6E49">
              <w:t xml:space="preserve"> </w:t>
            </w:r>
            <w:r w:rsidRPr="00BC6E49">
              <w:br/>
            </w:r>
            <w:bookmarkStart w:id="608" w:name="lt_pId330"/>
            <w:r w:rsidRPr="00BC6E49">
              <w:t>853xx,</w:t>
            </w:r>
            <w:bookmarkEnd w:id="608"/>
            <w:r w:rsidRPr="00BC6E49">
              <w:t xml:space="preserve"> </w:t>
            </w:r>
            <w:r w:rsidRPr="00BC6E49">
              <w:br/>
            </w:r>
            <w:bookmarkStart w:id="609" w:name="lt_pId331"/>
            <w:r w:rsidRPr="00BC6E49">
              <w:t>854xx,</w:t>
            </w:r>
            <w:bookmarkEnd w:id="609"/>
            <w:r w:rsidRPr="00BC6E49">
              <w:t xml:space="preserve"> </w:t>
            </w:r>
            <w:r w:rsidRPr="00BC6E49">
              <w:br/>
            </w:r>
            <w:bookmarkStart w:id="610" w:name="lt_pId332"/>
            <w:r w:rsidRPr="00BC6E49">
              <w:t>855xx,</w:t>
            </w:r>
            <w:bookmarkEnd w:id="610"/>
            <w:r w:rsidRPr="00BC6E49">
              <w:t xml:space="preserve"> </w:t>
            </w:r>
            <w:r w:rsidRPr="00BC6E49">
              <w:br/>
            </w:r>
            <w:bookmarkStart w:id="611" w:name="lt_pId333"/>
            <w:r w:rsidRPr="00BC6E49">
              <w:t>856xx,</w:t>
            </w:r>
            <w:bookmarkEnd w:id="611"/>
            <w:r w:rsidRPr="00BC6E49">
              <w:t xml:space="preserve"> </w:t>
            </w:r>
            <w:r w:rsidRPr="00BC6E49">
              <w:br/>
            </w:r>
            <w:bookmarkStart w:id="612" w:name="lt_pId334"/>
            <w:r w:rsidRPr="00BC6E49">
              <w:t>857xx,</w:t>
            </w:r>
            <w:bookmarkEnd w:id="612"/>
            <w:r w:rsidRPr="00BC6E49">
              <w:t xml:space="preserve"> </w:t>
            </w:r>
            <w:r w:rsidRPr="00BC6E49">
              <w:br/>
            </w:r>
            <w:bookmarkStart w:id="613" w:name="lt_pId335"/>
            <w:r w:rsidRPr="00BC6E49">
              <w:t>858xx</w:t>
            </w:r>
            <w:bookmarkEnd w:id="613"/>
          </w:p>
        </w:tc>
        <w:tc>
          <w:tcPr>
            <w:tcW w:w="1025" w:type="dxa"/>
            <w:tcBorders>
              <w:top w:val="single" w:sz="4" w:space="0" w:color="auto"/>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14" w:name="lt_pId336"/>
            <w:r w:rsidRPr="00BC6E49">
              <w:rPr>
                <w:b/>
                <w:bCs/>
              </w:rPr>
              <w:t>Région d'Akhurian</w:t>
            </w:r>
            <w:bookmarkEnd w:id="614"/>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15" w:name="lt_pId337"/>
            <w:r w:rsidRPr="00BC6E49">
              <w:t>7xxxx</w:t>
            </w:r>
            <w:bookmarkEnd w:id="615"/>
          </w:p>
        </w:tc>
        <w:tc>
          <w:tcPr>
            <w:tcW w:w="946"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16" w:name="lt_pId338"/>
            <w:r w:rsidRPr="00BC6E49">
              <w:t>80xxx, 81xxx, 82xxx, 83xxx, 84xxx</w:t>
            </w:r>
            <w:bookmarkEnd w:id="616"/>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17" w:name="lt_pId339"/>
            <w:r w:rsidRPr="00BC6E49">
              <w:t>859xx</w:t>
            </w:r>
            <w:bookmarkEnd w:id="617"/>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18" w:name="lt_pId340"/>
            <w:r w:rsidRPr="00BC6E49">
              <w:t>Gyumri CDMA</w:t>
            </w:r>
            <w:bookmarkEnd w:id="618"/>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19" w:name="lt_pId341"/>
            <w:r w:rsidRPr="00BC6E49">
              <w:t>6xxxx</w:t>
            </w:r>
            <w:bookmarkEnd w:id="619"/>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20" w:name="lt_pId344"/>
            <w:r w:rsidRPr="00BC6E49">
              <w:rPr>
                <w:b/>
                <w:bCs/>
              </w:rPr>
              <w:t>Région d'Ashotsk</w:t>
            </w:r>
            <w:bookmarkEnd w:id="620"/>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245</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21" w:name="lt_pId347"/>
            <w:r w:rsidRPr="00BC6E49">
              <w:t>2xxxx, 3xxxx</w:t>
            </w:r>
            <w:bookmarkEnd w:id="621"/>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22" w:name="lt_pId348"/>
            <w:r w:rsidRPr="00BC6E49">
              <w:t>4xxxx</w:t>
            </w:r>
            <w:bookmarkEnd w:id="622"/>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23" w:name="lt_pId349"/>
            <w:r w:rsidRPr="00BC6E49">
              <w:t>81xxx</w:t>
            </w:r>
            <w:bookmarkEnd w:id="623"/>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24" w:name="lt_pId350"/>
            <w:r w:rsidRPr="00BC6E49">
              <w:t>Ashotsk CDMA</w:t>
            </w:r>
            <w:bookmarkEnd w:id="624"/>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25" w:name="lt_pId351"/>
            <w:r w:rsidRPr="00BC6E49">
              <w:t>6xxxx</w:t>
            </w:r>
            <w:bookmarkEnd w:id="625"/>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26" w:name="lt_pId354"/>
            <w:r w:rsidRPr="00BC6E49">
              <w:rPr>
                <w:b/>
                <w:bCs/>
              </w:rPr>
              <w:t>Région d'Amasia</w:t>
            </w:r>
            <w:bookmarkEnd w:id="626"/>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246</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27" w:name="lt_pId357"/>
            <w:r w:rsidRPr="00BC6E49">
              <w:t>2xxxx, 3xxxx</w:t>
            </w:r>
            <w:bookmarkEnd w:id="627"/>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28" w:name="lt_pId358"/>
            <w:r w:rsidRPr="00BC6E49">
              <w:t>4xxxx</w:t>
            </w:r>
            <w:bookmarkEnd w:id="628"/>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29" w:name="lt_pId359"/>
            <w:r w:rsidRPr="00BC6E49">
              <w:t>81xxx</w:t>
            </w:r>
            <w:bookmarkEnd w:id="629"/>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30" w:name="lt_pId360"/>
            <w:r w:rsidRPr="00BC6E49">
              <w:t>Amasia CDMA</w:t>
            </w:r>
            <w:bookmarkEnd w:id="630"/>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31" w:name="lt_pId361"/>
            <w:r w:rsidRPr="00BC6E49">
              <w:t>6xxxx</w:t>
            </w:r>
            <w:bookmarkEnd w:id="631"/>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32" w:name="lt_pId364"/>
            <w:r w:rsidRPr="00BC6E49">
              <w:rPr>
                <w:b/>
                <w:bCs/>
              </w:rPr>
              <w:t>Maralik</w:t>
            </w:r>
            <w:bookmarkEnd w:id="632"/>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242</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vAlign w:val="bottom"/>
            <w:hideMark/>
          </w:tcPr>
          <w:p w:rsidR="006E2EA2" w:rsidRPr="00BC6E49" w:rsidRDefault="006E2EA2" w:rsidP="00273059">
            <w:pPr>
              <w:spacing w:before="0"/>
            </w:pPr>
            <w:bookmarkStart w:id="633" w:name="lt_pId367"/>
            <w:r w:rsidRPr="00BC6E49">
              <w:t>2xxxx, 3xxxx, 4xxxx,</w:t>
            </w:r>
            <w:bookmarkEnd w:id="633"/>
            <w:r w:rsidRPr="00BC6E49">
              <w:t xml:space="preserve"> </w:t>
            </w:r>
            <w:r w:rsidRPr="00BC6E49">
              <w:br/>
            </w:r>
            <w:bookmarkStart w:id="634" w:name="lt_pId368"/>
            <w:r w:rsidRPr="00BC6E49">
              <w:t>9xxxx</w:t>
            </w:r>
            <w:bookmarkEnd w:id="634"/>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35" w:name="lt_pId369"/>
            <w:r w:rsidRPr="00BC6E49">
              <w:t>5xxxx</w:t>
            </w:r>
            <w:bookmarkEnd w:id="635"/>
          </w:p>
        </w:tc>
        <w:tc>
          <w:tcPr>
            <w:tcW w:w="1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36" w:name="lt_pId370"/>
            <w:r w:rsidRPr="00BC6E49">
              <w:t>81xxx</w:t>
            </w:r>
            <w:bookmarkEnd w:id="636"/>
          </w:p>
        </w:tc>
        <w:tc>
          <w:tcPr>
            <w:tcW w:w="1025" w:type="dxa"/>
            <w:tcBorders>
              <w:top w:val="nil"/>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37" w:name="lt_pId371"/>
            <w:r w:rsidRPr="00BC6E49">
              <w:t>Sarnaghbyur</w:t>
            </w:r>
            <w:bookmarkEnd w:id="637"/>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38" w:name="lt_pId372"/>
            <w:r w:rsidRPr="00BC6E49">
              <w:t>31xxx</w:t>
            </w:r>
            <w:bookmarkEnd w:id="638"/>
          </w:p>
        </w:tc>
        <w:tc>
          <w:tcPr>
            <w:tcW w:w="946"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39" w:name="lt_pId373"/>
            <w:r w:rsidRPr="00BC6E49">
              <w:t>Maralik CDMA</w:t>
            </w:r>
            <w:bookmarkEnd w:id="639"/>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40" w:name="lt_pId374"/>
            <w:r w:rsidRPr="00BC6E49">
              <w:t>6xxxx</w:t>
            </w:r>
            <w:bookmarkEnd w:id="640"/>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41" w:name="lt_pId377"/>
            <w:r w:rsidRPr="00BC6E49">
              <w:rPr>
                <w:b/>
                <w:bCs/>
              </w:rPr>
              <w:t>Artik</w:t>
            </w:r>
            <w:bookmarkEnd w:id="641"/>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244</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642" w:name="lt_pId380"/>
            <w:r w:rsidRPr="00BC6E49">
              <w:t>2xxxx, 3xxxx, 5xxxx,</w:t>
            </w:r>
            <w:bookmarkEnd w:id="642"/>
            <w:r w:rsidRPr="00BC6E49">
              <w:t xml:space="preserve"> </w:t>
            </w:r>
            <w:r w:rsidRPr="00BC6E49">
              <w:br/>
            </w:r>
            <w:bookmarkStart w:id="643" w:name="lt_pId381"/>
            <w:r w:rsidRPr="00BC6E49">
              <w:t>9xxxx</w:t>
            </w:r>
            <w:bookmarkEnd w:id="643"/>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44" w:name="lt_pId382"/>
            <w:r w:rsidRPr="00BC6E49">
              <w:t>4xxxx</w:t>
            </w:r>
            <w:bookmarkEnd w:id="644"/>
          </w:p>
        </w:tc>
        <w:tc>
          <w:tcPr>
            <w:tcW w:w="1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45" w:name="lt_pId383"/>
            <w:r w:rsidRPr="00BC6E49">
              <w:t>81xxx</w:t>
            </w:r>
            <w:bookmarkEnd w:id="645"/>
          </w:p>
        </w:tc>
        <w:tc>
          <w:tcPr>
            <w:tcW w:w="1025" w:type="dxa"/>
            <w:tcBorders>
              <w:top w:val="nil"/>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46" w:name="lt_pId384"/>
            <w:r w:rsidRPr="00BC6E49">
              <w:t>Panik</w:t>
            </w:r>
            <w:bookmarkEnd w:id="646"/>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47" w:name="lt_pId385"/>
            <w:r w:rsidRPr="00BC6E49">
              <w:t>92xxx</w:t>
            </w:r>
            <w:bookmarkEnd w:id="647"/>
          </w:p>
        </w:tc>
        <w:tc>
          <w:tcPr>
            <w:tcW w:w="946"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48" w:name="lt_pId386"/>
            <w:r w:rsidRPr="00BC6E49">
              <w:t>Artik CDMA</w:t>
            </w:r>
            <w:bookmarkEnd w:id="648"/>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49" w:name="lt_pId387"/>
            <w:r w:rsidRPr="00BC6E49">
              <w:t>6xxxx</w:t>
            </w:r>
            <w:bookmarkEnd w:id="649"/>
          </w:p>
        </w:tc>
        <w:tc>
          <w:tcPr>
            <w:tcW w:w="94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50" w:name="lt_pId390"/>
            <w:r w:rsidRPr="00BC6E49">
              <w:t>Arapi</w:t>
            </w:r>
            <w:bookmarkEnd w:id="650"/>
          </w:p>
        </w:tc>
        <w:tc>
          <w:tcPr>
            <w:tcW w:w="782"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243</w:t>
            </w:r>
          </w:p>
        </w:tc>
        <w:tc>
          <w:tcPr>
            <w:tcW w:w="1479"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00</w:t>
            </w: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51" w:name="lt_pId393"/>
            <w:r w:rsidRPr="00BC6E49">
              <w:t>5xx,</w:t>
            </w:r>
            <w:bookmarkEnd w:id="651"/>
            <w:r w:rsidRPr="00BC6E49">
              <w:t xml:space="preserve"> </w:t>
            </w:r>
            <w:r w:rsidRPr="00BC6E49">
              <w:br/>
            </w:r>
            <w:bookmarkStart w:id="652" w:name="lt_pId394"/>
            <w:r w:rsidRPr="00BC6E49">
              <w:t>6xx</w:t>
            </w:r>
            <w:bookmarkEnd w:id="652"/>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bl>
    <w:p w:rsidR="006E2EA2" w:rsidRPr="00BC6E49" w:rsidRDefault="006E2EA2" w:rsidP="006E2EA2">
      <w:r w:rsidRPr="00BC6E49">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6E2EA2" w:rsidRPr="00BC6E49" w:rsidTr="00273059">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jc w:val="center"/>
              <w:rPr>
                <w:i/>
                <w:iCs/>
                <w:lang w:val="fr-CH"/>
              </w:rPr>
            </w:pPr>
            <w:r w:rsidRPr="00BC6E49">
              <w:rPr>
                <w:i/>
                <w:iCs/>
                <w:lang w:val="fr-CH"/>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E2EA2" w:rsidRPr="00BC6E49" w:rsidRDefault="006E2EA2" w:rsidP="00273059">
            <w:pPr>
              <w:spacing w:before="0"/>
              <w:jc w:val="center"/>
              <w:rPr>
                <w:i/>
                <w:iCs/>
              </w:rPr>
            </w:pPr>
            <w:r w:rsidRPr="00BC6E49">
              <w:rPr>
                <w:i/>
                <w:iCs/>
              </w:rPr>
              <w:t>N(S)N existants</w:t>
            </w:r>
          </w:p>
        </w:tc>
      </w:tr>
      <w:tr w:rsidR="006E2EA2" w:rsidRPr="00B01948" w:rsidTr="00273059">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E2EA2" w:rsidRPr="00BC6E49" w:rsidRDefault="006E2EA2" w:rsidP="00273059">
            <w:pPr>
              <w:spacing w:before="0"/>
              <w:jc w:val="center"/>
              <w:rPr>
                <w:i/>
                <w:iCs/>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2EA2" w:rsidRPr="00BC6E49" w:rsidRDefault="006E2EA2" w:rsidP="00273059">
            <w:pPr>
              <w:spacing w:before="0"/>
              <w:jc w:val="center"/>
              <w:rPr>
                <w:i/>
                <w:iCs/>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rsidR="006E2EA2" w:rsidRPr="00BC6E49" w:rsidRDefault="006E2EA2" w:rsidP="00273059">
            <w:pPr>
              <w:spacing w:before="0"/>
              <w:jc w:val="center"/>
              <w:rPr>
                <w:i/>
                <w:iCs/>
              </w:rPr>
            </w:pPr>
            <w:r w:rsidRPr="00BC6E49">
              <w:rPr>
                <w:i/>
                <w:iCs/>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rPr>
            </w:pPr>
            <w:r w:rsidRPr="00BC6E49">
              <w:rPr>
                <w:i/>
                <w:iCs/>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Indicatif de destination interrégional + SN</w:t>
            </w:r>
          </w:p>
        </w:tc>
      </w:tr>
      <w:tr w:rsidR="006E2EA2" w:rsidRPr="00B01948" w:rsidTr="00273059">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6E2EA2" w:rsidRPr="00BC6E49" w:rsidTr="00273059">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pPr>
            <w:r w:rsidRPr="00BC6E49">
              <w:rPr>
                <w:rFonts w:cs="Arial"/>
                <w:i/>
                <w:iCs/>
                <w:sz w:val="18"/>
                <w:szCs w:val="18"/>
                <w:lang w:eastAsia="zh-CN"/>
              </w:rPr>
              <w:t>VEON Armenia</w:t>
            </w:r>
            <w:r w:rsidRPr="00BC6E49">
              <w:rPr>
                <w:i/>
                <w:iCs/>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Ucom</w:t>
            </w:r>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i/>
                <w:iCs/>
              </w:rPr>
            </w:pPr>
            <w:r w:rsidRPr="00BC6E49">
              <w:rPr>
                <w:i/>
                <w:iCs/>
              </w:rPr>
              <w:t>GNC-Alfa (Rostelecom)</w:t>
            </w:r>
          </w:p>
        </w:tc>
        <w:tc>
          <w:tcPr>
            <w:tcW w:w="1025" w:type="dxa"/>
            <w:tcBorders>
              <w:top w:val="nil"/>
              <w:left w:val="nil"/>
              <w:bottom w:val="single" w:sz="4" w:space="0" w:color="auto"/>
              <w:right w:val="single" w:sz="4" w:space="0" w:color="auto"/>
            </w:tcBorders>
          </w:tcPr>
          <w:p w:rsidR="006E2EA2" w:rsidRPr="00BC6E49" w:rsidRDefault="006E2EA2" w:rsidP="00273059">
            <w:pPr>
              <w:spacing w:before="0"/>
              <w:rPr>
                <w:i/>
                <w:iCs/>
              </w:rPr>
            </w:pPr>
            <w:r>
              <w:rPr>
                <w:i/>
                <w:iCs/>
              </w:rPr>
              <w:t>Crossnet</w:t>
            </w:r>
          </w:p>
        </w:tc>
      </w:tr>
      <w:tr w:rsidR="006E2EA2" w:rsidRPr="00BC6E49" w:rsidTr="00273059">
        <w:trPr>
          <w:cantSplit/>
          <w:trHeight w:val="284"/>
        </w:trPr>
        <w:tc>
          <w:tcPr>
            <w:tcW w:w="1343" w:type="dxa"/>
            <w:tcBorders>
              <w:top w:val="single" w:sz="4" w:space="0" w:color="auto"/>
              <w:left w:val="nil"/>
              <w:bottom w:val="single" w:sz="4" w:space="0" w:color="auto"/>
            </w:tcBorders>
            <w:shd w:val="clear" w:color="auto" w:fill="D9D9D9" w:themeFill="background1" w:themeFillShade="D9"/>
            <w:noWrap/>
            <w:vAlign w:val="center"/>
          </w:tcPr>
          <w:p w:rsidR="006E2EA2" w:rsidRPr="00BC6E49" w:rsidRDefault="006E2EA2" w:rsidP="00273059">
            <w:pPr>
              <w:spacing w:before="0"/>
            </w:pPr>
          </w:p>
        </w:tc>
        <w:tc>
          <w:tcPr>
            <w:tcW w:w="1774" w:type="dxa"/>
            <w:tcBorders>
              <w:top w:val="single" w:sz="4" w:space="0" w:color="auto"/>
              <w:left w:val="nil"/>
              <w:bottom w:val="single" w:sz="4" w:space="0" w:color="auto"/>
            </w:tcBorders>
            <w:shd w:val="clear" w:color="auto" w:fill="D9D9D9" w:themeFill="background1" w:themeFillShade="D9"/>
            <w:noWrap/>
            <w:vAlign w:val="center"/>
          </w:tcPr>
          <w:p w:rsidR="006E2EA2" w:rsidRPr="00BC6E49" w:rsidRDefault="006E2EA2" w:rsidP="00273059">
            <w:pPr>
              <w:spacing w:before="0"/>
            </w:pPr>
          </w:p>
        </w:tc>
        <w:tc>
          <w:tcPr>
            <w:tcW w:w="782" w:type="dxa"/>
            <w:tcBorders>
              <w:top w:val="nil"/>
              <w:left w:val="nil"/>
              <w:bottom w:val="single" w:sz="4" w:space="0" w:color="auto"/>
              <w:right w:val="nil"/>
            </w:tcBorders>
            <w:shd w:val="clear" w:color="auto" w:fill="D9D9D9" w:themeFill="background1" w:themeFillShade="D9"/>
            <w:noWrap/>
            <w:vAlign w:val="bottom"/>
          </w:tcPr>
          <w:p w:rsidR="006E2EA2" w:rsidRPr="00BC6E49" w:rsidRDefault="006E2EA2" w:rsidP="00273059">
            <w:pPr>
              <w:spacing w:before="0"/>
            </w:pPr>
          </w:p>
        </w:tc>
        <w:tc>
          <w:tcPr>
            <w:tcW w:w="1479" w:type="dxa"/>
            <w:tcBorders>
              <w:top w:val="nil"/>
              <w:left w:val="nil"/>
              <w:bottom w:val="single" w:sz="4" w:space="0" w:color="auto"/>
            </w:tcBorders>
            <w:shd w:val="clear" w:color="auto" w:fill="D9D9D9" w:themeFill="background1" w:themeFillShade="D9"/>
            <w:noWrap/>
            <w:vAlign w:val="bottom"/>
          </w:tcPr>
          <w:p w:rsidR="006E2EA2" w:rsidRPr="00BC6E49" w:rsidRDefault="006E2EA2" w:rsidP="00273059">
            <w:pPr>
              <w:spacing w:before="0"/>
            </w:pPr>
          </w:p>
        </w:tc>
        <w:tc>
          <w:tcPr>
            <w:tcW w:w="1080" w:type="dxa"/>
            <w:tcBorders>
              <w:top w:val="nil"/>
              <w:bottom w:val="single" w:sz="4" w:space="0" w:color="auto"/>
            </w:tcBorders>
            <w:shd w:val="clear" w:color="auto" w:fill="D9D9D9" w:themeFill="background1" w:themeFillShade="D9"/>
            <w:noWrap/>
            <w:vAlign w:val="bottom"/>
          </w:tcPr>
          <w:p w:rsidR="006E2EA2" w:rsidRPr="00BC6E49" w:rsidRDefault="006E2EA2" w:rsidP="00273059">
            <w:pPr>
              <w:spacing w:before="0"/>
            </w:pPr>
          </w:p>
        </w:tc>
        <w:tc>
          <w:tcPr>
            <w:tcW w:w="946" w:type="dxa"/>
            <w:tcBorders>
              <w:top w:val="nil"/>
              <w:bottom w:val="single" w:sz="4" w:space="0" w:color="auto"/>
            </w:tcBorders>
            <w:shd w:val="clear" w:color="auto" w:fill="D9D9D9" w:themeFill="background1" w:themeFillShade="D9"/>
            <w:noWrap/>
            <w:vAlign w:val="bottom"/>
          </w:tcPr>
          <w:p w:rsidR="006E2EA2" w:rsidRPr="00BC6E49" w:rsidRDefault="006E2EA2" w:rsidP="00273059">
            <w:pPr>
              <w:spacing w:before="0"/>
            </w:pPr>
          </w:p>
        </w:tc>
        <w:tc>
          <w:tcPr>
            <w:tcW w:w="1347" w:type="dxa"/>
            <w:tcBorders>
              <w:top w:val="nil"/>
              <w:bottom w:val="single" w:sz="4" w:space="0" w:color="auto"/>
              <w:right w:val="nil"/>
            </w:tcBorders>
            <w:shd w:val="clear" w:color="auto" w:fill="D9D9D9" w:themeFill="background1" w:themeFillShade="D9"/>
            <w:noWrap/>
            <w:vAlign w:val="bottom"/>
          </w:tcPr>
          <w:p w:rsidR="006E2EA2" w:rsidRPr="00BC6E49" w:rsidRDefault="006E2EA2" w:rsidP="00273059">
            <w:pPr>
              <w:spacing w:before="0"/>
            </w:pPr>
          </w:p>
        </w:tc>
        <w:tc>
          <w:tcPr>
            <w:tcW w:w="1025" w:type="dxa"/>
            <w:tcBorders>
              <w:top w:val="nil"/>
              <w:bottom w:val="single" w:sz="4" w:space="0" w:color="auto"/>
              <w:right w:val="nil"/>
            </w:tcBorders>
            <w:shd w:val="clear" w:color="auto" w:fill="D9D9D9" w:themeFill="background1" w:themeFillShade="D9"/>
          </w:tcPr>
          <w:p w:rsidR="006E2EA2" w:rsidRPr="00BC6E49" w:rsidRDefault="006E2EA2" w:rsidP="00273059">
            <w:pPr>
              <w:spacing w:before="0"/>
            </w:pPr>
          </w:p>
        </w:tc>
      </w:tr>
      <w:tr w:rsidR="006E2EA2" w:rsidRPr="00BC6E49" w:rsidTr="00273059">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spacing w:before="0"/>
              <w:rPr>
                <w:b/>
                <w:bCs/>
              </w:rPr>
            </w:pPr>
            <w:bookmarkStart w:id="653" w:name="lt_pId395"/>
            <w:r w:rsidRPr="00BC6E49">
              <w:rPr>
                <w:b/>
                <w:bCs/>
              </w:rPr>
              <w:t>Lori</w:t>
            </w:r>
            <w:bookmarkEnd w:id="653"/>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54" w:name="lt_pId396"/>
            <w:r w:rsidRPr="00BC6E49">
              <w:rPr>
                <w:b/>
                <w:bCs/>
              </w:rPr>
              <w:t>Vanadzor</w:t>
            </w:r>
            <w:bookmarkEnd w:id="654"/>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322</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E2EA2" w:rsidRPr="00BC6E49" w:rsidRDefault="006E2EA2" w:rsidP="00273059">
            <w:pPr>
              <w:spacing w:before="0"/>
            </w:pPr>
            <w:bookmarkStart w:id="655" w:name="lt_pId399"/>
            <w:r w:rsidRPr="00BC6E49">
              <w:t>2xxxx, 3xxxx, 4xxxx, 5xxxx, 60xxx, 61xxx, 62xxx, 63xxx, 64xxx, 65xxx, 66xxx, 9xxxx</w:t>
            </w:r>
            <w:bookmarkEnd w:id="655"/>
          </w:p>
        </w:tc>
        <w:tc>
          <w:tcPr>
            <w:tcW w:w="946" w:type="dxa"/>
            <w:tcBorders>
              <w:top w:val="single" w:sz="4" w:space="0" w:color="auto"/>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656" w:name="lt_pId400"/>
            <w:r w:rsidRPr="00BC6E49">
              <w:t>7xxxx</w:t>
            </w:r>
            <w:bookmarkEnd w:id="656"/>
          </w:p>
        </w:tc>
        <w:tc>
          <w:tcPr>
            <w:tcW w:w="1347" w:type="dxa"/>
            <w:tcBorders>
              <w:top w:val="single" w:sz="4" w:space="0" w:color="auto"/>
              <w:left w:val="nil"/>
              <w:bottom w:val="nil"/>
              <w:right w:val="single" w:sz="4" w:space="0" w:color="auto"/>
            </w:tcBorders>
            <w:shd w:val="clear" w:color="auto" w:fill="auto"/>
            <w:noWrap/>
            <w:vAlign w:val="center"/>
            <w:hideMark/>
          </w:tcPr>
          <w:p w:rsidR="006E2EA2" w:rsidRPr="00BC6E49" w:rsidRDefault="006E2EA2" w:rsidP="00273059">
            <w:pPr>
              <w:spacing w:before="0"/>
            </w:pPr>
            <w:bookmarkStart w:id="657" w:name="lt_pId401"/>
            <w:r w:rsidRPr="00BC6E49">
              <w:t>81xxx</w:t>
            </w:r>
            <w:bookmarkEnd w:id="657"/>
          </w:p>
        </w:tc>
        <w:tc>
          <w:tcPr>
            <w:tcW w:w="1025" w:type="dxa"/>
            <w:tcBorders>
              <w:top w:val="single" w:sz="4" w:space="0" w:color="auto"/>
              <w:left w:val="nil"/>
              <w:bottom w:val="nil"/>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58" w:name="lt_pId402"/>
            <w:r w:rsidRPr="00BC6E49">
              <w:t>Vanadzor CDMA</w:t>
            </w:r>
            <w:bookmarkEnd w:id="658"/>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59" w:name="lt_pId403"/>
            <w:r w:rsidRPr="00BC6E49">
              <w:t>6xxxx</w:t>
            </w:r>
            <w:bookmarkEnd w:id="659"/>
          </w:p>
        </w:tc>
        <w:tc>
          <w:tcPr>
            <w:tcW w:w="946"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single" w:sz="4" w:space="0" w:color="auto"/>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single" w:sz="4" w:space="0" w:color="auto"/>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60" w:name="lt_pId406"/>
            <w:r w:rsidRPr="00BC6E49">
              <w:rPr>
                <w:b/>
                <w:bCs/>
              </w:rPr>
              <w:t>Région de Spitak</w:t>
            </w:r>
            <w:bookmarkEnd w:id="660"/>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255</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61" w:name="lt_pId409"/>
            <w:r w:rsidRPr="00BC6E49">
              <w:t>2xxxx, 3xxxx</w:t>
            </w:r>
            <w:bookmarkEnd w:id="661"/>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62" w:name="lt_pId410"/>
            <w:r w:rsidRPr="00BC6E49">
              <w:t>4xxxx</w:t>
            </w:r>
            <w:bookmarkEnd w:id="662"/>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63" w:name="lt_pId411"/>
            <w:r w:rsidRPr="00BC6E49">
              <w:t>81xxx</w:t>
            </w:r>
            <w:bookmarkEnd w:id="663"/>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64" w:name="lt_pId412"/>
            <w:r w:rsidRPr="00BC6E49">
              <w:t>Spitak CDMA</w:t>
            </w:r>
            <w:bookmarkEnd w:id="664"/>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65" w:name="lt_pId413"/>
            <w:r w:rsidRPr="00BC6E49">
              <w:t>6xxxx</w:t>
            </w:r>
            <w:bookmarkEnd w:id="665"/>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66" w:name="lt_pId416"/>
            <w:r w:rsidRPr="00BC6E49">
              <w:rPr>
                <w:b/>
                <w:bCs/>
              </w:rPr>
              <w:t>Alaverdi</w:t>
            </w:r>
            <w:bookmarkEnd w:id="666"/>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253</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67" w:name="lt_pId419"/>
            <w:r w:rsidRPr="00BC6E49">
              <w:t>2xxxx, 3xxxx, 4xxxx, 5xxxx</w:t>
            </w:r>
            <w:bookmarkEnd w:id="667"/>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668" w:name="lt_pId420"/>
            <w:r w:rsidRPr="00BC6E49">
              <w:t>7xxxx</w:t>
            </w:r>
            <w:bookmarkEnd w:id="668"/>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669" w:name="lt_pId421"/>
            <w:r w:rsidRPr="00BC6E49">
              <w:t>81xxx</w:t>
            </w:r>
            <w:bookmarkEnd w:id="669"/>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670" w:name="lt_pId422"/>
            <w:r w:rsidRPr="00BC6E49">
              <w:t>Akhtala</w:t>
            </w:r>
            <w:bookmarkEnd w:id="670"/>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671" w:name="lt_pId423"/>
            <w:r w:rsidRPr="00BC6E49">
              <w:t>52xxx</w:t>
            </w:r>
            <w:bookmarkEnd w:id="671"/>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672" w:name="lt_pId424"/>
            <w:r w:rsidRPr="00BC6E49">
              <w:t>Tumanyan</w:t>
            </w:r>
            <w:bookmarkEnd w:id="672"/>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673" w:name="lt_pId425"/>
            <w:r w:rsidRPr="00BC6E49">
              <w:t>57xxx</w:t>
            </w:r>
            <w:bookmarkEnd w:id="673"/>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74" w:name="lt_pId426"/>
            <w:r w:rsidRPr="00BC6E49">
              <w:t>Alaverdi CDMA</w:t>
            </w:r>
            <w:bookmarkEnd w:id="674"/>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75" w:name="lt_pId427"/>
            <w:r w:rsidRPr="00BC6E49">
              <w:t>6xxxx</w:t>
            </w:r>
            <w:bookmarkEnd w:id="675"/>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76" w:name="lt_pId430"/>
            <w:r w:rsidRPr="00BC6E49">
              <w:rPr>
                <w:b/>
                <w:bCs/>
              </w:rPr>
              <w:t>Tashir</w:t>
            </w:r>
            <w:bookmarkEnd w:id="676"/>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254</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77" w:name="lt_pId433"/>
            <w:r w:rsidRPr="00BC6E49">
              <w:t>2xxxx, 7xxxx, 9xxxx</w:t>
            </w:r>
            <w:bookmarkEnd w:id="677"/>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678" w:name="lt_pId434"/>
            <w:r w:rsidRPr="00BC6E49">
              <w:t>3xxxx</w:t>
            </w:r>
            <w:bookmarkEnd w:id="678"/>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679" w:name="lt_pId435"/>
            <w:r w:rsidRPr="00BC6E49">
              <w:t>81xxx</w:t>
            </w:r>
            <w:bookmarkEnd w:id="679"/>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680" w:name="lt_pId436"/>
            <w:r w:rsidRPr="00BC6E49">
              <w:t>Metsavan</w:t>
            </w:r>
            <w:bookmarkEnd w:id="680"/>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81" w:name="lt_pId437"/>
            <w:r w:rsidRPr="00BC6E49">
              <w:t>94xxx</w:t>
            </w:r>
            <w:bookmarkEnd w:id="681"/>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82" w:name="lt_pId438"/>
            <w:r w:rsidRPr="00BC6E49">
              <w:t>Tashir CDMA</w:t>
            </w:r>
            <w:bookmarkEnd w:id="682"/>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83" w:name="lt_pId439"/>
            <w:r w:rsidRPr="00BC6E49">
              <w:t>6xxxx</w:t>
            </w:r>
            <w:bookmarkEnd w:id="683"/>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84" w:name="lt_pId442"/>
            <w:r w:rsidRPr="00BC6E49">
              <w:rPr>
                <w:b/>
                <w:bCs/>
              </w:rPr>
              <w:t>Stepanavan</w:t>
            </w:r>
            <w:bookmarkEnd w:id="684"/>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256</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85" w:name="lt_pId445"/>
            <w:r w:rsidRPr="00BC6E49">
              <w:t>2xxxx, 3xxxx, 9xxxx</w:t>
            </w:r>
            <w:bookmarkEnd w:id="685"/>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86" w:name="lt_pId446"/>
            <w:r w:rsidRPr="00BC6E49">
              <w:t>4xxxx</w:t>
            </w:r>
            <w:bookmarkEnd w:id="686"/>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87" w:name="lt_pId447"/>
            <w:r w:rsidRPr="00BC6E49">
              <w:t>81xxx</w:t>
            </w:r>
            <w:bookmarkEnd w:id="687"/>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88" w:name="lt_pId448"/>
            <w:r w:rsidRPr="00BC6E49">
              <w:t>Stepanavan CDMA</w:t>
            </w:r>
            <w:bookmarkEnd w:id="688"/>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89" w:name="lt_pId449"/>
            <w:r w:rsidRPr="00BC6E49">
              <w:t>6xxxx</w:t>
            </w:r>
            <w:bookmarkEnd w:id="689"/>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bl>
    <w:p w:rsidR="006E2EA2" w:rsidRPr="00BC6E49" w:rsidRDefault="006E2EA2" w:rsidP="006E2EA2">
      <w:r w:rsidRPr="00BC6E49">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6E2EA2" w:rsidRPr="00BC6E49" w:rsidTr="00273059">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jc w:val="center"/>
              <w:rPr>
                <w:i/>
                <w:iCs/>
                <w:lang w:val="fr-CH"/>
              </w:rPr>
            </w:pPr>
            <w:r w:rsidRPr="00BC6E49">
              <w:rPr>
                <w:i/>
                <w:iCs/>
                <w:lang w:val="fr-CH"/>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E2EA2" w:rsidRPr="00BC6E49" w:rsidRDefault="006E2EA2" w:rsidP="00273059">
            <w:pPr>
              <w:spacing w:before="0"/>
              <w:jc w:val="center"/>
              <w:rPr>
                <w:i/>
                <w:iCs/>
              </w:rPr>
            </w:pPr>
            <w:r w:rsidRPr="00BC6E49">
              <w:rPr>
                <w:i/>
                <w:iCs/>
              </w:rPr>
              <w:t>N(S)N existants</w:t>
            </w:r>
          </w:p>
        </w:tc>
      </w:tr>
      <w:tr w:rsidR="006E2EA2" w:rsidRPr="00B01948" w:rsidTr="00273059">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E2EA2" w:rsidRPr="00BC6E49" w:rsidRDefault="006E2EA2" w:rsidP="00273059">
            <w:pPr>
              <w:spacing w:before="0"/>
              <w:jc w:val="center"/>
              <w:rPr>
                <w:i/>
                <w:iCs/>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2EA2" w:rsidRPr="00BC6E49" w:rsidRDefault="006E2EA2" w:rsidP="00273059">
            <w:pPr>
              <w:spacing w:before="0"/>
              <w:jc w:val="center"/>
              <w:rPr>
                <w:i/>
                <w:iCs/>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rsidR="006E2EA2" w:rsidRPr="00BC6E49" w:rsidRDefault="006E2EA2" w:rsidP="00273059">
            <w:pPr>
              <w:spacing w:before="0"/>
              <w:jc w:val="center"/>
              <w:rPr>
                <w:i/>
                <w:iCs/>
              </w:rPr>
            </w:pPr>
            <w:r w:rsidRPr="00BC6E49">
              <w:rPr>
                <w:i/>
                <w:iCs/>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rPr>
            </w:pPr>
            <w:r w:rsidRPr="00BC6E49">
              <w:rPr>
                <w:i/>
                <w:iCs/>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Indicatif de destination interrégional + SN</w:t>
            </w:r>
          </w:p>
        </w:tc>
      </w:tr>
      <w:tr w:rsidR="006E2EA2" w:rsidRPr="00B01948" w:rsidTr="00273059">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6E2EA2" w:rsidRPr="00BC6E49" w:rsidTr="00273059">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pPr>
            <w:r w:rsidRPr="00BC6E49">
              <w:rPr>
                <w:rFonts w:cs="Arial"/>
                <w:i/>
                <w:iCs/>
                <w:sz w:val="18"/>
                <w:szCs w:val="18"/>
                <w:lang w:eastAsia="zh-CN"/>
              </w:rPr>
              <w:t>VEON Armenia</w:t>
            </w:r>
            <w:r w:rsidRPr="00BC6E49">
              <w:rPr>
                <w:i/>
                <w:iCs/>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Ucom</w:t>
            </w:r>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i/>
                <w:iCs/>
              </w:rPr>
            </w:pPr>
            <w:r w:rsidRPr="00BC6E49">
              <w:rPr>
                <w:i/>
                <w:iCs/>
              </w:rPr>
              <w:t>GNC-Alfa (Rostelecom)</w:t>
            </w:r>
          </w:p>
        </w:tc>
        <w:tc>
          <w:tcPr>
            <w:tcW w:w="1025" w:type="dxa"/>
            <w:tcBorders>
              <w:top w:val="nil"/>
              <w:left w:val="nil"/>
              <w:bottom w:val="single" w:sz="4" w:space="0" w:color="auto"/>
              <w:right w:val="single" w:sz="4" w:space="0" w:color="auto"/>
            </w:tcBorders>
          </w:tcPr>
          <w:p w:rsidR="006E2EA2" w:rsidRPr="00BC6E49" w:rsidRDefault="006E2EA2" w:rsidP="00273059">
            <w:pPr>
              <w:spacing w:before="0"/>
              <w:rPr>
                <w:i/>
                <w:iCs/>
              </w:rPr>
            </w:pPr>
            <w:r>
              <w:rPr>
                <w:i/>
                <w:iCs/>
              </w:rPr>
              <w:t>Crossnet</w:t>
            </w:r>
          </w:p>
        </w:tc>
      </w:tr>
      <w:tr w:rsidR="006E2EA2" w:rsidRPr="00BC6E49" w:rsidTr="00273059">
        <w:trPr>
          <w:cantSplit/>
          <w:trHeight w:val="284"/>
        </w:trPr>
        <w:tc>
          <w:tcPr>
            <w:tcW w:w="1343"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774" w:type="dxa"/>
            <w:tcBorders>
              <w:top w:val="nil"/>
              <w:left w:val="nil"/>
              <w:bottom w:val="nil"/>
              <w:right w:val="nil"/>
            </w:tcBorders>
            <w:shd w:val="clear" w:color="auto" w:fill="D9D9D9" w:themeFill="background1" w:themeFillShade="D9"/>
            <w:noWrap/>
            <w:vAlign w:val="center"/>
            <w:hideMark/>
          </w:tcPr>
          <w:p w:rsidR="006E2EA2" w:rsidRPr="00BC6E49" w:rsidRDefault="006E2EA2" w:rsidP="00273059">
            <w:pPr>
              <w:spacing w:before="0"/>
            </w:pPr>
          </w:p>
        </w:tc>
        <w:tc>
          <w:tcPr>
            <w:tcW w:w="782"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479"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80"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946"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347"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25" w:type="dxa"/>
            <w:tcBorders>
              <w:top w:val="nil"/>
              <w:left w:val="nil"/>
              <w:bottom w:val="nil"/>
              <w:right w:val="nil"/>
            </w:tcBorders>
            <w:shd w:val="clear" w:color="auto" w:fill="D9D9D9" w:themeFill="background1" w:themeFillShade="D9"/>
          </w:tcPr>
          <w:p w:rsidR="006E2EA2" w:rsidRPr="00BC6E49" w:rsidRDefault="006E2EA2" w:rsidP="00273059">
            <w:pPr>
              <w:spacing w:before="0"/>
            </w:pPr>
          </w:p>
        </w:tc>
      </w:tr>
      <w:tr w:rsidR="006E2EA2" w:rsidRPr="00BC6E49" w:rsidTr="00273059">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spacing w:before="0"/>
              <w:rPr>
                <w:b/>
                <w:bCs/>
              </w:rPr>
            </w:pPr>
            <w:bookmarkStart w:id="690" w:name="lt_pId458"/>
            <w:r w:rsidRPr="00BC6E49">
              <w:rPr>
                <w:b/>
                <w:bCs/>
              </w:rPr>
              <w:t>Gegharkunik</w:t>
            </w:r>
            <w:bookmarkEnd w:id="690"/>
            <w:r w:rsidRPr="00BC6E49">
              <w:rPr>
                <w:b/>
                <w:bCs/>
              </w:rPr>
              <w:t xml:space="preserve"> </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91" w:name="lt_pId459"/>
            <w:r w:rsidRPr="00BC6E49">
              <w:rPr>
                <w:b/>
                <w:bCs/>
              </w:rPr>
              <w:t>Sevan</w:t>
            </w:r>
            <w:bookmarkEnd w:id="691"/>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261</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92" w:name="lt_pId462"/>
            <w:r w:rsidRPr="00BC6E49">
              <w:t>2xxxx, 3xxxx, 9xxxx</w:t>
            </w:r>
            <w:bookmarkEnd w:id="692"/>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93" w:name="lt_pId463"/>
            <w:r w:rsidRPr="00BC6E49">
              <w:t>4xxxx</w:t>
            </w:r>
            <w:bookmarkEnd w:id="693"/>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94" w:name="lt_pId464"/>
            <w:r w:rsidRPr="00BC6E49">
              <w:t>81xxx</w:t>
            </w:r>
            <w:bookmarkEnd w:id="694"/>
          </w:p>
        </w:tc>
        <w:tc>
          <w:tcPr>
            <w:tcW w:w="1025" w:type="dxa"/>
            <w:tcBorders>
              <w:top w:val="single" w:sz="4" w:space="0" w:color="auto"/>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695" w:name="lt_pId465"/>
            <w:r w:rsidRPr="00BC6E49">
              <w:t>Sevan CDMA</w:t>
            </w:r>
            <w:bookmarkEnd w:id="695"/>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696" w:name="lt_pId466"/>
            <w:r w:rsidRPr="00BC6E49">
              <w:t>6xxxx</w:t>
            </w:r>
            <w:bookmarkEnd w:id="696"/>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697" w:name="lt_pId469"/>
            <w:r w:rsidRPr="00BC6E49">
              <w:rPr>
                <w:b/>
                <w:bCs/>
              </w:rPr>
              <w:t>Martuni</w:t>
            </w:r>
            <w:bookmarkEnd w:id="697"/>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262</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vAlign w:val="bottom"/>
            <w:hideMark/>
          </w:tcPr>
          <w:p w:rsidR="006E2EA2" w:rsidRPr="00BC6E49" w:rsidRDefault="006E2EA2" w:rsidP="00273059">
            <w:pPr>
              <w:spacing w:before="0"/>
            </w:pPr>
            <w:bookmarkStart w:id="698" w:name="lt_pId472"/>
            <w:r w:rsidRPr="00BC6E49">
              <w:t>2xxxx, 4xxxx, 5xxxx, 7xxxx,</w:t>
            </w:r>
            <w:bookmarkEnd w:id="698"/>
            <w:r w:rsidRPr="00BC6E49">
              <w:t xml:space="preserve"> </w:t>
            </w:r>
            <w:r w:rsidRPr="00BC6E49">
              <w:br/>
            </w:r>
            <w:bookmarkStart w:id="699" w:name="lt_pId473"/>
            <w:r w:rsidRPr="00BC6E49">
              <w:t>9xxxx</w:t>
            </w:r>
            <w:bookmarkEnd w:id="699"/>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00" w:name="lt_pId474"/>
            <w:r w:rsidRPr="00BC6E49">
              <w:t>3xxxx</w:t>
            </w:r>
            <w:bookmarkEnd w:id="700"/>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01" w:name="lt_pId475"/>
            <w:r w:rsidRPr="00BC6E49">
              <w:t>81xxx</w:t>
            </w:r>
            <w:bookmarkEnd w:id="701"/>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02" w:name="lt_pId476"/>
            <w:r w:rsidRPr="00BC6E49">
              <w:t>Vardenik</w:t>
            </w:r>
            <w:bookmarkEnd w:id="702"/>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bottom"/>
            <w:hideMark/>
          </w:tcPr>
          <w:p w:rsidR="006E2EA2" w:rsidRPr="00BC6E49" w:rsidRDefault="006E2EA2" w:rsidP="00273059">
            <w:pPr>
              <w:spacing w:before="0"/>
            </w:pPr>
            <w:bookmarkStart w:id="703" w:name="lt_pId477"/>
            <w:r w:rsidRPr="00BC6E49">
              <w:t>52xxx, 53xxx</w:t>
            </w:r>
            <w:bookmarkEnd w:id="703"/>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04" w:name="lt_pId478"/>
            <w:r w:rsidRPr="00BC6E49">
              <w:t>Martuni CDMA</w:t>
            </w:r>
            <w:bookmarkEnd w:id="704"/>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05" w:name="lt_pId479"/>
            <w:r w:rsidRPr="00BC6E49">
              <w:t>6xxxx</w:t>
            </w:r>
            <w:bookmarkEnd w:id="705"/>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706" w:name="lt_pId482"/>
            <w:r w:rsidRPr="00BC6E49">
              <w:rPr>
                <w:b/>
                <w:bCs/>
              </w:rPr>
              <w:t>Gavar</w:t>
            </w:r>
            <w:bookmarkEnd w:id="706"/>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264</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07" w:name="lt_pId485"/>
            <w:r w:rsidRPr="00BC6E49">
              <w:t>2xxxx, 3xxxx, 4xxxx,</w:t>
            </w:r>
            <w:bookmarkEnd w:id="707"/>
            <w:r w:rsidRPr="00BC6E49">
              <w:t xml:space="preserve"> </w:t>
            </w:r>
            <w:r w:rsidRPr="00BC6E49">
              <w:br/>
            </w:r>
            <w:bookmarkStart w:id="708" w:name="lt_pId486"/>
            <w:r w:rsidRPr="00BC6E49">
              <w:t>9xxxx</w:t>
            </w:r>
            <w:bookmarkEnd w:id="708"/>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09" w:name="lt_pId487"/>
            <w:r w:rsidRPr="00BC6E49">
              <w:t>5xxxx</w:t>
            </w:r>
            <w:bookmarkEnd w:id="709"/>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10" w:name="lt_pId488"/>
            <w:r w:rsidRPr="00BC6E49">
              <w:t>81xxx</w:t>
            </w:r>
            <w:bookmarkEnd w:id="710"/>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11" w:name="lt_pId489"/>
            <w:r w:rsidRPr="00BC6E49">
              <w:t>Gavar CDMA</w:t>
            </w:r>
            <w:bookmarkEnd w:id="711"/>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12" w:name="lt_pId490"/>
            <w:r w:rsidRPr="00BC6E49">
              <w:t>6xxxx</w:t>
            </w:r>
            <w:bookmarkEnd w:id="712"/>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713" w:name="lt_pId493"/>
            <w:r w:rsidRPr="00BC6E49">
              <w:rPr>
                <w:b/>
                <w:bCs/>
              </w:rPr>
              <w:t>Vardenis</w:t>
            </w:r>
            <w:bookmarkEnd w:id="713"/>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269</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14" w:name="lt_pId496"/>
            <w:r w:rsidRPr="00BC6E49">
              <w:t>2xxxx, 3xxxx, 7xxxx,</w:t>
            </w:r>
            <w:bookmarkEnd w:id="714"/>
            <w:r w:rsidRPr="00BC6E49">
              <w:t xml:space="preserve"> </w:t>
            </w:r>
            <w:r w:rsidRPr="00BC6E49">
              <w:br/>
            </w:r>
            <w:bookmarkStart w:id="715" w:name="lt_pId497"/>
            <w:r w:rsidRPr="00BC6E49">
              <w:t>9xxxx</w:t>
            </w:r>
            <w:bookmarkEnd w:id="715"/>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16" w:name="lt_pId498"/>
            <w:r w:rsidRPr="00BC6E49">
              <w:t>4xxxx</w:t>
            </w:r>
            <w:bookmarkEnd w:id="716"/>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17" w:name="lt_pId499"/>
            <w:r w:rsidRPr="00BC6E49">
              <w:t>81xxx</w:t>
            </w:r>
            <w:bookmarkEnd w:id="717"/>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18" w:name="lt_pId500"/>
            <w:r w:rsidRPr="00BC6E49">
              <w:t>Vardenis CDMA</w:t>
            </w:r>
            <w:bookmarkEnd w:id="718"/>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19" w:name="lt_pId501"/>
            <w:r w:rsidRPr="00BC6E49">
              <w:t>6xxxx</w:t>
            </w:r>
            <w:bookmarkEnd w:id="719"/>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720" w:name="lt_pId504"/>
            <w:r w:rsidRPr="00BC6E49">
              <w:rPr>
                <w:b/>
                <w:bCs/>
              </w:rPr>
              <w:t>Chambarak</w:t>
            </w:r>
            <w:bookmarkEnd w:id="720"/>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265</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21" w:name="lt_pId507"/>
            <w:r w:rsidRPr="00BC6E49">
              <w:t>2xxxx, 3xxxx,</w:t>
            </w:r>
            <w:bookmarkEnd w:id="721"/>
            <w:r w:rsidRPr="00BC6E49">
              <w:t xml:space="preserve"> </w:t>
            </w:r>
            <w:r w:rsidRPr="00BC6E49">
              <w:br/>
            </w:r>
            <w:bookmarkStart w:id="722" w:name="lt_pId508"/>
            <w:r w:rsidRPr="00BC6E49">
              <w:t>9xxxx</w:t>
            </w:r>
            <w:bookmarkEnd w:id="722"/>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23" w:name="lt_pId509"/>
            <w:r w:rsidRPr="00BC6E49">
              <w:t>4xxxx</w:t>
            </w:r>
            <w:bookmarkEnd w:id="723"/>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24" w:name="lt_pId510"/>
            <w:r w:rsidRPr="00BC6E49">
              <w:t>81xxx</w:t>
            </w:r>
            <w:bookmarkEnd w:id="724"/>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25" w:name="lt_pId511"/>
            <w:r w:rsidRPr="00BC6E49">
              <w:t>Vahan</w:t>
            </w:r>
            <w:bookmarkEnd w:id="725"/>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26" w:name="lt_pId512"/>
            <w:r w:rsidRPr="00BC6E49">
              <w:t>96xxx</w:t>
            </w:r>
            <w:bookmarkEnd w:id="726"/>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27" w:name="lt_pId513"/>
            <w:r w:rsidRPr="00BC6E49">
              <w:t>Chambarak CDMA</w:t>
            </w:r>
            <w:bookmarkEnd w:id="727"/>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28" w:name="lt_pId514"/>
            <w:r w:rsidRPr="00BC6E49">
              <w:t>6xxxx</w:t>
            </w:r>
            <w:bookmarkEnd w:id="728"/>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bl>
    <w:p w:rsidR="006E2EA2" w:rsidRPr="00BC6E49" w:rsidRDefault="006E2EA2" w:rsidP="006E2EA2">
      <w:r w:rsidRPr="00BC6E49">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6E2EA2" w:rsidRPr="00BC6E49" w:rsidTr="00273059">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jc w:val="center"/>
              <w:rPr>
                <w:i/>
                <w:iCs/>
                <w:lang w:val="fr-CH"/>
              </w:rPr>
            </w:pPr>
            <w:r w:rsidRPr="00BC6E49">
              <w:rPr>
                <w:i/>
                <w:iCs/>
                <w:lang w:val="fr-CH"/>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E2EA2" w:rsidRPr="00BC6E49" w:rsidRDefault="006E2EA2" w:rsidP="00273059">
            <w:pPr>
              <w:spacing w:before="0"/>
              <w:jc w:val="center"/>
              <w:rPr>
                <w:i/>
                <w:iCs/>
              </w:rPr>
            </w:pPr>
            <w:r w:rsidRPr="00BC6E49">
              <w:rPr>
                <w:i/>
                <w:iCs/>
              </w:rPr>
              <w:t>N(S)N existants</w:t>
            </w:r>
          </w:p>
        </w:tc>
      </w:tr>
      <w:tr w:rsidR="006E2EA2" w:rsidRPr="00B01948" w:rsidTr="00273059">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E2EA2" w:rsidRPr="00BC6E49" w:rsidRDefault="006E2EA2" w:rsidP="00273059">
            <w:pPr>
              <w:spacing w:before="0"/>
              <w:jc w:val="center"/>
              <w:rPr>
                <w:i/>
                <w:iCs/>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2EA2" w:rsidRPr="00BC6E49" w:rsidRDefault="006E2EA2" w:rsidP="00273059">
            <w:pPr>
              <w:spacing w:before="0"/>
              <w:jc w:val="center"/>
              <w:rPr>
                <w:i/>
                <w:iCs/>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rsidR="006E2EA2" w:rsidRPr="00BC6E49" w:rsidRDefault="006E2EA2" w:rsidP="00273059">
            <w:pPr>
              <w:spacing w:before="0"/>
              <w:jc w:val="center"/>
              <w:rPr>
                <w:i/>
                <w:iCs/>
              </w:rPr>
            </w:pPr>
            <w:r w:rsidRPr="00BC6E49">
              <w:rPr>
                <w:i/>
                <w:iCs/>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rPr>
            </w:pPr>
            <w:r w:rsidRPr="00BC6E49">
              <w:rPr>
                <w:i/>
                <w:iCs/>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Indicatif de destination interrégional + SN</w:t>
            </w:r>
          </w:p>
        </w:tc>
      </w:tr>
      <w:tr w:rsidR="006E2EA2" w:rsidRPr="00B01948" w:rsidTr="00273059">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6E2EA2" w:rsidRPr="00BC6E49" w:rsidTr="00273059">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pPr>
            <w:r w:rsidRPr="00BC6E49">
              <w:rPr>
                <w:rFonts w:cs="Arial"/>
                <w:i/>
                <w:iCs/>
                <w:sz w:val="18"/>
                <w:szCs w:val="18"/>
                <w:lang w:eastAsia="zh-CN"/>
              </w:rPr>
              <w:t>VEON Armenia</w:t>
            </w:r>
            <w:r w:rsidRPr="00BC6E49">
              <w:rPr>
                <w:i/>
                <w:iCs/>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Ucom</w:t>
            </w:r>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i/>
                <w:iCs/>
              </w:rPr>
            </w:pPr>
            <w:r w:rsidRPr="00BC6E49">
              <w:rPr>
                <w:i/>
                <w:iCs/>
              </w:rPr>
              <w:t>GNC-Alfa (Rostelecom)</w:t>
            </w:r>
          </w:p>
        </w:tc>
        <w:tc>
          <w:tcPr>
            <w:tcW w:w="1025" w:type="dxa"/>
            <w:tcBorders>
              <w:top w:val="nil"/>
              <w:left w:val="nil"/>
              <w:bottom w:val="single" w:sz="4" w:space="0" w:color="auto"/>
              <w:right w:val="single" w:sz="4" w:space="0" w:color="auto"/>
            </w:tcBorders>
          </w:tcPr>
          <w:p w:rsidR="006E2EA2" w:rsidRPr="00BC6E49" w:rsidRDefault="006E2EA2" w:rsidP="00273059">
            <w:pPr>
              <w:spacing w:before="0"/>
              <w:rPr>
                <w:i/>
                <w:iCs/>
              </w:rPr>
            </w:pPr>
            <w:r>
              <w:rPr>
                <w:i/>
                <w:iCs/>
              </w:rPr>
              <w:t>Crossnet</w:t>
            </w:r>
          </w:p>
        </w:tc>
      </w:tr>
      <w:tr w:rsidR="006E2EA2" w:rsidRPr="00BC6E49" w:rsidTr="00273059">
        <w:trPr>
          <w:cantSplit/>
          <w:trHeight w:val="284"/>
        </w:trPr>
        <w:tc>
          <w:tcPr>
            <w:tcW w:w="1343"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774" w:type="dxa"/>
            <w:tcBorders>
              <w:top w:val="nil"/>
              <w:left w:val="nil"/>
              <w:bottom w:val="nil"/>
              <w:right w:val="nil"/>
            </w:tcBorders>
            <w:shd w:val="clear" w:color="auto" w:fill="D9D9D9" w:themeFill="background1" w:themeFillShade="D9"/>
            <w:noWrap/>
            <w:vAlign w:val="center"/>
            <w:hideMark/>
          </w:tcPr>
          <w:p w:rsidR="006E2EA2" w:rsidRPr="00BC6E49" w:rsidRDefault="006E2EA2" w:rsidP="00273059">
            <w:pPr>
              <w:spacing w:before="0"/>
            </w:pPr>
          </w:p>
        </w:tc>
        <w:tc>
          <w:tcPr>
            <w:tcW w:w="782"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479"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80"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946"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347"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25" w:type="dxa"/>
            <w:tcBorders>
              <w:top w:val="nil"/>
              <w:left w:val="nil"/>
              <w:bottom w:val="nil"/>
              <w:right w:val="nil"/>
            </w:tcBorders>
            <w:shd w:val="clear" w:color="auto" w:fill="D9D9D9" w:themeFill="background1" w:themeFillShade="D9"/>
          </w:tcPr>
          <w:p w:rsidR="006E2EA2" w:rsidRPr="00BC6E49" w:rsidRDefault="006E2EA2" w:rsidP="00273059">
            <w:pPr>
              <w:spacing w:before="0"/>
            </w:pPr>
          </w:p>
        </w:tc>
      </w:tr>
      <w:tr w:rsidR="006E2EA2" w:rsidRPr="00BC6E49" w:rsidTr="00273059">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spacing w:before="0"/>
              <w:rPr>
                <w:b/>
                <w:bCs/>
              </w:rPr>
            </w:pPr>
            <w:bookmarkStart w:id="729" w:name="lt_pId523"/>
            <w:r w:rsidRPr="00BC6E49">
              <w:rPr>
                <w:b/>
                <w:bCs/>
              </w:rPr>
              <w:t>Tavush</w:t>
            </w:r>
            <w:bookmarkEnd w:id="729"/>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730" w:name="lt_pId524"/>
            <w:r w:rsidRPr="00BC6E49">
              <w:rPr>
                <w:b/>
                <w:bCs/>
              </w:rPr>
              <w:t>Ijevan</w:t>
            </w:r>
            <w:bookmarkEnd w:id="730"/>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263</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31" w:name="lt_pId527"/>
            <w:r w:rsidRPr="00BC6E49">
              <w:t>3xxxx, 4xxxx, 7xxxx,</w:t>
            </w:r>
            <w:bookmarkEnd w:id="731"/>
            <w:r w:rsidRPr="00BC6E49">
              <w:t xml:space="preserve"> </w:t>
            </w:r>
            <w:r w:rsidRPr="00BC6E49">
              <w:br/>
            </w:r>
            <w:bookmarkStart w:id="732" w:name="lt_pId528"/>
            <w:r w:rsidRPr="00BC6E49">
              <w:t>9xxxx</w:t>
            </w:r>
            <w:bookmarkEnd w:id="732"/>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33" w:name="lt_pId529"/>
            <w:r w:rsidRPr="00BC6E49">
              <w:t>2xxxx</w:t>
            </w:r>
            <w:bookmarkEnd w:id="733"/>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34" w:name="lt_pId530"/>
            <w:r w:rsidRPr="00BC6E49">
              <w:t>81xxx</w:t>
            </w:r>
            <w:bookmarkEnd w:id="734"/>
          </w:p>
        </w:tc>
        <w:tc>
          <w:tcPr>
            <w:tcW w:w="1025" w:type="dxa"/>
            <w:tcBorders>
              <w:top w:val="single" w:sz="4" w:space="0" w:color="auto"/>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35" w:name="lt_pId531"/>
            <w:r w:rsidRPr="00BC6E49">
              <w:t>Aygehovit</w:t>
            </w:r>
            <w:bookmarkEnd w:id="735"/>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36" w:name="lt_pId532"/>
            <w:r w:rsidRPr="00BC6E49">
              <w:t>74xxx</w:t>
            </w:r>
            <w:bookmarkEnd w:id="736"/>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single" w:sz="4" w:space="0" w:color="auto"/>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37" w:name="lt_pId533"/>
            <w:r w:rsidRPr="00BC6E49">
              <w:t>Achajur</w:t>
            </w:r>
            <w:bookmarkEnd w:id="737"/>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38" w:name="lt_pId534"/>
            <w:r w:rsidRPr="00BC6E49">
              <w:t>92xxx</w:t>
            </w:r>
            <w:bookmarkEnd w:id="738"/>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single" w:sz="4" w:space="0" w:color="auto"/>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39" w:name="lt_pId535"/>
            <w:r w:rsidRPr="00BC6E49">
              <w:t>Ijevan CDMA</w:t>
            </w:r>
            <w:bookmarkEnd w:id="739"/>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40" w:name="lt_pId536"/>
            <w:r w:rsidRPr="00BC6E49">
              <w:t>6xxxx</w:t>
            </w:r>
            <w:bookmarkEnd w:id="740"/>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741" w:name="lt_pId539"/>
            <w:r w:rsidRPr="00BC6E49">
              <w:rPr>
                <w:b/>
                <w:bCs/>
              </w:rPr>
              <w:t>Berd</w:t>
            </w:r>
            <w:bookmarkEnd w:id="741"/>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267</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vAlign w:val="bottom"/>
            <w:hideMark/>
          </w:tcPr>
          <w:p w:rsidR="006E2EA2" w:rsidRPr="00BC6E49" w:rsidRDefault="006E2EA2" w:rsidP="00273059">
            <w:pPr>
              <w:spacing w:before="0"/>
            </w:pPr>
            <w:bookmarkStart w:id="742" w:name="lt_pId542"/>
            <w:r w:rsidRPr="00BC6E49">
              <w:t>2xxxx, 5xxxx, 7xxxx,</w:t>
            </w:r>
            <w:bookmarkEnd w:id="742"/>
            <w:r w:rsidRPr="00BC6E49">
              <w:t xml:space="preserve"> </w:t>
            </w:r>
            <w:r w:rsidRPr="00BC6E49">
              <w:br/>
            </w:r>
            <w:bookmarkStart w:id="743" w:name="lt_pId543"/>
            <w:r w:rsidRPr="00BC6E49">
              <w:t>9xxxx</w:t>
            </w:r>
            <w:bookmarkEnd w:id="743"/>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44" w:name="lt_pId544"/>
            <w:r w:rsidRPr="00BC6E49">
              <w:t>3xxxx</w:t>
            </w:r>
            <w:bookmarkEnd w:id="744"/>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45" w:name="lt_pId545"/>
            <w:r w:rsidRPr="00BC6E49">
              <w:t>81xxx</w:t>
            </w:r>
            <w:bookmarkEnd w:id="745"/>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46" w:name="lt_pId546"/>
            <w:r w:rsidRPr="00BC6E49">
              <w:t>Mosesgegh</w:t>
            </w:r>
            <w:bookmarkEnd w:id="746"/>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47" w:name="lt_pId547"/>
            <w:r w:rsidRPr="00BC6E49">
              <w:t>96xxx</w:t>
            </w:r>
            <w:bookmarkEnd w:id="747"/>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48" w:name="lt_pId548"/>
            <w:r w:rsidRPr="00BC6E49">
              <w:t>Navur</w:t>
            </w:r>
            <w:bookmarkEnd w:id="748"/>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49" w:name="lt_pId549"/>
            <w:r w:rsidRPr="00BC6E49">
              <w:t>91xxx</w:t>
            </w:r>
            <w:bookmarkEnd w:id="749"/>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50" w:name="lt_pId550"/>
            <w:r w:rsidRPr="00BC6E49">
              <w:t>Norashen</w:t>
            </w:r>
            <w:bookmarkEnd w:id="750"/>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51" w:name="lt_pId551"/>
            <w:r w:rsidRPr="00BC6E49">
              <w:t>97xxx</w:t>
            </w:r>
            <w:bookmarkEnd w:id="751"/>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52" w:name="lt_pId552"/>
            <w:r w:rsidRPr="00BC6E49">
              <w:t>Berd CDMA</w:t>
            </w:r>
            <w:bookmarkEnd w:id="752"/>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53" w:name="lt_pId553"/>
            <w:r w:rsidRPr="00BC6E49">
              <w:t>6xxxx</w:t>
            </w:r>
            <w:bookmarkEnd w:id="753"/>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754" w:name="lt_pId556"/>
            <w:r w:rsidRPr="00BC6E49">
              <w:rPr>
                <w:b/>
                <w:bCs/>
              </w:rPr>
              <w:t>Noyemberian</w:t>
            </w:r>
            <w:bookmarkEnd w:id="754"/>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266</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vAlign w:val="bottom"/>
            <w:hideMark/>
          </w:tcPr>
          <w:p w:rsidR="006E2EA2" w:rsidRPr="00BC6E49" w:rsidRDefault="006E2EA2" w:rsidP="00273059">
            <w:pPr>
              <w:spacing w:before="0"/>
            </w:pPr>
            <w:bookmarkStart w:id="755" w:name="lt_pId559"/>
            <w:r w:rsidRPr="00BC6E49">
              <w:t>2xxxx, 5xxxx, 7xxxx,</w:t>
            </w:r>
            <w:bookmarkEnd w:id="755"/>
            <w:r w:rsidRPr="00BC6E49">
              <w:t xml:space="preserve"> </w:t>
            </w:r>
            <w:r w:rsidRPr="00BC6E49">
              <w:br/>
            </w:r>
            <w:bookmarkStart w:id="756" w:name="lt_pId560"/>
            <w:r w:rsidRPr="00BC6E49">
              <w:t>9xxxx</w:t>
            </w:r>
            <w:bookmarkEnd w:id="756"/>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57" w:name="lt_pId561"/>
            <w:r w:rsidRPr="00BC6E49">
              <w:t>3xxxx</w:t>
            </w:r>
            <w:bookmarkEnd w:id="757"/>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58" w:name="lt_pId562"/>
            <w:r w:rsidRPr="00BC6E49">
              <w:t>81xxx</w:t>
            </w:r>
            <w:bookmarkEnd w:id="758"/>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59" w:name="lt_pId563"/>
            <w:r w:rsidRPr="00BC6E49">
              <w:t>Voskepar</w:t>
            </w:r>
            <w:bookmarkEnd w:id="759"/>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60" w:name="lt_pId564"/>
            <w:r w:rsidRPr="00BC6E49">
              <w:t>96xxx</w:t>
            </w:r>
            <w:bookmarkEnd w:id="760"/>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61" w:name="lt_pId565"/>
            <w:r w:rsidRPr="00BC6E49">
              <w:t>Koti</w:t>
            </w:r>
            <w:bookmarkEnd w:id="761"/>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62" w:name="lt_pId566"/>
            <w:r w:rsidRPr="00BC6E49">
              <w:t>99xxx</w:t>
            </w:r>
            <w:bookmarkEnd w:id="762"/>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63" w:name="lt_pId567"/>
            <w:r w:rsidRPr="00BC6E49">
              <w:t>Koghb</w:t>
            </w:r>
            <w:bookmarkEnd w:id="763"/>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64" w:name="lt_pId568"/>
            <w:r w:rsidRPr="00BC6E49">
              <w:t>52xxx, 53xxx</w:t>
            </w:r>
            <w:bookmarkEnd w:id="764"/>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65" w:name="lt_pId569"/>
            <w:r w:rsidRPr="00BC6E49">
              <w:t>Noyemberian CDMA</w:t>
            </w:r>
            <w:bookmarkEnd w:id="765"/>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66" w:name="lt_pId570"/>
            <w:r w:rsidRPr="00BC6E49">
              <w:t>6xxxx</w:t>
            </w:r>
            <w:bookmarkEnd w:id="766"/>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767" w:name="lt_pId573"/>
            <w:r w:rsidRPr="00BC6E49">
              <w:rPr>
                <w:b/>
                <w:bCs/>
              </w:rPr>
              <w:t>Dilijan</w:t>
            </w:r>
            <w:bookmarkEnd w:id="767"/>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268</w:t>
            </w:r>
          </w:p>
        </w:tc>
        <w:tc>
          <w:tcPr>
            <w:tcW w:w="1479"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68" w:name="lt_pId576"/>
            <w:r w:rsidRPr="00BC6E49">
              <w:t>2xxxx, 3xxxx,</w:t>
            </w:r>
            <w:bookmarkEnd w:id="768"/>
            <w:r w:rsidRPr="00BC6E49">
              <w:t xml:space="preserve"> </w:t>
            </w:r>
            <w:r w:rsidRPr="00BC6E49">
              <w:br/>
            </w:r>
            <w:bookmarkStart w:id="769" w:name="lt_pId577"/>
            <w:r w:rsidRPr="00BC6E49">
              <w:t>9xxxx</w:t>
            </w:r>
            <w:bookmarkEnd w:id="769"/>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70" w:name="lt_pId578"/>
            <w:r w:rsidRPr="00BC6E49">
              <w:t>4xxxx</w:t>
            </w:r>
            <w:bookmarkEnd w:id="770"/>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71" w:name="lt_pId579"/>
            <w:r w:rsidRPr="00BC6E49">
              <w:t>81xxx</w:t>
            </w:r>
            <w:bookmarkEnd w:id="771"/>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72" w:name="lt_pId580"/>
            <w:r w:rsidRPr="00BC6E49">
              <w:t>Haghartsin</w:t>
            </w:r>
            <w:bookmarkEnd w:id="772"/>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r w:rsidRPr="00BC6E49">
              <w:t> </w:t>
            </w: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73" w:name="lt_pId582"/>
            <w:r w:rsidRPr="00BC6E49">
              <w:t>95xxx</w:t>
            </w:r>
            <w:bookmarkEnd w:id="773"/>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74" w:name="lt_pId583"/>
            <w:r w:rsidRPr="00BC6E49">
              <w:t>Teghut</w:t>
            </w:r>
            <w:bookmarkEnd w:id="774"/>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r w:rsidRPr="00BC6E49">
              <w:t> </w:t>
            </w:r>
          </w:p>
        </w:tc>
        <w:tc>
          <w:tcPr>
            <w:tcW w:w="1080" w:type="dxa"/>
            <w:tcBorders>
              <w:top w:val="nil"/>
              <w:left w:val="nil"/>
              <w:bottom w:val="single" w:sz="4" w:space="0" w:color="auto"/>
              <w:right w:val="single" w:sz="4" w:space="0" w:color="auto"/>
            </w:tcBorders>
            <w:shd w:val="clear" w:color="auto" w:fill="auto"/>
            <w:vAlign w:val="center"/>
            <w:hideMark/>
          </w:tcPr>
          <w:p w:rsidR="006E2EA2" w:rsidRPr="00BC6E49" w:rsidRDefault="006E2EA2" w:rsidP="00273059">
            <w:pPr>
              <w:spacing w:before="0"/>
            </w:pPr>
            <w:bookmarkStart w:id="775" w:name="lt_pId585"/>
            <w:r w:rsidRPr="00BC6E49">
              <w:t>97xxx</w:t>
            </w:r>
            <w:bookmarkEnd w:id="775"/>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76" w:name="lt_pId586"/>
            <w:r w:rsidRPr="00BC6E49">
              <w:t>Dilijan (4 chiffres)</w:t>
            </w:r>
            <w:bookmarkEnd w:id="776"/>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r w:rsidRPr="00BC6E49">
              <w:t>0</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77" w:name="lt_pId588"/>
            <w:r w:rsidRPr="00BC6E49">
              <w:t>xxxx</w:t>
            </w:r>
            <w:bookmarkEnd w:id="777"/>
          </w:p>
        </w:tc>
        <w:tc>
          <w:tcPr>
            <w:tcW w:w="94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78" w:name="lt_pId591"/>
            <w:r w:rsidRPr="00BC6E49">
              <w:t>Dilijan CDMA</w:t>
            </w:r>
            <w:bookmarkEnd w:id="778"/>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79" w:name="lt_pId593"/>
            <w:r w:rsidRPr="00BC6E49">
              <w:t>6xxxx</w:t>
            </w:r>
            <w:bookmarkEnd w:id="779"/>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bl>
    <w:p w:rsidR="006E2EA2" w:rsidRPr="00BC6E49" w:rsidRDefault="006E2EA2" w:rsidP="006E2EA2">
      <w:r w:rsidRPr="00BC6E49">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6E2EA2" w:rsidRPr="00BC6E49" w:rsidTr="00273059">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jc w:val="center"/>
              <w:rPr>
                <w:i/>
                <w:iCs/>
                <w:lang w:val="fr-CH"/>
              </w:rPr>
            </w:pPr>
            <w:r w:rsidRPr="00BC6E49">
              <w:rPr>
                <w:i/>
                <w:iCs/>
                <w:lang w:val="fr-CH"/>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E2EA2" w:rsidRPr="00BC6E49" w:rsidRDefault="006E2EA2" w:rsidP="00273059">
            <w:pPr>
              <w:spacing w:before="0"/>
              <w:jc w:val="center"/>
              <w:rPr>
                <w:i/>
                <w:iCs/>
              </w:rPr>
            </w:pPr>
            <w:r w:rsidRPr="00BC6E49">
              <w:rPr>
                <w:i/>
                <w:iCs/>
              </w:rPr>
              <w:t>N(S)N existants</w:t>
            </w:r>
          </w:p>
        </w:tc>
      </w:tr>
      <w:tr w:rsidR="006E2EA2" w:rsidRPr="00B01948" w:rsidTr="00273059">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E2EA2" w:rsidRPr="00BC6E49" w:rsidRDefault="006E2EA2" w:rsidP="00273059">
            <w:pPr>
              <w:spacing w:before="0"/>
              <w:jc w:val="center"/>
              <w:rPr>
                <w:i/>
                <w:iCs/>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2EA2" w:rsidRPr="00BC6E49" w:rsidRDefault="006E2EA2" w:rsidP="00273059">
            <w:pPr>
              <w:spacing w:before="0"/>
              <w:jc w:val="center"/>
              <w:rPr>
                <w:i/>
                <w:iCs/>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rsidR="006E2EA2" w:rsidRPr="00BC6E49" w:rsidRDefault="006E2EA2" w:rsidP="00273059">
            <w:pPr>
              <w:spacing w:before="0"/>
              <w:jc w:val="center"/>
              <w:rPr>
                <w:i/>
                <w:iCs/>
              </w:rPr>
            </w:pPr>
            <w:r w:rsidRPr="00BC6E49">
              <w:rPr>
                <w:i/>
                <w:iCs/>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rPr>
            </w:pPr>
            <w:r w:rsidRPr="00BC6E49">
              <w:rPr>
                <w:i/>
                <w:iCs/>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Indicatif de destination interrégional + SN</w:t>
            </w:r>
          </w:p>
        </w:tc>
      </w:tr>
      <w:tr w:rsidR="006E2EA2" w:rsidRPr="00B01948" w:rsidTr="00273059">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6E2EA2" w:rsidRPr="00BC6E49" w:rsidTr="00273059">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pPr>
            <w:r w:rsidRPr="00BC6E49">
              <w:rPr>
                <w:rFonts w:cs="Arial"/>
                <w:i/>
                <w:iCs/>
                <w:sz w:val="18"/>
                <w:szCs w:val="18"/>
                <w:lang w:eastAsia="zh-CN"/>
              </w:rPr>
              <w:t>VEON Armenia</w:t>
            </w:r>
            <w:r w:rsidRPr="00BC6E49">
              <w:rPr>
                <w:i/>
                <w:iCs/>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Ucom</w:t>
            </w:r>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i/>
                <w:iCs/>
              </w:rPr>
            </w:pPr>
            <w:r w:rsidRPr="00BC6E49">
              <w:rPr>
                <w:i/>
                <w:iCs/>
              </w:rPr>
              <w:t>GNC-Alfa (Rostelecom)</w:t>
            </w:r>
          </w:p>
        </w:tc>
        <w:tc>
          <w:tcPr>
            <w:tcW w:w="1025" w:type="dxa"/>
            <w:tcBorders>
              <w:top w:val="nil"/>
              <w:left w:val="nil"/>
              <w:bottom w:val="single" w:sz="4" w:space="0" w:color="auto"/>
              <w:right w:val="single" w:sz="4" w:space="0" w:color="auto"/>
            </w:tcBorders>
          </w:tcPr>
          <w:p w:rsidR="006E2EA2" w:rsidRPr="00BC6E49" w:rsidRDefault="006E2EA2" w:rsidP="00273059">
            <w:pPr>
              <w:spacing w:before="0"/>
              <w:rPr>
                <w:i/>
                <w:iCs/>
              </w:rPr>
            </w:pPr>
            <w:r>
              <w:rPr>
                <w:i/>
                <w:iCs/>
              </w:rPr>
              <w:t>Crossnet</w:t>
            </w:r>
          </w:p>
        </w:tc>
      </w:tr>
      <w:tr w:rsidR="006E2EA2" w:rsidRPr="00BC6E49" w:rsidTr="00273059">
        <w:trPr>
          <w:cantSplit/>
          <w:trHeight w:val="284"/>
        </w:trPr>
        <w:tc>
          <w:tcPr>
            <w:tcW w:w="1343"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774" w:type="dxa"/>
            <w:tcBorders>
              <w:top w:val="nil"/>
              <w:left w:val="nil"/>
              <w:bottom w:val="nil"/>
              <w:right w:val="nil"/>
            </w:tcBorders>
            <w:shd w:val="clear" w:color="auto" w:fill="D9D9D9" w:themeFill="background1" w:themeFillShade="D9"/>
            <w:noWrap/>
            <w:vAlign w:val="center"/>
            <w:hideMark/>
          </w:tcPr>
          <w:p w:rsidR="006E2EA2" w:rsidRPr="00BC6E49" w:rsidRDefault="006E2EA2" w:rsidP="00273059">
            <w:pPr>
              <w:spacing w:before="0"/>
            </w:pPr>
          </w:p>
        </w:tc>
        <w:tc>
          <w:tcPr>
            <w:tcW w:w="782"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479"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80"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946"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347"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25" w:type="dxa"/>
            <w:tcBorders>
              <w:top w:val="nil"/>
              <w:left w:val="nil"/>
              <w:bottom w:val="nil"/>
              <w:right w:val="nil"/>
            </w:tcBorders>
            <w:shd w:val="clear" w:color="auto" w:fill="D9D9D9" w:themeFill="background1" w:themeFillShade="D9"/>
          </w:tcPr>
          <w:p w:rsidR="006E2EA2" w:rsidRPr="00BC6E49" w:rsidRDefault="006E2EA2" w:rsidP="00273059">
            <w:pPr>
              <w:spacing w:before="0"/>
            </w:pPr>
          </w:p>
        </w:tc>
      </w:tr>
      <w:tr w:rsidR="006E2EA2" w:rsidRPr="00BC6E49" w:rsidTr="00273059">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spacing w:before="0"/>
              <w:rPr>
                <w:b/>
                <w:bCs/>
              </w:rPr>
            </w:pPr>
            <w:bookmarkStart w:id="780" w:name="lt_pId600"/>
            <w:r w:rsidRPr="00BC6E49">
              <w:rPr>
                <w:b/>
                <w:bCs/>
              </w:rPr>
              <w:t>Vayots dzor</w:t>
            </w:r>
            <w:bookmarkEnd w:id="780"/>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781" w:name="lt_pId601"/>
            <w:r w:rsidRPr="00BC6E49">
              <w:rPr>
                <w:b/>
                <w:bCs/>
              </w:rPr>
              <w:t>Yeghegnadzor</w:t>
            </w:r>
            <w:bookmarkEnd w:id="781"/>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281</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82" w:name="lt_pId604"/>
            <w:r w:rsidRPr="00BC6E49">
              <w:t>2xxxx, 5xxxx,</w:t>
            </w:r>
            <w:bookmarkEnd w:id="782"/>
            <w:r w:rsidRPr="00BC6E49">
              <w:t xml:space="preserve"> </w:t>
            </w:r>
            <w:r w:rsidRPr="00BC6E49">
              <w:br/>
            </w:r>
            <w:bookmarkStart w:id="783" w:name="lt_pId605"/>
            <w:r w:rsidRPr="00BC6E49">
              <w:t>9xxxx</w:t>
            </w:r>
            <w:bookmarkEnd w:id="783"/>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84" w:name="lt_pId606"/>
            <w:r w:rsidRPr="00BC6E49">
              <w:t>3xxxx</w:t>
            </w:r>
            <w:bookmarkEnd w:id="784"/>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85" w:name="lt_pId607"/>
            <w:r w:rsidRPr="00BC6E49">
              <w:t>81xxx</w:t>
            </w:r>
            <w:bookmarkEnd w:id="785"/>
          </w:p>
        </w:tc>
        <w:tc>
          <w:tcPr>
            <w:tcW w:w="1025" w:type="dxa"/>
            <w:tcBorders>
              <w:top w:val="single" w:sz="4" w:space="0" w:color="auto"/>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86" w:name="lt_pId608"/>
            <w:r w:rsidRPr="00BC6E49">
              <w:t>Malishka</w:t>
            </w:r>
            <w:bookmarkEnd w:id="786"/>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87" w:name="lt_pId609"/>
            <w:r w:rsidRPr="00BC6E49">
              <w:t>95xxx</w:t>
            </w:r>
            <w:bookmarkEnd w:id="787"/>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25" w:type="dxa"/>
            <w:tcBorders>
              <w:top w:val="single" w:sz="4" w:space="0" w:color="auto"/>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88" w:name="lt_pId610"/>
            <w:r w:rsidRPr="00BC6E49">
              <w:t>Shatin</w:t>
            </w:r>
            <w:bookmarkEnd w:id="788"/>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89" w:name="lt_pId611"/>
            <w:r w:rsidRPr="00BC6E49">
              <w:t>99xxx</w:t>
            </w:r>
            <w:bookmarkEnd w:id="789"/>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25" w:type="dxa"/>
            <w:tcBorders>
              <w:top w:val="single" w:sz="4" w:space="0" w:color="auto"/>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90" w:name="lt_pId612"/>
            <w:r w:rsidRPr="00BC6E49">
              <w:t>Yeghegnadzor CDMA</w:t>
            </w:r>
            <w:bookmarkEnd w:id="790"/>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91" w:name="lt_pId613"/>
            <w:r w:rsidRPr="00BC6E49">
              <w:t>6xxxx</w:t>
            </w:r>
            <w:bookmarkEnd w:id="791"/>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792" w:name="lt_pId616"/>
            <w:r w:rsidRPr="00BC6E49">
              <w:rPr>
                <w:b/>
                <w:bCs/>
              </w:rPr>
              <w:t>Vaik</w:t>
            </w:r>
            <w:bookmarkEnd w:id="792"/>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282</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93" w:name="lt_pId619"/>
            <w:r w:rsidRPr="00BC6E49">
              <w:t>2xxxx, 928xx, 929xx</w:t>
            </w:r>
            <w:bookmarkEnd w:id="793"/>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94" w:name="lt_pId620"/>
            <w:r w:rsidRPr="00BC6E49">
              <w:t>3xxxx</w:t>
            </w:r>
            <w:bookmarkEnd w:id="794"/>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795" w:name="lt_pId621"/>
            <w:r w:rsidRPr="00BC6E49">
              <w:t>81xxx</w:t>
            </w:r>
            <w:bookmarkEnd w:id="795"/>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96" w:name="lt_pId622"/>
            <w:r w:rsidRPr="00BC6E49">
              <w:t>Région de Vaik</w:t>
            </w:r>
            <w:bookmarkEnd w:id="796"/>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97" w:name="lt_pId623"/>
            <w:r w:rsidRPr="00BC6E49">
              <w:t>9xxxx</w:t>
            </w:r>
            <w:bookmarkEnd w:id="797"/>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798" w:name="lt_pId624"/>
            <w:r w:rsidRPr="00BC6E49">
              <w:t>Vaik CDMA</w:t>
            </w:r>
            <w:bookmarkEnd w:id="798"/>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799" w:name="lt_pId625"/>
            <w:r w:rsidRPr="00BC6E49">
              <w:t>6xxxx</w:t>
            </w:r>
            <w:bookmarkEnd w:id="799"/>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800" w:name="lt_pId628"/>
            <w:r w:rsidRPr="00BC6E49">
              <w:rPr>
                <w:b/>
                <w:bCs/>
              </w:rPr>
              <w:t>Jermuk</w:t>
            </w:r>
            <w:bookmarkEnd w:id="800"/>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287</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801" w:name="lt_pId631"/>
            <w:r w:rsidRPr="00BC6E49">
              <w:t>2xxxx,</w:t>
            </w:r>
            <w:bookmarkEnd w:id="801"/>
            <w:r w:rsidRPr="00BC6E49">
              <w:t xml:space="preserve"> </w:t>
            </w:r>
            <w:r w:rsidRPr="00BC6E49">
              <w:br/>
            </w:r>
            <w:bookmarkStart w:id="802" w:name="lt_pId632"/>
            <w:r w:rsidRPr="00BC6E49">
              <w:t>9xxxx</w:t>
            </w:r>
            <w:bookmarkEnd w:id="802"/>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803" w:name="lt_pId633"/>
            <w:r w:rsidRPr="00BC6E49">
              <w:t>3xxxx</w:t>
            </w:r>
            <w:bookmarkEnd w:id="803"/>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804" w:name="lt_pId634"/>
            <w:r w:rsidRPr="00BC6E49">
              <w:t>81xxx</w:t>
            </w:r>
            <w:bookmarkEnd w:id="804"/>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05" w:name="lt_pId635"/>
            <w:r w:rsidRPr="00BC6E49">
              <w:t>Gndevaz</w:t>
            </w:r>
            <w:bookmarkEnd w:id="805"/>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806" w:name="lt_pId636"/>
            <w:r w:rsidRPr="00BC6E49">
              <w:t>94xxx</w:t>
            </w:r>
            <w:bookmarkEnd w:id="806"/>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07" w:name="lt_pId637"/>
            <w:r w:rsidRPr="00BC6E49">
              <w:t>Jermuk CDMA</w:t>
            </w:r>
            <w:bookmarkEnd w:id="807"/>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808" w:name="lt_pId638"/>
            <w:r w:rsidRPr="00BC6E49">
              <w:t>6xxxx</w:t>
            </w:r>
            <w:bookmarkEnd w:id="808"/>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bl>
    <w:p w:rsidR="006E2EA2" w:rsidRPr="00BC6E49" w:rsidRDefault="006E2EA2" w:rsidP="006E2EA2">
      <w:r w:rsidRPr="00BC6E49">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6E2EA2" w:rsidRPr="00BC6E49" w:rsidTr="00273059">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EA2" w:rsidRPr="00BC6E49" w:rsidRDefault="006E2EA2" w:rsidP="00273059">
            <w:pPr>
              <w:spacing w:before="0"/>
              <w:jc w:val="center"/>
              <w:rPr>
                <w:i/>
                <w:iCs/>
                <w:lang w:val="fr-CH"/>
              </w:rPr>
            </w:pPr>
            <w:r w:rsidRPr="00BC6E49">
              <w:rPr>
                <w:i/>
                <w:iCs/>
                <w:lang w:val="fr-CH"/>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E2EA2" w:rsidRPr="00BC6E49" w:rsidRDefault="006E2EA2" w:rsidP="00273059">
            <w:pPr>
              <w:spacing w:before="0"/>
              <w:jc w:val="center"/>
              <w:rPr>
                <w:i/>
                <w:iCs/>
              </w:rPr>
            </w:pPr>
            <w:r w:rsidRPr="00BC6E49">
              <w:rPr>
                <w:i/>
                <w:iCs/>
              </w:rPr>
              <w:t>N(S)N existants</w:t>
            </w:r>
          </w:p>
        </w:tc>
      </w:tr>
      <w:tr w:rsidR="006E2EA2" w:rsidRPr="00B01948" w:rsidTr="00273059">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E2EA2" w:rsidRPr="00BC6E49" w:rsidRDefault="006E2EA2" w:rsidP="00273059">
            <w:pPr>
              <w:spacing w:before="0"/>
              <w:jc w:val="center"/>
              <w:rPr>
                <w:i/>
                <w:iCs/>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2EA2" w:rsidRPr="00BC6E49" w:rsidRDefault="006E2EA2" w:rsidP="00273059">
            <w:pPr>
              <w:spacing w:before="0"/>
              <w:jc w:val="center"/>
              <w:rPr>
                <w:i/>
                <w:iCs/>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rsidR="006E2EA2" w:rsidRPr="00BC6E49" w:rsidRDefault="006E2EA2" w:rsidP="00273059">
            <w:pPr>
              <w:spacing w:before="0"/>
              <w:jc w:val="center"/>
              <w:rPr>
                <w:i/>
                <w:iCs/>
              </w:rPr>
            </w:pPr>
            <w:r w:rsidRPr="00BC6E49">
              <w:rPr>
                <w:i/>
                <w:iCs/>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rPr>
            </w:pPr>
            <w:r w:rsidRPr="00BC6E49">
              <w:rPr>
                <w:i/>
                <w:iCs/>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Indicatif de destination interrégional + SN</w:t>
            </w:r>
          </w:p>
        </w:tc>
      </w:tr>
      <w:tr w:rsidR="006E2EA2" w:rsidRPr="00B01948" w:rsidTr="00273059">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E2EA2" w:rsidRPr="00BC6E49" w:rsidRDefault="006E2EA2" w:rsidP="0027305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6E2EA2" w:rsidRPr="00BC6E49" w:rsidTr="00273059">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2EA2" w:rsidRPr="00BC6E49" w:rsidRDefault="006E2EA2" w:rsidP="00273059">
            <w:pPr>
              <w:spacing w:before="0"/>
              <w:rPr>
                <w:lang w:val="fr-CH"/>
              </w:rPr>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pPr>
            <w:r w:rsidRPr="00BC6E49">
              <w:rPr>
                <w:rFonts w:cs="Arial"/>
                <w:i/>
                <w:iCs/>
                <w:sz w:val="18"/>
                <w:szCs w:val="18"/>
                <w:lang w:eastAsia="zh-CN"/>
              </w:rPr>
              <w:t>VEON Armenia</w:t>
            </w:r>
            <w:r w:rsidRPr="00BC6E49">
              <w:rPr>
                <w:i/>
                <w:iCs/>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jc w:val="center"/>
              <w:rPr>
                <w:i/>
                <w:iCs/>
              </w:rPr>
            </w:pPr>
            <w:r w:rsidRPr="00BC6E49">
              <w:rPr>
                <w:i/>
                <w:iCs/>
              </w:rPr>
              <w:t>Ucom</w:t>
            </w:r>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i/>
                <w:iCs/>
              </w:rPr>
            </w:pPr>
            <w:r w:rsidRPr="00BC6E49">
              <w:rPr>
                <w:i/>
                <w:iCs/>
              </w:rPr>
              <w:t>GNC-Alfa (Rostelecom)</w:t>
            </w:r>
          </w:p>
        </w:tc>
        <w:tc>
          <w:tcPr>
            <w:tcW w:w="1025" w:type="dxa"/>
            <w:tcBorders>
              <w:top w:val="nil"/>
              <w:left w:val="nil"/>
              <w:bottom w:val="single" w:sz="4" w:space="0" w:color="auto"/>
              <w:right w:val="single" w:sz="4" w:space="0" w:color="auto"/>
            </w:tcBorders>
          </w:tcPr>
          <w:p w:rsidR="006E2EA2" w:rsidRPr="00BC6E49" w:rsidRDefault="006E2EA2" w:rsidP="00273059">
            <w:pPr>
              <w:spacing w:before="0"/>
              <w:rPr>
                <w:i/>
                <w:iCs/>
              </w:rPr>
            </w:pPr>
            <w:r>
              <w:rPr>
                <w:i/>
                <w:iCs/>
              </w:rPr>
              <w:t>Crossnet</w:t>
            </w:r>
          </w:p>
        </w:tc>
      </w:tr>
      <w:tr w:rsidR="006E2EA2" w:rsidRPr="00BC6E49" w:rsidTr="00273059">
        <w:trPr>
          <w:cantSplit/>
          <w:trHeight w:val="284"/>
        </w:trPr>
        <w:tc>
          <w:tcPr>
            <w:tcW w:w="1343"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774" w:type="dxa"/>
            <w:tcBorders>
              <w:top w:val="nil"/>
              <w:left w:val="nil"/>
              <w:bottom w:val="nil"/>
              <w:right w:val="nil"/>
            </w:tcBorders>
            <w:shd w:val="clear" w:color="auto" w:fill="D9D9D9" w:themeFill="background1" w:themeFillShade="D9"/>
            <w:noWrap/>
            <w:vAlign w:val="center"/>
            <w:hideMark/>
          </w:tcPr>
          <w:p w:rsidR="006E2EA2" w:rsidRPr="00BC6E49" w:rsidRDefault="006E2EA2" w:rsidP="00273059">
            <w:pPr>
              <w:spacing w:before="0"/>
            </w:pPr>
          </w:p>
        </w:tc>
        <w:tc>
          <w:tcPr>
            <w:tcW w:w="782"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479"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80"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946"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347" w:type="dxa"/>
            <w:tcBorders>
              <w:top w:val="nil"/>
              <w:left w:val="nil"/>
              <w:bottom w:val="nil"/>
              <w:right w:val="nil"/>
            </w:tcBorders>
            <w:shd w:val="clear" w:color="auto" w:fill="D9D9D9" w:themeFill="background1" w:themeFillShade="D9"/>
            <w:noWrap/>
            <w:vAlign w:val="bottom"/>
            <w:hideMark/>
          </w:tcPr>
          <w:p w:rsidR="006E2EA2" w:rsidRPr="00BC6E49" w:rsidRDefault="006E2EA2" w:rsidP="00273059">
            <w:pPr>
              <w:spacing w:before="0"/>
            </w:pPr>
            <w:r w:rsidRPr="00BC6E49">
              <w:t> </w:t>
            </w:r>
          </w:p>
        </w:tc>
        <w:tc>
          <w:tcPr>
            <w:tcW w:w="1025" w:type="dxa"/>
            <w:tcBorders>
              <w:top w:val="nil"/>
              <w:left w:val="nil"/>
              <w:bottom w:val="nil"/>
              <w:right w:val="nil"/>
            </w:tcBorders>
            <w:shd w:val="clear" w:color="auto" w:fill="D9D9D9" w:themeFill="background1" w:themeFillShade="D9"/>
          </w:tcPr>
          <w:p w:rsidR="006E2EA2" w:rsidRPr="00BC6E49" w:rsidRDefault="006E2EA2" w:rsidP="00273059">
            <w:pPr>
              <w:spacing w:before="0"/>
            </w:pPr>
          </w:p>
        </w:tc>
      </w:tr>
      <w:tr w:rsidR="006E2EA2" w:rsidRPr="00BC6E49" w:rsidTr="00273059">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spacing w:before="0"/>
              <w:rPr>
                <w:b/>
                <w:bCs/>
              </w:rPr>
            </w:pPr>
            <w:bookmarkStart w:id="809" w:name="lt_pId647"/>
            <w:r w:rsidRPr="00BC6E49">
              <w:rPr>
                <w:b/>
                <w:bCs/>
              </w:rPr>
              <w:t>Syunik</w:t>
            </w:r>
            <w:bookmarkEnd w:id="809"/>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810" w:name="lt_pId648"/>
            <w:r w:rsidRPr="00BC6E49">
              <w:rPr>
                <w:b/>
                <w:bCs/>
              </w:rPr>
              <w:t>Région de Sisian</w:t>
            </w:r>
            <w:bookmarkEnd w:id="810"/>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283</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6E2EA2" w:rsidRPr="00BC6E49" w:rsidRDefault="006E2EA2" w:rsidP="00273059">
            <w:pPr>
              <w:spacing w:before="0"/>
            </w:pPr>
            <w:bookmarkStart w:id="811" w:name="lt_pId651"/>
            <w:r w:rsidRPr="00BC6E49">
              <w:t>2xxxx, 7xxxx, 8xxxx,</w:t>
            </w:r>
            <w:bookmarkEnd w:id="811"/>
            <w:r w:rsidRPr="00BC6E49">
              <w:t xml:space="preserve"> </w:t>
            </w:r>
            <w:r w:rsidRPr="00BC6E49">
              <w:br/>
            </w:r>
            <w:bookmarkStart w:id="812" w:name="lt_pId652"/>
            <w:r w:rsidRPr="00BC6E49">
              <w:t>9xxxx</w:t>
            </w:r>
            <w:bookmarkEnd w:id="812"/>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13" w:name="lt_pId653"/>
            <w:r w:rsidRPr="00BC6E49">
              <w:t>3xxxx</w:t>
            </w:r>
            <w:bookmarkEnd w:id="813"/>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14" w:name="lt_pId654"/>
            <w:r w:rsidRPr="00BC6E49">
              <w:t>51xxx</w:t>
            </w:r>
            <w:bookmarkEnd w:id="814"/>
          </w:p>
        </w:tc>
        <w:tc>
          <w:tcPr>
            <w:tcW w:w="1025" w:type="dxa"/>
            <w:tcBorders>
              <w:top w:val="single" w:sz="4" w:space="0" w:color="auto"/>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15" w:name="lt_pId655"/>
            <w:r w:rsidRPr="00BC6E49">
              <w:t>Sisian (4 chiffres)</w:t>
            </w:r>
            <w:bookmarkEnd w:id="815"/>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r w:rsidRPr="00BC6E49">
              <w:t>0</w:t>
            </w:r>
          </w:p>
        </w:tc>
        <w:tc>
          <w:tcPr>
            <w:tcW w:w="1080" w:type="dxa"/>
            <w:tcBorders>
              <w:top w:val="nil"/>
              <w:left w:val="nil"/>
              <w:bottom w:val="single" w:sz="4" w:space="0" w:color="auto"/>
              <w:right w:val="single" w:sz="4" w:space="0" w:color="auto"/>
            </w:tcBorders>
            <w:shd w:val="clear" w:color="000000" w:fill="FFFFFF"/>
            <w:noWrap/>
            <w:vAlign w:val="bottom"/>
            <w:hideMark/>
          </w:tcPr>
          <w:p w:rsidR="006E2EA2" w:rsidRPr="00BC6E49" w:rsidRDefault="006E2EA2" w:rsidP="00273059">
            <w:pPr>
              <w:spacing w:before="0"/>
            </w:pPr>
            <w:bookmarkStart w:id="816" w:name="lt_pId657"/>
            <w:r w:rsidRPr="00BC6E49">
              <w:t>xxxx</w:t>
            </w:r>
            <w:bookmarkEnd w:id="816"/>
          </w:p>
        </w:tc>
        <w:tc>
          <w:tcPr>
            <w:tcW w:w="946"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17" w:name="lt_pId660"/>
            <w:r w:rsidRPr="00BC6E49">
              <w:t>Sisian CDMA</w:t>
            </w:r>
            <w:bookmarkEnd w:id="817"/>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000000" w:fill="FFFFFF"/>
            <w:noWrap/>
            <w:vAlign w:val="bottom"/>
            <w:hideMark/>
          </w:tcPr>
          <w:p w:rsidR="006E2EA2" w:rsidRPr="00BC6E49" w:rsidRDefault="006E2EA2" w:rsidP="00273059">
            <w:pPr>
              <w:spacing w:before="0"/>
            </w:pPr>
            <w:bookmarkStart w:id="818" w:name="lt_pId662"/>
            <w:r w:rsidRPr="00BC6E49">
              <w:t>6xxxx</w:t>
            </w:r>
            <w:bookmarkEnd w:id="818"/>
          </w:p>
        </w:tc>
        <w:tc>
          <w:tcPr>
            <w:tcW w:w="946"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819" w:name="lt_pId663"/>
            <w:r w:rsidRPr="00BC6E49">
              <w:rPr>
                <w:b/>
                <w:bCs/>
              </w:rPr>
              <w:t xml:space="preserve">Région de Goris </w:t>
            </w:r>
            <w:bookmarkEnd w:id="819"/>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284</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000000" w:fill="FFFFFF"/>
            <w:noWrap/>
            <w:vAlign w:val="bottom"/>
            <w:hideMark/>
          </w:tcPr>
          <w:p w:rsidR="006E2EA2" w:rsidRPr="00BC6E49" w:rsidRDefault="006E2EA2" w:rsidP="00273059">
            <w:pPr>
              <w:spacing w:before="0"/>
            </w:pPr>
            <w:bookmarkStart w:id="820" w:name="lt_pId666"/>
            <w:r w:rsidRPr="00BC6E49">
              <w:t>2xxxx, 3xxxx, 4xxxx,</w:t>
            </w:r>
            <w:bookmarkEnd w:id="820"/>
            <w:r w:rsidRPr="00BC6E49">
              <w:t xml:space="preserve"> </w:t>
            </w:r>
            <w:r w:rsidRPr="00BC6E49">
              <w:br/>
            </w:r>
            <w:bookmarkStart w:id="821" w:name="lt_pId667"/>
            <w:r w:rsidRPr="00BC6E49">
              <w:t>9xxxx</w:t>
            </w:r>
            <w:bookmarkEnd w:id="821"/>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22" w:name="lt_pId668"/>
            <w:r w:rsidRPr="00BC6E49">
              <w:t>5xxxx</w:t>
            </w:r>
            <w:bookmarkEnd w:id="822"/>
          </w:p>
        </w:tc>
        <w:tc>
          <w:tcPr>
            <w:tcW w:w="1347"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23" w:name="lt_pId669"/>
            <w:r w:rsidRPr="00BC6E49">
              <w:t>81xxx</w:t>
            </w:r>
            <w:bookmarkEnd w:id="823"/>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24" w:name="lt_pId670"/>
            <w:r w:rsidRPr="00BC6E49">
              <w:t>Goris CDMA</w:t>
            </w:r>
            <w:bookmarkEnd w:id="824"/>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000000" w:fill="FFFFFF"/>
            <w:noWrap/>
            <w:vAlign w:val="bottom"/>
            <w:hideMark/>
          </w:tcPr>
          <w:p w:rsidR="006E2EA2" w:rsidRPr="00BC6E49" w:rsidRDefault="006E2EA2" w:rsidP="00273059">
            <w:pPr>
              <w:spacing w:before="0"/>
            </w:pPr>
            <w:bookmarkStart w:id="825" w:name="lt_pId671"/>
            <w:r w:rsidRPr="00BC6E49">
              <w:t>6xxxx</w:t>
            </w:r>
            <w:bookmarkEnd w:id="825"/>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826" w:name="lt_pId674"/>
            <w:r w:rsidRPr="00BC6E49">
              <w:rPr>
                <w:b/>
                <w:bCs/>
              </w:rPr>
              <w:t>Kapan</w:t>
            </w:r>
            <w:bookmarkEnd w:id="826"/>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285</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000000" w:fill="FFFFFF"/>
            <w:noWrap/>
            <w:vAlign w:val="center"/>
            <w:hideMark/>
          </w:tcPr>
          <w:p w:rsidR="006E2EA2" w:rsidRPr="00BC6E49" w:rsidRDefault="006E2EA2" w:rsidP="00273059">
            <w:pPr>
              <w:spacing w:before="0"/>
            </w:pPr>
            <w:bookmarkStart w:id="827" w:name="lt_pId677"/>
            <w:r w:rsidRPr="00BC6E49">
              <w:t>2xxxx, 5xxxx,</w:t>
            </w:r>
            <w:bookmarkEnd w:id="827"/>
            <w:r w:rsidRPr="00BC6E49">
              <w:t xml:space="preserve"> </w:t>
            </w:r>
            <w:r w:rsidRPr="00BC6E49">
              <w:br/>
            </w:r>
            <w:bookmarkStart w:id="828" w:name="lt_pId678"/>
            <w:r w:rsidRPr="00BC6E49">
              <w:t>9xxxx</w:t>
            </w:r>
            <w:bookmarkEnd w:id="828"/>
          </w:p>
        </w:tc>
        <w:tc>
          <w:tcPr>
            <w:tcW w:w="946"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829" w:name="lt_pId679"/>
            <w:r w:rsidRPr="00BC6E49">
              <w:t>40xxx, 41xxx, 42xxx, 43xxx, 44xxx</w:t>
            </w:r>
            <w:bookmarkEnd w:id="829"/>
          </w:p>
        </w:tc>
        <w:tc>
          <w:tcPr>
            <w:tcW w:w="1347"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830" w:name="lt_pId680"/>
            <w:r w:rsidRPr="00BC6E49">
              <w:t>810xx,</w:t>
            </w:r>
            <w:bookmarkEnd w:id="830"/>
            <w:r w:rsidRPr="00BC6E49">
              <w:t xml:space="preserve"> </w:t>
            </w:r>
            <w:r w:rsidRPr="00BC6E49">
              <w:br/>
            </w:r>
            <w:bookmarkStart w:id="831" w:name="lt_pId681"/>
            <w:r w:rsidRPr="00BC6E49">
              <w:t>811xx,</w:t>
            </w:r>
            <w:bookmarkEnd w:id="831"/>
            <w:r w:rsidRPr="00BC6E49">
              <w:t xml:space="preserve"> </w:t>
            </w:r>
            <w:r w:rsidRPr="00BC6E49">
              <w:br/>
            </w:r>
            <w:bookmarkStart w:id="832" w:name="lt_pId682"/>
            <w:r w:rsidRPr="00BC6E49">
              <w:t>812xx,</w:t>
            </w:r>
            <w:bookmarkEnd w:id="832"/>
            <w:r w:rsidRPr="00BC6E49">
              <w:t xml:space="preserve"> </w:t>
            </w:r>
            <w:r w:rsidRPr="00BC6E49">
              <w:br/>
            </w:r>
            <w:bookmarkStart w:id="833" w:name="lt_pId683"/>
            <w:r w:rsidRPr="00BC6E49">
              <w:t>813xx,</w:t>
            </w:r>
            <w:bookmarkEnd w:id="833"/>
            <w:r w:rsidRPr="00BC6E49">
              <w:t xml:space="preserve"> </w:t>
            </w:r>
            <w:r w:rsidRPr="00BC6E49">
              <w:br/>
            </w:r>
            <w:bookmarkStart w:id="834" w:name="lt_pId684"/>
            <w:r w:rsidRPr="00BC6E49">
              <w:t>814xx</w:t>
            </w:r>
            <w:bookmarkEnd w:id="834"/>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35" w:name="lt_pId685"/>
            <w:r w:rsidRPr="00BC6E49">
              <w:t>Kajaran</w:t>
            </w:r>
            <w:bookmarkEnd w:id="835"/>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000000" w:fill="FFFFFF"/>
            <w:noWrap/>
            <w:vAlign w:val="center"/>
            <w:hideMark/>
          </w:tcPr>
          <w:p w:rsidR="006E2EA2" w:rsidRPr="00BC6E49" w:rsidRDefault="006E2EA2" w:rsidP="00273059">
            <w:pPr>
              <w:spacing w:before="0"/>
            </w:pPr>
            <w:bookmarkStart w:id="836" w:name="lt_pId686"/>
            <w:r w:rsidRPr="00BC6E49">
              <w:t>3xxxx</w:t>
            </w:r>
            <w:bookmarkEnd w:id="836"/>
          </w:p>
        </w:tc>
        <w:tc>
          <w:tcPr>
            <w:tcW w:w="946"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837" w:name="lt_pId687"/>
            <w:r w:rsidRPr="00BC6E49">
              <w:t>45xxx, 46xxx, 47xxx, 48xxx, 49xxx</w:t>
            </w:r>
            <w:bookmarkEnd w:id="837"/>
          </w:p>
        </w:tc>
        <w:tc>
          <w:tcPr>
            <w:tcW w:w="1347"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838" w:name="lt_pId688"/>
            <w:r w:rsidRPr="00BC6E49">
              <w:t>815xx,</w:t>
            </w:r>
            <w:bookmarkEnd w:id="838"/>
            <w:r w:rsidRPr="00BC6E49">
              <w:t xml:space="preserve"> </w:t>
            </w:r>
            <w:r w:rsidRPr="00BC6E49">
              <w:br/>
            </w:r>
            <w:bookmarkStart w:id="839" w:name="lt_pId689"/>
            <w:r w:rsidRPr="00BC6E49">
              <w:t>816xx,</w:t>
            </w:r>
            <w:bookmarkEnd w:id="839"/>
            <w:r w:rsidRPr="00BC6E49">
              <w:t xml:space="preserve"> </w:t>
            </w:r>
            <w:r w:rsidRPr="00BC6E49">
              <w:br/>
            </w:r>
            <w:bookmarkStart w:id="840" w:name="lt_pId690"/>
            <w:r w:rsidRPr="00BC6E49">
              <w:t>817xx,</w:t>
            </w:r>
            <w:bookmarkEnd w:id="840"/>
            <w:r w:rsidRPr="00BC6E49">
              <w:t xml:space="preserve"> </w:t>
            </w:r>
            <w:r w:rsidRPr="00BC6E49">
              <w:br/>
            </w:r>
            <w:bookmarkStart w:id="841" w:name="lt_pId691"/>
            <w:r w:rsidRPr="00BC6E49">
              <w:t>818xx,</w:t>
            </w:r>
            <w:bookmarkEnd w:id="841"/>
            <w:r w:rsidRPr="00BC6E49">
              <w:t xml:space="preserve"> </w:t>
            </w:r>
            <w:r w:rsidRPr="00BC6E49">
              <w:br/>
            </w:r>
            <w:bookmarkStart w:id="842" w:name="lt_pId692"/>
            <w:r w:rsidRPr="00BC6E49">
              <w:t>819xx</w:t>
            </w:r>
            <w:bookmarkEnd w:id="842"/>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43" w:name="lt_pId693"/>
            <w:r w:rsidRPr="00BC6E49">
              <w:t>Kapan CDMA</w:t>
            </w:r>
            <w:bookmarkEnd w:id="843"/>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844" w:name="lt_pId694"/>
            <w:r w:rsidRPr="00BC6E49">
              <w:t>6xxxx</w:t>
            </w:r>
            <w:bookmarkEnd w:id="844"/>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rPr>
                <w:b/>
                <w:bCs/>
              </w:rPr>
            </w:pPr>
            <w:bookmarkStart w:id="845" w:name="lt_pId697"/>
            <w:r w:rsidRPr="00BC6E49">
              <w:rPr>
                <w:b/>
                <w:bCs/>
              </w:rPr>
              <w:t>Meghri</w:t>
            </w:r>
            <w:bookmarkEnd w:id="845"/>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286</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spacing w:before="0"/>
            </w:pPr>
            <w:r w:rsidRPr="00BC6E49">
              <w:t>-</w:t>
            </w: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46" w:name="lt_pId700"/>
            <w:r w:rsidRPr="00BC6E49">
              <w:t>4xxxx,</w:t>
            </w:r>
            <w:bookmarkEnd w:id="846"/>
            <w:r w:rsidRPr="00BC6E49">
              <w:t xml:space="preserve"> </w:t>
            </w:r>
            <w:r w:rsidRPr="00BC6E49">
              <w:br/>
            </w:r>
            <w:bookmarkStart w:id="847" w:name="lt_pId701"/>
            <w:r w:rsidRPr="00BC6E49">
              <w:t>9xxxx</w:t>
            </w:r>
            <w:bookmarkEnd w:id="847"/>
          </w:p>
        </w:tc>
        <w:tc>
          <w:tcPr>
            <w:tcW w:w="946"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48" w:name="lt_pId702"/>
            <w:r w:rsidRPr="00BC6E49">
              <w:t>3xxxx</w:t>
            </w:r>
            <w:bookmarkEnd w:id="848"/>
          </w:p>
        </w:tc>
        <w:tc>
          <w:tcPr>
            <w:tcW w:w="1347"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849" w:name="lt_pId703"/>
            <w:r w:rsidRPr="00BC6E49">
              <w:t>810xx,</w:t>
            </w:r>
            <w:bookmarkEnd w:id="849"/>
            <w:r w:rsidRPr="00BC6E49">
              <w:t xml:space="preserve"> </w:t>
            </w:r>
            <w:r w:rsidRPr="00BC6E49">
              <w:br/>
            </w:r>
            <w:bookmarkStart w:id="850" w:name="lt_pId704"/>
            <w:r w:rsidRPr="00BC6E49">
              <w:t>811xx,</w:t>
            </w:r>
            <w:bookmarkEnd w:id="850"/>
            <w:r w:rsidRPr="00BC6E49">
              <w:t xml:space="preserve"> </w:t>
            </w:r>
            <w:r w:rsidRPr="00BC6E49">
              <w:br/>
            </w:r>
            <w:bookmarkStart w:id="851" w:name="lt_pId705"/>
            <w:r w:rsidRPr="00BC6E49">
              <w:t>812xx,</w:t>
            </w:r>
            <w:bookmarkEnd w:id="851"/>
            <w:r w:rsidRPr="00BC6E49">
              <w:t xml:space="preserve"> </w:t>
            </w:r>
            <w:r w:rsidRPr="00BC6E49">
              <w:br/>
            </w:r>
            <w:bookmarkStart w:id="852" w:name="lt_pId706"/>
            <w:r w:rsidRPr="00BC6E49">
              <w:t>813xx,</w:t>
            </w:r>
            <w:bookmarkEnd w:id="852"/>
            <w:r w:rsidRPr="00BC6E49">
              <w:t xml:space="preserve"> </w:t>
            </w:r>
            <w:r w:rsidRPr="00BC6E49">
              <w:br/>
            </w:r>
            <w:bookmarkStart w:id="853" w:name="lt_pId707"/>
            <w:r w:rsidRPr="00BC6E49">
              <w:t>814xx</w:t>
            </w:r>
            <w:bookmarkEnd w:id="853"/>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54" w:name="lt_pId708"/>
            <w:r w:rsidRPr="00BC6E49">
              <w:t>Agarak</w:t>
            </w:r>
            <w:bookmarkEnd w:id="854"/>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855" w:name="lt_pId709"/>
            <w:r w:rsidRPr="00BC6E49">
              <w:t>2xxxx</w:t>
            </w:r>
            <w:bookmarkEnd w:id="855"/>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856" w:name="lt_pId710"/>
            <w:r w:rsidRPr="00BC6E49">
              <w:t>5xxxx</w:t>
            </w:r>
            <w:bookmarkEnd w:id="856"/>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2EA2" w:rsidRPr="00BC6E49" w:rsidRDefault="006E2EA2" w:rsidP="00273059">
            <w:pPr>
              <w:spacing w:before="0"/>
            </w:pPr>
            <w:bookmarkStart w:id="857" w:name="lt_pId711"/>
            <w:r w:rsidRPr="00BC6E49">
              <w:t>815xx,</w:t>
            </w:r>
            <w:bookmarkEnd w:id="857"/>
            <w:r w:rsidRPr="00BC6E49">
              <w:t xml:space="preserve"> </w:t>
            </w:r>
            <w:r w:rsidRPr="00BC6E49">
              <w:br/>
            </w:r>
            <w:bookmarkStart w:id="858" w:name="lt_pId712"/>
            <w:r w:rsidRPr="00BC6E49">
              <w:t>816xx,</w:t>
            </w:r>
            <w:bookmarkEnd w:id="858"/>
            <w:r w:rsidRPr="00BC6E49">
              <w:t xml:space="preserve"> </w:t>
            </w:r>
            <w:r w:rsidRPr="00BC6E49">
              <w:br/>
            </w:r>
            <w:bookmarkStart w:id="859" w:name="lt_pId713"/>
            <w:r w:rsidRPr="00BC6E49">
              <w:t>817xx,</w:t>
            </w:r>
            <w:bookmarkEnd w:id="859"/>
            <w:r w:rsidRPr="00BC6E49">
              <w:t xml:space="preserve"> </w:t>
            </w:r>
            <w:r w:rsidRPr="00BC6E49">
              <w:br/>
            </w:r>
            <w:bookmarkStart w:id="860" w:name="lt_pId714"/>
            <w:r w:rsidRPr="00BC6E49">
              <w:t>818xx,</w:t>
            </w:r>
            <w:bookmarkEnd w:id="860"/>
            <w:r w:rsidRPr="00BC6E49">
              <w:t xml:space="preserve"> </w:t>
            </w:r>
            <w:r w:rsidRPr="00BC6E49">
              <w:br/>
            </w:r>
            <w:bookmarkStart w:id="861" w:name="lt_pId715"/>
            <w:r w:rsidRPr="00BC6E49">
              <w:t>819xx</w:t>
            </w:r>
            <w:bookmarkEnd w:id="861"/>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62" w:name="lt_pId716"/>
            <w:r w:rsidRPr="00BC6E49">
              <w:t>Shvanidzor</w:t>
            </w:r>
            <w:bookmarkEnd w:id="862"/>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63" w:name="lt_pId717"/>
            <w:r w:rsidRPr="00BC6E49">
              <w:t>95xxx</w:t>
            </w:r>
            <w:bookmarkEnd w:id="863"/>
          </w:p>
        </w:tc>
        <w:tc>
          <w:tcPr>
            <w:tcW w:w="946"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347" w:type="dxa"/>
            <w:vMerge/>
            <w:tcBorders>
              <w:top w:val="nil"/>
              <w:left w:val="single" w:sz="4" w:space="0" w:color="auto"/>
              <w:bottom w:val="single" w:sz="4" w:space="0" w:color="000000"/>
              <w:right w:val="single" w:sz="4" w:space="0" w:color="auto"/>
            </w:tcBorders>
            <w:vAlign w:val="center"/>
            <w:hideMark/>
          </w:tcPr>
          <w:p w:rsidR="006E2EA2" w:rsidRPr="00BC6E49" w:rsidRDefault="006E2EA2" w:rsidP="00273059">
            <w:pPr>
              <w:spacing w:before="0"/>
            </w:pPr>
          </w:p>
        </w:tc>
        <w:tc>
          <w:tcPr>
            <w:tcW w:w="1025" w:type="dxa"/>
            <w:tcBorders>
              <w:top w:val="nil"/>
              <w:left w:val="single" w:sz="4" w:space="0" w:color="auto"/>
              <w:bottom w:val="single" w:sz="4" w:space="0" w:color="000000"/>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77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spacing w:before="0"/>
            </w:pPr>
            <w:bookmarkStart w:id="864" w:name="lt_pId718"/>
            <w:r w:rsidRPr="00BC6E49">
              <w:t>Meghri CDMA</w:t>
            </w:r>
            <w:bookmarkEnd w:id="864"/>
          </w:p>
        </w:tc>
        <w:tc>
          <w:tcPr>
            <w:tcW w:w="782"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479" w:type="dxa"/>
            <w:vMerge/>
            <w:tcBorders>
              <w:top w:val="nil"/>
              <w:left w:val="single" w:sz="4" w:space="0" w:color="auto"/>
              <w:bottom w:val="single" w:sz="4" w:space="0" w:color="auto"/>
              <w:right w:val="single" w:sz="4" w:space="0" w:color="auto"/>
            </w:tcBorders>
            <w:vAlign w:val="center"/>
            <w:hideMark/>
          </w:tcPr>
          <w:p w:rsidR="006E2EA2" w:rsidRPr="00BC6E49" w:rsidRDefault="006E2EA2" w:rsidP="00273059">
            <w:pPr>
              <w:spacing w:before="0"/>
            </w:pPr>
          </w:p>
        </w:tc>
        <w:tc>
          <w:tcPr>
            <w:tcW w:w="1080" w:type="dxa"/>
            <w:tcBorders>
              <w:top w:val="nil"/>
              <w:left w:val="nil"/>
              <w:bottom w:val="single" w:sz="4" w:space="0" w:color="auto"/>
              <w:right w:val="single" w:sz="4" w:space="0" w:color="auto"/>
            </w:tcBorders>
            <w:shd w:val="clear" w:color="auto" w:fill="auto"/>
            <w:noWrap/>
            <w:vAlign w:val="bottom"/>
            <w:hideMark/>
          </w:tcPr>
          <w:p w:rsidR="006E2EA2" w:rsidRPr="00BC6E49" w:rsidRDefault="006E2EA2" w:rsidP="00273059">
            <w:pPr>
              <w:spacing w:before="0"/>
            </w:pPr>
            <w:bookmarkStart w:id="865" w:name="lt_pId719"/>
            <w:r w:rsidRPr="00BC6E49">
              <w:t>6xxxx</w:t>
            </w:r>
            <w:bookmarkEnd w:id="865"/>
          </w:p>
        </w:tc>
        <w:tc>
          <w:tcPr>
            <w:tcW w:w="946"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347" w:type="dxa"/>
            <w:tcBorders>
              <w:top w:val="nil"/>
              <w:left w:val="nil"/>
              <w:bottom w:val="single" w:sz="4" w:space="0" w:color="auto"/>
              <w:right w:val="single" w:sz="4" w:space="0" w:color="auto"/>
            </w:tcBorders>
            <w:shd w:val="clear" w:color="000000" w:fill="808080"/>
            <w:noWrap/>
            <w:vAlign w:val="bottom"/>
            <w:hideMark/>
          </w:tcPr>
          <w:p w:rsidR="006E2EA2" w:rsidRPr="00BC6E49" w:rsidRDefault="006E2EA2" w:rsidP="00273059">
            <w:pPr>
              <w:spacing w:before="0"/>
            </w:pPr>
            <w:r w:rsidRPr="00BC6E49">
              <w:t> </w:t>
            </w:r>
          </w:p>
        </w:tc>
        <w:tc>
          <w:tcPr>
            <w:tcW w:w="1025" w:type="dxa"/>
            <w:tcBorders>
              <w:top w:val="nil"/>
              <w:left w:val="nil"/>
              <w:bottom w:val="single" w:sz="4" w:space="0" w:color="auto"/>
              <w:right w:val="single" w:sz="4" w:space="0" w:color="auto"/>
            </w:tcBorders>
            <w:shd w:val="clear" w:color="auto" w:fill="808080"/>
          </w:tcPr>
          <w:p w:rsidR="006E2EA2" w:rsidRPr="00BC6E49" w:rsidRDefault="006E2EA2" w:rsidP="00273059">
            <w:pPr>
              <w:spacing w:before="0"/>
            </w:pPr>
          </w:p>
        </w:tc>
      </w:tr>
      <w:tr w:rsidR="006E2EA2" w:rsidRPr="00BC6E49" w:rsidTr="00273059">
        <w:trPr>
          <w:cantSplit/>
          <w:trHeight w:val="284"/>
        </w:trPr>
        <w:tc>
          <w:tcPr>
            <w:tcW w:w="1343" w:type="dxa"/>
            <w:tcBorders>
              <w:top w:val="nil"/>
              <w:left w:val="nil"/>
              <w:bottom w:val="nil"/>
              <w:right w:val="nil"/>
            </w:tcBorders>
            <w:shd w:val="clear" w:color="auto" w:fill="auto"/>
            <w:noWrap/>
            <w:vAlign w:val="bottom"/>
            <w:hideMark/>
          </w:tcPr>
          <w:p w:rsidR="006E2EA2" w:rsidRPr="00BC6E49" w:rsidRDefault="006E2EA2" w:rsidP="00273059">
            <w:pPr>
              <w:spacing w:before="0"/>
            </w:pPr>
            <w:r w:rsidRPr="00BC6E49">
              <w:t> </w:t>
            </w:r>
          </w:p>
        </w:tc>
        <w:tc>
          <w:tcPr>
            <w:tcW w:w="1774" w:type="dxa"/>
            <w:tcBorders>
              <w:top w:val="nil"/>
              <w:left w:val="nil"/>
              <w:bottom w:val="nil"/>
              <w:right w:val="nil"/>
            </w:tcBorders>
            <w:shd w:val="clear" w:color="auto" w:fill="auto"/>
            <w:noWrap/>
            <w:vAlign w:val="center"/>
            <w:hideMark/>
          </w:tcPr>
          <w:p w:rsidR="006E2EA2" w:rsidRPr="00BC6E49" w:rsidRDefault="006E2EA2" w:rsidP="00273059">
            <w:pPr>
              <w:spacing w:before="0"/>
            </w:pPr>
          </w:p>
        </w:tc>
        <w:tc>
          <w:tcPr>
            <w:tcW w:w="782" w:type="dxa"/>
            <w:tcBorders>
              <w:top w:val="nil"/>
              <w:left w:val="nil"/>
              <w:bottom w:val="nil"/>
              <w:right w:val="nil"/>
            </w:tcBorders>
            <w:shd w:val="clear" w:color="auto" w:fill="auto"/>
            <w:noWrap/>
            <w:vAlign w:val="bottom"/>
            <w:hideMark/>
          </w:tcPr>
          <w:p w:rsidR="006E2EA2" w:rsidRPr="00BC6E49" w:rsidRDefault="006E2EA2" w:rsidP="00273059">
            <w:pPr>
              <w:spacing w:before="0"/>
            </w:pPr>
            <w:r w:rsidRPr="00BC6E49">
              <w:t> </w:t>
            </w:r>
          </w:p>
        </w:tc>
        <w:tc>
          <w:tcPr>
            <w:tcW w:w="1479" w:type="dxa"/>
            <w:tcBorders>
              <w:top w:val="nil"/>
              <w:left w:val="nil"/>
              <w:bottom w:val="nil"/>
              <w:right w:val="nil"/>
            </w:tcBorders>
            <w:shd w:val="clear" w:color="auto" w:fill="auto"/>
            <w:noWrap/>
            <w:vAlign w:val="bottom"/>
            <w:hideMark/>
          </w:tcPr>
          <w:p w:rsidR="006E2EA2" w:rsidRPr="00BC6E49" w:rsidRDefault="006E2EA2" w:rsidP="00273059">
            <w:pPr>
              <w:spacing w:before="0"/>
            </w:pPr>
            <w:r w:rsidRPr="00BC6E49">
              <w:t> </w:t>
            </w:r>
          </w:p>
        </w:tc>
        <w:tc>
          <w:tcPr>
            <w:tcW w:w="1080" w:type="dxa"/>
            <w:tcBorders>
              <w:top w:val="nil"/>
              <w:left w:val="nil"/>
              <w:bottom w:val="nil"/>
              <w:right w:val="nil"/>
            </w:tcBorders>
            <w:shd w:val="clear" w:color="auto" w:fill="auto"/>
            <w:noWrap/>
            <w:vAlign w:val="bottom"/>
            <w:hideMark/>
          </w:tcPr>
          <w:p w:rsidR="006E2EA2" w:rsidRPr="00BC6E49" w:rsidRDefault="006E2EA2" w:rsidP="00273059">
            <w:pPr>
              <w:spacing w:before="0"/>
            </w:pPr>
            <w:r w:rsidRPr="00BC6E49">
              <w:t> </w:t>
            </w:r>
          </w:p>
        </w:tc>
        <w:tc>
          <w:tcPr>
            <w:tcW w:w="946" w:type="dxa"/>
            <w:tcBorders>
              <w:top w:val="nil"/>
              <w:left w:val="nil"/>
              <w:bottom w:val="nil"/>
              <w:right w:val="nil"/>
            </w:tcBorders>
            <w:shd w:val="clear" w:color="auto" w:fill="auto"/>
            <w:noWrap/>
            <w:vAlign w:val="bottom"/>
            <w:hideMark/>
          </w:tcPr>
          <w:p w:rsidR="006E2EA2" w:rsidRPr="00BC6E49" w:rsidRDefault="006E2EA2" w:rsidP="00273059">
            <w:pPr>
              <w:spacing w:before="0"/>
            </w:pPr>
            <w:r w:rsidRPr="00BC6E49">
              <w:t> </w:t>
            </w:r>
          </w:p>
        </w:tc>
        <w:tc>
          <w:tcPr>
            <w:tcW w:w="1347" w:type="dxa"/>
            <w:tcBorders>
              <w:top w:val="nil"/>
              <w:left w:val="nil"/>
              <w:bottom w:val="nil"/>
              <w:right w:val="nil"/>
            </w:tcBorders>
            <w:shd w:val="clear" w:color="auto" w:fill="auto"/>
            <w:noWrap/>
            <w:vAlign w:val="bottom"/>
            <w:hideMark/>
          </w:tcPr>
          <w:p w:rsidR="006E2EA2" w:rsidRPr="00BC6E49" w:rsidRDefault="006E2EA2" w:rsidP="00273059">
            <w:pPr>
              <w:spacing w:before="0"/>
            </w:pPr>
            <w:r w:rsidRPr="00BC6E49">
              <w:t> </w:t>
            </w:r>
          </w:p>
        </w:tc>
        <w:tc>
          <w:tcPr>
            <w:tcW w:w="1025" w:type="dxa"/>
            <w:tcBorders>
              <w:top w:val="nil"/>
              <w:left w:val="nil"/>
              <w:bottom w:val="nil"/>
              <w:right w:val="nil"/>
            </w:tcBorders>
            <w:shd w:val="clear" w:color="auto" w:fill="auto"/>
          </w:tcPr>
          <w:p w:rsidR="006E2EA2" w:rsidRPr="00BC6E49" w:rsidRDefault="006E2EA2" w:rsidP="00273059">
            <w:pPr>
              <w:spacing w:before="0"/>
            </w:pPr>
          </w:p>
        </w:tc>
      </w:tr>
    </w:tbl>
    <w:p w:rsidR="006E2EA2" w:rsidRPr="00BC6E49" w:rsidRDefault="006E2EA2" w:rsidP="006E2EA2">
      <w:r w:rsidRPr="00BC6E49">
        <w:br w:type="page"/>
      </w:r>
    </w:p>
    <w:p w:rsidR="006E2EA2" w:rsidRPr="00BC6E49" w:rsidRDefault="006E2EA2" w:rsidP="006E2EA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bl>
      <w:tblPr>
        <w:tblW w:w="9634" w:type="dxa"/>
        <w:tblLook w:val="04A0" w:firstRow="1" w:lastRow="0" w:firstColumn="1" w:lastColumn="0" w:noHBand="0" w:noVBand="1"/>
      </w:tblPr>
      <w:tblGrid>
        <w:gridCol w:w="1837"/>
        <w:gridCol w:w="2694"/>
        <w:gridCol w:w="993"/>
        <w:gridCol w:w="1559"/>
        <w:gridCol w:w="2551"/>
      </w:tblGrid>
      <w:tr w:rsidR="006E2EA2" w:rsidRPr="00BC6E49" w:rsidTr="00273059">
        <w:trPr>
          <w:trHeight w:val="284"/>
        </w:trPr>
        <w:tc>
          <w:tcPr>
            <w:tcW w:w="1837" w:type="dxa"/>
            <w:vMerge w:val="restart"/>
            <w:tcBorders>
              <w:top w:val="single" w:sz="4" w:space="0" w:color="auto"/>
              <w:left w:val="single" w:sz="4" w:space="0" w:color="auto"/>
              <w:right w:val="single" w:sz="4" w:space="0" w:color="auto"/>
            </w:tcBorders>
            <w:shd w:val="clear" w:color="auto" w:fill="auto"/>
            <w:vAlign w:val="center"/>
          </w:tcPr>
          <w:p w:rsidR="006E2EA2" w:rsidRPr="00BC6E49" w:rsidRDefault="006E2EA2" w:rsidP="00273059">
            <w:pPr>
              <w:keepNext/>
              <w:overflowPunct/>
              <w:autoSpaceDE/>
              <w:autoSpaceDN/>
              <w:adjustRightInd/>
              <w:spacing w:before="0"/>
              <w:jc w:val="center"/>
              <w:textAlignment w:val="auto"/>
              <w:rPr>
                <w:rFonts w:cs="Arial"/>
                <w:i/>
                <w:iCs/>
                <w:lang w:eastAsia="zh-CN"/>
              </w:rPr>
            </w:pPr>
          </w:p>
        </w:tc>
        <w:tc>
          <w:tcPr>
            <w:tcW w:w="2694" w:type="dxa"/>
            <w:vMerge w:val="restart"/>
            <w:tcBorders>
              <w:top w:val="single" w:sz="4" w:space="0" w:color="auto"/>
              <w:left w:val="nil"/>
              <w:right w:val="single" w:sz="4" w:space="0" w:color="auto"/>
            </w:tcBorders>
            <w:shd w:val="clear" w:color="auto" w:fill="auto"/>
            <w:vAlign w:val="center"/>
          </w:tcPr>
          <w:p w:rsidR="006E2EA2" w:rsidRPr="00BC6E49" w:rsidRDefault="006E2EA2" w:rsidP="00273059">
            <w:pPr>
              <w:keepNext/>
              <w:overflowPunct/>
              <w:autoSpaceDE/>
              <w:autoSpaceDN/>
              <w:adjustRightInd/>
              <w:spacing w:before="0"/>
              <w:jc w:val="left"/>
              <w:textAlignment w:val="auto"/>
              <w:rPr>
                <w:rFonts w:cs="Arial"/>
                <w:i/>
                <w:iCs/>
                <w:lang w:eastAsia="zh-CN"/>
              </w:rPr>
            </w:pP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6E2EA2" w:rsidRPr="00BC6E49" w:rsidRDefault="006E2EA2" w:rsidP="00273059">
            <w:pPr>
              <w:keepNext/>
              <w:overflowPunct/>
              <w:autoSpaceDE/>
              <w:autoSpaceDN/>
              <w:adjustRightInd/>
              <w:spacing w:before="0"/>
              <w:jc w:val="center"/>
              <w:textAlignment w:val="auto"/>
              <w:rPr>
                <w:rFonts w:cs="Arial"/>
                <w:i/>
                <w:iCs/>
                <w:lang w:eastAsia="zh-CN"/>
              </w:rPr>
            </w:pPr>
            <w:bookmarkStart w:id="866" w:name="lt_pId729"/>
            <w:r w:rsidRPr="00BC6E49">
              <w:rPr>
                <w:rFonts w:cs="Arial"/>
                <w:i/>
                <w:iCs/>
                <w:lang w:eastAsia="zh-CN"/>
              </w:rPr>
              <w:t>N(S)N existants</w:t>
            </w:r>
            <w:bookmarkEnd w:id="866"/>
          </w:p>
        </w:tc>
      </w:tr>
      <w:tr w:rsidR="006E2EA2" w:rsidRPr="00BC6E49" w:rsidTr="00273059">
        <w:trPr>
          <w:trHeight w:val="284"/>
        </w:trPr>
        <w:tc>
          <w:tcPr>
            <w:tcW w:w="1837" w:type="dxa"/>
            <w:vMerge/>
            <w:tcBorders>
              <w:left w:val="single" w:sz="4" w:space="0" w:color="auto"/>
              <w:bottom w:val="single" w:sz="4" w:space="0" w:color="auto"/>
              <w:right w:val="single" w:sz="4" w:space="0" w:color="auto"/>
            </w:tcBorders>
            <w:shd w:val="clear" w:color="auto" w:fill="auto"/>
            <w:vAlign w:val="center"/>
          </w:tcPr>
          <w:p w:rsidR="006E2EA2" w:rsidRPr="00BC6E49" w:rsidRDefault="006E2EA2" w:rsidP="00273059">
            <w:pPr>
              <w:keepNext/>
              <w:overflowPunct/>
              <w:autoSpaceDE/>
              <w:autoSpaceDN/>
              <w:adjustRightInd/>
              <w:spacing w:before="0"/>
              <w:jc w:val="center"/>
              <w:textAlignment w:val="auto"/>
              <w:rPr>
                <w:rFonts w:cs="Arial"/>
                <w:i/>
                <w:iCs/>
                <w:lang w:eastAsia="zh-CN"/>
              </w:rPr>
            </w:pPr>
          </w:p>
        </w:tc>
        <w:tc>
          <w:tcPr>
            <w:tcW w:w="2694" w:type="dxa"/>
            <w:vMerge/>
            <w:tcBorders>
              <w:left w:val="nil"/>
              <w:bottom w:val="single" w:sz="4" w:space="0" w:color="auto"/>
              <w:right w:val="single" w:sz="4" w:space="0" w:color="auto"/>
            </w:tcBorders>
            <w:shd w:val="clear" w:color="auto" w:fill="auto"/>
            <w:vAlign w:val="center"/>
          </w:tcPr>
          <w:p w:rsidR="006E2EA2" w:rsidRPr="00BC6E49" w:rsidRDefault="006E2EA2" w:rsidP="00273059">
            <w:pPr>
              <w:keepNext/>
              <w:overflowPunct/>
              <w:autoSpaceDE/>
              <w:autoSpaceDN/>
              <w:adjustRightInd/>
              <w:spacing w:before="0"/>
              <w:jc w:val="left"/>
              <w:textAlignment w:val="auto"/>
              <w:rPr>
                <w:rFonts w:cs="Arial"/>
                <w:i/>
                <w:iCs/>
                <w:lang w:eastAsia="zh-CN"/>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6E2EA2" w:rsidRPr="00BC6E49" w:rsidRDefault="006E2EA2" w:rsidP="00273059">
            <w:pPr>
              <w:keepNext/>
              <w:overflowPunct/>
              <w:autoSpaceDE/>
              <w:autoSpaceDN/>
              <w:adjustRightInd/>
              <w:spacing w:before="0"/>
              <w:jc w:val="left"/>
              <w:textAlignment w:val="auto"/>
              <w:rPr>
                <w:rFonts w:cs="Arial"/>
                <w:i/>
                <w:iCs/>
                <w:lang w:eastAsia="zh-CN"/>
              </w:rPr>
            </w:pPr>
            <w:bookmarkStart w:id="867" w:name="lt_pId730"/>
            <w:r w:rsidRPr="00BC6E49">
              <w:rPr>
                <w:rFonts w:cs="Arial"/>
                <w:i/>
                <w:iCs/>
                <w:lang w:eastAsia="zh-CN"/>
              </w:rPr>
              <w:t>NDC</w:t>
            </w:r>
            <w:bookmarkEnd w:id="867"/>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E2EA2" w:rsidRPr="00BC6E49" w:rsidRDefault="006E2EA2" w:rsidP="00273059">
            <w:pPr>
              <w:keepNext/>
              <w:overflowPunct/>
              <w:autoSpaceDE/>
              <w:autoSpaceDN/>
              <w:adjustRightInd/>
              <w:spacing w:before="0"/>
              <w:jc w:val="left"/>
              <w:textAlignment w:val="auto"/>
              <w:rPr>
                <w:rFonts w:cs="Arial"/>
                <w:i/>
                <w:iCs/>
                <w:lang w:eastAsia="zh-CN"/>
              </w:rPr>
            </w:pPr>
            <w:bookmarkStart w:id="868" w:name="lt_pId731"/>
            <w:r w:rsidRPr="00BC6E49">
              <w:rPr>
                <w:rFonts w:cs="Arial"/>
                <w:i/>
                <w:iCs/>
                <w:lang w:eastAsia="zh-CN"/>
              </w:rPr>
              <w:t>SN</w:t>
            </w:r>
            <w:bookmarkEnd w:id="868"/>
          </w:p>
        </w:tc>
      </w:tr>
      <w:tr w:rsidR="006E2EA2" w:rsidRPr="00BC6E49" w:rsidTr="00273059">
        <w:trPr>
          <w:trHeight w:val="70"/>
        </w:trPr>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keepNext/>
              <w:overflowPunct/>
              <w:autoSpaceDE/>
              <w:autoSpaceDN/>
              <w:adjustRightInd/>
              <w:spacing w:before="0"/>
              <w:jc w:val="center"/>
              <w:textAlignment w:val="auto"/>
              <w:rPr>
                <w:rFonts w:cs="Arial"/>
                <w:b/>
                <w:bCs/>
                <w:lang w:val="fr-CH" w:eastAsia="zh-CN"/>
              </w:rPr>
            </w:pPr>
            <w:bookmarkStart w:id="869" w:name="lt_pId732"/>
            <w:r w:rsidRPr="00BC6E49">
              <w:rPr>
                <w:rFonts w:cs="Arial"/>
                <w:b/>
                <w:bCs/>
                <w:lang w:val="fr-CH" w:eastAsia="zh-CN"/>
              </w:rPr>
              <w:t>Numéro non géographique pour les services mobiles</w:t>
            </w:r>
            <w:bookmarkEnd w:id="869"/>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bookmarkStart w:id="870" w:name="lt_pId733"/>
            <w:r w:rsidRPr="00BC6E49">
              <w:rPr>
                <w:rFonts w:cs="Arial"/>
                <w:b/>
                <w:bCs/>
                <w:lang w:eastAsia="zh-CN"/>
              </w:rPr>
              <w:t>VEON Armenia GSM</w:t>
            </w:r>
            <w:bookmarkEnd w:id="870"/>
            <w:r w:rsidRPr="00BC6E49">
              <w:rPr>
                <w:rFonts w:cs="Arial"/>
                <w:b/>
                <w:bCs/>
                <w:lang w:eastAsia="zh-CN"/>
              </w:rPr>
              <w:t xml:space="preserve"> </w:t>
            </w:r>
            <w:r w:rsidRPr="00BC6E49">
              <w:rPr>
                <w:rFonts w:cs="Arial"/>
                <w:b/>
                <w:bCs/>
                <w:lang w:eastAsia="zh-CN"/>
              </w:rPr>
              <w:br/>
            </w:r>
            <w:bookmarkStart w:id="871" w:name="lt_pId734"/>
            <w:r w:rsidRPr="00BC6E49">
              <w:rPr>
                <w:rFonts w:cs="Arial"/>
                <w:b/>
                <w:bCs/>
                <w:lang w:eastAsia="zh-CN"/>
              </w:rPr>
              <w:t>(Beeline)</w:t>
            </w:r>
            <w:bookmarkEnd w:id="871"/>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91, 96, 99, 43</w:t>
            </w:r>
            <w:r>
              <w:rPr>
                <w:rFonts w:cs="Arial"/>
                <w:lang w:eastAsia="zh-CN"/>
              </w:rPr>
              <w:t>, 33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bookmarkStart w:id="872" w:name="lt_pId736"/>
            <w:r w:rsidRPr="00BC6E49">
              <w:rPr>
                <w:rFonts w:cs="Arial"/>
                <w:lang w:eastAsia="zh-CN"/>
              </w:rPr>
              <w:t>xxxxxx</w:t>
            </w:r>
            <w:bookmarkEnd w:id="872"/>
          </w:p>
        </w:tc>
      </w:tr>
      <w:tr w:rsidR="006E2EA2" w:rsidRPr="00BC6E49" w:rsidTr="00273059">
        <w:trPr>
          <w:trHeight w:val="70"/>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E2EA2" w:rsidRPr="00BC6E49" w:rsidRDefault="006E2EA2" w:rsidP="00273059">
            <w:pPr>
              <w:keepNext/>
              <w:overflowPunct/>
              <w:autoSpaceDE/>
              <w:autoSpaceDN/>
              <w:adjustRightInd/>
              <w:spacing w:before="0"/>
              <w:jc w:val="left"/>
              <w:textAlignment w:val="auto"/>
              <w:rPr>
                <w:rFonts w:cs="Arial"/>
                <w:b/>
                <w:bCs/>
                <w:highlight w:val="cyan"/>
                <w:lang w:eastAsia="zh-CN"/>
              </w:rPr>
            </w:pPr>
            <w:bookmarkStart w:id="873" w:name="lt_pId595"/>
            <w:r w:rsidRPr="00BC6E49">
              <w:rPr>
                <w:rFonts w:cs="Arial"/>
                <w:b/>
                <w:bCs/>
                <w:lang w:eastAsia="zh-CN"/>
              </w:rPr>
              <w:t>MTS Armenia GSM</w:t>
            </w:r>
            <w:bookmarkEnd w:id="873"/>
            <w:r w:rsidRPr="00BC6E49">
              <w:rPr>
                <w:rFonts w:cs="Arial"/>
                <w:b/>
                <w:bCs/>
                <w:lang w:eastAsia="zh-CN"/>
              </w:rPr>
              <w:t xml:space="preserve"> </w:t>
            </w:r>
            <w:r w:rsidRPr="00BC6E49">
              <w:rPr>
                <w:rFonts w:cs="Arial"/>
                <w:b/>
                <w:bCs/>
                <w:lang w:eastAsia="zh-CN"/>
              </w:rPr>
              <w:br/>
            </w:r>
            <w:bookmarkStart w:id="874" w:name="lt_pId596"/>
            <w:r w:rsidRPr="00BC6E49">
              <w:rPr>
                <w:rFonts w:cs="Arial"/>
                <w:b/>
                <w:bCs/>
                <w:lang w:eastAsia="zh-CN"/>
              </w:rPr>
              <w:t>(Vivacell)</w:t>
            </w:r>
            <w:bookmarkEnd w:id="874"/>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77, 88, 93, 94, 98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bookmarkStart w:id="875" w:name="lt_pId740"/>
            <w:r w:rsidRPr="00BC6E49">
              <w:rPr>
                <w:rFonts w:cs="Arial"/>
                <w:lang w:eastAsia="zh-CN"/>
              </w:rPr>
              <w:t>xxxxxx</w:t>
            </w:r>
            <w:bookmarkEnd w:id="875"/>
          </w:p>
        </w:tc>
      </w:tr>
      <w:tr w:rsidR="006E2EA2" w:rsidRPr="00BC6E49" w:rsidTr="00273059">
        <w:trPr>
          <w:trHeight w:val="70"/>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E2EA2" w:rsidRPr="00BC6E49" w:rsidRDefault="006E2EA2" w:rsidP="00273059">
            <w:pPr>
              <w:keepNext/>
              <w:overflowPunct/>
              <w:autoSpaceDE/>
              <w:autoSpaceDN/>
              <w:adjustRightInd/>
              <w:spacing w:before="0"/>
              <w:jc w:val="left"/>
              <w:textAlignment w:val="auto"/>
              <w:rPr>
                <w:rFonts w:cs="Arial"/>
                <w:b/>
                <w:bCs/>
                <w:highlight w:val="cyan"/>
                <w:lang w:eastAsia="zh-CN"/>
              </w:rPr>
            </w:pPr>
            <w:bookmarkStart w:id="876" w:name="lt_pId599"/>
            <w:r w:rsidRPr="00BC6E49">
              <w:rPr>
                <w:rFonts w:cs="Arial"/>
                <w:b/>
                <w:bCs/>
                <w:lang w:eastAsia="zh-CN"/>
              </w:rPr>
              <w:t>Ucom GSM (Ucom)</w:t>
            </w:r>
            <w:bookmarkEnd w:id="876"/>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41, 44, 55, 95</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bookmarkStart w:id="877" w:name="lt_pId743"/>
            <w:r w:rsidRPr="00BC6E49">
              <w:rPr>
                <w:rFonts w:cs="Arial"/>
                <w:lang w:eastAsia="zh-CN"/>
              </w:rPr>
              <w:t>xxxxxx</w:t>
            </w:r>
            <w:bookmarkEnd w:id="877"/>
          </w:p>
        </w:tc>
      </w:tr>
      <w:tr w:rsidR="006E2EA2" w:rsidRPr="00BC6E49" w:rsidTr="00273059">
        <w:trPr>
          <w:trHeight w:val="70"/>
        </w:trPr>
        <w:tc>
          <w:tcPr>
            <w:tcW w:w="1837" w:type="dxa"/>
            <w:tcBorders>
              <w:top w:val="single" w:sz="4" w:space="0" w:color="auto"/>
            </w:tcBorders>
            <w:shd w:val="clear" w:color="auto" w:fill="D9D9D9" w:themeFill="background1" w:themeFillShade="D9"/>
            <w:vAlign w:val="center"/>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tcBorders>
            <w:shd w:val="clear" w:color="auto" w:fill="D9D9D9" w:themeFill="background1" w:themeFillShade="D9"/>
            <w:vAlign w:val="center"/>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552" w:type="dxa"/>
            <w:gridSpan w:val="2"/>
            <w:tcBorders>
              <w:top w:val="single" w:sz="4" w:space="0" w:color="auto"/>
            </w:tcBorders>
            <w:shd w:val="clear" w:color="auto" w:fill="D9D9D9" w:themeFill="background1" w:themeFillShade="D9"/>
            <w:vAlign w:val="center"/>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tcBorders>
            <w:shd w:val="clear" w:color="auto" w:fill="D9D9D9" w:themeFill="background1" w:themeFillShade="D9"/>
            <w:noWrap/>
            <w:vAlign w:val="center"/>
          </w:tcPr>
          <w:p w:rsidR="006E2EA2" w:rsidRPr="00BC6E49" w:rsidRDefault="006E2EA2" w:rsidP="00273059">
            <w:pPr>
              <w:keepNext/>
              <w:overflowPunct/>
              <w:autoSpaceDE/>
              <w:autoSpaceDN/>
              <w:adjustRightInd/>
              <w:spacing w:before="0"/>
              <w:jc w:val="left"/>
              <w:textAlignment w:val="auto"/>
              <w:rPr>
                <w:rFonts w:cs="Arial"/>
                <w:lang w:eastAsia="zh-CN"/>
              </w:rPr>
            </w:pPr>
          </w:p>
        </w:tc>
      </w:tr>
      <w:tr w:rsidR="006E2EA2" w:rsidRPr="00BC6E49" w:rsidTr="00273059">
        <w:trPr>
          <w:trHeight w:val="283"/>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EA2" w:rsidRPr="00BC6E49" w:rsidRDefault="006E2EA2" w:rsidP="00273059">
            <w:pPr>
              <w:keepNext/>
              <w:overflowPunct/>
              <w:autoSpaceDE/>
              <w:autoSpaceDN/>
              <w:adjustRightInd/>
              <w:spacing w:before="0"/>
              <w:jc w:val="center"/>
              <w:textAlignment w:val="auto"/>
              <w:rPr>
                <w:rFonts w:cs="Arial"/>
                <w:i/>
                <w:iCs/>
                <w:lang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i/>
                <w:iCs/>
                <w:lang w:eastAsia="zh-CN"/>
              </w:rPr>
            </w:pP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ind w:left="1418"/>
              <w:jc w:val="left"/>
              <w:textAlignment w:val="auto"/>
              <w:rPr>
                <w:rFonts w:cs="Arial"/>
                <w:i/>
                <w:iCs/>
                <w:lang w:eastAsia="zh-CN"/>
              </w:rPr>
            </w:pPr>
            <w:bookmarkStart w:id="878" w:name="lt_pId744"/>
            <w:r w:rsidRPr="00BC6E49">
              <w:rPr>
                <w:rFonts w:cs="Arial"/>
                <w:i/>
                <w:iCs/>
                <w:lang w:eastAsia="zh-CN"/>
              </w:rPr>
              <w:t>N(S)N existants</w:t>
            </w:r>
            <w:bookmarkEnd w:id="878"/>
          </w:p>
        </w:tc>
      </w:tr>
      <w:tr w:rsidR="006E2EA2" w:rsidRPr="00BC6E49" w:rsidTr="00273059">
        <w:trPr>
          <w:trHeight w:val="244"/>
        </w:trPr>
        <w:tc>
          <w:tcPr>
            <w:tcW w:w="1837" w:type="dxa"/>
            <w:tcBorders>
              <w:top w:val="single" w:sz="4" w:space="0" w:color="auto"/>
              <w:left w:val="single" w:sz="4" w:space="0" w:color="auto"/>
              <w:bottom w:val="single" w:sz="4" w:space="0" w:color="auto"/>
              <w:right w:val="single" w:sz="4" w:space="0" w:color="auto"/>
            </w:tcBorders>
            <w:vAlign w:val="center"/>
          </w:tcPr>
          <w:p w:rsidR="006E2EA2" w:rsidRPr="00BC6E49" w:rsidRDefault="006E2EA2" w:rsidP="00273059">
            <w:pPr>
              <w:keepNext/>
              <w:overflowPunct/>
              <w:autoSpaceDE/>
              <w:autoSpaceDN/>
              <w:adjustRightInd/>
              <w:spacing w:before="60" w:after="60"/>
              <w:jc w:val="left"/>
              <w:textAlignment w:val="auto"/>
              <w:rPr>
                <w:rFonts w:cs="Arial"/>
                <w:b/>
                <w:bCs/>
                <w:lang w:eastAsia="zh-CN"/>
              </w:rPr>
            </w:pPr>
          </w:p>
        </w:tc>
        <w:tc>
          <w:tcPr>
            <w:tcW w:w="2694" w:type="dxa"/>
            <w:tcBorders>
              <w:top w:val="single" w:sz="4" w:space="0" w:color="auto"/>
              <w:left w:val="single" w:sz="4" w:space="0" w:color="auto"/>
              <w:bottom w:val="single" w:sz="4" w:space="0" w:color="auto"/>
              <w:right w:val="single" w:sz="4" w:space="0" w:color="auto"/>
            </w:tcBorders>
            <w:vAlign w:val="center"/>
          </w:tcPr>
          <w:p w:rsidR="006E2EA2" w:rsidRPr="00BC6E49" w:rsidRDefault="006E2EA2" w:rsidP="00273059">
            <w:pPr>
              <w:keepNext/>
              <w:overflowPunct/>
              <w:autoSpaceDE/>
              <w:autoSpaceDN/>
              <w:adjustRightInd/>
              <w:spacing w:before="60" w:after="60"/>
              <w:jc w:val="left"/>
              <w:textAlignment w:val="auto"/>
              <w:rPr>
                <w:rFonts w:cs="Arial"/>
                <w:b/>
                <w:bCs/>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6E2EA2" w:rsidRPr="00BC6E49" w:rsidRDefault="006E2EA2" w:rsidP="00273059">
            <w:pPr>
              <w:keepNext/>
              <w:overflowPunct/>
              <w:autoSpaceDE/>
              <w:autoSpaceDN/>
              <w:adjustRightInd/>
              <w:spacing w:before="60" w:after="60"/>
              <w:jc w:val="center"/>
              <w:textAlignment w:val="auto"/>
              <w:rPr>
                <w:rFonts w:cs="Arial"/>
                <w:i/>
                <w:iCs/>
                <w:lang w:eastAsia="zh-CN"/>
              </w:rPr>
            </w:pPr>
            <w:bookmarkStart w:id="879" w:name="lt_pId745"/>
            <w:r w:rsidRPr="00BC6E49">
              <w:rPr>
                <w:rFonts w:cs="Arial"/>
                <w:i/>
                <w:iCs/>
                <w:lang w:eastAsia="zh-CN"/>
              </w:rPr>
              <w:t>NDC</w:t>
            </w:r>
            <w:bookmarkEnd w:id="879"/>
          </w:p>
        </w:tc>
        <w:tc>
          <w:tcPr>
            <w:tcW w:w="1559" w:type="dxa"/>
            <w:tcBorders>
              <w:top w:val="single" w:sz="4" w:space="0" w:color="auto"/>
              <w:left w:val="single" w:sz="4" w:space="0" w:color="auto"/>
              <w:bottom w:val="single" w:sz="4" w:space="0" w:color="auto"/>
              <w:right w:val="single" w:sz="4" w:space="0" w:color="auto"/>
            </w:tcBorders>
            <w:vAlign w:val="center"/>
          </w:tcPr>
          <w:p w:rsidR="006E2EA2" w:rsidRPr="00BC6E49" w:rsidRDefault="006E2EA2" w:rsidP="00273059">
            <w:pPr>
              <w:keepNext/>
              <w:overflowPunct/>
              <w:autoSpaceDE/>
              <w:autoSpaceDN/>
              <w:adjustRightInd/>
              <w:spacing w:before="60" w:after="60"/>
              <w:jc w:val="center"/>
              <w:textAlignment w:val="auto"/>
              <w:rPr>
                <w:rFonts w:cs="Arial"/>
                <w:i/>
                <w:iCs/>
                <w:lang w:eastAsia="zh-CN"/>
              </w:rPr>
            </w:pPr>
            <w:bookmarkStart w:id="880" w:name="lt_pId746"/>
            <w:r w:rsidRPr="00BC6E49">
              <w:rPr>
                <w:rFonts w:cs="Arial"/>
                <w:i/>
                <w:iCs/>
                <w:lang w:eastAsia="zh-CN"/>
              </w:rPr>
              <w:t>Chiffres supplémentaires</w:t>
            </w:r>
            <w:bookmarkEnd w:id="880"/>
          </w:p>
        </w:tc>
        <w:tc>
          <w:tcPr>
            <w:tcW w:w="2551" w:type="dxa"/>
            <w:tcBorders>
              <w:top w:val="single" w:sz="4" w:space="0" w:color="auto"/>
              <w:left w:val="single" w:sz="4" w:space="0" w:color="auto"/>
              <w:bottom w:val="single" w:sz="4" w:space="0" w:color="auto"/>
              <w:right w:val="single" w:sz="4" w:space="0" w:color="auto"/>
            </w:tcBorders>
            <w:vAlign w:val="center"/>
          </w:tcPr>
          <w:p w:rsidR="006E2EA2" w:rsidRPr="00BC6E49" w:rsidRDefault="006E2EA2" w:rsidP="00273059">
            <w:pPr>
              <w:keepNext/>
              <w:overflowPunct/>
              <w:autoSpaceDE/>
              <w:autoSpaceDN/>
              <w:adjustRightInd/>
              <w:spacing w:before="60" w:after="60"/>
              <w:jc w:val="left"/>
              <w:textAlignment w:val="auto"/>
              <w:rPr>
                <w:rFonts w:cs="Arial"/>
                <w:i/>
                <w:iCs/>
                <w:lang w:eastAsia="zh-CN"/>
              </w:rPr>
            </w:pPr>
            <w:bookmarkStart w:id="881" w:name="lt_pId747"/>
            <w:r w:rsidRPr="00BC6E49">
              <w:rPr>
                <w:rFonts w:cs="Arial"/>
                <w:i/>
                <w:iCs/>
                <w:lang w:eastAsia="zh-CN"/>
              </w:rPr>
              <w:t>SN</w:t>
            </w:r>
            <w:bookmarkEnd w:id="881"/>
          </w:p>
        </w:tc>
      </w:tr>
      <w:tr w:rsidR="006E2EA2" w:rsidRPr="00BC6E49" w:rsidTr="00273059">
        <w:trPr>
          <w:trHeight w:val="289"/>
        </w:trPr>
        <w:tc>
          <w:tcPr>
            <w:tcW w:w="1837" w:type="dxa"/>
            <w:vMerge w:val="restart"/>
            <w:tcBorders>
              <w:top w:val="single" w:sz="4" w:space="0" w:color="auto"/>
              <w:left w:val="single" w:sz="4" w:space="0" w:color="auto"/>
              <w:right w:val="single" w:sz="4" w:space="0" w:color="auto"/>
            </w:tcBorders>
            <w:shd w:val="clear" w:color="auto" w:fill="auto"/>
            <w:vAlign w:val="center"/>
            <w:hideMark/>
          </w:tcPr>
          <w:p w:rsidR="006E2EA2" w:rsidRPr="00BC6E49" w:rsidRDefault="006E2EA2" w:rsidP="00273059">
            <w:pPr>
              <w:keepNext/>
              <w:overflowPunct/>
              <w:autoSpaceDE/>
              <w:autoSpaceDN/>
              <w:adjustRightInd/>
              <w:spacing w:before="0"/>
              <w:jc w:val="center"/>
              <w:textAlignment w:val="auto"/>
              <w:rPr>
                <w:rFonts w:cs="Arial"/>
                <w:b/>
                <w:bCs/>
                <w:lang w:val="fr-CH" w:eastAsia="zh-CN"/>
              </w:rPr>
            </w:pPr>
            <w:r w:rsidRPr="00BC6E49">
              <w:rPr>
                <w:rFonts w:cs="Arial"/>
                <w:b/>
                <w:bCs/>
                <w:lang w:val="fr-CH" w:eastAsia="zh-CN"/>
              </w:rPr>
              <w:t>Indicatif non géographique pour les services de téléphonie fixe</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6E2EA2" w:rsidRPr="00BC6E49" w:rsidRDefault="006E2EA2" w:rsidP="00273059">
            <w:pPr>
              <w:keepNext/>
              <w:spacing w:before="0"/>
              <w:jc w:val="left"/>
              <w:rPr>
                <w:rFonts w:cs="Arial"/>
                <w:b/>
                <w:bCs/>
                <w:lang w:eastAsia="zh-CN"/>
              </w:rPr>
            </w:pPr>
            <w:r w:rsidRPr="00F20F50">
              <w:rPr>
                <w:rFonts w:cs="Arial"/>
                <w:b/>
                <w:bCs/>
                <w:lang w:eastAsia="zh-CN"/>
              </w:rPr>
              <w:t xml:space="preserve">Internet Communications </w:t>
            </w:r>
            <w:r>
              <w:rPr>
                <w:rFonts w:cs="Arial"/>
                <w:b/>
                <w:bCs/>
                <w:lang w:eastAsia="zh-CN"/>
              </w:rPr>
              <w:t>(</w:t>
            </w:r>
            <w:r w:rsidRPr="00BC6E49">
              <w:rPr>
                <w:rFonts w:cs="Arial"/>
                <w:b/>
                <w:bCs/>
                <w:lang w:eastAsia="zh-CN"/>
              </w:rPr>
              <w:t>Arminco</w:t>
            </w:r>
            <w:r>
              <w:rPr>
                <w:rFonts w:cs="Arial"/>
                <w:b/>
                <w:bCs/>
                <w:lang w:eastAsia="zh-CN"/>
              </w:rPr>
              <w:t>)</w:t>
            </w:r>
          </w:p>
        </w:tc>
        <w:tc>
          <w:tcPr>
            <w:tcW w:w="993" w:type="dxa"/>
            <w:vMerge w:val="restart"/>
            <w:tcBorders>
              <w:top w:val="single" w:sz="4" w:space="0" w:color="auto"/>
              <w:left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center"/>
              <w:textAlignment w:val="auto"/>
              <w:rPr>
                <w:rFonts w:cs="Arial"/>
                <w:lang w:eastAsia="zh-CN"/>
              </w:rPr>
            </w:pPr>
            <w:r w:rsidRPr="00BC6E49">
              <w:rPr>
                <w:rFonts w:cs="Arial"/>
                <w:lang w:eastAsia="zh-CN"/>
              </w:rPr>
              <w:t>60</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center"/>
              <w:textAlignment w:val="auto"/>
              <w:rPr>
                <w:rFonts w:cs="Arial"/>
                <w:lang w:eastAsia="zh-CN"/>
              </w:rPr>
            </w:pPr>
            <w:r w:rsidRPr="00BC6E49">
              <w:rPr>
                <w:rFonts w:cs="Arial"/>
                <w:lang w:eastAsia="zh-CN"/>
              </w:rPr>
              <w:t>-</w:t>
            </w:r>
          </w:p>
        </w:tc>
        <w:tc>
          <w:tcPr>
            <w:tcW w:w="2551" w:type="dxa"/>
            <w:tcBorders>
              <w:top w:val="single" w:sz="4" w:space="0" w:color="auto"/>
              <w:left w:val="nil"/>
              <w:right w:val="single" w:sz="4" w:space="0" w:color="auto"/>
            </w:tcBorders>
            <w:shd w:val="clear" w:color="auto" w:fill="auto"/>
            <w:noWrap/>
            <w:hideMark/>
          </w:tcPr>
          <w:p w:rsidR="006E2EA2" w:rsidRPr="00BC6E49" w:rsidRDefault="006E2EA2" w:rsidP="00273059">
            <w:pPr>
              <w:keepNext/>
              <w:spacing w:before="0"/>
              <w:jc w:val="left"/>
              <w:rPr>
                <w:rFonts w:cs="Arial"/>
                <w:lang w:eastAsia="zh-CN"/>
              </w:rPr>
            </w:pPr>
            <w:r w:rsidRPr="00BC6E49">
              <w:rPr>
                <w:rFonts w:cs="Arial"/>
                <w:lang w:eastAsia="zh-CN"/>
              </w:rPr>
              <w:t>27xxxx, 62xxxx, 66xxxx</w:t>
            </w:r>
          </w:p>
        </w:tc>
      </w:tr>
      <w:tr w:rsidR="006E2EA2" w:rsidRPr="00BC6E49" w:rsidTr="00273059">
        <w:trPr>
          <w:trHeight w:val="255"/>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r w:rsidRPr="00BC6E49">
              <w:rPr>
                <w:rFonts w:cs="Arial"/>
                <w:b/>
                <w:bCs/>
                <w:lang w:eastAsia="zh-CN"/>
              </w:rPr>
              <w:t>Dzoraghbyur Hamalir</w:t>
            </w:r>
          </w:p>
        </w:tc>
        <w:tc>
          <w:tcPr>
            <w:tcW w:w="993"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28xxxx</w:t>
            </w:r>
          </w:p>
        </w:tc>
      </w:tr>
      <w:tr w:rsidR="006E2EA2" w:rsidRPr="00BC6E49" w:rsidTr="00273059">
        <w:trPr>
          <w:trHeight w:val="283"/>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6E2EA2" w:rsidRPr="00BC6E49" w:rsidRDefault="006E2EA2" w:rsidP="00273059">
            <w:pPr>
              <w:keepNext/>
              <w:spacing w:before="0" w:line="720" w:lineRule="auto"/>
              <w:jc w:val="left"/>
              <w:rPr>
                <w:rFonts w:cs="Arial"/>
                <w:b/>
                <w:bCs/>
                <w:lang w:eastAsia="zh-CN"/>
              </w:rPr>
            </w:pPr>
            <w:r w:rsidRPr="00BC6E49">
              <w:rPr>
                <w:rFonts w:cs="Arial"/>
                <w:b/>
                <w:bCs/>
                <w:lang w:eastAsia="zh-CN"/>
              </w:rPr>
              <w:t>Hi-Tech Gateway</w:t>
            </w:r>
          </w:p>
        </w:tc>
        <w:tc>
          <w:tcPr>
            <w:tcW w:w="993" w:type="dxa"/>
            <w:vMerge/>
            <w:tcBorders>
              <w:left w:val="single" w:sz="4" w:space="0" w:color="auto"/>
              <w:right w:val="single" w:sz="4" w:space="0" w:color="auto"/>
            </w:tcBorders>
            <w:vAlign w:val="center"/>
          </w:tcPr>
          <w:p w:rsidR="006E2EA2" w:rsidRPr="00BC6E49" w:rsidRDefault="006E2EA2" w:rsidP="00273059">
            <w:pPr>
              <w:keepNext/>
              <w:overflowPunct/>
              <w:autoSpaceDE/>
              <w:autoSpaceDN/>
              <w:adjustRightInd/>
              <w:spacing w:before="0" w:line="720" w:lineRule="auto"/>
              <w:jc w:val="left"/>
              <w:textAlignment w:val="auto"/>
              <w:rPr>
                <w:rFonts w:cs="Arial"/>
                <w:lang w:eastAsia="zh-CN"/>
              </w:rPr>
            </w:pPr>
          </w:p>
        </w:tc>
        <w:tc>
          <w:tcPr>
            <w:tcW w:w="1559" w:type="dxa"/>
            <w:vMerge/>
            <w:tcBorders>
              <w:left w:val="single" w:sz="4" w:space="0" w:color="auto"/>
              <w:right w:val="single" w:sz="4" w:space="0" w:color="auto"/>
            </w:tcBorders>
            <w:vAlign w:val="center"/>
          </w:tcPr>
          <w:p w:rsidR="006E2EA2" w:rsidRPr="00BC6E49" w:rsidRDefault="006E2EA2" w:rsidP="00273059">
            <w:pPr>
              <w:keepNext/>
              <w:overflowPunct/>
              <w:autoSpaceDE/>
              <w:autoSpaceDN/>
              <w:adjustRightInd/>
              <w:spacing w:before="0" w:line="720" w:lineRule="auto"/>
              <w:jc w:val="left"/>
              <w:textAlignment w:val="auto"/>
              <w:rPr>
                <w:rFonts w:cs="Arial"/>
                <w:lang w:eastAsia="zh-CN"/>
              </w:rPr>
            </w:pPr>
          </w:p>
        </w:tc>
        <w:tc>
          <w:tcPr>
            <w:tcW w:w="2551" w:type="dxa"/>
            <w:tcBorders>
              <w:top w:val="single" w:sz="4" w:space="0" w:color="auto"/>
              <w:left w:val="nil"/>
              <w:right w:val="single" w:sz="4" w:space="0" w:color="auto"/>
            </w:tcBorders>
            <w:shd w:val="clear" w:color="auto" w:fill="auto"/>
            <w:noWrap/>
          </w:tcPr>
          <w:p w:rsidR="006E2EA2" w:rsidRPr="00BC6E49" w:rsidRDefault="006E2EA2" w:rsidP="00273059">
            <w:pPr>
              <w:keepNext/>
              <w:spacing w:before="0" w:line="720" w:lineRule="auto"/>
              <w:jc w:val="left"/>
              <w:rPr>
                <w:rFonts w:cs="Arial"/>
                <w:lang w:eastAsia="zh-CN"/>
              </w:rPr>
            </w:pPr>
            <w:bookmarkStart w:id="882" w:name="lt_pId614"/>
            <w:r w:rsidRPr="00BC6E49">
              <w:rPr>
                <w:rFonts w:cs="Arial"/>
                <w:lang w:eastAsia="zh-CN"/>
              </w:rPr>
              <w:t>35xxxx</w:t>
            </w:r>
            <w:bookmarkEnd w:id="882"/>
          </w:p>
        </w:tc>
      </w:tr>
      <w:tr w:rsidR="006E2EA2" w:rsidRPr="00BC6E49" w:rsidTr="00273059">
        <w:trPr>
          <w:trHeight w:val="255"/>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bookmarkStart w:id="883" w:name="lt_pId615"/>
            <w:r w:rsidRPr="00BC6E49">
              <w:rPr>
                <w:rFonts w:cs="Arial"/>
                <w:b/>
                <w:bCs/>
                <w:lang w:eastAsia="zh-CN"/>
              </w:rPr>
              <w:t>Web</w:t>
            </w:r>
            <w:bookmarkEnd w:id="883"/>
          </w:p>
        </w:tc>
        <w:tc>
          <w:tcPr>
            <w:tcW w:w="993"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36xxxx</w:t>
            </w:r>
          </w:p>
        </w:tc>
      </w:tr>
      <w:tr w:rsidR="006E2EA2" w:rsidRPr="00BC6E49" w:rsidTr="00273059">
        <w:trPr>
          <w:trHeight w:val="255"/>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bookmarkStart w:id="884" w:name="lt_pId617"/>
            <w:r w:rsidRPr="00BC6E49">
              <w:rPr>
                <w:rFonts w:cs="Arial"/>
                <w:b/>
                <w:bCs/>
                <w:lang w:eastAsia="zh-CN"/>
              </w:rPr>
              <w:t>CrossNet</w:t>
            </w:r>
            <w:bookmarkEnd w:id="884"/>
          </w:p>
        </w:tc>
        <w:tc>
          <w:tcPr>
            <w:tcW w:w="993"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keepNext/>
              <w:overflowPunct/>
              <w:autoSpaceDE/>
              <w:autoSpaceDN/>
              <w:adjustRightInd/>
              <w:spacing w:before="0"/>
              <w:jc w:val="left"/>
              <w:textAlignment w:val="auto"/>
              <w:rPr>
                <w:rFonts w:cs="Arial"/>
                <w:lang w:eastAsia="zh-CN"/>
              </w:rPr>
            </w:pPr>
            <w:bookmarkStart w:id="885" w:name="lt_pId618"/>
            <w:r w:rsidRPr="00BC6E49">
              <w:rPr>
                <w:rFonts w:cs="Arial"/>
                <w:lang w:eastAsia="zh-CN"/>
              </w:rPr>
              <w:t>37xxxx, 40xxxx, 43xxxx, 47xxxx, 48xxxx, 49xxxx</w:t>
            </w:r>
            <w:bookmarkEnd w:id="885"/>
          </w:p>
        </w:tc>
      </w:tr>
      <w:tr w:rsidR="006E2EA2" w:rsidRPr="00BC6E49" w:rsidTr="00273059">
        <w:trPr>
          <w:trHeight w:val="255"/>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r w:rsidRPr="00BC6E49">
              <w:rPr>
                <w:rFonts w:cs="Arial"/>
                <w:b/>
                <w:bCs/>
                <w:lang w:eastAsia="zh-CN"/>
              </w:rPr>
              <w:t>Netsys</w:t>
            </w:r>
          </w:p>
        </w:tc>
        <w:tc>
          <w:tcPr>
            <w:tcW w:w="993"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39xxxx, 63xxxx</w:t>
            </w:r>
          </w:p>
        </w:tc>
      </w:tr>
      <w:tr w:rsidR="006E2EA2" w:rsidRPr="00BC6E49" w:rsidTr="00273059">
        <w:trPr>
          <w:trHeight w:val="255"/>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r w:rsidRPr="00BC6E49">
              <w:rPr>
                <w:rFonts w:cs="Arial"/>
                <w:b/>
                <w:bCs/>
                <w:lang w:eastAsia="zh-CN"/>
              </w:rPr>
              <w:t>Ucom</w:t>
            </w:r>
          </w:p>
        </w:tc>
        <w:tc>
          <w:tcPr>
            <w:tcW w:w="993"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38xxxx, 42xxxx, 44xxxx, 50xxxx, 51xxxx, 52xxxx, 53xxxx, 54xxxx, 65xxxx</w:t>
            </w:r>
          </w:p>
        </w:tc>
      </w:tr>
      <w:tr w:rsidR="006E2EA2" w:rsidRPr="00BC6E49" w:rsidTr="00273059">
        <w:trPr>
          <w:trHeight w:val="255"/>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r w:rsidRPr="00BC6E49">
              <w:rPr>
                <w:rFonts w:cs="Arial"/>
                <w:b/>
                <w:bCs/>
                <w:lang w:eastAsia="zh-CN"/>
              </w:rPr>
              <w:t>Griar Telecom</w:t>
            </w:r>
          </w:p>
        </w:tc>
        <w:tc>
          <w:tcPr>
            <w:tcW w:w="993"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keepNext/>
              <w:overflowPunct/>
              <w:autoSpaceDE/>
              <w:autoSpaceDN/>
              <w:adjustRightInd/>
              <w:spacing w:before="0"/>
              <w:jc w:val="left"/>
              <w:textAlignment w:val="auto"/>
              <w:rPr>
                <w:rFonts w:cs="Arial"/>
                <w:lang w:eastAsia="zh-CN"/>
              </w:rPr>
            </w:pPr>
            <w:bookmarkStart w:id="886" w:name="lt_pId626"/>
            <w:r w:rsidRPr="00BC6E49">
              <w:rPr>
                <w:rFonts w:cs="Arial"/>
                <w:lang w:eastAsia="zh-CN"/>
              </w:rPr>
              <w:t>45xxxx, 56xxxx, 57xxxx, 58xxxx, 59xxxx, 60xxxx</w:t>
            </w:r>
            <w:bookmarkEnd w:id="886"/>
          </w:p>
        </w:tc>
      </w:tr>
      <w:tr w:rsidR="006E2EA2" w:rsidRPr="00BC6E49" w:rsidTr="00273059">
        <w:trPr>
          <w:trHeight w:val="437"/>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bookmarkStart w:id="887" w:name="lt_pId627"/>
            <w:r w:rsidRPr="00BC6E49">
              <w:rPr>
                <w:rFonts w:cs="Arial"/>
                <w:b/>
                <w:bCs/>
                <w:lang w:eastAsia="zh-CN"/>
              </w:rPr>
              <w:t>GNC-Alfa</w:t>
            </w:r>
            <w:bookmarkEnd w:id="887"/>
          </w:p>
        </w:tc>
        <w:tc>
          <w:tcPr>
            <w:tcW w:w="993"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right w:val="single" w:sz="4" w:space="0" w:color="auto"/>
            </w:tcBorders>
            <w:shd w:val="clear" w:color="auto" w:fill="auto"/>
            <w:noWrap/>
            <w:vAlign w:val="bottom"/>
            <w:hideMark/>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46xxxx, 71xxxx, 72xxxx, 73xxxx, 74xxxx, 75xxxx</w:t>
            </w:r>
          </w:p>
        </w:tc>
      </w:tr>
      <w:tr w:rsidR="006E2EA2" w:rsidRPr="00BC6E49" w:rsidTr="00273059">
        <w:trPr>
          <w:trHeight w:val="211"/>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r w:rsidRPr="00BC6E49">
              <w:rPr>
                <w:rFonts w:cs="Arial"/>
                <w:b/>
                <w:bCs/>
                <w:lang w:eastAsia="zh-CN"/>
              </w:rPr>
              <w:t>Ayter</w:t>
            </w:r>
          </w:p>
        </w:tc>
        <w:tc>
          <w:tcPr>
            <w:tcW w:w="993"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right w:val="single" w:sz="4" w:space="0" w:color="auto"/>
            </w:tcBorders>
            <w:shd w:val="clear" w:color="auto" w:fill="auto"/>
            <w:noWrap/>
            <w:vAlign w:val="bottom"/>
            <w:hideMark/>
          </w:tcPr>
          <w:p w:rsidR="006E2EA2" w:rsidRPr="00BC6E49" w:rsidRDefault="006E2EA2" w:rsidP="00273059">
            <w:pPr>
              <w:keepNext/>
              <w:spacing w:before="0"/>
              <w:jc w:val="left"/>
              <w:rPr>
                <w:rFonts w:cs="Arial"/>
                <w:lang w:eastAsia="zh-CN"/>
              </w:rPr>
            </w:pPr>
            <w:r w:rsidRPr="00BC6E49">
              <w:rPr>
                <w:rFonts w:cs="Arial"/>
                <w:lang w:eastAsia="zh-CN"/>
              </w:rPr>
              <w:t>64xxxx</w:t>
            </w:r>
          </w:p>
        </w:tc>
      </w:tr>
      <w:tr w:rsidR="006E2EA2" w:rsidRPr="00BC6E49" w:rsidTr="00273059">
        <w:trPr>
          <w:trHeight w:val="255"/>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r w:rsidRPr="00BC6E49">
              <w:rPr>
                <w:rFonts w:cs="Arial"/>
                <w:b/>
                <w:bCs/>
                <w:lang w:eastAsia="zh-CN"/>
              </w:rPr>
              <w:t>MTS Armenia</w:t>
            </w:r>
          </w:p>
        </w:tc>
        <w:tc>
          <w:tcPr>
            <w:tcW w:w="993"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 xml:space="preserve">61xxxx, 67xxxx, 68xxxx, 69xxxx, 70xxxx, </w:t>
            </w:r>
            <w:r w:rsidRPr="00BC6E49">
              <w:rPr>
                <w:rFonts w:cs="Arial"/>
                <w:lang w:eastAsia="zh-CN"/>
              </w:rPr>
              <w:br/>
              <w:t xml:space="preserve">77/0000-1200,3300-3400,6600-6700, 7000-9200/, </w:t>
            </w:r>
            <w:r w:rsidRPr="00BC6E49">
              <w:rPr>
                <w:rFonts w:cs="Arial"/>
                <w:lang w:eastAsia="zh-CN"/>
              </w:rPr>
              <w:br/>
              <w:t xml:space="preserve">78/0000-0800,7700-8900/, </w:t>
            </w:r>
            <w:r w:rsidRPr="00BC6E49">
              <w:rPr>
                <w:rFonts w:cs="Arial"/>
                <w:lang w:eastAsia="zh-CN"/>
              </w:rPr>
              <w:br/>
              <w:t xml:space="preserve">80/0000-0100,0800-2400,7770-8990,9900-9999/, </w:t>
            </w:r>
            <w:r w:rsidRPr="00BC6E49">
              <w:rPr>
                <w:rFonts w:cs="Arial"/>
                <w:lang w:eastAsia="zh-CN"/>
              </w:rPr>
              <w:br/>
              <w:t>81/0000-1200,8800-8999/</w:t>
            </w:r>
          </w:p>
        </w:tc>
      </w:tr>
      <w:tr w:rsidR="006E2EA2" w:rsidRPr="00BC6E49" w:rsidTr="00273059">
        <w:trPr>
          <w:trHeight w:val="255"/>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r w:rsidRPr="00BC6E49">
              <w:rPr>
                <w:rFonts w:cs="Arial"/>
                <w:b/>
                <w:bCs/>
                <w:lang w:eastAsia="zh-CN"/>
              </w:rPr>
              <w:t>HNet</w:t>
            </w:r>
          </w:p>
        </w:tc>
        <w:tc>
          <w:tcPr>
            <w:tcW w:w="993"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82xxxx</w:t>
            </w:r>
          </w:p>
        </w:tc>
      </w:tr>
      <w:tr w:rsidR="006E2EA2" w:rsidRPr="00BC6E49" w:rsidTr="00273059">
        <w:trPr>
          <w:trHeight w:val="255"/>
        </w:trPr>
        <w:tc>
          <w:tcPr>
            <w:tcW w:w="1837"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6E2EA2" w:rsidRPr="00BC6E49" w:rsidRDefault="006E2EA2" w:rsidP="00273059">
            <w:pPr>
              <w:keepNext/>
              <w:overflowPunct/>
              <w:autoSpaceDE/>
              <w:autoSpaceDN/>
              <w:adjustRightInd/>
              <w:spacing w:before="0"/>
              <w:jc w:val="left"/>
              <w:textAlignment w:val="auto"/>
              <w:rPr>
                <w:rFonts w:cs="Arial"/>
                <w:b/>
                <w:bCs/>
                <w:lang w:eastAsia="zh-CN"/>
              </w:rPr>
            </w:pPr>
            <w:r w:rsidRPr="00BC6E49">
              <w:rPr>
                <w:rFonts w:cs="Arial"/>
                <w:b/>
                <w:bCs/>
                <w:lang w:eastAsia="zh-CN"/>
              </w:rPr>
              <w:t>VEON Armenia</w:t>
            </w:r>
          </w:p>
        </w:tc>
        <w:tc>
          <w:tcPr>
            <w:tcW w:w="993"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83xxxx, 84xxxx, 85xxxx</w:t>
            </w:r>
          </w:p>
        </w:tc>
      </w:tr>
      <w:tr w:rsidR="006E2EA2" w:rsidRPr="00BC6E49" w:rsidTr="00273059">
        <w:trPr>
          <w:trHeight w:val="255"/>
        </w:trPr>
        <w:tc>
          <w:tcPr>
            <w:tcW w:w="1837" w:type="dxa"/>
            <w:vMerge/>
            <w:tcBorders>
              <w:left w:val="single" w:sz="4" w:space="0" w:color="auto"/>
              <w:bottom w:val="single" w:sz="4" w:space="0" w:color="000000"/>
              <w:right w:val="single" w:sz="4" w:space="0" w:color="auto"/>
            </w:tcBorders>
            <w:vAlign w:val="center"/>
          </w:tcPr>
          <w:p w:rsidR="006E2EA2" w:rsidRPr="00BC6E49" w:rsidRDefault="006E2EA2" w:rsidP="0027305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6E2EA2" w:rsidRPr="00BC6E49" w:rsidRDefault="006E2EA2" w:rsidP="00273059">
            <w:pPr>
              <w:keepNext/>
              <w:overflowPunct/>
              <w:autoSpaceDE/>
              <w:autoSpaceDN/>
              <w:adjustRightInd/>
              <w:spacing w:before="0"/>
              <w:jc w:val="left"/>
              <w:textAlignment w:val="auto"/>
              <w:rPr>
                <w:rFonts w:cs="Arial"/>
                <w:b/>
                <w:bCs/>
                <w:lang w:eastAsia="zh-CN"/>
              </w:rPr>
            </w:pPr>
            <w:r w:rsidRPr="00BC6E49">
              <w:rPr>
                <w:rFonts w:cs="Arial"/>
                <w:b/>
                <w:bCs/>
                <w:lang w:eastAsia="zh-CN"/>
              </w:rPr>
              <w:t>Arpinet</w:t>
            </w:r>
          </w:p>
        </w:tc>
        <w:tc>
          <w:tcPr>
            <w:tcW w:w="993" w:type="dxa"/>
            <w:vMerge/>
            <w:tcBorders>
              <w:left w:val="single" w:sz="4" w:space="0" w:color="auto"/>
              <w:bottom w:val="single" w:sz="4" w:space="0" w:color="000000"/>
              <w:right w:val="single" w:sz="4" w:space="0" w:color="auto"/>
            </w:tcBorders>
            <w:vAlign w:val="center"/>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bottom w:val="single" w:sz="4" w:space="0" w:color="000000"/>
              <w:right w:val="single" w:sz="4" w:space="0" w:color="auto"/>
            </w:tcBorders>
            <w:vAlign w:val="center"/>
          </w:tcPr>
          <w:p w:rsidR="006E2EA2" w:rsidRPr="00BC6E49" w:rsidRDefault="006E2EA2" w:rsidP="0027305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6E2EA2" w:rsidRPr="00BC6E49" w:rsidRDefault="006E2EA2" w:rsidP="00273059">
            <w:pPr>
              <w:keepNext/>
              <w:overflowPunct/>
              <w:autoSpaceDE/>
              <w:autoSpaceDN/>
              <w:adjustRightInd/>
              <w:spacing w:before="0"/>
              <w:jc w:val="left"/>
              <w:textAlignment w:val="auto"/>
              <w:rPr>
                <w:rFonts w:cs="Arial"/>
                <w:lang w:eastAsia="zh-CN"/>
              </w:rPr>
            </w:pPr>
            <w:r w:rsidRPr="00BC6E49">
              <w:rPr>
                <w:rFonts w:cs="Arial"/>
                <w:lang w:eastAsia="zh-CN"/>
              </w:rPr>
              <w:t>86xxxx, 87xxxx, 88xxxx, 89xxxx, 90xxxx</w:t>
            </w:r>
          </w:p>
        </w:tc>
      </w:tr>
    </w:tbl>
    <w:p w:rsidR="006E2EA2" w:rsidRPr="00BC6E49" w:rsidRDefault="006E2EA2" w:rsidP="006E2EA2">
      <w:pPr>
        <w:spacing w:before="0"/>
      </w:pPr>
    </w:p>
    <w:p w:rsidR="006E2EA2" w:rsidRPr="00BC6E49" w:rsidRDefault="006E2EA2" w:rsidP="006E2EA2">
      <w:pPr>
        <w:overflowPunct/>
        <w:autoSpaceDE/>
        <w:autoSpaceDN/>
        <w:adjustRightInd/>
        <w:spacing w:before="0"/>
        <w:jc w:val="left"/>
        <w:textAlignment w:val="auto"/>
        <w:rPr>
          <w:rFonts w:eastAsia="SimSun" w:cs="Arial"/>
          <w:lang w:eastAsia="zh-CN"/>
        </w:rPr>
      </w:pPr>
      <w:bookmarkStart w:id="888" w:name="lt_pId791"/>
      <w:r w:rsidRPr="00BC6E49">
        <w:rPr>
          <w:rFonts w:eastAsia="SimSun" w:cs="Arial"/>
          <w:lang w:eastAsia="zh-CN"/>
        </w:rPr>
        <w:t>Contact:</w:t>
      </w:r>
      <w:bookmarkEnd w:id="888"/>
    </w:p>
    <w:p w:rsidR="006E2EA2" w:rsidRPr="00BC6E49" w:rsidRDefault="006E2EA2" w:rsidP="006E2EA2">
      <w:pPr>
        <w:overflowPunct/>
        <w:autoSpaceDE/>
        <w:autoSpaceDN/>
        <w:adjustRightInd/>
        <w:spacing w:before="0"/>
        <w:ind w:left="720"/>
        <w:jc w:val="left"/>
        <w:textAlignment w:val="auto"/>
        <w:rPr>
          <w:rFonts w:eastAsia="SimSun" w:cs="Arial"/>
          <w:lang w:eastAsia="zh-CN"/>
        </w:rPr>
      </w:pPr>
      <w:bookmarkStart w:id="889" w:name="lt_pId640"/>
      <w:r w:rsidRPr="00BC6E49">
        <w:rPr>
          <w:rFonts w:eastAsia="SimSun"/>
          <w:lang w:eastAsia="zh-CN"/>
        </w:rPr>
        <w:t>Ministry of Transport, Communication and Information Technologies</w:t>
      </w:r>
      <w:bookmarkEnd w:id="889"/>
    </w:p>
    <w:p w:rsidR="006E2EA2" w:rsidRPr="00BC6E49" w:rsidRDefault="006E2EA2" w:rsidP="006E2EA2">
      <w:pPr>
        <w:overflowPunct/>
        <w:autoSpaceDE/>
        <w:autoSpaceDN/>
        <w:adjustRightInd/>
        <w:spacing w:before="0"/>
        <w:ind w:left="720"/>
        <w:jc w:val="left"/>
        <w:textAlignment w:val="auto"/>
        <w:rPr>
          <w:rFonts w:eastAsia="SimSun" w:cs="Arial"/>
          <w:lang w:eastAsia="zh-CN"/>
        </w:rPr>
      </w:pPr>
      <w:r w:rsidRPr="00F20F50">
        <w:rPr>
          <w:rFonts w:eastAsia="SimSun" w:cs="Arial"/>
          <w:lang w:eastAsia="zh-CN"/>
        </w:rPr>
        <w:t>3/3 Vazgen Sargsyan Street</w:t>
      </w:r>
    </w:p>
    <w:p w:rsidR="006E2EA2" w:rsidRPr="008C0195" w:rsidRDefault="006E2EA2" w:rsidP="006E2EA2">
      <w:pPr>
        <w:overflowPunct/>
        <w:autoSpaceDE/>
        <w:autoSpaceDN/>
        <w:adjustRightInd/>
        <w:spacing w:before="0"/>
        <w:ind w:left="720"/>
        <w:jc w:val="left"/>
        <w:textAlignment w:val="auto"/>
        <w:rPr>
          <w:rFonts w:eastAsia="SimSun" w:cs="Arial"/>
          <w:lang w:val="fr-CH" w:eastAsia="zh-CN"/>
        </w:rPr>
      </w:pPr>
      <w:bookmarkStart w:id="890" w:name="lt_pId794"/>
      <w:r w:rsidRPr="008C0195">
        <w:rPr>
          <w:rFonts w:eastAsia="SimSun" w:cs="Arial"/>
          <w:lang w:val="fr-CH" w:eastAsia="zh-CN"/>
        </w:rPr>
        <w:t>0010 YEREVAN</w:t>
      </w:r>
      <w:bookmarkEnd w:id="890"/>
    </w:p>
    <w:p w:rsidR="006E2EA2" w:rsidRPr="008C0195" w:rsidRDefault="006E2EA2" w:rsidP="006E2EA2">
      <w:pPr>
        <w:overflowPunct/>
        <w:autoSpaceDE/>
        <w:autoSpaceDN/>
        <w:adjustRightInd/>
        <w:spacing w:before="0"/>
        <w:ind w:left="720"/>
        <w:jc w:val="left"/>
        <w:textAlignment w:val="auto"/>
        <w:rPr>
          <w:rFonts w:eastAsia="SimSun" w:cs="Arial"/>
          <w:lang w:val="fr-CH" w:eastAsia="zh-CN"/>
        </w:rPr>
      </w:pPr>
      <w:bookmarkStart w:id="891" w:name="lt_pId795"/>
      <w:r w:rsidRPr="008C0195">
        <w:rPr>
          <w:rFonts w:eastAsia="SimSun" w:cs="Arial"/>
          <w:lang w:val="fr-CH" w:eastAsia="zh-CN"/>
        </w:rPr>
        <w:t>Arménie</w:t>
      </w:r>
      <w:bookmarkEnd w:id="891"/>
    </w:p>
    <w:p w:rsidR="006E2EA2" w:rsidRPr="008C0195" w:rsidRDefault="006E2EA2" w:rsidP="00FB2E9B">
      <w:pPr>
        <w:tabs>
          <w:tab w:val="clear" w:pos="1276"/>
        </w:tabs>
        <w:overflowPunct/>
        <w:autoSpaceDE/>
        <w:autoSpaceDN/>
        <w:adjustRightInd/>
        <w:spacing w:before="0"/>
        <w:ind w:left="720"/>
        <w:jc w:val="left"/>
        <w:textAlignment w:val="auto"/>
        <w:rPr>
          <w:rFonts w:eastAsia="SimSun" w:cs="Arial"/>
          <w:lang w:val="fr-CH" w:eastAsia="zh-CN"/>
        </w:rPr>
      </w:pPr>
      <w:bookmarkStart w:id="892" w:name="lt_pId796"/>
      <w:r w:rsidRPr="008C0195">
        <w:rPr>
          <w:rFonts w:eastAsia="SimSun" w:cs="Arial"/>
          <w:lang w:val="fr-CH" w:eastAsia="zh-CN"/>
        </w:rPr>
        <w:t>Tél.:</w:t>
      </w:r>
      <w:bookmarkEnd w:id="892"/>
      <w:r w:rsidRPr="008C0195">
        <w:rPr>
          <w:rFonts w:eastAsia="SimSun" w:cs="Arial"/>
          <w:lang w:val="fr-CH" w:eastAsia="zh-CN"/>
        </w:rPr>
        <w:tab/>
        <w:t xml:space="preserve">+374 10590009 </w:t>
      </w:r>
    </w:p>
    <w:p w:rsidR="006E2EA2" w:rsidRPr="008C0195" w:rsidRDefault="006E2EA2" w:rsidP="00FB2E9B">
      <w:pPr>
        <w:tabs>
          <w:tab w:val="clear" w:pos="1276"/>
        </w:tabs>
        <w:overflowPunct/>
        <w:autoSpaceDE/>
        <w:autoSpaceDN/>
        <w:adjustRightInd/>
        <w:spacing w:before="0"/>
        <w:ind w:left="720"/>
        <w:jc w:val="left"/>
        <w:textAlignment w:val="auto"/>
        <w:rPr>
          <w:rFonts w:eastAsia="SimSun" w:cs="Arial"/>
          <w:lang w:val="fr-CH" w:eastAsia="zh-CN"/>
        </w:rPr>
      </w:pPr>
      <w:bookmarkStart w:id="893" w:name="lt_pId798"/>
      <w:r w:rsidRPr="008C0195">
        <w:rPr>
          <w:rFonts w:eastAsia="SimSun" w:cs="Arial"/>
          <w:lang w:val="fr-CH" w:eastAsia="zh-CN"/>
        </w:rPr>
        <w:t>T</w:t>
      </w:r>
      <w:r>
        <w:rPr>
          <w:rFonts w:eastAsia="SimSun" w:cs="Arial"/>
          <w:lang w:val="fr-CH" w:eastAsia="zh-CN"/>
        </w:rPr>
        <w:t>élécopie</w:t>
      </w:r>
      <w:r w:rsidRPr="008C0195">
        <w:rPr>
          <w:rFonts w:eastAsia="SimSun" w:cs="Arial"/>
          <w:lang w:val="fr-CH" w:eastAsia="zh-CN"/>
        </w:rPr>
        <w:t>:</w:t>
      </w:r>
      <w:bookmarkEnd w:id="893"/>
      <w:r w:rsidRPr="008C0195">
        <w:rPr>
          <w:rFonts w:eastAsia="SimSun" w:cs="Arial"/>
          <w:lang w:val="fr-CH" w:eastAsia="zh-CN"/>
        </w:rPr>
        <w:tab/>
        <w:t xml:space="preserve">+374 10523862 </w:t>
      </w:r>
    </w:p>
    <w:p w:rsidR="006E2EA2" w:rsidRPr="008C0195" w:rsidRDefault="006E2EA2" w:rsidP="00FB2E9B">
      <w:pPr>
        <w:tabs>
          <w:tab w:val="clear" w:pos="1276"/>
        </w:tabs>
        <w:overflowPunct/>
        <w:autoSpaceDE/>
        <w:autoSpaceDN/>
        <w:adjustRightInd/>
        <w:spacing w:before="0"/>
        <w:ind w:left="720"/>
        <w:jc w:val="left"/>
        <w:textAlignment w:val="auto"/>
        <w:rPr>
          <w:rFonts w:eastAsia="SimSun" w:cs="Arial"/>
          <w:lang w:val="fr-CH" w:eastAsia="zh-CN"/>
        </w:rPr>
      </w:pPr>
      <w:bookmarkStart w:id="894" w:name="lt_pId800"/>
      <w:r>
        <w:rPr>
          <w:rFonts w:eastAsia="SimSun" w:cs="Arial"/>
          <w:lang w:val="fr-CH" w:eastAsia="zh-CN"/>
        </w:rPr>
        <w:t>E-mail</w:t>
      </w:r>
      <w:r w:rsidRPr="008C0195">
        <w:rPr>
          <w:rFonts w:eastAsia="SimSun" w:cs="Arial"/>
          <w:lang w:val="fr-CH" w:eastAsia="zh-CN"/>
        </w:rPr>
        <w:t xml:space="preserve">: </w:t>
      </w:r>
      <w:bookmarkEnd w:id="894"/>
      <w:r w:rsidR="00FB2E9B">
        <w:rPr>
          <w:rFonts w:eastAsia="SimSun" w:cs="Arial"/>
          <w:lang w:val="fr-CH" w:eastAsia="zh-CN"/>
        </w:rPr>
        <w:tab/>
      </w:r>
      <w:r w:rsidR="00B01948">
        <w:fldChar w:fldCharType="begin"/>
      </w:r>
      <w:r w:rsidR="00B01948" w:rsidRPr="00B01948">
        <w:rPr>
          <w:lang w:val="fr-CH"/>
        </w:rPr>
        <w:instrText xml:space="preserve"> HYPERLINK "mailto:info@mtcit.am" </w:instrText>
      </w:r>
      <w:r w:rsidR="00B01948">
        <w:fldChar w:fldCharType="separate"/>
      </w:r>
      <w:bookmarkStart w:id="895" w:name="lt_pId649"/>
      <w:r w:rsidRPr="008C0195">
        <w:rPr>
          <w:rFonts w:eastAsia="SimSun"/>
          <w:lang w:val="fr-CH"/>
        </w:rPr>
        <w:t>info@mtcit.am</w:t>
      </w:r>
      <w:bookmarkEnd w:id="895"/>
      <w:r w:rsidR="00B01948">
        <w:rPr>
          <w:rFonts w:eastAsia="SimSun"/>
          <w:lang w:val="fr-CH"/>
        </w:rPr>
        <w:fldChar w:fldCharType="end"/>
      </w:r>
    </w:p>
    <w:p w:rsidR="006E2EA2" w:rsidRPr="008C0195" w:rsidRDefault="006E2EA2" w:rsidP="00FB2E9B">
      <w:pPr>
        <w:tabs>
          <w:tab w:val="clear" w:pos="1276"/>
        </w:tabs>
        <w:overflowPunct/>
        <w:autoSpaceDE/>
        <w:autoSpaceDN/>
        <w:adjustRightInd/>
        <w:spacing w:before="0"/>
        <w:ind w:left="720"/>
        <w:jc w:val="left"/>
        <w:textAlignment w:val="auto"/>
        <w:rPr>
          <w:rFonts w:eastAsia="SimSun" w:cs="Arial"/>
          <w:lang w:val="fr-CH" w:eastAsia="zh-CN"/>
        </w:rPr>
      </w:pPr>
      <w:bookmarkStart w:id="896" w:name="lt_pId801"/>
      <w:r>
        <w:rPr>
          <w:rFonts w:eastAsia="SimSun" w:cs="Arial"/>
          <w:lang w:val="fr-CH" w:eastAsia="zh-CN"/>
        </w:rPr>
        <w:t>Site web</w:t>
      </w:r>
      <w:r w:rsidRPr="008C0195">
        <w:rPr>
          <w:rFonts w:eastAsia="SimSun" w:cs="Arial"/>
          <w:lang w:val="fr-CH" w:eastAsia="zh-CN"/>
        </w:rPr>
        <w:t>:</w:t>
      </w:r>
      <w:bookmarkEnd w:id="896"/>
      <w:r w:rsidRPr="008C0195">
        <w:rPr>
          <w:rFonts w:eastAsia="SimSun" w:cs="Arial"/>
          <w:lang w:val="fr-CH" w:eastAsia="zh-CN"/>
        </w:rPr>
        <w:tab/>
      </w:r>
      <w:bookmarkStart w:id="897" w:name="lt_pId802"/>
      <w:r w:rsidRPr="008C0195">
        <w:rPr>
          <w:rFonts w:eastAsia="SimSun" w:cs="Arial"/>
          <w:lang w:val="fr-CH" w:eastAsia="zh-CN"/>
        </w:rPr>
        <w:t>www.mtcit.am</w:t>
      </w:r>
      <w:bookmarkEnd w:id="897"/>
    </w:p>
    <w:p w:rsidR="006E2EA2" w:rsidRPr="008C0195" w:rsidRDefault="006E2EA2" w:rsidP="006E2EA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Arial"/>
          <w:b/>
          <w:lang w:val="fr-CH"/>
        </w:rPr>
      </w:pPr>
      <w:r w:rsidRPr="008C0195">
        <w:rPr>
          <w:rFonts w:cs="Arial"/>
          <w:b/>
          <w:lang w:val="fr-CH"/>
        </w:rPr>
        <w:br w:type="page"/>
      </w:r>
    </w:p>
    <w:p w:rsidR="006E2EA2" w:rsidRPr="00BC6E49" w:rsidRDefault="006E2EA2" w:rsidP="006E2EA2">
      <w:pPr>
        <w:tabs>
          <w:tab w:val="clear" w:pos="1276"/>
          <w:tab w:val="clear" w:pos="1843"/>
          <w:tab w:val="left" w:pos="1560"/>
          <w:tab w:val="left" w:pos="2127"/>
        </w:tabs>
        <w:spacing w:before="0"/>
        <w:jc w:val="left"/>
        <w:outlineLvl w:val="3"/>
        <w:rPr>
          <w:rFonts w:cs="Arial"/>
          <w:b/>
          <w:lang w:val="fr-CH"/>
        </w:rPr>
      </w:pPr>
      <w:r w:rsidRPr="00BC6E49">
        <w:rPr>
          <w:rFonts w:cs="Arial"/>
          <w:b/>
          <w:lang w:val="fr-CH"/>
        </w:rPr>
        <w:lastRenderedPageBreak/>
        <w:t>Burkina Faso (indicatif de pays +226)</w:t>
      </w:r>
    </w:p>
    <w:p w:rsidR="006E2EA2" w:rsidRPr="00BC6E49" w:rsidRDefault="006E2EA2" w:rsidP="006E2EA2">
      <w:pPr>
        <w:tabs>
          <w:tab w:val="clear" w:pos="1276"/>
          <w:tab w:val="clear" w:pos="1843"/>
          <w:tab w:val="left" w:pos="1560"/>
          <w:tab w:val="left" w:pos="2127"/>
        </w:tabs>
        <w:spacing w:before="0" w:after="120"/>
        <w:jc w:val="left"/>
        <w:outlineLvl w:val="3"/>
        <w:rPr>
          <w:rFonts w:cs="Arial"/>
          <w:lang w:val="fr-CH"/>
        </w:rPr>
      </w:pPr>
      <w:r w:rsidRPr="00BC6E49">
        <w:rPr>
          <w:rFonts w:cs="Arial"/>
          <w:lang w:val="fr-CH"/>
        </w:rPr>
        <w:t xml:space="preserve">Communication du </w:t>
      </w:r>
      <w:r>
        <w:rPr>
          <w:rFonts w:cs="Arial"/>
          <w:lang w:val="fr-CH"/>
        </w:rPr>
        <w:t>12</w:t>
      </w:r>
      <w:r w:rsidRPr="00BC6E49">
        <w:rPr>
          <w:rFonts w:cs="Arial"/>
          <w:lang w:val="fr-CH"/>
        </w:rPr>
        <w:t>.I</w:t>
      </w:r>
      <w:r>
        <w:rPr>
          <w:rFonts w:cs="Arial"/>
          <w:lang w:val="fr-CH"/>
        </w:rPr>
        <w:t>V</w:t>
      </w:r>
      <w:r w:rsidRPr="00BC6E49">
        <w:rPr>
          <w:rFonts w:cs="Arial"/>
          <w:lang w:val="fr-CH"/>
        </w:rPr>
        <w:t>.201</w:t>
      </w:r>
      <w:r>
        <w:rPr>
          <w:rFonts w:cs="Arial"/>
          <w:lang w:val="fr-CH"/>
        </w:rPr>
        <w:t>9</w:t>
      </w:r>
      <w:r w:rsidRPr="00BC6E49">
        <w:rPr>
          <w:rFonts w:cs="Arial"/>
          <w:lang w:val="fr-CH"/>
        </w:rPr>
        <w:t>:</w:t>
      </w:r>
    </w:p>
    <w:p w:rsidR="006E2EA2" w:rsidRPr="00BC6E49" w:rsidRDefault="006E2EA2" w:rsidP="006E2EA2">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iCs/>
          <w:lang w:val="fr-FR" w:eastAsia="zh-CN"/>
        </w:rPr>
      </w:pPr>
      <w:r w:rsidRPr="00BC6E49">
        <w:rPr>
          <w:rFonts w:eastAsia="SimSun" w:cs="Arial"/>
          <w:lang w:val="fr-FR" w:eastAsia="zh-CN"/>
        </w:rPr>
        <w:t>L'</w:t>
      </w:r>
      <w:r w:rsidRPr="00BC6E49">
        <w:rPr>
          <w:rFonts w:eastAsia="SimSun" w:cs="Arial"/>
          <w:i/>
          <w:iCs/>
          <w:lang w:val="fr-FR" w:eastAsia="zh-CN"/>
        </w:rPr>
        <w:t>Autorité de Régulation des Communications Electroniques et des Postes (ARCEP)</w:t>
      </w:r>
      <w:r w:rsidRPr="00BC6E49">
        <w:rPr>
          <w:rFonts w:eastAsia="SimSun" w:cs="Arial"/>
          <w:i/>
          <w:lang w:val="fr-FR" w:eastAsia="zh-CN"/>
        </w:rPr>
        <w:t>,</w:t>
      </w:r>
      <w:r w:rsidRPr="00BC6E49">
        <w:rPr>
          <w:rFonts w:eastAsia="SimSun" w:cs="Arial"/>
          <w:iCs/>
          <w:lang w:val="fr-FR" w:eastAsia="zh-CN"/>
        </w:rPr>
        <w:t xml:space="preserve"> Ouagadougou,</w:t>
      </w:r>
      <w:r w:rsidRPr="00BC6E49">
        <w:rPr>
          <w:rFonts w:eastAsia="SimSun" w:cs="Arial"/>
          <w:i/>
          <w:lang w:val="fr-FR" w:eastAsia="zh-CN"/>
        </w:rPr>
        <w:t xml:space="preserve"> </w:t>
      </w:r>
      <w:r w:rsidRPr="00BC6E49">
        <w:rPr>
          <w:rFonts w:eastAsia="SimSun" w:cs="Arial"/>
          <w:lang w:val="fr-FR" w:eastAsia="zh-CN"/>
        </w:rPr>
        <w:t>annonce la mise à jour suivante du plan national de numérotage du Burkina Faso.</w:t>
      </w:r>
    </w:p>
    <w:p w:rsidR="006E2EA2" w:rsidRPr="00BC6E49" w:rsidRDefault="006E2EA2" w:rsidP="006E2EA2">
      <w:pPr>
        <w:spacing w:before="240" w:after="120"/>
        <w:rPr>
          <w:lang w:val="fr-CH"/>
        </w:rPr>
      </w:pPr>
      <w:r w:rsidRPr="00BC6E49">
        <w:rPr>
          <w:rFonts w:eastAsia="SimSun"/>
          <w:lang w:val="fr-CH" w:eastAsia="zh-CN"/>
        </w:rPr>
        <w:t>•</w:t>
      </w:r>
      <w:r w:rsidRPr="00BC6E49">
        <w:rPr>
          <w:rFonts w:eastAsia="SimSun"/>
          <w:lang w:val="fr-CH" w:eastAsia="zh-CN"/>
        </w:rPr>
        <w:tab/>
        <w:t>A</w:t>
      </w:r>
      <w:r w:rsidRPr="00BC6E49">
        <w:rPr>
          <w:rFonts w:eastAsia="SimSun"/>
          <w:lang w:val="fr-FR" w:eastAsia="zh-CN"/>
        </w:rPr>
        <w:t xml:space="preserve">ttribution du nouveau préfixe </w:t>
      </w:r>
      <w:r w:rsidRPr="00BC6E49">
        <w:rPr>
          <w:rFonts w:eastAsia="SimSun"/>
          <w:lang w:val="fr-CH" w:eastAsia="zh-CN"/>
        </w:rPr>
        <w:t>AB=</w:t>
      </w:r>
      <w:r>
        <w:rPr>
          <w:rFonts w:eastAsia="SimSun"/>
          <w:lang w:val="fr-CH" w:eastAsia="zh-CN"/>
        </w:rPr>
        <w:t>01</w:t>
      </w:r>
      <w:r w:rsidRPr="00BC6E49">
        <w:rPr>
          <w:rFonts w:eastAsia="SimSun"/>
          <w:lang w:val="fr-CH" w:eastAsia="zh-CN"/>
        </w:rPr>
        <w:t>:</w:t>
      </w:r>
    </w:p>
    <w:tbl>
      <w:tblPr>
        <w:tblStyle w:val="TableGrid1101"/>
        <w:tblW w:w="9639" w:type="dxa"/>
        <w:tblLayout w:type="fixed"/>
        <w:tblLook w:val="04A0" w:firstRow="1" w:lastRow="0" w:firstColumn="1" w:lastColumn="0" w:noHBand="0" w:noVBand="1"/>
      </w:tblPr>
      <w:tblGrid>
        <w:gridCol w:w="1818"/>
        <w:gridCol w:w="1126"/>
        <w:gridCol w:w="1055"/>
        <w:gridCol w:w="1853"/>
        <w:gridCol w:w="1612"/>
        <w:gridCol w:w="2175"/>
      </w:tblGrid>
      <w:tr w:rsidR="006E2EA2" w:rsidRPr="00B01948" w:rsidTr="00273059">
        <w:trPr>
          <w:cantSplit/>
          <w:trHeight w:val="578"/>
          <w:tblHeader/>
        </w:trPr>
        <w:tc>
          <w:tcPr>
            <w:tcW w:w="943" w:type="pct"/>
            <w:vMerge w:val="restart"/>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val="fr-FR" w:eastAsia="zh-CN"/>
              </w:rPr>
            </w:pPr>
            <w:r w:rsidRPr="00BC6E49">
              <w:rPr>
                <w:rFonts w:eastAsia="SimSun" w:cs="Arial"/>
                <w:bCs/>
                <w:i/>
                <w:iCs/>
                <w:lang w:val="fr-FR" w:eastAsia="zh-CN"/>
              </w:rPr>
              <w:t>Indicatif national de destination (NDC) ou premiers chiffres du numéro national significatif (N(S)N)</w:t>
            </w:r>
          </w:p>
        </w:tc>
        <w:tc>
          <w:tcPr>
            <w:tcW w:w="1131" w:type="pct"/>
            <w:gridSpan w:val="2"/>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lang w:val="fr-CH" w:eastAsia="zh-CN"/>
              </w:rPr>
            </w:pPr>
            <w:r w:rsidRPr="00BC6E49">
              <w:rPr>
                <w:rFonts w:eastAsia="SimSun" w:cs="Arial"/>
                <w:bCs/>
                <w:i/>
                <w:iCs/>
                <w:lang w:val="fr-FR" w:eastAsia="zh-CN"/>
              </w:rPr>
              <w:t>Longueur du numéro N(S)N</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val="fr-FR" w:eastAsia="zh-CN"/>
              </w:rPr>
            </w:pPr>
            <w:r w:rsidRPr="00BC6E49">
              <w:rPr>
                <w:rFonts w:eastAsia="SimSun" w:cs="Arial"/>
                <w:bCs/>
                <w:i/>
                <w:iCs/>
                <w:lang w:val="fr-FR" w:eastAsia="zh-CN"/>
              </w:rPr>
              <w:t xml:space="preserve">Utilisation du numéro </w:t>
            </w:r>
            <w:r w:rsidRPr="00BC6E49">
              <w:rPr>
                <w:rFonts w:eastAsia="SimSun" w:cs="Arial"/>
                <w:bCs/>
                <w:i/>
                <w:iCs/>
                <w:lang w:val="fr-FR" w:eastAsia="zh-CN"/>
              </w:rPr>
              <w:br/>
              <w:t xml:space="preserve">UIT-T E.164 </w:t>
            </w:r>
          </w:p>
        </w:tc>
        <w:tc>
          <w:tcPr>
            <w:tcW w:w="836" w:type="pct"/>
            <w:vMerge w:val="restart"/>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spacing w:val="-8"/>
                <w:lang w:val="fr-FR" w:eastAsia="zh-CN"/>
              </w:rPr>
            </w:pPr>
            <w:r w:rsidRPr="00BC6E49">
              <w:rPr>
                <w:rFonts w:eastAsia="SimSun" w:cs="Arial"/>
                <w:bCs/>
                <w:i/>
                <w:iCs/>
                <w:spacing w:val="-8"/>
                <w:lang w:val="fr-FR" w:eastAsia="zh-CN"/>
              </w:rPr>
              <w:t>Informations complémentaires</w:t>
            </w:r>
          </w:p>
        </w:tc>
        <w:tc>
          <w:tcPr>
            <w:tcW w:w="1128" w:type="pct"/>
            <w:vMerge w:val="restart"/>
            <w:tcBorders>
              <w:top w:val="single" w:sz="4" w:space="0" w:color="auto"/>
              <w:left w:val="single" w:sz="4" w:space="0" w:color="auto"/>
              <w:right w:val="single" w:sz="4" w:space="0" w:color="auto"/>
            </w:tcBorders>
            <w:vAlign w:val="center"/>
          </w:tcPr>
          <w:p w:rsidR="006E2EA2" w:rsidRPr="00BC6E49" w:rsidRDefault="006E2EA2" w:rsidP="00273059">
            <w:pPr>
              <w:tabs>
                <w:tab w:val="clear" w:pos="567"/>
                <w:tab w:val="clear" w:pos="1276"/>
                <w:tab w:val="clear" w:pos="1843"/>
                <w:tab w:val="clear" w:pos="5387"/>
                <w:tab w:val="clear" w:pos="5954"/>
              </w:tabs>
              <w:overflowPunct/>
              <w:spacing w:before="0"/>
              <w:jc w:val="center"/>
              <w:textAlignment w:val="auto"/>
              <w:rPr>
                <w:rFonts w:eastAsia="SimSun"/>
                <w:i/>
                <w:iCs/>
                <w:lang w:val="fr-FR" w:eastAsia="zh-CN"/>
              </w:rPr>
            </w:pPr>
            <w:r w:rsidRPr="00BC6E49">
              <w:rPr>
                <w:rFonts w:eastAsia="SimSun"/>
                <w:i/>
                <w:iCs/>
                <w:lang w:val="fr-FR" w:eastAsia="zh-CN"/>
              </w:rPr>
              <w:t xml:space="preserve">Date et heure </w:t>
            </w:r>
            <w:r>
              <w:rPr>
                <w:rFonts w:eastAsia="SimSun"/>
                <w:i/>
                <w:iCs/>
                <w:lang w:val="fr-FR" w:eastAsia="zh-CN"/>
              </w:rPr>
              <w:t xml:space="preserve">de </w:t>
            </w:r>
            <w:r>
              <w:rPr>
                <w:rFonts w:eastAsia="SimSun"/>
                <w:i/>
                <w:iCs/>
                <w:lang w:val="fr-FR" w:eastAsia="zh-CN"/>
              </w:rPr>
              <w:br/>
              <w:t>mise en service</w:t>
            </w:r>
          </w:p>
        </w:tc>
      </w:tr>
      <w:tr w:rsidR="006E2EA2" w:rsidRPr="008C0195" w:rsidTr="00273059">
        <w:trPr>
          <w:cantSplit/>
          <w:trHeight w:val="577"/>
          <w:tblHeader/>
        </w:trPr>
        <w:tc>
          <w:tcPr>
            <w:tcW w:w="943" w:type="pct"/>
            <w:vMerge/>
            <w:tcBorders>
              <w:top w:val="single" w:sz="4" w:space="0" w:color="auto"/>
              <w:left w:val="single" w:sz="4" w:space="0" w:color="auto"/>
              <w:bottom w:val="single" w:sz="4" w:space="0" w:color="auto"/>
              <w:right w:val="single" w:sz="4" w:space="0" w:color="auto"/>
            </w:tcBorders>
            <w:vAlign w:val="center"/>
            <w:hideMark/>
          </w:tcPr>
          <w:p w:rsidR="006E2EA2" w:rsidRPr="008C0195" w:rsidRDefault="006E2EA2" w:rsidP="00273059">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val="fr-CH" w:eastAsia="zh-CN"/>
              </w:rPr>
            </w:pPr>
          </w:p>
        </w:tc>
        <w:tc>
          <w:tcPr>
            <w:tcW w:w="584" w:type="pct"/>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color w:val="000000"/>
                <w:lang w:val="fr-FR" w:eastAsia="zh-CN"/>
              </w:rPr>
            </w:pPr>
            <w:r w:rsidRPr="00BC6E49">
              <w:rPr>
                <w:rFonts w:eastAsia="SimSun" w:cs="Arial"/>
                <w:bCs/>
                <w:i/>
                <w:iCs/>
                <w:lang w:val="fr-FR" w:eastAsia="zh-CN"/>
              </w:rPr>
              <w:t>Longueur maximale</w:t>
            </w:r>
          </w:p>
        </w:tc>
        <w:tc>
          <w:tcPr>
            <w:tcW w:w="547" w:type="pct"/>
            <w:tcBorders>
              <w:top w:val="single" w:sz="4" w:space="0" w:color="auto"/>
              <w:left w:val="single" w:sz="4" w:space="0" w:color="auto"/>
              <w:bottom w:val="single" w:sz="4" w:space="0" w:color="auto"/>
              <w:right w:val="single" w:sz="4" w:space="0" w:color="auto"/>
            </w:tcBorders>
            <w:vAlign w:val="center"/>
            <w:hideMark/>
          </w:tcPr>
          <w:p w:rsidR="006E2EA2" w:rsidRPr="00BC6E49" w:rsidRDefault="006E2EA2" w:rsidP="0027305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color w:val="000000"/>
                <w:lang w:val="fr-FR" w:eastAsia="zh-CN"/>
              </w:rPr>
            </w:pPr>
            <w:r w:rsidRPr="00BC6E49">
              <w:rPr>
                <w:rFonts w:eastAsia="SimSun" w:cs="Arial"/>
                <w:bCs/>
                <w:i/>
                <w:iCs/>
                <w:color w:val="000000"/>
                <w:lang w:val="fr-FR" w:eastAsia="zh-CN"/>
              </w:rPr>
              <w:t>Longueur minimale</w:t>
            </w: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6E2EA2" w:rsidRPr="008C0195" w:rsidRDefault="006E2EA2" w:rsidP="00273059">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val="fr-CH" w:eastAsia="zh-CN"/>
              </w:rPr>
            </w:pPr>
          </w:p>
        </w:tc>
        <w:tc>
          <w:tcPr>
            <w:tcW w:w="836" w:type="pct"/>
            <w:vMerge/>
            <w:tcBorders>
              <w:top w:val="single" w:sz="4" w:space="0" w:color="auto"/>
              <w:left w:val="single" w:sz="4" w:space="0" w:color="auto"/>
              <w:bottom w:val="single" w:sz="4" w:space="0" w:color="auto"/>
              <w:right w:val="single" w:sz="4" w:space="0" w:color="auto"/>
            </w:tcBorders>
            <w:vAlign w:val="center"/>
            <w:hideMark/>
          </w:tcPr>
          <w:p w:rsidR="006E2EA2" w:rsidRPr="008C0195" w:rsidRDefault="006E2EA2" w:rsidP="00273059">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val="fr-CH" w:eastAsia="zh-CN"/>
              </w:rPr>
            </w:pPr>
          </w:p>
        </w:tc>
        <w:tc>
          <w:tcPr>
            <w:tcW w:w="1128" w:type="pct"/>
            <w:vMerge/>
            <w:tcBorders>
              <w:left w:val="single" w:sz="4" w:space="0" w:color="auto"/>
              <w:bottom w:val="single" w:sz="4" w:space="0" w:color="auto"/>
              <w:right w:val="single" w:sz="4" w:space="0" w:color="auto"/>
            </w:tcBorders>
          </w:tcPr>
          <w:p w:rsidR="006E2EA2" w:rsidRPr="008C0195" w:rsidRDefault="006E2EA2" w:rsidP="00273059">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i/>
                <w:iCs/>
                <w:lang w:val="fr-CH" w:eastAsia="zh-CN"/>
              </w:rPr>
            </w:pPr>
          </w:p>
        </w:tc>
      </w:tr>
      <w:tr w:rsidR="006E2EA2" w:rsidRPr="00BC6E49" w:rsidTr="00273059">
        <w:trPr>
          <w:cantSplit/>
          <w:trHeight w:val="447"/>
        </w:trPr>
        <w:tc>
          <w:tcPr>
            <w:tcW w:w="943" w:type="pct"/>
            <w:tcBorders>
              <w:top w:val="single" w:sz="4" w:space="0" w:color="auto"/>
              <w:left w:val="single" w:sz="4" w:space="0" w:color="auto"/>
              <w:bottom w:val="single" w:sz="4" w:space="0" w:color="auto"/>
              <w:right w:val="single" w:sz="4" w:space="0" w:color="auto"/>
            </w:tcBorders>
          </w:tcPr>
          <w:p w:rsidR="006E2EA2" w:rsidRPr="008C0195" w:rsidRDefault="006E2EA2" w:rsidP="00273059">
            <w:pPr>
              <w:tabs>
                <w:tab w:val="clear" w:pos="567"/>
                <w:tab w:val="clear" w:pos="1276"/>
                <w:tab w:val="clear" w:pos="1843"/>
                <w:tab w:val="clear" w:pos="5387"/>
                <w:tab w:val="clear" w:pos="5954"/>
              </w:tabs>
              <w:spacing w:before="0" w:after="60"/>
              <w:ind w:left="-57" w:right="-57"/>
              <w:jc w:val="center"/>
              <w:rPr>
                <w:rFonts w:cs="Arial"/>
                <w:lang w:val="fr-CH"/>
              </w:rPr>
            </w:pPr>
            <w:r w:rsidRPr="008C0195">
              <w:rPr>
                <w:rFonts w:cs="Arial"/>
                <w:lang w:val="fr-CH"/>
              </w:rPr>
              <w:t>01</w:t>
            </w:r>
          </w:p>
        </w:tc>
        <w:tc>
          <w:tcPr>
            <w:tcW w:w="584" w:type="pct"/>
            <w:tcBorders>
              <w:top w:val="single" w:sz="4" w:space="0" w:color="auto"/>
              <w:left w:val="single" w:sz="4" w:space="0" w:color="auto"/>
              <w:bottom w:val="single" w:sz="4" w:space="0" w:color="auto"/>
              <w:right w:val="single" w:sz="4" w:space="0" w:color="auto"/>
            </w:tcBorders>
          </w:tcPr>
          <w:p w:rsidR="006E2EA2" w:rsidRPr="008C0195" w:rsidRDefault="006E2EA2" w:rsidP="00273059">
            <w:pPr>
              <w:tabs>
                <w:tab w:val="clear" w:pos="567"/>
                <w:tab w:val="clear" w:pos="1276"/>
                <w:tab w:val="clear" w:pos="1843"/>
                <w:tab w:val="clear" w:pos="5387"/>
                <w:tab w:val="clear" w:pos="5954"/>
              </w:tabs>
              <w:overflowPunct/>
              <w:autoSpaceDE/>
              <w:autoSpaceDN/>
              <w:adjustRightInd/>
              <w:spacing w:before="0" w:after="60"/>
              <w:ind w:left="-57" w:right="-57"/>
              <w:jc w:val="center"/>
              <w:textAlignment w:val="auto"/>
              <w:rPr>
                <w:rFonts w:eastAsia="SimSun" w:cs="Arial"/>
                <w:lang w:val="fr-CH" w:eastAsia="zh-CN"/>
              </w:rPr>
            </w:pPr>
            <w:r w:rsidRPr="008C0195">
              <w:rPr>
                <w:rFonts w:eastAsia="SimSun" w:cs="Arial"/>
                <w:lang w:val="fr-CH" w:eastAsia="zh-CN"/>
              </w:rPr>
              <w:t>8</w:t>
            </w:r>
          </w:p>
        </w:tc>
        <w:tc>
          <w:tcPr>
            <w:tcW w:w="547" w:type="pct"/>
            <w:tcBorders>
              <w:top w:val="single" w:sz="4" w:space="0" w:color="auto"/>
              <w:left w:val="single" w:sz="4" w:space="0" w:color="auto"/>
              <w:bottom w:val="single" w:sz="4" w:space="0" w:color="auto"/>
              <w:right w:val="single" w:sz="4" w:space="0" w:color="auto"/>
            </w:tcBorders>
          </w:tcPr>
          <w:p w:rsidR="006E2EA2" w:rsidRPr="008C0195" w:rsidRDefault="006E2EA2" w:rsidP="00273059">
            <w:pPr>
              <w:tabs>
                <w:tab w:val="clear" w:pos="567"/>
                <w:tab w:val="clear" w:pos="1276"/>
                <w:tab w:val="clear" w:pos="1843"/>
                <w:tab w:val="clear" w:pos="5387"/>
                <w:tab w:val="clear" w:pos="5954"/>
              </w:tabs>
              <w:overflowPunct/>
              <w:autoSpaceDE/>
              <w:autoSpaceDN/>
              <w:adjustRightInd/>
              <w:spacing w:before="0" w:after="60"/>
              <w:ind w:left="-57" w:right="-57"/>
              <w:jc w:val="center"/>
              <w:textAlignment w:val="auto"/>
              <w:rPr>
                <w:rFonts w:eastAsia="SimSun" w:cs="Arial"/>
                <w:lang w:val="fr-CH" w:eastAsia="zh-CN"/>
              </w:rPr>
            </w:pPr>
            <w:r w:rsidRPr="008C0195">
              <w:rPr>
                <w:rFonts w:eastAsia="SimSun" w:cs="Arial"/>
                <w:lang w:val="fr-CH" w:eastAsia="zh-CN"/>
              </w:rPr>
              <w:t>8</w:t>
            </w:r>
          </w:p>
        </w:tc>
        <w:tc>
          <w:tcPr>
            <w:tcW w:w="961" w:type="pct"/>
            <w:tcBorders>
              <w:top w:val="single" w:sz="4" w:space="0" w:color="auto"/>
              <w:left w:val="single" w:sz="4" w:space="0" w:color="auto"/>
              <w:bottom w:val="single" w:sz="4" w:space="0" w:color="auto"/>
              <w:right w:val="single" w:sz="4" w:space="0" w:color="auto"/>
            </w:tcBorders>
          </w:tcPr>
          <w:p w:rsidR="006E2EA2" w:rsidRPr="00BC6E49" w:rsidRDefault="006E2EA2" w:rsidP="00273059">
            <w:pPr>
              <w:tabs>
                <w:tab w:val="clear" w:pos="567"/>
                <w:tab w:val="clear" w:pos="1276"/>
                <w:tab w:val="clear" w:pos="1843"/>
                <w:tab w:val="clear" w:pos="5387"/>
                <w:tab w:val="clear" w:pos="5954"/>
              </w:tabs>
              <w:overflowPunct/>
              <w:autoSpaceDE/>
              <w:autoSpaceDN/>
              <w:adjustRightInd/>
              <w:spacing w:before="0" w:after="60"/>
              <w:ind w:left="-57" w:right="-57"/>
              <w:jc w:val="left"/>
              <w:textAlignment w:val="auto"/>
              <w:rPr>
                <w:rFonts w:eastAsia="SimSun" w:cs="Arial"/>
                <w:lang w:val="fr-CH" w:eastAsia="zh-CN"/>
              </w:rPr>
            </w:pPr>
            <w:r w:rsidRPr="00BC6E49">
              <w:rPr>
                <w:rFonts w:eastAsia="SimSun" w:cs="Arial"/>
                <w:lang w:val="fr-FR" w:eastAsia="zh-CN"/>
              </w:rPr>
              <w:t xml:space="preserve">Numéro non géographique – service de téléphonie mobile </w:t>
            </w:r>
          </w:p>
        </w:tc>
        <w:tc>
          <w:tcPr>
            <w:tcW w:w="836" w:type="pct"/>
            <w:tcBorders>
              <w:top w:val="single" w:sz="4" w:space="0" w:color="auto"/>
              <w:left w:val="single" w:sz="4" w:space="0" w:color="auto"/>
              <w:bottom w:val="single" w:sz="4" w:space="0" w:color="auto"/>
              <w:right w:val="single" w:sz="4" w:space="0" w:color="auto"/>
            </w:tcBorders>
          </w:tcPr>
          <w:p w:rsidR="006E2EA2" w:rsidRPr="00BC6E49" w:rsidRDefault="006E2EA2" w:rsidP="00273059">
            <w:pPr>
              <w:spacing w:before="60"/>
              <w:jc w:val="center"/>
              <w:rPr>
                <w:rFonts w:asciiTheme="minorHAnsi" w:hAnsiTheme="minorHAnsi" w:cstheme="minorBidi"/>
              </w:rPr>
            </w:pPr>
            <w:r w:rsidRPr="008C0195">
              <w:rPr>
                <w:rFonts w:asciiTheme="minorHAnsi" w:hAnsiTheme="minorHAnsi" w:cstheme="minorBidi"/>
                <w:lang w:val="fr-CH"/>
              </w:rPr>
              <w:t>ONATEL-SA Burkina Faso</w:t>
            </w:r>
            <w:r w:rsidRPr="00BC6E49">
              <w:rPr>
                <w:rFonts w:asciiTheme="minorHAnsi" w:hAnsiTheme="minorHAnsi" w:cstheme="minorBidi"/>
              </w:rPr>
              <w:t>.</w:t>
            </w:r>
          </w:p>
        </w:tc>
        <w:tc>
          <w:tcPr>
            <w:tcW w:w="1128" w:type="pct"/>
            <w:tcBorders>
              <w:top w:val="single" w:sz="4" w:space="0" w:color="auto"/>
              <w:left w:val="single" w:sz="4" w:space="0" w:color="auto"/>
              <w:bottom w:val="single" w:sz="4" w:space="0" w:color="auto"/>
              <w:right w:val="single" w:sz="4" w:space="0" w:color="auto"/>
            </w:tcBorders>
          </w:tcPr>
          <w:p w:rsidR="006E2EA2" w:rsidRPr="00BC6E49" w:rsidRDefault="006E2EA2" w:rsidP="00273059">
            <w:pPr>
              <w:spacing w:before="60"/>
              <w:jc w:val="center"/>
              <w:rPr>
                <w:rFonts w:cstheme="minorBidi"/>
                <w:lang w:val="fr-CH"/>
              </w:rPr>
            </w:pPr>
            <w:r>
              <w:rPr>
                <w:rFonts w:cstheme="minorBidi"/>
                <w:lang w:val="fr-CH"/>
              </w:rPr>
              <w:t>15-04</w:t>
            </w:r>
            <w:r w:rsidRPr="00BC6E49">
              <w:rPr>
                <w:rFonts w:cstheme="minorBidi"/>
                <w:lang w:val="fr-CH"/>
              </w:rPr>
              <w:t>-201</w:t>
            </w:r>
            <w:r>
              <w:rPr>
                <w:rFonts w:cstheme="minorBidi"/>
                <w:lang w:val="fr-CH"/>
              </w:rPr>
              <w:t>9</w:t>
            </w:r>
            <w:r w:rsidRPr="00BC6E49">
              <w:rPr>
                <w:rFonts w:cstheme="minorBidi"/>
                <w:lang w:val="fr-CH"/>
              </w:rPr>
              <w:br/>
              <w:t>00:00 (UTC)</w:t>
            </w:r>
          </w:p>
        </w:tc>
      </w:tr>
    </w:tbl>
    <w:p w:rsidR="006E2EA2" w:rsidRPr="00BC6E49" w:rsidRDefault="006E2EA2" w:rsidP="006E2EA2">
      <w:pPr>
        <w:tabs>
          <w:tab w:val="clear" w:pos="567"/>
          <w:tab w:val="clear" w:pos="1276"/>
          <w:tab w:val="clear" w:pos="1843"/>
          <w:tab w:val="clear" w:pos="5387"/>
          <w:tab w:val="clear" w:pos="5954"/>
        </w:tabs>
        <w:overflowPunct/>
        <w:autoSpaceDE/>
        <w:adjustRightInd/>
        <w:spacing w:before="0"/>
        <w:jc w:val="left"/>
        <w:rPr>
          <w:rFonts w:cs="Arial"/>
          <w:sz w:val="6"/>
          <w:lang w:val="fr-CH"/>
        </w:rPr>
      </w:pPr>
    </w:p>
    <w:p w:rsidR="006E2EA2" w:rsidRPr="00BC6E49" w:rsidRDefault="006E2EA2" w:rsidP="006E2EA2">
      <w:pPr>
        <w:tabs>
          <w:tab w:val="clear" w:pos="567"/>
          <w:tab w:val="clear" w:pos="1276"/>
          <w:tab w:val="clear" w:pos="1843"/>
          <w:tab w:val="clear" w:pos="5387"/>
          <w:tab w:val="clear" w:pos="5954"/>
        </w:tabs>
        <w:overflowPunct/>
        <w:autoSpaceDE/>
        <w:adjustRightInd/>
        <w:jc w:val="left"/>
        <w:rPr>
          <w:rFonts w:cs="Arial"/>
          <w:lang w:val="fr-CH"/>
        </w:rPr>
      </w:pPr>
      <w:r w:rsidRPr="00BC6E49">
        <w:rPr>
          <w:rFonts w:cs="Arial"/>
          <w:lang w:val="fr-CH"/>
        </w:rPr>
        <w:t>Contact:</w:t>
      </w:r>
    </w:p>
    <w:p w:rsidR="006E2EA2" w:rsidRPr="00BC6E49" w:rsidRDefault="006E2EA2" w:rsidP="00FB2E9B">
      <w:pPr>
        <w:tabs>
          <w:tab w:val="clear" w:pos="567"/>
          <w:tab w:val="clear" w:pos="1276"/>
          <w:tab w:val="clear" w:pos="1843"/>
          <w:tab w:val="clear" w:pos="5387"/>
          <w:tab w:val="clear" w:pos="5954"/>
          <w:tab w:val="left" w:pos="1701"/>
        </w:tabs>
        <w:overflowPunct/>
        <w:autoSpaceDE/>
        <w:autoSpaceDN/>
        <w:adjustRightInd/>
        <w:spacing w:after="160" w:line="259" w:lineRule="auto"/>
        <w:ind w:left="720"/>
        <w:jc w:val="left"/>
        <w:textAlignment w:val="auto"/>
        <w:rPr>
          <w:lang w:val="fr-CH"/>
        </w:rPr>
      </w:pPr>
      <w:r w:rsidRPr="00BC6E49">
        <w:rPr>
          <w:rFonts w:cs="Arial"/>
          <w:lang w:val="fr-CH"/>
        </w:rPr>
        <w:t xml:space="preserve">Autorité de Régulation des Communications Electroniques et des Postes (ARCEP) </w:t>
      </w:r>
      <w:r w:rsidRPr="00BC6E49">
        <w:rPr>
          <w:rFonts w:cs="Arial"/>
          <w:lang w:val="fr-CH"/>
        </w:rPr>
        <w:br/>
        <w:t xml:space="preserve">B.P. </w:t>
      </w:r>
      <w:r w:rsidRPr="00BC6E49">
        <w:rPr>
          <w:rFonts w:cs="Arial"/>
          <w:lang w:val="pt-BR"/>
        </w:rPr>
        <w:t xml:space="preserve">6437 </w:t>
      </w:r>
      <w:r w:rsidRPr="00BC6E49">
        <w:rPr>
          <w:rFonts w:cs="Arial"/>
          <w:lang w:val="pt-BR"/>
        </w:rPr>
        <w:br/>
        <w:t xml:space="preserve">OUAGADOUGOU 01 </w:t>
      </w:r>
      <w:r w:rsidRPr="00BC6E49">
        <w:rPr>
          <w:rFonts w:cs="Arial"/>
          <w:lang w:val="pt-BR"/>
        </w:rPr>
        <w:br/>
        <w:t xml:space="preserve">Burkina Faso </w:t>
      </w:r>
      <w:r w:rsidRPr="00BC6E49">
        <w:rPr>
          <w:rFonts w:cs="Arial"/>
          <w:lang w:val="pt-BR"/>
        </w:rPr>
        <w:br/>
        <w:t>Tél.:</w:t>
      </w:r>
      <w:r w:rsidRPr="00BC6E49">
        <w:rPr>
          <w:rFonts w:cs="Arial"/>
          <w:lang w:val="pt-BR"/>
        </w:rPr>
        <w:tab/>
      </w:r>
      <w:r w:rsidRPr="00BC6E49">
        <w:rPr>
          <w:rFonts w:cs="Arial"/>
          <w:lang w:val="pt-BR"/>
        </w:rPr>
        <w:tab/>
        <w:t xml:space="preserve">+226 25 37 53 60/61/62 </w:t>
      </w:r>
      <w:r w:rsidRPr="00BC6E49">
        <w:rPr>
          <w:rFonts w:cs="Arial"/>
          <w:lang w:val="pt-BR"/>
        </w:rPr>
        <w:br/>
      </w:r>
      <w:r>
        <w:rPr>
          <w:rFonts w:cs="Arial"/>
          <w:lang w:val="pt-BR"/>
        </w:rPr>
        <w:t>Télécopie</w:t>
      </w:r>
      <w:r w:rsidRPr="00BC6E49">
        <w:rPr>
          <w:rFonts w:cs="Arial"/>
          <w:lang w:val="pt-BR"/>
        </w:rPr>
        <w:t>:</w:t>
      </w:r>
      <w:r w:rsidRPr="00BC6E49">
        <w:rPr>
          <w:rFonts w:cs="Arial"/>
          <w:lang w:val="pt-BR"/>
        </w:rPr>
        <w:tab/>
      </w:r>
      <w:r w:rsidRPr="00BC6E49">
        <w:rPr>
          <w:rFonts w:cs="Arial"/>
          <w:lang w:val="pt-BR"/>
        </w:rPr>
        <w:tab/>
        <w:t xml:space="preserve">+226 25 37 53 64 </w:t>
      </w:r>
      <w:r w:rsidRPr="00BC6E49">
        <w:rPr>
          <w:rFonts w:cs="Arial"/>
          <w:lang w:val="pt-BR"/>
        </w:rPr>
        <w:br/>
      </w:r>
      <w:r>
        <w:rPr>
          <w:rFonts w:cs="Arial"/>
          <w:lang w:val="pt-BR"/>
        </w:rPr>
        <w:t>E-mail</w:t>
      </w:r>
      <w:r w:rsidRPr="00BC6E49">
        <w:rPr>
          <w:rFonts w:cs="Arial"/>
          <w:lang w:val="pt-BR"/>
        </w:rPr>
        <w:t xml:space="preserve">: </w:t>
      </w:r>
      <w:r w:rsidRPr="00BC6E49">
        <w:rPr>
          <w:rFonts w:cs="Arial"/>
          <w:lang w:val="pt-BR"/>
        </w:rPr>
        <w:tab/>
        <w:t xml:space="preserve">secretariat@arcep.bf </w:t>
      </w:r>
      <w:r w:rsidRPr="00BC6E49">
        <w:rPr>
          <w:rFonts w:cs="Arial"/>
          <w:lang w:val="pt-BR"/>
        </w:rPr>
        <w:br/>
      </w:r>
      <w:r>
        <w:rPr>
          <w:lang w:val="fr-CH"/>
        </w:rPr>
        <w:t>Site web</w:t>
      </w:r>
      <w:r w:rsidRPr="00BC6E49">
        <w:rPr>
          <w:lang w:val="fr-CH"/>
        </w:rPr>
        <w:t xml:space="preserve">: </w:t>
      </w:r>
      <w:r w:rsidRPr="00BC6E49">
        <w:rPr>
          <w:lang w:val="fr-CH"/>
        </w:rPr>
        <w:tab/>
      </w:r>
      <w:r w:rsidR="00B01948">
        <w:fldChar w:fldCharType="begin"/>
      </w:r>
      <w:r w:rsidR="00B01948" w:rsidRPr="00B01948">
        <w:rPr>
          <w:lang w:val="fr-CH"/>
        </w:rPr>
        <w:instrText xml:space="preserve"> HYPERLINK "http://www.arcep.bf</w:instrText>
      </w:r>
      <w:r w:rsidR="00B01948" w:rsidRPr="00B01948">
        <w:rPr>
          <w:lang w:val="fr-CH"/>
        </w:rPr>
        <w:instrText xml:space="preserve">" </w:instrText>
      </w:r>
      <w:r w:rsidR="00B01948">
        <w:fldChar w:fldCharType="separate"/>
      </w:r>
      <w:r w:rsidRPr="00BC6E49">
        <w:rPr>
          <w:lang w:val="fr-CH"/>
        </w:rPr>
        <w:t>www.arcep.bf</w:t>
      </w:r>
      <w:r w:rsidR="00B01948">
        <w:rPr>
          <w:lang w:val="fr-CH"/>
        </w:rPr>
        <w:fldChar w:fldCharType="end"/>
      </w:r>
    </w:p>
    <w:p w:rsidR="006E2EA2" w:rsidRPr="00BC6E49" w:rsidRDefault="006E2EA2" w:rsidP="006E2EA2">
      <w:pPr>
        <w:tabs>
          <w:tab w:val="clear" w:pos="567"/>
          <w:tab w:val="clear" w:pos="1276"/>
          <w:tab w:val="clear" w:pos="1843"/>
          <w:tab w:val="clear" w:pos="5387"/>
          <w:tab w:val="clear" w:pos="5954"/>
        </w:tabs>
        <w:overflowPunct/>
        <w:autoSpaceDE/>
        <w:autoSpaceDN/>
        <w:adjustRightInd/>
        <w:spacing w:before="0" w:after="160" w:line="259" w:lineRule="auto"/>
        <w:ind w:left="720"/>
        <w:jc w:val="left"/>
        <w:textAlignment w:val="auto"/>
        <w:rPr>
          <w:rFonts w:cs="Arial"/>
          <w:b/>
          <w:lang w:val="fr-CH"/>
        </w:rPr>
      </w:pPr>
      <w:r w:rsidRPr="00BC6E49">
        <w:rPr>
          <w:rFonts w:cs="Arial"/>
          <w:b/>
          <w:lang w:val="fr-CH"/>
        </w:rPr>
        <w:br w:type="page"/>
      </w:r>
    </w:p>
    <w:p w:rsidR="006E2EA2" w:rsidRPr="00BC6E49" w:rsidRDefault="006E2EA2" w:rsidP="006E2EA2">
      <w:pPr>
        <w:tabs>
          <w:tab w:val="clear" w:pos="1276"/>
          <w:tab w:val="clear" w:pos="1843"/>
          <w:tab w:val="left" w:pos="1560"/>
          <w:tab w:val="left" w:pos="2127"/>
        </w:tabs>
        <w:spacing w:before="240"/>
        <w:jc w:val="left"/>
        <w:outlineLvl w:val="3"/>
        <w:rPr>
          <w:rFonts w:cs="Arial"/>
          <w:b/>
          <w:lang w:val="fr-FR"/>
        </w:rPr>
      </w:pPr>
      <w:r w:rsidRPr="00BC6E49">
        <w:rPr>
          <w:rFonts w:cs="Arial"/>
          <w:b/>
          <w:lang w:val="fr-FR"/>
        </w:rPr>
        <w:lastRenderedPageBreak/>
        <w:t>Danemark (indicatif de pays +45)</w:t>
      </w:r>
      <w:r w:rsidRPr="00BC6E49">
        <w:rPr>
          <w:rFonts w:cs="Arial"/>
          <w:b/>
          <w:i/>
          <w:noProof/>
          <w:lang w:val="fr-FR" w:eastAsia="zh-CN"/>
        </w:rPr>
        <w:t xml:space="preserve"> </w:t>
      </w:r>
    </w:p>
    <w:p w:rsidR="006E2EA2" w:rsidRPr="00BC6E49" w:rsidRDefault="006E2EA2" w:rsidP="006E2EA2">
      <w:pPr>
        <w:tabs>
          <w:tab w:val="left" w:pos="1560"/>
          <w:tab w:val="left" w:pos="2127"/>
        </w:tabs>
        <w:spacing w:before="0" w:after="120"/>
        <w:jc w:val="left"/>
        <w:outlineLvl w:val="3"/>
        <w:rPr>
          <w:rFonts w:cs="Arial"/>
          <w:lang w:val="fr-CH"/>
        </w:rPr>
      </w:pPr>
      <w:r w:rsidRPr="00BC6E49">
        <w:rPr>
          <w:rFonts w:cs="Arial"/>
          <w:lang w:val="fr-CH"/>
        </w:rPr>
        <w:t>Communication du 1</w:t>
      </w:r>
      <w:r>
        <w:rPr>
          <w:rFonts w:cs="Arial"/>
          <w:lang w:val="fr-CH"/>
        </w:rPr>
        <w:t>2</w:t>
      </w:r>
      <w:r w:rsidRPr="00BC6E49">
        <w:rPr>
          <w:rFonts w:cs="Arial"/>
          <w:lang w:val="fr-CH"/>
        </w:rPr>
        <w:t>.I</w:t>
      </w:r>
      <w:r>
        <w:rPr>
          <w:rFonts w:cs="Arial"/>
          <w:lang w:val="fr-CH"/>
        </w:rPr>
        <w:t>V</w:t>
      </w:r>
      <w:r w:rsidRPr="00BC6E49">
        <w:rPr>
          <w:rFonts w:cs="Arial"/>
          <w:lang w:val="fr-CH"/>
        </w:rPr>
        <w:t>.201</w:t>
      </w:r>
      <w:r>
        <w:rPr>
          <w:rFonts w:cs="Arial"/>
          <w:lang w:val="fr-CH"/>
        </w:rPr>
        <w:t>9</w:t>
      </w:r>
      <w:r w:rsidRPr="00BC6E49">
        <w:rPr>
          <w:rFonts w:cs="Arial"/>
          <w:lang w:val="fr-CH"/>
        </w:rPr>
        <w:t>:</w:t>
      </w:r>
    </w:p>
    <w:p w:rsidR="006E2EA2" w:rsidRPr="00BC6E49" w:rsidRDefault="006E2EA2" w:rsidP="006E2EA2">
      <w:pPr>
        <w:tabs>
          <w:tab w:val="clear" w:pos="567"/>
          <w:tab w:val="clear" w:pos="1276"/>
          <w:tab w:val="clear" w:pos="1843"/>
          <w:tab w:val="clear" w:pos="5387"/>
          <w:tab w:val="clear" w:pos="5954"/>
        </w:tabs>
        <w:spacing w:before="0"/>
        <w:jc w:val="left"/>
        <w:rPr>
          <w:rFonts w:cs="Arial"/>
          <w:lang w:val="fr-FR"/>
        </w:rPr>
      </w:pPr>
      <w:r w:rsidRPr="00BC6E49">
        <w:rPr>
          <w:rFonts w:cs="Arial"/>
          <w:lang w:val="fr-FR"/>
        </w:rPr>
        <w:t xml:space="preserve">La </w:t>
      </w:r>
      <w:r w:rsidRPr="00BC6E49">
        <w:rPr>
          <w:rFonts w:cs="Arial"/>
          <w:i/>
          <w:lang w:val="fr-FR"/>
        </w:rPr>
        <w:t>Danish Energy Agency</w:t>
      </w:r>
      <w:r w:rsidRPr="00BC6E49">
        <w:rPr>
          <w:rFonts w:cs="Arial"/>
          <w:lang w:val="fr-FR"/>
        </w:rPr>
        <w:t>, Copenhague, annonce l</w:t>
      </w:r>
      <w:r>
        <w:rPr>
          <w:rFonts w:cs="Arial"/>
          <w:lang w:val="fr-FR"/>
        </w:rPr>
        <w:t>es</w:t>
      </w:r>
      <w:r w:rsidRPr="00BC6E49">
        <w:rPr>
          <w:rFonts w:cs="Arial"/>
          <w:lang w:val="fr-FR"/>
        </w:rPr>
        <w:t xml:space="preserve"> mise</w:t>
      </w:r>
      <w:r>
        <w:rPr>
          <w:rFonts w:cs="Arial"/>
          <w:lang w:val="fr-FR"/>
        </w:rPr>
        <w:t>s</w:t>
      </w:r>
      <w:r w:rsidRPr="00BC6E49">
        <w:rPr>
          <w:rFonts w:cs="Arial"/>
          <w:lang w:val="fr-FR"/>
        </w:rPr>
        <w:t xml:space="preserve"> à jour suivante</w:t>
      </w:r>
      <w:r>
        <w:rPr>
          <w:rFonts w:cs="Arial"/>
          <w:lang w:val="fr-FR"/>
        </w:rPr>
        <w:t>s</w:t>
      </w:r>
      <w:r w:rsidRPr="00BC6E49">
        <w:rPr>
          <w:rFonts w:cs="Arial"/>
          <w:lang w:val="fr-FR"/>
        </w:rPr>
        <w:t xml:space="preserve"> du plan national de numérotage du Danemark:</w:t>
      </w:r>
      <w:bookmarkStart w:id="898" w:name="dtmis_Start"/>
      <w:bookmarkStart w:id="899" w:name="dtmis_Underskriver"/>
      <w:bookmarkEnd w:id="898"/>
      <w:bookmarkEnd w:id="899"/>
    </w:p>
    <w:p w:rsidR="006E2EA2" w:rsidRPr="00F20F50" w:rsidRDefault="006E2EA2" w:rsidP="006E2EA2">
      <w:pPr>
        <w:tabs>
          <w:tab w:val="clear" w:pos="1276"/>
          <w:tab w:val="clear" w:pos="1843"/>
          <w:tab w:val="clear" w:pos="5387"/>
          <w:tab w:val="clear" w:pos="5954"/>
        </w:tabs>
        <w:spacing w:line="480" w:lineRule="auto"/>
        <w:jc w:val="left"/>
        <w:textAlignment w:val="auto"/>
        <w:rPr>
          <w:rFonts w:cs="Arial"/>
          <w:iCs/>
          <w:lang w:val="fr-CH"/>
        </w:rPr>
      </w:pPr>
      <w:bookmarkStart w:id="900" w:name="OLE_LINK1"/>
      <w:bookmarkStart w:id="901" w:name="OLE_LINK2"/>
      <w:bookmarkStart w:id="902" w:name="OLE_LINK18"/>
      <w:r w:rsidRPr="00F20F50">
        <w:rPr>
          <w:rFonts w:cs="Arial"/>
          <w:bCs/>
          <w:lang w:val="fr-CH"/>
        </w:rPr>
        <w:t>•</w:t>
      </w:r>
      <w:r>
        <w:rPr>
          <w:rFonts w:cs="Arial"/>
          <w:bCs/>
          <w:lang w:val="fr-CH"/>
        </w:rPr>
        <w:tab/>
      </w:r>
      <w:r w:rsidRPr="00BC6E49">
        <w:rPr>
          <w:rFonts w:cs="Arial"/>
          <w:bCs/>
          <w:lang w:val="fr-CH"/>
        </w:rPr>
        <w:t xml:space="preserve">Retrait </w:t>
      </w:r>
      <w:r w:rsidRPr="00BC6E49">
        <w:rPr>
          <w:rFonts w:cs="Arial"/>
          <w:bCs/>
          <w:iCs/>
          <w:lang w:val="fr-CH"/>
        </w:rPr>
        <w:t xml:space="preserve">– services de communication </w:t>
      </w:r>
      <w:r>
        <w:rPr>
          <w:rFonts w:cs="Arial"/>
          <w:bCs/>
          <w:iCs/>
          <w:lang w:val="fr-CH"/>
        </w:rPr>
        <w:t>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6E2EA2" w:rsidRPr="00BC6E49" w:rsidTr="00273059">
        <w:trPr>
          <w:jc w:val="center"/>
        </w:trPr>
        <w:tc>
          <w:tcPr>
            <w:tcW w:w="4063" w:type="dxa"/>
            <w:hideMark/>
          </w:tcPr>
          <w:p w:rsidR="006E2EA2" w:rsidRPr="00BC6E49" w:rsidRDefault="006E2EA2" w:rsidP="00273059">
            <w:pPr>
              <w:spacing w:before="0" w:line="276" w:lineRule="auto"/>
              <w:jc w:val="center"/>
              <w:rPr>
                <w:rFonts w:cs="Arial"/>
                <w:i/>
              </w:rPr>
            </w:pPr>
            <w:bookmarkStart w:id="903" w:name="OLE_LINK3"/>
            <w:r w:rsidRPr="00BC6E49">
              <w:rPr>
                <w:rFonts w:cs="Arial"/>
                <w:i/>
              </w:rPr>
              <w:t>Fournisseur</w:t>
            </w:r>
          </w:p>
        </w:tc>
        <w:tc>
          <w:tcPr>
            <w:tcW w:w="3712" w:type="dxa"/>
            <w:hideMark/>
          </w:tcPr>
          <w:p w:rsidR="006E2EA2" w:rsidRPr="00BC6E49" w:rsidRDefault="006E2EA2" w:rsidP="00273059">
            <w:pPr>
              <w:numPr>
                <w:ilvl w:val="12"/>
                <w:numId w:val="0"/>
              </w:numPr>
              <w:spacing w:before="0" w:line="276" w:lineRule="auto"/>
              <w:jc w:val="center"/>
              <w:rPr>
                <w:rFonts w:cs="Arial"/>
              </w:rPr>
            </w:pPr>
            <w:r w:rsidRPr="00BC6E49">
              <w:rPr>
                <w:rFonts w:cs="Arial"/>
                <w:bCs/>
                <w:i/>
              </w:rPr>
              <w:t>Série de numéros</w:t>
            </w:r>
          </w:p>
        </w:tc>
        <w:tc>
          <w:tcPr>
            <w:tcW w:w="1848" w:type="dxa"/>
            <w:hideMark/>
          </w:tcPr>
          <w:p w:rsidR="006E2EA2" w:rsidRPr="00BC6E49" w:rsidRDefault="006E2EA2" w:rsidP="00273059">
            <w:pPr>
              <w:numPr>
                <w:ilvl w:val="12"/>
                <w:numId w:val="0"/>
              </w:numPr>
              <w:spacing w:before="0" w:line="276" w:lineRule="auto"/>
              <w:jc w:val="center"/>
              <w:rPr>
                <w:rFonts w:cs="Arial"/>
                <w:i/>
              </w:rPr>
            </w:pPr>
            <w:r w:rsidRPr="00BC6E49">
              <w:rPr>
                <w:rFonts w:cs="Arial"/>
                <w:i/>
              </w:rPr>
              <w:t>Date de retrait</w:t>
            </w:r>
          </w:p>
        </w:tc>
      </w:tr>
      <w:tr w:rsidR="006E2EA2" w:rsidRPr="00BC6E49" w:rsidTr="00273059">
        <w:trPr>
          <w:jc w:val="center"/>
        </w:trPr>
        <w:tc>
          <w:tcPr>
            <w:tcW w:w="4063" w:type="dxa"/>
          </w:tcPr>
          <w:p w:rsidR="006E2EA2" w:rsidRPr="00CB3DAC" w:rsidRDefault="006E2EA2" w:rsidP="00273059">
            <w:pPr>
              <w:numPr>
                <w:ilvl w:val="12"/>
                <w:numId w:val="0"/>
              </w:numPr>
              <w:tabs>
                <w:tab w:val="center" w:pos="1642"/>
              </w:tabs>
              <w:spacing w:before="40"/>
              <w:jc w:val="left"/>
              <w:rPr>
                <w:rFonts w:cs="Arial"/>
                <w:lang w:val="es-ES_tradnl"/>
              </w:rPr>
            </w:pPr>
            <w:r w:rsidRPr="00CB3DAC">
              <w:rPr>
                <w:rFonts w:cs="Arial"/>
                <w:lang w:val="es-ES_tradnl"/>
              </w:rPr>
              <w:t>Plenti ApS</w:t>
            </w:r>
          </w:p>
        </w:tc>
        <w:tc>
          <w:tcPr>
            <w:tcW w:w="3712" w:type="dxa"/>
          </w:tcPr>
          <w:p w:rsidR="006E2EA2" w:rsidRPr="00CB3DAC" w:rsidRDefault="006E2EA2" w:rsidP="00273059">
            <w:pPr>
              <w:numPr>
                <w:ilvl w:val="12"/>
                <w:numId w:val="0"/>
              </w:numPr>
              <w:tabs>
                <w:tab w:val="center" w:pos="1642"/>
              </w:tabs>
              <w:spacing w:before="40"/>
              <w:jc w:val="left"/>
              <w:rPr>
                <w:rFonts w:cs="Arial"/>
                <w:lang w:val="es-ES_tradnl"/>
              </w:rPr>
            </w:pPr>
            <w:r w:rsidRPr="00CB3DAC">
              <w:rPr>
                <w:rFonts w:cs="Arial"/>
                <w:lang w:val="es-ES_tradnl"/>
              </w:rPr>
              <w:t>4940efgh</w:t>
            </w:r>
          </w:p>
        </w:tc>
        <w:tc>
          <w:tcPr>
            <w:tcW w:w="1848" w:type="dxa"/>
          </w:tcPr>
          <w:p w:rsidR="006E2EA2" w:rsidRPr="00CB3DAC" w:rsidRDefault="006E2EA2" w:rsidP="00273059">
            <w:pPr>
              <w:numPr>
                <w:ilvl w:val="12"/>
                <w:numId w:val="0"/>
              </w:numPr>
              <w:spacing w:before="40"/>
              <w:jc w:val="center"/>
              <w:rPr>
                <w:rFonts w:cs="Arial"/>
                <w:lang w:val="es-ES_tradnl"/>
              </w:rPr>
            </w:pPr>
            <w:r w:rsidRPr="00CB3DAC">
              <w:rPr>
                <w:rFonts w:cs="Arial"/>
                <w:lang w:val="es-ES_tradnl"/>
              </w:rPr>
              <w:t>31.XII.2018</w:t>
            </w:r>
          </w:p>
        </w:tc>
      </w:tr>
    </w:tbl>
    <w:p w:rsidR="006E2EA2" w:rsidRPr="00BC6E49" w:rsidRDefault="006E2EA2" w:rsidP="006E2EA2">
      <w:pPr>
        <w:tabs>
          <w:tab w:val="left" w:pos="1800"/>
        </w:tabs>
        <w:spacing w:before="0"/>
        <w:jc w:val="left"/>
        <w:rPr>
          <w:rFonts w:cs="Arial"/>
          <w:sz w:val="8"/>
        </w:rPr>
      </w:pPr>
    </w:p>
    <w:bookmarkEnd w:id="900"/>
    <w:bookmarkEnd w:id="901"/>
    <w:bookmarkEnd w:id="902"/>
    <w:bookmarkEnd w:id="903"/>
    <w:p w:rsidR="006E2EA2" w:rsidRPr="00BC6E49" w:rsidRDefault="006E2EA2" w:rsidP="006E2EA2">
      <w:pPr>
        <w:tabs>
          <w:tab w:val="left" w:pos="1800"/>
        </w:tabs>
        <w:spacing w:before="0"/>
        <w:ind w:left="1080" w:hanging="1080"/>
        <w:jc w:val="left"/>
        <w:rPr>
          <w:rFonts w:cs="Arial"/>
          <w:sz w:val="8"/>
        </w:rPr>
      </w:pPr>
    </w:p>
    <w:p w:rsidR="006E2EA2" w:rsidRPr="00F20F50" w:rsidRDefault="006E2EA2" w:rsidP="006E2EA2">
      <w:pPr>
        <w:tabs>
          <w:tab w:val="clear" w:pos="1276"/>
          <w:tab w:val="clear" w:pos="1843"/>
          <w:tab w:val="clear" w:pos="5387"/>
          <w:tab w:val="clear" w:pos="5954"/>
        </w:tabs>
        <w:spacing w:line="480" w:lineRule="auto"/>
        <w:jc w:val="left"/>
        <w:textAlignment w:val="auto"/>
        <w:rPr>
          <w:rFonts w:cs="Arial"/>
          <w:iCs/>
          <w:lang w:val="fr-CH"/>
        </w:rPr>
      </w:pPr>
      <w:r w:rsidRPr="00F20F50">
        <w:rPr>
          <w:rFonts w:cs="Arial"/>
          <w:bCs/>
          <w:lang w:val="fr-CH"/>
        </w:rPr>
        <w:t>•</w:t>
      </w:r>
      <w:r>
        <w:rPr>
          <w:rFonts w:cs="Arial"/>
          <w:bCs/>
          <w:lang w:val="fr-CH"/>
        </w:rPr>
        <w:tab/>
      </w:r>
      <w:r w:rsidRPr="00F20F50">
        <w:rPr>
          <w:rFonts w:cs="Arial"/>
          <w:bCs/>
          <w:lang w:val="fr-CH"/>
        </w:rPr>
        <w:t>Attribution –</w:t>
      </w:r>
      <w:r>
        <w:rPr>
          <w:rFonts w:cs="Arial"/>
          <w:bCs/>
          <w:lang w:val="fr-CH"/>
        </w:rPr>
        <w:t xml:space="preserve"> S</w:t>
      </w:r>
      <w:r w:rsidRPr="00BC6E49">
        <w:rPr>
          <w:rFonts w:cs="Arial"/>
          <w:bCs/>
          <w:iCs/>
          <w:lang w:val="fr-CH"/>
        </w:rPr>
        <w:t xml:space="preserve">ervices de communication </w:t>
      </w:r>
      <w:r>
        <w:rPr>
          <w:rFonts w:cs="Arial"/>
          <w:bCs/>
          <w:iCs/>
          <w:lang w:val="fr-CH"/>
        </w:rPr>
        <w:t>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6E2EA2" w:rsidRPr="00BC6E49" w:rsidTr="00273059">
        <w:trPr>
          <w:jc w:val="center"/>
        </w:trPr>
        <w:tc>
          <w:tcPr>
            <w:tcW w:w="4063" w:type="dxa"/>
            <w:hideMark/>
          </w:tcPr>
          <w:p w:rsidR="006E2EA2" w:rsidRPr="00BC6E49" w:rsidRDefault="006E2EA2" w:rsidP="00273059">
            <w:pPr>
              <w:spacing w:before="0" w:line="276" w:lineRule="auto"/>
              <w:jc w:val="center"/>
              <w:rPr>
                <w:rFonts w:cs="Arial"/>
                <w:i/>
              </w:rPr>
            </w:pPr>
            <w:r w:rsidRPr="00BC6E49">
              <w:rPr>
                <w:rFonts w:cs="Arial"/>
                <w:i/>
              </w:rPr>
              <w:t>Fournisseur</w:t>
            </w:r>
          </w:p>
        </w:tc>
        <w:tc>
          <w:tcPr>
            <w:tcW w:w="3712" w:type="dxa"/>
            <w:hideMark/>
          </w:tcPr>
          <w:p w:rsidR="006E2EA2" w:rsidRPr="00BC6E49" w:rsidRDefault="006E2EA2" w:rsidP="00273059">
            <w:pPr>
              <w:numPr>
                <w:ilvl w:val="12"/>
                <w:numId w:val="0"/>
              </w:numPr>
              <w:spacing w:before="0" w:line="276" w:lineRule="auto"/>
              <w:jc w:val="center"/>
              <w:rPr>
                <w:rFonts w:cs="Arial"/>
              </w:rPr>
            </w:pPr>
            <w:r w:rsidRPr="00BC6E49">
              <w:rPr>
                <w:rFonts w:cs="Arial"/>
                <w:bCs/>
                <w:i/>
              </w:rPr>
              <w:t>Séries de numéros</w:t>
            </w:r>
          </w:p>
        </w:tc>
        <w:tc>
          <w:tcPr>
            <w:tcW w:w="1848" w:type="dxa"/>
            <w:hideMark/>
          </w:tcPr>
          <w:p w:rsidR="006E2EA2" w:rsidRPr="00BC6E49" w:rsidRDefault="006E2EA2" w:rsidP="00273059">
            <w:pPr>
              <w:numPr>
                <w:ilvl w:val="12"/>
                <w:numId w:val="0"/>
              </w:numPr>
              <w:spacing w:before="0" w:line="276" w:lineRule="auto"/>
              <w:jc w:val="center"/>
              <w:rPr>
                <w:rFonts w:cs="Arial"/>
                <w:i/>
              </w:rPr>
            </w:pPr>
            <w:r w:rsidRPr="00BC6E49">
              <w:rPr>
                <w:rFonts w:cs="Arial"/>
                <w:i/>
              </w:rPr>
              <w:t>Date de retrait</w:t>
            </w:r>
          </w:p>
        </w:tc>
      </w:tr>
      <w:tr w:rsidR="006E2EA2" w:rsidRPr="00BC6E49" w:rsidTr="00273059">
        <w:trPr>
          <w:jc w:val="center"/>
        </w:trPr>
        <w:tc>
          <w:tcPr>
            <w:tcW w:w="4063" w:type="dxa"/>
          </w:tcPr>
          <w:p w:rsidR="006E2EA2" w:rsidRPr="00CB3DAC" w:rsidRDefault="006E2EA2" w:rsidP="00273059">
            <w:pPr>
              <w:numPr>
                <w:ilvl w:val="12"/>
                <w:numId w:val="0"/>
              </w:numPr>
              <w:tabs>
                <w:tab w:val="center" w:pos="1642"/>
              </w:tabs>
              <w:spacing w:before="0"/>
              <w:jc w:val="left"/>
              <w:rPr>
                <w:rFonts w:cs="Arial"/>
                <w:lang w:val="es-ES_tradnl"/>
              </w:rPr>
            </w:pPr>
            <w:r w:rsidRPr="00CB3DAC">
              <w:rPr>
                <w:rFonts w:cs="Arial"/>
                <w:lang w:val="es-ES_tradnl"/>
              </w:rPr>
              <w:t>TDC A/S</w:t>
            </w:r>
          </w:p>
        </w:tc>
        <w:tc>
          <w:tcPr>
            <w:tcW w:w="3712" w:type="dxa"/>
          </w:tcPr>
          <w:p w:rsidR="006E2EA2" w:rsidRPr="00CB3DAC" w:rsidRDefault="006E2EA2" w:rsidP="00273059">
            <w:pPr>
              <w:numPr>
                <w:ilvl w:val="12"/>
                <w:numId w:val="0"/>
              </w:numPr>
              <w:tabs>
                <w:tab w:val="center" w:pos="1642"/>
              </w:tabs>
              <w:spacing w:before="0"/>
              <w:jc w:val="left"/>
              <w:rPr>
                <w:rFonts w:cs="Arial"/>
                <w:lang w:val="es-ES_tradnl"/>
              </w:rPr>
            </w:pPr>
            <w:r w:rsidRPr="00CB3DAC">
              <w:rPr>
                <w:rFonts w:cs="Arial"/>
                <w:lang w:val="es-ES_tradnl"/>
              </w:rPr>
              <w:t>4940efgh</w:t>
            </w:r>
          </w:p>
        </w:tc>
        <w:tc>
          <w:tcPr>
            <w:tcW w:w="1848" w:type="dxa"/>
          </w:tcPr>
          <w:p w:rsidR="006E2EA2" w:rsidRPr="00CB3DAC" w:rsidRDefault="006E2EA2" w:rsidP="00273059">
            <w:pPr>
              <w:numPr>
                <w:ilvl w:val="12"/>
                <w:numId w:val="0"/>
              </w:numPr>
              <w:spacing w:before="0"/>
              <w:jc w:val="center"/>
              <w:rPr>
                <w:rFonts w:cs="Arial"/>
                <w:lang w:val="es-ES_tradnl"/>
              </w:rPr>
            </w:pPr>
            <w:r>
              <w:rPr>
                <w:rFonts w:cs="Arial"/>
                <w:lang w:val="es-ES_tradnl"/>
              </w:rPr>
              <w:t>0</w:t>
            </w:r>
            <w:r w:rsidRPr="00CB3DAC">
              <w:rPr>
                <w:rFonts w:cs="Arial"/>
                <w:lang w:val="es-ES_tradnl"/>
              </w:rPr>
              <w:t>1.I.2019</w:t>
            </w:r>
          </w:p>
        </w:tc>
      </w:tr>
      <w:tr w:rsidR="006E2EA2" w:rsidRPr="00BC6E49" w:rsidTr="00273059">
        <w:trPr>
          <w:jc w:val="center"/>
        </w:trPr>
        <w:tc>
          <w:tcPr>
            <w:tcW w:w="4063" w:type="dxa"/>
          </w:tcPr>
          <w:p w:rsidR="006E2EA2" w:rsidRPr="00CB3DAC" w:rsidRDefault="006E2EA2" w:rsidP="00273059">
            <w:pPr>
              <w:numPr>
                <w:ilvl w:val="12"/>
                <w:numId w:val="0"/>
              </w:numPr>
              <w:tabs>
                <w:tab w:val="center" w:pos="1642"/>
              </w:tabs>
              <w:spacing w:before="0"/>
              <w:jc w:val="left"/>
              <w:rPr>
                <w:rFonts w:cs="Arial"/>
                <w:lang w:val="es-ES_tradnl"/>
              </w:rPr>
            </w:pPr>
            <w:r w:rsidRPr="00CB3DAC">
              <w:rPr>
                <w:rFonts w:cs="Arial"/>
                <w:lang w:val="es-ES_tradnl"/>
              </w:rPr>
              <w:t>Telenor Connexion AB</w:t>
            </w:r>
          </w:p>
        </w:tc>
        <w:tc>
          <w:tcPr>
            <w:tcW w:w="3712" w:type="dxa"/>
          </w:tcPr>
          <w:p w:rsidR="006E2EA2" w:rsidRPr="00CB3DAC" w:rsidRDefault="006E2EA2" w:rsidP="00273059">
            <w:pPr>
              <w:numPr>
                <w:ilvl w:val="12"/>
                <w:numId w:val="0"/>
              </w:numPr>
              <w:tabs>
                <w:tab w:val="center" w:pos="1642"/>
              </w:tabs>
              <w:spacing w:before="0"/>
              <w:jc w:val="left"/>
              <w:rPr>
                <w:rFonts w:cs="Arial"/>
                <w:lang w:val="es-ES_tradnl"/>
              </w:rPr>
            </w:pPr>
            <w:r w:rsidRPr="00CB3DAC">
              <w:rPr>
                <w:rFonts w:cs="Arial"/>
                <w:lang w:val="es-ES_tradnl"/>
              </w:rPr>
              <w:t xml:space="preserve">345defgh </w:t>
            </w:r>
            <w:r>
              <w:rPr>
                <w:rFonts w:cs="Arial"/>
                <w:lang w:val="es-ES_tradnl"/>
              </w:rPr>
              <w:t>et</w:t>
            </w:r>
            <w:r w:rsidRPr="00CB3DAC">
              <w:rPr>
                <w:rFonts w:cs="Arial"/>
                <w:lang w:val="es-ES_tradnl"/>
              </w:rPr>
              <w:t xml:space="preserve"> 346defgh</w:t>
            </w:r>
          </w:p>
        </w:tc>
        <w:tc>
          <w:tcPr>
            <w:tcW w:w="1848" w:type="dxa"/>
          </w:tcPr>
          <w:p w:rsidR="006E2EA2" w:rsidRPr="00CB3DAC" w:rsidRDefault="006E2EA2" w:rsidP="00273059">
            <w:pPr>
              <w:numPr>
                <w:ilvl w:val="12"/>
                <w:numId w:val="0"/>
              </w:numPr>
              <w:spacing w:before="0"/>
              <w:jc w:val="center"/>
              <w:rPr>
                <w:rFonts w:cs="Arial"/>
                <w:lang w:val="es-ES_tradnl"/>
              </w:rPr>
            </w:pPr>
            <w:r>
              <w:rPr>
                <w:rFonts w:cs="Arial"/>
                <w:lang w:val="es-ES_tradnl"/>
              </w:rPr>
              <w:t>0</w:t>
            </w:r>
            <w:r w:rsidRPr="00CB3DAC">
              <w:rPr>
                <w:rFonts w:cs="Arial"/>
                <w:lang w:val="es-ES_tradnl"/>
              </w:rPr>
              <w:t>8.IV.2019</w:t>
            </w:r>
          </w:p>
        </w:tc>
      </w:tr>
      <w:tr w:rsidR="006E2EA2" w:rsidRPr="00BC6E49" w:rsidTr="00273059">
        <w:trPr>
          <w:jc w:val="center"/>
        </w:trPr>
        <w:tc>
          <w:tcPr>
            <w:tcW w:w="4063" w:type="dxa"/>
          </w:tcPr>
          <w:p w:rsidR="006E2EA2" w:rsidRPr="00CB3DAC" w:rsidRDefault="006E2EA2" w:rsidP="00273059">
            <w:pPr>
              <w:numPr>
                <w:ilvl w:val="12"/>
                <w:numId w:val="0"/>
              </w:numPr>
              <w:tabs>
                <w:tab w:val="center" w:pos="1642"/>
              </w:tabs>
              <w:spacing w:before="0"/>
              <w:jc w:val="left"/>
              <w:rPr>
                <w:rFonts w:cs="Arial"/>
                <w:lang w:val="es-ES_tradnl"/>
              </w:rPr>
            </w:pPr>
            <w:r w:rsidRPr="00CB3DAC">
              <w:rPr>
                <w:rFonts w:cs="Arial"/>
                <w:lang w:val="es-ES_tradnl"/>
              </w:rPr>
              <w:t>Supertel A/S</w:t>
            </w:r>
          </w:p>
        </w:tc>
        <w:tc>
          <w:tcPr>
            <w:tcW w:w="3712" w:type="dxa"/>
          </w:tcPr>
          <w:p w:rsidR="006E2EA2" w:rsidRPr="00CB3DAC" w:rsidRDefault="006E2EA2" w:rsidP="00273059">
            <w:pPr>
              <w:numPr>
                <w:ilvl w:val="12"/>
                <w:numId w:val="0"/>
              </w:numPr>
              <w:tabs>
                <w:tab w:val="center" w:pos="1642"/>
              </w:tabs>
              <w:spacing w:before="0"/>
              <w:jc w:val="left"/>
              <w:rPr>
                <w:rFonts w:cs="Arial"/>
                <w:lang w:val="es-ES_tradnl"/>
              </w:rPr>
            </w:pPr>
            <w:r w:rsidRPr="00CB3DAC">
              <w:rPr>
                <w:rFonts w:cs="Arial"/>
                <w:lang w:val="es-ES_tradnl"/>
              </w:rPr>
              <w:t>7871efgh</w:t>
            </w:r>
          </w:p>
        </w:tc>
        <w:tc>
          <w:tcPr>
            <w:tcW w:w="1848" w:type="dxa"/>
          </w:tcPr>
          <w:p w:rsidR="006E2EA2" w:rsidRPr="00CB3DAC" w:rsidRDefault="006E2EA2" w:rsidP="00273059">
            <w:pPr>
              <w:numPr>
                <w:ilvl w:val="12"/>
                <w:numId w:val="0"/>
              </w:numPr>
              <w:spacing w:before="0"/>
              <w:jc w:val="center"/>
              <w:rPr>
                <w:rFonts w:cs="Arial"/>
                <w:lang w:val="es-ES_tradnl"/>
              </w:rPr>
            </w:pPr>
            <w:r>
              <w:rPr>
                <w:rFonts w:cs="Arial"/>
                <w:lang w:val="es-ES_tradnl"/>
              </w:rPr>
              <w:t>0</w:t>
            </w:r>
            <w:r w:rsidRPr="00CB3DAC">
              <w:rPr>
                <w:rFonts w:cs="Arial"/>
                <w:lang w:val="es-ES_tradnl"/>
              </w:rPr>
              <w:t>1.V.2019</w:t>
            </w:r>
          </w:p>
        </w:tc>
      </w:tr>
    </w:tbl>
    <w:p w:rsidR="006E2EA2" w:rsidRDefault="006E2EA2" w:rsidP="006E2EA2">
      <w:pPr>
        <w:tabs>
          <w:tab w:val="left" w:pos="1800"/>
        </w:tabs>
        <w:spacing w:before="0"/>
        <w:ind w:left="1080" w:hanging="1080"/>
        <w:jc w:val="left"/>
        <w:rPr>
          <w:rFonts w:cs="Arial"/>
        </w:rPr>
      </w:pPr>
    </w:p>
    <w:p w:rsidR="006E2EA2" w:rsidRPr="00F20F50" w:rsidRDefault="006E2EA2" w:rsidP="006E2EA2">
      <w:pPr>
        <w:tabs>
          <w:tab w:val="clear" w:pos="1276"/>
          <w:tab w:val="clear" w:pos="1843"/>
          <w:tab w:val="clear" w:pos="5387"/>
          <w:tab w:val="clear" w:pos="5954"/>
        </w:tabs>
        <w:spacing w:line="480" w:lineRule="auto"/>
        <w:jc w:val="left"/>
        <w:textAlignment w:val="auto"/>
        <w:rPr>
          <w:rFonts w:cs="Arial"/>
          <w:iCs/>
          <w:lang w:val="fr-CH"/>
        </w:rPr>
      </w:pPr>
      <w:r w:rsidRPr="00F20F50">
        <w:rPr>
          <w:rFonts w:cs="Arial"/>
          <w:bCs/>
          <w:lang w:val="fr-CH"/>
        </w:rPr>
        <w:t>•</w:t>
      </w:r>
      <w:r>
        <w:rPr>
          <w:rFonts w:cs="Arial"/>
          <w:bCs/>
          <w:lang w:val="fr-CH"/>
        </w:rPr>
        <w:tab/>
      </w:r>
      <w:r w:rsidRPr="00F20F50">
        <w:rPr>
          <w:rFonts w:cs="Arial"/>
          <w:bCs/>
          <w:lang w:val="fr-CH"/>
        </w:rPr>
        <w:t>Attribution –</w:t>
      </w:r>
      <w:r>
        <w:rPr>
          <w:rFonts w:cs="Arial"/>
          <w:bCs/>
          <w:lang w:val="fr-CH"/>
        </w:rPr>
        <w:t xml:space="preserve"> S</w:t>
      </w:r>
      <w:r w:rsidRPr="00BC6E49">
        <w:rPr>
          <w:rFonts w:cs="Arial"/>
          <w:bCs/>
          <w:iCs/>
          <w:lang w:val="fr-CH"/>
        </w:rPr>
        <w:t xml:space="preserve">ervices de communication </w:t>
      </w:r>
      <w:r>
        <w:rPr>
          <w:rFonts w:cs="Arial"/>
          <w:bCs/>
          <w:iCs/>
          <w:lang w:val="fr-CH"/>
        </w:rPr>
        <w:t>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6E2EA2" w:rsidRPr="00BC6E49" w:rsidTr="00273059">
        <w:trPr>
          <w:jc w:val="center"/>
        </w:trPr>
        <w:tc>
          <w:tcPr>
            <w:tcW w:w="4063" w:type="dxa"/>
            <w:hideMark/>
          </w:tcPr>
          <w:p w:rsidR="006E2EA2" w:rsidRPr="00BC6E49" w:rsidRDefault="006E2EA2" w:rsidP="00273059">
            <w:pPr>
              <w:spacing w:before="0" w:line="276" w:lineRule="auto"/>
              <w:jc w:val="center"/>
              <w:rPr>
                <w:rFonts w:cs="Arial"/>
                <w:i/>
              </w:rPr>
            </w:pPr>
            <w:r w:rsidRPr="00BC6E49">
              <w:rPr>
                <w:rFonts w:cs="Arial"/>
                <w:i/>
              </w:rPr>
              <w:t>Fournisseur</w:t>
            </w:r>
          </w:p>
        </w:tc>
        <w:tc>
          <w:tcPr>
            <w:tcW w:w="3712" w:type="dxa"/>
            <w:hideMark/>
          </w:tcPr>
          <w:p w:rsidR="006E2EA2" w:rsidRPr="00BC6E49" w:rsidRDefault="006E2EA2" w:rsidP="00273059">
            <w:pPr>
              <w:numPr>
                <w:ilvl w:val="12"/>
                <w:numId w:val="0"/>
              </w:numPr>
              <w:spacing w:before="0" w:line="276" w:lineRule="auto"/>
              <w:jc w:val="center"/>
              <w:rPr>
                <w:rFonts w:cs="Arial"/>
              </w:rPr>
            </w:pPr>
            <w:r w:rsidRPr="00BC6E49">
              <w:rPr>
                <w:rFonts w:cs="Arial"/>
                <w:bCs/>
                <w:i/>
              </w:rPr>
              <w:t>Séries de numéros</w:t>
            </w:r>
          </w:p>
        </w:tc>
        <w:tc>
          <w:tcPr>
            <w:tcW w:w="1848" w:type="dxa"/>
            <w:hideMark/>
          </w:tcPr>
          <w:p w:rsidR="006E2EA2" w:rsidRPr="00BC6E49" w:rsidRDefault="006E2EA2" w:rsidP="00273059">
            <w:pPr>
              <w:numPr>
                <w:ilvl w:val="12"/>
                <w:numId w:val="0"/>
              </w:numPr>
              <w:spacing w:before="0" w:line="276" w:lineRule="auto"/>
              <w:jc w:val="center"/>
              <w:rPr>
                <w:rFonts w:cs="Arial"/>
                <w:i/>
              </w:rPr>
            </w:pPr>
            <w:r w:rsidRPr="00BC6E49">
              <w:rPr>
                <w:rFonts w:cs="Arial"/>
                <w:i/>
              </w:rPr>
              <w:t>Date de retrait</w:t>
            </w:r>
          </w:p>
        </w:tc>
      </w:tr>
      <w:tr w:rsidR="006E2EA2" w:rsidRPr="00BC6E49" w:rsidTr="00273059">
        <w:trPr>
          <w:jc w:val="center"/>
        </w:trPr>
        <w:tc>
          <w:tcPr>
            <w:tcW w:w="4063" w:type="dxa"/>
          </w:tcPr>
          <w:p w:rsidR="006E2EA2" w:rsidRPr="00CB3DAC" w:rsidRDefault="006E2EA2" w:rsidP="00273059">
            <w:pPr>
              <w:numPr>
                <w:ilvl w:val="12"/>
                <w:numId w:val="0"/>
              </w:numPr>
              <w:tabs>
                <w:tab w:val="center" w:pos="1642"/>
              </w:tabs>
              <w:spacing w:before="40"/>
              <w:jc w:val="left"/>
              <w:rPr>
                <w:rFonts w:cs="Arial"/>
                <w:lang w:val="es-ES_tradnl"/>
              </w:rPr>
            </w:pPr>
            <w:r w:rsidRPr="00CB3DAC">
              <w:rPr>
                <w:rFonts w:cs="Arial"/>
                <w:lang w:val="es-ES_tradnl"/>
              </w:rPr>
              <w:t>Viptel ApS</w:t>
            </w:r>
          </w:p>
        </w:tc>
        <w:tc>
          <w:tcPr>
            <w:tcW w:w="3712" w:type="dxa"/>
          </w:tcPr>
          <w:p w:rsidR="006E2EA2" w:rsidRPr="00CB3DAC" w:rsidRDefault="006E2EA2" w:rsidP="00273059">
            <w:pPr>
              <w:numPr>
                <w:ilvl w:val="12"/>
                <w:numId w:val="0"/>
              </w:numPr>
              <w:tabs>
                <w:tab w:val="center" w:pos="1642"/>
              </w:tabs>
              <w:spacing w:before="40"/>
              <w:jc w:val="left"/>
              <w:rPr>
                <w:rFonts w:cs="Arial"/>
                <w:lang w:val="es-ES_tradnl"/>
              </w:rPr>
            </w:pPr>
            <w:r w:rsidRPr="00CB3DAC">
              <w:rPr>
                <w:rFonts w:cs="Arial"/>
                <w:lang w:val="es-ES_tradnl"/>
              </w:rPr>
              <w:t xml:space="preserve">70405fgh </w:t>
            </w:r>
            <w:r>
              <w:rPr>
                <w:rFonts w:cs="Arial"/>
                <w:lang w:val="es-ES_tradnl"/>
              </w:rPr>
              <w:t>et</w:t>
            </w:r>
            <w:r w:rsidRPr="00CB3DAC">
              <w:rPr>
                <w:rFonts w:cs="Arial"/>
                <w:lang w:val="es-ES_tradnl"/>
              </w:rPr>
              <w:t xml:space="preserve"> 54404fgh</w:t>
            </w:r>
          </w:p>
        </w:tc>
        <w:tc>
          <w:tcPr>
            <w:tcW w:w="1848" w:type="dxa"/>
          </w:tcPr>
          <w:p w:rsidR="006E2EA2" w:rsidRPr="00CB3DAC" w:rsidRDefault="006E2EA2" w:rsidP="00273059">
            <w:pPr>
              <w:numPr>
                <w:ilvl w:val="12"/>
                <w:numId w:val="0"/>
              </w:numPr>
              <w:spacing w:before="40"/>
              <w:jc w:val="center"/>
              <w:rPr>
                <w:rFonts w:cs="Arial"/>
                <w:lang w:val="es-ES_tradnl"/>
              </w:rPr>
            </w:pPr>
            <w:r>
              <w:rPr>
                <w:rFonts w:cs="Arial"/>
                <w:lang w:val="es-ES_tradnl"/>
              </w:rPr>
              <w:t>0</w:t>
            </w:r>
            <w:r w:rsidRPr="00CB3DAC">
              <w:rPr>
                <w:rFonts w:cs="Arial"/>
                <w:lang w:val="es-ES_tradnl"/>
              </w:rPr>
              <w:t>8.IV.2019</w:t>
            </w:r>
          </w:p>
        </w:tc>
      </w:tr>
    </w:tbl>
    <w:p w:rsidR="006E2EA2" w:rsidRDefault="006E2EA2" w:rsidP="006E2EA2">
      <w:pPr>
        <w:tabs>
          <w:tab w:val="left" w:pos="1800"/>
        </w:tabs>
        <w:spacing w:before="0"/>
        <w:ind w:left="1080" w:hanging="1080"/>
        <w:jc w:val="left"/>
        <w:rPr>
          <w:rFonts w:cs="Arial"/>
        </w:rPr>
      </w:pPr>
    </w:p>
    <w:p w:rsidR="006E2EA2" w:rsidRDefault="006E2EA2" w:rsidP="006E2EA2">
      <w:pPr>
        <w:tabs>
          <w:tab w:val="left" w:pos="1800"/>
        </w:tabs>
        <w:spacing w:before="0"/>
        <w:ind w:left="1080" w:hanging="1080"/>
        <w:jc w:val="left"/>
        <w:rPr>
          <w:rFonts w:cs="Arial"/>
        </w:rPr>
      </w:pPr>
    </w:p>
    <w:p w:rsidR="006E2EA2" w:rsidRPr="00BC6E49" w:rsidRDefault="006E2EA2" w:rsidP="006E2EA2">
      <w:pPr>
        <w:tabs>
          <w:tab w:val="left" w:pos="1800"/>
        </w:tabs>
        <w:spacing w:before="0"/>
        <w:ind w:left="1080" w:hanging="1080"/>
        <w:jc w:val="left"/>
        <w:rPr>
          <w:rFonts w:cs="Arial"/>
        </w:rPr>
      </w:pPr>
      <w:r w:rsidRPr="00BC6E49">
        <w:rPr>
          <w:rFonts w:cs="Arial"/>
        </w:rPr>
        <w:t>Contact:</w:t>
      </w:r>
    </w:p>
    <w:p w:rsidR="006E2EA2" w:rsidRDefault="006E2EA2" w:rsidP="006E2EA2">
      <w:pPr>
        <w:tabs>
          <w:tab w:val="left" w:pos="1800"/>
        </w:tabs>
        <w:ind w:left="567" w:hanging="567"/>
        <w:jc w:val="left"/>
        <w:rPr>
          <w:rFonts w:cs="Arial"/>
          <w:lang w:val="en-US"/>
        </w:rPr>
      </w:pPr>
      <w:r w:rsidRPr="00BC6E49">
        <w:rPr>
          <w:rFonts w:cs="Arial"/>
        </w:rPr>
        <w:tab/>
        <w:t>Danish Energy Agency</w:t>
      </w:r>
      <w:r w:rsidRPr="00BC6E49">
        <w:rPr>
          <w:rFonts w:cs="Arial"/>
        </w:rPr>
        <w:br/>
      </w:r>
      <w:r w:rsidRPr="00BC6E49">
        <w:rPr>
          <w:rFonts w:cs="Arial"/>
          <w:lang w:val="en-US"/>
        </w:rPr>
        <w:t>Amaliegade 44</w:t>
      </w:r>
      <w:r w:rsidRPr="00BC6E49">
        <w:rPr>
          <w:rFonts w:cs="Arial"/>
          <w:lang w:val="en-US"/>
        </w:rPr>
        <w:br/>
        <w:t>1256 COPENHAGEN K</w:t>
      </w:r>
      <w:r w:rsidRPr="00BC6E49">
        <w:rPr>
          <w:rFonts w:cs="Arial"/>
          <w:lang w:val="en-US"/>
        </w:rPr>
        <w:br/>
        <w:t>Danemark</w:t>
      </w:r>
      <w:r w:rsidRPr="00BC6E49">
        <w:rPr>
          <w:rFonts w:cs="Arial"/>
          <w:lang w:val="en-US"/>
        </w:rPr>
        <w:br/>
        <w:t>Tél.:</w:t>
      </w:r>
      <w:r w:rsidRPr="00BC6E49">
        <w:rPr>
          <w:rFonts w:cs="Arial"/>
          <w:lang w:val="en-US"/>
        </w:rPr>
        <w:tab/>
      </w:r>
      <w:r w:rsidR="00FB2E9B">
        <w:rPr>
          <w:rFonts w:cs="Arial"/>
          <w:lang w:val="en-US"/>
        </w:rPr>
        <w:tab/>
      </w:r>
      <w:r w:rsidRPr="00BC6E49">
        <w:rPr>
          <w:rFonts w:cs="Arial"/>
          <w:lang w:val="en-US"/>
        </w:rPr>
        <w:t xml:space="preserve">+45 33 92 67 00 </w:t>
      </w:r>
      <w:r w:rsidRPr="00BC6E49">
        <w:rPr>
          <w:rFonts w:cs="Arial"/>
          <w:lang w:val="en-US"/>
        </w:rPr>
        <w:br/>
      </w:r>
      <w:r>
        <w:rPr>
          <w:rFonts w:cs="Arial"/>
          <w:lang w:val="en-US"/>
        </w:rPr>
        <w:t>Télécopie</w:t>
      </w:r>
      <w:r w:rsidRPr="00BC6E49">
        <w:rPr>
          <w:rFonts w:cs="Arial"/>
          <w:lang w:val="en-US"/>
        </w:rPr>
        <w:t>:</w:t>
      </w:r>
      <w:r w:rsidRPr="00BC6E49">
        <w:rPr>
          <w:rFonts w:cs="Arial"/>
          <w:lang w:val="en-US"/>
        </w:rPr>
        <w:tab/>
        <w:t>+45 33 11 47 43</w:t>
      </w:r>
      <w:r w:rsidRPr="00BC6E49">
        <w:rPr>
          <w:rFonts w:cs="Arial"/>
          <w:lang w:val="en-US"/>
        </w:rPr>
        <w:br/>
      </w:r>
      <w:r>
        <w:rPr>
          <w:rFonts w:cs="Arial"/>
          <w:lang w:val="en-US"/>
        </w:rPr>
        <w:t>E-mail</w:t>
      </w:r>
      <w:r w:rsidRPr="00BC6E49">
        <w:rPr>
          <w:rFonts w:cs="Arial"/>
          <w:lang w:val="en-US"/>
        </w:rPr>
        <w:t>:</w:t>
      </w:r>
      <w:r w:rsidRPr="00BC6E49">
        <w:rPr>
          <w:rFonts w:cs="Arial"/>
          <w:lang w:val="en-US"/>
        </w:rPr>
        <w:tab/>
      </w:r>
      <w:r>
        <w:rPr>
          <w:rFonts w:cs="Arial"/>
          <w:lang w:val="en-US"/>
        </w:rPr>
        <w:tab/>
      </w:r>
      <w:r w:rsidRPr="00BC6E49">
        <w:rPr>
          <w:rFonts w:cs="Arial"/>
          <w:lang w:val="en-US"/>
        </w:rPr>
        <w:t xml:space="preserve">ens@ens.dk </w:t>
      </w:r>
      <w:r w:rsidRPr="00BC6E49">
        <w:rPr>
          <w:rFonts w:cs="Arial"/>
          <w:lang w:val="en-US"/>
        </w:rPr>
        <w:br/>
      </w:r>
      <w:r>
        <w:rPr>
          <w:rFonts w:cs="Arial"/>
          <w:lang w:val="en-US"/>
        </w:rPr>
        <w:t>Site web</w:t>
      </w:r>
      <w:r w:rsidRPr="00BC6E49">
        <w:rPr>
          <w:rFonts w:cs="Arial"/>
          <w:lang w:val="en-US"/>
        </w:rPr>
        <w:t>:</w:t>
      </w:r>
      <w:r w:rsidRPr="00BC6E49">
        <w:rPr>
          <w:rFonts w:cs="Arial"/>
          <w:lang w:val="en-US"/>
        </w:rPr>
        <w:tab/>
        <w:t xml:space="preserve">www.ens.dk </w:t>
      </w:r>
    </w:p>
    <w:p w:rsidR="006E2EA2" w:rsidRDefault="006E2EA2" w:rsidP="006E2EA2">
      <w:pPr>
        <w:tabs>
          <w:tab w:val="left" w:pos="1800"/>
        </w:tabs>
        <w:ind w:left="567" w:hanging="567"/>
        <w:jc w:val="left"/>
        <w:rPr>
          <w:rFonts w:cs="Arial"/>
          <w:lang w:val="en-US"/>
        </w:rPr>
      </w:pPr>
    </w:p>
    <w:p w:rsidR="006E2EA2" w:rsidRDefault="006E2EA2" w:rsidP="006E2EA2">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Pr>
          <w:rFonts w:cs="Arial"/>
          <w:lang w:val="en-US"/>
        </w:rPr>
        <w:br w:type="page"/>
      </w:r>
    </w:p>
    <w:p w:rsidR="006E2EA2" w:rsidRPr="00950DF4" w:rsidRDefault="006E2EA2" w:rsidP="006E2EA2">
      <w:pPr>
        <w:tabs>
          <w:tab w:val="left" w:pos="1560"/>
          <w:tab w:val="left" w:pos="2127"/>
        </w:tabs>
        <w:spacing w:before="0"/>
        <w:jc w:val="left"/>
        <w:outlineLvl w:val="3"/>
        <w:rPr>
          <w:rFonts w:cs="Arial"/>
          <w:b/>
          <w:noProof/>
          <w:lang w:val="fr-CH"/>
        </w:rPr>
      </w:pPr>
      <w:r w:rsidRPr="00950DF4">
        <w:rPr>
          <w:rFonts w:cs="Arial"/>
          <w:b/>
          <w:noProof/>
          <w:lang w:val="fr-CH"/>
        </w:rPr>
        <w:lastRenderedPageBreak/>
        <w:t>Myanmar (indicatif de pays +95)</w:t>
      </w:r>
    </w:p>
    <w:p w:rsidR="006E2EA2" w:rsidRPr="00950DF4" w:rsidRDefault="006E2EA2" w:rsidP="006E2EA2">
      <w:pPr>
        <w:spacing w:before="0"/>
        <w:rPr>
          <w:noProof/>
          <w:lang w:val="fr-CH"/>
        </w:rPr>
      </w:pPr>
      <w:r>
        <w:rPr>
          <w:noProof/>
          <w:lang w:val="fr-CH"/>
        </w:rPr>
        <w:t>Communication du 12.IV.2019</w:t>
      </w:r>
    </w:p>
    <w:p w:rsidR="006E2EA2" w:rsidRDefault="006E2EA2" w:rsidP="006E2EA2">
      <w:pPr>
        <w:jc w:val="left"/>
        <w:rPr>
          <w:rFonts w:cs="Arial"/>
          <w:noProof/>
          <w:lang w:val="fr-CH"/>
        </w:rPr>
      </w:pPr>
      <w:r w:rsidRPr="00950DF4">
        <w:rPr>
          <w:rFonts w:cs="Arial"/>
          <w:noProof/>
          <w:lang w:val="fr-CH"/>
        </w:rPr>
        <w:t xml:space="preserve">Le </w:t>
      </w:r>
      <w:r w:rsidRPr="00950DF4">
        <w:rPr>
          <w:rFonts w:cs="Arial"/>
          <w:i/>
          <w:iCs/>
          <w:noProof/>
          <w:lang w:val="fr-CH"/>
        </w:rPr>
        <w:t>Ministère des transports et des communications</w:t>
      </w:r>
      <w:r w:rsidRPr="00950DF4">
        <w:rPr>
          <w:rFonts w:cs="Arial"/>
          <w:noProof/>
          <w:lang w:val="fr-CH"/>
        </w:rPr>
        <w:t>, Nay Pyi Taw, annonce que les mises à jour suivantes ont été apportées dans le plan national de numérotage du Myanmar:</w:t>
      </w:r>
    </w:p>
    <w:p w:rsidR="006E2EA2" w:rsidRPr="00406BBF" w:rsidRDefault="006E2EA2" w:rsidP="006E2EA2">
      <w:pPr>
        <w:keepNext/>
        <w:keepLines/>
        <w:tabs>
          <w:tab w:val="clear" w:pos="567"/>
          <w:tab w:val="clear" w:pos="1276"/>
          <w:tab w:val="clear" w:pos="1843"/>
          <w:tab w:val="clear" w:pos="5387"/>
          <w:tab w:val="clear" w:pos="5954"/>
          <w:tab w:val="left" w:pos="794"/>
          <w:tab w:val="left" w:pos="1191"/>
          <w:tab w:val="left" w:pos="1588"/>
          <w:tab w:val="left" w:pos="1985"/>
        </w:tabs>
        <w:spacing w:after="120"/>
        <w:jc w:val="center"/>
        <w:rPr>
          <w:rFonts w:cs="Calibri"/>
          <w:bCs/>
          <w:i/>
          <w:iCs/>
          <w:lang w:val="fr-CH"/>
        </w:rPr>
      </w:pPr>
      <w:r>
        <w:rPr>
          <w:rFonts w:cs="Calibri"/>
          <w:bCs/>
          <w:i/>
          <w:iCs/>
          <w:lang w:val="fr-CH"/>
        </w:rPr>
        <w:t>Description de la mise en oe</w:t>
      </w:r>
      <w:r w:rsidRPr="00406BBF">
        <w:rPr>
          <w:rFonts w:cs="Calibri"/>
          <w:bCs/>
          <w:i/>
          <w:iCs/>
          <w:lang w:val="fr-CH"/>
        </w:rPr>
        <w:t xml:space="preserve">uvre de nouvelles ressources dans le plan national </w:t>
      </w:r>
      <w:r>
        <w:rPr>
          <w:rFonts w:cs="Calibri"/>
          <w:bCs/>
          <w:i/>
          <w:iCs/>
          <w:lang w:val="fr-CH"/>
        </w:rPr>
        <w:br/>
      </w:r>
      <w:r w:rsidRPr="00406BBF">
        <w:rPr>
          <w:rFonts w:cs="Calibri"/>
          <w:bCs/>
          <w:i/>
          <w:iCs/>
          <w:lang w:val="fr-CH"/>
        </w:rPr>
        <w:t>de numérotage E.164 pour l'indicatif de pays + 95:</w:t>
      </w:r>
    </w:p>
    <w:p w:rsidR="006E2EA2" w:rsidRPr="00950DF4" w:rsidRDefault="006E2EA2" w:rsidP="006E2EA2">
      <w:pPr>
        <w:spacing w:after="120"/>
        <w:jc w:val="left"/>
        <w:rPr>
          <w:b/>
          <w:bCs/>
          <w:noProof/>
          <w:spacing w:val="-2"/>
          <w:u w:val="single"/>
          <w:lang w:val="fr-CH"/>
        </w:rPr>
      </w:pPr>
      <w:r w:rsidRPr="00950DF4">
        <w:rPr>
          <w:b/>
          <w:bCs/>
          <w:noProof/>
          <w:spacing w:val="-2"/>
          <w:u w:val="single"/>
          <w:lang w:val="fr-CH"/>
        </w:rPr>
        <w:t>NUMÉROS ASSOCIÉS AUX CENTRAUX (géographiques)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041"/>
        <w:gridCol w:w="855"/>
        <w:gridCol w:w="1418"/>
        <w:gridCol w:w="1418"/>
        <w:gridCol w:w="1134"/>
        <w:gridCol w:w="1133"/>
        <w:gridCol w:w="1701"/>
        <w:gridCol w:w="1134"/>
      </w:tblGrid>
      <w:tr w:rsidR="006E2EA2" w:rsidRPr="002A46D4" w:rsidTr="00273059">
        <w:trPr>
          <w:cantSplit/>
          <w:trHeight w:val="284"/>
          <w:tblHeader/>
        </w:trPr>
        <w:tc>
          <w:tcPr>
            <w:tcW w:w="514" w:type="dxa"/>
            <w:vMerge w:val="restart"/>
            <w:vAlign w:val="center"/>
          </w:tcPr>
          <w:p w:rsidR="006E2EA2" w:rsidRPr="002A46D4" w:rsidRDefault="006E2EA2" w:rsidP="00273059">
            <w:pPr>
              <w:spacing w:before="0"/>
              <w:ind w:left="-57" w:right="-57"/>
              <w:jc w:val="center"/>
              <w:rPr>
                <w:b/>
                <w:bCs/>
                <w:i/>
                <w:iCs/>
                <w:noProof/>
                <w:sz w:val="18"/>
                <w:szCs w:val="18"/>
                <w:lang w:val="fr-CH"/>
              </w:rPr>
            </w:pPr>
            <w:r w:rsidRPr="002A46D4">
              <w:rPr>
                <w:b/>
                <w:bCs/>
                <w:i/>
                <w:iCs/>
                <w:noProof/>
                <w:sz w:val="18"/>
                <w:szCs w:val="18"/>
                <w:lang w:val="fr-CH"/>
              </w:rPr>
              <w:t>N°</w:t>
            </w:r>
          </w:p>
        </w:tc>
        <w:tc>
          <w:tcPr>
            <w:tcW w:w="1041" w:type="dxa"/>
            <w:vMerge w:val="restart"/>
            <w:vAlign w:val="center"/>
          </w:tcPr>
          <w:p w:rsidR="006E2EA2" w:rsidRPr="002A46D4" w:rsidRDefault="006E2EA2" w:rsidP="00273059">
            <w:pPr>
              <w:spacing w:before="0"/>
              <w:ind w:left="-57" w:right="-57"/>
              <w:jc w:val="center"/>
              <w:rPr>
                <w:b/>
                <w:bCs/>
                <w:noProof/>
                <w:sz w:val="18"/>
                <w:szCs w:val="18"/>
                <w:lang w:val="fr-CH"/>
              </w:rPr>
            </w:pPr>
            <w:r w:rsidRPr="002A46D4">
              <w:rPr>
                <w:b/>
                <w:bCs/>
                <w:noProof/>
                <w:sz w:val="18"/>
                <w:szCs w:val="18"/>
                <w:lang w:val="fr-CH"/>
              </w:rPr>
              <w:t>Indicatif interurbain</w:t>
            </w:r>
          </w:p>
        </w:tc>
        <w:tc>
          <w:tcPr>
            <w:tcW w:w="2273" w:type="dxa"/>
            <w:gridSpan w:val="2"/>
            <w:vAlign w:val="center"/>
          </w:tcPr>
          <w:p w:rsidR="006E2EA2" w:rsidRPr="002A46D4" w:rsidRDefault="006E2EA2" w:rsidP="00273059">
            <w:pPr>
              <w:spacing w:before="0"/>
              <w:ind w:left="-57" w:right="-57"/>
              <w:jc w:val="center"/>
              <w:rPr>
                <w:b/>
                <w:bCs/>
                <w:noProof/>
                <w:sz w:val="18"/>
                <w:szCs w:val="18"/>
                <w:lang w:val="fr-CH"/>
              </w:rPr>
            </w:pPr>
            <w:r>
              <w:rPr>
                <w:b/>
                <w:bCs/>
                <w:noProof/>
                <w:sz w:val="18"/>
                <w:szCs w:val="18"/>
                <w:lang w:val="fr-CH"/>
              </w:rPr>
              <w:t>Numéro d'abonné</w:t>
            </w:r>
          </w:p>
        </w:tc>
        <w:tc>
          <w:tcPr>
            <w:tcW w:w="1418" w:type="dxa"/>
            <w:vMerge w:val="restart"/>
            <w:vAlign w:val="center"/>
          </w:tcPr>
          <w:p w:rsidR="006E2EA2" w:rsidRPr="002A46D4" w:rsidRDefault="006E2EA2" w:rsidP="00273059">
            <w:pPr>
              <w:spacing w:before="0"/>
              <w:ind w:left="-57" w:right="-57"/>
              <w:jc w:val="center"/>
              <w:rPr>
                <w:b/>
                <w:bCs/>
                <w:sz w:val="18"/>
                <w:szCs w:val="18"/>
                <w:lang w:val="fr-CH"/>
              </w:rPr>
            </w:pPr>
            <w:r w:rsidRPr="002A46D4">
              <w:rPr>
                <w:b/>
                <w:bCs/>
                <w:sz w:val="18"/>
                <w:szCs w:val="18"/>
                <w:lang w:val="fr-CH"/>
              </w:rPr>
              <w:t>Zone</w:t>
            </w:r>
          </w:p>
        </w:tc>
        <w:tc>
          <w:tcPr>
            <w:tcW w:w="1134" w:type="dxa"/>
            <w:vMerge w:val="restart"/>
            <w:vAlign w:val="center"/>
          </w:tcPr>
          <w:p w:rsidR="006E2EA2" w:rsidRPr="002A46D4" w:rsidRDefault="006E2EA2" w:rsidP="00273059">
            <w:pPr>
              <w:spacing w:before="0"/>
              <w:jc w:val="center"/>
              <w:rPr>
                <w:b/>
                <w:bCs/>
                <w:noProof/>
                <w:sz w:val="18"/>
                <w:szCs w:val="18"/>
                <w:lang w:val="fr-CH"/>
              </w:rPr>
            </w:pPr>
            <w:r w:rsidRPr="002A46D4">
              <w:rPr>
                <w:b/>
                <w:bCs/>
                <w:noProof/>
                <w:sz w:val="18"/>
                <w:szCs w:val="18"/>
                <w:lang w:val="fr-CH"/>
              </w:rPr>
              <w:t xml:space="preserve">Type </w:t>
            </w:r>
            <w:r>
              <w:rPr>
                <w:b/>
                <w:bCs/>
                <w:noProof/>
                <w:sz w:val="18"/>
                <w:szCs w:val="18"/>
                <w:lang w:val="fr-CH"/>
              </w:rPr>
              <w:t>de central</w:t>
            </w:r>
          </w:p>
        </w:tc>
        <w:tc>
          <w:tcPr>
            <w:tcW w:w="1133" w:type="dxa"/>
            <w:vMerge w:val="restart"/>
            <w:vAlign w:val="center"/>
          </w:tcPr>
          <w:p w:rsidR="006E2EA2" w:rsidRPr="008C0195" w:rsidRDefault="006E2EA2" w:rsidP="00273059">
            <w:pPr>
              <w:spacing w:before="0"/>
              <w:jc w:val="center"/>
              <w:rPr>
                <w:b/>
                <w:bCs/>
                <w:noProof/>
                <w:sz w:val="18"/>
                <w:szCs w:val="18"/>
                <w:lang w:val="fr-CH"/>
              </w:rPr>
            </w:pPr>
            <w:r w:rsidRPr="008C0195">
              <w:rPr>
                <w:b/>
                <w:bCs/>
                <w:noProof/>
                <w:sz w:val="18"/>
                <w:szCs w:val="18"/>
                <w:lang w:val="fr-CH"/>
              </w:rPr>
              <w:t>Nombre de chiffres (y compris l'indicatif interurbain)</w:t>
            </w:r>
          </w:p>
        </w:tc>
        <w:tc>
          <w:tcPr>
            <w:tcW w:w="1701" w:type="dxa"/>
            <w:vMerge w:val="restart"/>
            <w:vAlign w:val="center"/>
          </w:tcPr>
          <w:p w:rsidR="006E2EA2" w:rsidRPr="002A46D4" w:rsidRDefault="006E2EA2" w:rsidP="00273059">
            <w:pPr>
              <w:spacing w:before="0"/>
              <w:jc w:val="center"/>
              <w:rPr>
                <w:b/>
                <w:bCs/>
                <w:noProof/>
                <w:sz w:val="18"/>
                <w:szCs w:val="18"/>
                <w:lang w:val="en-US"/>
              </w:rPr>
            </w:pPr>
            <w:r>
              <w:rPr>
                <w:b/>
                <w:bCs/>
                <w:noProof/>
                <w:sz w:val="18"/>
                <w:szCs w:val="18"/>
                <w:lang w:val="en-US"/>
              </w:rPr>
              <w:t>Bénéficiaire</w:t>
            </w:r>
          </w:p>
        </w:tc>
        <w:tc>
          <w:tcPr>
            <w:tcW w:w="1134" w:type="dxa"/>
            <w:vMerge w:val="restart"/>
            <w:vAlign w:val="center"/>
          </w:tcPr>
          <w:p w:rsidR="006E2EA2" w:rsidRPr="002A46D4" w:rsidRDefault="006E2EA2" w:rsidP="00273059">
            <w:pPr>
              <w:spacing w:before="0"/>
              <w:jc w:val="center"/>
              <w:rPr>
                <w:b/>
                <w:bCs/>
                <w:noProof/>
                <w:sz w:val="18"/>
                <w:szCs w:val="18"/>
                <w:lang w:val="en-US"/>
              </w:rPr>
            </w:pPr>
            <w:r>
              <w:rPr>
                <w:b/>
                <w:bCs/>
                <w:noProof/>
                <w:sz w:val="18"/>
                <w:szCs w:val="18"/>
                <w:lang w:val="en-US"/>
              </w:rPr>
              <w:t>Remarques</w:t>
            </w:r>
          </w:p>
        </w:tc>
      </w:tr>
      <w:tr w:rsidR="006E2EA2" w:rsidRPr="002A46D4" w:rsidTr="00273059">
        <w:trPr>
          <w:cantSplit/>
          <w:trHeight w:val="284"/>
          <w:tblHeader/>
        </w:trPr>
        <w:tc>
          <w:tcPr>
            <w:tcW w:w="514" w:type="dxa"/>
            <w:vMerge/>
            <w:vAlign w:val="center"/>
          </w:tcPr>
          <w:p w:rsidR="006E2EA2" w:rsidRPr="002A46D4" w:rsidRDefault="006E2EA2" w:rsidP="00273059">
            <w:pPr>
              <w:spacing w:before="0"/>
              <w:ind w:left="-57" w:right="-57"/>
              <w:jc w:val="center"/>
              <w:rPr>
                <w:b/>
                <w:bCs/>
                <w:i/>
                <w:iCs/>
                <w:noProof/>
                <w:sz w:val="18"/>
                <w:szCs w:val="18"/>
                <w:lang w:val="en-US"/>
              </w:rPr>
            </w:pPr>
          </w:p>
        </w:tc>
        <w:tc>
          <w:tcPr>
            <w:tcW w:w="1041" w:type="dxa"/>
            <w:vMerge/>
            <w:vAlign w:val="center"/>
          </w:tcPr>
          <w:p w:rsidR="006E2EA2" w:rsidRPr="002A46D4" w:rsidRDefault="006E2EA2" w:rsidP="00273059">
            <w:pPr>
              <w:spacing w:before="0"/>
              <w:ind w:left="-57" w:right="-57"/>
              <w:jc w:val="center"/>
              <w:rPr>
                <w:b/>
                <w:bCs/>
                <w:noProof/>
                <w:sz w:val="18"/>
                <w:szCs w:val="18"/>
                <w:lang w:val="en-US"/>
              </w:rPr>
            </w:pPr>
          </w:p>
        </w:tc>
        <w:tc>
          <w:tcPr>
            <w:tcW w:w="855" w:type="dxa"/>
            <w:vAlign w:val="center"/>
          </w:tcPr>
          <w:p w:rsidR="006E2EA2" w:rsidRPr="002A46D4" w:rsidRDefault="006E2EA2" w:rsidP="00273059">
            <w:pPr>
              <w:spacing w:before="0"/>
              <w:ind w:left="-57" w:right="-57"/>
              <w:rPr>
                <w:b/>
                <w:bCs/>
                <w:noProof/>
                <w:sz w:val="18"/>
                <w:szCs w:val="18"/>
                <w:lang w:val="en-US"/>
              </w:rPr>
            </w:pPr>
            <w:r>
              <w:rPr>
                <w:b/>
                <w:bCs/>
                <w:noProof/>
                <w:sz w:val="18"/>
                <w:szCs w:val="18"/>
                <w:lang w:val="en-US"/>
              </w:rPr>
              <w:t>Indicatif de central</w:t>
            </w:r>
          </w:p>
        </w:tc>
        <w:tc>
          <w:tcPr>
            <w:tcW w:w="1418" w:type="dxa"/>
            <w:vAlign w:val="center"/>
          </w:tcPr>
          <w:p w:rsidR="006E2EA2" w:rsidRPr="002A46D4" w:rsidRDefault="006E2EA2" w:rsidP="00273059">
            <w:pPr>
              <w:spacing w:before="0"/>
              <w:ind w:left="-57" w:right="-57"/>
              <w:jc w:val="center"/>
              <w:rPr>
                <w:b/>
                <w:bCs/>
                <w:noProof/>
                <w:sz w:val="18"/>
                <w:szCs w:val="18"/>
                <w:lang w:val="en-US"/>
              </w:rPr>
            </w:pPr>
            <w:r>
              <w:rPr>
                <w:b/>
                <w:bCs/>
                <w:noProof/>
                <w:sz w:val="18"/>
                <w:szCs w:val="18"/>
                <w:lang w:val="en-US"/>
              </w:rPr>
              <w:t>Numéro de station</w:t>
            </w:r>
          </w:p>
        </w:tc>
        <w:tc>
          <w:tcPr>
            <w:tcW w:w="1418" w:type="dxa"/>
            <w:vMerge/>
            <w:vAlign w:val="center"/>
          </w:tcPr>
          <w:p w:rsidR="006E2EA2" w:rsidRPr="002A46D4" w:rsidRDefault="006E2EA2" w:rsidP="00273059">
            <w:pPr>
              <w:spacing w:before="0"/>
              <w:ind w:left="-57" w:right="-57"/>
              <w:jc w:val="center"/>
              <w:rPr>
                <w:b/>
                <w:bCs/>
                <w:sz w:val="18"/>
                <w:szCs w:val="18"/>
                <w:lang w:val="en-US"/>
              </w:rPr>
            </w:pPr>
          </w:p>
        </w:tc>
        <w:tc>
          <w:tcPr>
            <w:tcW w:w="1134" w:type="dxa"/>
            <w:vMerge/>
          </w:tcPr>
          <w:p w:rsidR="006E2EA2" w:rsidRPr="002A46D4" w:rsidRDefault="006E2EA2" w:rsidP="00273059">
            <w:pPr>
              <w:spacing w:before="0"/>
              <w:jc w:val="left"/>
              <w:rPr>
                <w:b/>
                <w:bCs/>
                <w:noProof/>
                <w:sz w:val="18"/>
                <w:szCs w:val="18"/>
                <w:lang w:val="en-US"/>
              </w:rPr>
            </w:pPr>
          </w:p>
        </w:tc>
        <w:tc>
          <w:tcPr>
            <w:tcW w:w="1133" w:type="dxa"/>
            <w:vMerge/>
          </w:tcPr>
          <w:p w:rsidR="006E2EA2" w:rsidRPr="002A46D4" w:rsidRDefault="006E2EA2" w:rsidP="00273059">
            <w:pPr>
              <w:spacing w:before="0"/>
              <w:jc w:val="left"/>
              <w:rPr>
                <w:b/>
                <w:bCs/>
                <w:noProof/>
                <w:sz w:val="18"/>
                <w:szCs w:val="18"/>
                <w:lang w:val="en-US"/>
              </w:rPr>
            </w:pPr>
          </w:p>
        </w:tc>
        <w:tc>
          <w:tcPr>
            <w:tcW w:w="1701" w:type="dxa"/>
            <w:vMerge/>
          </w:tcPr>
          <w:p w:rsidR="006E2EA2" w:rsidRPr="002A46D4" w:rsidRDefault="006E2EA2" w:rsidP="00273059">
            <w:pPr>
              <w:spacing w:before="0"/>
              <w:jc w:val="left"/>
              <w:rPr>
                <w:b/>
                <w:bCs/>
                <w:noProof/>
                <w:sz w:val="18"/>
                <w:szCs w:val="18"/>
                <w:lang w:val="en-US"/>
              </w:rPr>
            </w:pPr>
          </w:p>
        </w:tc>
        <w:tc>
          <w:tcPr>
            <w:tcW w:w="1134" w:type="dxa"/>
            <w:vMerge/>
          </w:tcPr>
          <w:p w:rsidR="006E2EA2" w:rsidRPr="002A46D4" w:rsidRDefault="006E2EA2" w:rsidP="00273059">
            <w:pPr>
              <w:spacing w:before="0"/>
              <w:jc w:val="left"/>
              <w:rPr>
                <w:b/>
                <w:bCs/>
                <w:noProof/>
                <w:sz w:val="18"/>
                <w:szCs w:val="18"/>
                <w:lang w:val="en-US"/>
              </w:rPr>
            </w:pPr>
          </w:p>
        </w:tc>
      </w:tr>
      <w:tr w:rsidR="006E2EA2" w:rsidRPr="002A46D4" w:rsidTr="00273059">
        <w:trPr>
          <w:cantSplit/>
          <w:trHeight w:val="284"/>
        </w:trPr>
        <w:tc>
          <w:tcPr>
            <w:tcW w:w="514" w:type="dxa"/>
          </w:tcPr>
          <w:p w:rsidR="006E2EA2" w:rsidRPr="002A46D4" w:rsidRDefault="006E2EA2" w:rsidP="00273059">
            <w:pPr>
              <w:spacing w:before="0"/>
              <w:rPr>
                <w:sz w:val="18"/>
                <w:szCs w:val="18"/>
              </w:rPr>
            </w:pPr>
            <w:r w:rsidRPr="002A46D4">
              <w:rPr>
                <w:sz w:val="18"/>
                <w:szCs w:val="18"/>
              </w:rPr>
              <w:t>1</w:t>
            </w:r>
          </w:p>
        </w:tc>
        <w:tc>
          <w:tcPr>
            <w:tcW w:w="1041" w:type="dxa"/>
          </w:tcPr>
          <w:p w:rsidR="006E2EA2" w:rsidRPr="002A46D4" w:rsidRDefault="006E2EA2" w:rsidP="00273059">
            <w:pPr>
              <w:spacing w:before="0"/>
              <w:ind w:left="142"/>
              <w:rPr>
                <w:sz w:val="18"/>
                <w:szCs w:val="18"/>
              </w:rPr>
            </w:pPr>
            <w:r w:rsidRPr="002A46D4">
              <w:rPr>
                <w:sz w:val="18"/>
                <w:szCs w:val="18"/>
              </w:rPr>
              <w:t>1</w:t>
            </w:r>
          </w:p>
        </w:tc>
        <w:tc>
          <w:tcPr>
            <w:tcW w:w="855" w:type="dxa"/>
          </w:tcPr>
          <w:p w:rsidR="006E2EA2" w:rsidRPr="002A46D4" w:rsidRDefault="006E2EA2" w:rsidP="00273059">
            <w:pPr>
              <w:spacing w:before="0"/>
              <w:jc w:val="center"/>
              <w:rPr>
                <w:sz w:val="18"/>
                <w:szCs w:val="18"/>
              </w:rPr>
            </w:pPr>
            <w:r w:rsidRPr="002A46D4">
              <w:rPr>
                <w:sz w:val="18"/>
                <w:szCs w:val="18"/>
              </w:rPr>
              <w:t>23</w:t>
            </w:r>
          </w:p>
        </w:tc>
        <w:tc>
          <w:tcPr>
            <w:tcW w:w="1418" w:type="dxa"/>
          </w:tcPr>
          <w:p w:rsidR="006E2EA2" w:rsidRPr="002A46D4" w:rsidRDefault="006E2EA2" w:rsidP="00273059">
            <w:pPr>
              <w:spacing w:before="0"/>
              <w:jc w:val="left"/>
              <w:rPr>
                <w:sz w:val="18"/>
                <w:szCs w:val="18"/>
              </w:rPr>
            </w:pPr>
            <w:r w:rsidRPr="002A46D4">
              <w:rPr>
                <w:sz w:val="18"/>
                <w:szCs w:val="18"/>
              </w:rPr>
              <w:t>99 000 - 99 999</w:t>
            </w:r>
          </w:p>
        </w:tc>
        <w:tc>
          <w:tcPr>
            <w:tcW w:w="1418" w:type="dxa"/>
          </w:tcPr>
          <w:p w:rsidR="006E2EA2" w:rsidRPr="002A46D4" w:rsidRDefault="006E2EA2" w:rsidP="00273059">
            <w:pPr>
              <w:spacing w:before="0"/>
              <w:jc w:val="left"/>
              <w:rPr>
                <w:sz w:val="18"/>
                <w:szCs w:val="18"/>
              </w:rPr>
            </w:pPr>
            <w:r w:rsidRPr="002A46D4">
              <w:rPr>
                <w:sz w:val="18"/>
                <w:szCs w:val="18"/>
              </w:rPr>
              <w:t>Yangon</w:t>
            </w:r>
            <w:r w:rsidRPr="002A46D4">
              <w:rPr>
                <w:sz w:val="18"/>
                <w:szCs w:val="18"/>
              </w:rPr>
              <w:br/>
              <w:t>(Blue Ocean Call Center)</w:t>
            </w:r>
          </w:p>
        </w:tc>
        <w:tc>
          <w:tcPr>
            <w:tcW w:w="1134" w:type="dxa"/>
          </w:tcPr>
          <w:p w:rsidR="006E2EA2" w:rsidRPr="002A46D4" w:rsidRDefault="006E2EA2" w:rsidP="00273059">
            <w:pPr>
              <w:spacing w:before="0"/>
              <w:jc w:val="left"/>
              <w:rPr>
                <w:sz w:val="18"/>
                <w:szCs w:val="18"/>
              </w:rPr>
            </w:pPr>
            <w:r w:rsidRPr="002A46D4">
              <w:rPr>
                <w:sz w:val="18"/>
                <w:szCs w:val="18"/>
              </w:rPr>
              <w:t>PABX</w:t>
            </w:r>
          </w:p>
        </w:tc>
        <w:tc>
          <w:tcPr>
            <w:tcW w:w="1133" w:type="dxa"/>
          </w:tcPr>
          <w:p w:rsidR="006E2EA2" w:rsidRPr="002A46D4" w:rsidRDefault="006E2EA2" w:rsidP="00273059">
            <w:pPr>
              <w:spacing w:before="0"/>
              <w:jc w:val="center"/>
              <w:rPr>
                <w:sz w:val="18"/>
                <w:szCs w:val="18"/>
              </w:rPr>
            </w:pPr>
            <w:r w:rsidRPr="002A46D4">
              <w:rPr>
                <w:sz w:val="18"/>
                <w:szCs w:val="18"/>
              </w:rPr>
              <w:t>8</w:t>
            </w:r>
          </w:p>
        </w:tc>
        <w:tc>
          <w:tcPr>
            <w:tcW w:w="1701" w:type="dxa"/>
          </w:tcPr>
          <w:p w:rsidR="006E2EA2" w:rsidRPr="002A46D4" w:rsidRDefault="006E2EA2" w:rsidP="00273059">
            <w:pPr>
              <w:spacing w:before="0"/>
              <w:jc w:val="left"/>
              <w:rPr>
                <w:sz w:val="18"/>
                <w:szCs w:val="18"/>
              </w:rPr>
            </w:pPr>
            <w:r w:rsidRPr="002A46D4">
              <w:rPr>
                <w:sz w:val="18"/>
                <w:szCs w:val="18"/>
              </w:rPr>
              <w:t>Myanma Post and Telecommunication</w:t>
            </w:r>
          </w:p>
        </w:tc>
        <w:tc>
          <w:tcPr>
            <w:tcW w:w="1134" w:type="dxa"/>
          </w:tcPr>
          <w:p w:rsidR="006E2EA2" w:rsidRPr="002A46D4" w:rsidRDefault="006E2EA2" w:rsidP="00273059">
            <w:pPr>
              <w:spacing w:before="0"/>
              <w:jc w:val="left"/>
              <w:rPr>
                <w:sz w:val="18"/>
                <w:szCs w:val="18"/>
              </w:rPr>
            </w:pPr>
          </w:p>
        </w:tc>
      </w:tr>
      <w:tr w:rsidR="006E2EA2" w:rsidRPr="002A46D4" w:rsidTr="00273059">
        <w:trPr>
          <w:cantSplit/>
          <w:trHeight w:val="284"/>
        </w:trPr>
        <w:tc>
          <w:tcPr>
            <w:tcW w:w="514" w:type="dxa"/>
          </w:tcPr>
          <w:p w:rsidR="006E2EA2" w:rsidRPr="002A46D4" w:rsidRDefault="006E2EA2" w:rsidP="00273059">
            <w:pPr>
              <w:spacing w:before="0"/>
              <w:rPr>
                <w:sz w:val="18"/>
                <w:szCs w:val="18"/>
              </w:rPr>
            </w:pPr>
            <w:r w:rsidRPr="002A46D4">
              <w:rPr>
                <w:sz w:val="18"/>
                <w:szCs w:val="18"/>
              </w:rPr>
              <w:t>2</w:t>
            </w:r>
          </w:p>
        </w:tc>
        <w:tc>
          <w:tcPr>
            <w:tcW w:w="1041" w:type="dxa"/>
          </w:tcPr>
          <w:p w:rsidR="006E2EA2" w:rsidRPr="002A46D4" w:rsidRDefault="006E2EA2" w:rsidP="00273059">
            <w:pPr>
              <w:spacing w:before="0"/>
              <w:ind w:left="142"/>
              <w:rPr>
                <w:sz w:val="18"/>
                <w:szCs w:val="18"/>
              </w:rPr>
            </w:pPr>
            <w:r w:rsidRPr="002A46D4">
              <w:rPr>
                <w:sz w:val="18"/>
                <w:szCs w:val="18"/>
              </w:rPr>
              <w:t>1</w:t>
            </w:r>
          </w:p>
        </w:tc>
        <w:tc>
          <w:tcPr>
            <w:tcW w:w="855" w:type="dxa"/>
          </w:tcPr>
          <w:p w:rsidR="006E2EA2" w:rsidRPr="002A46D4" w:rsidRDefault="006E2EA2" w:rsidP="00273059">
            <w:pPr>
              <w:spacing w:before="0"/>
              <w:jc w:val="center"/>
              <w:rPr>
                <w:sz w:val="18"/>
                <w:szCs w:val="18"/>
              </w:rPr>
            </w:pPr>
            <w:r w:rsidRPr="002A46D4">
              <w:rPr>
                <w:sz w:val="18"/>
                <w:szCs w:val="18"/>
              </w:rPr>
              <w:t>33</w:t>
            </w:r>
          </w:p>
        </w:tc>
        <w:tc>
          <w:tcPr>
            <w:tcW w:w="1418" w:type="dxa"/>
          </w:tcPr>
          <w:p w:rsidR="006E2EA2" w:rsidRPr="002A46D4" w:rsidRDefault="006E2EA2" w:rsidP="00273059">
            <w:pPr>
              <w:spacing w:before="0"/>
              <w:jc w:val="left"/>
              <w:rPr>
                <w:sz w:val="18"/>
                <w:szCs w:val="18"/>
              </w:rPr>
            </w:pPr>
            <w:r w:rsidRPr="002A46D4">
              <w:rPr>
                <w:sz w:val="18"/>
                <w:szCs w:val="18"/>
              </w:rPr>
              <w:t>30 000 - 39 999</w:t>
            </w:r>
          </w:p>
        </w:tc>
        <w:tc>
          <w:tcPr>
            <w:tcW w:w="1418" w:type="dxa"/>
          </w:tcPr>
          <w:p w:rsidR="006E2EA2" w:rsidRPr="002A46D4" w:rsidRDefault="006E2EA2" w:rsidP="00273059">
            <w:pPr>
              <w:spacing w:before="0"/>
              <w:jc w:val="left"/>
              <w:rPr>
                <w:sz w:val="18"/>
                <w:szCs w:val="18"/>
              </w:rPr>
            </w:pPr>
            <w:r w:rsidRPr="002A46D4">
              <w:rPr>
                <w:sz w:val="18"/>
                <w:szCs w:val="18"/>
              </w:rPr>
              <w:t>Yangon</w:t>
            </w:r>
            <w:r w:rsidRPr="002A46D4">
              <w:rPr>
                <w:sz w:val="18"/>
                <w:szCs w:val="18"/>
              </w:rPr>
              <w:br/>
              <w:t>(MPT Satellite)</w:t>
            </w:r>
          </w:p>
        </w:tc>
        <w:tc>
          <w:tcPr>
            <w:tcW w:w="1134" w:type="dxa"/>
          </w:tcPr>
          <w:p w:rsidR="006E2EA2" w:rsidRPr="002A46D4" w:rsidRDefault="006E2EA2" w:rsidP="00273059">
            <w:pPr>
              <w:spacing w:before="0"/>
              <w:jc w:val="left"/>
              <w:rPr>
                <w:sz w:val="18"/>
                <w:szCs w:val="18"/>
              </w:rPr>
            </w:pPr>
          </w:p>
        </w:tc>
        <w:tc>
          <w:tcPr>
            <w:tcW w:w="1133" w:type="dxa"/>
          </w:tcPr>
          <w:p w:rsidR="006E2EA2" w:rsidRPr="002A46D4" w:rsidRDefault="006E2EA2" w:rsidP="00273059">
            <w:pPr>
              <w:spacing w:before="0"/>
              <w:jc w:val="center"/>
              <w:rPr>
                <w:sz w:val="18"/>
                <w:szCs w:val="18"/>
              </w:rPr>
            </w:pPr>
            <w:r w:rsidRPr="002A46D4">
              <w:rPr>
                <w:sz w:val="18"/>
                <w:szCs w:val="18"/>
              </w:rPr>
              <w:t>8</w:t>
            </w:r>
          </w:p>
        </w:tc>
        <w:tc>
          <w:tcPr>
            <w:tcW w:w="1701" w:type="dxa"/>
          </w:tcPr>
          <w:p w:rsidR="006E2EA2" w:rsidRPr="002A46D4" w:rsidRDefault="006E2EA2" w:rsidP="00273059">
            <w:pPr>
              <w:spacing w:before="0"/>
              <w:jc w:val="left"/>
              <w:rPr>
                <w:sz w:val="18"/>
                <w:szCs w:val="18"/>
              </w:rPr>
            </w:pPr>
            <w:r w:rsidRPr="002A46D4">
              <w:rPr>
                <w:sz w:val="18"/>
                <w:szCs w:val="18"/>
              </w:rPr>
              <w:t>Myanma Post and Telecommunication</w:t>
            </w:r>
          </w:p>
        </w:tc>
        <w:tc>
          <w:tcPr>
            <w:tcW w:w="1134" w:type="dxa"/>
          </w:tcPr>
          <w:p w:rsidR="006E2EA2" w:rsidRPr="002A46D4" w:rsidRDefault="006E2EA2" w:rsidP="00273059">
            <w:pPr>
              <w:spacing w:before="0"/>
              <w:jc w:val="left"/>
              <w:rPr>
                <w:sz w:val="18"/>
                <w:szCs w:val="18"/>
              </w:rPr>
            </w:pPr>
          </w:p>
        </w:tc>
      </w:tr>
      <w:tr w:rsidR="006E2EA2" w:rsidRPr="002A46D4" w:rsidTr="00273059">
        <w:trPr>
          <w:cantSplit/>
          <w:trHeight w:val="284"/>
        </w:trPr>
        <w:tc>
          <w:tcPr>
            <w:tcW w:w="514" w:type="dxa"/>
          </w:tcPr>
          <w:p w:rsidR="006E2EA2" w:rsidRPr="002A46D4" w:rsidRDefault="006E2EA2" w:rsidP="00273059">
            <w:pPr>
              <w:spacing w:before="0"/>
              <w:rPr>
                <w:sz w:val="18"/>
                <w:szCs w:val="18"/>
              </w:rPr>
            </w:pPr>
            <w:r w:rsidRPr="002A46D4">
              <w:rPr>
                <w:sz w:val="18"/>
                <w:szCs w:val="18"/>
              </w:rPr>
              <w:t>3</w:t>
            </w:r>
          </w:p>
        </w:tc>
        <w:tc>
          <w:tcPr>
            <w:tcW w:w="1041" w:type="dxa"/>
          </w:tcPr>
          <w:p w:rsidR="006E2EA2" w:rsidRPr="002A46D4" w:rsidRDefault="006E2EA2" w:rsidP="00273059">
            <w:pPr>
              <w:spacing w:before="0"/>
              <w:ind w:left="142"/>
              <w:rPr>
                <w:sz w:val="18"/>
                <w:szCs w:val="18"/>
              </w:rPr>
            </w:pPr>
            <w:r w:rsidRPr="002A46D4">
              <w:rPr>
                <w:sz w:val="18"/>
                <w:szCs w:val="18"/>
              </w:rPr>
              <w:t>58</w:t>
            </w:r>
          </w:p>
        </w:tc>
        <w:tc>
          <w:tcPr>
            <w:tcW w:w="855" w:type="dxa"/>
          </w:tcPr>
          <w:p w:rsidR="006E2EA2" w:rsidRPr="002A46D4" w:rsidRDefault="006E2EA2" w:rsidP="00273059">
            <w:pPr>
              <w:spacing w:before="0"/>
              <w:jc w:val="center"/>
              <w:rPr>
                <w:sz w:val="18"/>
                <w:szCs w:val="18"/>
              </w:rPr>
            </w:pPr>
            <w:r w:rsidRPr="002A46D4">
              <w:rPr>
                <w:sz w:val="18"/>
                <w:szCs w:val="18"/>
              </w:rPr>
              <w:t>51</w:t>
            </w:r>
          </w:p>
        </w:tc>
        <w:tc>
          <w:tcPr>
            <w:tcW w:w="1418" w:type="dxa"/>
          </w:tcPr>
          <w:p w:rsidR="006E2EA2" w:rsidRPr="002A46D4" w:rsidRDefault="006E2EA2" w:rsidP="00273059">
            <w:pPr>
              <w:spacing w:before="0"/>
              <w:jc w:val="left"/>
              <w:rPr>
                <w:sz w:val="18"/>
                <w:szCs w:val="18"/>
              </w:rPr>
            </w:pPr>
            <w:r w:rsidRPr="002A46D4">
              <w:rPr>
                <w:sz w:val="18"/>
                <w:szCs w:val="18"/>
              </w:rPr>
              <w:t>000 - 999</w:t>
            </w:r>
          </w:p>
        </w:tc>
        <w:tc>
          <w:tcPr>
            <w:tcW w:w="1418" w:type="dxa"/>
          </w:tcPr>
          <w:p w:rsidR="006E2EA2" w:rsidRPr="002A46D4" w:rsidRDefault="006E2EA2" w:rsidP="00273059">
            <w:pPr>
              <w:spacing w:before="0"/>
              <w:jc w:val="left"/>
              <w:rPr>
                <w:sz w:val="18"/>
                <w:szCs w:val="18"/>
              </w:rPr>
            </w:pPr>
            <w:r w:rsidRPr="002A46D4">
              <w:rPr>
                <w:sz w:val="18"/>
                <w:szCs w:val="18"/>
              </w:rPr>
              <w:t>MYAWADDY</w:t>
            </w:r>
          </w:p>
        </w:tc>
        <w:tc>
          <w:tcPr>
            <w:tcW w:w="1134" w:type="dxa"/>
          </w:tcPr>
          <w:p w:rsidR="006E2EA2" w:rsidRPr="002A46D4" w:rsidRDefault="006E2EA2" w:rsidP="00273059">
            <w:pPr>
              <w:spacing w:before="0"/>
              <w:jc w:val="left"/>
              <w:rPr>
                <w:sz w:val="18"/>
                <w:szCs w:val="18"/>
              </w:rPr>
            </w:pPr>
            <w:r w:rsidRPr="002A46D4">
              <w:rPr>
                <w:sz w:val="18"/>
                <w:szCs w:val="18"/>
              </w:rPr>
              <w:t>DMS-10</w:t>
            </w:r>
          </w:p>
        </w:tc>
        <w:tc>
          <w:tcPr>
            <w:tcW w:w="1133" w:type="dxa"/>
          </w:tcPr>
          <w:p w:rsidR="006E2EA2" w:rsidRPr="002A46D4" w:rsidRDefault="006E2EA2" w:rsidP="00273059">
            <w:pPr>
              <w:spacing w:before="0"/>
              <w:jc w:val="center"/>
              <w:rPr>
                <w:sz w:val="18"/>
                <w:szCs w:val="18"/>
              </w:rPr>
            </w:pPr>
            <w:r w:rsidRPr="002A46D4">
              <w:rPr>
                <w:sz w:val="18"/>
                <w:szCs w:val="18"/>
              </w:rPr>
              <w:t>7</w:t>
            </w:r>
          </w:p>
        </w:tc>
        <w:tc>
          <w:tcPr>
            <w:tcW w:w="1701" w:type="dxa"/>
          </w:tcPr>
          <w:p w:rsidR="006E2EA2" w:rsidRPr="002A46D4" w:rsidRDefault="006E2EA2" w:rsidP="00273059">
            <w:pPr>
              <w:spacing w:before="0"/>
              <w:jc w:val="left"/>
              <w:rPr>
                <w:sz w:val="18"/>
                <w:szCs w:val="18"/>
              </w:rPr>
            </w:pPr>
            <w:r w:rsidRPr="002A46D4">
              <w:rPr>
                <w:sz w:val="18"/>
                <w:szCs w:val="18"/>
              </w:rPr>
              <w:t>Myanma Post and Telecommunication</w:t>
            </w:r>
          </w:p>
        </w:tc>
        <w:tc>
          <w:tcPr>
            <w:tcW w:w="1134" w:type="dxa"/>
          </w:tcPr>
          <w:p w:rsidR="006E2EA2" w:rsidRPr="002A46D4" w:rsidRDefault="006E2EA2" w:rsidP="00273059">
            <w:pPr>
              <w:spacing w:before="0"/>
              <w:jc w:val="left"/>
              <w:rPr>
                <w:sz w:val="18"/>
                <w:szCs w:val="18"/>
              </w:rPr>
            </w:pPr>
          </w:p>
        </w:tc>
      </w:tr>
      <w:tr w:rsidR="006E2EA2" w:rsidRPr="002A46D4" w:rsidTr="00273059">
        <w:trPr>
          <w:cantSplit/>
          <w:trHeight w:val="284"/>
        </w:trPr>
        <w:tc>
          <w:tcPr>
            <w:tcW w:w="514" w:type="dxa"/>
          </w:tcPr>
          <w:p w:rsidR="006E2EA2" w:rsidRPr="002A46D4" w:rsidRDefault="006E2EA2" w:rsidP="00273059">
            <w:pPr>
              <w:spacing w:before="0"/>
              <w:rPr>
                <w:sz w:val="18"/>
                <w:szCs w:val="18"/>
              </w:rPr>
            </w:pPr>
            <w:r w:rsidRPr="002A46D4">
              <w:rPr>
                <w:sz w:val="18"/>
                <w:szCs w:val="18"/>
              </w:rPr>
              <w:t>4</w:t>
            </w:r>
          </w:p>
        </w:tc>
        <w:tc>
          <w:tcPr>
            <w:tcW w:w="1041" w:type="dxa"/>
          </w:tcPr>
          <w:p w:rsidR="006E2EA2" w:rsidRPr="002A46D4" w:rsidRDefault="006E2EA2" w:rsidP="00273059">
            <w:pPr>
              <w:spacing w:before="0"/>
              <w:ind w:left="142"/>
              <w:rPr>
                <w:sz w:val="18"/>
                <w:szCs w:val="18"/>
              </w:rPr>
            </w:pPr>
            <w:r w:rsidRPr="002A46D4">
              <w:rPr>
                <w:sz w:val="18"/>
                <w:szCs w:val="18"/>
              </w:rPr>
              <w:t>63</w:t>
            </w:r>
          </w:p>
        </w:tc>
        <w:tc>
          <w:tcPr>
            <w:tcW w:w="855" w:type="dxa"/>
          </w:tcPr>
          <w:p w:rsidR="006E2EA2" w:rsidRPr="002A46D4" w:rsidRDefault="006E2EA2" w:rsidP="00273059">
            <w:pPr>
              <w:spacing w:before="0"/>
              <w:jc w:val="center"/>
              <w:rPr>
                <w:sz w:val="18"/>
                <w:szCs w:val="18"/>
              </w:rPr>
            </w:pPr>
            <w:r w:rsidRPr="002A46D4">
              <w:rPr>
                <w:sz w:val="18"/>
                <w:szCs w:val="18"/>
              </w:rPr>
              <w:t>20</w:t>
            </w:r>
          </w:p>
        </w:tc>
        <w:tc>
          <w:tcPr>
            <w:tcW w:w="1418" w:type="dxa"/>
          </w:tcPr>
          <w:p w:rsidR="006E2EA2" w:rsidRPr="002A46D4" w:rsidRDefault="006E2EA2" w:rsidP="00273059">
            <w:pPr>
              <w:spacing w:before="0"/>
              <w:jc w:val="left"/>
              <w:rPr>
                <w:sz w:val="18"/>
                <w:szCs w:val="18"/>
              </w:rPr>
            </w:pPr>
            <w:r w:rsidRPr="002A46D4">
              <w:rPr>
                <w:sz w:val="18"/>
                <w:szCs w:val="18"/>
              </w:rPr>
              <w:t>28 000 - 28 999</w:t>
            </w:r>
          </w:p>
        </w:tc>
        <w:tc>
          <w:tcPr>
            <w:tcW w:w="1418" w:type="dxa"/>
          </w:tcPr>
          <w:p w:rsidR="006E2EA2" w:rsidRPr="002A46D4" w:rsidRDefault="006E2EA2" w:rsidP="00273059">
            <w:pPr>
              <w:spacing w:before="0"/>
              <w:jc w:val="left"/>
              <w:rPr>
                <w:sz w:val="18"/>
                <w:szCs w:val="18"/>
              </w:rPr>
            </w:pPr>
            <w:r w:rsidRPr="002A46D4">
              <w:rPr>
                <w:sz w:val="18"/>
                <w:szCs w:val="18"/>
              </w:rPr>
              <w:t>MAGWAY</w:t>
            </w:r>
          </w:p>
        </w:tc>
        <w:tc>
          <w:tcPr>
            <w:tcW w:w="1134" w:type="dxa"/>
          </w:tcPr>
          <w:p w:rsidR="006E2EA2" w:rsidRPr="002A46D4" w:rsidRDefault="006E2EA2" w:rsidP="00273059">
            <w:pPr>
              <w:spacing w:before="0"/>
              <w:jc w:val="left"/>
              <w:rPr>
                <w:sz w:val="18"/>
                <w:szCs w:val="18"/>
              </w:rPr>
            </w:pPr>
            <w:r w:rsidRPr="002A46D4">
              <w:rPr>
                <w:sz w:val="18"/>
                <w:szCs w:val="18"/>
              </w:rPr>
              <w:t>ZTE SS</w:t>
            </w:r>
          </w:p>
        </w:tc>
        <w:tc>
          <w:tcPr>
            <w:tcW w:w="1133" w:type="dxa"/>
          </w:tcPr>
          <w:p w:rsidR="006E2EA2" w:rsidRPr="002A46D4" w:rsidRDefault="006E2EA2" w:rsidP="00273059">
            <w:pPr>
              <w:spacing w:before="0"/>
              <w:jc w:val="center"/>
              <w:rPr>
                <w:sz w:val="18"/>
                <w:szCs w:val="18"/>
              </w:rPr>
            </w:pPr>
            <w:r w:rsidRPr="002A46D4">
              <w:rPr>
                <w:sz w:val="18"/>
                <w:szCs w:val="18"/>
              </w:rPr>
              <w:t>9</w:t>
            </w:r>
          </w:p>
        </w:tc>
        <w:tc>
          <w:tcPr>
            <w:tcW w:w="1701" w:type="dxa"/>
          </w:tcPr>
          <w:p w:rsidR="006E2EA2" w:rsidRPr="002A46D4" w:rsidRDefault="006E2EA2" w:rsidP="00273059">
            <w:pPr>
              <w:spacing w:before="0"/>
              <w:jc w:val="left"/>
              <w:rPr>
                <w:sz w:val="18"/>
                <w:szCs w:val="18"/>
              </w:rPr>
            </w:pPr>
            <w:r w:rsidRPr="002A46D4">
              <w:rPr>
                <w:sz w:val="18"/>
                <w:szCs w:val="18"/>
              </w:rPr>
              <w:t>Myanma Post and Telecommunication</w:t>
            </w:r>
          </w:p>
        </w:tc>
        <w:tc>
          <w:tcPr>
            <w:tcW w:w="1134" w:type="dxa"/>
          </w:tcPr>
          <w:p w:rsidR="006E2EA2" w:rsidRPr="002A46D4" w:rsidRDefault="006E2EA2" w:rsidP="00273059">
            <w:pPr>
              <w:spacing w:before="0"/>
              <w:jc w:val="left"/>
              <w:rPr>
                <w:sz w:val="18"/>
                <w:szCs w:val="18"/>
              </w:rPr>
            </w:pPr>
          </w:p>
        </w:tc>
      </w:tr>
      <w:tr w:rsidR="006E2EA2" w:rsidRPr="002A46D4" w:rsidTr="00273059">
        <w:trPr>
          <w:cantSplit/>
          <w:trHeight w:val="284"/>
        </w:trPr>
        <w:tc>
          <w:tcPr>
            <w:tcW w:w="514" w:type="dxa"/>
          </w:tcPr>
          <w:p w:rsidR="006E2EA2" w:rsidRPr="002A46D4" w:rsidRDefault="006E2EA2" w:rsidP="00273059">
            <w:pPr>
              <w:spacing w:before="0"/>
              <w:rPr>
                <w:sz w:val="18"/>
                <w:szCs w:val="18"/>
              </w:rPr>
            </w:pPr>
            <w:r w:rsidRPr="002A46D4">
              <w:rPr>
                <w:sz w:val="18"/>
                <w:szCs w:val="18"/>
              </w:rPr>
              <w:t>5</w:t>
            </w:r>
          </w:p>
        </w:tc>
        <w:tc>
          <w:tcPr>
            <w:tcW w:w="1041" w:type="dxa"/>
          </w:tcPr>
          <w:p w:rsidR="006E2EA2" w:rsidRPr="002A46D4" w:rsidRDefault="006E2EA2" w:rsidP="00273059">
            <w:pPr>
              <w:spacing w:before="0"/>
              <w:ind w:left="142"/>
              <w:rPr>
                <w:sz w:val="18"/>
                <w:szCs w:val="18"/>
              </w:rPr>
            </w:pPr>
            <w:r w:rsidRPr="002A46D4">
              <w:rPr>
                <w:sz w:val="18"/>
                <w:szCs w:val="18"/>
              </w:rPr>
              <w:t>85</w:t>
            </w:r>
          </w:p>
        </w:tc>
        <w:tc>
          <w:tcPr>
            <w:tcW w:w="855" w:type="dxa"/>
          </w:tcPr>
          <w:p w:rsidR="006E2EA2" w:rsidRPr="002A46D4" w:rsidRDefault="006E2EA2" w:rsidP="00273059">
            <w:pPr>
              <w:spacing w:before="0"/>
              <w:jc w:val="center"/>
              <w:rPr>
                <w:sz w:val="18"/>
                <w:szCs w:val="18"/>
              </w:rPr>
            </w:pPr>
            <w:r w:rsidRPr="002A46D4">
              <w:rPr>
                <w:sz w:val="18"/>
                <w:szCs w:val="18"/>
              </w:rPr>
              <w:t>51</w:t>
            </w:r>
          </w:p>
        </w:tc>
        <w:tc>
          <w:tcPr>
            <w:tcW w:w="1418" w:type="dxa"/>
          </w:tcPr>
          <w:p w:rsidR="006E2EA2" w:rsidRPr="002A46D4" w:rsidRDefault="006E2EA2" w:rsidP="00273059">
            <w:pPr>
              <w:spacing w:before="0"/>
              <w:jc w:val="left"/>
              <w:rPr>
                <w:sz w:val="18"/>
                <w:szCs w:val="18"/>
              </w:rPr>
            </w:pPr>
            <w:r w:rsidRPr="002A46D4">
              <w:rPr>
                <w:sz w:val="18"/>
                <w:szCs w:val="18"/>
              </w:rPr>
              <w:t>78 000 - 78 999</w:t>
            </w:r>
          </w:p>
        </w:tc>
        <w:tc>
          <w:tcPr>
            <w:tcW w:w="1418" w:type="dxa"/>
          </w:tcPr>
          <w:p w:rsidR="006E2EA2" w:rsidRPr="002A46D4" w:rsidRDefault="006E2EA2" w:rsidP="00273059">
            <w:pPr>
              <w:spacing w:before="0"/>
              <w:jc w:val="left"/>
              <w:rPr>
                <w:sz w:val="18"/>
                <w:szCs w:val="18"/>
              </w:rPr>
            </w:pPr>
            <w:r w:rsidRPr="002A46D4">
              <w:rPr>
                <w:sz w:val="18"/>
                <w:szCs w:val="18"/>
              </w:rPr>
              <w:t>YADANAPON TELEPORT</w:t>
            </w:r>
          </w:p>
        </w:tc>
        <w:tc>
          <w:tcPr>
            <w:tcW w:w="1134" w:type="dxa"/>
          </w:tcPr>
          <w:p w:rsidR="006E2EA2" w:rsidRPr="002A46D4" w:rsidRDefault="006E2EA2" w:rsidP="00273059">
            <w:pPr>
              <w:spacing w:before="0"/>
              <w:jc w:val="left"/>
              <w:rPr>
                <w:sz w:val="18"/>
                <w:szCs w:val="18"/>
              </w:rPr>
            </w:pPr>
            <w:r w:rsidRPr="002A46D4">
              <w:rPr>
                <w:sz w:val="18"/>
                <w:szCs w:val="18"/>
              </w:rPr>
              <w:t>HUAWEI SS</w:t>
            </w:r>
          </w:p>
        </w:tc>
        <w:tc>
          <w:tcPr>
            <w:tcW w:w="1133" w:type="dxa"/>
          </w:tcPr>
          <w:p w:rsidR="006E2EA2" w:rsidRPr="002A46D4" w:rsidRDefault="006E2EA2" w:rsidP="00273059">
            <w:pPr>
              <w:spacing w:before="0"/>
              <w:jc w:val="center"/>
              <w:rPr>
                <w:sz w:val="18"/>
                <w:szCs w:val="18"/>
              </w:rPr>
            </w:pPr>
            <w:r w:rsidRPr="002A46D4">
              <w:rPr>
                <w:sz w:val="18"/>
                <w:szCs w:val="18"/>
              </w:rPr>
              <w:t>9</w:t>
            </w:r>
          </w:p>
        </w:tc>
        <w:tc>
          <w:tcPr>
            <w:tcW w:w="1701" w:type="dxa"/>
          </w:tcPr>
          <w:p w:rsidR="006E2EA2" w:rsidRPr="002A46D4" w:rsidRDefault="006E2EA2" w:rsidP="00273059">
            <w:pPr>
              <w:spacing w:before="0"/>
              <w:jc w:val="left"/>
              <w:rPr>
                <w:sz w:val="18"/>
                <w:szCs w:val="18"/>
              </w:rPr>
            </w:pPr>
            <w:r w:rsidRPr="002A46D4">
              <w:rPr>
                <w:sz w:val="18"/>
                <w:szCs w:val="18"/>
              </w:rPr>
              <w:t>Myanma Post and Telecommunication</w:t>
            </w:r>
          </w:p>
        </w:tc>
        <w:tc>
          <w:tcPr>
            <w:tcW w:w="1134" w:type="dxa"/>
          </w:tcPr>
          <w:p w:rsidR="006E2EA2" w:rsidRPr="002A46D4" w:rsidRDefault="006E2EA2" w:rsidP="00273059">
            <w:pPr>
              <w:spacing w:before="0"/>
              <w:jc w:val="left"/>
              <w:rPr>
                <w:sz w:val="18"/>
                <w:szCs w:val="18"/>
              </w:rPr>
            </w:pPr>
          </w:p>
        </w:tc>
      </w:tr>
      <w:tr w:rsidR="006E2EA2" w:rsidRPr="002A46D4" w:rsidTr="00273059">
        <w:trPr>
          <w:cantSplit/>
          <w:trHeight w:val="284"/>
        </w:trPr>
        <w:tc>
          <w:tcPr>
            <w:tcW w:w="514" w:type="dxa"/>
          </w:tcPr>
          <w:p w:rsidR="006E2EA2" w:rsidRPr="002A46D4" w:rsidRDefault="006E2EA2" w:rsidP="00273059">
            <w:pPr>
              <w:spacing w:before="0"/>
              <w:rPr>
                <w:sz w:val="18"/>
                <w:szCs w:val="18"/>
              </w:rPr>
            </w:pPr>
            <w:r w:rsidRPr="002A46D4">
              <w:rPr>
                <w:sz w:val="18"/>
                <w:szCs w:val="18"/>
              </w:rPr>
              <w:t>6</w:t>
            </w:r>
          </w:p>
        </w:tc>
        <w:tc>
          <w:tcPr>
            <w:tcW w:w="1041" w:type="dxa"/>
          </w:tcPr>
          <w:p w:rsidR="006E2EA2" w:rsidRPr="002A46D4" w:rsidRDefault="006E2EA2" w:rsidP="00273059">
            <w:pPr>
              <w:spacing w:before="0"/>
              <w:ind w:left="142"/>
              <w:rPr>
                <w:sz w:val="18"/>
                <w:szCs w:val="18"/>
              </w:rPr>
            </w:pPr>
            <w:r w:rsidRPr="002A46D4">
              <w:rPr>
                <w:sz w:val="18"/>
                <w:szCs w:val="18"/>
              </w:rPr>
              <w:t>56</w:t>
            </w:r>
          </w:p>
        </w:tc>
        <w:tc>
          <w:tcPr>
            <w:tcW w:w="855" w:type="dxa"/>
          </w:tcPr>
          <w:p w:rsidR="006E2EA2" w:rsidRPr="002A46D4" w:rsidRDefault="006E2EA2" w:rsidP="00273059">
            <w:pPr>
              <w:spacing w:before="0"/>
              <w:jc w:val="center"/>
              <w:rPr>
                <w:sz w:val="18"/>
                <w:szCs w:val="18"/>
              </w:rPr>
            </w:pPr>
            <w:r w:rsidRPr="002A46D4">
              <w:rPr>
                <w:sz w:val="18"/>
                <w:szCs w:val="18"/>
              </w:rPr>
              <w:t>20</w:t>
            </w:r>
          </w:p>
        </w:tc>
        <w:tc>
          <w:tcPr>
            <w:tcW w:w="1418" w:type="dxa"/>
          </w:tcPr>
          <w:p w:rsidR="006E2EA2" w:rsidRPr="002A46D4" w:rsidRDefault="006E2EA2" w:rsidP="00273059">
            <w:pPr>
              <w:spacing w:before="0"/>
              <w:jc w:val="left"/>
              <w:rPr>
                <w:sz w:val="18"/>
                <w:szCs w:val="18"/>
              </w:rPr>
            </w:pPr>
            <w:r w:rsidRPr="002A46D4">
              <w:rPr>
                <w:sz w:val="18"/>
                <w:szCs w:val="18"/>
              </w:rPr>
              <w:t>20 000 - 23 999</w:t>
            </w:r>
          </w:p>
        </w:tc>
        <w:tc>
          <w:tcPr>
            <w:tcW w:w="1418" w:type="dxa"/>
          </w:tcPr>
          <w:p w:rsidR="006E2EA2" w:rsidRPr="002A46D4" w:rsidRDefault="006E2EA2" w:rsidP="00273059">
            <w:pPr>
              <w:spacing w:before="0"/>
              <w:jc w:val="left"/>
              <w:rPr>
                <w:sz w:val="18"/>
                <w:szCs w:val="18"/>
              </w:rPr>
            </w:pPr>
            <w:r w:rsidRPr="002A46D4">
              <w:rPr>
                <w:sz w:val="18"/>
                <w:szCs w:val="18"/>
              </w:rPr>
              <w:t>MANDALAY</w:t>
            </w:r>
          </w:p>
        </w:tc>
        <w:tc>
          <w:tcPr>
            <w:tcW w:w="1134" w:type="dxa"/>
          </w:tcPr>
          <w:p w:rsidR="006E2EA2" w:rsidRPr="002A46D4" w:rsidRDefault="006E2EA2" w:rsidP="00273059">
            <w:pPr>
              <w:spacing w:before="0"/>
              <w:jc w:val="left"/>
              <w:rPr>
                <w:sz w:val="18"/>
                <w:szCs w:val="18"/>
              </w:rPr>
            </w:pPr>
            <w:r w:rsidRPr="002A46D4">
              <w:rPr>
                <w:sz w:val="18"/>
                <w:szCs w:val="18"/>
              </w:rPr>
              <w:t>ZTE (IP)</w:t>
            </w:r>
          </w:p>
        </w:tc>
        <w:tc>
          <w:tcPr>
            <w:tcW w:w="1133" w:type="dxa"/>
          </w:tcPr>
          <w:p w:rsidR="006E2EA2" w:rsidRPr="002A46D4" w:rsidRDefault="006E2EA2" w:rsidP="00273059">
            <w:pPr>
              <w:spacing w:before="0"/>
              <w:jc w:val="center"/>
              <w:rPr>
                <w:sz w:val="18"/>
                <w:szCs w:val="18"/>
              </w:rPr>
            </w:pPr>
            <w:r w:rsidRPr="002A46D4">
              <w:rPr>
                <w:sz w:val="18"/>
                <w:szCs w:val="18"/>
              </w:rPr>
              <w:t>9</w:t>
            </w:r>
          </w:p>
        </w:tc>
        <w:tc>
          <w:tcPr>
            <w:tcW w:w="1701" w:type="dxa"/>
          </w:tcPr>
          <w:p w:rsidR="006E2EA2" w:rsidRPr="002A46D4" w:rsidRDefault="006E2EA2" w:rsidP="00273059">
            <w:pPr>
              <w:spacing w:before="0"/>
              <w:jc w:val="left"/>
              <w:rPr>
                <w:sz w:val="18"/>
                <w:szCs w:val="18"/>
              </w:rPr>
            </w:pPr>
            <w:r w:rsidRPr="002A46D4">
              <w:rPr>
                <w:sz w:val="18"/>
                <w:szCs w:val="18"/>
              </w:rPr>
              <w:t>Myanma Post and Telecommunication</w:t>
            </w:r>
          </w:p>
        </w:tc>
        <w:tc>
          <w:tcPr>
            <w:tcW w:w="1134" w:type="dxa"/>
          </w:tcPr>
          <w:p w:rsidR="006E2EA2" w:rsidRPr="002A46D4" w:rsidRDefault="006E2EA2" w:rsidP="00273059">
            <w:pPr>
              <w:spacing w:before="0"/>
              <w:jc w:val="left"/>
              <w:rPr>
                <w:sz w:val="18"/>
                <w:szCs w:val="18"/>
              </w:rPr>
            </w:pPr>
          </w:p>
        </w:tc>
      </w:tr>
      <w:tr w:rsidR="006E2EA2" w:rsidRPr="002A46D4" w:rsidTr="00273059">
        <w:trPr>
          <w:cantSplit/>
          <w:trHeight w:val="284"/>
        </w:trPr>
        <w:tc>
          <w:tcPr>
            <w:tcW w:w="514" w:type="dxa"/>
          </w:tcPr>
          <w:p w:rsidR="006E2EA2" w:rsidRPr="002A46D4" w:rsidRDefault="006E2EA2" w:rsidP="00273059">
            <w:pPr>
              <w:spacing w:before="0"/>
              <w:rPr>
                <w:sz w:val="18"/>
                <w:szCs w:val="18"/>
              </w:rPr>
            </w:pPr>
            <w:r w:rsidRPr="002A46D4">
              <w:rPr>
                <w:sz w:val="18"/>
                <w:szCs w:val="18"/>
              </w:rPr>
              <w:t>7</w:t>
            </w:r>
          </w:p>
        </w:tc>
        <w:tc>
          <w:tcPr>
            <w:tcW w:w="1041" w:type="dxa"/>
          </w:tcPr>
          <w:p w:rsidR="006E2EA2" w:rsidRPr="002A46D4" w:rsidRDefault="006E2EA2" w:rsidP="00273059">
            <w:pPr>
              <w:spacing w:before="0"/>
              <w:ind w:left="142"/>
              <w:rPr>
                <w:sz w:val="18"/>
                <w:szCs w:val="18"/>
              </w:rPr>
            </w:pPr>
            <w:r w:rsidRPr="002A46D4">
              <w:rPr>
                <w:sz w:val="18"/>
                <w:szCs w:val="18"/>
              </w:rPr>
              <w:t>81</w:t>
            </w:r>
          </w:p>
        </w:tc>
        <w:tc>
          <w:tcPr>
            <w:tcW w:w="855" w:type="dxa"/>
          </w:tcPr>
          <w:p w:rsidR="006E2EA2" w:rsidRPr="002A46D4" w:rsidRDefault="006E2EA2" w:rsidP="00273059">
            <w:pPr>
              <w:spacing w:before="0"/>
              <w:jc w:val="center"/>
              <w:rPr>
                <w:sz w:val="18"/>
                <w:szCs w:val="18"/>
              </w:rPr>
            </w:pPr>
            <w:r w:rsidRPr="002A46D4">
              <w:rPr>
                <w:sz w:val="18"/>
                <w:szCs w:val="18"/>
              </w:rPr>
              <w:t>41</w:t>
            </w:r>
          </w:p>
        </w:tc>
        <w:tc>
          <w:tcPr>
            <w:tcW w:w="1418" w:type="dxa"/>
          </w:tcPr>
          <w:p w:rsidR="006E2EA2" w:rsidRPr="002A46D4" w:rsidRDefault="006E2EA2" w:rsidP="00273059">
            <w:pPr>
              <w:spacing w:before="0"/>
              <w:jc w:val="left"/>
              <w:rPr>
                <w:sz w:val="18"/>
                <w:szCs w:val="18"/>
              </w:rPr>
            </w:pPr>
            <w:r w:rsidRPr="002A46D4">
              <w:rPr>
                <w:sz w:val="18"/>
                <w:szCs w:val="18"/>
              </w:rPr>
              <w:t>0 000 - 0 999</w:t>
            </w:r>
          </w:p>
        </w:tc>
        <w:tc>
          <w:tcPr>
            <w:tcW w:w="1418" w:type="dxa"/>
          </w:tcPr>
          <w:p w:rsidR="006E2EA2" w:rsidRPr="002A46D4" w:rsidRDefault="006E2EA2" w:rsidP="00273059">
            <w:pPr>
              <w:spacing w:before="0"/>
              <w:jc w:val="left"/>
              <w:rPr>
                <w:sz w:val="18"/>
                <w:szCs w:val="18"/>
              </w:rPr>
            </w:pPr>
            <w:r w:rsidRPr="002A46D4">
              <w:rPr>
                <w:sz w:val="18"/>
                <w:szCs w:val="18"/>
              </w:rPr>
              <w:t>NAUNGTAYAR</w:t>
            </w:r>
          </w:p>
        </w:tc>
        <w:tc>
          <w:tcPr>
            <w:tcW w:w="1134" w:type="dxa"/>
          </w:tcPr>
          <w:p w:rsidR="006E2EA2" w:rsidRPr="002A46D4" w:rsidRDefault="006E2EA2" w:rsidP="00273059">
            <w:pPr>
              <w:spacing w:before="0"/>
              <w:jc w:val="left"/>
              <w:rPr>
                <w:sz w:val="18"/>
                <w:szCs w:val="18"/>
              </w:rPr>
            </w:pPr>
            <w:r w:rsidRPr="002A46D4">
              <w:rPr>
                <w:sz w:val="18"/>
                <w:szCs w:val="18"/>
              </w:rPr>
              <w:t>KY 1000 XM</w:t>
            </w:r>
          </w:p>
        </w:tc>
        <w:tc>
          <w:tcPr>
            <w:tcW w:w="1133" w:type="dxa"/>
          </w:tcPr>
          <w:p w:rsidR="006E2EA2" w:rsidRPr="002A46D4" w:rsidRDefault="006E2EA2" w:rsidP="00273059">
            <w:pPr>
              <w:spacing w:before="0"/>
              <w:jc w:val="center"/>
              <w:rPr>
                <w:sz w:val="18"/>
                <w:szCs w:val="18"/>
              </w:rPr>
            </w:pPr>
            <w:r w:rsidRPr="002A46D4">
              <w:rPr>
                <w:sz w:val="18"/>
                <w:szCs w:val="18"/>
              </w:rPr>
              <w:t>8</w:t>
            </w:r>
          </w:p>
        </w:tc>
        <w:tc>
          <w:tcPr>
            <w:tcW w:w="1701" w:type="dxa"/>
          </w:tcPr>
          <w:p w:rsidR="006E2EA2" w:rsidRPr="002A46D4" w:rsidRDefault="006E2EA2" w:rsidP="00273059">
            <w:pPr>
              <w:spacing w:before="0"/>
              <w:jc w:val="left"/>
              <w:rPr>
                <w:sz w:val="18"/>
                <w:szCs w:val="18"/>
              </w:rPr>
            </w:pPr>
            <w:r w:rsidRPr="002A46D4">
              <w:rPr>
                <w:sz w:val="18"/>
                <w:szCs w:val="18"/>
              </w:rPr>
              <w:t>Myanma Post and Telecommunication</w:t>
            </w:r>
          </w:p>
        </w:tc>
        <w:tc>
          <w:tcPr>
            <w:tcW w:w="1134" w:type="dxa"/>
          </w:tcPr>
          <w:p w:rsidR="006E2EA2" w:rsidRPr="002A46D4" w:rsidRDefault="006E2EA2" w:rsidP="00273059">
            <w:pPr>
              <w:spacing w:before="0"/>
              <w:jc w:val="left"/>
              <w:rPr>
                <w:sz w:val="18"/>
                <w:szCs w:val="18"/>
              </w:rPr>
            </w:pPr>
            <w:r>
              <w:rPr>
                <w:sz w:val="18"/>
                <w:szCs w:val="18"/>
              </w:rPr>
              <w:t>Remplacer</w:t>
            </w:r>
            <w:r w:rsidRPr="002A46D4">
              <w:rPr>
                <w:sz w:val="18"/>
                <w:szCs w:val="18"/>
              </w:rPr>
              <w:t xml:space="preserve"> 41 xxx </w:t>
            </w:r>
            <w:r w:rsidRPr="002A46D4">
              <w:rPr>
                <w:sz w:val="18"/>
                <w:szCs w:val="18"/>
              </w:rPr>
              <w:br/>
            </w:r>
            <w:r>
              <w:rPr>
                <w:sz w:val="18"/>
                <w:szCs w:val="18"/>
              </w:rPr>
              <w:t>par</w:t>
            </w:r>
            <w:r w:rsidRPr="002A46D4">
              <w:rPr>
                <w:sz w:val="18"/>
                <w:szCs w:val="18"/>
              </w:rPr>
              <w:t xml:space="preserve"> 410 xxx</w:t>
            </w:r>
          </w:p>
        </w:tc>
      </w:tr>
      <w:tr w:rsidR="006E2EA2" w:rsidRPr="002A46D4" w:rsidTr="00273059">
        <w:trPr>
          <w:cantSplit/>
          <w:trHeight w:val="284"/>
        </w:trPr>
        <w:tc>
          <w:tcPr>
            <w:tcW w:w="514" w:type="dxa"/>
          </w:tcPr>
          <w:p w:rsidR="006E2EA2" w:rsidRPr="002A46D4" w:rsidRDefault="006E2EA2" w:rsidP="00273059">
            <w:pPr>
              <w:spacing w:before="0"/>
              <w:rPr>
                <w:sz w:val="18"/>
                <w:szCs w:val="18"/>
              </w:rPr>
            </w:pPr>
            <w:r w:rsidRPr="002A46D4">
              <w:rPr>
                <w:sz w:val="18"/>
                <w:szCs w:val="18"/>
              </w:rPr>
              <w:t>8</w:t>
            </w:r>
          </w:p>
        </w:tc>
        <w:tc>
          <w:tcPr>
            <w:tcW w:w="1041" w:type="dxa"/>
          </w:tcPr>
          <w:p w:rsidR="006E2EA2" w:rsidRPr="002A46D4" w:rsidRDefault="006E2EA2" w:rsidP="00273059">
            <w:pPr>
              <w:spacing w:before="0"/>
              <w:ind w:left="142"/>
              <w:rPr>
                <w:sz w:val="18"/>
                <w:szCs w:val="18"/>
              </w:rPr>
            </w:pPr>
            <w:r w:rsidRPr="002A46D4">
              <w:rPr>
                <w:sz w:val="18"/>
                <w:szCs w:val="18"/>
              </w:rPr>
              <w:t>83</w:t>
            </w:r>
          </w:p>
        </w:tc>
        <w:tc>
          <w:tcPr>
            <w:tcW w:w="855" w:type="dxa"/>
          </w:tcPr>
          <w:p w:rsidR="006E2EA2" w:rsidRPr="002A46D4" w:rsidRDefault="006E2EA2" w:rsidP="00273059">
            <w:pPr>
              <w:spacing w:before="0"/>
              <w:jc w:val="center"/>
              <w:rPr>
                <w:sz w:val="18"/>
                <w:szCs w:val="18"/>
              </w:rPr>
            </w:pPr>
            <w:r w:rsidRPr="002A46D4">
              <w:rPr>
                <w:sz w:val="18"/>
                <w:szCs w:val="18"/>
              </w:rPr>
              <w:t>2070</w:t>
            </w:r>
          </w:p>
        </w:tc>
        <w:tc>
          <w:tcPr>
            <w:tcW w:w="1418" w:type="dxa"/>
          </w:tcPr>
          <w:p w:rsidR="006E2EA2" w:rsidRPr="002A46D4" w:rsidRDefault="006E2EA2" w:rsidP="00273059">
            <w:pPr>
              <w:spacing w:before="0"/>
              <w:jc w:val="left"/>
              <w:rPr>
                <w:sz w:val="18"/>
                <w:szCs w:val="18"/>
              </w:rPr>
            </w:pPr>
            <w:r w:rsidRPr="002A46D4">
              <w:rPr>
                <w:sz w:val="18"/>
                <w:szCs w:val="18"/>
              </w:rPr>
              <w:t>000 - 999</w:t>
            </w:r>
          </w:p>
        </w:tc>
        <w:tc>
          <w:tcPr>
            <w:tcW w:w="1418" w:type="dxa"/>
          </w:tcPr>
          <w:p w:rsidR="006E2EA2" w:rsidRPr="002A46D4" w:rsidRDefault="006E2EA2" w:rsidP="00273059">
            <w:pPr>
              <w:spacing w:before="0"/>
              <w:jc w:val="left"/>
              <w:rPr>
                <w:sz w:val="18"/>
                <w:szCs w:val="18"/>
              </w:rPr>
            </w:pPr>
            <w:r w:rsidRPr="002A46D4">
              <w:rPr>
                <w:sz w:val="18"/>
                <w:szCs w:val="18"/>
              </w:rPr>
              <w:t>HPASAUNG/MESE</w:t>
            </w:r>
          </w:p>
        </w:tc>
        <w:tc>
          <w:tcPr>
            <w:tcW w:w="1134" w:type="dxa"/>
          </w:tcPr>
          <w:p w:rsidR="006E2EA2" w:rsidRPr="002A46D4" w:rsidRDefault="006E2EA2" w:rsidP="00273059">
            <w:pPr>
              <w:spacing w:before="0"/>
              <w:jc w:val="left"/>
              <w:rPr>
                <w:sz w:val="18"/>
                <w:szCs w:val="18"/>
              </w:rPr>
            </w:pPr>
            <w:r w:rsidRPr="002A46D4">
              <w:rPr>
                <w:sz w:val="18"/>
                <w:szCs w:val="18"/>
              </w:rPr>
              <w:t>KY-1000</w:t>
            </w:r>
          </w:p>
        </w:tc>
        <w:tc>
          <w:tcPr>
            <w:tcW w:w="1133" w:type="dxa"/>
          </w:tcPr>
          <w:p w:rsidR="006E2EA2" w:rsidRPr="002A46D4" w:rsidRDefault="006E2EA2" w:rsidP="00273059">
            <w:pPr>
              <w:spacing w:before="0"/>
              <w:jc w:val="center"/>
              <w:rPr>
                <w:sz w:val="18"/>
                <w:szCs w:val="18"/>
              </w:rPr>
            </w:pPr>
            <w:r w:rsidRPr="002A46D4">
              <w:rPr>
                <w:sz w:val="18"/>
                <w:szCs w:val="18"/>
              </w:rPr>
              <w:t>8</w:t>
            </w:r>
          </w:p>
        </w:tc>
        <w:tc>
          <w:tcPr>
            <w:tcW w:w="1701" w:type="dxa"/>
          </w:tcPr>
          <w:p w:rsidR="006E2EA2" w:rsidRPr="002A46D4" w:rsidRDefault="006E2EA2" w:rsidP="00273059">
            <w:pPr>
              <w:spacing w:before="0"/>
              <w:jc w:val="left"/>
              <w:rPr>
                <w:sz w:val="18"/>
                <w:szCs w:val="18"/>
              </w:rPr>
            </w:pPr>
            <w:r w:rsidRPr="002A46D4">
              <w:rPr>
                <w:sz w:val="18"/>
                <w:szCs w:val="18"/>
              </w:rPr>
              <w:t>Myanma Post and Telecommunication</w:t>
            </w:r>
          </w:p>
        </w:tc>
        <w:tc>
          <w:tcPr>
            <w:tcW w:w="1134" w:type="dxa"/>
          </w:tcPr>
          <w:p w:rsidR="006E2EA2" w:rsidRPr="002A46D4" w:rsidRDefault="006E2EA2" w:rsidP="00273059">
            <w:pPr>
              <w:spacing w:before="0"/>
              <w:jc w:val="left"/>
              <w:rPr>
                <w:sz w:val="18"/>
                <w:szCs w:val="18"/>
              </w:rPr>
            </w:pPr>
            <w:r>
              <w:rPr>
                <w:sz w:val="18"/>
                <w:szCs w:val="18"/>
              </w:rPr>
              <w:t>Ajouter</w:t>
            </w:r>
            <w:r w:rsidRPr="002A46D4">
              <w:rPr>
                <w:sz w:val="18"/>
                <w:szCs w:val="18"/>
              </w:rPr>
              <w:t xml:space="preserve"> AREA NAME MESE</w:t>
            </w:r>
          </w:p>
        </w:tc>
      </w:tr>
    </w:tbl>
    <w:p w:rsidR="006E2EA2" w:rsidRPr="00594530" w:rsidRDefault="006E2EA2" w:rsidP="006E2EA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CH"/>
        </w:rPr>
      </w:pPr>
    </w:p>
    <w:p w:rsidR="006E2EA2" w:rsidRPr="006226F6" w:rsidRDefault="006E2EA2" w:rsidP="006E2EA2">
      <w:pPr>
        <w:keepNext/>
        <w:spacing w:before="0" w:after="120"/>
        <w:rPr>
          <w:b/>
          <w:bCs/>
        </w:rPr>
      </w:pPr>
      <w:r>
        <w:rPr>
          <w:b/>
          <w:bCs/>
        </w:rPr>
        <w:t>Numéros mobiles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1004"/>
        <w:gridCol w:w="1490"/>
        <w:gridCol w:w="1613"/>
        <w:gridCol w:w="2475"/>
        <w:gridCol w:w="2835"/>
      </w:tblGrid>
      <w:tr w:rsidR="006E2EA2" w:rsidRPr="003701B2" w:rsidTr="00273059">
        <w:trPr>
          <w:cantSplit/>
          <w:trHeight w:val="284"/>
          <w:tblHeader/>
        </w:trPr>
        <w:tc>
          <w:tcPr>
            <w:tcW w:w="501" w:type="dxa"/>
            <w:vAlign w:val="center"/>
          </w:tcPr>
          <w:p w:rsidR="006E2EA2" w:rsidRPr="00C37385" w:rsidRDefault="006E2EA2" w:rsidP="00273059">
            <w:pPr>
              <w:spacing w:before="40" w:after="40"/>
              <w:ind w:left="-57" w:right="-57"/>
              <w:jc w:val="center"/>
              <w:rPr>
                <w:b/>
                <w:bCs/>
                <w:noProof/>
                <w:sz w:val="18"/>
                <w:szCs w:val="18"/>
                <w:lang w:val="fr-CH"/>
              </w:rPr>
            </w:pPr>
            <w:r w:rsidRPr="00C37385">
              <w:rPr>
                <w:b/>
                <w:bCs/>
                <w:noProof/>
                <w:sz w:val="18"/>
                <w:szCs w:val="18"/>
                <w:lang w:val="fr-CH"/>
              </w:rPr>
              <w:t>N°</w:t>
            </w:r>
          </w:p>
        </w:tc>
        <w:tc>
          <w:tcPr>
            <w:tcW w:w="1004" w:type="dxa"/>
            <w:vAlign w:val="center"/>
          </w:tcPr>
          <w:p w:rsidR="006E2EA2" w:rsidRPr="003701B2" w:rsidRDefault="006E2EA2" w:rsidP="00273059">
            <w:pPr>
              <w:spacing w:before="40" w:after="40"/>
              <w:ind w:left="-57" w:right="-57"/>
              <w:jc w:val="center"/>
              <w:rPr>
                <w:b/>
                <w:bCs/>
                <w:noProof/>
                <w:sz w:val="18"/>
                <w:szCs w:val="18"/>
                <w:lang w:val="fr-CH"/>
              </w:rPr>
            </w:pPr>
            <w:r w:rsidRPr="003701B2">
              <w:rPr>
                <w:b/>
                <w:bCs/>
                <w:noProof/>
                <w:sz w:val="18"/>
                <w:szCs w:val="18"/>
                <w:lang w:val="fr-CH"/>
              </w:rPr>
              <w:t>Indicatif interurbain</w:t>
            </w:r>
          </w:p>
        </w:tc>
        <w:tc>
          <w:tcPr>
            <w:tcW w:w="1490" w:type="dxa"/>
            <w:vAlign w:val="center"/>
          </w:tcPr>
          <w:p w:rsidR="006E2EA2" w:rsidRPr="003701B2" w:rsidRDefault="006E2EA2" w:rsidP="00273059">
            <w:pPr>
              <w:spacing w:before="0"/>
              <w:jc w:val="center"/>
              <w:rPr>
                <w:b/>
                <w:bCs/>
                <w:sz w:val="18"/>
                <w:szCs w:val="18"/>
              </w:rPr>
            </w:pPr>
            <w:r w:rsidRPr="003701B2">
              <w:rPr>
                <w:b/>
                <w:bCs/>
                <w:noProof/>
                <w:sz w:val="18"/>
                <w:szCs w:val="18"/>
                <w:lang w:val="fr-CH"/>
              </w:rPr>
              <w:t>Série de numéros</w:t>
            </w:r>
          </w:p>
        </w:tc>
        <w:tc>
          <w:tcPr>
            <w:tcW w:w="1613" w:type="dxa"/>
            <w:vAlign w:val="center"/>
          </w:tcPr>
          <w:p w:rsidR="006E2EA2" w:rsidRPr="003701B2" w:rsidRDefault="006E2EA2" w:rsidP="00273059">
            <w:pPr>
              <w:spacing w:before="0"/>
              <w:jc w:val="center"/>
              <w:rPr>
                <w:b/>
                <w:bCs/>
                <w:sz w:val="18"/>
                <w:szCs w:val="18"/>
              </w:rPr>
            </w:pPr>
            <w:r w:rsidRPr="003701B2">
              <w:rPr>
                <w:b/>
                <w:bCs/>
                <w:sz w:val="18"/>
                <w:szCs w:val="18"/>
              </w:rPr>
              <w:t>Système</w:t>
            </w:r>
          </w:p>
        </w:tc>
        <w:tc>
          <w:tcPr>
            <w:tcW w:w="2475" w:type="dxa"/>
            <w:vAlign w:val="center"/>
          </w:tcPr>
          <w:p w:rsidR="006E2EA2" w:rsidRPr="003701B2" w:rsidRDefault="006E2EA2" w:rsidP="00273059">
            <w:pPr>
              <w:spacing w:before="0"/>
              <w:jc w:val="center"/>
              <w:rPr>
                <w:b/>
                <w:bCs/>
                <w:sz w:val="18"/>
                <w:szCs w:val="18"/>
                <w:lang w:val="fr-CH"/>
              </w:rPr>
            </w:pPr>
            <w:r w:rsidRPr="003701B2">
              <w:rPr>
                <w:b/>
                <w:bCs/>
                <w:sz w:val="18"/>
                <w:szCs w:val="18"/>
                <w:lang w:val="fr-CH"/>
              </w:rPr>
              <w:t>Nombre de chiffres (y compris l'indicatif interurbain)</w:t>
            </w:r>
          </w:p>
        </w:tc>
        <w:tc>
          <w:tcPr>
            <w:tcW w:w="2835" w:type="dxa"/>
            <w:vAlign w:val="center"/>
          </w:tcPr>
          <w:p w:rsidR="006E2EA2" w:rsidRPr="003701B2" w:rsidRDefault="006E2EA2" w:rsidP="00273059">
            <w:pPr>
              <w:spacing w:before="0"/>
              <w:rPr>
                <w:b/>
                <w:bCs/>
                <w:sz w:val="18"/>
                <w:szCs w:val="18"/>
              </w:rPr>
            </w:pPr>
            <w:r w:rsidRPr="003701B2">
              <w:rPr>
                <w:b/>
                <w:bCs/>
                <w:sz w:val="18"/>
                <w:szCs w:val="18"/>
              </w:rPr>
              <w:t>Opérateur</w:t>
            </w:r>
          </w:p>
        </w:tc>
      </w:tr>
      <w:tr w:rsidR="006E2EA2" w:rsidRPr="003701B2" w:rsidTr="00273059">
        <w:trPr>
          <w:cantSplit/>
          <w:trHeight w:val="227"/>
        </w:trPr>
        <w:tc>
          <w:tcPr>
            <w:tcW w:w="501" w:type="dxa"/>
            <w:vAlign w:val="center"/>
          </w:tcPr>
          <w:p w:rsidR="006E2EA2" w:rsidRPr="003701B2" w:rsidRDefault="006E2EA2" w:rsidP="00273059">
            <w:pPr>
              <w:spacing w:before="0"/>
              <w:rPr>
                <w:sz w:val="18"/>
                <w:szCs w:val="18"/>
              </w:rPr>
            </w:pPr>
            <w:r w:rsidRPr="003701B2">
              <w:rPr>
                <w:sz w:val="18"/>
                <w:szCs w:val="18"/>
              </w:rPr>
              <w:t>1</w:t>
            </w:r>
          </w:p>
        </w:tc>
        <w:tc>
          <w:tcPr>
            <w:tcW w:w="1004" w:type="dxa"/>
            <w:vAlign w:val="center"/>
          </w:tcPr>
          <w:p w:rsidR="006E2EA2" w:rsidRPr="003701B2" w:rsidRDefault="006E2EA2" w:rsidP="00273059">
            <w:pPr>
              <w:spacing w:before="0"/>
              <w:jc w:val="left"/>
              <w:rPr>
                <w:sz w:val="18"/>
                <w:szCs w:val="18"/>
              </w:rPr>
            </w:pPr>
            <w:r w:rsidRPr="003701B2">
              <w:rPr>
                <w:sz w:val="18"/>
                <w:szCs w:val="18"/>
              </w:rPr>
              <w:t>9</w:t>
            </w:r>
          </w:p>
        </w:tc>
        <w:tc>
          <w:tcPr>
            <w:tcW w:w="1490" w:type="dxa"/>
            <w:vAlign w:val="center"/>
          </w:tcPr>
          <w:p w:rsidR="006E2EA2" w:rsidRPr="003701B2" w:rsidRDefault="006E2EA2" w:rsidP="00273059">
            <w:pPr>
              <w:spacing w:before="0"/>
              <w:jc w:val="center"/>
              <w:rPr>
                <w:sz w:val="18"/>
                <w:szCs w:val="18"/>
              </w:rPr>
            </w:pPr>
            <w:r w:rsidRPr="003701B2">
              <w:rPr>
                <w:sz w:val="18"/>
                <w:szCs w:val="18"/>
              </w:rPr>
              <w:t>67x xxx - xxx</w:t>
            </w:r>
          </w:p>
        </w:tc>
        <w:tc>
          <w:tcPr>
            <w:tcW w:w="1613" w:type="dxa"/>
            <w:vAlign w:val="center"/>
          </w:tcPr>
          <w:p w:rsidR="006E2EA2" w:rsidRPr="003701B2" w:rsidRDefault="006E2EA2" w:rsidP="00273059">
            <w:pPr>
              <w:spacing w:before="0"/>
              <w:jc w:val="center"/>
              <w:rPr>
                <w:sz w:val="18"/>
                <w:szCs w:val="18"/>
              </w:rPr>
            </w:pPr>
            <w:r w:rsidRPr="003701B2">
              <w:rPr>
                <w:sz w:val="18"/>
                <w:szCs w:val="18"/>
              </w:rPr>
              <w:t>WCDMA / GSM</w:t>
            </w:r>
          </w:p>
        </w:tc>
        <w:tc>
          <w:tcPr>
            <w:tcW w:w="2475" w:type="dxa"/>
            <w:vAlign w:val="center"/>
          </w:tcPr>
          <w:p w:rsidR="006E2EA2" w:rsidRPr="003701B2" w:rsidRDefault="006E2EA2" w:rsidP="00273059">
            <w:pPr>
              <w:spacing w:before="0"/>
              <w:jc w:val="center"/>
              <w:rPr>
                <w:sz w:val="18"/>
                <w:szCs w:val="18"/>
              </w:rPr>
            </w:pPr>
            <w:r w:rsidRPr="003701B2">
              <w:rPr>
                <w:sz w:val="18"/>
                <w:szCs w:val="18"/>
              </w:rPr>
              <w:t>10</w:t>
            </w:r>
          </w:p>
        </w:tc>
        <w:tc>
          <w:tcPr>
            <w:tcW w:w="2835" w:type="dxa"/>
            <w:vAlign w:val="center"/>
          </w:tcPr>
          <w:p w:rsidR="006E2EA2" w:rsidRPr="003701B2" w:rsidRDefault="006E2EA2" w:rsidP="00273059">
            <w:pPr>
              <w:spacing w:before="0"/>
              <w:jc w:val="left"/>
              <w:rPr>
                <w:sz w:val="18"/>
                <w:szCs w:val="18"/>
              </w:rPr>
            </w:pPr>
            <w:r w:rsidRPr="003701B2">
              <w:rPr>
                <w:sz w:val="18"/>
                <w:szCs w:val="18"/>
              </w:rPr>
              <w:t>Telecom International Myanmar Co., Ltd</w:t>
            </w:r>
          </w:p>
        </w:tc>
      </w:tr>
    </w:tbl>
    <w:p w:rsidR="006E2EA2" w:rsidRPr="00950DF4" w:rsidRDefault="006E2EA2" w:rsidP="006E2EA2">
      <w:pPr>
        <w:spacing w:before="240"/>
        <w:jc w:val="left"/>
        <w:rPr>
          <w:rFonts w:cs="Arial"/>
          <w:noProof/>
        </w:rPr>
      </w:pPr>
      <w:r w:rsidRPr="00950DF4">
        <w:rPr>
          <w:rFonts w:cs="Arial"/>
          <w:noProof/>
        </w:rPr>
        <w:t>Contact:</w:t>
      </w:r>
    </w:p>
    <w:p w:rsidR="006E2EA2" w:rsidRDefault="006E2EA2" w:rsidP="006E2EA2">
      <w:pPr>
        <w:ind w:left="567" w:hanging="567"/>
        <w:jc w:val="left"/>
      </w:pPr>
      <w:r w:rsidRPr="00950DF4">
        <w:rPr>
          <w:noProof/>
        </w:rPr>
        <w:tab/>
        <w:t>Ministry of Transport and Communications</w:t>
      </w:r>
      <w:r w:rsidRPr="00950DF4">
        <w:rPr>
          <w:noProof/>
        </w:rPr>
        <w:br/>
        <w:t>Posts and Telecommunications Department (PTD)</w:t>
      </w:r>
      <w:r w:rsidRPr="00950DF4">
        <w:rPr>
          <w:noProof/>
        </w:rPr>
        <w:br/>
        <w:t>Building N° 2,</w:t>
      </w:r>
      <w:r w:rsidRPr="00950DF4">
        <w:rPr>
          <w:noProof/>
        </w:rPr>
        <w:br/>
        <w:t xml:space="preserve">NAY PYI TAW </w:t>
      </w:r>
      <w:r w:rsidRPr="00950DF4">
        <w:rPr>
          <w:noProof/>
        </w:rPr>
        <w:br/>
        <w:t>Myanmar</w:t>
      </w:r>
      <w:r w:rsidRPr="00950DF4">
        <w:rPr>
          <w:noProof/>
        </w:rPr>
        <w:br/>
        <w:t>Tél.:</w:t>
      </w:r>
      <w:r w:rsidRPr="00950DF4">
        <w:rPr>
          <w:noProof/>
        </w:rPr>
        <w:tab/>
      </w:r>
      <w:r>
        <w:rPr>
          <w:noProof/>
        </w:rPr>
        <w:tab/>
      </w:r>
      <w:r w:rsidRPr="00950DF4">
        <w:rPr>
          <w:noProof/>
        </w:rPr>
        <w:t>+95 67 407 225</w:t>
      </w:r>
      <w:r w:rsidRPr="00950DF4">
        <w:rPr>
          <w:noProof/>
        </w:rPr>
        <w:br/>
      </w:r>
      <w:r>
        <w:rPr>
          <w:noProof/>
        </w:rPr>
        <w:t>Télécopie</w:t>
      </w:r>
      <w:r w:rsidRPr="00950DF4">
        <w:rPr>
          <w:noProof/>
        </w:rPr>
        <w:t xml:space="preserve">: </w:t>
      </w:r>
      <w:r w:rsidRPr="00950DF4">
        <w:rPr>
          <w:noProof/>
        </w:rPr>
        <w:tab/>
        <w:t>+95 67 407 216</w:t>
      </w:r>
      <w:r w:rsidRPr="00950DF4">
        <w:rPr>
          <w:noProof/>
        </w:rPr>
        <w:br/>
      </w:r>
      <w:r>
        <w:t>E-mail</w:t>
      </w:r>
      <w:r>
        <w:tab/>
      </w:r>
      <w:r w:rsidRPr="00950DF4">
        <w:t>:</w:t>
      </w:r>
      <w:r w:rsidRPr="00950DF4">
        <w:tab/>
      </w:r>
      <w:hyperlink r:id="rId9" w:history="1">
        <w:r w:rsidRPr="00950DF4">
          <w:t>dg.ptd@mptmail.net.mm</w:t>
        </w:r>
      </w:hyperlink>
    </w:p>
    <w:p w:rsidR="00101D08" w:rsidRPr="006E2EA2" w:rsidRDefault="00101D08" w:rsidP="00E34821"/>
    <w:p w:rsidR="00B40FC4" w:rsidRPr="00543F30" w:rsidRDefault="00B40FC4">
      <w:pPr>
        <w:tabs>
          <w:tab w:val="clear" w:pos="567"/>
          <w:tab w:val="clear" w:pos="1276"/>
          <w:tab w:val="clear" w:pos="1843"/>
          <w:tab w:val="clear" w:pos="5387"/>
          <w:tab w:val="clear" w:pos="5954"/>
        </w:tabs>
        <w:overflowPunct/>
        <w:autoSpaceDE/>
        <w:autoSpaceDN/>
        <w:adjustRightInd/>
        <w:spacing w:before="0"/>
        <w:jc w:val="left"/>
        <w:textAlignment w:val="auto"/>
      </w:pPr>
      <w:r w:rsidRPr="00543F30">
        <w:br w:type="page"/>
      </w:r>
    </w:p>
    <w:p w:rsidR="00E34821" w:rsidRPr="00543F30" w:rsidRDefault="00E34821">
      <w:pPr>
        <w:tabs>
          <w:tab w:val="clear" w:pos="567"/>
          <w:tab w:val="clear" w:pos="1276"/>
          <w:tab w:val="clear" w:pos="1843"/>
          <w:tab w:val="clear" w:pos="5387"/>
          <w:tab w:val="clear" w:pos="5954"/>
        </w:tabs>
        <w:overflowPunct/>
        <w:autoSpaceDE/>
        <w:autoSpaceDN/>
        <w:adjustRightInd/>
        <w:spacing w:before="0"/>
        <w:jc w:val="left"/>
        <w:textAlignment w:val="auto"/>
      </w:pPr>
    </w:p>
    <w:p w:rsidR="009D76D1" w:rsidRPr="002A6185" w:rsidRDefault="009D76D1" w:rsidP="00937135">
      <w:pPr>
        <w:pStyle w:val="Heading20"/>
      </w:pPr>
      <w:bookmarkStart w:id="904" w:name="_Toc417551684"/>
      <w:bookmarkStart w:id="905" w:name="_Toc418172334"/>
      <w:bookmarkStart w:id="906" w:name="_Toc418590416"/>
      <w:bookmarkStart w:id="907" w:name="_Toc421025977"/>
      <w:bookmarkStart w:id="908" w:name="_Toc422401214"/>
      <w:bookmarkStart w:id="909" w:name="_Toc423525459"/>
      <w:bookmarkStart w:id="910" w:name="_Toc424821420"/>
      <w:bookmarkStart w:id="911" w:name="_Toc428366209"/>
      <w:bookmarkStart w:id="912" w:name="_Toc429043969"/>
      <w:bookmarkStart w:id="913" w:name="_Toc430351629"/>
      <w:bookmarkStart w:id="914" w:name="_Toc435101744"/>
      <w:bookmarkStart w:id="915" w:name="_Toc436994431"/>
      <w:bookmarkStart w:id="916" w:name="_Toc437951348"/>
      <w:bookmarkStart w:id="917" w:name="_Toc439770098"/>
      <w:bookmarkStart w:id="918" w:name="_Toc442697183"/>
      <w:bookmarkStart w:id="919" w:name="_Toc443314403"/>
      <w:bookmarkStart w:id="920" w:name="_Toc451159962"/>
      <w:bookmarkStart w:id="921" w:name="_Toc452042297"/>
      <w:bookmarkStart w:id="922" w:name="_Toc453246397"/>
      <w:bookmarkStart w:id="923" w:name="_Toc455568929"/>
      <w:bookmarkStart w:id="924" w:name="_Toc458763347"/>
      <w:bookmarkStart w:id="925" w:name="_Toc461613929"/>
      <w:bookmarkStart w:id="926" w:name="_Toc464028571"/>
      <w:bookmarkStart w:id="927" w:name="_Toc466292736"/>
      <w:bookmarkStart w:id="928" w:name="_Toc467229228"/>
      <w:bookmarkStart w:id="929" w:name="_Toc468199537"/>
      <w:bookmarkStart w:id="930" w:name="_Toc469058093"/>
      <w:bookmarkStart w:id="931" w:name="_Toc472413666"/>
      <w:bookmarkStart w:id="932" w:name="_Toc473107267"/>
      <w:bookmarkStart w:id="933" w:name="_Toc474850439"/>
      <w:bookmarkStart w:id="934" w:name="_Toc476061821"/>
      <w:bookmarkStart w:id="935" w:name="_Toc477355879"/>
      <w:bookmarkStart w:id="936" w:name="_Toc478045212"/>
      <w:bookmarkStart w:id="937" w:name="_Toc479170905"/>
      <w:bookmarkStart w:id="938" w:name="_Toc481736935"/>
      <w:bookmarkStart w:id="939" w:name="_Toc483991774"/>
      <w:bookmarkStart w:id="940" w:name="_Toc484612706"/>
      <w:bookmarkStart w:id="941" w:name="_Toc486861831"/>
      <w:bookmarkStart w:id="942" w:name="_Toc489604268"/>
      <w:bookmarkStart w:id="943" w:name="_Toc490733865"/>
      <w:bookmarkStart w:id="944" w:name="_Toc492473929"/>
      <w:bookmarkStart w:id="945" w:name="_Toc493239117"/>
      <w:bookmarkStart w:id="946" w:name="_Toc494706577"/>
      <w:bookmarkStart w:id="947" w:name="_Toc496867161"/>
      <w:bookmarkStart w:id="948" w:name="_Toc497466152"/>
      <w:bookmarkStart w:id="949" w:name="_Toc498510163"/>
      <w:bookmarkStart w:id="950" w:name="_Toc499892935"/>
      <w:bookmarkStart w:id="951" w:name="_Toc500928331"/>
      <w:bookmarkStart w:id="952" w:name="_Toc503278447"/>
      <w:bookmarkStart w:id="953" w:name="_Toc508115976"/>
      <w:bookmarkStart w:id="954" w:name="_Toc509306707"/>
      <w:bookmarkStart w:id="955" w:name="_Toc510616292"/>
      <w:bookmarkStart w:id="956" w:name="_Toc512954056"/>
      <w:bookmarkStart w:id="957" w:name="_Toc513554846"/>
      <w:bookmarkStart w:id="958" w:name="_Toc514942276"/>
      <w:bookmarkStart w:id="959" w:name="_Toc516152566"/>
      <w:bookmarkStart w:id="960" w:name="_Toc517084132"/>
      <w:bookmarkStart w:id="961" w:name="_Toc517963000"/>
      <w:bookmarkStart w:id="962" w:name="_Toc525139697"/>
      <w:bookmarkStart w:id="963" w:name="_Toc526173614"/>
      <w:bookmarkStart w:id="964" w:name="_Toc527641996"/>
      <w:bookmarkStart w:id="965" w:name="_Toc528154648"/>
      <w:bookmarkStart w:id="966" w:name="_Toc530564043"/>
      <w:bookmarkStart w:id="967" w:name="_Toc535414819"/>
      <w:bookmarkStart w:id="968" w:name="_Toc536450198"/>
      <w:bookmarkStart w:id="969" w:name="_Toc169242"/>
      <w:bookmarkStart w:id="970" w:name="_Toc6472175"/>
      <w:bookmarkStart w:id="971" w:name="_Toc7430885"/>
      <w:bookmarkEnd w:id="383"/>
      <w:bookmarkEnd w:id="384"/>
      <w:r w:rsidRPr="002A6185">
        <w:t>Restrictions de service</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972" w:name="_Toc417551685"/>
      <w:bookmarkStart w:id="973" w:name="_Toc418172335"/>
      <w:bookmarkStart w:id="974" w:name="_Toc418590417"/>
      <w:bookmarkStart w:id="975" w:name="_Toc421025978"/>
      <w:bookmarkStart w:id="976" w:name="_Toc422401215"/>
      <w:bookmarkStart w:id="977" w:name="_Toc423525460"/>
      <w:bookmarkStart w:id="978" w:name="_Toc424821421"/>
      <w:bookmarkStart w:id="979" w:name="_Toc428366210"/>
      <w:bookmarkStart w:id="980" w:name="_Toc429043970"/>
      <w:bookmarkStart w:id="981" w:name="_Toc430351630"/>
      <w:bookmarkStart w:id="982" w:name="_Toc435101745"/>
      <w:bookmarkStart w:id="983" w:name="_Toc436994432"/>
      <w:bookmarkStart w:id="984" w:name="_Toc437951349"/>
      <w:bookmarkStart w:id="985" w:name="_Toc439770099"/>
      <w:bookmarkStart w:id="986" w:name="_Toc442697184"/>
      <w:bookmarkStart w:id="987" w:name="_Toc443314404"/>
      <w:bookmarkStart w:id="988" w:name="_Toc451159963"/>
      <w:bookmarkStart w:id="989" w:name="_Toc452042298"/>
      <w:bookmarkStart w:id="990" w:name="_Toc453246398"/>
      <w:bookmarkStart w:id="991" w:name="_Toc455568930"/>
      <w:bookmarkStart w:id="992" w:name="_Toc458763348"/>
      <w:bookmarkStart w:id="993" w:name="_Toc461613930"/>
      <w:bookmarkStart w:id="994" w:name="_Toc464028572"/>
      <w:bookmarkStart w:id="995" w:name="_Toc466292737"/>
      <w:bookmarkStart w:id="996" w:name="_Toc467229229"/>
      <w:bookmarkStart w:id="997" w:name="_Toc468199538"/>
      <w:bookmarkStart w:id="998" w:name="_Toc469058094"/>
      <w:bookmarkStart w:id="999" w:name="_Toc472413667"/>
      <w:bookmarkStart w:id="1000" w:name="_Toc473107268"/>
      <w:bookmarkStart w:id="1001" w:name="_Toc474850440"/>
      <w:bookmarkStart w:id="1002" w:name="_Toc476061822"/>
      <w:bookmarkStart w:id="1003" w:name="_Toc477355880"/>
      <w:bookmarkStart w:id="1004" w:name="_Toc478045213"/>
      <w:bookmarkStart w:id="1005" w:name="_Toc479170906"/>
      <w:bookmarkStart w:id="1006" w:name="_Toc481736936"/>
      <w:bookmarkStart w:id="1007" w:name="_Toc483991775"/>
      <w:bookmarkStart w:id="1008" w:name="_Toc484612707"/>
      <w:bookmarkStart w:id="1009" w:name="_Toc486861832"/>
      <w:bookmarkStart w:id="1010" w:name="_Toc489604269"/>
      <w:bookmarkStart w:id="1011" w:name="_Toc490733866"/>
      <w:bookmarkStart w:id="1012" w:name="_Toc492473930"/>
      <w:bookmarkStart w:id="1013" w:name="_Toc493239118"/>
      <w:bookmarkStart w:id="1014" w:name="_Toc494706578"/>
      <w:bookmarkStart w:id="1015" w:name="_Toc496867162"/>
      <w:bookmarkStart w:id="1016" w:name="_Toc497466153"/>
      <w:bookmarkStart w:id="1017" w:name="_Toc498510164"/>
      <w:bookmarkStart w:id="1018" w:name="_Toc499892936"/>
      <w:bookmarkStart w:id="1019" w:name="_Toc500928332"/>
      <w:bookmarkStart w:id="1020" w:name="_Toc503278448"/>
      <w:bookmarkStart w:id="1021" w:name="_Toc508115977"/>
      <w:bookmarkStart w:id="1022" w:name="_Toc509306708"/>
      <w:bookmarkStart w:id="1023" w:name="_Toc510616293"/>
      <w:bookmarkStart w:id="1024" w:name="_Toc512954057"/>
      <w:bookmarkStart w:id="1025" w:name="_Toc513554847"/>
      <w:bookmarkStart w:id="1026" w:name="_Toc514942277"/>
      <w:bookmarkStart w:id="1027" w:name="_Toc516152567"/>
      <w:bookmarkStart w:id="1028" w:name="_Toc517084133"/>
      <w:bookmarkStart w:id="1029" w:name="_Toc517963001"/>
      <w:bookmarkStart w:id="1030" w:name="_Toc525139698"/>
      <w:bookmarkStart w:id="1031" w:name="_Toc526173615"/>
      <w:bookmarkStart w:id="1032" w:name="_Toc527641997"/>
      <w:bookmarkStart w:id="1033" w:name="_Toc528154649"/>
      <w:bookmarkStart w:id="1034" w:name="_Toc530564044"/>
      <w:bookmarkStart w:id="1035" w:name="_Toc535414820"/>
      <w:bookmarkStart w:id="1036" w:name="_Toc536450199"/>
      <w:bookmarkStart w:id="1037" w:name="_Toc169243"/>
      <w:bookmarkStart w:id="1038" w:name="_Toc6472176"/>
      <w:bookmarkStart w:id="1039" w:name="_Toc7430886"/>
      <w:r w:rsidRPr="003D52C3">
        <w:t>Systèmes de rappel (Call-Back)</w:t>
      </w:r>
      <w:r w:rsidRPr="003D52C3">
        <w:br/>
        <w:t>et procédures d'appel alternatives (Rés. 21 Rév. PP-2006)</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1040" w:name="_Toc451159964"/>
      <w:bookmarkStart w:id="1041" w:name="_Toc452042299"/>
      <w:bookmarkStart w:id="1042" w:name="_Toc453246399"/>
      <w:bookmarkStart w:id="1043" w:name="_Toc455568931"/>
      <w:bookmarkStart w:id="1044" w:name="_Toc458763349"/>
      <w:bookmarkStart w:id="1045" w:name="_Toc461613931"/>
      <w:bookmarkStart w:id="1046" w:name="_Toc464028573"/>
      <w:bookmarkStart w:id="1047" w:name="_Toc466292738"/>
      <w:bookmarkStart w:id="1048" w:name="_Toc467229230"/>
      <w:bookmarkStart w:id="1049" w:name="_Toc468199539"/>
      <w:bookmarkStart w:id="1050" w:name="_Toc469058095"/>
      <w:bookmarkStart w:id="1051" w:name="_Toc472413668"/>
      <w:bookmarkStart w:id="1052" w:name="_Toc473107269"/>
      <w:bookmarkStart w:id="1053" w:name="_Toc474850441"/>
      <w:bookmarkStart w:id="1054" w:name="_Toc476061823"/>
      <w:bookmarkStart w:id="1055" w:name="_Toc477355881"/>
      <w:bookmarkStart w:id="1056" w:name="_Toc478045214"/>
      <w:bookmarkStart w:id="1057" w:name="_Toc479170907"/>
      <w:bookmarkStart w:id="1058" w:name="_Toc481736937"/>
      <w:bookmarkStart w:id="1059" w:name="_Toc483991776"/>
      <w:bookmarkStart w:id="1060" w:name="_Toc484612708"/>
      <w:bookmarkStart w:id="1061" w:name="_Toc486861833"/>
      <w:bookmarkStart w:id="1062" w:name="_Toc489604270"/>
      <w:bookmarkStart w:id="1063" w:name="_Toc490733867"/>
      <w:bookmarkStart w:id="1064" w:name="_Toc492473931"/>
      <w:bookmarkStart w:id="1065" w:name="_Toc493239119"/>
      <w:bookmarkStart w:id="1066" w:name="_Toc494706579"/>
      <w:bookmarkStart w:id="1067" w:name="_Toc496867163"/>
      <w:bookmarkStart w:id="1068" w:name="_Toc497466154"/>
      <w:bookmarkStart w:id="1069" w:name="_Toc498510165"/>
      <w:bookmarkStart w:id="1070" w:name="_Toc499892937"/>
      <w:bookmarkStart w:id="1071" w:name="_Toc500928333"/>
      <w:bookmarkStart w:id="1072" w:name="_Toc503278449"/>
      <w:bookmarkStart w:id="1073" w:name="_Toc508115978"/>
      <w:bookmarkStart w:id="1074" w:name="_Toc509306709"/>
      <w:bookmarkStart w:id="1075" w:name="_Toc510616294"/>
      <w:bookmarkStart w:id="1076" w:name="_Toc512954058"/>
      <w:bookmarkStart w:id="1077" w:name="_Toc513554848"/>
      <w:bookmarkStart w:id="1078" w:name="_Toc514942278"/>
      <w:bookmarkStart w:id="1079" w:name="_Toc516152568"/>
      <w:bookmarkStart w:id="1080" w:name="_Toc517084134"/>
      <w:bookmarkStart w:id="1081" w:name="_Toc517963002"/>
      <w:bookmarkStart w:id="1082" w:name="_Toc525139699"/>
      <w:bookmarkStart w:id="1083" w:name="_Toc526173616"/>
      <w:bookmarkStart w:id="1084" w:name="_Toc527641998"/>
      <w:bookmarkStart w:id="1085" w:name="_Toc528154650"/>
      <w:bookmarkStart w:id="1086" w:name="_Toc530564045"/>
      <w:bookmarkStart w:id="1087" w:name="_Toc535414821"/>
      <w:bookmarkStart w:id="1088" w:name="_Toc536450200"/>
      <w:bookmarkStart w:id="1089" w:name="_Toc169244"/>
      <w:bookmarkStart w:id="1090" w:name="_Toc6472177"/>
      <w:bookmarkStart w:id="1091" w:name="_Toc7430887"/>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EE3772" w:rsidRDefault="00EE3772"/>
    <w:p w:rsidR="009A235A" w:rsidRDefault="009A235A"/>
    <w:p w:rsidR="009A235A" w:rsidRPr="009A235A" w:rsidRDefault="009A235A" w:rsidP="009A235A">
      <w:pPr>
        <w:keepNext/>
        <w:shd w:val="clear" w:color="auto" w:fill="D9D9D9"/>
        <w:spacing w:before="0"/>
        <w:jc w:val="center"/>
        <w:textAlignment w:val="auto"/>
        <w:outlineLvl w:val="1"/>
        <w:rPr>
          <w:rFonts w:cs="Arial"/>
          <w:b/>
          <w:bCs/>
          <w:sz w:val="28"/>
          <w:szCs w:val="28"/>
          <w:lang w:val="fr-FR"/>
        </w:rPr>
      </w:pPr>
      <w:r w:rsidRPr="009A235A">
        <w:rPr>
          <w:rFonts w:cs="Arial"/>
          <w:b/>
          <w:bCs/>
          <w:sz w:val="28"/>
          <w:szCs w:val="28"/>
          <w:lang w:val="fr-FR"/>
        </w:rPr>
        <w:t xml:space="preserve">Liste des numéros identificateurs d'entités émettrices pour </w:t>
      </w:r>
      <w:r w:rsidRPr="009A235A">
        <w:rPr>
          <w:rFonts w:cs="Arial"/>
          <w:b/>
          <w:bCs/>
          <w:sz w:val="28"/>
          <w:szCs w:val="28"/>
          <w:lang w:val="fr-FR"/>
        </w:rPr>
        <w:br/>
        <w:t xml:space="preserve">les cartes internationales de facturation des télécommunications </w:t>
      </w:r>
      <w:r w:rsidRPr="009A235A">
        <w:rPr>
          <w:rFonts w:cs="Arial"/>
          <w:b/>
          <w:bCs/>
          <w:sz w:val="28"/>
          <w:szCs w:val="28"/>
          <w:lang w:val="fr-FR"/>
        </w:rPr>
        <w:br/>
        <w:t xml:space="preserve">(selon la Recommandation UIT-T E.118 (05/2006)) </w:t>
      </w:r>
      <w:r w:rsidRPr="009A235A">
        <w:rPr>
          <w:rFonts w:cs="Arial"/>
          <w:b/>
          <w:bCs/>
          <w:sz w:val="28"/>
          <w:szCs w:val="28"/>
          <w:lang w:val="fr-FR"/>
        </w:rPr>
        <w:br/>
        <w:t>(Situation au 1 Décembre 2018)</w:t>
      </w:r>
    </w:p>
    <w:p w:rsidR="009A235A" w:rsidRDefault="009A235A" w:rsidP="009A235A">
      <w:pPr>
        <w:tabs>
          <w:tab w:val="clear" w:pos="567"/>
          <w:tab w:val="clear" w:pos="1276"/>
          <w:tab w:val="clear" w:pos="1843"/>
          <w:tab w:val="clear" w:pos="5387"/>
          <w:tab w:val="clear" w:pos="5954"/>
          <w:tab w:val="left" w:pos="720"/>
        </w:tabs>
        <w:jc w:val="center"/>
        <w:rPr>
          <w:rFonts w:eastAsia="SimSun" w:cs="Arial"/>
          <w:lang w:val="fr-FR" w:eastAsia="zh-CN"/>
        </w:rPr>
      </w:pPr>
      <w:r w:rsidRPr="009A235A">
        <w:rPr>
          <w:rFonts w:eastAsia="SimSun" w:cs="Arial"/>
          <w:lang w:val="fr-FR" w:eastAsia="zh-CN"/>
        </w:rPr>
        <w:t>(Annexe au Bulletin d'exploitation de l'UIT N° 1161 – 1.XII.2018)</w:t>
      </w:r>
      <w:r w:rsidRPr="009A235A">
        <w:rPr>
          <w:rFonts w:eastAsia="SimSun" w:cs="Arial"/>
          <w:lang w:val="fr-FR" w:eastAsia="zh-CN"/>
        </w:rPr>
        <w:br/>
        <w:t xml:space="preserve">(Amendement N° </w:t>
      </w:r>
      <w:r w:rsidR="00850F7F">
        <w:rPr>
          <w:rFonts w:eastAsia="SimSun" w:cs="Arial"/>
          <w:lang w:val="fr-FR" w:eastAsia="zh-CN"/>
        </w:rPr>
        <w:t>9</w:t>
      </w:r>
      <w:r w:rsidRPr="009A235A">
        <w:rPr>
          <w:rFonts w:eastAsia="SimSun" w:cs="Arial"/>
          <w:lang w:val="fr-FR" w:eastAsia="zh-CN"/>
        </w:rPr>
        <w:t>)</w:t>
      </w:r>
    </w:p>
    <w:p w:rsidR="00D07A4D" w:rsidRPr="00D07A4D" w:rsidRDefault="00D07A4D" w:rsidP="00D07A4D">
      <w:pPr>
        <w:tabs>
          <w:tab w:val="clear" w:pos="1276"/>
          <w:tab w:val="clear" w:pos="1843"/>
          <w:tab w:val="clear" w:pos="5387"/>
          <w:tab w:val="clear" w:pos="5954"/>
          <w:tab w:val="left" w:pos="1560"/>
          <w:tab w:val="left" w:pos="2700"/>
        </w:tabs>
        <w:spacing w:after="120"/>
        <w:jc w:val="left"/>
        <w:rPr>
          <w:b/>
          <w:bCs/>
          <w:lang w:val="fr-CH"/>
        </w:rPr>
      </w:pPr>
      <w:bookmarkStart w:id="1092" w:name="OLE_LINK11"/>
      <w:bookmarkStart w:id="1093" w:name="OLE_LINK12"/>
      <w:bookmarkStart w:id="1094" w:name="OLE_LINK19"/>
      <w:bookmarkStart w:id="1095" w:name="OLE_LINK20"/>
      <w:bookmarkStart w:id="1096" w:name="OLE_LINK21"/>
      <w:r w:rsidRPr="00D07A4D">
        <w:rPr>
          <w:b/>
          <w:bCs/>
          <w:lang w:val="fr-CH"/>
        </w:rPr>
        <w:t>Brésil</w:t>
      </w:r>
      <w:r w:rsidRPr="00D07A4D">
        <w:rPr>
          <w:b/>
          <w:bCs/>
          <w:lang w:val="fr-CH"/>
        </w:rPr>
        <w:tab/>
      </w:r>
      <w:r w:rsidRPr="00D07A4D">
        <w:rPr>
          <w:b/>
          <w:bCs/>
          <w:lang w:val="fr-CH"/>
        </w:rPr>
        <w:tab/>
        <w:t xml:space="preserve">LIR </w:t>
      </w:r>
    </w:p>
    <w:tbl>
      <w:tblPr>
        <w:tblW w:w="490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5"/>
        <w:gridCol w:w="2880"/>
        <w:gridCol w:w="1646"/>
        <w:gridCol w:w="3419"/>
      </w:tblGrid>
      <w:tr w:rsidR="00D07A4D" w:rsidRPr="00D07A4D" w:rsidTr="00273059">
        <w:tc>
          <w:tcPr>
            <w:tcW w:w="154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D07A4D">
              <w:rPr>
                <w:rFonts w:eastAsia="SimSun" w:cs="Arial"/>
                <w:i/>
                <w:iCs/>
                <w:lang w:val="fr-FR" w:eastAsia="zh-CN"/>
              </w:rPr>
              <w:t>Pays/zone géographique</w:t>
            </w:r>
          </w:p>
        </w:tc>
        <w:tc>
          <w:tcPr>
            <w:tcW w:w="298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D07A4D">
              <w:rPr>
                <w:rFonts w:eastAsia="SimSun" w:cs="Arial"/>
                <w:i/>
                <w:iCs/>
                <w:lang w:val="fr-FR" w:eastAsia="zh-CN"/>
              </w:rPr>
              <w:t>Nom de la compagnie/</w:t>
            </w:r>
            <w:r w:rsidRPr="00D07A4D">
              <w:rPr>
                <w:rFonts w:eastAsia="SimSun" w:cs="Arial"/>
                <w:i/>
                <w:iCs/>
                <w:lang w:val="fr-FR" w:eastAsia="zh-CN"/>
              </w:rPr>
              <w:br/>
              <w:t>Adresse</w:t>
            </w:r>
          </w:p>
        </w:tc>
        <w:tc>
          <w:tcPr>
            <w:tcW w:w="1701"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D07A4D">
              <w:rPr>
                <w:rFonts w:eastAsia="SimSun" w:cs="Arial"/>
                <w:i/>
                <w:iCs/>
                <w:lang w:val="fr-FR" w:eastAsia="zh-CN"/>
              </w:rPr>
              <w:t>Identification d’entité émettrice</w:t>
            </w:r>
          </w:p>
        </w:tc>
        <w:tc>
          <w:tcPr>
            <w:tcW w:w="354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D07A4D">
              <w:rPr>
                <w:rFonts w:eastAsia="SimSun" w:cs="Arial"/>
                <w:i/>
                <w:iCs/>
                <w:lang w:val="fr-FR" w:eastAsia="zh-CN"/>
              </w:rPr>
              <w:t>Contact</w:t>
            </w:r>
          </w:p>
        </w:tc>
      </w:tr>
      <w:tr w:rsidR="00D07A4D" w:rsidRPr="00D07A4D" w:rsidTr="00273059">
        <w:tc>
          <w:tcPr>
            <w:tcW w:w="154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D07A4D">
              <w:rPr>
                <w:lang w:val="fr-CH"/>
              </w:rPr>
              <w:t>Brésil</w:t>
            </w:r>
          </w:p>
        </w:tc>
        <w:tc>
          <w:tcPr>
            <w:tcW w:w="2984"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sz w:val="22"/>
                <w:szCs w:val="22"/>
                <w:lang w:val="it-IT" w:eastAsia="zh-CN"/>
              </w:rPr>
            </w:pPr>
            <w:r w:rsidRPr="00D07A4D">
              <w:rPr>
                <w:rFonts w:eastAsia="SimSun" w:cs="Arial"/>
                <w:b/>
                <w:bCs/>
                <w:lang w:val="it-IT" w:eastAsia="zh-CN"/>
              </w:rPr>
              <w:t>Telefônica Brasil S/A</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D07A4D">
              <w:rPr>
                <w:rFonts w:eastAsia="SimSun" w:cs="Arial"/>
                <w:lang w:val="it-IT" w:eastAsia="zh-CN"/>
              </w:rPr>
              <w:t xml:space="preserve">Avenida Eng. Luís Carlos Berrini, </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D07A4D">
              <w:rPr>
                <w:rFonts w:eastAsia="SimSun" w:cs="Arial"/>
                <w:lang w:val="it-IT" w:eastAsia="zh-CN"/>
              </w:rPr>
              <w:t>nº1.376</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es-ES_tradnl" w:eastAsia="zh-CN"/>
              </w:rPr>
            </w:pPr>
            <w:r w:rsidRPr="00D07A4D">
              <w:rPr>
                <w:rFonts w:eastAsia="SimSun" w:cs="Arial"/>
                <w:lang w:val="it-IT" w:eastAsia="zh-CN"/>
              </w:rPr>
              <w:t>SÃO PAULO – SP</w:t>
            </w:r>
          </w:p>
        </w:tc>
        <w:tc>
          <w:tcPr>
            <w:tcW w:w="1701"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eastAsia="zh-CN"/>
              </w:rPr>
            </w:pPr>
            <w:r w:rsidRPr="00D07A4D">
              <w:rPr>
                <w:rFonts w:eastAsia="SimSun" w:cs="Arial"/>
                <w:b/>
                <w:bCs/>
                <w:lang w:eastAsia="zh-CN"/>
              </w:rPr>
              <w:t>89 55 23</w:t>
            </w:r>
          </w:p>
        </w:tc>
        <w:tc>
          <w:tcPr>
            <w:tcW w:w="3544"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it-IT" w:eastAsia="zh-CN"/>
              </w:rPr>
            </w:pPr>
            <w:r w:rsidRPr="00D07A4D">
              <w:rPr>
                <w:rFonts w:eastAsia="SimSun" w:cs="Arial"/>
                <w:lang w:val="it-IT" w:eastAsia="zh-CN"/>
              </w:rPr>
              <w:t>Katia Regina Do Nascimento Moreira</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D07A4D">
              <w:rPr>
                <w:rFonts w:eastAsia="SimSun" w:cs="Arial"/>
                <w:lang w:val="it-IT" w:eastAsia="zh-CN"/>
              </w:rPr>
              <w:t xml:space="preserve">Avenida Eng. Luís Carlos Berrini, </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D07A4D">
              <w:rPr>
                <w:rFonts w:eastAsia="SimSun" w:cs="Arial"/>
                <w:lang w:val="it-IT" w:eastAsia="zh-CN"/>
              </w:rPr>
              <w:t>nº1.376, 23º Andar</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D07A4D">
              <w:rPr>
                <w:rFonts w:eastAsia="SimSun" w:cs="Arial"/>
                <w:lang w:val="it-IT" w:eastAsia="zh-CN"/>
              </w:rPr>
              <w:t>SÃO PAULO – SP</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D07A4D">
              <w:rPr>
                <w:rFonts w:eastAsia="SimSun" w:cs="Arial"/>
                <w:lang w:val="it-IT" w:eastAsia="zh-CN"/>
              </w:rPr>
              <w:t xml:space="preserve">Tél: </w:t>
            </w:r>
            <w:r w:rsidRPr="00D07A4D">
              <w:rPr>
                <w:rFonts w:eastAsia="SimSun" w:cs="Arial"/>
                <w:lang w:val="it-IT" w:eastAsia="zh-CN"/>
              </w:rPr>
              <w:tab/>
            </w:r>
            <w:r w:rsidR="000759C4">
              <w:rPr>
                <w:rFonts w:eastAsia="SimSun" w:cs="Arial"/>
                <w:lang w:val="it-IT" w:eastAsia="zh-CN"/>
              </w:rPr>
              <w:tab/>
            </w:r>
            <w:r w:rsidR="000759C4">
              <w:rPr>
                <w:rFonts w:eastAsia="SimSun" w:cs="Arial"/>
                <w:lang w:val="it-IT" w:eastAsia="zh-CN"/>
              </w:rPr>
              <w:tab/>
            </w:r>
            <w:r w:rsidRPr="00D07A4D">
              <w:rPr>
                <w:rFonts w:eastAsia="SimSun" w:cs="Arial"/>
                <w:lang w:val="it-IT" w:eastAsia="zh-CN"/>
              </w:rPr>
              <w:t>+55 11 98543 3511</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sz w:val="22"/>
                <w:szCs w:val="22"/>
                <w:lang w:val="es-ES_tradnl" w:eastAsia="zh-CN"/>
              </w:rPr>
            </w:pPr>
            <w:r w:rsidRPr="00D07A4D">
              <w:rPr>
                <w:rFonts w:eastAsia="SimSun" w:cs="Arial"/>
                <w:lang w:val="it-IT" w:eastAsia="zh-CN"/>
              </w:rPr>
              <w:t xml:space="preserve">E-mail: </w:t>
            </w:r>
            <w:r w:rsidRPr="00D07A4D">
              <w:rPr>
                <w:rFonts w:eastAsia="SimSun" w:cs="Arial"/>
                <w:lang w:val="it-IT" w:eastAsia="zh-CN"/>
              </w:rPr>
              <w:tab/>
              <w:t>katia.moreira@telefonica.com</w:t>
            </w:r>
          </w:p>
        </w:tc>
      </w:tr>
    </w:tbl>
    <w:bookmarkEnd w:id="1092"/>
    <w:bookmarkEnd w:id="1093"/>
    <w:p w:rsidR="00D07A4D" w:rsidRPr="00D07A4D" w:rsidRDefault="00D07A4D" w:rsidP="00D07A4D">
      <w:pPr>
        <w:tabs>
          <w:tab w:val="clear" w:pos="1276"/>
          <w:tab w:val="clear" w:pos="1843"/>
          <w:tab w:val="clear" w:pos="5387"/>
          <w:tab w:val="clear" w:pos="5954"/>
          <w:tab w:val="left" w:pos="1560"/>
          <w:tab w:val="left" w:pos="2700"/>
        </w:tabs>
        <w:spacing w:before="240" w:after="120"/>
        <w:jc w:val="left"/>
        <w:rPr>
          <w:b/>
          <w:bCs/>
          <w:lang w:val="fr-CH"/>
        </w:rPr>
      </w:pPr>
      <w:r w:rsidRPr="00D07A4D">
        <w:rPr>
          <w:rFonts w:eastAsia="SimSun" w:cs="Arial"/>
          <w:b/>
          <w:bCs/>
          <w:lang w:val="fr-FR" w:eastAsia="zh-CN"/>
        </w:rPr>
        <w:t>Chad</w:t>
      </w:r>
      <w:r w:rsidRPr="00D07A4D">
        <w:rPr>
          <w:rFonts w:eastAsia="SimSun" w:cs="Arial"/>
          <w:b/>
          <w:bCs/>
          <w:lang w:val="fr-FR" w:eastAsia="zh-CN"/>
        </w:rPr>
        <w:tab/>
      </w:r>
      <w:r w:rsidRPr="00D07A4D">
        <w:rPr>
          <w:rFonts w:eastAsia="SimSun" w:cs="Arial"/>
          <w:b/>
          <w:bCs/>
          <w:lang w:val="fr-CH" w:eastAsia="zh-CN"/>
        </w:rPr>
        <w:tab/>
        <w:t>LIR</w:t>
      </w:r>
      <w:r w:rsidRPr="00D07A4D">
        <w:rPr>
          <w:b/>
          <w:bCs/>
          <w:lang w:val="fr-CH"/>
        </w:rPr>
        <w:t xml:space="preserve"> </w:t>
      </w:r>
    </w:p>
    <w:tbl>
      <w:tblPr>
        <w:tblW w:w="497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4"/>
        <w:gridCol w:w="2871"/>
        <w:gridCol w:w="1648"/>
        <w:gridCol w:w="3554"/>
      </w:tblGrid>
      <w:tr w:rsidR="00D07A4D" w:rsidRPr="00D07A4D" w:rsidTr="00273059">
        <w:tc>
          <w:tcPr>
            <w:tcW w:w="155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D07A4D">
              <w:rPr>
                <w:rFonts w:eastAsia="SimSun" w:cs="Arial"/>
                <w:i/>
                <w:iCs/>
                <w:lang w:val="fr-FR" w:eastAsia="zh-CN"/>
              </w:rPr>
              <w:t>Pays/zone géographique</w:t>
            </w:r>
          </w:p>
        </w:tc>
        <w:tc>
          <w:tcPr>
            <w:tcW w:w="297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D07A4D">
              <w:rPr>
                <w:rFonts w:eastAsia="SimSun" w:cs="Arial"/>
                <w:i/>
                <w:iCs/>
                <w:lang w:val="fr-FR" w:eastAsia="zh-CN"/>
              </w:rPr>
              <w:t>Nom de la compagnie/</w:t>
            </w:r>
            <w:r w:rsidRPr="00D07A4D">
              <w:rPr>
                <w:rFonts w:eastAsia="SimSun" w:cs="Arial"/>
                <w:i/>
                <w:iCs/>
                <w:lang w:val="fr-FR" w:eastAsia="zh-CN"/>
              </w:rPr>
              <w:br/>
              <w:t>Adresse</w:t>
            </w:r>
          </w:p>
        </w:tc>
        <w:tc>
          <w:tcPr>
            <w:tcW w:w="1703"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D07A4D">
              <w:rPr>
                <w:rFonts w:eastAsia="SimSun" w:cs="Arial"/>
                <w:i/>
                <w:iCs/>
                <w:lang w:val="fr-FR" w:eastAsia="zh-CN"/>
              </w:rPr>
              <w:t>Identification d’entité émettrice</w:t>
            </w:r>
          </w:p>
        </w:tc>
        <w:tc>
          <w:tcPr>
            <w:tcW w:w="368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D07A4D">
              <w:rPr>
                <w:rFonts w:eastAsia="SimSun" w:cs="Arial"/>
                <w:i/>
                <w:iCs/>
                <w:lang w:val="fr-FR" w:eastAsia="zh-CN"/>
              </w:rPr>
              <w:t>Contact</w:t>
            </w:r>
          </w:p>
        </w:tc>
      </w:tr>
      <w:tr w:rsidR="00D07A4D" w:rsidRPr="00B01948" w:rsidTr="00273059">
        <w:tc>
          <w:tcPr>
            <w:tcW w:w="1554"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76" w:lineRule="auto"/>
              <w:jc w:val="left"/>
              <w:textAlignment w:val="auto"/>
              <w:rPr>
                <w:rFonts w:eastAsia="SimSun" w:cs="Arial"/>
                <w:lang w:val="fr-CH" w:eastAsia="zh-CN"/>
              </w:rPr>
            </w:pPr>
            <w:bookmarkStart w:id="1097" w:name="_Hlk3464631"/>
            <w:r w:rsidRPr="00D07A4D">
              <w:rPr>
                <w:rFonts w:eastAsia="SimSun" w:cs="Arial"/>
                <w:lang w:val="fr-CH" w:eastAsia="zh-CN"/>
              </w:rPr>
              <w:t>Chad</w:t>
            </w:r>
          </w:p>
        </w:tc>
        <w:tc>
          <w:tcPr>
            <w:tcW w:w="2974"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fr-CH" w:eastAsia="zh-CN"/>
              </w:rPr>
            </w:pPr>
            <w:r w:rsidRPr="00D07A4D">
              <w:rPr>
                <w:rFonts w:eastAsia="SimSun" w:cs="Arial"/>
                <w:b/>
                <w:bCs/>
                <w:lang w:val="fr-CH" w:eastAsia="zh-CN"/>
              </w:rPr>
              <w:t>Airtel Tchad S.A</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D07A4D">
              <w:rPr>
                <w:rFonts w:eastAsia="SimSun" w:cs="Arial"/>
                <w:lang w:val="fr-CH" w:eastAsia="zh-CN"/>
              </w:rPr>
              <w:t>Avenue Charles de Gaulle</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D07A4D">
              <w:rPr>
                <w:rFonts w:eastAsia="SimSun" w:cs="Arial"/>
                <w:lang w:val="fr-CH" w:eastAsia="zh-CN"/>
              </w:rPr>
              <w:t>Immeuble Pierre Brock</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D07A4D">
              <w:rPr>
                <w:rFonts w:eastAsia="SimSun" w:cs="Arial"/>
                <w:lang w:val="fr-CH" w:eastAsia="zh-CN"/>
              </w:rPr>
              <w:t>B.P : 5665, N’DJAMENA</w:t>
            </w:r>
          </w:p>
        </w:tc>
        <w:tc>
          <w:tcPr>
            <w:tcW w:w="1703"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76" w:lineRule="auto"/>
              <w:jc w:val="center"/>
              <w:textAlignment w:val="auto"/>
              <w:rPr>
                <w:rFonts w:eastAsia="SimSun" w:cs="Arial"/>
                <w:b/>
                <w:lang w:val="en-US" w:eastAsia="zh-CN"/>
              </w:rPr>
            </w:pPr>
            <w:r w:rsidRPr="00D07A4D">
              <w:rPr>
                <w:rFonts w:eastAsia="SimSun" w:cs="Arial"/>
                <w:b/>
                <w:lang w:val="en-US" w:eastAsia="zh-CN"/>
              </w:rPr>
              <w:t>89 235 01</w:t>
            </w:r>
          </w:p>
        </w:tc>
        <w:tc>
          <w:tcPr>
            <w:tcW w:w="3684"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 w:val="left" w:pos="499"/>
                <w:tab w:val="left" w:pos="4140"/>
                <w:tab w:val="left" w:pos="4230"/>
              </w:tabs>
              <w:overflowPunct/>
              <w:autoSpaceDE/>
              <w:autoSpaceDN/>
              <w:adjustRightInd/>
              <w:spacing w:before="0"/>
              <w:jc w:val="left"/>
              <w:textAlignment w:val="auto"/>
              <w:rPr>
                <w:rFonts w:eastAsia="SimSun" w:cs="Arial"/>
                <w:lang w:val="fr-CH" w:eastAsia="zh-CN"/>
              </w:rPr>
            </w:pPr>
            <w:r w:rsidRPr="00D07A4D">
              <w:rPr>
                <w:rFonts w:eastAsia="SimSun" w:cs="Arial"/>
                <w:lang w:val="fr-CH" w:eastAsia="zh-CN"/>
              </w:rPr>
              <w:t>Djibril Tobe</w:t>
            </w:r>
          </w:p>
          <w:p w:rsidR="00D07A4D" w:rsidRPr="00D07A4D" w:rsidRDefault="00D07A4D" w:rsidP="00D07A4D">
            <w:pPr>
              <w:tabs>
                <w:tab w:val="clear" w:pos="567"/>
                <w:tab w:val="clear" w:pos="1276"/>
                <w:tab w:val="clear" w:pos="1843"/>
                <w:tab w:val="clear" w:pos="5387"/>
                <w:tab w:val="clear" w:pos="5954"/>
                <w:tab w:val="left" w:pos="499"/>
                <w:tab w:val="left" w:pos="4140"/>
                <w:tab w:val="left" w:pos="4230"/>
              </w:tabs>
              <w:overflowPunct/>
              <w:autoSpaceDE/>
              <w:autoSpaceDN/>
              <w:adjustRightInd/>
              <w:spacing w:before="0"/>
              <w:jc w:val="left"/>
              <w:textAlignment w:val="auto"/>
              <w:rPr>
                <w:rFonts w:eastAsia="SimSun" w:cs="Arial"/>
                <w:lang w:val="fr-CH" w:eastAsia="zh-CN"/>
              </w:rPr>
            </w:pPr>
            <w:r w:rsidRPr="00D07A4D">
              <w:rPr>
                <w:rFonts w:eastAsia="SimSun" w:cs="Arial"/>
                <w:lang w:val="fr-CH" w:eastAsia="zh-CN"/>
              </w:rPr>
              <w:t>Avenue Charles de Gaulle</w:t>
            </w:r>
          </w:p>
          <w:p w:rsidR="00D07A4D" w:rsidRPr="00D07A4D" w:rsidRDefault="00D07A4D" w:rsidP="00D07A4D">
            <w:pPr>
              <w:tabs>
                <w:tab w:val="clear" w:pos="567"/>
                <w:tab w:val="clear" w:pos="1276"/>
                <w:tab w:val="clear" w:pos="1843"/>
                <w:tab w:val="clear" w:pos="5387"/>
                <w:tab w:val="clear" w:pos="5954"/>
                <w:tab w:val="left" w:pos="499"/>
                <w:tab w:val="left" w:pos="4140"/>
                <w:tab w:val="left" w:pos="4230"/>
              </w:tabs>
              <w:overflowPunct/>
              <w:autoSpaceDE/>
              <w:autoSpaceDN/>
              <w:adjustRightInd/>
              <w:spacing w:before="0"/>
              <w:jc w:val="left"/>
              <w:textAlignment w:val="auto"/>
              <w:rPr>
                <w:rFonts w:eastAsia="SimSun" w:cs="Arial"/>
                <w:lang w:val="fr-CH" w:eastAsia="zh-CN"/>
              </w:rPr>
            </w:pPr>
            <w:r w:rsidRPr="00D07A4D">
              <w:rPr>
                <w:rFonts w:eastAsia="SimSun" w:cs="Arial"/>
                <w:lang w:val="fr-CH" w:eastAsia="zh-CN"/>
              </w:rPr>
              <w:t>Immeuble Pierre Brock</w:t>
            </w:r>
          </w:p>
          <w:p w:rsidR="00D07A4D" w:rsidRPr="00D07A4D" w:rsidRDefault="00D07A4D" w:rsidP="00D07A4D">
            <w:pPr>
              <w:tabs>
                <w:tab w:val="clear" w:pos="567"/>
                <w:tab w:val="clear" w:pos="1276"/>
                <w:tab w:val="clear" w:pos="1843"/>
                <w:tab w:val="clear" w:pos="5387"/>
                <w:tab w:val="clear" w:pos="5954"/>
                <w:tab w:val="left" w:pos="499"/>
                <w:tab w:val="left" w:pos="4140"/>
                <w:tab w:val="left" w:pos="4230"/>
              </w:tabs>
              <w:overflowPunct/>
              <w:autoSpaceDE/>
              <w:autoSpaceDN/>
              <w:adjustRightInd/>
              <w:spacing w:before="0"/>
              <w:jc w:val="left"/>
              <w:textAlignment w:val="auto"/>
              <w:rPr>
                <w:rFonts w:eastAsia="SimSun" w:cs="Arial"/>
                <w:lang w:val="fr-CH" w:eastAsia="zh-CN"/>
              </w:rPr>
            </w:pPr>
            <w:r w:rsidRPr="00D07A4D">
              <w:rPr>
                <w:rFonts w:eastAsia="SimSun" w:cs="Arial"/>
                <w:lang w:val="fr-CH" w:eastAsia="zh-CN"/>
              </w:rPr>
              <w:t>B.P : 5665, N’DJAMENA</w:t>
            </w:r>
          </w:p>
          <w:p w:rsidR="00D07A4D" w:rsidRPr="00D07A4D" w:rsidRDefault="00D07A4D" w:rsidP="000759C4">
            <w:pPr>
              <w:tabs>
                <w:tab w:val="clear" w:pos="567"/>
                <w:tab w:val="clear" w:pos="1276"/>
                <w:tab w:val="clear" w:pos="1843"/>
                <w:tab w:val="clear" w:pos="5387"/>
                <w:tab w:val="clear" w:pos="5954"/>
                <w:tab w:val="left" w:pos="664"/>
                <w:tab w:val="left" w:pos="4140"/>
                <w:tab w:val="left" w:pos="4230"/>
              </w:tabs>
              <w:overflowPunct/>
              <w:autoSpaceDE/>
              <w:autoSpaceDN/>
              <w:adjustRightInd/>
              <w:spacing w:before="0"/>
              <w:jc w:val="left"/>
              <w:textAlignment w:val="auto"/>
              <w:rPr>
                <w:rFonts w:eastAsia="SimSun" w:cs="Arial"/>
                <w:lang w:val="fr-CH" w:eastAsia="zh-CN"/>
              </w:rPr>
            </w:pPr>
            <w:r w:rsidRPr="00D07A4D">
              <w:rPr>
                <w:rFonts w:eastAsia="SimSun" w:cs="Arial"/>
                <w:lang w:val="fr-CH" w:eastAsia="zh-CN"/>
              </w:rPr>
              <w:t xml:space="preserve">Tél : </w:t>
            </w:r>
            <w:r w:rsidRPr="00D07A4D">
              <w:rPr>
                <w:rFonts w:eastAsia="SimSun" w:cs="Arial"/>
                <w:lang w:val="fr-CH" w:eastAsia="zh-CN"/>
              </w:rPr>
              <w:tab/>
              <w:t>+235 22 52 31 77</w:t>
            </w:r>
          </w:p>
          <w:p w:rsidR="00D07A4D" w:rsidRPr="00D07A4D" w:rsidRDefault="00D07A4D" w:rsidP="00D07A4D">
            <w:pPr>
              <w:tabs>
                <w:tab w:val="clear" w:pos="567"/>
                <w:tab w:val="clear" w:pos="1276"/>
                <w:tab w:val="clear" w:pos="1843"/>
                <w:tab w:val="clear" w:pos="5387"/>
                <w:tab w:val="clear" w:pos="5954"/>
                <w:tab w:val="left" w:pos="499"/>
                <w:tab w:val="left" w:pos="4140"/>
                <w:tab w:val="left" w:pos="4230"/>
              </w:tabs>
              <w:overflowPunct/>
              <w:autoSpaceDE/>
              <w:autoSpaceDN/>
              <w:adjustRightInd/>
              <w:spacing w:before="0"/>
              <w:jc w:val="left"/>
              <w:textAlignment w:val="auto"/>
              <w:rPr>
                <w:rFonts w:eastAsia="SimSun" w:cs="Arial"/>
                <w:lang w:val="fr-CH" w:eastAsia="zh-CN"/>
              </w:rPr>
            </w:pPr>
            <w:r w:rsidRPr="00D07A4D">
              <w:rPr>
                <w:rFonts w:eastAsia="SimSun" w:cs="Arial"/>
                <w:lang w:val="fr-CH" w:eastAsia="zh-CN"/>
              </w:rPr>
              <w:t>E-mail: djibril.tobe@td.airtel.com</w:t>
            </w:r>
          </w:p>
        </w:tc>
      </w:tr>
    </w:tbl>
    <w:p w:rsidR="00D07A4D" w:rsidRPr="00D07A4D" w:rsidRDefault="00D07A4D" w:rsidP="00D07A4D">
      <w:pPr>
        <w:tabs>
          <w:tab w:val="clear" w:pos="1276"/>
          <w:tab w:val="clear" w:pos="1843"/>
          <w:tab w:val="clear" w:pos="5387"/>
          <w:tab w:val="clear" w:pos="5954"/>
          <w:tab w:val="left" w:pos="1560"/>
          <w:tab w:val="left" w:pos="2700"/>
        </w:tabs>
        <w:spacing w:before="240" w:after="120"/>
        <w:jc w:val="left"/>
        <w:rPr>
          <w:b/>
          <w:bCs/>
          <w:lang w:val="fr-CH"/>
        </w:rPr>
      </w:pPr>
      <w:bookmarkStart w:id="1098" w:name="OLE_LINK29"/>
      <w:bookmarkStart w:id="1099" w:name="OLE_LINK30"/>
      <w:bookmarkStart w:id="1100" w:name="OLE_LINK31"/>
      <w:bookmarkEnd w:id="1094"/>
      <w:bookmarkEnd w:id="1095"/>
      <w:bookmarkEnd w:id="1096"/>
      <w:bookmarkEnd w:id="1097"/>
      <w:r w:rsidRPr="00D07A4D">
        <w:rPr>
          <w:rFonts w:eastAsia="SimSun" w:cs="Arial"/>
          <w:b/>
          <w:bCs/>
          <w:lang w:val="en-US" w:eastAsia="zh-CN"/>
        </w:rPr>
        <w:t xml:space="preserve">Rép. </w:t>
      </w:r>
      <w:proofErr w:type="gramStart"/>
      <w:r w:rsidRPr="00D07A4D">
        <w:rPr>
          <w:rFonts w:eastAsia="SimSun" w:cs="Arial"/>
          <w:b/>
          <w:bCs/>
          <w:lang w:val="en-US" w:eastAsia="zh-CN"/>
        </w:rPr>
        <w:t>tchèque</w:t>
      </w:r>
      <w:proofErr w:type="gramEnd"/>
      <w:r w:rsidRPr="00D07A4D">
        <w:rPr>
          <w:rFonts w:eastAsia="SimSun" w:cs="Arial"/>
          <w:b/>
          <w:bCs/>
          <w:lang w:val="fr-CH" w:eastAsia="zh-CN"/>
        </w:rPr>
        <w:tab/>
        <w:t>LIR</w:t>
      </w:r>
      <w:r w:rsidRPr="00D07A4D">
        <w:rPr>
          <w:b/>
          <w:bCs/>
          <w:lang w:val="fr-CH"/>
        </w:rPr>
        <w:t xml:space="preserve"> </w:t>
      </w:r>
    </w:p>
    <w:tbl>
      <w:tblPr>
        <w:tblW w:w="497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4"/>
        <w:gridCol w:w="2871"/>
        <w:gridCol w:w="1648"/>
        <w:gridCol w:w="3554"/>
      </w:tblGrid>
      <w:tr w:rsidR="00D07A4D" w:rsidRPr="00D07A4D" w:rsidTr="00273059">
        <w:tc>
          <w:tcPr>
            <w:tcW w:w="155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D07A4D">
              <w:rPr>
                <w:rFonts w:eastAsia="SimSun" w:cs="Arial"/>
                <w:i/>
                <w:iCs/>
                <w:lang w:val="fr-FR" w:eastAsia="zh-CN"/>
              </w:rPr>
              <w:t>Pays/zone géographique</w:t>
            </w:r>
          </w:p>
        </w:tc>
        <w:tc>
          <w:tcPr>
            <w:tcW w:w="297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D07A4D">
              <w:rPr>
                <w:rFonts w:eastAsia="SimSun" w:cs="Arial"/>
                <w:i/>
                <w:iCs/>
                <w:lang w:val="fr-FR" w:eastAsia="zh-CN"/>
              </w:rPr>
              <w:t>Nom de la compagnie/</w:t>
            </w:r>
            <w:r w:rsidRPr="00D07A4D">
              <w:rPr>
                <w:rFonts w:eastAsia="SimSun" w:cs="Arial"/>
                <w:i/>
                <w:iCs/>
                <w:lang w:val="fr-FR" w:eastAsia="zh-CN"/>
              </w:rPr>
              <w:br/>
              <w:t>Adresse</w:t>
            </w:r>
          </w:p>
        </w:tc>
        <w:tc>
          <w:tcPr>
            <w:tcW w:w="1703"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D07A4D">
              <w:rPr>
                <w:rFonts w:eastAsia="SimSun" w:cs="Arial"/>
                <w:i/>
                <w:iCs/>
                <w:lang w:val="fr-FR" w:eastAsia="zh-CN"/>
              </w:rPr>
              <w:t>Identification d’entité émettrice</w:t>
            </w:r>
          </w:p>
        </w:tc>
        <w:tc>
          <w:tcPr>
            <w:tcW w:w="368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D07A4D">
              <w:rPr>
                <w:rFonts w:eastAsia="SimSun" w:cs="Arial"/>
                <w:i/>
                <w:iCs/>
                <w:lang w:val="fr-FR" w:eastAsia="zh-CN"/>
              </w:rPr>
              <w:t>Contact</w:t>
            </w:r>
          </w:p>
        </w:tc>
      </w:tr>
      <w:tr w:rsidR="00D07A4D" w:rsidRPr="00B01948" w:rsidTr="00273059">
        <w:tc>
          <w:tcPr>
            <w:tcW w:w="1554"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76" w:lineRule="auto"/>
              <w:jc w:val="left"/>
              <w:textAlignment w:val="auto"/>
              <w:rPr>
                <w:rFonts w:eastAsia="SimSun" w:cs="Arial"/>
                <w:lang w:val="fr-CH" w:eastAsia="zh-CN"/>
              </w:rPr>
            </w:pPr>
            <w:r w:rsidRPr="00D07A4D">
              <w:rPr>
                <w:rFonts w:eastAsia="SimSun" w:cs="Arial"/>
                <w:b/>
                <w:bCs/>
                <w:lang w:val="en-US" w:eastAsia="zh-CN"/>
              </w:rPr>
              <w:t>Rép. tchèque</w:t>
            </w:r>
          </w:p>
        </w:tc>
        <w:tc>
          <w:tcPr>
            <w:tcW w:w="2974" w:type="dxa"/>
            <w:tcBorders>
              <w:top w:val="single" w:sz="6" w:space="0" w:color="auto"/>
              <w:left w:val="single" w:sz="6" w:space="0" w:color="auto"/>
              <w:bottom w:val="single" w:sz="6" w:space="0" w:color="auto"/>
              <w:right w:val="single" w:sz="6" w:space="0" w:color="auto"/>
            </w:tcBorders>
          </w:tcPr>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it-IT" w:eastAsia="zh-CN"/>
              </w:rPr>
            </w:pPr>
            <w:r w:rsidRPr="000759C4">
              <w:rPr>
                <w:rFonts w:eastAsia="SimSun" w:cs="Arial"/>
                <w:b/>
                <w:bCs/>
                <w:lang w:val="it-IT" w:eastAsia="zh-CN"/>
              </w:rPr>
              <w:t>Nordic Telecom s.r.o.</w:t>
            </w:r>
          </w:p>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Českomoravská 2408/1a</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0759C4">
              <w:rPr>
                <w:rFonts w:eastAsia="SimSun" w:cs="Arial"/>
                <w:lang w:val="it-IT" w:eastAsia="zh-CN"/>
              </w:rPr>
              <w:t>190 00 PRAHA 9</w:t>
            </w:r>
          </w:p>
        </w:tc>
        <w:tc>
          <w:tcPr>
            <w:tcW w:w="1703"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eastAsia="zh-CN"/>
              </w:rPr>
            </w:pPr>
            <w:r w:rsidRPr="00D07A4D">
              <w:rPr>
                <w:rFonts w:eastAsia="SimSun" w:cs="Arial"/>
                <w:b/>
                <w:bCs/>
                <w:lang w:eastAsia="zh-CN"/>
              </w:rPr>
              <w:t>89 420 04</w:t>
            </w:r>
          </w:p>
        </w:tc>
        <w:tc>
          <w:tcPr>
            <w:tcW w:w="3684" w:type="dxa"/>
            <w:tcBorders>
              <w:top w:val="single" w:sz="6" w:space="0" w:color="auto"/>
              <w:left w:val="single" w:sz="6" w:space="0" w:color="auto"/>
              <w:bottom w:val="single" w:sz="6" w:space="0" w:color="auto"/>
              <w:right w:val="single" w:sz="6" w:space="0" w:color="auto"/>
            </w:tcBorders>
          </w:tcPr>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Martin Jahoda</w:t>
            </w:r>
          </w:p>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Českomoravská 2408/1a</w:t>
            </w:r>
          </w:p>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190 00 PRAHA 9</w:t>
            </w:r>
          </w:p>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Czech Republic</w:t>
            </w:r>
          </w:p>
          <w:p w:rsidR="00D07A4D" w:rsidRPr="000759C4" w:rsidRDefault="00D07A4D" w:rsidP="000759C4">
            <w:pPr>
              <w:tabs>
                <w:tab w:val="clear" w:pos="567"/>
                <w:tab w:val="clear" w:pos="1276"/>
                <w:tab w:val="clear" w:pos="1843"/>
                <w:tab w:val="clear" w:pos="5387"/>
                <w:tab w:val="clear" w:pos="5954"/>
                <w:tab w:val="left" w:pos="664"/>
                <w:tab w:val="left" w:pos="4140"/>
                <w:tab w:val="left" w:pos="4230"/>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 xml:space="preserve">Tél.: </w:t>
            </w:r>
            <w:r w:rsidRPr="000759C4">
              <w:rPr>
                <w:rFonts w:eastAsia="SimSun" w:cs="Arial"/>
                <w:lang w:val="it-IT" w:eastAsia="zh-CN"/>
              </w:rPr>
              <w:tab/>
              <w:t>+420 775 619 749</w:t>
            </w:r>
          </w:p>
          <w:p w:rsidR="00D07A4D" w:rsidRPr="00D07A4D" w:rsidRDefault="00D07A4D" w:rsidP="000759C4">
            <w:pPr>
              <w:tabs>
                <w:tab w:val="clear" w:pos="567"/>
                <w:tab w:val="clear" w:pos="1276"/>
                <w:tab w:val="clear" w:pos="1843"/>
                <w:tab w:val="clear" w:pos="5387"/>
                <w:tab w:val="clear" w:pos="5954"/>
                <w:tab w:val="left" w:pos="664"/>
                <w:tab w:val="left" w:pos="4140"/>
                <w:tab w:val="left" w:pos="4230"/>
              </w:tabs>
              <w:overflowPunct/>
              <w:autoSpaceDE/>
              <w:autoSpaceDN/>
              <w:adjustRightInd/>
              <w:spacing w:before="0"/>
              <w:jc w:val="left"/>
              <w:textAlignment w:val="auto"/>
              <w:rPr>
                <w:rFonts w:eastAsia="SimSun" w:cs="Arial"/>
                <w:b/>
                <w:bCs/>
                <w:spacing w:val="-10"/>
                <w:sz w:val="22"/>
                <w:szCs w:val="22"/>
                <w:lang w:val="fr-CH" w:eastAsia="zh-CN"/>
              </w:rPr>
            </w:pPr>
            <w:r w:rsidRPr="000759C4">
              <w:rPr>
                <w:rFonts w:eastAsia="SimSun" w:cs="Arial"/>
                <w:spacing w:val="-10"/>
                <w:lang w:val="it-IT" w:eastAsia="zh-CN"/>
              </w:rPr>
              <w:t xml:space="preserve">E-mail: </w:t>
            </w:r>
            <w:r w:rsidRPr="000759C4">
              <w:rPr>
                <w:rFonts w:eastAsia="SimSun" w:cs="Arial"/>
                <w:spacing w:val="-10"/>
                <w:lang w:val="it-IT" w:eastAsia="zh-CN"/>
              </w:rPr>
              <w:tab/>
              <w:t>martin.jahoda@nordictelecom.cz</w:t>
            </w:r>
          </w:p>
        </w:tc>
      </w:tr>
    </w:tbl>
    <w:p w:rsidR="00D07A4D" w:rsidRPr="00D07A4D" w:rsidRDefault="00D07A4D" w:rsidP="00D07A4D">
      <w:pPr>
        <w:tabs>
          <w:tab w:val="clear" w:pos="1276"/>
          <w:tab w:val="clear" w:pos="1843"/>
          <w:tab w:val="clear" w:pos="5387"/>
          <w:tab w:val="clear" w:pos="5954"/>
          <w:tab w:val="left" w:pos="1560"/>
          <w:tab w:val="left" w:pos="2700"/>
        </w:tabs>
        <w:spacing w:after="120"/>
        <w:jc w:val="left"/>
        <w:rPr>
          <w:b/>
          <w:bCs/>
          <w:lang w:val="fr-CH"/>
        </w:rPr>
      </w:pPr>
    </w:p>
    <w:p w:rsidR="000759C4" w:rsidRDefault="000759C4" w:rsidP="00D07A4D">
      <w:pPr>
        <w:tabs>
          <w:tab w:val="clear" w:pos="1276"/>
          <w:tab w:val="clear" w:pos="1843"/>
          <w:tab w:val="clear" w:pos="5387"/>
          <w:tab w:val="clear" w:pos="5954"/>
          <w:tab w:val="left" w:pos="1560"/>
          <w:tab w:val="left" w:pos="2700"/>
        </w:tabs>
        <w:spacing w:after="120"/>
        <w:jc w:val="left"/>
        <w:rPr>
          <w:rFonts w:eastAsia="SimSun" w:cs="Arial"/>
          <w:b/>
          <w:lang w:val="fr-CH" w:eastAsia="zh-CN"/>
        </w:rPr>
      </w:pPr>
      <w:r>
        <w:rPr>
          <w:rFonts w:eastAsia="SimSun" w:cs="Arial"/>
          <w:b/>
          <w:lang w:val="fr-CH" w:eastAsia="zh-CN"/>
        </w:rPr>
        <w:br w:type="page"/>
      </w:r>
    </w:p>
    <w:p w:rsidR="00D07A4D" w:rsidRPr="00D07A4D" w:rsidRDefault="00D07A4D" w:rsidP="00D07A4D">
      <w:pPr>
        <w:tabs>
          <w:tab w:val="clear" w:pos="1276"/>
          <w:tab w:val="clear" w:pos="1843"/>
          <w:tab w:val="clear" w:pos="5387"/>
          <w:tab w:val="clear" w:pos="5954"/>
          <w:tab w:val="left" w:pos="1560"/>
          <w:tab w:val="left" w:pos="2700"/>
        </w:tabs>
        <w:spacing w:after="120"/>
        <w:jc w:val="left"/>
        <w:rPr>
          <w:b/>
          <w:bCs/>
          <w:lang w:val="fr-CH"/>
        </w:rPr>
      </w:pPr>
      <w:r w:rsidRPr="00D07A4D">
        <w:rPr>
          <w:rFonts w:eastAsia="SimSun" w:cs="Arial"/>
          <w:b/>
          <w:lang w:val="fr-CH" w:eastAsia="zh-CN"/>
        </w:rPr>
        <w:lastRenderedPageBreak/>
        <w:t>Palaos</w:t>
      </w:r>
      <w:r w:rsidRPr="00D07A4D">
        <w:rPr>
          <w:b/>
          <w:bCs/>
          <w:lang w:val="fr-CH"/>
        </w:rPr>
        <w:tab/>
      </w:r>
      <w:r w:rsidRPr="00D07A4D">
        <w:rPr>
          <w:b/>
          <w:bCs/>
          <w:lang w:val="fr-CH"/>
        </w:rPr>
        <w:tab/>
        <w:t xml:space="preserve">ADD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3"/>
        <w:gridCol w:w="2879"/>
        <w:gridCol w:w="1373"/>
        <w:gridCol w:w="3007"/>
        <w:gridCol w:w="1373"/>
      </w:tblGrid>
      <w:tr w:rsidR="00D07A4D" w:rsidRPr="00B01948" w:rsidTr="00273059">
        <w:tc>
          <w:tcPr>
            <w:tcW w:w="154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D07A4D">
              <w:rPr>
                <w:rFonts w:eastAsia="SimSun" w:cs="Arial"/>
                <w:i/>
                <w:iCs/>
                <w:lang w:val="fr-FR" w:eastAsia="zh-CN"/>
              </w:rPr>
              <w:t>Pays/zone géographique</w:t>
            </w:r>
          </w:p>
        </w:tc>
        <w:tc>
          <w:tcPr>
            <w:tcW w:w="298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D07A4D">
              <w:rPr>
                <w:rFonts w:eastAsia="SimSun" w:cs="Arial"/>
                <w:i/>
                <w:iCs/>
                <w:lang w:val="fr-FR" w:eastAsia="zh-CN"/>
              </w:rPr>
              <w:t>Nom de la compagnie/</w:t>
            </w:r>
            <w:r w:rsidRPr="00D07A4D">
              <w:rPr>
                <w:rFonts w:eastAsia="SimSun" w:cs="Arial"/>
                <w:i/>
                <w:iCs/>
                <w:lang w:val="fr-FR" w:eastAsia="zh-CN"/>
              </w:rPr>
              <w:br/>
              <w:t>Adresse</w:t>
            </w:r>
          </w:p>
        </w:tc>
        <w:tc>
          <w:tcPr>
            <w:tcW w:w="1418"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D07A4D">
              <w:rPr>
                <w:rFonts w:eastAsia="SimSun" w:cs="Arial"/>
                <w:i/>
                <w:iCs/>
                <w:lang w:val="fr-FR" w:eastAsia="zh-CN"/>
              </w:rPr>
              <w:t>Identification d’entité émettrice</w:t>
            </w:r>
          </w:p>
        </w:tc>
        <w:tc>
          <w:tcPr>
            <w:tcW w:w="3118"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D07A4D">
              <w:rPr>
                <w:rFonts w:eastAsia="SimSun" w:cs="Arial"/>
                <w:i/>
                <w:iCs/>
                <w:lang w:val="fr-FR" w:eastAsia="zh-CN"/>
              </w:rPr>
              <w:t>Contact</w:t>
            </w:r>
          </w:p>
        </w:tc>
        <w:tc>
          <w:tcPr>
            <w:tcW w:w="1418"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CH" w:eastAsia="zh-CN"/>
              </w:rPr>
            </w:pPr>
            <w:bookmarkStart w:id="1101" w:name="OLE_LINK15"/>
            <w:r w:rsidRPr="00D07A4D">
              <w:rPr>
                <w:rFonts w:eastAsia="SimSun" w:cs="Arial"/>
                <w:i/>
                <w:iCs/>
                <w:lang w:val="fr-FR" w:eastAsia="zh-CN"/>
              </w:rPr>
              <w:t xml:space="preserve">Date de </w:t>
            </w:r>
            <w:r w:rsidRPr="00D07A4D">
              <w:rPr>
                <w:rFonts w:eastAsia="SimSun" w:cs="Arial"/>
                <w:i/>
                <w:iCs/>
                <w:lang w:val="fr-FR" w:eastAsia="zh-CN"/>
              </w:rPr>
              <w:br/>
              <w:t>mise en application</w:t>
            </w:r>
            <w:bookmarkEnd w:id="1101"/>
          </w:p>
        </w:tc>
      </w:tr>
      <w:tr w:rsidR="00D07A4D" w:rsidRPr="00D07A4D" w:rsidTr="00273059">
        <w:tc>
          <w:tcPr>
            <w:tcW w:w="154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bCs/>
              </w:rPr>
            </w:pPr>
            <w:r w:rsidRPr="00D07A4D">
              <w:rPr>
                <w:rFonts w:eastAsia="SimSun" w:cs="Arial"/>
                <w:bCs/>
                <w:lang w:val="fr-CH" w:eastAsia="zh-CN"/>
              </w:rPr>
              <w:t>Palaos</w:t>
            </w:r>
          </w:p>
        </w:tc>
        <w:tc>
          <w:tcPr>
            <w:tcW w:w="2984"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b/>
                <w:bCs/>
                <w:lang w:eastAsia="zh-CN"/>
              </w:rPr>
            </w:pPr>
            <w:r w:rsidRPr="00D07A4D">
              <w:rPr>
                <w:rFonts w:eastAsia="SimSun" w:cs="Arial"/>
                <w:b/>
                <w:bCs/>
                <w:lang w:eastAsia="zh-CN"/>
              </w:rPr>
              <w:t>Palau National Communications Corporation</w:t>
            </w:r>
          </w:p>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eastAsia="zh-CN"/>
              </w:rPr>
            </w:pPr>
            <w:r w:rsidRPr="00D07A4D">
              <w:rPr>
                <w:rFonts w:eastAsia="SimSun" w:cs="Arial"/>
                <w:lang w:eastAsia="zh-CN"/>
              </w:rPr>
              <w:t>One Airport Rd</w:t>
            </w:r>
          </w:p>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eastAsia="zh-CN"/>
              </w:rPr>
            </w:pPr>
            <w:r w:rsidRPr="00D07A4D">
              <w:rPr>
                <w:rFonts w:eastAsia="SimSun" w:cs="Arial"/>
                <w:lang w:eastAsia="zh-CN"/>
              </w:rPr>
              <w:t>P.O. Box 99</w:t>
            </w:r>
          </w:p>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n-US" w:eastAsia="zh-CN"/>
              </w:rPr>
            </w:pPr>
            <w:r w:rsidRPr="00D07A4D">
              <w:rPr>
                <w:rFonts w:eastAsia="SimSun" w:cs="Arial"/>
                <w:lang w:eastAsia="zh-CN"/>
              </w:rPr>
              <w:t>KOROR, PW 96940</w:t>
            </w:r>
          </w:p>
        </w:tc>
        <w:tc>
          <w:tcPr>
            <w:tcW w:w="1418"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D07A4D">
              <w:rPr>
                <w:rFonts w:eastAsia="SimSun" w:cs="Arial"/>
                <w:b/>
                <w:lang w:eastAsia="zh-CN"/>
              </w:rPr>
              <w:t>89 680 01</w:t>
            </w:r>
          </w:p>
        </w:tc>
        <w:tc>
          <w:tcPr>
            <w:tcW w:w="3118"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pt-BR" w:eastAsia="zh-CN"/>
              </w:rPr>
            </w:pPr>
            <w:r w:rsidRPr="00D07A4D">
              <w:rPr>
                <w:rFonts w:eastAsia="SimSun" w:cs="Arial"/>
                <w:lang w:val="pt-BR" w:eastAsia="zh-CN"/>
              </w:rPr>
              <w:t>Myers Techitong</w:t>
            </w:r>
          </w:p>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pt-BR" w:eastAsia="zh-CN"/>
              </w:rPr>
            </w:pPr>
            <w:r w:rsidRPr="00D07A4D">
              <w:rPr>
                <w:rFonts w:eastAsia="SimSun" w:cs="Arial"/>
                <w:lang w:val="pt-BR" w:eastAsia="zh-CN"/>
              </w:rPr>
              <w:t>One Airport Rd</w:t>
            </w:r>
          </w:p>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pt-BR" w:eastAsia="zh-CN"/>
              </w:rPr>
            </w:pPr>
            <w:r w:rsidRPr="00D07A4D">
              <w:rPr>
                <w:rFonts w:eastAsia="SimSun" w:cs="Arial"/>
                <w:lang w:val="pt-BR" w:eastAsia="zh-CN"/>
              </w:rPr>
              <w:t>P.O. Box 99</w:t>
            </w:r>
          </w:p>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pt-BR" w:eastAsia="zh-CN"/>
              </w:rPr>
            </w:pPr>
            <w:r w:rsidRPr="00D07A4D">
              <w:rPr>
                <w:rFonts w:eastAsia="SimSun" w:cs="Arial"/>
                <w:lang w:val="pt-BR" w:eastAsia="zh-CN"/>
              </w:rPr>
              <w:t>KOROR, PW 96940</w:t>
            </w:r>
          </w:p>
          <w:p w:rsidR="00D07A4D" w:rsidRPr="00D07A4D" w:rsidRDefault="00D07A4D" w:rsidP="000759C4">
            <w:pPr>
              <w:tabs>
                <w:tab w:val="clear" w:pos="567"/>
                <w:tab w:val="clear" w:pos="1276"/>
                <w:tab w:val="clear" w:pos="1843"/>
                <w:tab w:val="clear" w:pos="5387"/>
                <w:tab w:val="clear" w:pos="5954"/>
                <w:tab w:val="left" w:pos="664"/>
                <w:tab w:val="left" w:pos="4140"/>
                <w:tab w:val="left" w:pos="4230"/>
              </w:tabs>
              <w:overflowPunct/>
              <w:autoSpaceDE/>
              <w:autoSpaceDN/>
              <w:adjustRightInd/>
              <w:spacing w:before="0"/>
              <w:jc w:val="left"/>
              <w:textAlignment w:val="auto"/>
              <w:rPr>
                <w:rFonts w:eastAsia="SimSun" w:cs="Arial"/>
                <w:lang w:val="it-IT" w:eastAsia="zh-CN"/>
              </w:rPr>
            </w:pPr>
            <w:r w:rsidRPr="00D07A4D">
              <w:rPr>
                <w:rFonts w:eastAsia="SimSun" w:cs="Arial"/>
                <w:lang w:val="pt-BR" w:eastAsia="zh-CN"/>
              </w:rPr>
              <w:t xml:space="preserve">Tél: </w:t>
            </w:r>
            <w:r w:rsidRPr="00D07A4D">
              <w:rPr>
                <w:rFonts w:eastAsia="SimSun" w:cs="Arial"/>
                <w:lang w:val="pt-BR" w:eastAsia="zh-CN"/>
              </w:rPr>
              <w:tab/>
              <w:t>+</w:t>
            </w:r>
            <w:r w:rsidRPr="00D07A4D">
              <w:rPr>
                <w:rFonts w:eastAsia="SimSun" w:cs="Arial"/>
                <w:lang w:val="it-IT" w:eastAsia="zh-CN"/>
              </w:rPr>
              <w:t>680 587 9000</w:t>
            </w:r>
          </w:p>
          <w:p w:rsidR="00D07A4D" w:rsidRPr="00D07A4D" w:rsidRDefault="00D07A4D" w:rsidP="000759C4">
            <w:pPr>
              <w:tabs>
                <w:tab w:val="clear" w:pos="567"/>
                <w:tab w:val="clear" w:pos="1276"/>
                <w:tab w:val="clear" w:pos="1843"/>
                <w:tab w:val="clear" w:pos="5387"/>
                <w:tab w:val="clear" w:pos="5954"/>
                <w:tab w:val="left" w:pos="664"/>
                <w:tab w:val="left" w:pos="4140"/>
                <w:tab w:val="left" w:pos="4230"/>
              </w:tabs>
              <w:overflowPunct/>
              <w:autoSpaceDE/>
              <w:autoSpaceDN/>
              <w:adjustRightInd/>
              <w:spacing w:before="0"/>
              <w:jc w:val="left"/>
              <w:textAlignment w:val="auto"/>
              <w:rPr>
                <w:rFonts w:eastAsia="SimSun" w:cs="Arial"/>
                <w:lang w:val="it-IT" w:eastAsia="zh-CN"/>
              </w:rPr>
            </w:pPr>
            <w:r w:rsidRPr="00D07A4D">
              <w:rPr>
                <w:rFonts w:eastAsia="SimSun" w:cs="Arial"/>
                <w:lang w:val="it-IT" w:eastAsia="zh-CN"/>
              </w:rPr>
              <w:t xml:space="preserve">Fax: </w:t>
            </w:r>
            <w:r w:rsidRPr="00D07A4D">
              <w:rPr>
                <w:rFonts w:eastAsia="SimSun" w:cs="Arial"/>
                <w:lang w:val="it-IT" w:eastAsia="zh-CN"/>
              </w:rPr>
              <w:tab/>
              <w:t>+680 587 1888</w:t>
            </w:r>
          </w:p>
          <w:p w:rsidR="00D07A4D" w:rsidRPr="00D07A4D" w:rsidRDefault="00D07A4D" w:rsidP="000759C4">
            <w:pPr>
              <w:tabs>
                <w:tab w:val="clear" w:pos="567"/>
                <w:tab w:val="clear" w:pos="1276"/>
                <w:tab w:val="clear" w:pos="1843"/>
                <w:tab w:val="clear" w:pos="5387"/>
                <w:tab w:val="clear" w:pos="5954"/>
                <w:tab w:val="left" w:pos="664"/>
                <w:tab w:val="left" w:pos="4140"/>
                <w:tab w:val="left" w:pos="4230"/>
              </w:tabs>
              <w:overflowPunct/>
              <w:autoSpaceDE/>
              <w:autoSpaceDN/>
              <w:adjustRightInd/>
              <w:spacing w:before="0"/>
              <w:jc w:val="left"/>
              <w:textAlignment w:val="auto"/>
              <w:rPr>
                <w:rFonts w:eastAsia="SimSun" w:cs="Arial"/>
                <w:lang w:val="pt-BR" w:eastAsia="zh-CN"/>
              </w:rPr>
            </w:pPr>
            <w:r w:rsidRPr="00D07A4D">
              <w:rPr>
                <w:rFonts w:eastAsia="SimSun" w:cs="Arial"/>
                <w:lang w:val="it-IT" w:eastAsia="zh-CN"/>
              </w:rPr>
              <w:t>E-mail: tmyers</w:t>
            </w:r>
            <w:r w:rsidRPr="00D07A4D">
              <w:rPr>
                <w:rFonts w:eastAsia="SimSun" w:cs="Arial"/>
                <w:lang w:val="pt-BR" w:eastAsia="zh-CN"/>
              </w:rPr>
              <w:t>@pnccpalau.com</w:t>
            </w:r>
          </w:p>
        </w:tc>
        <w:tc>
          <w:tcPr>
            <w:tcW w:w="1418"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lang w:val="en-US" w:eastAsia="zh-CN"/>
              </w:rPr>
            </w:pPr>
            <w:r w:rsidRPr="00D07A4D">
              <w:rPr>
                <w:rFonts w:eastAsia="SimSun" w:cs="Arial"/>
                <w:bCs/>
                <w:sz w:val="18"/>
                <w:szCs w:val="18"/>
                <w:lang w:eastAsia="zh-CN"/>
              </w:rPr>
              <w:t>14.II.2019</w:t>
            </w:r>
          </w:p>
        </w:tc>
      </w:tr>
    </w:tbl>
    <w:p w:rsidR="00D07A4D" w:rsidRPr="00D07A4D" w:rsidRDefault="00D07A4D" w:rsidP="00D07A4D">
      <w:pPr>
        <w:tabs>
          <w:tab w:val="clear" w:pos="1276"/>
          <w:tab w:val="clear" w:pos="1843"/>
          <w:tab w:val="clear" w:pos="5387"/>
          <w:tab w:val="clear" w:pos="5954"/>
          <w:tab w:val="left" w:pos="1560"/>
          <w:tab w:val="left" w:pos="2700"/>
        </w:tabs>
        <w:spacing w:before="240" w:after="120"/>
        <w:jc w:val="left"/>
        <w:rPr>
          <w:b/>
          <w:bCs/>
          <w:lang w:val="fr-CH"/>
        </w:rPr>
      </w:pPr>
      <w:r w:rsidRPr="00D07A4D">
        <w:rPr>
          <w:rFonts w:eastAsia="SimSun" w:cs="Arial"/>
          <w:b/>
          <w:bCs/>
          <w:color w:val="000000"/>
          <w:lang w:val="fr-CH" w:eastAsia="fr-FR"/>
        </w:rPr>
        <w:t>Zambie</w:t>
      </w:r>
      <w:r w:rsidRPr="00D07A4D">
        <w:rPr>
          <w:rFonts w:eastAsia="SimSun" w:cs="Arial"/>
          <w:b/>
          <w:bCs/>
          <w:lang w:val="fr-CH" w:eastAsia="zh-CN"/>
        </w:rPr>
        <w:tab/>
        <w:t>LIR</w:t>
      </w:r>
      <w:r w:rsidRPr="00D07A4D">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6"/>
        <w:gridCol w:w="2881"/>
        <w:gridCol w:w="1647"/>
        <w:gridCol w:w="4101"/>
      </w:tblGrid>
      <w:tr w:rsidR="00D07A4D" w:rsidRPr="00D07A4D" w:rsidTr="00273059">
        <w:tc>
          <w:tcPr>
            <w:tcW w:w="1545"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D07A4D">
              <w:rPr>
                <w:rFonts w:eastAsia="SimSun" w:cs="Arial"/>
                <w:i/>
                <w:iCs/>
                <w:lang w:val="fr-FR" w:eastAsia="zh-CN"/>
              </w:rPr>
              <w:t>Pays/zone géographique</w:t>
            </w:r>
          </w:p>
        </w:tc>
        <w:tc>
          <w:tcPr>
            <w:tcW w:w="2984"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D07A4D">
              <w:rPr>
                <w:rFonts w:eastAsia="SimSun" w:cs="Arial"/>
                <w:i/>
                <w:iCs/>
                <w:lang w:val="fr-FR" w:eastAsia="zh-CN"/>
              </w:rPr>
              <w:t>Nom de la compagnie/</w:t>
            </w:r>
            <w:r w:rsidRPr="00D07A4D">
              <w:rPr>
                <w:rFonts w:eastAsia="SimSun" w:cs="Arial"/>
                <w:i/>
                <w:iCs/>
                <w:lang w:val="fr-FR" w:eastAsia="zh-CN"/>
              </w:rPr>
              <w:br/>
              <w:t>Adresse</w:t>
            </w:r>
          </w:p>
        </w:tc>
        <w:tc>
          <w:tcPr>
            <w:tcW w:w="1702"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D07A4D">
              <w:rPr>
                <w:rFonts w:eastAsia="SimSun" w:cs="Arial"/>
                <w:i/>
                <w:iCs/>
                <w:lang w:val="fr-FR" w:eastAsia="zh-CN"/>
              </w:rPr>
              <w:t>Identification d’entité émettrice</w:t>
            </w:r>
          </w:p>
        </w:tc>
        <w:tc>
          <w:tcPr>
            <w:tcW w:w="4251" w:type="dxa"/>
            <w:tcBorders>
              <w:top w:val="single" w:sz="6" w:space="0" w:color="auto"/>
              <w:left w:val="single" w:sz="6" w:space="0" w:color="auto"/>
              <w:bottom w:val="single" w:sz="6" w:space="0" w:color="auto"/>
              <w:right w:val="single" w:sz="6" w:space="0" w:color="auto"/>
            </w:tcBorders>
            <w:hideMark/>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D07A4D">
              <w:rPr>
                <w:rFonts w:eastAsia="SimSun" w:cs="Arial"/>
                <w:i/>
                <w:iCs/>
                <w:lang w:val="fr-FR" w:eastAsia="zh-CN"/>
              </w:rPr>
              <w:t>Contact</w:t>
            </w:r>
          </w:p>
        </w:tc>
      </w:tr>
      <w:tr w:rsidR="00D07A4D" w:rsidRPr="00B01948" w:rsidTr="00273059">
        <w:trPr>
          <w:trHeight w:val="1588"/>
        </w:trPr>
        <w:tc>
          <w:tcPr>
            <w:tcW w:w="1545"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n-US" w:eastAsia="zh-CN"/>
              </w:rPr>
            </w:pPr>
            <w:r w:rsidRPr="00D07A4D">
              <w:rPr>
                <w:rFonts w:eastAsia="SimSun" w:cs="Arial"/>
                <w:color w:val="000000"/>
                <w:lang w:val="fr-CH" w:eastAsia="fr-FR"/>
              </w:rPr>
              <w:t>Zambie</w:t>
            </w:r>
          </w:p>
        </w:tc>
        <w:tc>
          <w:tcPr>
            <w:tcW w:w="2984" w:type="dxa"/>
            <w:tcBorders>
              <w:top w:val="single" w:sz="6" w:space="0" w:color="auto"/>
              <w:left w:val="single" w:sz="6" w:space="0" w:color="auto"/>
              <w:bottom w:val="single" w:sz="6" w:space="0" w:color="auto"/>
              <w:right w:val="single" w:sz="6" w:space="0" w:color="auto"/>
            </w:tcBorders>
          </w:tcPr>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sz w:val="22"/>
                <w:szCs w:val="22"/>
                <w:lang w:val="it-IT" w:eastAsia="zh-CN"/>
              </w:rPr>
            </w:pPr>
            <w:r w:rsidRPr="000759C4">
              <w:rPr>
                <w:rFonts w:eastAsia="SimSun" w:cs="Arial"/>
                <w:b/>
                <w:bCs/>
                <w:lang w:val="it-IT" w:eastAsia="zh-CN"/>
              </w:rPr>
              <w:t>Zambia Telecommunications Company Ltd (ZAMTEL)</w:t>
            </w:r>
          </w:p>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 xml:space="preserve">Zamtel House </w:t>
            </w:r>
          </w:p>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Corner of Church/Chilubi Roads</w:t>
            </w:r>
          </w:p>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PO Box 37000</w:t>
            </w:r>
          </w:p>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eastAsia="zh-CN"/>
              </w:rPr>
            </w:pPr>
            <w:r w:rsidRPr="000759C4">
              <w:rPr>
                <w:rFonts w:eastAsia="SimSun" w:cs="Arial"/>
                <w:lang w:val="it-IT" w:eastAsia="zh-CN"/>
              </w:rPr>
              <w:t>LUSAKA</w:t>
            </w:r>
          </w:p>
        </w:tc>
        <w:tc>
          <w:tcPr>
            <w:tcW w:w="1702" w:type="dxa"/>
            <w:tcBorders>
              <w:top w:val="single" w:sz="6" w:space="0" w:color="auto"/>
              <w:left w:val="single" w:sz="6" w:space="0" w:color="auto"/>
              <w:bottom w:val="single" w:sz="6" w:space="0" w:color="auto"/>
              <w:right w:val="single" w:sz="6" w:space="0" w:color="auto"/>
            </w:tcBorders>
          </w:tcPr>
          <w:p w:rsidR="00D07A4D" w:rsidRPr="00D07A4D" w:rsidRDefault="00D07A4D" w:rsidP="00D07A4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lang w:eastAsia="zh-CN"/>
              </w:rPr>
            </w:pPr>
            <w:r w:rsidRPr="00D07A4D">
              <w:rPr>
                <w:rFonts w:eastAsia="SimSun" w:cs="Arial"/>
                <w:b/>
                <w:bCs/>
                <w:lang w:eastAsia="zh-CN"/>
              </w:rPr>
              <w:t>89 260 03</w:t>
            </w:r>
          </w:p>
        </w:tc>
        <w:tc>
          <w:tcPr>
            <w:tcW w:w="4251" w:type="dxa"/>
            <w:tcBorders>
              <w:top w:val="single" w:sz="6" w:space="0" w:color="auto"/>
              <w:left w:val="single" w:sz="6" w:space="0" w:color="auto"/>
              <w:bottom w:val="single" w:sz="6" w:space="0" w:color="auto"/>
              <w:right w:val="single" w:sz="6" w:space="0" w:color="auto"/>
            </w:tcBorders>
          </w:tcPr>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it-IT" w:eastAsia="zh-CN"/>
              </w:rPr>
            </w:pPr>
            <w:r w:rsidRPr="000759C4">
              <w:rPr>
                <w:rFonts w:eastAsia="SimSun" w:cs="Arial"/>
                <w:lang w:val="it-IT" w:eastAsia="zh-CN"/>
              </w:rPr>
              <w:t>Cassandra Chakanika</w:t>
            </w:r>
          </w:p>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PO Box 37000</w:t>
            </w:r>
          </w:p>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LUSAKA</w:t>
            </w:r>
          </w:p>
          <w:p w:rsidR="00D07A4D" w:rsidRPr="000759C4" w:rsidRDefault="00D07A4D" w:rsidP="00D07A4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 xml:space="preserve">Zambia </w:t>
            </w:r>
          </w:p>
          <w:p w:rsidR="00D07A4D" w:rsidRPr="000759C4" w:rsidRDefault="00D07A4D" w:rsidP="000759C4">
            <w:pPr>
              <w:tabs>
                <w:tab w:val="clear" w:pos="567"/>
                <w:tab w:val="clear" w:pos="1276"/>
                <w:tab w:val="clear" w:pos="1843"/>
                <w:tab w:val="clear" w:pos="5387"/>
                <w:tab w:val="clear" w:pos="5954"/>
                <w:tab w:val="left" w:pos="664"/>
                <w:tab w:val="left" w:pos="4140"/>
                <w:tab w:val="left" w:pos="4230"/>
              </w:tabs>
              <w:overflowPunct/>
              <w:autoSpaceDE/>
              <w:autoSpaceDN/>
              <w:adjustRightInd/>
              <w:spacing w:before="0"/>
              <w:jc w:val="left"/>
              <w:textAlignment w:val="auto"/>
              <w:rPr>
                <w:rFonts w:eastAsia="SimSun" w:cs="Arial"/>
                <w:lang w:val="it-IT" w:eastAsia="zh-CN"/>
              </w:rPr>
            </w:pPr>
            <w:r w:rsidRPr="000759C4">
              <w:rPr>
                <w:rFonts w:eastAsia="SimSun" w:cs="Arial"/>
                <w:lang w:val="it-IT" w:eastAsia="zh-CN"/>
              </w:rPr>
              <w:t xml:space="preserve">Tél: </w:t>
            </w:r>
            <w:r w:rsidRPr="000759C4">
              <w:rPr>
                <w:rFonts w:eastAsia="SimSun" w:cs="Arial"/>
                <w:lang w:val="it-IT" w:eastAsia="zh-CN"/>
              </w:rPr>
              <w:tab/>
              <w:t>+260 950 003 605</w:t>
            </w:r>
          </w:p>
          <w:p w:rsidR="00D07A4D" w:rsidRPr="00D07A4D" w:rsidRDefault="00D07A4D" w:rsidP="000759C4">
            <w:pPr>
              <w:tabs>
                <w:tab w:val="clear" w:pos="567"/>
                <w:tab w:val="clear" w:pos="1276"/>
                <w:tab w:val="clear" w:pos="1843"/>
                <w:tab w:val="clear" w:pos="5387"/>
                <w:tab w:val="clear" w:pos="5954"/>
                <w:tab w:val="left" w:pos="664"/>
                <w:tab w:val="left" w:pos="4140"/>
                <w:tab w:val="left" w:pos="4230"/>
              </w:tabs>
              <w:overflowPunct/>
              <w:autoSpaceDE/>
              <w:autoSpaceDN/>
              <w:adjustRightInd/>
              <w:spacing w:before="0"/>
              <w:jc w:val="left"/>
              <w:textAlignment w:val="auto"/>
              <w:rPr>
                <w:rFonts w:eastAsia="SimSun" w:cs="Arial"/>
                <w:b/>
                <w:bCs/>
                <w:sz w:val="22"/>
                <w:szCs w:val="22"/>
                <w:lang w:val="fr-CH" w:eastAsia="zh-CN"/>
              </w:rPr>
            </w:pPr>
            <w:r w:rsidRPr="000759C4">
              <w:rPr>
                <w:rFonts w:eastAsia="SimSun" w:cs="Arial"/>
                <w:lang w:val="it-IT" w:eastAsia="zh-CN"/>
              </w:rPr>
              <w:t xml:space="preserve">E-mail: </w:t>
            </w:r>
            <w:r w:rsidRPr="000759C4">
              <w:rPr>
                <w:rFonts w:eastAsia="SimSun" w:cs="Arial"/>
                <w:lang w:val="it-IT" w:eastAsia="zh-CN"/>
              </w:rPr>
              <w:tab/>
              <w:t>cassandra.chakanika@zamtel.co.zm</w:t>
            </w:r>
          </w:p>
        </w:tc>
      </w:tr>
      <w:bookmarkEnd w:id="1098"/>
      <w:bookmarkEnd w:id="1099"/>
      <w:bookmarkEnd w:id="1100"/>
    </w:tbl>
    <w:p w:rsidR="004E69C5" w:rsidRDefault="004E69C5" w:rsidP="00D07A4D">
      <w:pPr>
        <w:tabs>
          <w:tab w:val="clear" w:pos="1276"/>
          <w:tab w:val="clear" w:pos="1843"/>
          <w:tab w:val="clear" w:pos="5387"/>
          <w:tab w:val="clear" w:pos="5954"/>
          <w:tab w:val="left" w:pos="1560"/>
          <w:tab w:val="left" w:pos="2700"/>
        </w:tabs>
        <w:spacing w:after="120"/>
        <w:jc w:val="left"/>
        <w:rPr>
          <w:rFonts w:eastAsia="SimSun" w:cs="Arial"/>
          <w:b/>
          <w:bCs/>
          <w:lang w:val="es-ES" w:eastAsia="zh-CN"/>
        </w:rPr>
      </w:pPr>
      <w:r>
        <w:rPr>
          <w:rFonts w:eastAsia="SimSun" w:cs="Arial"/>
          <w:b/>
          <w:bCs/>
          <w:lang w:val="es-ES" w:eastAsia="zh-CN"/>
        </w:rPr>
        <w:br w:type="page"/>
      </w:r>
    </w:p>
    <w:p w:rsidR="00D07A4D" w:rsidRPr="00D07A4D" w:rsidRDefault="00D07A4D" w:rsidP="00D07A4D">
      <w:pPr>
        <w:tabs>
          <w:tab w:val="clear" w:pos="1276"/>
          <w:tab w:val="clear" w:pos="1843"/>
          <w:tab w:val="clear" w:pos="5387"/>
          <w:tab w:val="clear" w:pos="5954"/>
          <w:tab w:val="left" w:pos="1560"/>
          <w:tab w:val="left" w:pos="2700"/>
        </w:tabs>
        <w:spacing w:after="120"/>
        <w:jc w:val="left"/>
        <w:rPr>
          <w:rFonts w:eastAsia="SimSun" w:cs="Arial"/>
          <w:b/>
          <w:bCs/>
          <w:lang w:val="es-ES" w:eastAsia="zh-CN"/>
        </w:rPr>
      </w:pPr>
    </w:p>
    <w:tbl>
      <w:tblPr>
        <w:tblW w:w="0" w:type="auto"/>
        <w:tblCellMar>
          <w:left w:w="0" w:type="dxa"/>
          <w:right w:w="0" w:type="dxa"/>
        </w:tblCellMar>
        <w:tblLook w:val="04A0" w:firstRow="1" w:lastRow="0" w:firstColumn="1" w:lastColumn="0" w:noHBand="0" w:noVBand="1"/>
      </w:tblPr>
      <w:tblGrid>
        <w:gridCol w:w="110"/>
        <w:gridCol w:w="8962"/>
      </w:tblGrid>
      <w:tr w:rsidR="00F44C6D" w:rsidRPr="00B01948" w:rsidTr="00273059">
        <w:trPr>
          <w:trHeight w:val="1076"/>
        </w:trPr>
        <w:tc>
          <w:tcPr>
            <w:tcW w:w="110" w:type="dxa"/>
          </w:tcPr>
          <w:p w:rsidR="00F44C6D" w:rsidRPr="004E69C5" w:rsidRDefault="00F44C6D" w:rsidP="00273059">
            <w:pPr>
              <w:rPr>
                <w:rFonts w:asciiTheme="minorHAnsi" w:hAnsiTheme="minorHAnsi" w:cstheme="minorHAnsi"/>
                <w:lang w:val="fr-CH"/>
              </w:rPr>
            </w:pPr>
          </w:p>
        </w:tc>
        <w:tc>
          <w:tcPr>
            <w:tcW w:w="8274" w:type="dxa"/>
          </w:tcPr>
          <w:tbl>
            <w:tblPr>
              <w:tblW w:w="0" w:type="auto"/>
              <w:jc w:val="center"/>
              <w:tblCellMar>
                <w:left w:w="0" w:type="dxa"/>
                <w:right w:w="0" w:type="dxa"/>
              </w:tblCellMar>
              <w:tblLook w:val="04A0" w:firstRow="1" w:lastRow="0" w:firstColumn="1" w:lastColumn="0" w:noHBand="0" w:noVBand="1"/>
            </w:tblPr>
            <w:tblGrid>
              <w:gridCol w:w="8274"/>
            </w:tblGrid>
            <w:tr w:rsidR="00F44C6D" w:rsidRPr="00B01948" w:rsidTr="00F44C6D">
              <w:trPr>
                <w:trHeight w:val="998"/>
                <w:jc w:val="center"/>
              </w:trPr>
              <w:tc>
                <w:tcPr>
                  <w:tcW w:w="8274" w:type="dxa"/>
                  <w:tcBorders>
                    <w:top w:val="nil"/>
                    <w:left w:val="nil"/>
                    <w:bottom w:val="nil"/>
                    <w:right w:val="nil"/>
                  </w:tcBorders>
                  <w:shd w:val="clear" w:color="auto" w:fill="D3D3D3"/>
                  <w:tcMar>
                    <w:top w:w="39" w:type="dxa"/>
                    <w:left w:w="39" w:type="dxa"/>
                    <w:bottom w:w="39" w:type="dxa"/>
                    <w:right w:w="39" w:type="dxa"/>
                  </w:tcMar>
                </w:tcPr>
                <w:p w:rsidR="00F44C6D" w:rsidRPr="00F44C6D" w:rsidRDefault="00F44C6D" w:rsidP="00273059">
                  <w:pPr>
                    <w:jc w:val="center"/>
                    <w:rPr>
                      <w:rFonts w:asciiTheme="minorHAnsi" w:hAnsiTheme="minorHAnsi" w:cstheme="minorHAnsi"/>
                      <w:lang w:val="fr-CH"/>
                    </w:rPr>
                  </w:pPr>
                  <w:r w:rsidRPr="00F44C6D">
                    <w:rPr>
                      <w:rFonts w:asciiTheme="minorHAnsi" w:eastAsia="Arial" w:hAnsiTheme="minorHAnsi" w:cstheme="minorHAnsi"/>
                      <w:b/>
                      <w:color w:val="000000"/>
                      <w:sz w:val="22"/>
                      <w:lang w:val="fr-CH"/>
                    </w:rPr>
                    <w:t>Codes de réseau mobile (MNC) pour le plan d'identification international</w:t>
                  </w:r>
                  <w:r w:rsidRPr="00F44C6D">
                    <w:rPr>
                      <w:rFonts w:asciiTheme="minorHAnsi" w:eastAsia="Arial" w:hAnsiTheme="minorHAnsi" w:cstheme="minorHAnsi"/>
                      <w:b/>
                      <w:color w:val="000000"/>
                      <w:sz w:val="22"/>
                      <w:lang w:val="fr-CH"/>
                    </w:rPr>
                    <w:br/>
                    <w:t>pour les réseaux publics et les abonnements</w:t>
                  </w:r>
                  <w:r w:rsidRPr="00F44C6D">
                    <w:rPr>
                      <w:rFonts w:asciiTheme="minorHAnsi" w:eastAsia="Arial" w:hAnsiTheme="minorHAnsi" w:cstheme="minorHAnsi"/>
                      <w:b/>
                      <w:color w:val="000000"/>
                      <w:sz w:val="22"/>
                      <w:lang w:val="fr-CH"/>
                    </w:rPr>
                    <w:br/>
                    <w:t>(Selon la Recommandation UIT-T E.212 (09/2016))</w:t>
                  </w:r>
                  <w:r w:rsidRPr="00F44C6D">
                    <w:rPr>
                      <w:rFonts w:asciiTheme="minorHAnsi" w:eastAsia="Arial" w:hAnsiTheme="minorHAnsi" w:cstheme="minorHAnsi"/>
                      <w:b/>
                      <w:color w:val="000000"/>
                      <w:sz w:val="22"/>
                      <w:lang w:val="fr-CH"/>
                    </w:rPr>
                    <w:br/>
                    <w:t>(Situation au 15 décembre 2018)</w:t>
                  </w:r>
                </w:p>
              </w:tc>
            </w:tr>
          </w:tbl>
          <w:p w:rsidR="00F44C6D" w:rsidRPr="00F44C6D" w:rsidRDefault="00F44C6D" w:rsidP="00273059">
            <w:pPr>
              <w:rPr>
                <w:rFonts w:asciiTheme="minorHAnsi" w:hAnsiTheme="minorHAnsi" w:cstheme="minorHAnsi"/>
                <w:lang w:val="fr-CH"/>
              </w:rPr>
            </w:pPr>
          </w:p>
        </w:tc>
      </w:tr>
      <w:tr w:rsidR="00F44C6D" w:rsidRPr="00B01948" w:rsidTr="00273059">
        <w:trPr>
          <w:trHeight w:val="172"/>
        </w:trPr>
        <w:tc>
          <w:tcPr>
            <w:tcW w:w="110" w:type="dxa"/>
          </w:tcPr>
          <w:p w:rsidR="00F44C6D" w:rsidRPr="00F44C6D" w:rsidRDefault="00F44C6D" w:rsidP="00273059">
            <w:pPr>
              <w:pStyle w:val="EmptyCellLayoutStyle"/>
              <w:spacing w:after="0" w:line="240" w:lineRule="auto"/>
              <w:rPr>
                <w:rFonts w:asciiTheme="minorHAnsi" w:hAnsiTheme="minorHAnsi" w:cstheme="minorHAnsi"/>
                <w:lang w:val="fr-CH"/>
              </w:rPr>
            </w:pPr>
          </w:p>
        </w:tc>
        <w:tc>
          <w:tcPr>
            <w:tcW w:w="8274" w:type="dxa"/>
          </w:tcPr>
          <w:p w:rsidR="00F44C6D" w:rsidRPr="00F44C6D" w:rsidRDefault="00F44C6D" w:rsidP="00273059">
            <w:pPr>
              <w:pStyle w:val="EmptyCellLayoutStyle"/>
              <w:spacing w:after="0" w:line="240" w:lineRule="auto"/>
              <w:rPr>
                <w:rFonts w:asciiTheme="minorHAnsi" w:hAnsiTheme="minorHAnsi" w:cstheme="minorHAnsi"/>
                <w:lang w:val="fr-CH"/>
              </w:rPr>
            </w:pPr>
          </w:p>
        </w:tc>
      </w:tr>
      <w:tr w:rsidR="00F44C6D" w:rsidRPr="00F44C6D" w:rsidTr="00273059">
        <w:trPr>
          <w:trHeight w:val="434"/>
        </w:trPr>
        <w:tc>
          <w:tcPr>
            <w:tcW w:w="110" w:type="dxa"/>
          </w:tcPr>
          <w:p w:rsidR="00F44C6D" w:rsidRPr="00F44C6D" w:rsidRDefault="00F44C6D" w:rsidP="00273059">
            <w:pPr>
              <w:pStyle w:val="EmptyCellLayoutStyle"/>
              <w:spacing w:after="0" w:line="240" w:lineRule="auto"/>
              <w:rPr>
                <w:rFonts w:asciiTheme="minorHAnsi" w:hAnsiTheme="minorHAnsi" w:cstheme="minorHAnsi"/>
                <w:lang w:val="fr-CH"/>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F44C6D" w:rsidRPr="00F44C6D" w:rsidTr="00273059">
              <w:trPr>
                <w:trHeight w:val="356"/>
              </w:trPr>
              <w:tc>
                <w:tcPr>
                  <w:tcW w:w="8274" w:type="dxa"/>
                  <w:tcBorders>
                    <w:top w:val="nil"/>
                    <w:left w:val="nil"/>
                    <w:bottom w:val="nil"/>
                    <w:right w:val="nil"/>
                  </w:tcBorders>
                  <w:tcMar>
                    <w:top w:w="39" w:type="dxa"/>
                    <w:left w:w="39" w:type="dxa"/>
                    <w:bottom w:w="39" w:type="dxa"/>
                    <w:right w:w="39" w:type="dxa"/>
                  </w:tcMar>
                </w:tcPr>
                <w:p w:rsidR="00F44C6D" w:rsidRPr="00F44C6D" w:rsidRDefault="00F44C6D" w:rsidP="00273059">
                  <w:pPr>
                    <w:jc w:val="center"/>
                    <w:rPr>
                      <w:rFonts w:asciiTheme="minorHAnsi" w:hAnsiTheme="minorHAnsi" w:cstheme="minorHAnsi"/>
                      <w:lang w:val="fr-CH"/>
                    </w:rPr>
                  </w:pPr>
                  <w:r w:rsidRPr="00F44C6D">
                    <w:rPr>
                      <w:rFonts w:asciiTheme="minorHAnsi" w:eastAsia="Arial" w:hAnsiTheme="minorHAnsi" w:cstheme="minorHAnsi"/>
                      <w:color w:val="000000"/>
                      <w:lang w:val="fr-CH"/>
                    </w:rPr>
                    <w:t xml:space="preserve">(Annexe au Bulletin d'exploitation de l'UIT </w:t>
                  </w:r>
                  <w:r w:rsidRPr="00F44C6D">
                    <w:rPr>
                      <w:rFonts w:asciiTheme="minorHAnsi" w:eastAsia="Calibri" w:hAnsiTheme="minorHAnsi" w:cstheme="minorHAnsi"/>
                      <w:color w:val="000000"/>
                      <w:sz w:val="22"/>
                      <w:lang w:val="fr-CH"/>
                    </w:rPr>
                    <w:t>N°</w:t>
                  </w:r>
                  <w:r w:rsidRPr="00F44C6D">
                    <w:rPr>
                      <w:rFonts w:asciiTheme="minorHAnsi" w:eastAsia="Arial" w:hAnsiTheme="minorHAnsi" w:cstheme="minorHAnsi"/>
                      <w:color w:val="000000"/>
                      <w:lang w:val="fr-CH"/>
                    </w:rPr>
                    <w:t xml:space="preserve"> 1162 - 15.XII.2018)</w:t>
                  </w:r>
                </w:p>
                <w:p w:rsidR="00F44C6D" w:rsidRPr="00F44C6D" w:rsidRDefault="00F44C6D" w:rsidP="00F44C6D">
                  <w:pPr>
                    <w:spacing w:before="0"/>
                    <w:jc w:val="center"/>
                    <w:rPr>
                      <w:rFonts w:asciiTheme="minorHAnsi" w:hAnsiTheme="minorHAnsi" w:cstheme="minorHAnsi"/>
                    </w:rPr>
                  </w:pPr>
                  <w:r w:rsidRPr="00F44C6D">
                    <w:rPr>
                      <w:rFonts w:asciiTheme="minorHAnsi" w:eastAsia="Arial" w:hAnsiTheme="minorHAnsi" w:cstheme="minorHAnsi"/>
                      <w:color w:val="000000"/>
                    </w:rPr>
                    <w:t xml:space="preserve">(Amendement </w:t>
                  </w:r>
                  <w:r w:rsidRPr="00F44C6D">
                    <w:rPr>
                      <w:rFonts w:asciiTheme="minorHAnsi" w:eastAsia="Calibri" w:hAnsiTheme="minorHAnsi" w:cstheme="minorHAnsi"/>
                      <w:color w:val="000000"/>
                      <w:sz w:val="22"/>
                    </w:rPr>
                    <w:t xml:space="preserve">N° </w:t>
                  </w:r>
                  <w:r w:rsidRPr="00F44C6D">
                    <w:rPr>
                      <w:rFonts w:asciiTheme="minorHAnsi" w:eastAsia="Arial" w:hAnsiTheme="minorHAnsi" w:cstheme="minorHAnsi"/>
                      <w:color w:val="000000"/>
                    </w:rPr>
                    <w:t>8)</w:t>
                  </w:r>
                </w:p>
              </w:tc>
            </w:tr>
          </w:tbl>
          <w:p w:rsidR="00F44C6D" w:rsidRPr="00F44C6D" w:rsidRDefault="00F44C6D" w:rsidP="00273059">
            <w:pPr>
              <w:rPr>
                <w:rFonts w:asciiTheme="minorHAnsi" w:hAnsiTheme="minorHAnsi" w:cstheme="minorHAnsi"/>
              </w:rPr>
            </w:pPr>
          </w:p>
        </w:tc>
      </w:tr>
      <w:tr w:rsidR="00F44C6D" w:rsidRPr="00F44C6D" w:rsidTr="00273059">
        <w:trPr>
          <w:trHeight w:val="239"/>
        </w:trPr>
        <w:tc>
          <w:tcPr>
            <w:tcW w:w="110" w:type="dxa"/>
          </w:tcPr>
          <w:p w:rsidR="00F44C6D" w:rsidRPr="00F44C6D" w:rsidRDefault="00F44C6D" w:rsidP="00273059">
            <w:pPr>
              <w:pStyle w:val="EmptyCellLayoutStyle"/>
              <w:spacing w:after="0" w:line="240" w:lineRule="auto"/>
              <w:rPr>
                <w:rFonts w:asciiTheme="minorHAnsi" w:hAnsiTheme="minorHAnsi" w:cstheme="minorHAnsi"/>
              </w:rPr>
            </w:pPr>
          </w:p>
        </w:tc>
        <w:tc>
          <w:tcPr>
            <w:tcW w:w="8274" w:type="dxa"/>
          </w:tcPr>
          <w:p w:rsidR="00F44C6D" w:rsidRPr="00F44C6D" w:rsidRDefault="00F44C6D" w:rsidP="00273059">
            <w:pPr>
              <w:pStyle w:val="EmptyCellLayoutStyle"/>
              <w:spacing w:after="0" w:line="240" w:lineRule="auto"/>
              <w:rPr>
                <w:rFonts w:asciiTheme="minorHAnsi" w:hAnsiTheme="minorHAnsi" w:cstheme="minorHAnsi"/>
              </w:rPr>
            </w:pPr>
          </w:p>
        </w:tc>
      </w:tr>
      <w:tr w:rsidR="00F44C6D" w:rsidRPr="00B01948" w:rsidTr="00273059">
        <w:tc>
          <w:tcPr>
            <w:tcW w:w="110" w:type="dxa"/>
          </w:tcPr>
          <w:p w:rsidR="00F44C6D" w:rsidRPr="00F44C6D" w:rsidRDefault="00F44C6D" w:rsidP="00273059">
            <w:pPr>
              <w:pStyle w:val="EmptyCellLayoutStyle"/>
              <w:spacing w:after="0" w:line="240" w:lineRule="auto"/>
              <w:rPr>
                <w:rFonts w:asciiTheme="minorHAnsi" w:hAnsiTheme="minorHAnsi" w:cstheme="minorHAnsi"/>
              </w:rPr>
            </w:pPr>
          </w:p>
        </w:tc>
        <w:tc>
          <w:tcPr>
            <w:tcW w:w="8274" w:type="dxa"/>
          </w:tcPr>
          <w:tbl>
            <w:tblPr>
              <w:tblW w:w="8962" w:type="dxa"/>
              <w:tblBorders>
                <w:top w:val="nil"/>
                <w:left w:val="nil"/>
                <w:bottom w:val="nil"/>
                <w:right w:val="nil"/>
              </w:tblBorders>
              <w:tblCellMar>
                <w:left w:w="0" w:type="dxa"/>
                <w:right w:w="0" w:type="dxa"/>
              </w:tblCellMar>
              <w:tblLook w:val="04A0" w:firstRow="1" w:lastRow="0" w:firstColumn="1" w:lastColumn="0" w:noHBand="0" w:noVBand="1"/>
            </w:tblPr>
            <w:tblGrid>
              <w:gridCol w:w="77"/>
              <w:gridCol w:w="8539"/>
              <w:gridCol w:w="13"/>
              <w:gridCol w:w="333"/>
            </w:tblGrid>
            <w:tr w:rsidR="00F44C6D" w:rsidRPr="00F44C6D" w:rsidTr="00273059">
              <w:trPr>
                <w:trHeight w:val="120"/>
              </w:trPr>
              <w:tc>
                <w:tcPr>
                  <w:tcW w:w="211" w:type="dxa"/>
                </w:tcPr>
                <w:p w:rsidR="00F44C6D" w:rsidRPr="00F44C6D" w:rsidRDefault="00F44C6D" w:rsidP="00273059">
                  <w:pPr>
                    <w:pStyle w:val="EmptyCellLayoutStyle"/>
                    <w:spacing w:after="0" w:line="240" w:lineRule="auto"/>
                    <w:rPr>
                      <w:rFonts w:asciiTheme="minorHAnsi" w:hAnsiTheme="minorHAnsi" w:cstheme="minorHAnsi"/>
                    </w:rPr>
                  </w:pPr>
                </w:p>
              </w:tc>
              <w:tc>
                <w:tcPr>
                  <w:tcW w:w="7788" w:type="dxa"/>
                </w:tcPr>
                <w:p w:rsidR="00F44C6D" w:rsidRPr="00F44C6D" w:rsidRDefault="00F44C6D" w:rsidP="00273059">
                  <w:pPr>
                    <w:pStyle w:val="EmptyCellLayoutStyle"/>
                    <w:spacing w:after="0" w:line="240" w:lineRule="auto"/>
                    <w:rPr>
                      <w:rFonts w:asciiTheme="minorHAnsi" w:hAnsiTheme="minorHAnsi" w:cstheme="minorHAnsi"/>
                    </w:rPr>
                  </w:pPr>
                </w:p>
              </w:tc>
              <w:tc>
                <w:tcPr>
                  <w:tcW w:w="12" w:type="dxa"/>
                </w:tcPr>
                <w:p w:rsidR="00F44C6D" w:rsidRPr="00F44C6D" w:rsidRDefault="00F44C6D" w:rsidP="00273059">
                  <w:pPr>
                    <w:pStyle w:val="EmptyCellLayoutStyle"/>
                    <w:spacing w:after="0" w:line="240" w:lineRule="auto"/>
                    <w:rPr>
                      <w:rFonts w:asciiTheme="minorHAnsi" w:hAnsiTheme="minorHAnsi" w:cstheme="minorHAnsi"/>
                    </w:rPr>
                  </w:pPr>
                </w:p>
              </w:tc>
              <w:tc>
                <w:tcPr>
                  <w:tcW w:w="951" w:type="dxa"/>
                </w:tcPr>
                <w:p w:rsidR="00F44C6D" w:rsidRPr="00F44C6D" w:rsidRDefault="00F44C6D" w:rsidP="00273059">
                  <w:pPr>
                    <w:pStyle w:val="EmptyCellLayoutStyle"/>
                    <w:spacing w:after="0" w:line="240" w:lineRule="auto"/>
                    <w:rPr>
                      <w:rFonts w:asciiTheme="minorHAnsi" w:hAnsiTheme="minorHAnsi" w:cstheme="minorHAnsi"/>
                    </w:rPr>
                  </w:pPr>
                </w:p>
              </w:tc>
            </w:tr>
            <w:tr w:rsidR="00F44C6D" w:rsidRPr="00F44C6D" w:rsidTr="00273059">
              <w:tc>
                <w:tcPr>
                  <w:tcW w:w="211" w:type="dxa"/>
                </w:tcPr>
                <w:p w:rsidR="00F44C6D" w:rsidRPr="00F44C6D" w:rsidRDefault="00F44C6D" w:rsidP="00273059">
                  <w:pPr>
                    <w:pStyle w:val="EmptyCellLayoutStyle"/>
                    <w:spacing w:after="0" w:line="240" w:lineRule="auto"/>
                    <w:rPr>
                      <w:rFonts w:asciiTheme="minorHAnsi" w:hAnsiTheme="minorHAnsi" w:cstheme="minorHAnsi"/>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3464"/>
                  </w:tblGrid>
                  <w:tr w:rsidR="00F44C6D" w:rsidRPr="00F44C6D" w:rsidTr="00273059">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44C6D" w:rsidRPr="00F44C6D" w:rsidRDefault="00F44C6D" w:rsidP="00273059">
                        <w:pPr>
                          <w:rPr>
                            <w:rFonts w:asciiTheme="minorHAnsi" w:hAnsiTheme="minorHAnsi" w:cstheme="minorHAnsi"/>
                          </w:rPr>
                        </w:pPr>
                        <w:r w:rsidRPr="00F44C6D">
                          <w:rPr>
                            <w:rFonts w:asciiTheme="minorHAnsi" w:eastAsia="Calibri" w:hAnsiTheme="minorHAnsi" w:cstheme="minorHAnsi"/>
                            <w:b/>
                            <w:i/>
                            <w:color w:val="000000"/>
                            <w:sz w:val="22"/>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44C6D" w:rsidRPr="00F44C6D" w:rsidRDefault="00F44C6D" w:rsidP="00273059">
                        <w:pPr>
                          <w:rPr>
                            <w:rFonts w:asciiTheme="minorHAnsi" w:hAnsiTheme="minorHAnsi" w:cstheme="minorHAnsi"/>
                          </w:rPr>
                        </w:pPr>
                        <w:r w:rsidRPr="00F44C6D">
                          <w:rPr>
                            <w:rFonts w:asciiTheme="minorHAnsi" w:eastAsia="Calibri" w:hAnsiTheme="minorHAnsi" w:cstheme="minorHAns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44C6D" w:rsidRPr="00F44C6D" w:rsidRDefault="00F44C6D" w:rsidP="00273059">
                        <w:pPr>
                          <w:rPr>
                            <w:rFonts w:asciiTheme="minorHAnsi" w:hAnsiTheme="minorHAnsi" w:cstheme="minorHAnsi"/>
                          </w:rPr>
                        </w:pPr>
                        <w:r w:rsidRPr="00F44C6D">
                          <w:rPr>
                            <w:rFonts w:asciiTheme="minorHAnsi" w:eastAsia="Calibri" w:hAnsiTheme="minorHAnsi" w:cstheme="minorHAnsi"/>
                            <w:b/>
                            <w:i/>
                            <w:color w:val="000000"/>
                          </w:rPr>
                          <w:t>Nom de Réseau/Opérateur</w:t>
                        </w:r>
                      </w:p>
                    </w:tc>
                  </w:tr>
                  <w:tr w:rsidR="00F44C6D" w:rsidRPr="00F44C6D" w:rsidTr="002730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F44C6D" w:rsidRPr="00F44C6D" w:rsidRDefault="00F44C6D" w:rsidP="00273059">
                        <w:pPr>
                          <w:rPr>
                            <w:rFonts w:asciiTheme="minorHAnsi" w:hAnsiTheme="minorHAnsi" w:cstheme="minorHAnsi"/>
                          </w:rPr>
                        </w:pPr>
                        <w:r w:rsidRPr="00F44C6D">
                          <w:rPr>
                            <w:rFonts w:asciiTheme="minorHAnsi" w:eastAsia="Calibri" w:hAnsiTheme="minorHAnsi" w:cstheme="minorHAnsi"/>
                            <w:b/>
                            <w:color w:val="000000"/>
                          </w:rPr>
                          <w:t>Géorgie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44C6D" w:rsidRPr="00F44C6D" w:rsidRDefault="00F44C6D" w:rsidP="00273059">
                        <w:pPr>
                          <w:rPr>
                            <w:rFonts w:asciiTheme="minorHAnsi" w:hAnsiTheme="minorHAnsi" w:cstheme="minorHAnsi"/>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44C6D" w:rsidRPr="00F44C6D" w:rsidRDefault="00F44C6D" w:rsidP="00273059">
                        <w:pPr>
                          <w:rPr>
                            <w:rFonts w:asciiTheme="minorHAnsi" w:hAnsiTheme="minorHAnsi" w:cstheme="minorHAnsi"/>
                            <w:sz w:val="0"/>
                          </w:rPr>
                        </w:pPr>
                      </w:p>
                    </w:tc>
                  </w:tr>
                  <w:tr w:rsidR="00F44C6D" w:rsidRPr="00F44C6D" w:rsidTr="002730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F44C6D" w:rsidRPr="00F44C6D" w:rsidRDefault="00F44C6D" w:rsidP="00273059">
                        <w:pPr>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44C6D" w:rsidRPr="00F44C6D" w:rsidRDefault="00F44C6D" w:rsidP="00273059">
                        <w:pPr>
                          <w:jc w:val="center"/>
                          <w:rPr>
                            <w:rFonts w:asciiTheme="minorHAnsi" w:hAnsiTheme="minorHAnsi" w:cstheme="minorHAnsi"/>
                          </w:rPr>
                        </w:pPr>
                        <w:r w:rsidRPr="00F44C6D">
                          <w:rPr>
                            <w:rFonts w:asciiTheme="minorHAnsi" w:eastAsia="Calibri" w:hAnsiTheme="minorHAnsi" w:cstheme="minorHAnsi"/>
                            <w:color w:val="000000"/>
                          </w:rPr>
                          <w:t>282 12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44C6D" w:rsidRPr="00F44C6D" w:rsidRDefault="00F44C6D" w:rsidP="00273059">
                        <w:pPr>
                          <w:rPr>
                            <w:rFonts w:asciiTheme="minorHAnsi" w:hAnsiTheme="minorHAnsi" w:cstheme="minorHAnsi"/>
                          </w:rPr>
                        </w:pPr>
                        <w:r w:rsidRPr="00F44C6D">
                          <w:rPr>
                            <w:rFonts w:asciiTheme="minorHAnsi" w:eastAsia="Calibri" w:hAnsiTheme="minorHAnsi" w:cstheme="minorHAnsi"/>
                            <w:color w:val="000000"/>
                          </w:rPr>
                          <w:t>"Datacomm" LTD</w:t>
                        </w:r>
                      </w:p>
                    </w:tc>
                  </w:tr>
                </w:tbl>
                <w:p w:rsidR="00F44C6D" w:rsidRPr="00F44C6D" w:rsidRDefault="00F44C6D" w:rsidP="00273059">
                  <w:pPr>
                    <w:rPr>
                      <w:rFonts w:asciiTheme="minorHAnsi" w:hAnsiTheme="minorHAnsi" w:cstheme="minorHAnsi"/>
                    </w:rPr>
                  </w:pPr>
                </w:p>
              </w:tc>
              <w:tc>
                <w:tcPr>
                  <w:tcW w:w="12" w:type="dxa"/>
                </w:tcPr>
                <w:p w:rsidR="00F44C6D" w:rsidRPr="00F44C6D" w:rsidRDefault="00F44C6D" w:rsidP="00273059">
                  <w:pPr>
                    <w:pStyle w:val="EmptyCellLayoutStyle"/>
                    <w:spacing w:after="0" w:line="240" w:lineRule="auto"/>
                    <w:rPr>
                      <w:rFonts w:asciiTheme="minorHAnsi" w:hAnsiTheme="minorHAnsi" w:cstheme="minorHAnsi"/>
                    </w:rPr>
                  </w:pPr>
                </w:p>
              </w:tc>
              <w:tc>
                <w:tcPr>
                  <w:tcW w:w="951" w:type="dxa"/>
                </w:tcPr>
                <w:p w:rsidR="00F44C6D" w:rsidRPr="00F44C6D" w:rsidRDefault="00F44C6D" w:rsidP="00273059">
                  <w:pPr>
                    <w:pStyle w:val="EmptyCellLayoutStyle"/>
                    <w:spacing w:after="0" w:line="240" w:lineRule="auto"/>
                    <w:rPr>
                      <w:rFonts w:asciiTheme="minorHAnsi" w:hAnsiTheme="minorHAnsi" w:cstheme="minorHAnsi"/>
                    </w:rPr>
                  </w:pPr>
                </w:p>
              </w:tc>
            </w:tr>
            <w:tr w:rsidR="00F44C6D" w:rsidRPr="00F44C6D" w:rsidTr="00273059">
              <w:trPr>
                <w:trHeight w:val="323"/>
              </w:trPr>
              <w:tc>
                <w:tcPr>
                  <w:tcW w:w="211" w:type="dxa"/>
                </w:tcPr>
                <w:p w:rsidR="00F44C6D" w:rsidRPr="00F44C6D" w:rsidRDefault="00F44C6D" w:rsidP="00273059">
                  <w:pPr>
                    <w:pStyle w:val="EmptyCellLayoutStyle"/>
                    <w:spacing w:after="0" w:line="240" w:lineRule="auto"/>
                    <w:rPr>
                      <w:rFonts w:asciiTheme="minorHAnsi" w:hAnsiTheme="minorHAnsi" w:cstheme="minorHAnsi"/>
                    </w:rPr>
                  </w:pPr>
                </w:p>
              </w:tc>
              <w:tc>
                <w:tcPr>
                  <w:tcW w:w="7788" w:type="dxa"/>
                </w:tcPr>
                <w:p w:rsidR="00F44C6D" w:rsidRPr="00F44C6D" w:rsidRDefault="00F44C6D" w:rsidP="00273059">
                  <w:pPr>
                    <w:pStyle w:val="EmptyCellLayoutStyle"/>
                    <w:spacing w:after="0" w:line="240" w:lineRule="auto"/>
                    <w:rPr>
                      <w:rFonts w:asciiTheme="minorHAnsi" w:hAnsiTheme="minorHAnsi" w:cstheme="minorHAnsi"/>
                    </w:rPr>
                  </w:pPr>
                </w:p>
              </w:tc>
              <w:tc>
                <w:tcPr>
                  <w:tcW w:w="12" w:type="dxa"/>
                </w:tcPr>
                <w:p w:rsidR="00F44C6D" w:rsidRPr="00F44C6D" w:rsidRDefault="00F44C6D" w:rsidP="00273059">
                  <w:pPr>
                    <w:pStyle w:val="EmptyCellLayoutStyle"/>
                    <w:spacing w:after="0" w:line="240" w:lineRule="auto"/>
                    <w:rPr>
                      <w:rFonts w:asciiTheme="minorHAnsi" w:hAnsiTheme="minorHAnsi" w:cstheme="minorHAnsi"/>
                    </w:rPr>
                  </w:pPr>
                </w:p>
              </w:tc>
              <w:tc>
                <w:tcPr>
                  <w:tcW w:w="951" w:type="dxa"/>
                </w:tcPr>
                <w:p w:rsidR="00F44C6D" w:rsidRPr="00F44C6D" w:rsidRDefault="00F44C6D" w:rsidP="00273059">
                  <w:pPr>
                    <w:pStyle w:val="EmptyCellLayoutStyle"/>
                    <w:spacing w:after="0" w:line="240" w:lineRule="auto"/>
                    <w:rPr>
                      <w:rFonts w:asciiTheme="minorHAnsi" w:hAnsiTheme="minorHAnsi" w:cstheme="minorHAnsi"/>
                    </w:rPr>
                  </w:pPr>
                </w:p>
              </w:tc>
            </w:tr>
            <w:tr w:rsidR="00F44C6D" w:rsidRPr="00B01948" w:rsidTr="00273059">
              <w:trPr>
                <w:trHeight w:val="688"/>
              </w:trPr>
              <w:tc>
                <w:tcPr>
                  <w:tcW w:w="211" w:type="dxa"/>
                </w:tcPr>
                <w:p w:rsidR="00F44C6D" w:rsidRPr="00F44C6D" w:rsidRDefault="00F44C6D" w:rsidP="00273059">
                  <w:pPr>
                    <w:pStyle w:val="EmptyCellLayoutStyle"/>
                    <w:spacing w:after="0" w:line="240" w:lineRule="auto"/>
                    <w:rPr>
                      <w:rFonts w:asciiTheme="minorHAnsi" w:hAnsiTheme="minorHAnsi" w:cstheme="minorHAnsi"/>
                    </w:rPr>
                  </w:pPr>
                </w:p>
              </w:tc>
              <w:tc>
                <w:tcPr>
                  <w:tcW w:w="7800" w:type="dxa"/>
                  <w:gridSpan w:val="2"/>
                </w:tcPr>
                <w:tbl>
                  <w:tblPr>
                    <w:tblW w:w="8552" w:type="dxa"/>
                    <w:tblCellMar>
                      <w:left w:w="0" w:type="dxa"/>
                      <w:right w:w="0" w:type="dxa"/>
                    </w:tblCellMar>
                    <w:tblLook w:val="04A0" w:firstRow="1" w:lastRow="0" w:firstColumn="1" w:lastColumn="0" w:noHBand="0" w:noVBand="1"/>
                  </w:tblPr>
                  <w:tblGrid>
                    <w:gridCol w:w="8552"/>
                  </w:tblGrid>
                  <w:tr w:rsidR="00F44C6D" w:rsidRPr="00B01948" w:rsidTr="00273059">
                    <w:trPr>
                      <w:trHeight w:val="610"/>
                    </w:trPr>
                    <w:tc>
                      <w:tcPr>
                        <w:tcW w:w="8552" w:type="dxa"/>
                        <w:tcBorders>
                          <w:top w:val="nil"/>
                          <w:left w:val="nil"/>
                          <w:bottom w:val="nil"/>
                          <w:right w:val="nil"/>
                        </w:tcBorders>
                        <w:tcMar>
                          <w:top w:w="39" w:type="dxa"/>
                          <w:left w:w="39" w:type="dxa"/>
                          <w:bottom w:w="39" w:type="dxa"/>
                          <w:right w:w="39" w:type="dxa"/>
                        </w:tcMar>
                      </w:tcPr>
                      <w:p w:rsidR="00F44C6D" w:rsidRPr="00F44C6D" w:rsidRDefault="00F44C6D" w:rsidP="00273059">
                        <w:pPr>
                          <w:rPr>
                            <w:rFonts w:asciiTheme="minorHAnsi" w:hAnsiTheme="minorHAnsi" w:cstheme="minorHAnsi"/>
                            <w:lang w:val="fr-CH"/>
                          </w:rPr>
                        </w:pPr>
                        <w:r w:rsidRPr="00F44C6D">
                          <w:rPr>
                            <w:rFonts w:asciiTheme="minorHAnsi" w:eastAsia="Arial" w:hAnsiTheme="minorHAnsi" w:cstheme="minorHAnsi"/>
                            <w:color w:val="000000"/>
                            <w:sz w:val="16"/>
                            <w:lang w:val="fr-CH"/>
                          </w:rPr>
                          <w:t>____________</w:t>
                        </w:r>
                      </w:p>
                      <w:p w:rsidR="00F44C6D" w:rsidRPr="00F44C6D" w:rsidRDefault="00F44C6D" w:rsidP="00273059">
                        <w:pPr>
                          <w:rPr>
                            <w:rFonts w:asciiTheme="minorHAnsi" w:hAnsiTheme="minorHAnsi" w:cstheme="minorHAnsi"/>
                            <w:lang w:val="fr-CH"/>
                          </w:rPr>
                        </w:pPr>
                        <w:r w:rsidRPr="00F44C6D">
                          <w:rPr>
                            <w:rFonts w:asciiTheme="minorHAnsi" w:eastAsia="Calibri" w:hAnsiTheme="minorHAnsi" w:cstheme="minorHAnsi"/>
                            <w:color w:val="000000"/>
                            <w:sz w:val="16"/>
                            <w:lang w:val="fr-CH"/>
                          </w:rPr>
                          <w:t>*</w:t>
                        </w:r>
                        <w:r w:rsidRPr="00F44C6D">
                          <w:rPr>
                            <w:rFonts w:asciiTheme="minorHAnsi" w:eastAsia="Calibri" w:hAnsiTheme="minorHAnsi" w:cstheme="minorHAnsi"/>
                            <w:color w:val="000000"/>
                            <w:sz w:val="18"/>
                            <w:lang w:val="fr-CH"/>
                          </w:rPr>
                          <w:t>                  MCC:  Mobile Country Code / Indicatif de pays du mobile / Indicativo de país para el servicio móvil</w:t>
                        </w:r>
                      </w:p>
                      <w:p w:rsidR="00F44C6D" w:rsidRPr="00F44C6D" w:rsidRDefault="00F44C6D" w:rsidP="00F44C6D">
                        <w:pPr>
                          <w:spacing w:before="0"/>
                          <w:rPr>
                            <w:rFonts w:asciiTheme="minorHAnsi" w:hAnsiTheme="minorHAnsi" w:cstheme="minorHAnsi"/>
                            <w:lang w:val="fr-CH"/>
                          </w:rPr>
                        </w:pPr>
                        <w:r w:rsidRPr="00F44C6D">
                          <w:rPr>
                            <w:rFonts w:asciiTheme="minorHAnsi" w:eastAsia="Calibri" w:hAnsiTheme="minorHAnsi" w:cstheme="minorHAnsi"/>
                            <w:color w:val="000000"/>
                            <w:sz w:val="18"/>
                            <w:lang w:val="fr-CH"/>
                          </w:rPr>
                          <w:t>                    MNC:  Mobile Network Code / Code de réseau mobile / Indicativo de red para el servicio móvil</w:t>
                        </w:r>
                      </w:p>
                    </w:tc>
                  </w:tr>
                </w:tbl>
                <w:p w:rsidR="00F44C6D" w:rsidRPr="00F44C6D" w:rsidRDefault="00F44C6D" w:rsidP="00273059">
                  <w:pPr>
                    <w:rPr>
                      <w:rFonts w:asciiTheme="minorHAnsi" w:hAnsiTheme="minorHAnsi" w:cstheme="minorHAnsi"/>
                      <w:lang w:val="fr-CH"/>
                    </w:rPr>
                  </w:pPr>
                </w:p>
              </w:tc>
              <w:tc>
                <w:tcPr>
                  <w:tcW w:w="951" w:type="dxa"/>
                </w:tcPr>
                <w:p w:rsidR="00F44C6D" w:rsidRPr="00F44C6D" w:rsidRDefault="00F44C6D" w:rsidP="00273059">
                  <w:pPr>
                    <w:pStyle w:val="EmptyCellLayoutStyle"/>
                    <w:spacing w:after="0" w:line="240" w:lineRule="auto"/>
                    <w:rPr>
                      <w:rFonts w:asciiTheme="minorHAnsi" w:hAnsiTheme="minorHAnsi" w:cstheme="minorHAnsi"/>
                      <w:lang w:val="fr-CH"/>
                    </w:rPr>
                  </w:pPr>
                </w:p>
              </w:tc>
            </w:tr>
            <w:tr w:rsidR="00F44C6D" w:rsidRPr="00B01948" w:rsidTr="00273059">
              <w:trPr>
                <w:trHeight w:val="48"/>
              </w:trPr>
              <w:tc>
                <w:tcPr>
                  <w:tcW w:w="211" w:type="dxa"/>
                </w:tcPr>
                <w:p w:rsidR="00F44C6D" w:rsidRPr="00F44C6D" w:rsidRDefault="00F44C6D" w:rsidP="00273059">
                  <w:pPr>
                    <w:pStyle w:val="EmptyCellLayoutStyle"/>
                    <w:spacing w:after="0" w:line="240" w:lineRule="auto"/>
                    <w:rPr>
                      <w:rFonts w:asciiTheme="minorHAnsi" w:hAnsiTheme="minorHAnsi" w:cstheme="minorHAnsi"/>
                      <w:lang w:val="fr-CH"/>
                    </w:rPr>
                  </w:pPr>
                </w:p>
              </w:tc>
              <w:tc>
                <w:tcPr>
                  <w:tcW w:w="7788" w:type="dxa"/>
                </w:tcPr>
                <w:p w:rsidR="00F44C6D" w:rsidRPr="00F44C6D" w:rsidRDefault="00F44C6D" w:rsidP="00273059">
                  <w:pPr>
                    <w:pStyle w:val="EmptyCellLayoutStyle"/>
                    <w:spacing w:after="0" w:line="240" w:lineRule="auto"/>
                    <w:rPr>
                      <w:rFonts w:asciiTheme="minorHAnsi" w:hAnsiTheme="minorHAnsi" w:cstheme="minorHAnsi"/>
                      <w:lang w:val="fr-CH"/>
                    </w:rPr>
                  </w:pPr>
                </w:p>
              </w:tc>
              <w:tc>
                <w:tcPr>
                  <w:tcW w:w="12" w:type="dxa"/>
                </w:tcPr>
                <w:p w:rsidR="00F44C6D" w:rsidRPr="00F44C6D" w:rsidRDefault="00F44C6D" w:rsidP="00273059">
                  <w:pPr>
                    <w:pStyle w:val="EmptyCellLayoutStyle"/>
                    <w:spacing w:after="0" w:line="240" w:lineRule="auto"/>
                    <w:rPr>
                      <w:rFonts w:asciiTheme="minorHAnsi" w:hAnsiTheme="minorHAnsi" w:cstheme="minorHAnsi"/>
                      <w:lang w:val="fr-CH"/>
                    </w:rPr>
                  </w:pPr>
                </w:p>
              </w:tc>
              <w:tc>
                <w:tcPr>
                  <w:tcW w:w="951" w:type="dxa"/>
                </w:tcPr>
                <w:p w:rsidR="00F44C6D" w:rsidRPr="00F44C6D" w:rsidRDefault="00F44C6D" w:rsidP="00273059">
                  <w:pPr>
                    <w:pStyle w:val="EmptyCellLayoutStyle"/>
                    <w:spacing w:after="0" w:line="240" w:lineRule="auto"/>
                    <w:rPr>
                      <w:rFonts w:asciiTheme="minorHAnsi" w:hAnsiTheme="minorHAnsi" w:cstheme="minorHAnsi"/>
                      <w:lang w:val="fr-CH"/>
                    </w:rPr>
                  </w:pPr>
                </w:p>
              </w:tc>
            </w:tr>
          </w:tbl>
          <w:p w:rsidR="00F44C6D" w:rsidRPr="00F44C6D" w:rsidRDefault="00F44C6D" w:rsidP="00273059">
            <w:pPr>
              <w:rPr>
                <w:rFonts w:asciiTheme="minorHAnsi" w:hAnsiTheme="minorHAnsi" w:cstheme="minorHAnsi"/>
                <w:lang w:val="fr-CH"/>
              </w:rPr>
            </w:pPr>
          </w:p>
        </w:tc>
      </w:tr>
    </w:tbl>
    <w:p w:rsidR="00850F7F" w:rsidRPr="00F44C6D" w:rsidRDefault="00850F7F" w:rsidP="00850F7F">
      <w:pPr>
        <w:rPr>
          <w:lang w:val="fr-CH"/>
        </w:rPr>
      </w:pPr>
    </w:p>
    <w:p w:rsidR="000759C4" w:rsidRDefault="000759C4" w:rsidP="00850F7F">
      <w:pPr>
        <w:rPr>
          <w:lang w:val="es-ES"/>
        </w:rPr>
      </w:pPr>
      <w:r>
        <w:rPr>
          <w:lang w:val="es-ES"/>
        </w:rPr>
        <w:br w:type="page"/>
      </w:r>
    </w:p>
    <w:p w:rsidR="000759C4" w:rsidRPr="000759C4" w:rsidRDefault="000759C4" w:rsidP="000759C4">
      <w:pPr>
        <w:keepNext/>
        <w:shd w:val="clear" w:color="auto" w:fill="D9D9D9"/>
        <w:spacing w:before="0"/>
        <w:jc w:val="center"/>
        <w:outlineLvl w:val="1"/>
        <w:rPr>
          <w:rFonts w:cs="Calibri"/>
          <w:b/>
          <w:bCs/>
          <w:sz w:val="28"/>
          <w:szCs w:val="28"/>
          <w:lang w:val="fr-FR"/>
        </w:rPr>
      </w:pPr>
      <w:bookmarkStart w:id="1102" w:name="_Toc402878819"/>
      <w:bookmarkStart w:id="1103" w:name="_Toc436994436"/>
      <w:bookmarkStart w:id="1104" w:name="_Toc458670027"/>
      <w:bookmarkStart w:id="1105" w:name="_Toc458670620"/>
      <w:r w:rsidRPr="000759C4">
        <w:rPr>
          <w:rFonts w:cs="Calibri"/>
          <w:b/>
          <w:bCs/>
          <w:sz w:val="28"/>
          <w:szCs w:val="28"/>
          <w:lang w:val="fr-FR"/>
        </w:rPr>
        <w:lastRenderedPageBreak/>
        <w:t>Liste des codes de transporteur de l'UIT</w:t>
      </w:r>
      <w:r w:rsidRPr="000759C4">
        <w:rPr>
          <w:rFonts w:cs="Calibri"/>
          <w:b/>
          <w:bCs/>
          <w:sz w:val="28"/>
          <w:szCs w:val="28"/>
          <w:lang w:val="fr-FR"/>
        </w:rPr>
        <w:br/>
        <w:t>(Selon la Recommandation UIT-T M.1400 ((03/2013))</w:t>
      </w:r>
      <w:r w:rsidRPr="000759C4">
        <w:rPr>
          <w:rFonts w:cs="Calibri"/>
          <w:b/>
          <w:bCs/>
          <w:sz w:val="28"/>
          <w:szCs w:val="28"/>
          <w:lang w:val="fr-FR"/>
        </w:rPr>
        <w:br/>
        <w:t>(Situation au 15 septembre 2014)</w:t>
      </w:r>
      <w:bookmarkEnd w:id="1102"/>
      <w:bookmarkEnd w:id="1103"/>
      <w:bookmarkEnd w:id="1104"/>
      <w:bookmarkEnd w:id="1105"/>
    </w:p>
    <w:p w:rsidR="000759C4" w:rsidRPr="000759C4" w:rsidRDefault="000759C4" w:rsidP="000759C4">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0759C4">
        <w:rPr>
          <w:rFonts w:eastAsia="SimSun" w:cs="Arial"/>
          <w:lang w:val="fr-CH" w:eastAsia="zh-CN"/>
        </w:rPr>
        <w:t>(Annexe au Bulletin d'exploitation de l'UIT N° 1060 – 15.IX.2014)</w:t>
      </w:r>
      <w:r w:rsidRPr="000759C4">
        <w:rPr>
          <w:rFonts w:eastAsia="SimSun" w:cs="Arial"/>
          <w:lang w:val="fr-CH" w:eastAsia="zh-CN"/>
        </w:rPr>
        <w:br/>
        <w:t>(Amendement N° 77)</w:t>
      </w:r>
    </w:p>
    <w:p w:rsidR="000759C4" w:rsidRPr="000759C4" w:rsidRDefault="000759C4" w:rsidP="000759C4">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111"/>
        <w:gridCol w:w="2126"/>
        <w:gridCol w:w="3261"/>
      </w:tblGrid>
      <w:tr w:rsidR="000759C4" w:rsidRPr="000759C4" w:rsidTr="00273059">
        <w:trPr>
          <w:cantSplit/>
          <w:tblHeader/>
        </w:trPr>
        <w:tc>
          <w:tcPr>
            <w:tcW w:w="4111" w:type="dxa"/>
            <w:hideMark/>
          </w:tcPr>
          <w:p w:rsidR="000759C4" w:rsidRPr="000759C4" w:rsidRDefault="000759C4" w:rsidP="000759C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0759C4">
              <w:rPr>
                <w:rFonts w:eastAsia="SimSun" w:cs="Arial"/>
                <w:b/>
                <w:bCs/>
                <w:i/>
                <w:iCs/>
                <w:lang w:val="fr-FR" w:eastAsia="zh-CN"/>
              </w:rPr>
              <w:t>Pays ou zone/code ISO</w:t>
            </w:r>
          </w:p>
        </w:tc>
        <w:tc>
          <w:tcPr>
            <w:tcW w:w="2126" w:type="dxa"/>
            <w:hideMark/>
          </w:tcPr>
          <w:p w:rsidR="000759C4" w:rsidRPr="000759C4" w:rsidRDefault="000759C4" w:rsidP="000759C4">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0759C4">
              <w:rPr>
                <w:rFonts w:eastAsia="SimSun" w:cs="Arial"/>
                <w:b/>
                <w:bCs/>
                <w:i/>
                <w:iCs/>
                <w:lang w:val="fr-FR" w:eastAsia="zh-CN"/>
              </w:rPr>
              <w:t>Code de la Société</w:t>
            </w:r>
          </w:p>
        </w:tc>
        <w:tc>
          <w:tcPr>
            <w:tcW w:w="3261" w:type="dxa"/>
            <w:hideMark/>
          </w:tcPr>
          <w:p w:rsidR="000759C4" w:rsidRPr="000759C4" w:rsidRDefault="000759C4" w:rsidP="000759C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0759C4">
              <w:rPr>
                <w:rFonts w:eastAsia="SimSun" w:cs="Arial"/>
                <w:b/>
                <w:bCs/>
                <w:i/>
                <w:iCs/>
              </w:rPr>
              <w:t>Contact</w:t>
            </w:r>
          </w:p>
        </w:tc>
      </w:tr>
      <w:tr w:rsidR="000759C4" w:rsidRPr="000759C4" w:rsidTr="00273059">
        <w:trPr>
          <w:cantSplit/>
          <w:tblHeader/>
        </w:trPr>
        <w:tc>
          <w:tcPr>
            <w:tcW w:w="4111" w:type="dxa"/>
            <w:tcBorders>
              <w:top w:val="nil"/>
              <w:left w:val="nil"/>
              <w:bottom w:val="single" w:sz="4" w:space="0" w:color="auto"/>
              <w:right w:val="nil"/>
            </w:tcBorders>
            <w:hideMark/>
          </w:tcPr>
          <w:p w:rsidR="000759C4" w:rsidRPr="000759C4" w:rsidRDefault="000759C4" w:rsidP="000759C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0759C4">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0759C4" w:rsidRPr="000759C4" w:rsidRDefault="000759C4" w:rsidP="000759C4">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0759C4">
              <w:rPr>
                <w:rFonts w:eastAsia="SimSun" w:cs="Arial"/>
                <w:b/>
                <w:bCs/>
                <w:i/>
                <w:iCs/>
              </w:rPr>
              <w:t>(code de l'exploitant)</w:t>
            </w:r>
          </w:p>
        </w:tc>
        <w:tc>
          <w:tcPr>
            <w:tcW w:w="3261" w:type="dxa"/>
            <w:tcBorders>
              <w:top w:val="nil"/>
              <w:left w:val="nil"/>
              <w:bottom w:val="single" w:sz="4" w:space="0" w:color="auto"/>
              <w:right w:val="nil"/>
            </w:tcBorders>
          </w:tcPr>
          <w:p w:rsidR="000759C4" w:rsidRPr="000759C4" w:rsidRDefault="000759C4" w:rsidP="000759C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0759C4" w:rsidRPr="000759C4" w:rsidRDefault="000759C4" w:rsidP="000759C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0759C4" w:rsidRPr="000759C4" w:rsidRDefault="000759C4" w:rsidP="000759C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1106" w:name="OLE_LINK4"/>
      <w:bookmarkStart w:id="1107" w:name="OLE_LINK5"/>
      <w:r w:rsidRPr="000759C4">
        <w:rPr>
          <w:rFonts w:eastAsia="SimSun" w:cs="Arial"/>
          <w:b/>
          <w:bCs/>
          <w:i/>
          <w:iCs/>
          <w:color w:val="000000"/>
          <w:lang w:val="fr-FR" w:eastAsia="zh-CN"/>
        </w:rPr>
        <w:t>Allemagne (République fédérale d</w:t>
      </w:r>
      <w:proofErr w:type="gramStart"/>
      <w:r w:rsidRPr="000759C4">
        <w:rPr>
          <w:rFonts w:eastAsia="SimSun" w:cs="Arial"/>
          <w:b/>
          <w:bCs/>
          <w:i/>
          <w:iCs/>
          <w:color w:val="000000"/>
          <w:lang w:val="fr-FR" w:eastAsia="zh-CN"/>
        </w:rPr>
        <w:t>')/</w:t>
      </w:r>
      <w:proofErr w:type="gramEnd"/>
      <w:r w:rsidRPr="000759C4">
        <w:rPr>
          <w:rFonts w:eastAsia="SimSun" w:cs="Arial"/>
          <w:b/>
          <w:bCs/>
          <w:i/>
          <w:iCs/>
          <w:color w:val="000000"/>
          <w:lang w:val="fr-FR" w:eastAsia="zh-CN"/>
        </w:rPr>
        <w:t>DEU</w:t>
      </w:r>
      <w:r w:rsidRPr="000759C4">
        <w:rPr>
          <w:rFonts w:eastAsia="SimSun" w:cs="Arial"/>
          <w:b/>
          <w:bCs/>
          <w:i/>
          <w:iCs/>
          <w:color w:val="000000"/>
          <w:lang w:val="fr-FR" w:eastAsia="zh-CN"/>
        </w:rPr>
        <w:tab/>
      </w:r>
      <w:r w:rsidRPr="000759C4">
        <w:rPr>
          <w:rFonts w:eastAsia="SimSun" w:cs="Arial"/>
          <w:b/>
          <w:bCs/>
          <w:color w:val="000000"/>
          <w:lang w:val="fr-FR" w:eastAsia="zh-CN"/>
        </w:rPr>
        <w:t>ADD</w:t>
      </w:r>
    </w:p>
    <w:p w:rsidR="000759C4" w:rsidRPr="000759C4" w:rsidRDefault="000759C4" w:rsidP="000759C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22114" w:type="dxa"/>
        <w:tblLayout w:type="fixed"/>
        <w:tblLook w:val="04A0" w:firstRow="1" w:lastRow="0" w:firstColumn="1" w:lastColumn="0" w:noHBand="0" w:noVBand="1"/>
      </w:tblPr>
      <w:tblGrid>
        <w:gridCol w:w="4111"/>
        <w:gridCol w:w="1418"/>
        <w:gridCol w:w="6804"/>
        <w:gridCol w:w="4111"/>
        <w:gridCol w:w="2126"/>
        <w:gridCol w:w="3544"/>
      </w:tblGrid>
      <w:tr w:rsidR="000759C4" w:rsidRPr="000759C4" w:rsidTr="00273059">
        <w:trPr>
          <w:trHeight w:val="913"/>
        </w:trPr>
        <w:tc>
          <w:tcPr>
            <w:tcW w:w="4111"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0759C4">
              <w:rPr>
                <w:rFonts w:eastAsia="SimSun" w:cs="Arial"/>
                <w:noProof/>
                <w:szCs w:val="22"/>
                <w:lang w:val="de-CH" w:eastAsia="zh-CN"/>
              </w:rPr>
              <w:t>Amtswerke Eggebek GmbH &amp; Co.KG</w:t>
            </w:r>
          </w:p>
          <w:p w:rsidR="000759C4" w:rsidRPr="000759C4" w:rsidRDefault="000759C4" w:rsidP="000759C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0759C4">
              <w:rPr>
                <w:rFonts w:eastAsia="SimSun" w:cs="Arial"/>
                <w:noProof/>
                <w:szCs w:val="22"/>
                <w:lang w:val="de-CH" w:eastAsia="zh-CN"/>
              </w:rPr>
              <w:t>Am Klinkenberg 1</w:t>
            </w:r>
          </w:p>
          <w:p w:rsidR="000759C4" w:rsidRPr="000759C4" w:rsidRDefault="000759C4" w:rsidP="000759C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0759C4">
              <w:rPr>
                <w:rFonts w:eastAsia="SimSun" w:cs="Arial"/>
                <w:noProof/>
                <w:szCs w:val="22"/>
                <w:lang w:val="de-CH" w:eastAsia="zh-CN"/>
              </w:rPr>
              <w:t>D-24852 EGGEBEK</w:t>
            </w:r>
          </w:p>
        </w:tc>
        <w:tc>
          <w:tcPr>
            <w:tcW w:w="1418" w:type="dxa"/>
          </w:tcPr>
          <w:p w:rsidR="000759C4" w:rsidRPr="000759C4" w:rsidRDefault="000759C4" w:rsidP="000759C4">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0759C4">
              <w:rPr>
                <w:rFonts w:eastAsia="SimSun" w:cs="Arial"/>
                <w:b/>
                <w:bCs/>
                <w:color w:val="000000"/>
                <w:szCs w:val="22"/>
                <w:lang w:eastAsia="zh-CN"/>
              </w:rPr>
              <w:t>AETN</w:t>
            </w:r>
          </w:p>
        </w:tc>
        <w:tc>
          <w:tcPr>
            <w:tcW w:w="6804" w:type="dxa"/>
          </w:tcPr>
          <w:p w:rsidR="000759C4" w:rsidRPr="000759C4" w:rsidRDefault="000759C4" w:rsidP="000759C4">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SimSun" w:cs="Arial"/>
                <w:noProof/>
                <w:szCs w:val="22"/>
                <w:lang w:val="de-CH" w:eastAsia="zh-CN"/>
              </w:rPr>
            </w:pPr>
            <w:r w:rsidRPr="000759C4">
              <w:rPr>
                <w:rFonts w:eastAsia="SimSun" w:cs="Arial"/>
                <w:noProof/>
                <w:szCs w:val="22"/>
                <w:lang w:eastAsia="zh-CN"/>
              </w:rPr>
              <w:t>Mrs Jana Hünefeld</w:t>
            </w:r>
          </w:p>
          <w:p w:rsidR="000759C4" w:rsidRPr="000759C4" w:rsidRDefault="000759C4" w:rsidP="000759C4">
            <w:pPr>
              <w:widowControl w:val="0"/>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Arial"/>
                <w:noProof/>
                <w:szCs w:val="22"/>
                <w:lang w:val="de-CH" w:eastAsia="zh-CN"/>
              </w:rPr>
            </w:pPr>
            <w:r w:rsidRPr="000759C4">
              <w:rPr>
                <w:rFonts w:eastAsia="SimSun" w:cs="Arial"/>
                <w:noProof/>
                <w:szCs w:val="22"/>
                <w:lang w:val="de-CH" w:eastAsia="zh-CN"/>
              </w:rPr>
              <w:t>Tél.:</w:t>
            </w:r>
            <w:r w:rsidRPr="000759C4">
              <w:rPr>
                <w:rFonts w:eastAsia="SimSun" w:cs="Arial"/>
                <w:noProof/>
                <w:szCs w:val="22"/>
                <w:lang w:val="de-CH" w:eastAsia="zh-CN"/>
              </w:rPr>
              <w:tab/>
            </w:r>
            <w:r w:rsidRPr="000759C4">
              <w:rPr>
                <w:rFonts w:eastAsia="SimSun" w:cs="Calibri"/>
                <w:szCs w:val="22"/>
                <w:lang w:eastAsia="zh-CN"/>
              </w:rPr>
              <w:t>+49 4609 95390 15</w:t>
            </w:r>
          </w:p>
          <w:p w:rsidR="000759C4" w:rsidRPr="000759C4" w:rsidRDefault="000759C4" w:rsidP="000759C4">
            <w:pPr>
              <w:widowControl w:val="0"/>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Arial"/>
                <w:color w:val="000000"/>
                <w:szCs w:val="22"/>
                <w:lang w:eastAsia="zh-CN"/>
              </w:rPr>
            </w:pPr>
            <w:r w:rsidRPr="000759C4">
              <w:rPr>
                <w:rFonts w:eastAsia="SimSun" w:cs="Arial"/>
                <w:noProof/>
                <w:szCs w:val="22"/>
                <w:lang w:val="de-CH" w:eastAsia="zh-CN"/>
              </w:rPr>
              <w:t>E-mail :</w:t>
            </w:r>
            <w:r w:rsidRPr="000759C4">
              <w:rPr>
                <w:rFonts w:eastAsia="SimSun" w:cs="Arial"/>
                <w:noProof/>
                <w:szCs w:val="22"/>
                <w:lang w:val="de-CH" w:eastAsia="zh-CN"/>
              </w:rPr>
              <w:tab/>
            </w:r>
            <w:r w:rsidRPr="000759C4">
              <w:rPr>
                <w:rFonts w:eastAsia="SimSun" w:cs="Calibri"/>
                <w:szCs w:val="22"/>
                <w:lang w:eastAsia="zh-CN"/>
              </w:rPr>
              <w:t>info@amtswerke-eggebek.de</w:t>
            </w:r>
          </w:p>
        </w:tc>
        <w:tc>
          <w:tcPr>
            <w:tcW w:w="4111"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2126" w:type="dxa"/>
          </w:tcPr>
          <w:p w:rsidR="000759C4" w:rsidRPr="000759C4" w:rsidRDefault="000759C4" w:rsidP="000759C4">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p>
        </w:tc>
        <w:tc>
          <w:tcPr>
            <w:tcW w:w="3544" w:type="dxa"/>
          </w:tcPr>
          <w:p w:rsidR="000759C4" w:rsidRPr="000759C4" w:rsidRDefault="000759C4" w:rsidP="000759C4">
            <w:pPr>
              <w:widowControl w:val="0"/>
              <w:tabs>
                <w:tab w:val="clear" w:pos="567"/>
                <w:tab w:val="clear" w:pos="1276"/>
                <w:tab w:val="clear" w:pos="1843"/>
                <w:tab w:val="clear" w:pos="5387"/>
                <w:tab w:val="clear" w:pos="5954"/>
              </w:tabs>
              <w:spacing w:before="0"/>
              <w:jc w:val="left"/>
              <w:rPr>
                <w:rFonts w:eastAsia="SimSun" w:cs="Arial"/>
                <w:color w:val="000000"/>
              </w:rPr>
            </w:pPr>
          </w:p>
        </w:tc>
      </w:tr>
      <w:tr w:rsidR="000759C4" w:rsidRPr="00B01948" w:rsidTr="00273059">
        <w:trPr>
          <w:trHeight w:val="1014"/>
        </w:trPr>
        <w:tc>
          <w:tcPr>
            <w:tcW w:w="4111"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0759C4">
              <w:rPr>
                <w:rFonts w:eastAsia="SimSun" w:cs="Arial"/>
                <w:noProof/>
                <w:szCs w:val="22"/>
                <w:lang w:val="de-CH" w:eastAsia="zh-CN"/>
              </w:rPr>
              <w:t>TKS Telepost Kabel-Service Kaiserslautern GmbH</w:t>
            </w:r>
          </w:p>
          <w:p w:rsidR="000759C4" w:rsidRPr="000759C4" w:rsidRDefault="000759C4" w:rsidP="000759C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0759C4">
              <w:rPr>
                <w:rFonts w:eastAsia="SimSun" w:cs="Arial"/>
                <w:noProof/>
                <w:szCs w:val="22"/>
                <w:lang w:val="de-CH" w:eastAsia="zh-CN"/>
              </w:rPr>
              <w:t>Altes Forsthaus 2</w:t>
            </w:r>
          </w:p>
          <w:p w:rsidR="000759C4" w:rsidRPr="000759C4" w:rsidRDefault="000759C4" w:rsidP="000759C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0759C4">
              <w:rPr>
                <w:rFonts w:eastAsia="SimSun" w:cs="Arial"/>
                <w:noProof/>
                <w:szCs w:val="22"/>
                <w:lang w:val="de-CH" w:eastAsia="zh-CN"/>
              </w:rPr>
              <w:t>D-67661 KAISERSLAUTERN</w:t>
            </w:r>
          </w:p>
        </w:tc>
        <w:tc>
          <w:tcPr>
            <w:tcW w:w="1418" w:type="dxa"/>
          </w:tcPr>
          <w:p w:rsidR="000759C4" w:rsidRPr="000759C4" w:rsidRDefault="000759C4" w:rsidP="000759C4">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0759C4">
              <w:rPr>
                <w:rFonts w:eastAsia="SimSun" w:cs="Arial"/>
                <w:b/>
                <w:bCs/>
                <w:color w:val="000000"/>
                <w:szCs w:val="22"/>
                <w:lang w:eastAsia="zh-CN"/>
              </w:rPr>
              <w:t>TKS1</w:t>
            </w:r>
          </w:p>
        </w:tc>
        <w:tc>
          <w:tcPr>
            <w:tcW w:w="6804" w:type="dxa"/>
          </w:tcPr>
          <w:p w:rsidR="000759C4" w:rsidRPr="000759C4" w:rsidRDefault="000759C4" w:rsidP="000759C4">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SimSun" w:cs="Arial"/>
                <w:noProof/>
                <w:szCs w:val="22"/>
                <w:lang w:val="de-CH" w:eastAsia="zh-CN"/>
              </w:rPr>
            </w:pPr>
            <w:r w:rsidRPr="000759C4">
              <w:rPr>
                <w:rFonts w:eastAsia="SimSun" w:cs="Arial"/>
                <w:noProof/>
                <w:szCs w:val="22"/>
                <w:lang w:eastAsia="zh-CN"/>
              </w:rPr>
              <w:t>Mr Klaus Rock-Lesk</w:t>
            </w:r>
          </w:p>
          <w:p w:rsidR="000759C4" w:rsidRPr="000759C4" w:rsidRDefault="000759C4" w:rsidP="000759C4">
            <w:pPr>
              <w:widowControl w:val="0"/>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szCs w:val="22"/>
                <w:lang w:eastAsia="zh-CN"/>
              </w:rPr>
            </w:pPr>
            <w:r w:rsidRPr="000759C4">
              <w:rPr>
                <w:rFonts w:eastAsia="SimSun" w:cs="Arial"/>
                <w:noProof/>
                <w:szCs w:val="22"/>
                <w:lang w:val="de-CH" w:eastAsia="zh-CN"/>
              </w:rPr>
              <w:t>Tel.:</w:t>
            </w:r>
            <w:r w:rsidRPr="000759C4">
              <w:rPr>
                <w:rFonts w:eastAsia="SimSun" w:cs="Arial"/>
                <w:noProof/>
                <w:szCs w:val="22"/>
                <w:lang w:val="de-CH" w:eastAsia="zh-CN"/>
              </w:rPr>
              <w:tab/>
            </w:r>
            <w:r w:rsidRPr="000759C4">
              <w:rPr>
                <w:rFonts w:eastAsia="SimSun" w:cs="Calibri"/>
                <w:szCs w:val="22"/>
                <w:lang w:eastAsia="zh-CN"/>
              </w:rPr>
              <w:t>+49 631 3522275</w:t>
            </w:r>
          </w:p>
          <w:p w:rsidR="000759C4" w:rsidRPr="00543F30" w:rsidRDefault="000759C4" w:rsidP="000759C4">
            <w:pPr>
              <w:widowControl w:val="0"/>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szCs w:val="22"/>
                <w:lang w:val="fr-CH" w:eastAsia="zh-CN"/>
              </w:rPr>
            </w:pPr>
            <w:r w:rsidRPr="00543F30">
              <w:rPr>
                <w:rFonts w:eastAsia="SimSun" w:cs="Calibri"/>
                <w:szCs w:val="22"/>
                <w:lang w:val="fr-CH" w:eastAsia="zh-CN"/>
              </w:rPr>
              <w:t xml:space="preserve">Fax: </w:t>
            </w:r>
            <w:r w:rsidRPr="00543F30">
              <w:rPr>
                <w:rFonts w:eastAsia="SimSun" w:cs="Calibri"/>
                <w:szCs w:val="22"/>
                <w:lang w:val="fr-CH" w:eastAsia="zh-CN"/>
              </w:rPr>
              <w:tab/>
              <w:t>+49 631 3522801</w:t>
            </w:r>
          </w:p>
          <w:p w:rsidR="000759C4" w:rsidRPr="000759C4" w:rsidRDefault="000759C4" w:rsidP="000759C4">
            <w:pPr>
              <w:widowControl w:val="0"/>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Arial"/>
                <w:color w:val="000000"/>
                <w:szCs w:val="22"/>
                <w:lang w:val="fr-CH" w:eastAsia="zh-CN"/>
              </w:rPr>
            </w:pPr>
            <w:r w:rsidRPr="00543F30">
              <w:rPr>
                <w:rFonts w:eastAsia="SimSun" w:cs="Calibri"/>
                <w:szCs w:val="22"/>
                <w:lang w:val="fr-CH" w:eastAsia="zh-CN"/>
              </w:rPr>
              <w:t>E-mail :</w:t>
            </w:r>
            <w:r w:rsidRPr="00543F30">
              <w:rPr>
                <w:rFonts w:eastAsia="SimSun" w:cs="Calibri"/>
                <w:szCs w:val="22"/>
                <w:lang w:val="fr-CH" w:eastAsia="zh-CN"/>
              </w:rPr>
              <w:tab/>
              <w:t>klaus</w:t>
            </w:r>
            <w:r w:rsidRPr="000759C4">
              <w:rPr>
                <w:rFonts w:eastAsia="SimSun" w:cs="Arial"/>
                <w:noProof/>
                <w:szCs w:val="22"/>
                <w:lang w:val="de-CH" w:eastAsia="zh-CN"/>
              </w:rPr>
              <w:t>.rock-lesk@vodafone.com</w:t>
            </w:r>
          </w:p>
        </w:tc>
        <w:tc>
          <w:tcPr>
            <w:tcW w:w="4111"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2126" w:type="dxa"/>
          </w:tcPr>
          <w:p w:rsidR="000759C4" w:rsidRPr="000759C4" w:rsidRDefault="000759C4" w:rsidP="000759C4">
            <w:pPr>
              <w:widowControl w:val="0"/>
              <w:tabs>
                <w:tab w:val="clear" w:pos="567"/>
                <w:tab w:val="clear" w:pos="1276"/>
                <w:tab w:val="clear" w:pos="1843"/>
                <w:tab w:val="clear" w:pos="5387"/>
                <w:tab w:val="clear" w:pos="5954"/>
              </w:tabs>
              <w:spacing w:before="0"/>
              <w:jc w:val="center"/>
              <w:rPr>
                <w:rFonts w:eastAsia="SimSun" w:cs="Arial"/>
                <w:b/>
                <w:bCs/>
                <w:color w:val="000000"/>
                <w:lang w:val="fr-CH"/>
              </w:rPr>
            </w:pPr>
          </w:p>
        </w:tc>
        <w:tc>
          <w:tcPr>
            <w:tcW w:w="3544" w:type="dxa"/>
          </w:tcPr>
          <w:p w:rsidR="000759C4" w:rsidRPr="000759C4" w:rsidRDefault="000759C4" w:rsidP="000759C4">
            <w:pPr>
              <w:widowControl w:val="0"/>
              <w:tabs>
                <w:tab w:val="clear" w:pos="567"/>
                <w:tab w:val="clear" w:pos="1276"/>
                <w:tab w:val="clear" w:pos="1843"/>
                <w:tab w:val="clear" w:pos="5387"/>
                <w:tab w:val="clear" w:pos="5954"/>
              </w:tabs>
              <w:spacing w:before="0" w:after="120"/>
              <w:jc w:val="left"/>
              <w:rPr>
                <w:rFonts w:eastAsia="SimSun" w:cs="Arial"/>
                <w:color w:val="000000"/>
                <w:lang w:val="fr-CH"/>
              </w:rPr>
            </w:pPr>
          </w:p>
        </w:tc>
      </w:tr>
      <w:tr w:rsidR="000759C4" w:rsidRPr="00B01948" w:rsidTr="00273059">
        <w:trPr>
          <w:trHeight w:val="884"/>
        </w:trPr>
        <w:tc>
          <w:tcPr>
            <w:tcW w:w="4111"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1418"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6804"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4111"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2126" w:type="dxa"/>
          </w:tcPr>
          <w:p w:rsidR="000759C4" w:rsidRPr="000759C4" w:rsidRDefault="000759C4" w:rsidP="000759C4">
            <w:pPr>
              <w:widowControl w:val="0"/>
              <w:tabs>
                <w:tab w:val="clear" w:pos="567"/>
                <w:tab w:val="clear" w:pos="1276"/>
                <w:tab w:val="clear" w:pos="1843"/>
                <w:tab w:val="clear" w:pos="5387"/>
                <w:tab w:val="clear" w:pos="5954"/>
              </w:tabs>
              <w:spacing w:before="0"/>
              <w:jc w:val="center"/>
              <w:rPr>
                <w:rFonts w:eastAsia="SimSun" w:cs="Arial"/>
                <w:b/>
                <w:bCs/>
                <w:color w:val="000000"/>
                <w:lang w:val="fr-CH"/>
              </w:rPr>
            </w:pPr>
          </w:p>
        </w:tc>
        <w:tc>
          <w:tcPr>
            <w:tcW w:w="3544" w:type="dxa"/>
          </w:tcPr>
          <w:p w:rsidR="000759C4" w:rsidRPr="000759C4" w:rsidRDefault="000759C4" w:rsidP="000759C4">
            <w:pPr>
              <w:widowControl w:val="0"/>
              <w:tabs>
                <w:tab w:val="clear" w:pos="567"/>
                <w:tab w:val="clear" w:pos="1276"/>
                <w:tab w:val="clear" w:pos="1843"/>
                <w:tab w:val="clear" w:pos="5387"/>
                <w:tab w:val="clear" w:pos="5954"/>
              </w:tabs>
              <w:spacing w:before="0"/>
              <w:jc w:val="left"/>
              <w:rPr>
                <w:rFonts w:eastAsia="SimSun" w:cs="Arial"/>
                <w:color w:val="000000"/>
                <w:lang w:val="fr-CH"/>
              </w:rPr>
            </w:pPr>
          </w:p>
        </w:tc>
      </w:tr>
      <w:tr w:rsidR="000759C4" w:rsidRPr="00B01948" w:rsidTr="00273059">
        <w:trPr>
          <w:trHeight w:val="1014"/>
        </w:trPr>
        <w:tc>
          <w:tcPr>
            <w:tcW w:w="4111"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1418"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6804"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4111" w:type="dxa"/>
          </w:tcPr>
          <w:p w:rsidR="000759C4" w:rsidRPr="000759C4" w:rsidRDefault="000759C4" w:rsidP="000759C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p>
        </w:tc>
        <w:tc>
          <w:tcPr>
            <w:tcW w:w="2126" w:type="dxa"/>
          </w:tcPr>
          <w:p w:rsidR="000759C4" w:rsidRPr="000759C4" w:rsidRDefault="000759C4" w:rsidP="000759C4">
            <w:pPr>
              <w:widowControl w:val="0"/>
              <w:tabs>
                <w:tab w:val="clear" w:pos="567"/>
                <w:tab w:val="clear" w:pos="1276"/>
                <w:tab w:val="clear" w:pos="1843"/>
                <w:tab w:val="clear" w:pos="5387"/>
                <w:tab w:val="clear" w:pos="5954"/>
              </w:tabs>
              <w:spacing w:before="0"/>
              <w:jc w:val="center"/>
              <w:rPr>
                <w:rFonts w:eastAsia="SimSun" w:cs="Arial"/>
                <w:b/>
                <w:bCs/>
                <w:color w:val="000000"/>
                <w:lang w:val="fr-CH"/>
              </w:rPr>
            </w:pPr>
          </w:p>
        </w:tc>
        <w:tc>
          <w:tcPr>
            <w:tcW w:w="3544" w:type="dxa"/>
          </w:tcPr>
          <w:p w:rsidR="000759C4" w:rsidRPr="000759C4" w:rsidRDefault="000759C4" w:rsidP="000759C4">
            <w:pPr>
              <w:widowControl w:val="0"/>
              <w:tabs>
                <w:tab w:val="clear" w:pos="567"/>
                <w:tab w:val="clear" w:pos="1276"/>
                <w:tab w:val="clear" w:pos="1843"/>
                <w:tab w:val="clear" w:pos="5387"/>
                <w:tab w:val="clear" w:pos="5954"/>
              </w:tabs>
              <w:spacing w:before="0"/>
              <w:jc w:val="left"/>
              <w:rPr>
                <w:rFonts w:eastAsia="SimSun" w:cs="Arial"/>
                <w:color w:val="000000"/>
                <w:lang w:val="fr-CH"/>
              </w:rPr>
            </w:pPr>
          </w:p>
        </w:tc>
      </w:tr>
    </w:tbl>
    <w:p w:rsidR="00F44C6D" w:rsidRDefault="00F44C6D" w:rsidP="000759C4">
      <w:pPr>
        <w:tabs>
          <w:tab w:val="clear" w:pos="567"/>
          <w:tab w:val="clear" w:pos="1276"/>
          <w:tab w:val="clear" w:pos="1843"/>
          <w:tab w:val="clear" w:pos="5387"/>
          <w:tab w:val="clear" w:pos="5954"/>
        </w:tabs>
        <w:spacing w:before="0"/>
        <w:jc w:val="left"/>
        <w:rPr>
          <w:rFonts w:cs="Calibri"/>
          <w:color w:val="000000"/>
          <w:lang w:val="fr-CH"/>
        </w:rPr>
      </w:pPr>
      <w:r>
        <w:rPr>
          <w:rFonts w:cs="Calibri"/>
          <w:color w:val="000000"/>
          <w:lang w:val="fr-CH"/>
        </w:rPr>
        <w:br w:type="page"/>
      </w:r>
    </w:p>
    <w:p w:rsidR="000759C4" w:rsidRDefault="000759C4" w:rsidP="000759C4">
      <w:pPr>
        <w:tabs>
          <w:tab w:val="clear" w:pos="567"/>
          <w:tab w:val="clear" w:pos="1276"/>
          <w:tab w:val="clear" w:pos="1843"/>
          <w:tab w:val="clear" w:pos="5387"/>
          <w:tab w:val="clear" w:pos="5954"/>
        </w:tabs>
        <w:spacing w:before="0"/>
        <w:jc w:val="left"/>
        <w:rPr>
          <w:rFonts w:cs="Calibri"/>
          <w:color w:val="000000"/>
          <w:lang w:val="fr-CH"/>
        </w:rPr>
      </w:pPr>
    </w:p>
    <w:p w:rsidR="00F44C6D" w:rsidRPr="000759C4" w:rsidRDefault="00F44C6D" w:rsidP="000759C4">
      <w:pPr>
        <w:tabs>
          <w:tab w:val="clear" w:pos="567"/>
          <w:tab w:val="clear" w:pos="1276"/>
          <w:tab w:val="clear" w:pos="1843"/>
          <w:tab w:val="clear" w:pos="5387"/>
          <w:tab w:val="clear" w:pos="5954"/>
        </w:tabs>
        <w:spacing w:before="0"/>
        <w:jc w:val="left"/>
        <w:rPr>
          <w:rFonts w:cs="Calibri"/>
          <w:color w:val="000000"/>
          <w:lang w:val="fr-CH"/>
        </w:rPr>
      </w:pPr>
    </w:p>
    <w:bookmarkEnd w:id="1106"/>
    <w:bookmarkEnd w:id="1107"/>
    <w:p w:rsidR="00F44C6D" w:rsidRPr="00542D9D" w:rsidRDefault="00F44C6D" w:rsidP="00F44C6D">
      <w:pPr>
        <w:pStyle w:val="Heading20"/>
      </w:pPr>
      <w:r w:rsidRPr="008149B6">
        <w:t>Liste des codes de points sémaphores internationaux (ISPC)</w:t>
      </w:r>
      <w:r w:rsidRPr="008149B6">
        <w:br/>
        <w:t xml:space="preserve">(Selon la Recommandation UIT-T Q.708 </w:t>
      </w:r>
      <w:r>
        <w:t>(</w:t>
      </w:r>
      <w:r>
        <w:rPr>
          <w:rFonts w:eastAsia="Arial"/>
          <w:color w:val="000000"/>
        </w:rPr>
        <w:t>09/2016)</w:t>
      </w:r>
      <w:r w:rsidRPr="008149B6">
        <w:t>)</w:t>
      </w:r>
      <w:r w:rsidRPr="008149B6">
        <w:br/>
        <w:t>(Situation au 1 octobre 2016)</w:t>
      </w:r>
    </w:p>
    <w:p w:rsidR="00F44C6D" w:rsidRDefault="00F44C6D" w:rsidP="00F44C6D">
      <w:pPr>
        <w:pStyle w:val="Heading70"/>
        <w:keepNext/>
        <w:rPr>
          <w:bCs/>
          <w:lang w:val="fr-CH"/>
        </w:rPr>
      </w:pPr>
      <w:r w:rsidRPr="00266322">
        <w:rPr>
          <w:bCs/>
          <w:lang w:val="fr-CH"/>
        </w:rPr>
        <w:t>(Annexe au Bulletin d'exploitation de l'UIT No. 1109 - 1.X.2016)</w:t>
      </w:r>
      <w:r w:rsidRPr="00266322">
        <w:rPr>
          <w:bCs/>
          <w:lang w:val="fr-CH"/>
        </w:rPr>
        <w:br/>
        <w:t>(Amendement No. 55)</w:t>
      </w:r>
    </w:p>
    <w:p w:rsidR="004E69C5" w:rsidRPr="00266322" w:rsidRDefault="004E69C5" w:rsidP="004E69C5">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E69C5" w:rsidRPr="00B01948" w:rsidTr="002A01F8">
        <w:trPr>
          <w:cantSplit/>
          <w:trHeight w:val="227"/>
        </w:trPr>
        <w:tc>
          <w:tcPr>
            <w:tcW w:w="1818" w:type="dxa"/>
            <w:gridSpan w:val="2"/>
          </w:tcPr>
          <w:p w:rsidR="004E69C5" w:rsidRDefault="004E69C5" w:rsidP="002A01F8">
            <w:pPr>
              <w:pStyle w:val="Tablehead0"/>
              <w:jc w:val="left"/>
            </w:pPr>
            <w:r w:rsidRPr="00870C6B">
              <w:t>Pays/ Zone Géographique</w:t>
            </w:r>
          </w:p>
        </w:tc>
        <w:tc>
          <w:tcPr>
            <w:tcW w:w="3461" w:type="dxa"/>
            <w:vMerge w:val="restart"/>
            <w:shd w:val="clear" w:color="auto" w:fill="auto"/>
          </w:tcPr>
          <w:p w:rsidR="004E69C5" w:rsidRPr="00870C6B" w:rsidRDefault="004E69C5" w:rsidP="002A01F8">
            <w:pPr>
              <w:pStyle w:val="Tablehead0"/>
              <w:jc w:val="left"/>
            </w:pPr>
            <w:r w:rsidRPr="00870C6B">
              <w:t>Nom unique du point sémaphore</w:t>
            </w:r>
          </w:p>
        </w:tc>
        <w:tc>
          <w:tcPr>
            <w:tcW w:w="4009" w:type="dxa"/>
            <w:vMerge w:val="restart"/>
            <w:shd w:val="clear" w:color="auto" w:fill="auto"/>
          </w:tcPr>
          <w:p w:rsidR="004E69C5" w:rsidRPr="00870C6B" w:rsidRDefault="004E69C5" w:rsidP="002A01F8">
            <w:pPr>
              <w:pStyle w:val="Tablehead0"/>
              <w:jc w:val="left"/>
            </w:pPr>
            <w:r w:rsidRPr="00870C6B">
              <w:t>Nom de l'opérateur du point sémaphore</w:t>
            </w:r>
          </w:p>
        </w:tc>
      </w:tr>
      <w:tr w:rsidR="004E69C5" w:rsidRPr="00B62253" w:rsidTr="002A01F8">
        <w:trPr>
          <w:cantSplit/>
          <w:trHeight w:val="227"/>
        </w:trPr>
        <w:tc>
          <w:tcPr>
            <w:tcW w:w="909" w:type="dxa"/>
          </w:tcPr>
          <w:p w:rsidR="004E69C5" w:rsidRPr="00870C6B" w:rsidRDefault="004E69C5" w:rsidP="002A01F8">
            <w:pPr>
              <w:pStyle w:val="Tablehead0"/>
              <w:jc w:val="left"/>
            </w:pPr>
            <w:r w:rsidRPr="00870C6B">
              <w:t>ISPC</w:t>
            </w:r>
          </w:p>
        </w:tc>
        <w:tc>
          <w:tcPr>
            <w:tcW w:w="909" w:type="dxa"/>
            <w:shd w:val="clear" w:color="auto" w:fill="auto"/>
          </w:tcPr>
          <w:p w:rsidR="004E69C5" w:rsidRDefault="004E69C5" w:rsidP="002A01F8">
            <w:pPr>
              <w:pStyle w:val="Tablehead0"/>
              <w:jc w:val="left"/>
            </w:pPr>
            <w:r>
              <w:t>DEC</w:t>
            </w:r>
          </w:p>
        </w:tc>
        <w:tc>
          <w:tcPr>
            <w:tcW w:w="3461" w:type="dxa"/>
            <w:vMerge/>
            <w:shd w:val="clear" w:color="auto" w:fill="auto"/>
          </w:tcPr>
          <w:p w:rsidR="004E69C5" w:rsidRPr="00870C6B" w:rsidRDefault="004E69C5" w:rsidP="002A01F8">
            <w:pPr>
              <w:pStyle w:val="Tablehead0"/>
              <w:jc w:val="left"/>
            </w:pPr>
          </w:p>
        </w:tc>
        <w:tc>
          <w:tcPr>
            <w:tcW w:w="4009" w:type="dxa"/>
            <w:vMerge/>
            <w:shd w:val="clear" w:color="auto" w:fill="auto"/>
          </w:tcPr>
          <w:p w:rsidR="004E69C5" w:rsidRPr="00870C6B" w:rsidRDefault="004E69C5" w:rsidP="002A01F8">
            <w:pPr>
              <w:pStyle w:val="Tablehead0"/>
              <w:jc w:val="left"/>
            </w:pPr>
          </w:p>
        </w:tc>
      </w:tr>
      <w:tr w:rsidR="004E69C5" w:rsidRPr="00870C6B" w:rsidTr="002A01F8">
        <w:trPr>
          <w:cantSplit/>
          <w:trHeight w:val="240"/>
        </w:trPr>
        <w:tc>
          <w:tcPr>
            <w:tcW w:w="9288" w:type="dxa"/>
            <w:gridSpan w:val="4"/>
            <w:shd w:val="clear" w:color="auto" w:fill="auto"/>
          </w:tcPr>
          <w:p w:rsidR="004E69C5" w:rsidRPr="004E69C5" w:rsidRDefault="004E69C5" w:rsidP="002A01F8">
            <w:pPr>
              <w:pStyle w:val="Normalaftertitle"/>
              <w:keepNext/>
              <w:spacing w:before="240"/>
              <w:rPr>
                <w:b/>
              </w:rPr>
            </w:pPr>
            <w:r w:rsidRPr="004E69C5">
              <w:rPr>
                <w:b/>
              </w:rPr>
              <w:t>Japon    SUP</w:t>
            </w:r>
          </w:p>
        </w:tc>
      </w:tr>
      <w:tr w:rsidR="004E69C5" w:rsidRPr="00870C6B" w:rsidTr="002A01F8">
        <w:trPr>
          <w:cantSplit/>
          <w:trHeight w:val="240"/>
        </w:trPr>
        <w:tc>
          <w:tcPr>
            <w:tcW w:w="909" w:type="dxa"/>
            <w:shd w:val="clear" w:color="auto" w:fill="auto"/>
          </w:tcPr>
          <w:p w:rsidR="004E69C5" w:rsidRPr="00E7062C" w:rsidRDefault="004E69C5" w:rsidP="002A01F8">
            <w:pPr>
              <w:pStyle w:val="StyleTabletextLeft"/>
            </w:pPr>
            <w:r w:rsidRPr="00E7062C">
              <w:t>4-080-0</w:t>
            </w:r>
          </w:p>
        </w:tc>
        <w:tc>
          <w:tcPr>
            <w:tcW w:w="909" w:type="dxa"/>
            <w:shd w:val="clear" w:color="auto" w:fill="auto"/>
          </w:tcPr>
          <w:p w:rsidR="004E69C5" w:rsidRPr="00E7062C" w:rsidRDefault="004E69C5" w:rsidP="002A01F8">
            <w:pPr>
              <w:pStyle w:val="StyleTabletextLeft"/>
            </w:pPr>
            <w:r w:rsidRPr="00E7062C">
              <w:t>8832</w:t>
            </w:r>
          </w:p>
        </w:tc>
        <w:tc>
          <w:tcPr>
            <w:tcW w:w="2640" w:type="dxa"/>
            <w:shd w:val="clear" w:color="auto" w:fill="auto"/>
          </w:tcPr>
          <w:p w:rsidR="004E69C5" w:rsidRPr="00FF621E" w:rsidRDefault="004E69C5" w:rsidP="002A01F8">
            <w:pPr>
              <w:pStyle w:val="StyleTabletextLeft"/>
            </w:pPr>
            <w:r w:rsidRPr="00FF621E">
              <w:t>Tokyo-1</w:t>
            </w:r>
          </w:p>
        </w:tc>
        <w:tc>
          <w:tcPr>
            <w:tcW w:w="4009" w:type="dxa"/>
          </w:tcPr>
          <w:p w:rsidR="004E69C5" w:rsidRPr="00FF621E" w:rsidRDefault="004E69C5" w:rsidP="002A01F8">
            <w:pPr>
              <w:pStyle w:val="StyleTabletextLeft"/>
            </w:pPr>
            <w:r w:rsidRPr="00FF621E">
              <w:t>KDDI Corporation</w:t>
            </w:r>
          </w:p>
        </w:tc>
      </w:tr>
      <w:tr w:rsidR="004E69C5" w:rsidRPr="00870C6B" w:rsidTr="002A01F8">
        <w:trPr>
          <w:cantSplit/>
          <w:trHeight w:val="240"/>
        </w:trPr>
        <w:tc>
          <w:tcPr>
            <w:tcW w:w="909" w:type="dxa"/>
            <w:shd w:val="clear" w:color="auto" w:fill="auto"/>
          </w:tcPr>
          <w:p w:rsidR="004E69C5" w:rsidRPr="00E7062C" w:rsidRDefault="004E69C5" w:rsidP="002A01F8">
            <w:pPr>
              <w:pStyle w:val="StyleTabletextLeft"/>
            </w:pPr>
            <w:r w:rsidRPr="00E7062C">
              <w:t>4-080-1</w:t>
            </w:r>
          </w:p>
        </w:tc>
        <w:tc>
          <w:tcPr>
            <w:tcW w:w="909" w:type="dxa"/>
            <w:shd w:val="clear" w:color="auto" w:fill="auto"/>
          </w:tcPr>
          <w:p w:rsidR="004E69C5" w:rsidRPr="00E7062C" w:rsidRDefault="004E69C5" w:rsidP="002A01F8">
            <w:pPr>
              <w:pStyle w:val="StyleTabletextLeft"/>
            </w:pPr>
            <w:r w:rsidRPr="00E7062C">
              <w:t>8833</w:t>
            </w:r>
          </w:p>
        </w:tc>
        <w:tc>
          <w:tcPr>
            <w:tcW w:w="2640" w:type="dxa"/>
            <w:shd w:val="clear" w:color="auto" w:fill="auto"/>
          </w:tcPr>
          <w:p w:rsidR="004E69C5" w:rsidRPr="00FF621E" w:rsidRDefault="004E69C5" w:rsidP="002A01F8">
            <w:pPr>
              <w:pStyle w:val="StyleTabletextLeft"/>
            </w:pPr>
            <w:r w:rsidRPr="00FF621E">
              <w:t>Osaka-1</w:t>
            </w:r>
          </w:p>
        </w:tc>
        <w:tc>
          <w:tcPr>
            <w:tcW w:w="4009" w:type="dxa"/>
          </w:tcPr>
          <w:p w:rsidR="004E69C5" w:rsidRPr="00FF621E" w:rsidRDefault="004E69C5" w:rsidP="002A01F8">
            <w:pPr>
              <w:pStyle w:val="StyleTabletextLeft"/>
            </w:pPr>
            <w:r w:rsidRPr="00FF621E">
              <w:t>KDDI Corporation</w:t>
            </w:r>
          </w:p>
        </w:tc>
      </w:tr>
      <w:tr w:rsidR="004E69C5" w:rsidRPr="00870C6B" w:rsidTr="002A01F8">
        <w:trPr>
          <w:cantSplit/>
          <w:trHeight w:val="240"/>
        </w:trPr>
        <w:tc>
          <w:tcPr>
            <w:tcW w:w="909" w:type="dxa"/>
            <w:shd w:val="clear" w:color="auto" w:fill="auto"/>
          </w:tcPr>
          <w:p w:rsidR="004E69C5" w:rsidRPr="00E7062C" w:rsidRDefault="004E69C5" w:rsidP="002A01F8">
            <w:pPr>
              <w:pStyle w:val="StyleTabletextLeft"/>
            </w:pPr>
            <w:r w:rsidRPr="00E7062C">
              <w:t>4-080-6</w:t>
            </w:r>
          </w:p>
        </w:tc>
        <w:tc>
          <w:tcPr>
            <w:tcW w:w="909" w:type="dxa"/>
            <w:shd w:val="clear" w:color="auto" w:fill="auto"/>
          </w:tcPr>
          <w:p w:rsidR="004E69C5" w:rsidRPr="00E7062C" w:rsidRDefault="004E69C5" w:rsidP="002A01F8">
            <w:pPr>
              <w:pStyle w:val="StyleTabletextLeft"/>
            </w:pPr>
            <w:r w:rsidRPr="00E7062C">
              <w:t>8838</w:t>
            </w:r>
          </w:p>
        </w:tc>
        <w:tc>
          <w:tcPr>
            <w:tcW w:w="2640" w:type="dxa"/>
            <w:shd w:val="clear" w:color="auto" w:fill="auto"/>
          </w:tcPr>
          <w:p w:rsidR="004E69C5" w:rsidRPr="00FF621E" w:rsidRDefault="004E69C5" w:rsidP="002A01F8">
            <w:pPr>
              <w:pStyle w:val="StyleTabletextLeft"/>
            </w:pPr>
            <w:r w:rsidRPr="00FF621E">
              <w:t>Osaka-2</w:t>
            </w:r>
          </w:p>
        </w:tc>
        <w:tc>
          <w:tcPr>
            <w:tcW w:w="4009" w:type="dxa"/>
          </w:tcPr>
          <w:p w:rsidR="004E69C5" w:rsidRPr="00FF621E" w:rsidRDefault="004E69C5" w:rsidP="002A01F8">
            <w:pPr>
              <w:pStyle w:val="StyleTabletextLeft"/>
            </w:pPr>
            <w:r w:rsidRPr="00FF621E">
              <w:t>KDDI Corporation</w:t>
            </w:r>
          </w:p>
        </w:tc>
      </w:tr>
      <w:tr w:rsidR="004E69C5" w:rsidRPr="00870C6B" w:rsidTr="002A01F8">
        <w:trPr>
          <w:cantSplit/>
          <w:trHeight w:val="240"/>
        </w:trPr>
        <w:tc>
          <w:tcPr>
            <w:tcW w:w="909" w:type="dxa"/>
            <w:shd w:val="clear" w:color="auto" w:fill="auto"/>
          </w:tcPr>
          <w:p w:rsidR="004E69C5" w:rsidRPr="00E7062C" w:rsidRDefault="004E69C5" w:rsidP="002A01F8">
            <w:pPr>
              <w:pStyle w:val="StyleTabletextLeft"/>
            </w:pPr>
            <w:r w:rsidRPr="00E7062C">
              <w:t>4-081-0</w:t>
            </w:r>
          </w:p>
        </w:tc>
        <w:tc>
          <w:tcPr>
            <w:tcW w:w="909" w:type="dxa"/>
            <w:shd w:val="clear" w:color="auto" w:fill="auto"/>
          </w:tcPr>
          <w:p w:rsidR="004E69C5" w:rsidRPr="00E7062C" w:rsidRDefault="004E69C5" w:rsidP="002A01F8">
            <w:pPr>
              <w:pStyle w:val="StyleTabletextLeft"/>
            </w:pPr>
            <w:r w:rsidRPr="00E7062C">
              <w:t>8840</w:t>
            </w:r>
          </w:p>
        </w:tc>
        <w:tc>
          <w:tcPr>
            <w:tcW w:w="2640" w:type="dxa"/>
            <w:shd w:val="clear" w:color="auto" w:fill="auto"/>
          </w:tcPr>
          <w:p w:rsidR="004E69C5" w:rsidRPr="00FF621E" w:rsidRDefault="004E69C5" w:rsidP="002A01F8">
            <w:pPr>
              <w:pStyle w:val="StyleTabletextLeft"/>
            </w:pPr>
            <w:r w:rsidRPr="00FF621E">
              <w:t>Tokyo-3</w:t>
            </w:r>
          </w:p>
        </w:tc>
        <w:tc>
          <w:tcPr>
            <w:tcW w:w="4009" w:type="dxa"/>
          </w:tcPr>
          <w:p w:rsidR="004E69C5" w:rsidRPr="00FF621E" w:rsidRDefault="004E69C5" w:rsidP="002A01F8">
            <w:pPr>
              <w:pStyle w:val="StyleTabletextLeft"/>
            </w:pPr>
            <w:r w:rsidRPr="00FF621E">
              <w:t>KDDI Corporation</w:t>
            </w:r>
          </w:p>
        </w:tc>
      </w:tr>
      <w:tr w:rsidR="004E69C5" w:rsidRPr="00870C6B" w:rsidTr="002A01F8">
        <w:trPr>
          <w:cantSplit/>
          <w:trHeight w:val="240"/>
        </w:trPr>
        <w:tc>
          <w:tcPr>
            <w:tcW w:w="909" w:type="dxa"/>
            <w:shd w:val="clear" w:color="auto" w:fill="auto"/>
          </w:tcPr>
          <w:p w:rsidR="004E69C5" w:rsidRPr="00E7062C" w:rsidRDefault="004E69C5" w:rsidP="002A01F8">
            <w:pPr>
              <w:pStyle w:val="StyleTabletextLeft"/>
            </w:pPr>
            <w:r w:rsidRPr="00E7062C">
              <w:t>4-082-2</w:t>
            </w:r>
          </w:p>
        </w:tc>
        <w:tc>
          <w:tcPr>
            <w:tcW w:w="909" w:type="dxa"/>
            <w:shd w:val="clear" w:color="auto" w:fill="auto"/>
          </w:tcPr>
          <w:p w:rsidR="004E69C5" w:rsidRPr="00E7062C" w:rsidRDefault="004E69C5" w:rsidP="002A01F8">
            <w:pPr>
              <w:pStyle w:val="StyleTabletextLeft"/>
            </w:pPr>
            <w:r w:rsidRPr="00E7062C">
              <w:t>8850</w:t>
            </w:r>
          </w:p>
        </w:tc>
        <w:tc>
          <w:tcPr>
            <w:tcW w:w="2640" w:type="dxa"/>
            <w:shd w:val="clear" w:color="auto" w:fill="auto"/>
          </w:tcPr>
          <w:p w:rsidR="004E69C5" w:rsidRPr="00FF621E" w:rsidRDefault="004E69C5" w:rsidP="002A01F8">
            <w:pPr>
              <w:pStyle w:val="StyleTabletextLeft"/>
            </w:pPr>
            <w:r w:rsidRPr="00FF621E">
              <w:t>Tokyo</w:t>
            </w:r>
          </w:p>
        </w:tc>
        <w:tc>
          <w:tcPr>
            <w:tcW w:w="4009" w:type="dxa"/>
          </w:tcPr>
          <w:p w:rsidR="004E69C5" w:rsidRPr="00FF621E" w:rsidRDefault="004E69C5" w:rsidP="002A01F8">
            <w:pPr>
              <w:pStyle w:val="StyleTabletextLeft"/>
            </w:pPr>
            <w:r w:rsidRPr="00FF621E">
              <w:t>Pacific Telecom Co. Ltd.</w:t>
            </w:r>
          </w:p>
        </w:tc>
      </w:tr>
      <w:tr w:rsidR="004E69C5" w:rsidRPr="00870C6B" w:rsidTr="002A01F8">
        <w:trPr>
          <w:cantSplit/>
          <w:trHeight w:val="240"/>
        </w:trPr>
        <w:tc>
          <w:tcPr>
            <w:tcW w:w="909" w:type="dxa"/>
            <w:shd w:val="clear" w:color="auto" w:fill="auto"/>
          </w:tcPr>
          <w:p w:rsidR="004E69C5" w:rsidRPr="00E7062C" w:rsidRDefault="004E69C5" w:rsidP="002A01F8">
            <w:pPr>
              <w:pStyle w:val="StyleTabletextLeft"/>
            </w:pPr>
            <w:r w:rsidRPr="00E7062C">
              <w:t>4-082-3</w:t>
            </w:r>
          </w:p>
        </w:tc>
        <w:tc>
          <w:tcPr>
            <w:tcW w:w="909" w:type="dxa"/>
            <w:shd w:val="clear" w:color="auto" w:fill="auto"/>
          </w:tcPr>
          <w:p w:rsidR="004E69C5" w:rsidRPr="00E7062C" w:rsidRDefault="004E69C5" w:rsidP="002A01F8">
            <w:pPr>
              <w:pStyle w:val="StyleTabletextLeft"/>
            </w:pPr>
            <w:r w:rsidRPr="00E7062C">
              <w:t>8851</w:t>
            </w:r>
          </w:p>
        </w:tc>
        <w:tc>
          <w:tcPr>
            <w:tcW w:w="2640" w:type="dxa"/>
            <w:shd w:val="clear" w:color="auto" w:fill="auto"/>
          </w:tcPr>
          <w:p w:rsidR="004E69C5" w:rsidRPr="00FF621E" w:rsidRDefault="004E69C5" w:rsidP="002A01F8">
            <w:pPr>
              <w:pStyle w:val="StyleTabletextLeft"/>
            </w:pPr>
            <w:r w:rsidRPr="00FF621E">
              <w:t>Tokyo</w:t>
            </w:r>
          </w:p>
        </w:tc>
        <w:tc>
          <w:tcPr>
            <w:tcW w:w="4009" w:type="dxa"/>
          </w:tcPr>
          <w:p w:rsidR="004E69C5" w:rsidRPr="00FF621E" w:rsidRDefault="004E69C5" w:rsidP="002A01F8">
            <w:pPr>
              <w:pStyle w:val="StyleTabletextLeft"/>
            </w:pPr>
            <w:r w:rsidRPr="00FF621E">
              <w:t>Telstra Singapore PTE Ltd.</w:t>
            </w:r>
          </w:p>
        </w:tc>
      </w:tr>
      <w:tr w:rsidR="004E69C5" w:rsidRPr="00870C6B" w:rsidTr="002A01F8">
        <w:trPr>
          <w:cantSplit/>
          <w:trHeight w:val="240"/>
        </w:trPr>
        <w:tc>
          <w:tcPr>
            <w:tcW w:w="9288" w:type="dxa"/>
            <w:gridSpan w:val="4"/>
            <w:shd w:val="clear" w:color="auto" w:fill="auto"/>
          </w:tcPr>
          <w:p w:rsidR="004E69C5" w:rsidRPr="004E69C5" w:rsidRDefault="004E69C5" w:rsidP="002A01F8">
            <w:pPr>
              <w:pStyle w:val="Normalaftertitle"/>
              <w:keepNext/>
              <w:spacing w:before="240"/>
              <w:rPr>
                <w:b/>
              </w:rPr>
            </w:pPr>
            <w:r w:rsidRPr="004E69C5">
              <w:rPr>
                <w:b/>
              </w:rPr>
              <w:t>Japon    ADD</w:t>
            </w:r>
          </w:p>
        </w:tc>
      </w:tr>
      <w:tr w:rsidR="004E69C5" w:rsidRPr="00870C6B" w:rsidTr="002A01F8">
        <w:trPr>
          <w:cantSplit/>
          <w:trHeight w:val="240"/>
        </w:trPr>
        <w:tc>
          <w:tcPr>
            <w:tcW w:w="909" w:type="dxa"/>
            <w:shd w:val="clear" w:color="auto" w:fill="auto"/>
          </w:tcPr>
          <w:p w:rsidR="004E69C5" w:rsidRPr="00E7062C" w:rsidRDefault="004E69C5" w:rsidP="002A01F8">
            <w:pPr>
              <w:pStyle w:val="StyleTabletextLeft"/>
            </w:pPr>
            <w:r w:rsidRPr="00E7062C">
              <w:t>4-083-7</w:t>
            </w:r>
          </w:p>
        </w:tc>
        <w:tc>
          <w:tcPr>
            <w:tcW w:w="909" w:type="dxa"/>
            <w:shd w:val="clear" w:color="auto" w:fill="auto"/>
          </w:tcPr>
          <w:p w:rsidR="004E69C5" w:rsidRPr="00E7062C" w:rsidRDefault="004E69C5" w:rsidP="002A01F8">
            <w:pPr>
              <w:pStyle w:val="StyleTabletextLeft"/>
            </w:pPr>
            <w:r w:rsidRPr="00E7062C">
              <w:t>8863</w:t>
            </w:r>
          </w:p>
        </w:tc>
        <w:tc>
          <w:tcPr>
            <w:tcW w:w="2640" w:type="dxa"/>
            <w:shd w:val="clear" w:color="auto" w:fill="auto"/>
          </w:tcPr>
          <w:p w:rsidR="004E69C5" w:rsidRPr="00FF621E" w:rsidRDefault="004E69C5" w:rsidP="002A01F8">
            <w:pPr>
              <w:pStyle w:val="StyleTabletextLeft"/>
            </w:pPr>
            <w:r w:rsidRPr="00FF621E">
              <w:t>Tokyo-CDC1</w:t>
            </w:r>
          </w:p>
        </w:tc>
        <w:tc>
          <w:tcPr>
            <w:tcW w:w="4009" w:type="dxa"/>
          </w:tcPr>
          <w:p w:rsidR="004E69C5" w:rsidRPr="00FF621E" w:rsidRDefault="004E69C5" w:rsidP="002A01F8">
            <w:pPr>
              <w:pStyle w:val="StyleTabletextLeft"/>
            </w:pPr>
            <w:r w:rsidRPr="00FF621E">
              <w:t>Rakuten Mobile, Inc.</w:t>
            </w:r>
          </w:p>
        </w:tc>
      </w:tr>
      <w:tr w:rsidR="004E69C5" w:rsidRPr="00870C6B" w:rsidTr="002A01F8">
        <w:trPr>
          <w:cantSplit/>
          <w:trHeight w:val="240"/>
        </w:trPr>
        <w:tc>
          <w:tcPr>
            <w:tcW w:w="909" w:type="dxa"/>
            <w:shd w:val="clear" w:color="auto" w:fill="auto"/>
          </w:tcPr>
          <w:p w:rsidR="004E69C5" w:rsidRPr="00E7062C" w:rsidRDefault="004E69C5" w:rsidP="002A01F8">
            <w:pPr>
              <w:pStyle w:val="StyleTabletextLeft"/>
            </w:pPr>
            <w:r w:rsidRPr="00E7062C">
              <w:t>4-084-0</w:t>
            </w:r>
          </w:p>
        </w:tc>
        <w:tc>
          <w:tcPr>
            <w:tcW w:w="909" w:type="dxa"/>
            <w:shd w:val="clear" w:color="auto" w:fill="auto"/>
          </w:tcPr>
          <w:p w:rsidR="004E69C5" w:rsidRPr="00E7062C" w:rsidRDefault="004E69C5" w:rsidP="002A01F8">
            <w:pPr>
              <w:pStyle w:val="StyleTabletextLeft"/>
            </w:pPr>
            <w:r w:rsidRPr="00E7062C">
              <w:t>8864</w:t>
            </w:r>
          </w:p>
        </w:tc>
        <w:tc>
          <w:tcPr>
            <w:tcW w:w="2640" w:type="dxa"/>
            <w:shd w:val="clear" w:color="auto" w:fill="auto"/>
          </w:tcPr>
          <w:p w:rsidR="004E69C5" w:rsidRPr="00FF621E" w:rsidRDefault="004E69C5" w:rsidP="002A01F8">
            <w:pPr>
              <w:pStyle w:val="StyleTabletextLeft"/>
            </w:pPr>
            <w:r w:rsidRPr="00FF621E">
              <w:t>Tokyo-CDC2</w:t>
            </w:r>
          </w:p>
        </w:tc>
        <w:tc>
          <w:tcPr>
            <w:tcW w:w="4009" w:type="dxa"/>
          </w:tcPr>
          <w:p w:rsidR="004E69C5" w:rsidRPr="00FF621E" w:rsidRDefault="004E69C5" w:rsidP="002A01F8">
            <w:pPr>
              <w:pStyle w:val="StyleTabletextLeft"/>
            </w:pPr>
            <w:r w:rsidRPr="00FF621E">
              <w:t>Rakuten Mobile, Inc.</w:t>
            </w:r>
          </w:p>
        </w:tc>
      </w:tr>
      <w:tr w:rsidR="004E69C5" w:rsidRPr="00870C6B" w:rsidTr="002A01F8">
        <w:trPr>
          <w:cantSplit/>
          <w:trHeight w:val="240"/>
        </w:trPr>
        <w:tc>
          <w:tcPr>
            <w:tcW w:w="909" w:type="dxa"/>
            <w:shd w:val="clear" w:color="auto" w:fill="auto"/>
          </w:tcPr>
          <w:p w:rsidR="004E69C5" w:rsidRPr="00E7062C" w:rsidRDefault="004E69C5" w:rsidP="002A01F8">
            <w:pPr>
              <w:pStyle w:val="StyleTabletextLeft"/>
            </w:pPr>
            <w:r w:rsidRPr="00E7062C">
              <w:t>4-084-1</w:t>
            </w:r>
          </w:p>
        </w:tc>
        <w:tc>
          <w:tcPr>
            <w:tcW w:w="909" w:type="dxa"/>
            <w:shd w:val="clear" w:color="auto" w:fill="auto"/>
          </w:tcPr>
          <w:p w:rsidR="004E69C5" w:rsidRPr="00E7062C" w:rsidRDefault="004E69C5" w:rsidP="002A01F8">
            <w:pPr>
              <w:pStyle w:val="StyleTabletextLeft"/>
            </w:pPr>
            <w:r w:rsidRPr="00E7062C">
              <w:t>8865</w:t>
            </w:r>
          </w:p>
        </w:tc>
        <w:tc>
          <w:tcPr>
            <w:tcW w:w="2640" w:type="dxa"/>
            <w:shd w:val="clear" w:color="auto" w:fill="auto"/>
          </w:tcPr>
          <w:p w:rsidR="004E69C5" w:rsidRPr="00FF621E" w:rsidRDefault="004E69C5" w:rsidP="002A01F8">
            <w:pPr>
              <w:pStyle w:val="StyleTabletextLeft"/>
            </w:pPr>
            <w:r w:rsidRPr="00FF621E">
              <w:t>Osaka-CDC1</w:t>
            </w:r>
          </w:p>
        </w:tc>
        <w:tc>
          <w:tcPr>
            <w:tcW w:w="4009" w:type="dxa"/>
          </w:tcPr>
          <w:p w:rsidR="004E69C5" w:rsidRPr="00FF621E" w:rsidRDefault="004E69C5" w:rsidP="002A01F8">
            <w:pPr>
              <w:pStyle w:val="StyleTabletextLeft"/>
            </w:pPr>
            <w:r w:rsidRPr="00FF621E">
              <w:t>Rakuten Mobile, Inc.</w:t>
            </w:r>
          </w:p>
        </w:tc>
      </w:tr>
      <w:tr w:rsidR="004E69C5" w:rsidRPr="00870C6B" w:rsidTr="002A01F8">
        <w:trPr>
          <w:cantSplit/>
          <w:trHeight w:val="240"/>
        </w:trPr>
        <w:tc>
          <w:tcPr>
            <w:tcW w:w="909" w:type="dxa"/>
            <w:shd w:val="clear" w:color="auto" w:fill="auto"/>
          </w:tcPr>
          <w:p w:rsidR="004E69C5" w:rsidRPr="00E7062C" w:rsidRDefault="004E69C5" w:rsidP="002A01F8">
            <w:pPr>
              <w:pStyle w:val="StyleTabletextLeft"/>
            </w:pPr>
            <w:r w:rsidRPr="00E7062C">
              <w:t>4-084-2</w:t>
            </w:r>
          </w:p>
        </w:tc>
        <w:tc>
          <w:tcPr>
            <w:tcW w:w="909" w:type="dxa"/>
            <w:shd w:val="clear" w:color="auto" w:fill="auto"/>
          </w:tcPr>
          <w:p w:rsidR="004E69C5" w:rsidRPr="00E7062C" w:rsidRDefault="004E69C5" w:rsidP="002A01F8">
            <w:pPr>
              <w:pStyle w:val="StyleTabletextLeft"/>
            </w:pPr>
            <w:r w:rsidRPr="00E7062C">
              <w:t>8866</w:t>
            </w:r>
          </w:p>
        </w:tc>
        <w:tc>
          <w:tcPr>
            <w:tcW w:w="2640" w:type="dxa"/>
            <w:shd w:val="clear" w:color="auto" w:fill="auto"/>
          </w:tcPr>
          <w:p w:rsidR="004E69C5" w:rsidRPr="00FF621E" w:rsidRDefault="004E69C5" w:rsidP="002A01F8">
            <w:pPr>
              <w:pStyle w:val="StyleTabletextLeft"/>
            </w:pPr>
            <w:r w:rsidRPr="00FF621E">
              <w:t>Osaka-CDC2</w:t>
            </w:r>
          </w:p>
        </w:tc>
        <w:tc>
          <w:tcPr>
            <w:tcW w:w="4009" w:type="dxa"/>
          </w:tcPr>
          <w:p w:rsidR="004E69C5" w:rsidRPr="00FF621E" w:rsidRDefault="004E69C5" w:rsidP="002A01F8">
            <w:pPr>
              <w:pStyle w:val="StyleTabletextLeft"/>
            </w:pPr>
            <w:r w:rsidRPr="00FF621E">
              <w:t>Rakuten Mobile, Inc.</w:t>
            </w:r>
          </w:p>
        </w:tc>
      </w:tr>
      <w:tr w:rsidR="004E69C5" w:rsidRPr="00870C6B" w:rsidTr="002A01F8">
        <w:trPr>
          <w:cantSplit/>
          <w:trHeight w:val="240"/>
        </w:trPr>
        <w:tc>
          <w:tcPr>
            <w:tcW w:w="9288" w:type="dxa"/>
            <w:gridSpan w:val="4"/>
            <w:shd w:val="clear" w:color="auto" w:fill="auto"/>
          </w:tcPr>
          <w:p w:rsidR="004E69C5" w:rsidRPr="004E69C5" w:rsidRDefault="004E69C5" w:rsidP="002A01F8">
            <w:pPr>
              <w:pStyle w:val="Normalaftertitle"/>
              <w:keepNext/>
              <w:spacing w:before="240"/>
              <w:rPr>
                <w:b/>
              </w:rPr>
            </w:pPr>
            <w:r w:rsidRPr="004E69C5">
              <w:rPr>
                <w:b/>
              </w:rPr>
              <w:t>Suisse    LIR</w:t>
            </w:r>
          </w:p>
        </w:tc>
      </w:tr>
      <w:tr w:rsidR="004E69C5" w:rsidRPr="00870C6B" w:rsidTr="002A01F8">
        <w:trPr>
          <w:cantSplit/>
          <w:trHeight w:val="240"/>
        </w:trPr>
        <w:tc>
          <w:tcPr>
            <w:tcW w:w="909" w:type="dxa"/>
            <w:shd w:val="clear" w:color="auto" w:fill="auto"/>
          </w:tcPr>
          <w:p w:rsidR="004E69C5" w:rsidRPr="00E7062C" w:rsidRDefault="004E69C5" w:rsidP="002A01F8">
            <w:pPr>
              <w:pStyle w:val="StyleTabletextLeft"/>
            </w:pPr>
            <w:r w:rsidRPr="00E7062C">
              <w:t>2-053-3</w:t>
            </w:r>
          </w:p>
        </w:tc>
        <w:tc>
          <w:tcPr>
            <w:tcW w:w="909" w:type="dxa"/>
            <w:shd w:val="clear" w:color="auto" w:fill="auto"/>
          </w:tcPr>
          <w:p w:rsidR="004E69C5" w:rsidRPr="00E7062C" w:rsidRDefault="004E69C5" w:rsidP="002A01F8">
            <w:pPr>
              <w:pStyle w:val="StyleTabletextLeft"/>
            </w:pPr>
            <w:r w:rsidRPr="00E7062C">
              <w:t>4523</w:t>
            </w:r>
          </w:p>
        </w:tc>
        <w:tc>
          <w:tcPr>
            <w:tcW w:w="2640" w:type="dxa"/>
            <w:shd w:val="clear" w:color="auto" w:fill="auto"/>
          </w:tcPr>
          <w:p w:rsidR="004E69C5" w:rsidRPr="00FF621E" w:rsidRDefault="004E69C5" w:rsidP="002A01F8">
            <w:pPr>
              <w:pStyle w:val="StyleTabletextLeft"/>
            </w:pPr>
            <w:r w:rsidRPr="00FF621E">
              <w:t>Cham</w:t>
            </w:r>
          </w:p>
        </w:tc>
        <w:tc>
          <w:tcPr>
            <w:tcW w:w="4009" w:type="dxa"/>
          </w:tcPr>
          <w:p w:rsidR="004E69C5" w:rsidRPr="00FF621E" w:rsidRDefault="004E69C5" w:rsidP="002A01F8">
            <w:pPr>
              <w:pStyle w:val="StyleTabletextLeft"/>
            </w:pPr>
            <w:r w:rsidRPr="00FF621E">
              <w:t>Zirkumflex AG</w:t>
            </w:r>
          </w:p>
        </w:tc>
      </w:tr>
    </w:tbl>
    <w:p w:rsidR="004E69C5" w:rsidRPr="00FF621E" w:rsidRDefault="004E69C5" w:rsidP="004E69C5">
      <w:pPr>
        <w:pStyle w:val="Footnotesepar"/>
        <w:rPr>
          <w:lang w:val="fr-FR"/>
        </w:rPr>
      </w:pPr>
      <w:r w:rsidRPr="00FF621E">
        <w:rPr>
          <w:lang w:val="fr-FR"/>
        </w:rPr>
        <w:t>____________</w:t>
      </w:r>
    </w:p>
    <w:p w:rsidR="004E69C5" w:rsidRDefault="004E69C5" w:rsidP="004E69C5">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4E69C5" w:rsidRDefault="004E69C5" w:rsidP="004E69C5">
      <w:pPr>
        <w:pStyle w:val="Tabletext"/>
        <w:tabs>
          <w:tab w:val="clear" w:pos="1276"/>
          <w:tab w:val="clear" w:pos="1843"/>
          <w:tab w:val="left" w:pos="567"/>
        </w:tabs>
        <w:spacing w:before="0" w:after="0"/>
        <w:rPr>
          <w:b w:val="0"/>
          <w:sz w:val="16"/>
          <w:szCs w:val="16"/>
        </w:rPr>
      </w:pPr>
      <w:r w:rsidRPr="00FF621E">
        <w:rPr>
          <w:b w:val="0"/>
          <w:sz w:val="16"/>
          <w:szCs w:val="16"/>
        </w:rPr>
        <w:tab/>
      </w:r>
      <w:proofErr w:type="gramStart"/>
      <w:r w:rsidRPr="00FF621E">
        <w:rPr>
          <w:b w:val="0"/>
          <w:sz w:val="16"/>
          <w:szCs w:val="16"/>
        </w:rPr>
        <w:t>Codes de points</w:t>
      </w:r>
      <w:proofErr w:type="gramEnd"/>
      <w:r w:rsidRPr="00FF621E">
        <w:rPr>
          <w:b w:val="0"/>
          <w:sz w:val="16"/>
          <w:szCs w:val="16"/>
        </w:rPr>
        <w:t xml:space="preserve"> sémaphores internationaux (CPSI).</w:t>
      </w:r>
    </w:p>
    <w:p w:rsidR="004E69C5" w:rsidRPr="00756D3F" w:rsidRDefault="004E69C5" w:rsidP="004E69C5">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4E69C5" w:rsidRPr="00756D3F" w:rsidRDefault="004E69C5" w:rsidP="004E69C5">
      <w:pPr>
        <w:rPr>
          <w:lang w:val="es-ES"/>
        </w:rPr>
      </w:pPr>
    </w:p>
    <w:p w:rsidR="004E69C5" w:rsidRPr="004E69C5" w:rsidRDefault="004E69C5" w:rsidP="004E69C5">
      <w:pPr>
        <w:rPr>
          <w:lang w:val="es-ES"/>
        </w:rPr>
      </w:pPr>
    </w:p>
    <w:p w:rsidR="000759C4" w:rsidRDefault="000759C4" w:rsidP="00850F7F">
      <w:pPr>
        <w:rPr>
          <w:lang w:val="fr-CH"/>
        </w:rPr>
      </w:pPr>
      <w:r>
        <w:rPr>
          <w:lang w:val="fr-CH"/>
        </w:rPr>
        <w:br w:type="page"/>
      </w:r>
    </w:p>
    <w:p w:rsidR="000759C4" w:rsidRPr="007406C6" w:rsidRDefault="000759C4" w:rsidP="000759C4">
      <w:pPr>
        <w:pStyle w:val="Heading2"/>
        <w:rPr>
          <w:rFonts w:asciiTheme="minorHAnsi" w:hAnsiTheme="minorHAnsi" w:cs="Arial"/>
          <w:sz w:val="26"/>
          <w:szCs w:val="26"/>
          <w:lang w:val="fr-FR"/>
        </w:rPr>
      </w:pPr>
      <w:bookmarkStart w:id="1108" w:name="_Toc36874412"/>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1108"/>
    </w:p>
    <w:p w:rsidR="000759C4" w:rsidRPr="0014039D" w:rsidRDefault="000759C4" w:rsidP="000759C4">
      <w:pPr>
        <w:jc w:val="center"/>
        <w:rPr>
          <w:rFonts w:asciiTheme="minorHAnsi" w:hAnsiTheme="minorHAnsi"/>
        </w:rPr>
      </w:pPr>
      <w:bookmarkStart w:id="1109" w:name="_Toc36875244"/>
      <w:r w:rsidRPr="0014039D">
        <w:rPr>
          <w:rFonts w:asciiTheme="minorHAnsi" w:hAnsiTheme="minorHAnsi"/>
        </w:rPr>
        <w:t>Web: www.itu.int/itu-t/inr/nnp/index.html</w:t>
      </w:r>
    </w:p>
    <w:bookmarkEnd w:id="1109"/>
    <w:p w:rsidR="000759C4" w:rsidRPr="0014039D" w:rsidRDefault="000759C4" w:rsidP="000759C4">
      <w:pPr>
        <w:rPr>
          <w:rFonts w:asciiTheme="minorHAnsi" w:hAnsiTheme="minorHAnsi"/>
        </w:rPr>
      </w:pPr>
    </w:p>
    <w:p w:rsidR="000759C4" w:rsidRPr="007406C6" w:rsidRDefault="000759C4" w:rsidP="000759C4">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0759C4" w:rsidRPr="007406C6" w:rsidRDefault="000759C4" w:rsidP="000759C4">
      <w:pPr>
        <w:pStyle w:val="Normalaftertitle"/>
        <w:spacing w:before="0"/>
        <w:rPr>
          <w:rFonts w:asciiTheme="minorHAnsi" w:hAnsiTheme="minorHAnsi" w:cs="Arial"/>
          <w:lang w:val="fr-FR"/>
        </w:rPr>
      </w:pPr>
    </w:p>
    <w:p w:rsidR="000759C4" w:rsidRPr="007406C6" w:rsidRDefault="000759C4" w:rsidP="000759C4">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0759C4" w:rsidRPr="007406C6" w:rsidRDefault="000759C4" w:rsidP="000759C4">
      <w:pPr>
        <w:rPr>
          <w:rFonts w:asciiTheme="minorHAnsi" w:hAnsiTheme="minorHAnsi" w:cs="Arial"/>
          <w:lang w:val="fr-FR"/>
        </w:rPr>
      </w:pPr>
    </w:p>
    <w:p w:rsidR="000759C4" w:rsidRPr="007406C6" w:rsidRDefault="000759C4" w:rsidP="000759C4">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IV</w:t>
      </w:r>
      <w:bookmarkStart w:id="1110" w:name="_GoBack"/>
      <w:bookmarkEnd w:id="1110"/>
      <w:r w:rsidRPr="007406C6">
        <w:rPr>
          <w:rFonts w:asciiTheme="minorHAnsi" w:hAnsiTheme="minorHAnsi" w:cs="Arial"/>
          <w:lang w:val="fr-FR"/>
        </w:rPr>
        <w:t>.201</w:t>
      </w:r>
      <w:r>
        <w:rPr>
          <w:rFonts w:asciiTheme="minorHAnsi" w:hAnsiTheme="minorHAnsi" w:cs="Arial"/>
          <w:lang w:val="fr-FR"/>
        </w:rPr>
        <w:t>9</w:t>
      </w:r>
      <w:r w:rsidRPr="007406C6">
        <w:rPr>
          <w:rFonts w:asciiTheme="minorHAnsi" w:hAnsiTheme="minorHAnsi" w:cs="Arial"/>
          <w:lang w:val="fr-FR"/>
        </w:rPr>
        <w:t>, les pays/z</w:t>
      </w:r>
      <w:r w:rsidRPr="007406C6">
        <w:rPr>
          <w:rFonts w:eastAsia="Calibri"/>
          <w:color w:val="000000"/>
          <w:lang w:val="fr-FR"/>
        </w:rPr>
        <w:t>ones géographique</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rsidR="000759C4" w:rsidRPr="007406C6" w:rsidRDefault="000759C4" w:rsidP="000759C4">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0759C4" w:rsidRPr="007406C6" w:rsidTr="00273059">
        <w:trPr>
          <w:jc w:val="center"/>
        </w:trPr>
        <w:tc>
          <w:tcPr>
            <w:tcW w:w="4390" w:type="dxa"/>
            <w:tcBorders>
              <w:top w:val="single" w:sz="4" w:space="0" w:color="auto"/>
              <w:bottom w:val="single" w:sz="4" w:space="0" w:color="auto"/>
              <w:right w:val="single" w:sz="4" w:space="0" w:color="auto"/>
            </w:tcBorders>
            <w:hideMark/>
          </w:tcPr>
          <w:p w:rsidR="000759C4" w:rsidRPr="000759C4" w:rsidRDefault="000759C4" w:rsidP="00273059">
            <w:pPr>
              <w:pStyle w:val="Default"/>
              <w:jc w:val="center"/>
              <w:rPr>
                <w:rFonts w:asciiTheme="minorHAnsi" w:hAnsiTheme="minorHAnsi" w:cstheme="minorHAnsi"/>
                <w:i/>
                <w:iCs/>
                <w:sz w:val="20"/>
                <w:szCs w:val="20"/>
              </w:rPr>
            </w:pPr>
            <w:r w:rsidRPr="000759C4">
              <w:rPr>
                <w:rFonts w:asciiTheme="minorHAnsi" w:hAnsiTheme="minorHAnsi" w:cstheme="minorHAnsi"/>
                <w:i/>
                <w:iCs/>
                <w:sz w:val="20"/>
                <w:szCs w:val="20"/>
              </w:rPr>
              <w:t xml:space="preserve">Pays / </w:t>
            </w:r>
            <w:r w:rsidRPr="000759C4">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rsidR="000759C4" w:rsidRPr="000759C4" w:rsidRDefault="000759C4" w:rsidP="00273059">
            <w:pPr>
              <w:pStyle w:val="Default"/>
              <w:jc w:val="center"/>
              <w:rPr>
                <w:rFonts w:asciiTheme="minorHAnsi" w:hAnsiTheme="minorHAnsi" w:cstheme="minorHAnsi"/>
                <w:i/>
                <w:iCs/>
                <w:sz w:val="20"/>
                <w:szCs w:val="20"/>
              </w:rPr>
            </w:pPr>
            <w:r w:rsidRPr="000759C4">
              <w:rPr>
                <w:rFonts w:asciiTheme="minorHAnsi" w:hAnsiTheme="minorHAnsi" w:cstheme="minorHAnsi"/>
                <w:i/>
                <w:iCs/>
                <w:sz w:val="20"/>
                <w:szCs w:val="20"/>
              </w:rPr>
              <w:t xml:space="preserve">Indicatif de pays (CC) </w:t>
            </w:r>
          </w:p>
        </w:tc>
      </w:tr>
      <w:tr w:rsidR="000759C4" w:rsidRPr="007406C6" w:rsidTr="00273059">
        <w:trPr>
          <w:jc w:val="center"/>
        </w:trPr>
        <w:tc>
          <w:tcPr>
            <w:tcW w:w="4390" w:type="dxa"/>
            <w:tcBorders>
              <w:top w:val="single" w:sz="4" w:space="0" w:color="auto"/>
              <w:left w:val="single" w:sz="4" w:space="0" w:color="auto"/>
              <w:bottom w:val="single" w:sz="4" w:space="0" w:color="auto"/>
              <w:right w:val="single" w:sz="4" w:space="0" w:color="auto"/>
            </w:tcBorders>
          </w:tcPr>
          <w:p w:rsidR="000759C4" w:rsidRDefault="000759C4" w:rsidP="00273059">
            <w:pPr>
              <w:tabs>
                <w:tab w:val="left" w:pos="1020"/>
              </w:tabs>
              <w:spacing w:before="40" w:after="40"/>
            </w:pPr>
            <w:r>
              <w:t>Burkina Faso</w:t>
            </w:r>
          </w:p>
        </w:tc>
        <w:tc>
          <w:tcPr>
            <w:tcW w:w="2443" w:type="dxa"/>
            <w:tcBorders>
              <w:top w:val="single" w:sz="4" w:space="0" w:color="auto"/>
              <w:left w:val="single" w:sz="4" w:space="0" w:color="auto"/>
              <w:bottom w:val="single" w:sz="4" w:space="0" w:color="auto"/>
              <w:right w:val="single" w:sz="4" w:space="0" w:color="auto"/>
            </w:tcBorders>
          </w:tcPr>
          <w:p w:rsidR="000759C4" w:rsidRDefault="000759C4" w:rsidP="00273059">
            <w:pPr>
              <w:spacing w:before="40" w:after="40"/>
              <w:jc w:val="center"/>
            </w:pPr>
            <w:r>
              <w:t>+226</w:t>
            </w:r>
          </w:p>
        </w:tc>
      </w:tr>
      <w:tr w:rsidR="000759C4" w:rsidRPr="007406C6" w:rsidTr="00273059">
        <w:trPr>
          <w:jc w:val="center"/>
        </w:trPr>
        <w:tc>
          <w:tcPr>
            <w:tcW w:w="4390" w:type="dxa"/>
            <w:tcBorders>
              <w:top w:val="single" w:sz="4" w:space="0" w:color="auto"/>
              <w:left w:val="single" w:sz="4" w:space="0" w:color="auto"/>
              <w:bottom w:val="single" w:sz="4" w:space="0" w:color="auto"/>
              <w:right w:val="single" w:sz="4" w:space="0" w:color="auto"/>
            </w:tcBorders>
          </w:tcPr>
          <w:p w:rsidR="000759C4" w:rsidRPr="001D3C1C" w:rsidRDefault="000759C4" w:rsidP="00273059">
            <w:pPr>
              <w:tabs>
                <w:tab w:val="left" w:pos="1020"/>
              </w:tabs>
              <w:spacing w:before="40" w:after="40"/>
              <w:rPr>
                <w:bCs/>
              </w:rPr>
            </w:pPr>
            <w:r w:rsidRPr="001D3C1C">
              <w:rPr>
                <w:rFonts w:asciiTheme="minorHAnsi" w:hAnsiTheme="minorHAnsi" w:cs="Arial"/>
                <w:bCs/>
                <w:lang w:val="fr-FR"/>
              </w:rPr>
              <w:t>Kiribati</w:t>
            </w:r>
          </w:p>
        </w:tc>
        <w:tc>
          <w:tcPr>
            <w:tcW w:w="2443" w:type="dxa"/>
            <w:tcBorders>
              <w:top w:val="single" w:sz="4" w:space="0" w:color="auto"/>
              <w:left w:val="single" w:sz="4" w:space="0" w:color="auto"/>
              <w:bottom w:val="single" w:sz="4" w:space="0" w:color="auto"/>
              <w:right w:val="single" w:sz="4" w:space="0" w:color="auto"/>
            </w:tcBorders>
          </w:tcPr>
          <w:p w:rsidR="000759C4" w:rsidRDefault="000759C4" w:rsidP="00273059">
            <w:pPr>
              <w:spacing w:before="40" w:after="40"/>
              <w:jc w:val="center"/>
            </w:pPr>
            <w:r>
              <w:t>+686</w:t>
            </w:r>
          </w:p>
        </w:tc>
      </w:tr>
      <w:tr w:rsidR="000759C4" w:rsidRPr="007406C6" w:rsidTr="00273059">
        <w:trPr>
          <w:jc w:val="center"/>
        </w:trPr>
        <w:tc>
          <w:tcPr>
            <w:tcW w:w="4390" w:type="dxa"/>
            <w:tcBorders>
              <w:top w:val="single" w:sz="4" w:space="0" w:color="auto"/>
              <w:left w:val="single" w:sz="4" w:space="0" w:color="auto"/>
              <w:bottom w:val="single" w:sz="4" w:space="0" w:color="auto"/>
              <w:right w:val="single" w:sz="4" w:space="0" w:color="auto"/>
            </w:tcBorders>
          </w:tcPr>
          <w:p w:rsidR="000759C4" w:rsidRPr="001D3C1C" w:rsidRDefault="000759C4" w:rsidP="00273059">
            <w:pPr>
              <w:tabs>
                <w:tab w:val="left" w:pos="1020"/>
              </w:tabs>
              <w:spacing w:before="40" w:after="40"/>
              <w:rPr>
                <w:rFonts w:asciiTheme="minorHAnsi" w:hAnsiTheme="minorHAnsi"/>
                <w:bCs/>
              </w:rPr>
            </w:pPr>
            <w:r w:rsidRPr="001D3C1C">
              <w:rPr>
                <w:rFonts w:asciiTheme="minorHAnsi" w:hAnsiTheme="minorHAnsi" w:cs="Arial"/>
                <w:bCs/>
                <w:lang w:val="fr-FR"/>
              </w:rPr>
              <w:t>Maurice</w:t>
            </w:r>
          </w:p>
        </w:tc>
        <w:tc>
          <w:tcPr>
            <w:tcW w:w="2443" w:type="dxa"/>
            <w:tcBorders>
              <w:top w:val="single" w:sz="4" w:space="0" w:color="auto"/>
              <w:left w:val="single" w:sz="4" w:space="0" w:color="auto"/>
              <w:bottom w:val="single" w:sz="4" w:space="0" w:color="auto"/>
              <w:right w:val="single" w:sz="4" w:space="0" w:color="auto"/>
            </w:tcBorders>
          </w:tcPr>
          <w:p w:rsidR="000759C4" w:rsidRDefault="000759C4" w:rsidP="00273059">
            <w:pPr>
              <w:spacing w:before="40" w:after="40"/>
              <w:jc w:val="center"/>
            </w:pPr>
            <w:r>
              <w:t>+230</w:t>
            </w:r>
          </w:p>
        </w:tc>
      </w:tr>
    </w:tbl>
    <w:p w:rsidR="000759C4" w:rsidRDefault="000759C4" w:rsidP="000759C4">
      <w:pPr>
        <w:rPr>
          <w:noProof/>
        </w:rPr>
      </w:pPr>
    </w:p>
    <w:p w:rsidR="000759C4" w:rsidRPr="000759C4" w:rsidRDefault="000759C4" w:rsidP="00850F7F">
      <w:pPr>
        <w:rPr>
          <w:lang w:val="fr-CH"/>
        </w:rPr>
      </w:pPr>
    </w:p>
    <w:p w:rsidR="000759C4" w:rsidRDefault="000759C4" w:rsidP="00850F7F">
      <w:pPr>
        <w:rPr>
          <w:lang w:val="es-ES"/>
        </w:rPr>
      </w:pPr>
    </w:p>
    <w:p w:rsidR="000759C4" w:rsidRPr="00D07A4D" w:rsidRDefault="000759C4" w:rsidP="00850F7F">
      <w:pPr>
        <w:rPr>
          <w:lang w:val="es-ES"/>
        </w:rPr>
      </w:pPr>
    </w:p>
    <w:sectPr w:rsidR="000759C4" w:rsidRPr="00D07A4D" w:rsidSect="002F3F55">
      <w:headerReference w:type="even" r:id="rId10"/>
      <w:footerReference w:type="even" r:id="rId11"/>
      <w:footerReference w:type="default" r:id="rId12"/>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2C" w:rsidRPr="00346A28" w:rsidRDefault="00BD7F2C" w:rsidP="00346A28">
      <w:pPr>
        <w:pStyle w:val="Footer"/>
      </w:pPr>
    </w:p>
  </w:endnote>
  <w:endnote w:type="continuationSeparator" w:id="0">
    <w:p w:rsidR="00BD7F2C" w:rsidRPr="00346A28" w:rsidRDefault="00BD7F2C" w:rsidP="00346A28">
      <w:pPr>
        <w:pStyle w:val="Footer"/>
      </w:pPr>
    </w:p>
  </w:endnote>
  <w:endnote w:type="continuationNotice" w:id="1">
    <w:p w:rsidR="00BD7F2C" w:rsidRDefault="00BD7F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D7F2C" w:rsidRPr="007F091C" w:rsidTr="008149B6">
      <w:trPr>
        <w:cantSplit/>
        <w:trHeight w:val="900"/>
      </w:trPr>
      <w:tc>
        <w:tcPr>
          <w:tcW w:w="8147" w:type="dxa"/>
          <w:tcBorders>
            <w:top w:val="nil"/>
            <w:bottom w:val="nil"/>
          </w:tcBorders>
          <w:shd w:val="clear" w:color="auto" w:fill="FFFFFF"/>
          <w:vAlign w:val="center"/>
        </w:tcPr>
        <w:p w:rsidR="00BD7F2C" w:rsidRDefault="00BD7F2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D7F2C" w:rsidRPr="007F091C" w:rsidRDefault="00BD7F2C"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D7F2C" w:rsidRDefault="00BD7F2C"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D7F2C" w:rsidRPr="007F091C" w:rsidTr="002D135B">
      <w:trPr>
        <w:cantSplit/>
        <w:jc w:val="center"/>
      </w:trPr>
      <w:tc>
        <w:tcPr>
          <w:tcW w:w="1761" w:type="dxa"/>
          <w:shd w:val="clear" w:color="auto" w:fill="4C4C4C"/>
        </w:tcPr>
        <w:p w:rsidR="00BD7F2C" w:rsidRPr="007F091C" w:rsidRDefault="00BD7F2C"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1948">
            <w:rPr>
              <w:noProof/>
              <w:color w:val="FFFFFF"/>
              <w:lang w:val="es-ES_tradnl"/>
            </w:rPr>
            <w:t>1171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01948">
            <w:rPr>
              <w:noProof/>
              <w:color w:val="FFFFFF"/>
              <w:lang w:val="en-US"/>
            </w:rPr>
            <w:t>24</w:t>
          </w:r>
          <w:r w:rsidRPr="007F091C">
            <w:rPr>
              <w:color w:val="FFFFFF"/>
              <w:lang w:val="en-US"/>
            </w:rPr>
            <w:fldChar w:fldCharType="end"/>
          </w:r>
        </w:p>
      </w:tc>
      <w:tc>
        <w:tcPr>
          <w:tcW w:w="7292" w:type="dxa"/>
          <w:shd w:val="clear" w:color="auto" w:fill="A6A6A6"/>
        </w:tcPr>
        <w:p w:rsidR="00BD7F2C" w:rsidRPr="007F091C" w:rsidRDefault="00BD7F2C"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BD7F2C" w:rsidRDefault="00BD7F2C"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D7F2C" w:rsidRPr="007F091C" w:rsidTr="002D135B">
      <w:trPr>
        <w:cantSplit/>
        <w:jc w:val="right"/>
      </w:trPr>
      <w:tc>
        <w:tcPr>
          <w:tcW w:w="7378" w:type="dxa"/>
          <w:shd w:val="clear" w:color="auto" w:fill="A6A6A6"/>
        </w:tcPr>
        <w:p w:rsidR="00BD7F2C" w:rsidRPr="007F091C" w:rsidRDefault="00BD7F2C"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BD7F2C" w:rsidRPr="007F091C" w:rsidRDefault="00BD7F2C"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01948">
            <w:rPr>
              <w:noProof/>
              <w:color w:val="FFFFFF"/>
              <w:lang w:val="es-ES_tradnl"/>
            </w:rPr>
            <w:t>1171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01948">
            <w:rPr>
              <w:noProof/>
              <w:color w:val="FFFFFF"/>
              <w:lang w:val="en-US"/>
            </w:rPr>
            <w:t>23</w:t>
          </w:r>
          <w:r w:rsidRPr="007F091C">
            <w:rPr>
              <w:color w:val="FFFFFF"/>
              <w:lang w:val="en-US"/>
            </w:rPr>
            <w:fldChar w:fldCharType="end"/>
          </w:r>
          <w:r w:rsidRPr="007F091C">
            <w:rPr>
              <w:color w:val="FFFFFF"/>
              <w:lang w:val="es-ES_tradnl"/>
            </w:rPr>
            <w:t>  </w:t>
          </w:r>
        </w:p>
      </w:tc>
    </w:tr>
  </w:tbl>
  <w:p w:rsidR="00BD7F2C" w:rsidRPr="009D4941" w:rsidRDefault="00BD7F2C" w:rsidP="009D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2C" w:rsidRDefault="00BD7F2C">
      <w:r>
        <w:separator/>
      </w:r>
    </w:p>
  </w:footnote>
  <w:footnote w:type="continuationSeparator" w:id="0">
    <w:p w:rsidR="00BD7F2C" w:rsidRPr="006D67B6" w:rsidRDefault="00BD7F2C" w:rsidP="006D67B6">
      <w:pPr>
        <w:pStyle w:val="Footer"/>
      </w:pPr>
    </w:p>
  </w:footnote>
  <w:footnote w:type="continuationNotice" w:id="1">
    <w:p w:rsidR="00BD7F2C" w:rsidRDefault="00BD7F2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2C" w:rsidRPr="00580107" w:rsidRDefault="00BD7F2C"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0"/>
  </w:num>
  <w:num w:numId="6">
    <w:abstractNumId w:val="2"/>
  </w:num>
  <w:num w:numId="7">
    <w:abstractNumId w:val="5"/>
  </w:num>
  <w:num w:numId="8">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activeWritingStyle w:appName="MSWord" w:lang="en-AU" w:vendorID="64" w:dllVersion="131078" w:nlCheck="1" w:checkStyle="1"/>
  <w:activeWritingStyle w:appName="MSWord" w:lang="fr-BE" w:vendorID="64" w:dllVersion="131078"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512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513"/>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662"/>
    <w:rsid w:val="00950B48"/>
    <w:rsid w:val="00950DF4"/>
    <w:rsid w:val="00951129"/>
    <w:rsid w:val="00951AFF"/>
    <w:rsid w:val="00951CF8"/>
    <w:rsid w:val="00951D6D"/>
    <w:rsid w:val="00952223"/>
    <w:rsid w:val="00953FBF"/>
    <w:rsid w:val="00953FE0"/>
    <w:rsid w:val="00954B51"/>
    <w:rsid w:val="009555CB"/>
    <w:rsid w:val="00955F73"/>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31AB"/>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F62"/>
    <w:rsid w:val="009F335B"/>
    <w:rsid w:val="009F3398"/>
    <w:rsid w:val="009F3BB9"/>
    <w:rsid w:val="009F3EE6"/>
    <w:rsid w:val="009F4242"/>
    <w:rsid w:val="009F4764"/>
    <w:rsid w:val="009F4930"/>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A4D"/>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6D5"/>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140"/>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51233"/>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ptd@mptmail.net.m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F3DD-A472-49DB-8BCE-FC24E559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26</Pages>
  <Words>4057</Words>
  <Characters>23130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27133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55</cp:revision>
  <cp:lastPrinted>2019-06-10T07:46:00Z</cp:lastPrinted>
  <dcterms:created xsi:type="dcterms:W3CDTF">2019-04-18T06:42:00Z</dcterms:created>
  <dcterms:modified xsi:type="dcterms:W3CDTF">2019-06-10T11:25:00Z</dcterms:modified>
</cp:coreProperties>
</file>