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A23208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23208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DE627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E627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70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D27F1E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DE627C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D27F1E">
              <w:rPr>
                <w:color w:val="FFFFFF"/>
                <w:lang w:val="es-ES"/>
              </w:rPr>
              <w:t>IV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DE627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921FE7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DE627C">
              <w:rPr>
                <w:color w:val="FFFFFF"/>
                <w:lang w:val="es-ES"/>
              </w:rPr>
              <w:t xml:space="preserve">abril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A23208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3" w:name="_Toc286165545"/>
            <w:bookmarkStart w:id="134" w:name="_Toc295388390"/>
            <w:bookmarkStart w:id="135" w:name="_Toc296610503"/>
            <w:bookmarkStart w:id="136" w:name="_Toc321308873"/>
            <w:bookmarkStart w:id="137" w:name="_Toc323907406"/>
            <w:bookmarkStart w:id="138" w:name="_Toc332274656"/>
            <w:bookmarkStart w:id="139" w:name="_Toc334778508"/>
            <w:bookmarkStart w:id="140" w:name="_Toc337214299"/>
            <w:bookmarkStart w:id="141" w:name="_Toc340228236"/>
            <w:bookmarkStart w:id="142" w:name="_Toc341435079"/>
            <w:bookmarkStart w:id="143" w:name="_Toc342912212"/>
            <w:bookmarkStart w:id="144" w:name="_Toc343265186"/>
            <w:bookmarkStart w:id="145" w:name="_Toc345584972"/>
            <w:bookmarkStart w:id="146" w:name="_Toc348013759"/>
            <w:bookmarkStart w:id="147" w:name="_Toc349289473"/>
            <w:bookmarkStart w:id="148" w:name="_Toc350779886"/>
            <w:bookmarkStart w:id="149" w:name="_Toc351713747"/>
            <w:bookmarkStart w:id="150" w:name="_Toc353278378"/>
            <w:bookmarkStart w:id="151" w:name="_Toc354393665"/>
            <w:bookmarkStart w:id="152" w:name="_Toc355866556"/>
            <w:bookmarkStart w:id="153" w:name="_Toc357172128"/>
            <w:bookmarkStart w:id="154" w:name="_Toc359592112"/>
            <w:bookmarkStart w:id="155" w:name="_Toc361130952"/>
            <w:bookmarkStart w:id="156" w:name="_Toc361990636"/>
            <w:bookmarkStart w:id="157" w:name="_Toc363827499"/>
            <w:bookmarkStart w:id="158" w:name="_Toc364761754"/>
            <w:bookmarkStart w:id="159" w:name="_Toc366497567"/>
            <w:bookmarkStart w:id="160" w:name="_Toc367955884"/>
            <w:bookmarkStart w:id="161" w:name="_Toc369255101"/>
            <w:bookmarkStart w:id="162" w:name="_Toc370388928"/>
            <w:bookmarkStart w:id="163" w:name="_Toc371690025"/>
            <w:bookmarkStart w:id="164" w:name="_Toc373242807"/>
            <w:bookmarkStart w:id="165" w:name="_Toc374090734"/>
            <w:bookmarkStart w:id="166" w:name="_Toc374693360"/>
            <w:bookmarkStart w:id="167" w:name="_Toc377021945"/>
            <w:bookmarkStart w:id="168" w:name="_Toc378602301"/>
            <w:bookmarkStart w:id="169" w:name="_Toc379450024"/>
            <w:bookmarkStart w:id="170" w:name="_Toc380670198"/>
            <w:bookmarkStart w:id="171" w:name="_Toc381884133"/>
            <w:bookmarkStart w:id="172" w:name="_Toc383176314"/>
            <w:bookmarkStart w:id="173" w:name="_Toc384821873"/>
            <w:bookmarkStart w:id="174" w:name="_Toc385938596"/>
            <w:bookmarkStart w:id="175" w:name="_Toc389037496"/>
            <w:bookmarkStart w:id="176" w:name="_Toc390075806"/>
            <w:bookmarkStart w:id="177" w:name="_Toc391387207"/>
            <w:bookmarkStart w:id="178" w:name="_Toc392593308"/>
            <w:bookmarkStart w:id="179" w:name="_Toc393879044"/>
            <w:bookmarkStart w:id="180" w:name="_Toc395100068"/>
            <w:bookmarkStart w:id="181" w:name="_Toc396223653"/>
            <w:bookmarkStart w:id="182" w:name="_Toc397595046"/>
            <w:bookmarkStart w:id="183" w:name="_Toc399248270"/>
            <w:bookmarkStart w:id="184" w:name="_Toc400455624"/>
            <w:bookmarkStart w:id="185" w:name="_Toc401910815"/>
            <w:bookmarkStart w:id="186" w:name="_Toc403048155"/>
            <w:bookmarkStart w:id="187" w:name="_Toc404347557"/>
            <w:bookmarkStart w:id="188" w:name="_Toc405802692"/>
            <w:bookmarkStart w:id="189" w:name="_Toc406576788"/>
            <w:bookmarkStart w:id="190" w:name="_Toc408823946"/>
            <w:bookmarkStart w:id="191" w:name="_Toc410026906"/>
            <w:bookmarkStart w:id="192" w:name="_Toc410913012"/>
            <w:bookmarkStart w:id="193" w:name="_Toc415665854"/>
            <w:bookmarkStart w:id="194" w:name="_Toc418252404"/>
            <w:bookmarkStart w:id="195" w:name="_Toc418601835"/>
            <w:bookmarkStart w:id="196" w:name="_Toc421177155"/>
            <w:bookmarkStart w:id="197" w:name="_Toc422476093"/>
            <w:bookmarkStart w:id="198" w:name="_Toc423527134"/>
            <w:bookmarkStart w:id="199" w:name="_Toc424895558"/>
            <w:bookmarkStart w:id="200" w:name="_Toc429122143"/>
            <w:bookmarkStart w:id="201" w:name="_Toc430184020"/>
            <w:bookmarkStart w:id="202" w:name="_Toc434309338"/>
            <w:bookmarkStart w:id="203" w:name="_Toc435690624"/>
            <w:bookmarkStart w:id="204" w:name="_Toc437441132"/>
            <w:bookmarkStart w:id="205" w:name="_Toc437956411"/>
            <w:bookmarkStart w:id="206" w:name="_Toc439840788"/>
            <w:bookmarkStart w:id="207" w:name="_Toc442883545"/>
            <w:bookmarkStart w:id="208" w:name="_Toc443382389"/>
            <w:bookmarkStart w:id="209" w:name="_Toc451174479"/>
            <w:bookmarkStart w:id="210" w:name="_Toc452126883"/>
            <w:bookmarkStart w:id="211" w:name="_Toc453247177"/>
            <w:bookmarkStart w:id="212" w:name="_Toc455669828"/>
            <w:bookmarkStart w:id="213" w:name="_Toc458780989"/>
            <w:bookmarkStart w:id="214" w:name="_Toc463441547"/>
            <w:bookmarkStart w:id="215" w:name="_Toc463947695"/>
            <w:bookmarkStart w:id="216" w:name="_Toc466370866"/>
            <w:bookmarkStart w:id="217" w:name="_Toc467245931"/>
            <w:bookmarkStart w:id="218" w:name="_Toc468457223"/>
            <w:bookmarkStart w:id="219" w:name="_Toc472590289"/>
            <w:bookmarkStart w:id="220" w:name="_Toc473727728"/>
            <w:bookmarkStart w:id="221" w:name="_Toc474936332"/>
            <w:bookmarkStart w:id="222" w:name="_Toc476142313"/>
            <w:bookmarkStart w:id="223" w:name="_Toc477429080"/>
            <w:bookmarkStart w:id="224" w:name="_Toc478134084"/>
            <w:bookmarkStart w:id="225" w:name="_Toc479850625"/>
            <w:bookmarkStart w:id="226" w:name="_Toc482090347"/>
            <w:bookmarkStart w:id="227" w:name="_Toc484181122"/>
            <w:bookmarkStart w:id="228" w:name="_Toc484787052"/>
            <w:bookmarkStart w:id="229" w:name="_Toc487119308"/>
            <w:bookmarkStart w:id="230" w:name="_Toc489607369"/>
            <w:bookmarkStart w:id="231" w:name="_Toc490829841"/>
            <w:bookmarkStart w:id="232" w:name="_Toc492375216"/>
            <w:bookmarkStart w:id="233" w:name="_Toc493254975"/>
            <w:bookmarkStart w:id="234" w:name="_Toc495992887"/>
            <w:bookmarkStart w:id="235" w:name="_Toc497227730"/>
            <w:bookmarkStart w:id="236" w:name="_Toc497485431"/>
            <w:bookmarkStart w:id="237" w:name="_Toc498613281"/>
            <w:bookmarkStart w:id="238" w:name="_Toc500253775"/>
            <w:bookmarkStart w:id="239" w:name="_Toc501030446"/>
            <w:bookmarkStart w:id="240" w:name="_Toc504138693"/>
            <w:bookmarkStart w:id="241" w:name="_Toc508619446"/>
            <w:bookmarkStart w:id="242" w:name="_Toc509410662"/>
            <w:bookmarkStart w:id="243" w:name="_Toc510706785"/>
            <w:bookmarkStart w:id="244" w:name="_Toc513019733"/>
            <w:bookmarkStart w:id="245" w:name="_Toc513558611"/>
            <w:bookmarkStart w:id="246" w:name="_Toc515519603"/>
            <w:bookmarkStart w:id="247" w:name="_Toc516232697"/>
            <w:bookmarkStart w:id="248" w:name="_Toc517356338"/>
            <w:bookmarkStart w:id="249" w:name="_Toc518308397"/>
            <w:bookmarkStart w:id="250" w:name="_Toc524958844"/>
            <w:bookmarkStart w:id="251" w:name="_Toc526347906"/>
            <w:bookmarkStart w:id="252" w:name="_Toc527711988"/>
            <w:bookmarkStart w:id="253" w:name="_Toc535587887"/>
            <w:bookmarkStart w:id="254" w:name="_Toc536454733"/>
            <w:bookmarkStart w:id="255" w:name="_Toc744609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56" w:name="_Toc286165546"/>
            <w:bookmarkStart w:id="257" w:name="_Toc295388391"/>
            <w:bookmarkStart w:id="258" w:name="_Toc296610504"/>
            <w:bookmarkStart w:id="259" w:name="_Toc321308874"/>
            <w:bookmarkStart w:id="260" w:name="_Toc323907407"/>
            <w:bookmarkStart w:id="261" w:name="_Toc332274657"/>
            <w:bookmarkStart w:id="262" w:name="_Toc334778509"/>
            <w:bookmarkStart w:id="263" w:name="_Toc337214300"/>
            <w:bookmarkStart w:id="264" w:name="_Toc340228237"/>
            <w:bookmarkStart w:id="265" w:name="_Toc341435080"/>
            <w:bookmarkStart w:id="266" w:name="_Toc342912213"/>
            <w:bookmarkStart w:id="267" w:name="_Toc343265187"/>
            <w:bookmarkStart w:id="268" w:name="_Toc345584973"/>
            <w:bookmarkStart w:id="269" w:name="_Toc348013760"/>
            <w:bookmarkStart w:id="270" w:name="_Toc349289474"/>
            <w:bookmarkStart w:id="271" w:name="_Toc350779887"/>
            <w:bookmarkStart w:id="272" w:name="_Toc351713748"/>
            <w:bookmarkStart w:id="273" w:name="_Toc353278379"/>
            <w:bookmarkStart w:id="274" w:name="_Toc354393666"/>
            <w:bookmarkStart w:id="275" w:name="_Toc355866557"/>
            <w:bookmarkStart w:id="276" w:name="_Toc357172129"/>
            <w:bookmarkStart w:id="277" w:name="_Toc359592113"/>
            <w:bookmarkStart w:id="278" w:name="_Toc361130953"/>
            <w:bookmarkStart w:id="279" w:name="_Toc361990637"/>
            <w:bookmarkStart w:id="280" w:name="_Toc363827500"/>
            <w:bookmarkStart w:id="281" w:name="_Toc364761755"/>
            <w:bookmarkStart w:id="282" w:name="_Toc366497568"/>
            <w:bookmarkStart w:id="283" w:name="_Toc367955885"/>
            <w:bookmarkStart w:id="284" w:name="_Toc369255102"/>
            <w:bookmarkStart w:id="285" w:name="_Toc370388929"/>
            <w:bookmarkStart w:id="286" w:name="_Toc371690026"/>
            <w:bookmarkStart w:id="287" w:name="_Toc373242808"/>
            <w:bookmarkStart w:id="288" w:name="_Toc374090735"/>
            <w:bookmarkStart w:id="289" w:name="_Toc374693361"/>
            <w:bookmarkStart w:id="290" w:name="_Toc377021946"/>
            <w:bookmarkStart w:id="291" w:name="_Toc378602302"/>
            <w:bookmarkStart w:id="292" w:name="_Toc379450025"/>
            <w:bookmarkStart w:id="293" w:name="_Toc380670199"/>
            <w:bookmarkStart w:id="294" w:name="_Toc381884134"/>
            <w:bookmarkStart w:id="295" w:name="_Toc383176315"/>
            <w:bookmarkStart w:id="296" w:name="_Toc384821874"/>
            <w:bookmarkStart w:id="297" w:name="_Toc385938597"/>
            <w:bookmarkStart w:id="298" w:name="_Toc389037497"/>
            <w:bookmarkStart w:id="299" w:name="_Toc390075807"/>
            <w:bookmarkStart w:id="300" w:name="_Toc391387208"/>
            <w:bookmarkStart w:id="301" w:name="_Toc392593309"/>
            <w:bookmarkStart w:id="302" w:name="_Toc393879045"/>
            <w:bookmarkStart w:id="303" w:name="_Toc395100069"/>
            <w:bookmarkStart w:id="304" w:name="_Toc396223654"/>
            <w:bookmarkStart w:id="305" w:name="_Toc397595047"/>
            <w:bookmarkStart w:id="306" w:name="_Toc399248271"/>
            <w:bookmarkStart w:id="307" w:name="_Toc400455625"/>
            <w:bookmarkStart w:id="308" w:name="_Toc401910816"/>
            <w:bookmarkStart w:id="309" w:name="_Toc403048156"/>
            <w:bookmarkStart w:id="310" w:name="_Toc404347558"/>
            <w:bookmarkStart w:id="311" w:name="_Toc405802693"/>
            <w:bookmarkStart w:id="312" w:name="_Toc406576789"/>
            <w:bookmarkStart w:id="313" w:name="_Toc408823947"/>
            <w:bookmarkStart w:id="314" w:name="_Toc410026907"/>
            <w:bookmarkStart w:id="315" w:name="_Toc410913013"/>
            <w:bookmarkStart w:id="316" w:name="_Toc415665855"/>
            <w:bookmarkStart w:id="317" w:name="_Toc418252405"/>
            <w:bookmarkStart w:id="318" w:name="_Toc418601836"/>
            <w:bookmarkStart w:id="319" w:name="_Toc421177156"/>
            <w:bookmarkStart w:id="320" w:name="_Toc422476094"/>
            <w:bookmarkStart w:id="321" w:name="_Toc423527135"/>
            <w:bookmarkStart w:id="322" w:name="_Toc424895559"/>
            <w:bookmarkStart w:id="323" w:name="_Toc429122144"/>
            <w:bookmarkStart w:id="324" w:name="_Toc430184021"/>
            <w:bookmarkStart w:id="325" w:name="_Toc434309339"/>
            <w:bookmarkStart w:id="326" w:name="_Toc435690625"/>
            <w:bookmarkStart w:id="327" w:name="_Toc437441133"/>
            <w:bookmarkStart w:id="328" w:name="_Toc437956412"/>
            <w:bookmarkStart w:id="329" w:name="_Toc439840789"/>
            <w:bookmarkStart w:id="330" w:name="_Toc442883546"/>
            <w:bookmarkStart w:id="331" w:name="_Toc443382390"/>
            <w:bookmarkStart w:id="332" w:name="_Toc451174480"/>
            <w:bookmarkStart w:id="333" w:name="_Toc452126884"/>
            <w:bookmarkStart w:id="334" w:name="_Toc453247178"/>
            <w:bookmarkStart w:id="335" w:name="_Toc455669829"/>
            <w:bookmarkStart w:id="336" w:name="_Toc458780990"/>
            <w:bookmarkStart w:id="337" w:name="_Toc463441548"/>
            <w:bookmarkStart w:id="338" w:name="_Toc463947696"/>
            <w:bookmarkStart w:id="339" w:name="_Toc466370867"/>
            <w:bookmarkStart w:id="340" w:name="_Toc467245932"/>
            <w:bookmarkStart w:id="341" w:name="_Toc468457224"/>
            <w:bookmarkStart w:id="342" w:name="_Toc472590290"/>
            <w:bookmarkStart w:id="343" w:name="_Toc473727729"/>
            <w:bookmarkStart w:id="344" w:name="_Toc474936333"/>
            <w:bookmarkStart w:id="345" w:name="_Toc476142314"/>
            <w:bookmarkStart w:id="346" w:name="_Toc477429081"/>
            <w:bookmarkStart w:id="347" w:name="_Toc478134085"/>
            <w:bookmarkStart w:id="348" w:name="_Toc479850626"/>
            <w:bookmarkStart w:id="349" w:name="_Toc482090348"/>
            <w:bookmarkStart w:id="350" w:name="_Toc484181123"/>
            <w:bookmarkStart w:id="351" w:name="_Toc484787053"/>
            <w:bookmarkStart w:id="352" w:name="_Toc487119309"/>
            <w:bookmarkStart w:id="353" w:name="_Toc489607370"/>
            <w:bookmarkStart w:id="354" w:name="_Toc490829842"/>
            <w:bookmarkStart w:id="355" w:name="_Toc492375217"/>
            <w:bookmarkStart w:id="356" w:name="_Toc493254976"/>
            <w:bookmarkStart w:id="357" w:name="_Toc495992888"/>
            <w:bookmarkStart w:id="358" w:name="_Toc497227731"/>
            <w:bookmarkStart w:id="359" w:name="_Toc497485432"/>
            <w:bookmarkStart w:id="360" w:name="_Toc498613282"/>
            <w:bookmarkStart w:id="361" w:name="_Toc500253776"/>
            <w:bookmarkStart w:id="362" w:name="_Toc501030447"/>
            <w:bookmarkStart w:id="363" w:name="_Toc504138694"/>
            <w:bookmarkStart w:id="364" w:name="_Toc508619447"/>
            <w:bookmarkStart w:id="365" w:name="_Toc509410663"/>
            <w:bookmarkStart w:id="366" w:name="_Toc510706786"/>
            <w:bookmarkStart w:id="367" w:name="_Toc513019734"/>
            <w:bookmarkStart w:id="368" w:name="_Toc513558612"/>
            <w:bookmarkStart w:id="369" w:name="_Toc515519604"/>
            <w:bookmarkStart w:id="370" w:name="_Toc516232698"/>
            <w:bookmarkStart w:id="371" w:name="_Toc517356339"/>
            <w:bookmarkStart w:id="372" w:name="_Toc518308398"/>
            <w:bookmarkStart w:id="373" w:name="_Toc524958845"/>
            <w:bookmarkStart w:id="374" w:name="_Toc526347907"/>
            <w:bookmarkStart w:id="375" w:name="_Toc527711989"/>
            <w:bookmarkStart w:id="376" w:name="_Toc535587888"/>
            <w:bookmarkStart w:id="377" w:name="_Toc536454734"/>
            <w:bookmarkStart w:id="378" w:name="_Toc744609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79" w:name="_Toc253408616"/>
      <w:bookmarkStart w:id="380" w:name="_Toc255825117"/>
      <w:bookmarkStart w:id="381" w:name="_Toc259796933"/>
      <w:bookmarkStart w:id="382" w:name="_Toc262578224"/>
      <w:bookmarkStart w:id="383" w:name="_Toc265230206"/>
      <w:bookmarkStart w:id="384" w:name="_Toc266196246"/>
      <w:bookmarkStart w:id="385" w:name="_Toc266196851"/>
      <w:bookmarkStart w:id="386" w:name="_Toc268852783"/>
      <w:bookmarkStart w:id="387" w:name="_Toc271705005"/>
      <w:bookmarkStart w:id="388" w:name="_Toc273033460"/>
      <w:bookmarkStart w:id="389" w:name="_Toc274227192"/>
      <w:bookmarkStart w:id="390" w:name="_Toc276730705"/>
      <w:bookmarkStart w:id="391" w:name="_Toc279670829"/>
      <w:bookmarkStart w:id="392" w:name="_Toc280349882"/>
      <w:bookmarkStart w:id="393" w:name="_Toc282526514"/>
      <w:bookmarkStart w:id="394" w:name="_Toc283740089"/>
      <w:bookmarkStart w:id="395" w:name="_Toc286165547"/>
      <w:bookmarkStart w:id="396" w:name="_Toc288732119"/>
      <w:bookmarkStart w:id="397" w:name="_Toc291005937"/>
      <w:bookmarkStart w:id="398" w:name="_Toc292706388"/>
      <w:bookmarkStart w:id="399" w:name="_Toc295388392"/>
      <w:bookmarkStart w:id="400" w:name="_Toc296610505"/>
      <w:bookmarkStart w:id="401" w:name="_Toc297899981"/>
      <w:bookmarkStart w:id="402" w:name="_Toc301947203"/>
      <w:bookmarkStart w:id="403" w:name="_Toc303344655"/>
      <w:bookmarkStart w:id="404" w:name="_Toc304895924"/>
      <w:bookmarkStart w:id="405" w:name="_Toc308532549"/>
      <w:bookmarkStart w:id="406" w:name="_Toc313981343"/>
      <w:bookmarkStart w:id="407" w:name="_Toc316480891"/>
      <w:bookmarkStart w:id="408" w:name="_Toc319073131"/>
      <w:bookmarkStart w:id="409" w:name="_Toc320602811"/>
      <w:bookmarkStart w:id="410" w:name="_Toc321308875"/>
      <w:bookmarkStart w:id="411" w:name="_Toc323050811"/>
      <w:bookmarkStart w:id="412" w:name="_Toc323907408"/>
      <w:bookmarkStart w:id="413" w:name="_Toc331071411"/>
      <w:bookmarkStart w:id="414" w:name="_Toc332274658"/>
      <w:bookmarkStart w:id="415" w:name="_Toc334778510"/>
      <w:bookmarkStart w:id="416" w:name="_Toc336263067"/>
      <w:bookmarkStart w:id="417" w:name="_Toc337214301"/>
      <w:bookmarkStart w:id="418" w:name="_Toc338334117"/>
      <w:bookmarkStart w:id="419" w:name="_Toc340228238"/>
      <w:bookmarkStart w:id="420" w:name="_Toc341435081"/>
      <w:bookmarkStart w:id="421" w:name="_Toc342912214"/>
      <w:bookmarkStart w:id="422" w:name="_Toc343265188"/>
      <w:bookmarkStart w:id="423" w:name="_Toc345584974"/>
      <w:bookmarkStart w:id="424" w:name="_Toc346877106"/>
      <w:bookmarkStart w:id="425" w:name="_Toc348013761"/>
      <w:bookmarkStart w:id="426" w:name="_Toc349289475"/>
      <w:bookmarkStart w:id="427" w:name="_Toc350779888"/>
      <w:bookmarkStart w:id="428" w:name="_Toc351713749"/>
      <w:bookmarkStart w:id="429" w:name="_Toc353278380"/>
      <w:bookmarkStart w:id="430" w:name="_Toc354393667"/>
      <w:bookmarkStart w:id="431" w:name="_Toc355866558"/>
      <w:bookmarkStart w:id="432" w:name="_Toc357172130"/>
      <w:bookmarkStart w:id="433" w:name="_Toc358380584"/>
      <w:bookmarkStart w:id="434" w:name="_Toc359592114"/>
      <w:bookmarkStart w:id="435" w:name="_Toc361130954"/>
      <w:bookmarkStart w:id="436" w:name="_Toc361990638"/>
      <w:bookmarkStart w:id="437" w:name="_Toc363827501"/>
      <w:bookmarkStart w:id="438" w:name="_Toc364761756"/>
      <w:bookmarkStart w:id="439" w:name="_Toc366497569"/>
      <w:bookmarkStart w:id="440" w:name="_Toc367955886"/>
      <w:bookmarkStart w:id="441" w:name="_Toc369255103"/>
      <w:bookmarkStart w:id="442" w:name="_Toc370388930"/>
      <w:bookmarkStart w:id="443" w:name="_Toc371690027"/>
      <w:bookmarkStart w:id="444" w:name="_Toc373242809"/>
      <w:bookmarkStart w:id="445" w:name="_Toc374090736"/>
      <w:bookmarkStart w:id="446" w:name="_Toc374693362"/>
      <w:bookmarkStart w:id="447" w:name="_Toc377021947"/>
      <w:bookmarkStart w:id="448" w:name="_Toc378602303"/>
      <w:bookmarkStart w:id="449" w:name="_Toc379450026"/>
      <w:bookmarkStart w:id="450" w:name="_Toc380670200"/>
      <w:bookmarkStart w:id="451" w:name="_Toc381884135"/>
      <w:bookmarkStart w:id="452" w:name="_Toc383176316"/>
      <w:bookmarkStart w:id="453" w:name="_Toc384821875"/>
      <w:bookmarkStart w:id="454" w:name="_Toc385938598"/>
      <w:bookmarkStart w:id="455" w:name="_Toc389037498"/>
      <w:bookmarkStart w:id="456" w:name="_Toc390075808"/>
      <w:bookmarkStart w:id="457" w:name="_Toc391387209"/>
      <w:bookmarkStart w:id="458" w:name="_Toc392593310"/>
      <w:bookmarkStart w:id="459" w:name="_Toc393879046"/>
      <w:bookmarkStart w:id="460" w:name="_Toc395100070"/>
      <w:bookmarkStart w:id="461" w:name="_Toc396223655"/>
      <w:bookmarkStart w:id="462" w:name="_Toc397595048"/>
      <w:bookmarkStart w:id="463" w:name="_Toc399248272"/>
      <w:bookmarkStart w:id="464" w:name="_Toc400455626"/>
      <w:bookmarkStart w:id="465" w:name="_Toc401910817"/>
      <w:bookmarkStart w:id="466" w:name="_Toc403048157"/>
      <w:bookmarkStart w:id="467" w:name="_Toc404347559"/>
      <w:bookmarkStart w:id="468" w:name="_Toc405802694"/>
      <w:bookmarkStart w:id="469" w:name="_Toc406576790"/>
      <w:bookmarkStart w:id="470" w:name="_Toc408823948"/>
      <w:bookmarkStart w:id="471" w:name="_Toc410026908"/>
      <w:bookmarkStart w:id="472" w:name="_Toc410913014"/>
      <w:bookmarkStart w:id="473" w:name="_Toc415665856"/>
      <w:bookmarkStart w:id="474" w:name="_Toc417648364"/>
      <w:bookmarkStart w:id="475" w:name="_Toc418252406"/>
      <w:bookmarkStart w:id="476" w:name="_Toc418601837"/>
      <w:bookmarkStart w:id="477" w:name="_Toc421177157"/>
      <w:bookmarkStart w:id="478" w:name="_Toc422476095"/>
      <w:bookmarkStart w:id="479" w:name="_Toc423527136"/>
      <w:bookmarkStart w:id="480" w:name="_Toc424895560"/>
      <w:bookmarkStart w:id="481" w:name="_Toc428367859"/>
      <w:bookmarkStart w:id="482" w:name="_Toc429122145"/>
      <w:bookmarkStart w:id="483" w:name="_Toc430184022"/>
      <w:bookmarkStart w:id="484" w:name="_Toc434309340"/>
      <w:bookmarkStart w:id="485" w:name="_Toc435690626"/>
      <w:bookmarkStart w:id="486" w:name="_Toc437441134"/>
      <w:bookmarkStart w:id="487" w:name="_Toc437956413"/>
      <w:bookmarkStart w:id="488" w:name="_Toc439840790"/>
      <w:bookmarkStart w:id="489" w:name="_Toc442883547"/>
      <w:bookmarkStart w:id="490" w:name="_Toc443382391"/>
      <w:bookmarkStart w:id="491" w:name="_Toc451174481"/>
      <w:bookmarkStart w:id="492" w:name="_Toc452126885"/>
      <w:bookmarkStart w:id="493" w:name="_Toc453247179"/>
      <w:bookmarkStart w:id="494" w:name="_Toc455669830"/>
      <w:bookmarkStart w:id="495" w:name="_Toc458780991"/>
      <w:bookmarkStart w:id="496" w:name="_Toc463441549"/>
      <w:bookmarkStart w:id="497" w:name="_Toc463947697"/>
      <w:bookmarkStart w:id="498" w:name="_Toc466370868"/>
      <w:bookmarkStart w:id="499" w:name="_Toc467245933"/>
      <w:bookmarkStart w:id="500" w:name="_Toc468457225"/>
      <w:bookmarkStart w:id="501" w:name="_Toc472590291"/>
      <w:bookmarkStart w:id="502" w:name="_Toc473727730"/>
      <w:bookmarkStart w:id="503" w:name="_Toc474936334"/>
      <w:bookmarkStart w:id="504" w:name="_Toc476142315"/>
      <w:bookmarkStart w:id="505" w:name="_Toc477429082"/>
      <w:bookmarkStart w:id="506" w:name="_Toc478134086"/>
      <w:bookmarkStart w:id="507" w:name="_Toc479850627"/>
      <w:bookmarkStart w:id="508" w:name="_Toc482090349"/>
      <w:bookmarkStart w:id="509" w:name="_Toc484181124"/>
      <w:bookmarkStart w:id="510" w:name="_Toc484787054"/>
      <w:bookmarkStart w:id="511" w:name="_Toc487119310"/>
      <w:bookmarkStart w:id="512" w:name="_Toc489607371"/>
      <w:bookmarkStart w:id="513" w:name="_Toc490829843"/>
      <w:bookmarkStart w:id="514" w:name="_Toc492375218"/>
      <w:bookmarkStart w:id="515" w:name="_Toc493254977"/>
      <w:bookmarkStart w:id="516" w:name="_Toc495992889"/>
      <w:bookmarkStart w:id="517" w:name="_Toc497227732"/>
      <w:bookmarkStart w:id="518" w:name="_Toc497485433"/>
      <w:bookmarkStart w:id="519" w:name="_Toc498613283"/>
      <w:bookmarkStart w:id="520" w:name="_Toc500253777"/>
      <w:bookmarkStart w:id="521" w:name="_Toc501030448"/>
      <w:bookmarkStart w:id="522" w:name="_Toc504138695"/>
      <w:bookmarkStart w:id="523" w:name="_Toc508619448"/>
      <w:bookmarkStart w:id="524" w:name="_Toc509410664"/>
      <w:bookmarkStart w:id="525" w:name="_Toc510706787"/>
      <w:bookmarkStart w:id="526" w:name="_Toc513019735"/>
      <w:bookmarkStart w:id="527" w:name="_Toc513558613"/>
      <w:bookmarkStart w:id="528" w:name="_Toc515519605"/>
      <w:bookmarkStart w:id="529" w:name="_Toc516232699"/>
      <w:bookmarkStart w:id="530" w:name="_Toc517356340"/>
      <w:bookmarkStart w:id="531" w:name="_Toc518308399"/>
      <w:bookmarkStart w:id="532" w:name="_Toc524958846"/>
      <w:bookmarkStart w:id="533" w:name="_Toc526347908"/>
      <w:bookmarkStart w:id="534" w:name="_Toc527711990"/>
      <w:bookmarkStart w:id="535" w:name="_Toc530993335"/>
      <w:bookmarkStart w:id="536" w:name="_Toc535587889"/>
      <w:bookmarkStart w:id="537" w:name="_Toc536454735"/>
      <w:bookmarkStart w:id="538" w:name="_Toc7446095"/>
      <w:r w:rsidRPr="00A7011A">
        <w:rPr>
          <w:lang w:val="es-ES"/>
        </w:rPr>
        <w:t>Índice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</w:p>
    <w:p w:rsidR="00647F58" w:rsidRPr="00F32645" w:rsidRDefault="00647F58" w:rsidP="00901ADC">
      <w:pPr>
        <w:pStyle w:val="TOC0"/>
        <w:tabs>
          <w:tab w:val="clear" w:pos="9072"/>
          <w:tab w:val="right" w:leader="dot" w:pos="8364"/>
        </w:tabs>
        <w:spacing w:before="40"/>
        <w:ind w:right="277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Listas</w:t>
      </w:r>
      <w:r w:rsidRPr="00DC4AC0">
        <w:rPr>
          <w:lang w:val="es-ES_tradnl"/>
        </w:rPr>
        <w:t xml:space="preserve"> anexas al Boletín de Explotación de la UIT</w:t>
      </w:r>
      <w:r w:rsidR="004332C2">
        <w:rPr>
          <w:lang w:val="es-ES_tradnl"/>
        </w:rPr>
        <w:t xml:space="preserve">: </w:t>
      </w:r>
      <w:r w:rsidR="004332C2" w:rsidRPr="004332C2">
        <w:rPr>
          <w:i/>
          <w:iCs/>
          <w:lang w:val="es-ES_tradnl"/>
        </w:rPr>
        <w:t>Nota de la TSB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3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Aprobación</w:t>
      </w:r>
      <w:r w:rsidRPr="00DC4AC0">
        <w:rPr>
          <w:lang w:val="es-ES_tradnl"/>
        </w:rPr>
        <w:t xml:space="preserve"> de Recomendaciones UIT-T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4</w:t>
      </w:r>
    </w:p>
    <w:p w:rsidR="00DC4AC0" w:rsidRPr="00EF19E8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GB"/>
        </w:rPr>
      </w:pPr>
      <w:r w:rsidRPr="004332C2">
        <w:rPr>
          <w:lang w:val="es-ES"/>
        </w:rPr>
        <w:t>Servicio</w:t>
      </w:r>
      <w:r w:rsidRPr="00DC4AC0">
        <w:rPr>
          <w:lang w:val="es-ES_tradnl"/>
        </w:rPr>
        <w:t xml:space="preserve"> telefónico</w:t>
      </w:r>
    </w:p>
    <w:p w:rsidR="00DC4AC0" w:rsidRPr="00A727B3" w:rsidRDefault="00A727B3" w:rsidP="00AC01E9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>
        <w:rPr>
          <w:i/>
          <w:iCs/>
          <w:lang w:val="es-ES_tradnl"/>
        </w:rPr>
        <w:t>Kenya</w:t>
      </w:r>
      <w:r w:rsidR="004332C2" w:rsidRPr="004332C2">
        <w:rPr>
          <w:i/>
          <w:iCs/>
          <w:lang w:val="es-ES"/>
        </w:rPr>
        <w:t xml:space="preserve"> (</w:t>
      </w:r>
      <w:r w:rsidRPr="00A727B3">
        <w:rPr>
          <w:i/>
          <w:iCs/>
        </w:rPr>
        <w:t>Communications Authority of Kenya (CA), Nairobi</w:t>
      </w:r>
      <w:r w:rsidR="004332C2" w:rsidRPr="00A727B3">
        <w:rPr>
          <w:i/>
          <w:iCs/>
          <w:lang w:val="es-ES"/>
        </w:rPr>
        <w:t>)</w:t>
      </w:r>
      <w:r w:rsidR="00DC4AC0" w:rsidRPr="00A727B3">
        <w:rPr>
          <w:webHidden/>
        </w:rPr>
        <w:tab/>
      </w:r>
      <w:r w:rsidR="004332C2" w:rsidRPr="00A727B3">
        <w:rPr>
          <w:webHidden/>
        </w:rPr>
        <w:tab/>
      </w:r>
      <w:r w:rsidR="00AC01E9" w:rsidRPr="00A727B3">
        <w:rPr>
          <w:webHidden/>
        </w:rPr>
        <w:t>5</w:t>
      </w:r>
    </w:p>
    <w:p w:rsidR="00DC4AC0" w:rsidRPr="00DC4AC0" w:rsidRDefault="00A727B3" w:rsidP="00AC01E9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>
        <w:rPr>
          <w:i/>
          <w:iCs/>
          <w:lang w:val="es-ES_tradnl"/>
        </w:rPr>
        <w:t>Mongolia</w:t>
      </w:r>
      <w:r w:rsidR="004332C2" w:rsidRPr="004332C2">
        <w:rPr>
          <w:i/>
          <w:iCs/>
          <w:lang w:val="es-ES_tradnl"/>
        </w:rPr>
        <w:t xml:space="preserve"> (</w:t>
      </w:r>
      <w:r w:rsidRPr="00A727B3">
        <w:rPr>
          <w:i/>
          <w:iCs/>
        </w:rPr>
        <w:t>Communications Regulatory Commission of Mongolia, Ulaanbaatar</w:t>
      </w:r>
      <w:r w:rsidR="004332C2" w:rsidRPr="00A727B3">
        <w:rPr>
          <w:i/>
          <w:iCs/>
          <w:lang w:val="en-US"/>
        </w:rPr>
        <w:t>)</w:t>
      </w:r>
      <w:r w:rsidR="00DC4AC0" w:rsidRPr="00DC4AC0">
        <w:rPr>
          <w:webHidden/>
        </w:rPr>
        <w:tab/>
      </w:r>
      <w:r w:rsidR="004332C2">
        <w:rPr>
          <w:webHidden/>
        </w:rPr>
        <w:tab/>
      </w:r>
      <w:r>
        <w:rPr>
          <w:webHidden/>
        </w:rPr>
        <w:t>9</w:t>
      </w:r>
    </w:p>
    <w:p w:rsidR="00DC4AC0" w:rsidRPr="00DE627C" w:rsidRDefault="00A727B3" w:rsidP="00AC01E9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A727B3">
        <w:rPr>
          <w:bCs/>
          <w:i/>
          <w:iCs/>
          <w:lang w:val="fr-CH"/>
        </w:rPr>
        <w:t>Marruecos</w:t>
      </w:r>
      <w:r w:rsidRPr="00A727B3">
        <w:rPr>
          <w:b/>
          <w:bCs/>
          <w:i/>
          <w:iCs/>
          <w:lang w:val="fr-CH"/>
        </w:rPr>
        <w:t xml:space="preserve"> </w:t>
      </w:r>
      <w:r w:rsidR="004332C2" w:rsidRPr="004332C2">
        <w:rPr>
          <w:i/>
          <w:iCs/>
          <w:lang w:val="es-ES_tradnl"/>
        </w:rPr>
        <w:t>(</w:t>
      </w:r>
      <w:r w:rsidRPr="00A727B3">
        <w:rPr>
          <w:i/>
          <w:iCs/>
          <w:lang w:val="fr-CH"/>
        </w:rPr>
        <w:t>Agence Nationale de Réglementation des Télécommunications (ANRT), Rabat</w:t>
      </w:r>
      <w:r w:rsidR="004332C2" w:rsidRPr="00A727B3">
        <w:rPr>
          <w:i/>
          <w:iCs/>
          <w:lang w:val="es-ES"/>
        </w:rPr>
        <w:t>)</w:t>
      </w:r>
      <w:r w:rsidR="00DC4AC0" w:rsidRPr="00DE627C">
        <w:rPr>
          <w:webHidden/>
          <w:lang w:val="fr-CH"/>
        </w:rPr>
        <w:tab/>
      </w:r>
      <w:r w:rsidR="004332C2" w:rsidRPr="00DE627C">
        <w:rPr>
          <w:webHidden/>
          <w:lang w:val="fr-CH"/>
        </w:rPr>
        <w:tab/>
      </w:r>
      <w:r>
        <w:rPr>
          <w:webHidden/>
          <w:lang w:val="fr-CH"/>
        </w:rPr>
        <w:t>11</w:t>
      </w:r>
    </w:p>
    <w:p w:rsidR="00A727B3" w:rsidRDefault="00A727B3" w:rsidP="00AC01E9">
      <w:pPr>
        <w:pStyle w:val="TOC1"/>
        <w:tabs>
          <w:tab w:val="center" w:leader="dot" w:pos="8505"/>
          <w:tab w:val="right" w:pos="9072"/>
        </w:tabs>
        <w:rPr>
          <w:lang w:val="fr-CH"/>
        </w:rPr>
      </w:pPr>
      <w:r>
        <w:rPr>
          <w:lang w:val="fr-CH"/>
        </w:rPr>
        <w:t>Otras comunicaciones:</w:t>
      </w:r>
    </w:p>
    <w:p w:rsidR="00A727B3" w:rsidRPr="00A727B3" w:rsidRDefault="00A727B3" w:rsidP="00A727B3">
      <w:pPr>
        <w:pStyle w:val="TOC2"/>
        <w:tabs>
          <w:tab w:val="center" w:leader="dot" w:pos="8505"/>
          <w:tab w:val="right" w:pos="9072"/>
        </w:tabs>
        <w:rPr>
          <w:lang w:val="fr-CH"/>
        </w:rPr>
      </w:pPr>
      <w:r w:rsidRPr="00A727B3">
        <w:rPr>
          <w:i/>
          <w:iCs/>
          <w:lang w:val="es-ES_tradnl"/>
        </w:rPr>
        <w:t>Serbia</w:t>
      </w:r>
      <w:r>
        <w:rPr>
          <w:lang w:val="fr-CH"/>
        </w:rPr>
        <w:tab/>
      </w:r>
      <w:r>
        <w:rPr>
          <w:lang w:val="fr-CH"/>
        </w:rPr>
        <w:tab/>
        <w:t>17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Restricciones</w:t>
      </w:r>
      <w:r w:rsidRPr="00DC4AC0">
        <w:rPr>
          <w:lang w:val="es-ES_tradnl"/>
        </w:rPr>
        <w:t xml:space="preserve"> de servicio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727B3">
        <w:rPr>
          <w:webHidden/>
        </w:rPr>
        <w:t>1</w:t>
      </w:r>
      <w:r w:rsidR="00AC01E9">
        <w:rPr>
          <w:webHidden/>
        </w:rPr>
        <w:t>8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  <w:r w:rsidRPr="004332C2">
        <w:rPr>
          <w:lang w:val="es-ES"/>
        </w:rPr>
        <w:t>Comunicaciones</w:t>
      </w:r>
      <w:r w:rsidRPr="00DC4AC0">
        <w:rPr>
          <w:lang w:val="es-ES_tradnl"/>
        </w:rPr>
        <w:t xml:space="preserve"> por intermediario (Call-Back) y procedimientos alternativos de llamada</w:t>
      </w:r>
      <w:r w:rsidR="004332C2">
        <w:rPr>
          <w:lang w:val="es-ES_tradnl"/>
        </w:rPr>
        <w:br/>
      </w:r>
      <w:r w:rsidRPr="00DC4AC0">
        <w:rPr>
          <w:lang w:val="es-ES_tradnl"/>
        </w:rPr>
        <w:t>(Res. 21 Rev. PP-2006)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727B3">
        <w:rPr>
          <w:webHidden/>
        </w:rPr>
        <w:t>1</w:t>
      </w:r>
      <w:r w:rsidR="00AC01E9">
        <w:rPr>
          <w:webHidden/>
        </w:rPr>
        <w:t>8</w:t>
      </w:r>
    </w:p>
    <w:p w:rsidR="00DC4AC0" w:rsidRPr="00212C31" w:rsidRDefault="00DC4AC0" w:rsidP="00DC4AC0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DC4AC0" w:rsidRDefault="0078217C" w:rsidP="00AC01E9">
      <w:pPr>
        <w:pStyle w:val="TOC1"/>
        <w:tabs>
          <w:tab w:val="center" w:leader="dot" w:pos="8505"/>
          <w:tab w:val="right" w:pos="9072"/>
        </w:tabs>
        <w:rPr>
          <w:webHidden/>
          <w:lang w:val="es-ES"/>
        </w:rPr>
      </w:pPr>
      <w:r w:rsidRPr="0078217C">
        <w:rPr>
          <w:bCs/>
          <w:lang w:val="fr-CH"/>
        </w:rPr>
        <w:t>Lista de números de identificación de expedidor de la tarjeta con cargo a cuenta para telecomunicaciones internacionales</w:t>
      </w:r>
      <w:r w:rsidR="00DC4AC0" w:rsidRPr="00AC01E9">
        <w:rPr>
          <w:webHidden/>
          <w:lang w:val="es-ES"/>
        </w:rPr>
        <w:tab/>
      </w:r>
      <w:r w:rsidR="00DC4AC0" w:rsidRPr="00AC01E9">
        <w:rPr>
          <w:webHidden/>
          <w:lang w:val="es-ES"/>
        </w:rPr>
        <w:tab/>
      </w:r>
      <w:r>
        <w:rPr>
          <w:webHidden/>
          <w:lang w:val="es-ES"/>
        </w:rPr>
        <w:t>1</w:t>
      </w:r>
      <w:r w:rsidR="00AC01E9">
        <w:rPr>
          <w:webHidden/>
          <w:lang w:val="es-ES"/>
        </w:rPr>
        <w:t>9</w:t>
      </w:r>
    </w:p>
    <w:p w:rsidR="00EF19E8" w:rsidRPr="00EF19E8" w:rsidRDefault="00EF19E8" w:rsidP="00EF19E8">
      <w:pPr>
        <w:pStyle w:val="TOC1"/>
        <w:tabs>
          <w:tab w:val="center" w:leader="dot" w:pos="8505"/>
          <w:tab w:val="right" w:pos="9072"/>
        </w:tabs>
        <w:rPr>
          <w:bCs/>
          <w:lang w:val="fr-CH"/>
        </w:rPr>
      </w:pPr>
      <w:r w:rsidRPr="00EF19E8">
        <w:rPr>
          <w:bCs/>
          <w:lang w:val="fr-CH"/>
        </w:rPr>
        <w:t xml:space="preserve">Indicativos de red para el servicio móvil (MNC) del plan de identificación internacional para </w:t>
      </w:r>
      <w:r>
        <w:rPr>
          <w:bCs/>
          <w:lang w:val="fr-CH"/>
        </w:rPr>
        <w:br/>
      </w:r>
      <w:r w:rsidRPr="00EF19E8">
        <w:rPr>
          <w:bCs/>
          <w:lang w:val="fr-CH"/>
        </w:rPr>
        <w:t>redes públicas y suscripciones</w:t>
      </w:r>
      <w:r>
        <w:rPr>
          <w:bCs/>
          <w:lang w:val="fr-CH"/>
        </w:rPr>
        <w:tab/>
      </w:r>
      <w:r>
        <w:rPr>
          <w:bCs/>
          <w:lang w:val="fr-CH"/>
        </w:rPr>
        <w:tab/>
        <w:t>21</w:t>
      </w:r>
    </w:p>
    <w:p w:rsidR="00DC4AC0" w:rsidRPr="00AC01E9" w:rsidRDefault="00A23208" w:rsidP="00AC01E9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A23208">
        <w:rPr>
          <w:bCs/>
          <w:lang w:val="es-ES"/>
        </w:rPr>
        <w:t>Lista de códigos de operador de la UIT</w:t>
      </w:r>
      <w:r w:rsidR="00DC4AC0" w:rsidRPr="00AC01E9">
        <w:rPr>
          <w:webHidden/>
          <w:lang w:val="es-ES"/>
        </w:rPr>
        <w:tab/>
      </w:r>
      <w:r w:rsidR="00DC4AC0" w:rsidRPr="00AC01E9">
        <w:rPr>
          <w:webHidden/>
          <w:lang w:val="es-ES"/>
        </w:rPr>
        <w:tab/>
      </w:r>
      <w:r w:rsidR="00EF19E8">
        <w:rPr>
          <w:webHidden/>
          <w:lang w:val="es-ES"/>
        </w:rPr>
        <w:t>22</w:t>
      </w:r>
    </w:p>
    <w:p w:rsidR="00D27F1E" w:rsidRPr="00EF19E8" w:rsidRDefault="00EF19E8" w:rsidP="00EF19E8">
      <w:pPr>
        <w:pStyle w:val="TOC1"/>
        <w:tabs>
          <w:tab w:val="center" w:leader="dot" w:pos="8505"/>
          <w:tab w:val="right" w:pos="9072"/>
        </w:tabs>
        <w:rPr>
          <w:lang w:val="es-ES"/>
        </w:rPr>
      </w:pPr>
      <w:r w:rsidRPr="00EF19E8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  <w:t>23</w:t>
      </w:r>
    </w:p>
    <w:p w:rsidR="00D27F1E" w:rsidRPr="00D27F1E" w:rsidRDefault="00D27F1E" w:rsidP="00D27F1E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12.IV.2019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26.IV.2019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1416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39" w:name="_Toc252180814"/>
      <w:bookmarkStart w:id="540" w:name="_Toc253408617"/>
      <w:bookmarkStart w:id="541" w:name="_Toc255825118"/>
      <w:bookmarkStart w:id="542" w:name="_Toc259796934"/>
      <w:bookmarkStart w:id="543" w:name="_Toc262578225"/>
      <w:bookmarkStart w:id="544" w:name="_Toc265230207"/>
      <w:bookmarkStart w:id="545" w:name="_Toc266196247"/>
      <w:bookmarkStart w:id="546" w:name="_Toc266196852"/>
      <w:bookmarkStart w:id="547" w:name="_Toc268852784"/>
      <w:bookmarkStart w:id="548" w:name="_Toc271705006"/>
      <w:bookmarkStart w:id="549" w:name="_Toc273033461"/>
      <w:bookmarkStart w:id="550" w:name="_Toc274227193"/>
      <w:bookmarkStart w:id="551" w:name="_Toc276730706"/>
      <w:bookmarkStart w:id="552" w:name="_Toc279670830"/>
      <w:bookmarkStart w:id="553" w:name="_Toc280349883"/>
      <w:bookmarkStart w:id="554" w:name="_Toc282526515"/>
      <w:bookmarkStart w:id="555" w:name="_Toc283740090"/>
      <w:bookmarkStart w:id="556" w:name="_Toc286165548"/>
      <w:bookmarkStart w:id="557" w:name="_Toc288732120"/>
      <w:bookmarkStart w:id="558" w:name="_Toc291005938"/>
      <w:bookmarkStart w:id="559" w:name="_Toc292706389"/>
      <w:bookmarkStart w:id="560" w:name="_Toc295388393"/>
      <w:bookmarkStart w:id="561" w:name="_Toc296610506"/>
      <w:bookmarkStart w:id="562" w:name="_Toc297899982"/>
      <w:bookmarkStart w:id="563" w:name="_Toc301947204"/>
      <w:bookmarkStart w:id="564" w:name="_Toc303344656"/>
      <w:bookmarkStart w:id="565" w:name="_Toc304895925"/>
      <w:bookmarkStart w:id="566" w:name="_Toc308532550"/>
      <w:bookmarkStart w:id="567" w:name="_Toc313981344"/>
      <w:bookmarkStart w:id="568" w:name="_Toc316480892"/>
      <w:bookmarkStart w:id="569" w:name="_Toc319073132"/>
      <w:bookmarkStart w:id="570" w:name="_Toc320602812"/>
      <w:bookmarkStart w:id="571" w:name="_Toc321308876"/>
      <w:bookmarkStart w:id="572" w:name="_Toc323050812"/>
      <w:bookmarkStart w:id="573" w:name="_Toc323907409"/>
      <w:bookmarkStart w:id="574" w:name="_Toc331071412"/>
      <w:bookmarkStart w:id="575" w:name="_Toc332274659"/>
      <w:bookmarkStart w:id="576" w:name="_Toc334778511"/>
      <w:bookmarkStart w:id="577" w:name="_Toc336263068"/>
      <w:bookmarkStart w:id="578" w:name="_Toc337214302"/>
      <w:bookmarkStart w:id="579" w:name="_Toc338334118"/>
      <w:bookmarkStart w:id="580" w:name="_Toc340228239"/>
      <w:bookmarkStart w:id="581" w:name="_Toc341435082"/>
      <w:bookmarkStart w:id="582" w:name="_Toc342912215"/>
      <w:bookmarkStart w:id="583" w:name="_Toc343265189"/>
      <w:bookmarkStart w:id="584" w:name="_Toc345584975"/>
      <w:bookmarkStart w:id="585" w:name="_Toc346877107"/>
      <w:bookmarkStart w:id="586" w:name="_Toc348013762"/>
      <w:bookmarkStart w:id="587" w:name="_Toc349289476"/>
      <w:bookmarkStart w:id="588" w:name="_Toc350779889"/>
      <w:bookmarkStart w:id="589" w:name="_Toc351713750"/>
      <w:bookmarkStart w:id="590" w:name="_Toc353278381"/>
      <w:bookmarkStart w:id="591" w:name="_Toc354393668"/>
      <w:bookmarkStart w:id="592" w:name="_Toc355866559"/>
      <w:bookmarkStart w:id="593" w:name="_Toc357172131"/>
      <w:bookmarkStart w:id="594" w:name="_Toc358380585"/>
      <w:bookmarkStart w:id="595" w:name="_Toc359592115"/>
      <w:bookmarkStart w:id="596" w:name="_Toc361130955"/>
      <w:bookmarkStart w:id="597" w:name="_Toc361990639"/>
      <w:bookmarkStart w:id="598" w:name="_Toc363827502"/>
      <w:bookmarkStart w:id="599" w:name="_Toc364761757"/>
      <w:bookmarkStart w:id="600" w:name="_Toc366497570"/>
      <w:bookmarkStart w:id="601" w:name="_Toc367955887"/>
      <w:bookmarkStart w:id="602" w:name="_Toc369255104"/>
      <w:bookmarkStart w:id="603" w:name="_Toc370388931"/>
      <w:bookmarkStart w:id="604" w:name="_Toc371690028"/>
      <w:bookmarkStart w:id="605" w:name="_Toc373242810"/>
      <w:bookmarkStart w:id="606" w:name="_Toc374090737"/>
      <w:bookmarkStart w:id="607" w:name="_Toc374693363"/>
      <w:bookmarkStart w:id="608" w:name="_Toc377021948"/>
      <w:bookmarkStart w:id="609" w:name="_Toc378602304"/>
      <w:bookmarkStart w:id="610" w:name="_Toc379450027"/>
      <w:bookmarkStart w:id="611" w:name="_Toc380670201"/>
      <w:bookmarkStart w:id="612" w:name="_Toc381884136"/>
      <w:bookmarkStart w:id="613" w:name="_Toc383176317"/>
      <w:bookmarkStart w:id="614" w:name="_Toc384821876"/>
      <w:bookmarkStart w:id="615" w:name="_Toc385938599"/>
      <w:bookmarkStart w:id="616" w:name="_Toc389037499"/>
      <w:bookmarkStart w:id="617" w:name="_Toc390075809"/>
      <w:bookmarkStart w:id="618" w:name="_Toc391387210"/>
      <w:bookmarkStart w:id="619" w:name="_Toc392593311"/>
      <w:bookmarkStart w:id="620" w:name="_Toc393879047"/>
      <w:bookmarkStart w:id="621" w:name="_Toc395100071"/>
      <w:bookmarkStart w:id="622" w:name="_Toc396223656"/>
      <w:bookmarkStart w:id="623" w:name="_Toc397595049"/>
      <w:bookmarkStart w:id="624" w:name="_Toc399248273"/>
      <w:bookmarkStart w:id="625" w:name="_Toc400455627"/>
      <w:bookmarkStart w:id="626" w:name="_Toc401910818"/>
      <w:bookmarkStart w:id="627" w:name="_Toc403048158"/>
      <w:bookmarkStart w:id="628" w:name="_Toc404347560"/>
      <w:bookmarkStart w:id="629" w:name="_Toc405802695"/>
      <w:bookmarkStart w:id="630" w:name="_Toc406576791"/>
      <w:bookmarkStart w:id="631" w:name="_Toc408823949"/>
      <w:bookmarkStart w:id="632" w:name="_Toc410026909"/>
      <w:bookmarkStart w:id="633" w:name="_Toc410913015"/>
      <w:bookmarkStart w:id="634" w:name="_Toc415665857"/>
      <w:bookmarkStart w:id="635" w:name="_Toc417648365"/>
      <w:bookmarkStart w:id="636" w:name="_Toc418252407"/>
      <w:bookmarkStart w:id="637" w:name="_Toc418601838"/>
      <w:bookmarkStart w:id="638" w:name="_Toc421177158"/>
      <w:bookmarkStart w:id="639" w:name="_Toc422476096"/>
      <w:bookmarkStart w:id="640" w:name="_Toc423527137"/>
      <w:bookmarkStart w:id="641" w:name="_Toc424895561"/>
      <w:bookmarkStart w:id="642" w:name="_Toc428367860"/>
      <w:bookmarkStart w:id="643" w:name="_Toc429122146"/>
      <w:bookmarkStart w:id="644" w:name="_Toc430184023"/>
      <w:bookmarkStart w:id="645" w:name="_Toc434309341"/>
      <w:bookmarkStart w:id="646" w:name="_Toc435690627"/>
      <w:bookmarkStart w:id="647" w:name="_Toc437441135"/>
      <w:bookmarkStart w:id="648" w:name="_Toc437956414"/>
      <w:bookmarkStart w:id="649" w:name="_Toc439840791"/>
      <w:bookmarkStart w:id="650" w:name="_Toc442883548"/>
      <w:bookmarkStart w:id="651" w:name="_Toc443382392"/>
      <w:bookmarkStart w:id="652" w:name="_Toc451174482"/>
      <w:bookmarkStart w:id="653" w:name="_Toc452126886"/>
      <w:bookmarkStart w:id="654" w:name="_Toc453247180"/>
      <w:bookmarkStart w:id="655" w:name="_Toc455669831"/>
      <w:bookmarkStart w:id="656" w:name="_Toc458780992"/>
      <w:bookmarkStart w:id="657" w:name="_Toc463441550"/>
      <w:bookmarkStart w:id="658" w:name="_Toc463947698"/>
      <w:bookmarkStart w:id="659" w:name="_Toc466370869"/>
      <w:bookmarkStart w:id="660" w:name="_Toc467245934"/>
      <w:bookmarkStart w:id="661" w:name="_Toc468457226"/>
      <w:bookmarkStart w:id="662" w:name="_Toc472590292"/>
      <w:bookmarkStart w:id="663" w:name="_Toc473727731"/>
      <w:bookmarkStart w:id="664" w:name="_Toc474936335"/>
      <w:bookmarkStart w:id="665" w:name="_Toc476142316"/>
      <w:bookmarkStart w:id="666" w:name="_Toc477429083"/>
      <w:bookmarkStart w:id="667" w:name="_Toc478134087"/>
      <w:bookmarkStart w:id="668" w:name="_Toc479850628"/>
      <w:bookmarkStart w:id="669" w:name="_Toc482090350"/>
      <w:bookmarkStart w:id="670" w:name="_Toc484181125"/>
      <w:bookmarkStart w:id="671" w:name="_Toc484787055"/>
      <w:bookmarkStart w:id="672" w:name="_Toc487119311"/>
      <w:bookmarkStart w:id="673" w:name="_Toc489607372"/>
      <w:bookmarkStart w:id="674" w:name="_Toc490829844"/>
      <w:bookmarkStart w:id="675" w:name="_Toc492375219"/>
      <w:bookmarkStart w:id="676" w:name="_Toc493254978"/>
      <w:bookmarkStart w:id="677" w:name="_Toc495992890"/>
      <w:bookmarkStart w:id="678" w:name="_Toc497227733"/>
      <w:bookmarkStart w:id="679" w:name="_Toc497485434"/>
      <w:bookmarkStart w:id="680" w:name="_Toc498613284"/>
      <w:bookmarkStart w:id="681" w:name="_Toc500253778"/>
      <w:bookmarkStart w:id="682" w:name="_Toc501030449"/>
      <w:bookmarkStart w:id="683" w:name="_Toc504138696"/>
      <w:bookmarkStart w:id="684" w:name="_Toc508619449"/>
      <w:bookmarkStart w:id="685" w:name="_Toc509410665"/>
      <w:bookmarkStart w:id="686" w:name="_Toc510706788"/>
      <w:bookmarkStart w:id="687" w:name="_Toc513019736"/>
      <w:bookmarkStart w:id="688" w:name="_Toc513558614"/>
      <w:bookmarkStart w:id="689" w:name="_Toc515519606"/>
      <w:bookmarkStart w:id="690" w:name="_Toc516232700"/>
      <w:bookmarkStart w:id="691" w:name="_Toc517356341"/>
      <w:bookmarkStart w:id="692" w:name="_Toc518308400"/>
      <w:bookmarkStart w:id="693" w:name="_Toc524958847"/>
      <w:bookmarkStart w:id="694" w:name="_Toc526347909"/>
      <w:bookmarkStart w:id="695" w:name="_Toc527711991"/>
      <w:bookmarkStart w:id="696" w:name="_Toc530993336"/>
      <w:bookmarkStart w:id="697" w:name="_Toc535587890"/>
      <w:bookmarkStart w:id="698" w:name="_Toc536454736"/>
      <w:bookmarkStart w:id="699" w:name="_Toc7446096"/>
      <w:r w:rsidRPr="00FC5B29">
        <w:rPr>
          <w:lang w:val="es-ES"/>
        </w:rPr>
        <w:lastRenderedPageBreak/>
        <w:t>INFORMACIÓN  GENERAL</w:t>
      </w:r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00" w:name="_Toc252180815"/>
      <w:bookmarkStart w:id="701" w:name="_Toc253408618"/>
      <w:bookmarkStart w:id="702" w:name="_Toc255825119"/>
      <w:bookmarkStart w:id="703" w:name="_Toc259796935"/>
      <w:bookmarkStart w:id="704" w:name="_Toc262578226"/>
      <w:bookmarkStart w:id="705" w:name="_Toc265230208"/>
      <w:bookmarkStart w:id="706" w:name="_Toc266196248"/>
      <w:bookmarkStart w:id="707" w:name="_Toc266196853"/>
      <w:bookmarkStart w:id="708" w:name="_Toc268852785"/>
      <w:bookmarkStart w:id="709" w:name="_Toc271705007"/>
      <w:bookmarkStart w:id="710" w:name="_Toc273033462"/>
      <w:bookmarkStart w:id="711" w:name="_Toc274227194"/>
      <w:bookmarkStart w:id="712" w:name="_Toc276730707"/>
      <w:bookmarkStart w:id="713" w:name="_Toc279670831"/>
      <w:bookmarkStart w:id="714" w:name="_Toc280349884"/>
      <w:bookmarkStart w:id="715" w:name="_Toc282526516"/>
      <w:bookmarkStart w:id="716" w:name="_Toc283740091"/>
      <w:bookmarkStart w:id="717" w:name="_Toc286165549"/>
      <w:bookmarkStart w:id="718" w:name="_Toc288732121"/>
      <w:bookmarkStart w:id="719" w:name="_Toc291005939"/>
      <w:bookmarkStart w:id="720" w:name="_Toc292706390"/>
      <w:bookmarkStart w:id="721" w:name="_Toc295388394"/>
      <w:bookmarkStart w:id="722" w:name="_Toc296610507"/>
      <w:bookmarkStart w:id="723" w:name="_Toc297899983"/>
      <w:bookmarkStart w:id="724" w:name="_Toc301947205"/>
      <w:bookmarkStart w:id="725" w:name="_Toc303344657"/>
      <w:bookmarkStart w:id="726" w:name="_Toc304895926"/>
      <w:bookmarkStart w:id="727" w:name="_Toc308532551"/>
      <w:bookmarkStart w:id="728" w:name="_Toc311112751"/>
      <w:bookmarkStart w:id="729" w:name="_Toc313981345"/>
      <w:bookmarkStart w:id="730" w:name="_Toc316480893"/>
      <w:bookmarkStart w:id="731" w:name="_Toc319073133"/>
      <w:bookmarkStart w:id="732" w:name="_Toc320602813"/>
      <w:bookmarkStart w:id="733" w:name="_Toc321308877"/>
      <w:bookmarkStart w:id="734" w:name="_Toc323050813"/>
      <w:bookmarkStart w:id="735" w:name="_Toc323907410"/>
      <w:bookmarkStart w:id="736" w:name="_Toc331071413"/>
      <w:bookmarkStart w:id="737" w:name="_Toc332274660"/>
      <w:bookmarkStart w:id="738" w:name="_Toc334778512"/>
      <w:bookmarkStart w:id="739" w:name="_Toc336263069"/>
      <w:bookmarkStart w:id="740" w:name="_Toc337214303"/>
      <w:bookmarkStart w:id="741" w:name="_Toc338334119"/>
      <w:bookmarkStart w:id="742" w:name="_Toc340228240"/>
      <w:bookmarkStart w:id="743" w:name="_Toc341435083"/>
      <w:bookmarkStart w:id="744" w:name="_Toc342912216"/>
      <w:bookmarkStart w:id="745" w:name="_Toc343265190"/>
      <w:bookmarkStart w:id="746" w:name="_Toc345584976"/>
      <w:bookmarkStart w:id="747" w:name="_Toc346877108"/>
      <w:bookmarkStart w:id="748" w:name="_Toc348013763"/>
      <w:bookmarkStart w:id="749" w:name="_Toc349289477"/>
      <w:bookmarkStart w:id="750" w:name="_Toc350779890"/>
      <w:bookmarkStart w:id="751" w:name="_Toc351713751"/>
      <w:bookmarkStart w:id="752" w:name="_Toc353278382"/>
      <w:bookmarkStart w:id="753" w:name="_Toc354393669"/>
      <w:bookmarkStart w:id="754" w:name="_Toc355866560"/>
      <w:bookmarkStart w:id="755" w:name="_Toc357172132"/>
      <w:bookmarkStart w:id="756" w:name="_Toc358380586"/>
      <w:bookmarkStart w:id="757" w:name="_Toc359592116"/>
      <w:bookmarkStart w:id="758" w:name="_Toc361130956"/>
      <w:bookmarkStart w:id="759" w:name="_Toc361990640"/>
      <w:bookmarkStart w:id="760" w:name="_Toc363827503"/>
      <w:bookmarkStart w:id="761" w:name="_Toc364761758"/>
      <w:bookmarkStart w:id="762" w:name="_Toc366497571"/>
      <w:bookmarkStart w:id="763" w:name="_Toc367955888"/>
      <w:bookmarkStart w:id="764" w:name="_Toc369255105"/>
      <w:bookmarkStart w:id="765" w:name="_Toc370388932"/>
      <w:bookmarkStart w:id="766" w:name="_Toc371690029"/>
      <w:bookmarkStart w:id="767" w:name="_Toc373242811"/>
      <w:bookmarkStart w:id="768" w:name="_Toc374090738"/>
      <w:bookmarkStart w:id="769" w:name="_Toc374693364"/>
      <w:bookmarkStart w:id="770" w:name="_Toc377021949"/>
      <w:bookmarkStart w:id="771" w:name="_Toc378602305"/>
      <w:bookmarkStart w:id="772" w:name="_Toc379450028"/>
      <w:bookmarkStart w:id="773" w:name="_Toc380670202"/>
      <w:bookmarkStart w:id="774" w:name="_Toc381884137"/>
      <w:bookmarkStart w:id="775" w:name="_Toc383176318"/>
      <w:bookmarkStart w:id="776" w:name="_Toc384821877"/>
      <w:bookmarkStart w:id="777" w:name="_Toc385938600"/>
      <w:bookmarkStart w:id="778" w:name="_Toc389037500"/>
      <w:bookmarkStart w:id="779" w:name="_Toc390075810"/>
      <w:bookmarkStart w:id="780" w:name="_Toc391387211"/>
      <w:bookmarkStart w:id="781" w:name="_Toc392593312"/>
      <w:bookmarkStart w:id="782" w:name="_Toc393879048"/>
      <w:bookmarkStart w:id="783" w:name="_Toc395100072"/>
      <w:bookmarkStart w:id="784" w:name="_Toc396223657"/>
      <w:bookmarkStart w:id="785" w:name="_Toc397595050"/>
      <w:bookmarkStart w:id="786" w:name="_Toc399248274"/>
      <w:bookmarkStart w:id="787" w:name="_Toc400455628"/>
      <w:bookmarkStart w:id="788" w:name="_Toc401910819"/>
      <w:bookmarkStart w:id="789" w:name="_Toc403048159"/>
      <w:bookmarkStart w:id="790" w:name="_Toc404347561"/>
      <w:bookmarkStart w:id="791" w:name="_Toc405802696"/>
      <w:bookmarkStart w:id="792" w:name="_Toc406576792"/>
      <w:bookmarkStart w:id="793" w:name="_Toc408823950"/>
      <w:bookmarkStart w:id="794" w:name="_Toc410026910"/>
      <w:bookmarkStart w:id="795" w:name="_Toc410913016"/>
      <w:bookmarkStart w:id="796" w:name="_Toc415665858"/>
      <w:bookmarkStart w:id="797" w:name="_Toc417648366"/>
      <w:bookmarkStart w:id="798" w:name="_Toc418252408"/>
      <w:bookmarkStart w:id="799" w:name="_Toc418601839"/>
      <w:bookmarkStart w:id="800" w:name="_Toc421177159"/>
      <w:bookmarkStart w:id="801" w:name="_Toc422476097"/>
      <w:bookmarkStart w:id="802" w:name="_Toc423527138"/>
      <w:bookmarkStart w:id="803" w:name="_Toc424895562"/>
      <w:bookmarkStart w:id="804" w:name="_Toc428367861"/>
      <w:bookmarkStart w:id="805" w:name="_Toc429122147"/>
      <w:bookmarkStart w:id="806" w:name="_Toc430184024"/>
      <w:bookmarkStart w:id="807" w:name="_Toc434309342"/>
      <w:bookmarkStart w:id="808" w:name="_Toc435690628"/>
      <w:bookmarkStart w:id="809" w:name="_Toc437441136"/>
      <w:bookmarkStart w:id="810" w:name="_Toc437956415"/>
      <w:bookmarkStart w:id="811" w:name="_Toc439840792"/>
      <w:bookmarkStart w:id="812" w:name="_Toc442883549"/>
      <w:bookmarkStart w:id="813" w:name="_Toc443382393"/>
      <w:bookmarkStart w:id="814" w:name="_Toc451174483"/>
      <w:bookmarkStart w:id="815" w:name="_Toc452126887"/>
      <w:bookmarkStart w:id="816" w:name="_Toc453247181"/>
      <w:bookmarkStart w:id="817" w:name="_Toc455669832"/>
      <w:bookmarkStart w:id="818" w:name="_Toc458780993"/>
      <w:bookmarkStart w:id="819" w:name="_Toc463441551"/>
      <w:bookmarkStart w:id="820" w:name="_Toc463947699"/>
      <w:bookmarkStart w:id="821" w:name="_Toc466370870"/>
      <w:bookmarkStart w:id="822" w:name="_Toc467245935"/>
      <w:bookmarkStart w:id="823" w:name="_Toc468457227"/>
      <w:bookmarkStart w:id="824" w:name="_Toc472590293"/>
      <w:bookmarkStart w:id="825" w:name="_Toc473727732"/>
      <w:bookmarkStart w:id="826" w:name="_Toc474936336"/>
      <w:bookmarkStart w:id="827" w:name="_Toc476142317"/>
      <w:bookmarkStart w:id="828" w:name="_Toc477429084"/>
      <w:bookmarkStart w:id="829" w:name="_Toc478134088"/>
      <w:bookmarkStart w:id="830" w:name="_Toc479850629"/>
      <w:bookmarkStart w:id="831" w:name="_Toc482090351"/>
      <w:bookmarkStart w:id="832" w:name="_Toc484181126"/>
      <w:bookmarkStart w:id="833" w:name="_Toc484787056"/>
      <w:bookmarkStart w:id="834" w:name="_Toc487119312"/>
      <w:bookmarkStart w:id="835" w:name="_Toc489607373"/>
      <w:bookmarkStart w:id="836" w:name="_Toc490829845"/>
      <w:bookmarkStart w:id="837" w:name="_Toc492375220"/>
      <w:bookmarkStart w:id="838" w:name="_Toc493254979"/>
      <w:bookmarkStart w:id="839" w:name="_Toc495992891"/>
      <w:bookmarkStart w:id="840" w:name="_Toc497227734"/>
      <w:bookmarkStart w:id="841" w:name="_Toc497485435"/>
      <w:bookmarkStart w:id="842" w:name="_Toc498613285"/>
      <w:bookmarkStart w:id="843" w:name="_Toc500253779"/>
      <w:bookmarkStart w:id="844" w:name="_Toc501030450"/>
      <w:bookmarkStart w:id="845" w:name="_Toc504138697"/>
      <w:bookmarkStart w:id="846" w:name="_Toc508619450"/>
      <w:bookmarkStart w:id="847" w:name="_Toc509410666"/>
      <w:bookmarkStart w:id="848" w:name="_Toc510706789"/>
      <w:bookmarkStart w:id="849" w:name="_Toc513019737"/>
      <w:bookmarkStart w:id="850" w:name="_Toc513558615"/>
      <w:bookmarkStart w:id="851" w:name="_Toc515519607"/>
      <w:bookmarkStart w:id="852" w:name="_Toc516232701"/>
      <w:bookmarkStart w:id="853" w:name="_Toc517356342"/>
      <w:bookmarkStart w:id="854" w:name="_Toc518308401"/>
      <w:bookmarkStart w:id="855" w:name="_Toc524958848"/>
      <w:bookmarkStart w:id="856" w:name="_Toc526347910"/>
      <w:bookmarkStart w:id="857" w:name="_Toc527711992"/>
      <w:bookmarkStart w:id="858" w:name="_Toc530993337"/>
      <w:bookmarkStart w:id="859" w:name="_Toc535587891"/>
      <w:bookmarkStart w:id="860" w:name="_Toc536454737"/>
      <w:bookmarkStart w:id="861" w:name="_Toc7446097"/>
      <w:r w:rsidRPr="00F579A2">
        <w:rPr>
          <w:lang w:val="es-ES_tradnl"/>
        </w:rPr>
        <w:t>Listas anexas al Boletín de Explotación de la UIT</w:t>
      </w:r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47423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74399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EA2C29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A2320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62" w:name="_Toc10609490"/>
            <w:bookmarkStart w:id="863" w:name="_Toc7833766"/>
            <w:bookmarkStart w:id="864" w:name="_Toc8813736"/>
            <w:bookmarkStart w:id="865" w:name="_Toc10609497"/>
            <w:bookmarkStart w:id="866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D74D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2320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D74D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A2320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D74D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62"/>
      <w:bookmarkEnd w:id="863"/>
      <w:bookmarkEnd w:id="864"/>
      <w:bookmarkEnd w:id="865"/>
      <w:bookmarkEnd w:id="866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D27F1E" w:rsidRPr="00D27F1E" w:rsidRDefault="00D27F1E" w:rsidP="00D27F1E">
      <w:pPr>
        <w:pStyle w:val="Heading20"/>
        <w:spacing w:before="0"/>
        <w:rPr>
          <w:sz w:val="28"/>
          <w:lang w:val="es-ES_tradnl"/>
        </w:rPr>
      </w:pPr>
      <w:bookmarkStart w:id="867" w:name="_Toc7446098"/>
      <w:r w:rsidRPr="00D27F1E">
        <w:rPr>
          <w:sz w:val="28"/>
          <w:lang w:val="es-ES_tradnl"/>
        </w:rPr>
        <w:t>Aprobación de Recomendaciones UIT-T</w:t>
      </w:r>
      <w:bookmarkEnd w:id="867"/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>Por AAP-55, se anunció la aprobación de las Recomendaciones UIT-T siguientes, de conformidad con el procedimiento definido en la Recomendación UIT-T A.8: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>– ITU-T G.709/Y.1331 (2016) Amd. 3 (03/2019)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 xml:space="preserve">– ITU-T G.997.2 (03/2019): </w:t>
      </w:r>
      <w:r w:rsidRPr="00DE627C">
        <w:rPr>
          <w:i/>
          <w:iCs/>
          <w:lang w:val="es-ES"/>
        </w:rPr>
        <w:t>Ninguna traducción disponible - texto revisado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 xml:space="preserve">– ITU-T G.9701 (03/2019): Acceso rápido a terminales de abonado (G.fast) – Especificación de la capa física 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 xml:space="preserve">– ITU-T G.9991 (03/2019): </w:t>
      </w:r>
      <w:r w:rsidRPr="00DE627C">
        <w:rPr>
          <w:i/>
          <w:iCs/>
          <w:lang w:val="es-ES"/>
        </w:rPr>
        <w:t>Ninguna traducción disponible - Nuevo texto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 xml:space="preserve">– ITU-T G.9992 (03/2019): </w:t>
      </w:r>
      <w:r w:rsidRPr="00DE627C">
        <w:rPr>
          <w:i/>
          <w:iCs/>
          <w:lang w:val="es-ES"/>
        </w:rPr>
        <w:t>Ninguna traducción disponible - Nuevo texto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 xml:space="preserve">– ITU-T J.298 (03/2019): </w:t>
      </w:r>
      <w:r w:rsidRPr="00DE627C">
        <w:rPr>
          <w:i/>
          <w:iCs/>
          <w:lang w:val="es-ES"/>
        </w:rPr>
        <w:t>Ninguna traducción disponible - Nuevo texto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>– ITU-T X.894 (2018) Cor. 1 (03/2019)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 xml:space="preserve">– ITU-T X.1043 (03/2019): </w:t>
      </w:r>
      <w:r w:rsidRPr="00DE627C">
        <w:rPr>
          <w:i/>
          <w:iCs/>
          <w:lang w:val="es-ES"/>
        </w:rPr>
        <w:t>Ninguna traducción disponible - Nuevo texto</w:t>
      </w:r>
    </w:p>
    <w:p w:rsidR="00DE627C" w:rsidRPr="00DE627C" w:rsidRDefault="00DE627C" w:rsidP="00DE627C">
      <w:pPr>
        <w:rPr>
          <w:lang w:val="es-ES"/>
        </w:rPr>
      </w:pPr>
      <w:r w:rsidRPr="00DE627C">
        <w:rPr>
          <w:lang w:val="es-ES"/>
        </w:rPr>
        <w:t xml:space="preserve">– ITU-T X.1094 (03/2019): </w:t>
      </w:r>
      <w:r w:rsidRPr="00DE627C">
        <w:rPr>
          <w:i/>
          <w:iCs/>
          <w:lang w:val="es-ES"/>
        </w:rPr>
        <w:t>Ninguna traducción disponible - Nuevo texto</w:t>
      </w:r>
    </w:p>
    <w:p w:rsidR="00D27F1E" w:rsidRPr="00DE627C" w:rsidRDefault="00D27F1E" w:rsidP="006D35C8">
      <w:pPr>
        <w:rPr>
          <w:lang w:val="es-ES"/>
        </w:rPr>
      </w:pPr>
    </w:p>
    <w:p w:rsidR="00D27F1E" w:rsidRPr="00D27F1E" w:rsidRDefault="00D27F1E" w:rsidP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D27F1E" w:rsidRDefault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3C0EB3" w:rsidRPr="003C0EB3" w:rsidRDefault="003C0EB3" w:rsidP="003C0EB3">
      <w:pPr>
        <w:pStyle w:val="Heading20"/>
        <w:spacing w:before="0"/>
        <w:rPr>
          <w:sz w:val="28"/>
          <w:lang w:val="es-ES_tradnl"/>
        </w:rPr>
      </w:pPr>
      <w:bookmarkStart w:id="868" w:name="_Toc341076"/>
      <w:bookmarkStart w:id="869" w:name="_Toc4420925"/>
      <w:bookmarkStart w:id="870" w:name="_Toc7446101"/>
      <w:bookmarkStart w:id="871" w:name="_Toc262631799"/>
      <w:bookmarkStart w:id="872" w:name="_Toc253407143"/>
      <w:r w:rsidRPr="003C0EB3">
        <w:rPr>
          <w:sz w:val="28"/>
          <w:lang w:val="es-ES_tradnl"/>
        </w:rPr>
        <w:t xml:space="preserve">Servicio telefónico </w:t>
      </w:r>
      <w:r w:rsidRPr="003C0EB3">
        <w:rPr>
          <w:sz w:val="28"/>
          <w:lang w:val="es-ES_tradnl"/>
        </w:rPr>
        <w:br/>
        <w:t>(Recomendación UIT-T E.164)</w:t>
      </w:r>
      <w:bookmarkEnd w:id="868"/>
      <w:bookmarkEnd w:id="869"/>
      <w:bookmarkEnd w:id="870"/>
    </w:p>
    <w:p w:rsidR="003C0EB3" w:rsidRPr="00DE627C" w:rsidRDefault="003C0EB3" w:rsidP="003C0EB3">
      <w:pPr>
        <w:tabs>
          <w:tab w:val="left" w:pos="2160"/>
          <w:tab w:val="left" w:pos="2430"/>
        </w:tabs>
        <w:spacing w:before="0" w:after="0"/>
        <w:jc w:val="center"/>
        <w:textAlignment w:val="auto"/>
        <w:rPr>
          <w:lang w:val="es-ES_tradnl"/>
        </w:rPr>
      </w:pPr>
      <w:r w:rsidRPr="00DE627C">
        <w:rPr>
          <w:lang w:val="es-ES_tradnl"/>
        </w:rPr>
        <w:t xml:space="preserve">url: </w:t>
      </w:r>
      <w:hyperlink r:id="rId13" w:history="1">
        <w:r w:rsidRPr="00DE627C">
          <w:rPr>
            <w:lang w:val="es-ES_tradnl"/>
          </w:rPr>
          <w:t>www.itu.int/itu-t/inr/nnp</w:t>
        </w:r>
      </w:hyperlink>
    </w:p>
    <w:p w:rsidR="00505623" w:rsidRPr="00035659" w:rsidRDefault="00505623" w:rsidP="00505623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035659">
        <w:rPr>
          <w:rFonts w:cs="Arial"/>
          <w:b/>
          <w:lang w:val="es-ES_tradnl"/>
        </w:rPr>
        <w:t>Kenya (</w:t>
      </w:r>
      <w:r w:rsidRPr="00035659">
        <w:rPr>
          <w:b/>
          <w:bCs/>
          <w:lang w:val="es-ES_tradnl"/>
        </w:rPr>
        <w:t xml:space="preserve">indicativo de país </w:t>
      </w:r>
      <w:r w:rsidRPr="00035659">
        <w:rPr>
          <w:rFonts w:cs="Arial"/>
          <w:b/>
          <w:lang w:val="es-ES_tradnl"/>
        </w:rPr>
        <w:t>+254)</w:t>
      </w:r>
    </w:p>
    <w:p w:rsidR="00505623" w:rsidRPr="00035659" w:rsidRDefault="00505623" w:rsidP="00505623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es-ES_tradnl"/>
        </w:rPr>
      </w:pPr>
      <w:r w:rsidRPr="00035659">
        <w:rPr>
          <w:lang w:val="es-ES_tradnl"/>
        </w:rPr>
        <w:t xml:space="preserve">Comunicación del </w:t>
      </w:r>
      <w:r w:rsidRPr="00035659">
        <w:rPr>
          <w:rFonts w:cs="Arial"/>
          <w:lang w:val="es-ES_tradnl"/>
        </w:rPr>
        <w:t>29.III.2019:</w:t>
      </w:r>
    </w:p>
    <w:p w:rsidR="00505623" w:rsidRPr="00035659" w:rsidRDefault="00505623" w:rsidP="00505623">
      <w:pPr>
        <w:rPr>
          <w:rFonts w:cs="Arial"/>
          <w:lang w:val="es-ES_tradnl"/>
        </w:rPr>
      </w:pPr>
      <w:r w:rsidRPr="00035659">
        <w:rPr>
          <w:lang w:val="es-ES_tradnl"/>
        </w:rPr>
        <w:t xml:space="preserve">La </w:t>
      </w:r>
      <w:r w:rsidRPr="00035659">
        <w:rPr>
          <w:i/>
          <w:lang w:val="es-ES_tradnl"/>
        </w:rPr>
        <w:t>Communications Authority of Kenya (CA)</w:t>
      </w:r>
      <w:r w:rsidRPr="00035659">
        <w:rPr>
          <w:lang w:val="es-ES_tradnl"/>
        </w:rPr>
        <w:t>, Nairobi, anuncia la siguiente actualización del plan de numeración nacional de Kenya</w:t>
      </w:r>
      <w:r w:rsidRPr="00035659">
        <w:rPr>
          <w:rFonts w:cs="Arial"/>
          <w:lang w:val="es-ES_tradnl"/>
        </w:rPr>
        <w:t>.</w:t>
      </w:r>
    </w:p>
    <w:p w:rsidR="00505623" w:rsidRPr="00035659" w:rsidRDefault="00505623" w:rsidP="00505623">
      <w:pPr>
        <w:keepNext/>
        <w:keepLines/>
        <w:spacing w:after="120"/>
        <w:jc w:val="center"/>
        <w:rPr>
          <w:b/>
          <w:i/>
          <w:iCs/>
          <w:lang w:val="es-ES_tradnl"/>
        </w:rPr>
      </w:pPr>
      <w:r w:rsidRPr="00035659">
        <w:rPr>
          <w:b/>
          <w:i/>
          <w:iCs/>
          <w:lang w:val="es-ES_tradnl"/>
        </w:rPr>
        <w:t>Descripción de la actualización del plan de numeración nacional E.164 para Kenya, indicativo de país 254:</w:t>
      </w:r>
    </w:p>
    <w:p w:rsidR="00505623" w:rsidRPr="00035659" w:rsidRDefault="00505623" w:rsidP="00505623">
      <w:pPr>
        <w:numPr>
          <w:ilvl w:val="0"/>
          <w:numId w:val="6"/>
        </w:numPr>
        <w:spacing w:after="120" w:line="276" w:lineRule="auto"/>
        <w:contextualSpacing/>
        <w:rPr>
          <w:rFonts w:eastAsia="Batang"/>
          <w:bCs/>
          <w:lang w:val="es-ES_tradnl"/>
        </w:rPr>
      </w:pPr>
      <w:r w:rsidRPr="00035659">
        <w:rPr>
          <w:rFonts w:asciiTheme="minorHAnsi" w:hAnsiTheme="minorHAnsi" w:cstheme="minorHAnsi"/>
          <w:lang w:val="es-ES_tradnl"/>
        </w:rPr>
        <w:t>Visión general</w:t>
      </w:r>
      <w:r w:rsidRPr="00035659">
        <w:rPr>
          <w:rFonts w:eastAsia="Batang"/>
          <w:bCs/>
          <w:lang w:val="es-ES_tradnl"/>
        </w:rPr>
        <w:t>:</w:t>
      </w:r>
    </w:p>
    <w:p w:rsidR="00505623" w:rsidRPr="00035659" w:rsidRDefault="00505623" w:rsidP="00505623">
      <w:pPr>
        <w:ind w:left="357"/>
        <w:contextualSpacing/>
        <w:rPr>
          <w:rFonts w:eastAsia="Batang"/>
          <w:lang w:val="es-ES_tradnl"/>
        </w:rPr>
      </w:pPr>
      <w:r w:rsidRPr="00035659">
        <w:rPr>
          <w:rFonts w:asciiTheme="minorHAnsi" w:hAnsiTheme="minorHAnsi"/>
          <w:lang w:val="es-ES_tradnl"/>
        </w:rPr>
        <w:t xml:space="preserve">Longitud mínima del número </w:t>
      </w:r>
      <w:r w:rsidRPr="00035659">
        <w:rPr>
          <w:rFonts w:eastAsia="Batang"/>
          <w:lang w:val="es-ES_tradnl"/>
        </w:rPr>
        <w:t>(</w:t>
      </w:r>
      <w:r w:rsidRPr="00035659">
        <w:rPr>
          <w:rFonts w:asciiTheme="minorHAnsi" w:hAnsiTheme="minorHAnsi"/>
          <w:lang w:val="es-ES_tradnl"/>
        </w:rPr>
        <w:t>excluyendo el indicativo de país</w:t>
      </w:r>
      <w:r w:rsidRPr="00035659">
        <w:rPr>
          <w:rFonts w:eastAsia="Batang"/>
          <w:lang w:val="es-ES_tradnl"/>
        </w:rPr>
        <w:t xml:space="preserve">): </w:t>
      </w:r>
      <w:r w:rsidRPr="00035659">
        <w:rPr>
          <w:rFonts w:eastAsia="Batang"/>
          <w:lang w:val="es-ES_tradnl"/>
        </w:rPr>
        <w:tab/>
        <w:t xml:space="preserve">siete (7) </w:t>
      </w:r>
      <w:r w:rsidRPr="00035659">
        <w:rPr>
          <w:rFonts w:asciiTheme="minorHAnsi" w:hAnsiTheme="minorHAnsi"/>
          <w:lang w:val="es-ES_tradnl"/>
        </w:rPr>
        <w:t>cifras</w:t>
      </w:r>
    </w:p>
    <w:p w:rsidR="00505623" w:rsidRPr="00035659" w:rsidRDefault="00505623" w:rsidP="00505623">
      <w:pPr>
        <w:ind w:left="357"/>
        <w:contextualSpacing/>
        <w:rPr>
          <w:rFonts w:eastAsia="Batang"/>
          <w:lang w:val="es-ES_tradnl"/>
        </w:rPr>
      </w:pPr>
      <w:r w:rsidRPr="00035659">
        <w:rPr>
          <w:rFonts w:asciiTheme="minorHAnsi" w:hAnsiTheme="minorHAnsi"/>
          <w:lang w:val="es-ES_tradnl"/>
        </w:rPr>
        <w:t xml:space="preserve">Longitud máxima del número </w:t>
      </w:r>
      <w:r w:rsidRPr="00035659">
        <w:rPr>
          <w:rFonts w:eastAsia="Batang"/>
          <w:lang w:val="es-ES_tradnl"/>
        </w:rPr>
        <w:t>(</w:t>
      </w:r>
      <w:r w:rsidRPr="00035659">
        <w:rPr>
          <w:rFonts w:asciiTheme="minorHAnsi" w:hAnsiTheme="minorHAnsi"/>
          <w:lang w:val="es-ES_tradnl"/>
        </w:rPr>
        <w:t>excluyendo el indicativo de país</w:t>
      </w:r>
      <w:r w:rsidRPr="00035659">
        <w:rPr>
          <w:rFonts w:eastAsia="Batang"/>
          <w:lang w:val="es-ES_tradnl"/>
        </w:rPr>
        <w:t xml:space="preserve">): </w:t>
      </w:r>
      <w:r w:rsidRPr="00035659">
        <w:rPr>
          <w:rFonts w:eastAsia="Batang"/>
          <w:lang w:val="es-ES_tradnl"/>
        </w:rPr>
        <w:tab/>
      </w:r>
      <w:r w:rsidRPr="00035659">
        <w:rPr>
          <w:rFonts w:asciiTheme="minorHAnsi" w:hAnsiTheme="minorHAnsi"/>
          <w:lang w:val="es-ES_tradnl"/>
        </w:rPr>
        <w:t xml:space="preserve">doce </w:t>
      </w:r>
      <w:r w:rsidRPr="00035659">
        <w:rPr>
          <w:rFonts w:eastAsia="Batang"/>
          <w:lang w:val="es-ES_tradnl"/>
        </w:rPr>
        <w:t xml:space="preserve">(12) </w:t>
      </w:r>
      <w:r w:rsidRPr="00035659">
        <w:rPr>
          <w:rFonts w:asciiTheme="minorHAnsi" w:hAnsiTheme="minorHAnsi"/>
          <w:lang w:val="es-ES_tradnl"/>
        </w:rPr>
        <w:t>cifras</w:t>
      </w:r>
    </w:p>
    <w:p w:rsidR="00505623" w:rsidRPr="00035659" w:rsidRDefault="00505623" w:rsidP="00505623">
      <w:pPr>
        <w:spacing w:after="120"/>
        <w:ind w:left="357"/>
        <w:contextualSpacing/>
        <w:rPr>
          <w:rFonts w:eastAsia="Batang"/>
          <w:lang w:val="es-ES_tradnl"/>
        </w:rPr>
      </w:pPr>
    </w:p>
    <w:p w:rsidR="00505623" w:rsidRPr="00035659" w:rsidRDefault="00505623" w:rsidP="00505623">
      <w:pPr>
        <w:numPr>
          <w:ilvl w:val="0"/>
          <w:numId w:val="6"/>
        </w:numPr>
        <w:spacing w:after="0"/>
        <w:ind w:left="357"/>
        <w:contextualSpacing/>
        <w:rPr>
          <w:rFonts w:eastAsia="Batang"/>
          <w:bCs/>
          <w:lang w:val="es-ES_tradnl"/>
        </w:rPr>
      </w:pPr>
      <w:r w:rsidRPr="00035659">
        <w:rPr>
          <w:lang w:val="es-ES_tradnl"/>
        </w:rPr>
        <w:t>Detalles del plan de numeración</w:t>
      </w:r>
      <w:r w:rsidRPr="00035659">
        <w:rPr>
          <w:rFonts w:eastAsia="Batang"/>
          <w:bCs/>
          <w:lang w:val="es-ES_tradnl"/>
        </w:rPr>
        <w:t>:</w:t>
      </w:r>
    </w:p>
    <w:p w:rsidR="00505623" w:rsidRPr="00035659" w:rsidRDefault="00505623" w:rsidP="00505623">
      <w:pPr>
        <w:spacing w:before="0"/>
        <w:ind w:left="357"/>
        <w:contextualSpacing/>
        <w:rPr>
          <w:rFonts w:eastAsia="Batang"/>
          <w:bCs/>
          <w:lang w:val="es-ES_tradn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275"/>
        <w:gridCol w:w="2694"/>
        <w:gridCol w:w="2126"/>
      </w:tblGrid>
      <w:tr w:rsidR="00505623" w:rsidRPr="00035659" w:rsidTr="00853FE5">
        <w:trPr>
          <w:cantSplit/>
          <w:trHeight w:val="397"/>
          <w:tblHeader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NDC (indicativo nacional de destino) o cifras iniciales del N(S)N (número nacional (significativo))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Utilización del número</w:t>
            </w:r>
            <w:r w:rsidRPr="00035659">
              <w:rPr>
                <w:b/>
                <w:i/>
                <w:iCs/>
                <w:lang w:val="es-ES_tradnl"/>
              </w:rPr>
              <w:br/>
              <w:t>UIT-T E.164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Información adicional</w:t>
            </w:r>
          </w:p>
        </w:tc>
      </w:tr>
      <w:tr w:rsidR="00505623" w:rsidRPr="00035659" w:rsidTr="00853FE5">
        <w:trPr>
          <w:cantSplit/>
          <w:trHeight w:val="397"/>
          <w:tblHeader/>
          <w:jc w:val="center"/>
        </w:trPr>
        <w:tc>
          <w:tcPr>
            <w:tcW w:w="1980" w:type="dxa"/>
            <w:vMerge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 xml:space="preserve">Longitud mínima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máxima</w:t>
            </w:r>
          </w:p>
        </w:tc>
        <w:tc>
          <w:tcPr>
            <w:tcW w:w="2694" w:type="dxa"/>
            <w:vMerge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  <w:tc>
          <w:tcPr>
            <w:tcW w:w="2126" w:type="dxa"/>
            <w:vMerge/>
            <w:vAlign w:val="center"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100 a 102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Airtel Networks Kenya Ltd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110 a 111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Safaricom PLC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20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Ocho (8)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Indicativo interurbano de Nairobi</w:t>
            </w:r>
          </w:p>
        </w:tc>
      </w:tr>
      <w:tr w:rsidR="00505623" w:rsidRPr="005836BA" w:rsidTr="00853FE5">
        <w:trPr>
          <w:trHeight w:val="397"/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30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Doce (12)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Doce (12)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Números M2M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spacing w:val="-14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300 00X XXX XXX asignado a Safaricom PLC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40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Ocho (8)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Indicativo interurbano de Kwale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41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Indicativo interurbano de Mombasa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42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Indicativo interurbano de Malindi, Lamu y Garsen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43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Indicativo interurbano de Kwale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44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Machakos, Makueni y Kitui 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45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Indicativo interurbano de Athi-River, Kajiado y Loitokitok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46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Indicativo interurbano de Garissa, Wajir y Mandera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keepNext/>
              <w:keepLines/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50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Naivasha, Gilgil y Narok en la región de Nakuru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51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Ocho (8)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Nakuru, Njoro y Molo en la región de Nakuru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>52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 xml:space="preserve">Kericho y Bomet 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>53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 xml:space="preserve">Eldoret, Turbo, Kapsabet, Iten y Kabarnet 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54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 xml:space="preserve">Kitale, Moisbridge, Kapenguria y Lodwar 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55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Bungoma y Busia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56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las regiones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Kakamega y Vihiga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57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las regiones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Kisumu y Siaya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58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Kisii, Kilgoris, Oyugis y Nyamira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59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Homabay y Migori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60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Muranga y Kirinyaga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61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 xml:space="preserve">Nyeri 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62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Nanyuki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64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Meru, Maua y Chuka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66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Ocho (8)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Thika y Ruiru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67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 xml:space="preserve">Kiambu y Kikuyu 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68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 xml:space="preserve">Embu 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eastAsia="Calibri" w:hAnsiTheme="minorHAnsi"/>
                <w:lang w:val="es-ES_tradnl"/>
              </w:rPr>
              <w:t xml:space="preserve">69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Siete (7)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geográfico para servicios de telefonía fija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Indicativo interurbano de </w:t>
            </w:r>
            <w:r w:rsidRPr="00035659">
              <w:rPr>
                <w:rFonts w:asciiTheme="minorHAnsi" w:eastAsia="Calibri" w:hAnsiTheme="minorHAnsi"/>
                <w:lang w:val="es-ES_tradnl"/>
              </w:rPr>
              <w:t>Marsabit y Moyale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505623">
            <w:pPr>
              <w:keepNext/>
              <w:keepLines/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700 a 709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  <w:p w:rsidR="00505623" w:rsidRPr="00035659" w:rsidRDefault="00505623" w:rsidP="00505623">
            <w:pPr>
              <w:keepNext/>
              <w:keepLines/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710 a 719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  <w:p w:rsidR="00505623" w:rsidRPr="00035659" w:rsidRDefault="00505623" w:rsidP="00505623">
            <w:pPr>
              <w:keepNext/>
              <w:keepLines/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720 a 729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Safaricom PLC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505623">
            <w:pPr>
              <w:keepNext/>
              <w:keepLines/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730 a 739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Airtel Networks Kenya Ltd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740 a 743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Safaricom PLC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744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Homelands Media Ltd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745 a 746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Safaricom PLC</w:t>
            </w:r>
          </w:p>
        </w:tc>
      </w:tr>
      <w:tr w:rsidR="00505623" w:rsidRPr="00A23208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747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Jamii Telecoms Ltd</w:t>
            </w:r>
          </w:p>
        </w:tc>
      </w:tr>
      <w:tr w:rsidR="00505623" w:rsidRPr="005836BA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748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Safaricom PLC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749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750 a 756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Airtel Networks Kenya Ltd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757 a 759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Safaricom PLC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760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Mobile Pay Ltd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761 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Eferio Kenya Ltd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762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Airtel Networks Kenya Ltd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763 a 766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Finserve Africa Ltd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767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Airtel Networks Kenya Ltd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505623">
            <w:pPr>
              <w:keepNext/>
              <w:keepLines/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768 a 769 (NDC)</w:t>
            </w:r>
          </w:p>
        </w:tc>
        <w:tc>
          <w:tcPr>
            <w:tcW w:w="1276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Safaricom PLC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505623">
            <w:pPr>
              <w:keepNext/>
              <w:keepLines/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770 a 779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Telkom Kenya Ltd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780 a 789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Airtel Networks Kenya Ltd</w:t>
            </w:r>
          </w:p>
        </w:tc>
      </w:tr>
      <w:tr w:rsidR="00505623" w:rsidRPr="00035659" w:rsidTr="00853FE5">
        <w:trPr>
          <w:jc w:val="center"/>
        </w:trPr>
        <w:tc>
          <w:tcPr>
            <w:tcW w:w="1980" w:type="dxa"/>
          </w:tcPr>
          <w:p w:rsidR="00505623" w:rsidRPr="00035659" w:rsidRDefault="00505623" w:rsidP="00853FE5">
            <w:pPr>
              <w:spacing w:before="0" w:after="0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790 a 799 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>(NDC)</w:t>
            </w:r>
          </w:p>
        </w:tc>
        <w:tc>
          <w:tcPr>
            <w:tcW w:w="127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1275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Nueve (9)</w:t>
            </w:r>
          </w:p>
        </w:tc>
        <w:tc>
          <w:tcPr>
            <w:tcW w:w="2694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Número no geográfico para servicios de telefonía móvil</w:t>
            </w:r>
          </w:p>
        </w:tc>
        <w:tc>
          <w:tcPr>
            <w:tcW w:w="2126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Servicios de telefonía móvil asignados a Safaricom PLC</w:t>
            </w:r>
          </w:p>
        </w:tc>
      </w:tr>
    </w:tbl>
    <w:p w:rsidR="00505623" w:rsidRPr="00035659" w:rsidRDefault="00505623" w:rsidP="0050562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Batang" w:hAnsiTheme="minorHAnsi"/>
          <w:lang w:val="es-ES_tradnl"/>
        </w:rPr>
      </w:pPr>
    </w:p>
    <w:p w:rsidR="00505623" w:rsidRPr="00035659" w:rsidRDefault="00505623" w:rsidP="00505623">
      <w:pPr>
        <w:overflowPunct/>
        <w:autoSpaceDE/>
        <w:autoSpaceDN/>
        <w:adjustRightInd/>
        <w:spacing w:before="0" w:after="0"/>
        <w:jc w:val="left"/>
        <w:textAlignment w:val="auto"/>
        <w:rPr>
          <w:rFonts w:eastAsia="Batang"/>
          <w:bCs/>
          <w:lang w:val="es-ES_tradnl"/>
        </w:rPr>
      </w:pPr>
      <w:r w:rsidRPr="00035659">
        <w:rPr>
          <w:rFonts w:eastAsia="Batang"/>
          <w:bCs/>
          <w:lang w:val="es-ES_tradnl"/>
        </w:rPr>
        <w:t>Contacto:</w:t>
      </w:r>
    </w:p>
    <w:p w:rsidR="00505623" w:rsidRPr="00035659" w:rsidRDefault="00505623" w:rsidP="00505623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Sr. Peter Nyongesa</w:t>
      </w:r>
    </w:p>
    <w:p w:rsidR="00505623" w:rsidRPr="00035659" w:rsidRDefault="00505623" w:rsidP="00505623">
      <w:pPr>
        <w:overflowPunct/>
        <w:autoSpaceDE/>
        <w:autoSpaceDN/>
        <w:adjustRightInd/>
        <w:spacing w:before="0" w:after="0"/>
        <w:ind w:left="720"/>
        <w:textAlignment w:val="auto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Communications Authority of Kenya (CA)</w:t>
      </w:r>
    </w:p>
    <w:p w:rsidR="00505623" w:rsidRPr="00035659" w:rsidRDefault="00505623" w:rsidP="00505623">
      <w:pPr>
        <w:overflowPunct/>
        <w:autoSpaceDE/>
        <w:autoSpaceDN/>
        <w:adjustRightInd/>
        <w:spacing w:before="0" w:after="0"/>
        <w:ind w:left="720"/>
        <w:textAlignment w:val="auto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Waiyaki Way, Nairobi.</w:t>
      </w:r>
    </w:p>
    <w:p w:rsidR="00505623" w:rsidRPr="00035659" w:rsidRDefault="00505623" w:rsidP="00505623">
      <w:pPr>
        <w:overflowPunct/>
        <w:autoSpaceDE/>
        <w:autoSpaceDN/>
        <w:adjustRightInd/>
        <w:spacing w:before="0" w:after="0"/>
        <w:ind w:left="720"/>
        <w:textAlignment w:val="auto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P.O. Box 14448</w:t>
      </w:r>
    </w:p>
    <w:p w:rsidR="00505623" w:rsidRPr="00035659" w:rsidRDefault="00505623" w:rsidP="00505623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NAIROBI 00800</w:t>
      </w:r>
    </w:p>
    <w:p w:rsidR="00505623" w:rsidRPr="00035659" w:rsidRDefault="00505623" w:rsidP="00505623">
      <w:pPr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Kenya</w:t>
      </w:r>
    </w:p>
    <w:p w:rsidR="00505623" w:rsidRPr="00035659" w:rsidRDefault="00505623" w:rsidP="00505623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Tel.:</w:t>
      </w:r>
      <w:r w:rsidRPr="00035659">
        <w:rPr>
          <w:rFonts w:eastAsia="Batang"/>
          <w:lang w:val="es-ES_tradnl"/>
        </w:rPr>
        <w:tab/>
      </w:r>
      <w:r w:rsidRPr="00035659">
        <w:rPr>
          <w:rFonts w:eastAsia="Batang"/>
          <w:lang w:val="es-ES_tradnl"/>
        </w:rPr>
        <w:tab/>
        <w:t>+254 20 4242000/+254 703 042000</w:t>
      </w:r>
    </w:p>
    <w:p w:rsidR="00505623" w:rsidRPr="00035659" w:rsidRDefault="00505623" w:rsidP="00505623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Batang"/>
          <w:lang w:val="es-ES_tradnl"/>
        </w:rPr>
      </w:pPr>
      <w:r>
        <w:rPr>
          <w:rFonts w:eastAsia="Batang"/>
          <w:lang w:val="es-ES_tradnl"/>
        </w:rPr>
        <w:t>Email</w:t>
      </w:r>
      <w:r w:rsidRPr="00035659">
        <w:rPr>
          <w:rFonts w:eastAsia="Batang"/>
          <w:lang w:val="es-ES_tradnl"/>
        </w:rPr>
        <w:t>:</w:t>
      </w:r>
      <w:r>
        <w:rPr>
          <w:rFonts w:eastAsia="Batang"/>
          <w:lang w:val="es-ES_tradnl"/>
        </w:rPr>
        <w:tab/>
      </w:r>
      <w:r w:rsidRPr="00035659">
        <w:rPr>
          <w:rFonts w:eastAsia="Batang"/>
          <w:lang w:val="es-ES_tradnl"/>
        </w:rPr>
        <w:tab/>
      </w:r>
      <w:r w:rsidRPr="00505623">
        <w:rPr>
          <w:rFonts w:eastAsia="Batang"/>
          <w:lang w:val="es-ES_tradnl"/>
        </w:rPr>
        <w:t>nyongesa@ca.go.ke</w:t>
      </w:r>
      <w:r w:rsidRPr="00035659">
        <w:rPr>
          <w:rFonts w:eastAsia="Batang"/>
          <w:color w:val="000000" w:themeColor="text1"/>
          <w:lang w:val="es-ES_tradnl"/>
        </w:rPr>
        <w:t xml:space="preserve">; </w:t>
      </w:r>
      <w:r w:rsidRPr="00505623">
        <w:rPr>
          <w:rFonts w:eastAsia="Batang"/>
          <w:lang w:val="es-ES_tradnl"/>
        </w:rPr>
        <w:t>info@ca.go.ke</w:t>
      </w:r>
    </w:p>
    <w:p w:rsidR="00505623" w:rsidRPr="00035659" w:rsidRDefault="00505623" w:rsidP="00505623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rFonts w:eastAsia="Batang"/>
          <w:color w:val="000000" w:themeColor="text1"/>
          <w:lang w:val="es-ES_tradnl"/>
        </w:rPr>
      </w:pPr>
      <w:r w:rsidRPr="00035659">
        <w:rPr>
          <w:rFonts w:eastAsia="Batang"/>
          <w:lang w:val="es-ES_tradnl"/>
        </w:rPr>
        <w:t>URL:</w:t>
      </w:r>
      <w:r w:rsidRPr="00035659">
        <w:rPr>
          <w:rFonts w:eastAsia="Batang"/>
          <w:lang w:val="es-ES_tradnl"/>
        </w:rPr>
        <w:tab/>
      </w:r>
      <w:r w:rsidRPr="00035659">
        <w:rPr>
          <w:rFonts w:eastAsia="Batang"/>
          <w:lang w:val="es-ES_tradnl"/>
        </w:rPr>
        <w:tab/>
      </w:r>
      <w:r w:rsidRPr="00505623">
        <w:rPr>
          <w:rFonts w:eastAsia="Batang"/>
          <w:lang w:val="es-ES_tradnl"/>
        </w:rPr>
        <w:t>www.ca.go.ke</w:t>
      </w:r>
    </w:p>
    <w:p w:rsidR="00505623" w:rsidRPr="00035659" w:rsidRDefault="00505623" w:rsidP="00505623">
      <w:pPr>
        <w:tabs>
          <w:tab w:val="clear" w:pos="1276"/>
          <w:tab w:val="left" w:pos="1418"/>
        </w:tabs>
        <w:overflowPunct/>
        <w:autoSpaceDE/>
        <w:autoSpaceDN/>
        <w:adjustRightInd/>
        <w:spacing w:before="0" w:after="0"/>
        <w:ind w:left="720"/>
        <w:jc w:val="left"/>
        <w:textAlignment w:val="auto"/>
        <w:rPr>
          <w:lang w:val="es-ES_tradnl"/>
        </w:rPr>
      </w:pPr>
      <w:r w:rsidRPr="00035659">
        <w:rPr>
          <w:lang w:val="es-ES_tradnl"/>
        </w:rPr>
        <w:br w:type="page"/>
      </w:r>
    </w:p>
    <w:p w:rsidR="00505623" w:rsidRPr="00035659" w:rsidRDefault="00505623" w:rsidP="00505623">
      <w:pPr>
        <w:pStyle w:val="Country"/>
        <w:rPr>
          <w:i/>
          <w:iCs/>
          <w:lang w:val="es-ES_tradnl"/>
        </w:rPr>
      </w:pPr>
      <w:bookmarkStart w:id="873" w:name="_Toc6215740"/>
      <w:r w:rsidRPr="00035659">
        <w:rPr>
          <w:lang w:val="es-ES_tradnl"/>
        </w:rPr>
        <w:t>Mongolia (</w:t>
      </w:r>
      <w:r w:rsidRPr="00035659">
        <w:rPr>
          <w:rFonts w:eastAsia="SimSun"/>
          <w:bCs/>
          <w:lang w:val="es-ES_tradnl"/>
        </w:rPr>
        <w:t>indicativo de país</w:t>
      </w:r>
      <w:r w:rsidRPr="00035659">
        <w:rPr>
          <w:bCs/>
          <w:lang w:val="es-ES_tradnl"/>
        </w:rPr>
        <w:t xml:space="preserve"> +976</w:t>
      </w:r>
      <w:r w:rsidRPr="00035659">
        <w:rPr>
          <w:lang w:val="es-ES_tradnl"/>
        </w:rPr>
        <w:t>)</w:t>
      </w:r>
      <w:bookmarkEnd w:id="873"/>
    </w:p>
    <w:p w:rsidR="00505623" w:rsidRPr="00035659" w:rsidRDefault="00505623" w:rsidP="00505623">
      <w:pPr>
        <w:tabs>
          <w:tab w:val="left" w:pos="1134"/>
          <w:tab w:val="left" w:pos="1560"/>
          <w:tab w:val="left" w:pos="2127"/>
        </w:tabs>
        <w:spacing w:before="0"/>
        <w:jc w:val="left"/>
        <w:outlineLvl w:val="4"/>
        <w:rPr>
          <w:rFonts w:cs="Arial"/>
          <w:bCs/>
          <w:lang w:val="es-ES_tradnl"/>
        </w:rPr>
      </w:pPr>
      <w:r w:rsidRPr="00035659">
        <w:rPr>
          <w:lang w:val="es-ES_tradnl"/>
        </w:rPr>
        <w:t>Comunicación del</w:t>
      </w:r>
      <w:r w:rsidRPr="00035659">
        <w:rPr>
          <w:rFonts w:cs="Arial"/>
          <w:bCs/>
          <w:lang w:val="es-ES_tradnl"/>
        </w:rPr>
        <w:t xml:space="preserve"> 22.III.2019:</w:t>
      </w:r>
    </w:p>
    <w:p w:rsidR="00505623" w:rsidRPr="00035659" w:rsidRDefault="00505623" w:rsidP="00505623">
      <w:pPr>
        <w:tabs>
          <w:tab w:val="left" w:pos="720"/>
        </w:tabs>
        <w:overflowPunct/>
        <w:autoSpaceDE/>
        <w:adjustRightInd/>
        <w:jc w:val="left"/>
        <w:rPr>
          <w:rFonts w:cs="Arial"/>
          <w:lang w:val="es-ES_tradnl"/>
        </w:rPr>
      </w:pPr>
      <w:r w:rsidRPr="00035659">
        <w:rPr>
          <w:rFonts w:asciiTheme="minorHAnsi" w:hAnsiTheme="minorHAnsi" w:cs="Arial"/>
          <w:lang w:val="es-ES_tradnl"/>
        </w:rPr>
        <w:t xml:space="preserve">La </w:t>
      </w:r>
      <w:r w:rsidRPr="00035659">
        <w:rPr>
          <w:rFonts w:asciiTheme="minorHAnsi" w:hAnsiTheme="minorHAnsi" w:cs="Arial"/>
          <w:i/>
          <w:lang w:val="es-ES_tradnl"/>
        </w:rPr>
        <w:t xml:space="preserve">Communications Regulatory Commission of Mongolia, </w:t>
      </w:r>
      <w:r w:rsidRPr="00035659">
        <w:rPr>
          <w:rFonts w:asciiTheme="minorHAnsi" w:hAnsiTheme="minorHAnsi" w:cs="Arial"/>
          <w:lang w:val="es-ES_tradnl"/>
        </w:rPr>
        <w:t>Ulaanbaatar, anuncia el siguiente plan de numeración nacional actualizado de Mongolia:</w:t>
      </w:r>
    </w:p>
    <w:p w:rsidR="00505623" w:rsidRPr="00035659" w:rsidRDefault="00505623" w:rsidP="00505623">
      <w:pPr>
        <w:keepNext/>
        <w:keepLines/>
        <w:spacing w:before="360" w:after="120"/>
        <w:jc w:val="center"/>
        <w:rPr>
          <w:rFonts w:asciiTheme="minorHAnsi" w:hAnsiTheme="minorHAnsi"/>
          <w:b/>
          <w:bCs/>
          <w:lang w:val="es-ES_tradnl"/>
        </w:rPr>
      </w:pPr>
      <w:r w:rsidRPr="00035659">
        <w:rPr>
          <w:rFonts w:asciiTheme="minorHAnsi" w:hAnsiTheme="minorHAnsi"/>
          <w:b/>
          <w:lang w:val="es-ES_tradnl"/>
        </w:rPr>
        <w:t>Presentación del Plan Nacional de Numeración E.164 para el</w:t>
      </w:r>
      <w:r w:rsidRPr="00035659">
        <w:rPr>
          <w:rFonts w:asciiTheme="minorHAnsi" w:hAnsiTheme="minorHAnsi"/>
          <w:b/>
          <w:bCs/>
          <w:lang w:val="es-ES_tradnl"/>
        </w:rPr>
        <w:t xml:space="preserve"> indicativo de país +976</w:t>
      </w:r>
    </w:p>
    <w:p w:rsidR="00505623" w:rsidRPr="00035659" w:rsidRDefault="00505623" w:rsidP="0050562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/>
          <w:color w:val="000000"/>
          <w:lang w:val="es-ES_tradnl" w:eastAsia="fr-FR"/>
        </w:rPr>
      </w:pPr>
      <w:r w:rsidRPr="00035659">
        <w:rPr>
          <w:rFonts w:asciiTheme="minorHAnsi" w:hAnsiTheme="minorHAnsi"/>
          <w:color w:val="000000"/>
          <w:lang w:val="es-ES_tradnl" w:eastAsia="fr-FR"/>
        </w:rPr>
        <w:t>a)</w:t>
      </w:r>
      <w:r w:rsidRPr="00035659">
        <w:rPr>
          <w:rFonts w:asciiTheme="minorHAnsi" w:hAnsiTheme="minorHAnsi"/>
          <w:color w:val="000000"/>
          <w:lang w:val="es-ES_tradnl" w:eastAsia="fr-FR"/>
        </w:rPr>
        <w:tab/>
        <w:t>Descripción general:</w:t>
      </w:r>
    </w:p>
    <w:p w:rsidR="00505623" w:rsidRPr="00035659" w:rsidRDefault="00505623" w:rsidP="0050562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804"/>
        </w:tabs>
        <w:overflowPunct/>
        <w:spacing w:before="0" w:after="0"/>
        <w:ind w:firstLine="720"/>
        <w:jc w:val="left"/>
        <w:textAlignment w:val="auto"/>
        <w:rPr>
          <w:rFonts w:asciiTheme="minorHAnsi" w:hAnsiTheme="minorHAnsi"/>
          <w:color w:val="000000"/>
          <w:lang w:val="es-ES_tradnl" w:eastAsia="fr-FR"/>
        </w:rPr>
      </w:pPr>
      <w:r w:rsidRPr="00035659">
        <w:rPr>
          <w:rFonts w:asciiTheme="minorHAnsi" w:hAnsiTheme="minorHAnsi"/>
          <w:color w:val="000000"/>
          <w:lang w:val="es-ES_tradnl" w:eastAsia="fr-FR"/>
        </w:rPr>
        <w:t>La longitud mínima del número (excluyendo</w:t>
      </w:r>
      <w:r>
        <w:rPr>
          <w:rFonts w:asciiTheme="minorHAnsi" w:hAnsiTheme="minorHAnsi"/>
          <w:color w:val="000000"/>
          <w:lang w:val="es-ES_tradnl" w:eastAsia="fr-FR"/>
        </w:rPr>
        <w:t xml:space="preserve"> el indicativo de país) es de</w:t>
      </w:r>
      <w:r>
        <w:rPr>
          <w:rFonts w:asciiTheme="minorHAnsi" w:hAnsiTheme="minorHAnsi"/>
          <w:color w:val="000000"/>
          <w:lang w:val="es-ES_tradnl" w:eastAsia="fr-FR"/>
        </w:rPr>
        <w:tab/>
      </w:r>
      <w:r w:rsidRPr="00035659">
        <w:rPr>
          <w:rFonts w:asciiTheme="minorHAnsi" w:hAnsiTheme="minorHAnsi"/>
          <w:color w:val="000000"/>
          <w:lang w:val="es-ES_tradnl" w:eastAsia="fr-FR"/>
        </w:rPr>
        <w:t>8</w:t>
      </w:r>
      <w:r>
        <w:rPr>
          <w:rFonts w:asciiTheme="minorHAnsi" w:hAnsiTheme="minorHAnsi"/>
          <w:color w:val="000000"/>
          <w:lang w:val="es-ES_tradnl" w:eastAsia="fr-FR"/>
        </w:rPr>
        <w:t xml:space="preserve"> </w:t>
      </w:r>
      <w:r w:rsidRPr="00035659">
        <w:rPr>
          <w:rFonts w:asciiTheme="minorHAnsi" w:hAnsiTheme="minorHAnsi"/>
          <w:b/>
          <w:bCs/>
          <w:color w:val="000000"/>
          <w:lang w:val="es-ES_tradnl" w:eastAsia="fr-FR"/>
        </w:rPr>
        <w:tab/>
      </w:r>
      <w:r w:rsidRPr="00035659">
        <w:rPr>
          <w:rFonts w:asciiTheme="minorHAnsi" w:hAnsiTheme="minorHAnsi"/>
          <w:color w:val="000000"/>
          <w:lang w:val="es-ES_tradnl" w:eastAsia="fr-FR"/>
        </w:rPr>
        <w:t xml:space="preserve">cifras </w:t>
      </w:r>
    </w:p>
    <w:p w:rsidR="00505623" w:rsidRPr="00035659" w:rsidRDefault="00505623" w:rsidP="0050562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804"/>
        </w:tabs>
        <w:overflowPunct/>
        <w:spacing w:before="0" w:after="0"/>
        <w:ind w:firstLine="720"/>
        <w:jc w:val="left"/>
        <w:textAlignment w:val="auto"/>
        <w:rPr>
          <w:rFonts w:asciiTheme="minorHAnsi" w:hAnsiTheme="minorHAnsi"/>
          <w:color w:val="000000"/>
          <w:lang w:val="es-ES_tradnl" w:eastAsia="fr-FR"/>
        </w:rPr>
      </w:pPr>
      <w:r w:rsidRPr="00035659">
        <w:rPr>
          <w:rFonts w:asciiTheme="minorHAnsi" w:hAnsiTheme="minorHAnsi"/>
          <w:color w:val="000000"/>
          <w:lang w:val="es-ES_tradnl" w:eastAsia="fr-FR"/>
        </w:rPr>
        <w:t>La longitud máxima del número (excluyendo el indicativo de país) es de</w:t>
      </w:r>
      <w:r w:rsidRPr="00035659">
        <w:rPr>
          <w:rFonts w:asciiTheme="minorHAnsi" w:hAnsiTheme="minorHAnsi"/>
          <w:color w:val="000000"/>
          <w:lang w:val="es-ES_tradnl" w:eastAsia="fr-FR"/>
        </w:rPr>
        <w:tab/>
        <w:t>8</w:t>
      </w:r>
      <w:r w:rsidRPr="00035659">
        <w:rPr>
          <w:rFonts w:asciiTheme="minorHAnsi" w:hAnsiTheme="minorHAnsi"/>
          <w:b/>
          <w:bCs/>
          <w:color w:val="000000"/>
          <w:lang w:val="es-ES_tradnl" w:eastAsia="fr-FR"/>
        </w:rPr>
        <w:tab/>
      </w:r>
      <w:r>
        <w:rPr>
          <w:rFonts w:asciiTheme="minorHAnsi" w:hAnsiTheme="minorHAnsi"/>
          <w:b/>
          <w:bCs/>
          <w:color w:val="000000"/>
          <w:lang w:val="es-ES_tradnl" w:eastAsia="fr-FR"/>
        </w:rPr>
        <w:t xml:space="preserve"> </w:t>
      </w:r>
      <w:r w:rsidRPr="00035659">
        <w:rPr>
          <w:rFonts w:asciiTheme="minorHAnsi" w:hAnsiTheme="minorHAnsi"/>
          <w:color w:val="000000"/>
          <w:lang w:val="es-ES_tradnl" w:eastAsia="fr-FR"/>
        </w:rPr>
        <w:t xml:space="preserve">cifras </w:t>
      </w:r>
    </w:p>
    <w:p w:rsidR="00505623" w:rsidRPr="00035659" w:rsidRDefault="00505623" w:rsidP="00505623">
      <w:pPr>
        <w:spacing w:before="0"/>
        <w:ind w:left="794" w:hanging="794"/>
        <w:rPr>
          <w:rFonts w:asciiTheme="minorHAnsi" w:hAnsiTheme="minorHAnsi"/>
          <w:lang w:val="es-ES_tradnl"/>
        </w:rPr>
      </w:pPr>
    </w:p>
    <w:p w:rsidR="00505623" w:rsidRPr="00035659" w:rsidRDefault="00505623" w:rsidP="00505623">
      <w:pPr>
        <w:spacing w:before="0"/>
        <w:ind w:left="794" w:hanging="794"/>
        <w:rPr>
          <w:rFonts w:asciiTheme="minorHAnsi" w:hAnsiTheme="minorHAnsi"/>
          <w:lang w:val="es-ES_tradnl"/>
        </w:rPr>
      </w:pPr>
      <w:r w:rsidRPr="00035659">
        <w:rPr>
          <w:rFonts w:asciiTheme="minorHAnsi" w:hAnsiTheme="minorHAnsi"/>
          <w:lang w:val="es-ES_tradnl"/>
        </w:rPr>
        <w:t>b)</w:t>
      </w:r>
      <w:r w:rsidRPr="00035659">
        <w:rPr>
          <w:rFonts w:asciiTheme="minorHAnsi" w:hAnsiTheme="minorHAnsi"/>
          <w:lang w:val="es-ES_tradnl"/>
        </w:rPr>
        <w:tab/>
        <w:t xml:space="preserve">Enlace con la base de datos nacional (o cualquier lista aplicable) con los números UIT-T E.164 dentro del plan nacional de numeración (de haberlo): </w:t>
      </w:r>
      <w:hyperlink r:id="rId14" w:history="1">
        <w:r w:rsidRPr="00035659">
          <w:rPr>
            <w:rFonts w:asciiTheme="minorHAnsi" w:hAnsiTheme="minorHAnsi"/>
            <w:color w:val="0000FF"/>
            <w:u w:val="single"/>
            <w:lang w:val="es-ES_tradnl"/>
          </w:rPr>
          <w:t>http://crc.gov.mn/en/k/2n5/1O</w:t>
        </w:r>
      </w:hyperlink>
    </w:p>
    <w:p w:rsidR="00505623" w:rsidRPr="00035659" w:rsidRDefault="00505623" w:rsidP="00505623">
      <w:pPr>
        <w:spacing w:before="0"/>
        <w:ind w:left="794" w:hanging="794"/>
        <w:rPr>
          <w:rFonts w:asciiTheme="minorHAnsi" w:hAnsiTheme="minorHAnsi"/>
          <w:lang w:val="es-ES_tradnl"/>
        </w:rPr>
      </w:pPr>
      <w:r w:rsidRPr="00035659">
        <w:rPr>
          <w:rFonts w:asciiTheme="minorHAnsi" w:hAnsiTheme="minorHAnsi"/>
          <w:lang w:val="es-ES_tradnl"/>
        </w:rPr>
        <w:tab/>
      </w:r>
    </w:p>
    <w:p w:rsidR="00505623" w:rsidRPr="00035659" w:rsidRDefault="00505623" w:rsidP="00505623">
      <w:pPr>
        <w:spacing w:before="0"/>
        <w:ind w:left="794" w:hanging="794"/>
        <w:rPr>
          <w:rFonts w:asciiTheme="minorHAnsi" w:hAnsiTheme="minorHAnsi"/>
          <w:lang w:val="es-ES_tradnl"/>
        </w:rPr>
      </w:pPr>
      <w:r w:rsidRPr="00035659">
        <w:rPr>
          <w:rFonts w:asciiTheme="minorHAnsi" w:hAnsiTheme="minorHAnsi"/>
          <w:lang w:val="es-ES_tradnl"/>
        </w:rPr>
        <w:t>c)</w:t>
      </w:r>
      <w:r w:rsidRPr="00035659">
        <w:rPr>
          <w:rFonts w:asciiTheme="minorHAnsi" w:hAnsiTheme="minorHAnsi"/>
          <w:lang w:val="es-ES_tradnl"/>
        </w:rPr>
        <w:tab/>
        <w:t>Enlace a la base de datos en tiempo real que refleja los números UIT-T E.164 transportados (de existir):</w:t>
      </w:r>
    </w:p>
    <w:p w:rsidR="00505623" w:rsidRPr="00035659" w:rsidRDefault="00505623" w:rsidP="00505623">
      <w:pPr>
        <w:spacing w:before="0"/>
        <w:ind w:left="794" w:hanging="794"/>
        <w:rPr>
          <w:rFonts w:asciiTheme="minorHAnsi" w:hAnsiTheme="minorHAnsi"/>
          <w:lang w:val="es-ES_tradnl"/>
        </w:rPr>
      </w:pPr>
      <w:r w:rsidRPr="00035659">
        <w:rPr>
          <w:rFonts w:asciiTheme="minorHAnsi" w:hAnsiTheme="minorHAnsi"/>
          <w:lang w:val="es-ES_tradnl"/>
        </w:rPr>
        <w:tab/>
        <w:t>n/a</w:t>
      </w:r>
    </w:p>
    <w:p w:rsidR="00505623" w:rsidRPr="00035659" w:rsidRDefault="00505623" w:rsidP="00505623">
      <w:pPr>
        <w:spacing w:before="0"/>
        <w:ind w:left="794" w:hanging="794"/>
        <w:rPr>
          <w:rFonts w:asciiTheme="minorHAnsi" w:hAnsiTheme="minorHAnsi"/>
          <w:lang w:val="es-ES_tradnl"/>
        </w:rPr>
      </w:pPr>
    </w:p>
    <w:p w:rsidR="00505623" w:rsidRPr="00035659" w:rsidRDefault="00505623" w:rsidP="00505623">
      <w:pPr>
        <w:spacing w:before="0"/>
        <w:ind w:left="794" w:hanging="794"/>
        <w:rPr>
          <w:rFonts w:asciiTheme="minorHAnsi" w:hAnsiTheme="minorHAnsi"/>
          <w:lang w:val="es-ES_tradnl"/>
        </w:rPr>
      </w:pPr>
      <w:r w:rsidRPr="00035659">
        <w:rPr>
          <w:rFonts w:asciiTheme="minorHAnsi" w:hAnsiTheme="minorHAnsi"/>
          <w:lang w:val="es-ES_tradnl"/>
        </w:rPr>
        <w:t>d)</w:t>
      </w:r>
      <w:r w:rsidRPr="00035659">
        <w:rPr>
          <w:rFonts w:asciiTheme="minorHAnsi" w:hAnsiTheme="minorHAnsi"/>
          <w:lang w:val="es-ES_tradnl"/>
        </w:rPr>
        <w:tab/>
      </w:r>
      <w:r w:rsidRPr="00035659">
        <w:rPr>
          <w:lang w:val="es-ES_tradnl"/>
        </w:rPr>
        <w:t>Plan de numeración pormenorizado</w:t>
      </w:r>
    </w:p>
    <w:p w:rsidR="00505623" w:rsidRPr="00035659" w:rsidRDefault="00505623" w:rsidP="00505623">
      <w:pPr>
        <w:spacing w:before="0"/>
        <w:jc w:val="left"/>
        <w:rPr>
          <w:rFonts w:asciiTheme="minorHAnsi" w:hAnsiTheme="minorHAnsi"/>
          <w:bCs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1355"/>
        <w:gridCol w:w="1205"/>
        <w:gridCol w:w="3381"/>
        <w:gridCol w:w="1427"/>
      </w:tblGrid>
      <w:tr w:rsidR="00505623" w:rsidRPr="00035659" w:rsidTr="00853FE5">
        <w:trPr>
          <w:cantSplit/>
          <w:tblHeader/>
          <w:jc w:val="center"/>
        </w:trPr>
        <w:tc>
          <w:tcPr>
            <w:tcW w:w="2122" w:type="dxa"/>
            <w:vMerge w:val="restart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NDC (indicativo nacional de destino)</w:t>
            </w:r>
            <w:r w:rsidRPr="00035659">
              <w:rPr>
                <w:b/>
                <w:i/>
                <w:iCs/>
                <w:lang w:val="es-ES_tradnl"/>
              </w:rPr>
              <w:br/>
              <w:t>o cifras iniciales de N(S)N (número nacional (significativo))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del</w:t>
            </w:r>
            <w:r w:rsidRPr="00035659">
              <w:rPr>
                <w:b/>
                <w:i/>
                <w:iCs/>
                <w:lang w:val="es-ES_tradnl"/>
              </w:rPr>
              <w:br/>
              <w:t>número N(S)N</w:t>
            </w:r>
          </w:p>
        </w:tc>
        <w:tc>
          <w:tcPr>
            <w:tcW w:w="3181" w:type="dxa"/>
            <w:vMerge w:val="restart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35659">
              <w:rPr>
                <w:b/>
                <w:i/>
                <w:iCs/>
                <w:color w:val="000000"/>
                <w:lang w:val="es-ES_tradnl"/>
              </w:rPr>
              <w:t>Utilización del número</w:t>
            </w:r>
            <w:r w:rsidRPr="00035659">
              <w:rPr>
                <w:b/>
                <w:i/>
                <w:iCs/>
                <w:color w:val="000000"/>
                <w:lang w:val="es-ES_tradnl"/>
              </w:rPr>
              <w:br/>
              <w:t>UIT</w:t>
            </w:r>
            <w:r w:rsidRPr="00035659">
              <w:rPr>
                <w:b/>
                <w:i/>
                <w:iCs/>
                <w:color w:val="000000"/>
                <w:lang w:val="es-ES_tradnl"/>
              </w:rPr>
              <w:noBreakHyphen/>
              <w:t>T E.164</w:t>
            </w:r>
          </w:p>
        </w:tc>
        <w:tc>
          <w:tcPr>
            <w:tcW w:w="1343" w:type="dxa"/>
            <w:vMerge w:val="restart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35659">
              <w:rPr>
                <w:b/>
                <w:i/>
                <w:iCs/>
                <w:color w:val="000000"/>
                <w:lang w:val="es-ES_tradnl"/>
              </w:rPr>
              <w:t>Información adicional</w:t>
            </w:r>
            <w:r w:rsidRPr="00035659">
              <w:rPr>
                <w:rFonts w:cs="Calibri"/>
                <w:b/>
                <w:bCs/>
                <w:color w:val="800000"/>
                <w:sz w:val="22"/>
                <w:lang w:val="es-ES_tradnl"/>
              </w:rPr>
              <w:t xml:space="preserve"> </w:t>
            </w:r>
          </w:p>
        </w:tc>
      </w:tr>
      <w:tr w:rsidR="00505623" w:rsidRPr="00035659" w:rsidTr="00853FE5">
        <w:trPr>
          <w:cantSplit/>
          <w:tblHeader/>
          <w:jc w:val="center"/>
        </w:trPr>
        <w:tc>
          <w:tcPr>
            <w:tcW w:w="2122" w:type="dxa"/>
            <w:vMerge/>
            <w:vAlign w:val="center"/>
            <w:hideMark/>
          </w:tcPr>
          <w:p w:rsidR="00505623" w:rsidRPr="00035659" w:rsidRDefault="00505623" w:rsidP="00853FE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lang w:val="es-ES_tradnl"/>
              </w:rPr>
            </w:pPr>
            <w:r w:rsidRPr="00035659">
              <w:rPr>
                <w:b/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3181" w:type="dxa"/>
            <w:vMerge/>
            <w:vAlign w:val="center"/>
            <w:hideMark/>
          </w:tcPr>
          <w:p w:rsidR="00505623" w:rsidRPr="00035659" w:rsidRDefault="00505623" w:rsidP="00853FE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505623" w:rsidRPr="00035659" w:rsidRDefault="00505623" w:rsidP="00853FE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99000000</w:t>
            </w:r>
            <w:r w:rsidRPr="00035659">
              <w:rPr>
                <w:rFonts w:asciiTheme="minorHAnsi" w:hAnsiTheme="minorHAnsi"/>
                <w:bCs/>
                <w:lang w:val="es-ES_tradnl"/>
              </w:rPr>
              <w:t xml:space="preserve"> – </w:t>
            </w:r>
            <w:r w:rsidRPr="00035659">
              <w:rPr>
                <w:rFonts w:asciiTheme="minorHAnsi" w:hAnsiTheme="minorHAnsi"/>
                <w:lang w:val="es-ES_tradnl"/>
              </w:rPr>
              <w:t>99999999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 de telefonía móvil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MOBICOM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95000000 – 95999999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MOBICOM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94000000 – 94999999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MOBICOM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85000000 – 85999999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MOBICOM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91000000 – 91999999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SKYTEL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90000000 – 90999999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SKYTEL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96000000 – 96999999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SKYTEL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88000000 – 88999999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UNITEL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86000000 – 86999999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UNITEL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80000000 – 80999999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UNITEL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89000000 – 89999999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UNITEL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98000000 – 98999999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G-MOBILE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93000000 – 93499999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G-MOBILE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97000000 – 97199999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G-MOBILE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505623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83000000 – 83199999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telefonía móvil </w:t>
            </w:r>
          </w:p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G-MOBILE – Mongolia</w:t>
            </w:r>
          </w:p>
        </w:tc>
        <w:tc>
          <w:tcPr>
            <w:tcW w:w="1343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505623">
            <w:pPr>
              <w:keepNext/>
              <w:keepLines/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70000000 – 70599999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 de telefonía fija</w:t>
            </w:r>
          </w:p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Mongolia Telecom Company – Mongolia</w:t>
            </w:r>
          </w:p>
        </w:tc>
        <w:tc>
          <w:tcPr>
            <w:tcW w:w="1343" w:type="dxa"/>
          </w:tcPr>
          <w:p w:rsidR="00505623" w:rsidRPr="00035659" w:rsidRDefault="00505623" w:rsidP="0050562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11 300000 – 11 399999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 de telefonía fija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Mongolia Telecom Company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11 450000 – 11 459999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11 460000 – 11 469999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11 480000 – 11 489999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 de telefonía fija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MONGOLIA TELECOM COMPANY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 xml:space="preserve">75750000 – 75759999 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75850000 – 75859999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75950000 – 75959999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75550000 – 75559999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75770000 – 75779999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75110000 – 75119999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75100000 – 75109999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75000000 – 75009999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75050000 – 75059999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75070000 – 75079999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75090000 – 75099999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75150000 – 75159999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75350000 – 75359999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75570000 – 75579999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 xml:space="preserve">Servicio de VoIP 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MOBINET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76000000 – 76199999</w:t>
            </w:r>
          </w:p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76600000 – 76799999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 de VoIP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SKYMEDIA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77000000 – 77999999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 de VoIP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UNIVISION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78000000 – 78199999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 de VoIP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GMOBILENET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05623" w:rsidRPr="00035659" w:rsidTr="00853FE5">
        <w:trPr>
          <w:cantSplit/>
          <w:jc w:val="center"/>
        </w:trPr>
        <w:tc>
          <w:tcPr>
            <w:tcW w:w="2122" w:type="dxa"/>
            <w:vAlign w:val="center"/>
            <w:hideMark/>
          </w:tcPr>
          <w:p w:rsidR="00505623" w:rsidRPr="00035659" w:rsidRDefault="00505623" w:rsidP="00853FE5">
            <w:pPr>
              <w:spacing w:before="0" w:after="0"/>
              <w:jc w:val="left"/>
              <w:rPr>
                <w:rFonts w:asciiTheme="minorHAnsi" w:hAnsiTheme="minorHAnsi"/>
                <w:bCs/>
                <w:lang w:val="es-ES_tradnl"/>
              </w:rPr>
            </w:pPr>
            <w:r w:rsidRPr="00035659">
              <w:rPr>
                <w:rFonts w:asciiTheme="minorHAnsi" w:hAnsiTheme="minorHAnsi"/>
                <w:bCs/>
                <w:lang w:val="es-ES_tradnl"/>
              </w:rPr>
              <w:t>71000000 – 71009999</w:t>
            </w:r>
          </w:p>
        </w:tc>
        <w:tc>
          <w:tcPr>
            <w:tcW w:w="1275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3181" w:type="dxa"/>
            <w:hideMark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Servicio de VoIP</w:t>
            </w:r>
          </w:p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  <w:r w:rsidRPr="00035659">
              <w:rPr>
                <w:rFonts w:asciiTheme="minorHAnsi" w:hAnsiTheme="minorHAnsi"/>
                <w:lang w:val="es-ES_tradnl"/>
              </w:rPr>
              <w:t>Operador: MONVSAT NETWORK – Mongolia</w:t>
            </w:r>
          </w:p>
        </w:tc>
        <w:tc>
          <w:tcPr>
            <w:tcW w:w="1343" w:type="dxa"/>
          </w:tcPr>
          <w:p w:rsidR="00505623" w:rsidRPr="00035659" w:rsidRDefault="00505623" w:rsidP="00853FE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</w:tbl>
    <w:p w:rsidR="00505623" w:rsidRPr="00035659" w:rsidRDefault="00505623" w:rsidP="00505623">
      <w:pPr>
        <w:tabs>
          <w:tab w:val="left" w:pos="720"/>
        </w:tabs>
        <w:overflowPunct/>
        <w:spacing w:before="0" w:after="0"/>
        <w:rPr>
          <w:rFonts w:asciiTheme="minorHAnsi" w:eastAsia="SimSun" w:hAnsiTheme="minorHAnsi"/>
          <w:lang w:val="es-ES_tradnl" w:eastAsia="zh-CN"/>
        </w:rPr>
      </w:pPr>
    </w:p>
    <w:p w:rsidR="00505623" w:rsidRPr="00035659" w:rsidRDefault="00505623" w:rsidP="00505623">
      <w:pPr>
        <w:tabs>
          <w:tab w:val="left" w:pos="720"/>
        </w:tabs>
        <w:overflowPunct/>
        <w:spacing w:before="0" w:after="0"/>
        <w:rPr>
          <w:rFonts w:asciiTheme="minorHAnsi" w:eastAsia="SimSun" w:hAnsiTheme="minorHAnsi"/>
          <w:lang w:val="es-ES_tradnl" w:eastAsia="zh-CN"/>
        </w:rPr>
      </w:pPr>
      <w:r w:rsidRPr="00035659">
        <w:rPr>
          <w:rFonts w:asciiTheme="minorHAnsi" w:eastAsia="SimSun" w:hAnsiTheme="minorHAnsi"/>
          <w:lang w:val="es-ES_tradnl" w:eastAsia="zh-CN"/>
        </w:rPr>
        <w:t>Contacto:</w:t>
      </w:r>
    </w:p>
    <w:p w:rsidR="00505623" w:rsidRPr="00035659" w:rsidRDefault="00505623" w:rsidP="00505623">
      <w:pPr>
        <w:tabs>
          <w:tab w:val="clear" w:pos="1276"/>
          <w:tab w:val="clear" w:pos="1843"/>
          <w:tab w:val="left" w:pos="720"/>
          <w:tab w:val="left" w:pos="1701"/>
        </w:tabs>
        <w:overflowPunct/>
        <w:spacing w:before="0"/>
        <w:ind w:left="720"/>
        <w:jc w:val="left"/>
        <w:rPr>
          <w:rFonts w:asciiTheme="minorHAnsi" w:eastAsia="SimSun" w:hAnsiTheme="minorHAnsi"/>
          <w:lang w:val="es-ES_tradnl" w:eastAsia="zh-CN"/>
        </w:rPr>
      </w:pPr>
      <w:r w:rsidRPr="00035659">
        <w:rPr>
          <w:rFonts w:asciiTheme="minorHAnsi" w:eastAsia="SimSun" w:hAnsiTheme="minorHAnsi"/>
          <w:lang w:val="es-ES_tradnl" w:eastAsia="zh-CN"/>
        </w:rPr>
        <w:t>Communications Regulatory Commission of Mongolia</w:t>
      </w:r>
      <w:r w:rsidRPr="00035659">
        <w:rPr>
          <w:rFonts w:asciiTheme="minorHAnsi" w:eastAsia="SimSun" w:hAnsiTheme="minorHAnsi"/>
          <w:lang w:val="es-ES_tradnl" w:eastAsia="zh-CN"/>
        </w:rPr>
        <w:br/>
        <w:t xml:space="preserve">Sr. Murun Ganbold </w:t>
      </w:r>
      <w:r w:rsidRPr="00035659">
        <w:rPr>
          <w:rFonts w:asciiTheme="minorHAnsi" w:eastAsia="SimSun" w:hAnsiTheme="minorHAnsi"/>
          <w:lang w:val="es-ES_tradnl" w:eastAsia="zh-CN"/>
        </w:rPr>
        <w:br/>
        <w:t>Expert of Numbering Regulation</w:t>
      </w:r>
      <w:r w:rsidRPr="00035659">
        <w:rPr>
          <w:rFonts w:asciiTheme="minorHAnsi" w:eastAsia="SimSun" w:hAnsiTheme="minorHAnsi"/>
          <w:lang w:val="es-ES_tradnl" w:eastAsia="zh-CN"/>
        </w:rPr>
        <w:br/>
        <w:t xml:space="preserve">Metro Business Center, 5th Floor, </w:t>
      </w:r>
      <w:r w:rsidRPr="00035659">
        <w:rPr>
          <w:rFonts w:asciiTheme="minorHAnsi" w:eastAsia="SimSun" w:hAnsiTheme="minorHAnsi"/>
          <w:lang w:val="es-ES_tradnl" w:eastAsia="zh-CN"/>
        </w:rPr>
        <w:br/>
        <w:t xml:space="preserve">Sukhbaatar Street-13, Sukhbaatar District, </w:t>
      </w:r>
      <w:r w:rsidRPr="00035659">
        <w:rPr>
          <w:rFonts w:asciiTheme="minorHAnsi" w:eastAsia="SimSun" w:hAnsiTheme="minorHAnsi"/>
          <w:lang w:val="es-ES_tradnl" w:eastAsia="zh-CN"/>
        </w:rPr>
        <w:br/>
        <w:t>ULAANBAATAR, 14201</w:t>
      </w:r>
      <w:r w:rsidRPr="00035659">
        <w:rPr>
          <w:rFonts w:asciiTheme="minorHAnsi" w:eastAsia="SimSun" w:hAnsiTheme="minorHAnsi"/>
          <w:lang w:val="es-ES_tradnl" w:eastAsia="zh-CN"/>
        </w:rPr>
        <w:br/>
        <w:t>Mongolia</w:t>
      </w:r>
      <w:r w:rsidRPr="00035659">
        <w:rPr>
          <w:rFonts w:asciiTheme="minorHAnsi" w:eastAsia="SimSun" w:hAnsiTheme="minorHAnsi"/>
          <w:lang w:val="es-ES_tradnl" w:eastAsia="zh-CN"/>
        </w:rPr>
        <w:br/>
        <w:t>Tel.:</w:t>
      </w:r>
      <w:r w:rsidRPr="00035659">
        <w:rPr>
          <w:rFonts w:asciiTheme="minorHAnsi" w:eastAsia="SimSun" w:hAnsiTheme="minorHAnsi"/>
          <w:lang w:val="es-ES_tradnl" w:eastAsia="zh-CN"/>
        </w:rPr>
        <w:tab/>
        <w:t>+976 11 304 257/ +976 11 304 258</w:t>
      </w:r>
      <w:r w:rsidRPr="00035659">
        <w:rPr>
          <w:rFonts w:asciiTheme="minorHAnsi" w:eastAsia="SimSun" w:hAnsiTheme="minorHAnsi"/>
          <w:lang w:val="es-ES_tradnl" w:eastAsia="zh-CN"/>
        </w:rPr>
        <w:br/>
        <w:t>Fax:</w:t>
      </w:r>
      <w:r w:rsidRPr="00035659">
        <w:rPr>
          <w:rFonts w:asciiTheme="minorHAnsi" w:eastAsia="SimSun" w:hAnsiTheme="minorHAnsi"/>
          <w:lang w:val="es-ES_tradnl" w:eastAsia="zh-CN"/>
        </w:rPr>
        <w:tab/>
        <w:t>+976-11-327720</w:t>
      </w:r>
      <w:r w:rsidRPr="00035659">
        <w:rPr>
          <w:rFonts w:asciiTheme="minorHAnsi" w:eastAsia="SimSun" w:hAnsiTheme="minorHAnsi"/>
          <w:lang w:val="es-ES_tradnl" w:eastAsia="zh-CN"/>
        </w:rPr>
        <w:br/>
      </w:r>
      <w:r>
        <w:rPr>
          <w:rFonts w:asciiTheme="minorHAnsi" w:eastAsia="SimSun" w:hAnsiTheme="minorHAnsi"/>
          <w:lang w:val="es-ES_tradnl" w:eastAsia="zh-CN"/>
        </w:rPr>
        <w:t>Email</w:t>
      </w:r>
      <w:r w:rsidRPr="00035659">
        <w:rPr>
          <w:rFonts w:asciiTheme="minorHAnsi" w:eastAsia="SimSun" w:hAnsiTheme="minorHAnsi"/>
          <w:lang w:val="es-ES_tradnl" w:eastAsia="zh-CN"/>
        </w:rPr>
        <w:t>:</w:t>
      </w:r>
      <w:r w:rsidRPr="00035659">
        <w:rPr>
          <w:rFonts w:asciiTheme="minorHAnsi" w:eastAsia="SimSun" w:hAnsiTheme="minorHAnsi"/>
          <w:lang w:val="es-ES_tradnl" w:eastAsia="zh-CN"/>
        </w:rPr>
        <w:tab/>
      </w:r>
      <w:r w:rsidRPr="00505623">
        <w:rPr>
          <w:rFonts w:asciiTheme="minorHAnsi" w:eastAsia="SimSun" w:hAnsiTheme="minorHAnsi"/>
          <w:lang w:val="es-ES_tradnl" w:eastAsia="zh-CN"/>
        </w:rPr>
        <w:t>regulation@crc.gov.mn</w:t>
      </w:r>
      <w:r w:rsidRPr="00035659">
        <w:rPr>
          <w:rFonts w:asciiTheme="minorHAnsi" w:eastAsia="SimSun" w:hAnsiTheme="minorHAnsi"/>
          <w:lang w:val="es-ES_tradnl" w:eastAsia="zh-CN"/>
        </w:rPr>
        <w:t xml:space="preserve">; </w:t>
      </w:r>
      <w:r w:rsidRPr="00505623">
        <w:rPr>
          <w:rFonts w:asciiTheme="minorHAnsi" w:eastAsia="SimSun" w:hAnsiTheme="minorHAnsi"/>
          <w:lang w:val="es-ES_tradnl" w:eastAsia="zh-CN"/>
        </w:rPr>
        <w:t>murun@crc.gov.mn</w:t>
      </w:r>
      <w:r w:rsidRPr="00035659">
        <w:rPr>
          <w:rFonts w:asciiTheme="minorHAnsi" w:eastAsia="SimSun" w:hAnsiTheme="minorHAnsi"/>
          <w:lang w:val="es-ES_tradnl" w:eastAsia="zh-CN"/>
        </w:rPr>
        <w:t xml:space="preserve"> </w:t>
      </w:r>
      <w:r w:rsidRPr="00035659">
        <w:rPr>
          <w:rFonts w:asciiTheme="minorHAnsi" w:eastAsia="SimSun" w:hAnsiTheme="minorHAnsi"/>
          <w:lang w:val="es-ES_tradnl" w:eastAsia="zh-CN"/>
        </w:rPr>
        <w:br/>
        <w:t>URL:</w:t>
      </w:r>
      <w:r w:rsidRPr="00035659">
        <w:rPr>
          <w:rFonts w:asciiTheme="minorHAnsi" w:eastAsia="SimSun" w:hAnsiTheme="minorHAnsi"/>
          <w:lang w:val="es-ES_tradnl" w:eastAsia="zh-CN"/>
        </w:rPr>
        <w:tab/>
      </w:r>
      <w:r w:rsidRPr="00505623">
        <w:rPr>
          <w:rFonts w:asciiTheme="minorHAnsi" w:eastAsia="SimSun" w:hAnsiTheme="minorHAnsi"/>
          <w:lang w:val="es-ES_tradnl" w:eastAsia="zh-CN"/>
        </w:rPr>
        <w:t>www.crc.gov.mn</w:t>
      </w:r>
    </w:p>
    <w:p w:rsidR="00505623" w:rsidRPr="00035659" w:rsidRDefault="00505623" w:rsidP="00505623">
      <w:pPr>
        <w:tabs>
          <w:tab w:val="clear" w:pos="1276"/>
          <w:tab w:val="left" w:pos="720"/>
          <w:tab w:val="left" w:pos="1418"/>
        </w:tabs>
        <w:overflowPunct/>
        <w:spacing w:before="0"/>
        <w:ind w:left="720"/>
        <w:jc w:val="left"/>
        <w:rPr>
          <w:lang w:val="es-ES_tradnl"/>
        </w:rPr>
      </w:pPr>
      <w:r w:rsidRPr="00035659">
        <w:rPr>
          <w:lang w:val="es-ES_tradnl"/>
        </w:rPr>
        <w:br w:type="page"/>
      </w:r>
    </w:p>
    <w:p w:rsidR="00505623" w:rsidRPr="00035659" w:rsidRDefault="00505623" w:rsidP="00505623">
      <w:pPr>
        <w:pStyle w:val="Country"/>
        <w:rPr>
          <w:lang w:val="es-ES_tradnl"/>
        </w:rPr>
      </w:pPr>
      <w:bookmarkStart w:id="874" w:name="_Toc6215741"/>
      <w:r w:rsidRPr="00035659">
        <w:rPr>
          <w:rFonts w:eastAsia="Batang"/>
          <w:bCs/>
          <w:lang w:val="es-ES_tradnl"/>
        </w:rPr>
        <w:t>Marruecos</w:t>
      </w:r>
      <w:r w:rsidRPr="00035659">
        <w:rPr>
          <w:lang w:val="es-ES_tradnl"/>
        </w:rPr>
        <w:t xml:space="preserve"> (</w:t>
      </w:r>
      <w:r w:rsidRPr="00035659">
        <w:rPr>
          <w:rFonts w:eastAsia="Batang"/>
          <w:bCs/>
          <w:lang w:val="es-ES_tradnl"/>
        </w:rPr>
        <w:t>indicativo de país +212</w:t>
      </w:r>
      <w:r w:rsidRPr="00035659">
        <w:rPr>
          <w:lang w:val="es-ES_tradnl"/>
        </w:rPr>
        <w:t>)</w:t>
      </w:r>
      <w:bookmarkEnd w:id="874"/>
    </w:p>
    <w:p w:rsidR="00505623" w:rsidRPr="00035659" w:rsidRDefault="00505623" w:rsidP="00505623">
      <w:pPr>
        <w:tabs>
          <w:tab w:val="clear" w:pos="1276"/>
          <w:tab w:val="clear" w:pos="1843"/>
          <w:tab w:val="left" w:pos="1560"/>
          <w:tab w:val="left" w:pos="2127"/>
        </w:tabs>
        <w:spacing w:before="80"/>
        <w:jc w:val="left"/>
        <w:outlineLvl w:val="4"/>
        <w:rPr>
          <w:rFonts w:cs="Arial"/>
          <w:lang w:val="es-ES_tradnl"/>
        </w:rPr>
      </w:pPr>
      <w:r w:rsidRPr="00035659">
        <w:rPr>
          <w:rFonts w:eastAsia="Batang"/>
          <w:lang w:val="es-ES_tradnl"/>
        </w:rPr>
        <w:t xml:space="preserve">Comunicación del </w:t>
      </w:r>
      <w:r w:rsidRPr="00035659">
        <w:rPr>
          <w:rFonts w:cs="Arial"/>
          <w:lang w:val="es-ES_tradnl"/>
        </w:rPr>
        <w:t>22.III.2019:</w:t>
      </w:r>
    </w:p>
    <w:p w:rsidR="00505623" w:rsidRPr="00035659" w:rsidRDefault="00505623" w:rsidP="00505623">
      <w:pPr>
        <w:rPr>
          <w:rFonts w:eastAsia="Batang"/>
          <w:lang w:val="es-ES_tradnl"/>
        </w:rPr>
      </w:pPr>
      <w:r w:rsidRPr="00035659">
        <w:rPr>
          <w:lang w:val="es-ES_tradnl"/>
        </w:rPr>
        <w:t xml:space="preserve">La </w:t>
      </w:r>
      <w:r w:rsidRPr="00035659">
        <w:rPr>
          <w:i/>
          <w:iCs/>
          <w:lang w:val="es-ES_tradnl"/>
        </w:rPr>
        <w:t>Agence Nationale de Réglementation des Télécommunications (ANRT),</w:t>
      </w:r>
      <w:r w:rsidRPr="00035659">
        <w:rPr>
          <w:lang w:val="es-ES_tradnl"/>
        </w:rPr>
        <w:t xml:space="preserve"> Rabat</w:t>
      </w:r>
      <w:r w:rsidRPr="00035659">
        <w:rPr>
          <w:lang w:val="es-ES_tradnl"/>
        </w:rPr>
        <w:fldChar w:fldCharType="begin"/>
      </w:r>
      <w:r w:rsidRPr="00035659">
        <w:rPr>
          <w:lang w:val="es-ES_tradnl"/>
        </w:rPr>
        <w:instrText xml:space="preserve"> TC "</w:instrText>
      </w:r>
      <w:bookmarkStart w:id="875" w:name="_Toc389037513"/>
      <w:r w:rsidRPr="00035659">
        <w:rPr>
          <w:i/>
          <w:iCs/>
          <w:lang w:val="es-ES_tradnl"/>
        </w:rPr>
        <w:instrText>Agence Nationale de Réglementation des Télécommunications (ANRT),</w:instrText>
      </w:r>
      <w:r w:rsidRPr="00035659">
        <w:rPr>
          <w:lang w:val="es-ES_tradnl"/>
        </w:rPr>
        <w:instrText xml:space="preserve"> Rabat</w:instrText>
      </w:r>
      <w:bookmarkEnd w:id="875"/>
      <w:r w:rsidRPr="00035659">
        <w:rPr>
          <w:lang w:val="es-ES_tradnl"/>
        </w:rPr>
        <w:instrText xml:space="preserve">" \f C \l "1" </w:instrText>
      </w:r>
      <w:r w:rsidRPr="00035659">
        <w:rPr>
          <w:lang w:val="es-ES_tradnl"/>
        </w:rPr>
        <w:fldChar w:fldCharType="end"/>
      </w:r>
      <w:r w:rsidRPr="00035659">
        <w:rPr>
          <w:lang w:val="es-ES_tradnl"/>
        </w:rPr>
        <w:t xml:space="preserve">, </w:t>
      </w:r>
      <w:r w:rsidRPr="00035659">
        <w:rPr>
          <w:rFonts w:eastAsia="Batang"/>
          <w:lang w:val="es-ES_tradnl"/>
        </w:rPr>
        <w:t>anuncia la actualización del plan nacional de numeración telefónica de Marruecos, plan cerrado de diez (10) cifras, cuyo formato es el siguiente: CC N(S)N</w:t>
      </w:r>
    </w:p>
    <w:p w:rsidR="00505623" w:rsidRPr="00035659" w:rsidRDefault="00505623" w:rsidP="00505623">
      <w:pPr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>donde:</w:t>
      </w:r>
    </w:p>
    <w:p w:rsidR="00505623" w:rsidRPr="00035659" w:rsidRDefault="00505623" w:rsidP="00505623">
      <w:pPr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ab/>
        <w:t>CC (indicativo de país) = +212</w:t>
      </w:r>
    </w:p>
    <w:p w:rsidR="00505623" w:rsidRPr="00035659" w:rsidRDefault="00505623" w:rsidP="00505623">
      <w:pPr>
        <w:rPr>
          <w:rFonts w:eastAsia="Batang"/>
          <w:lang w:val="es-ES_tradnl"/>
        </w:rPr>
      </w:pPr>
      <w:r w:rsidRPr="00035659">
        <w:rPr>
          <w:rFonts w:eastAsia="Batang"/>
          <w:lang w:val="es-ES_tradnl"/>
        </w:rPr>
        <w:tab/>
        <w:t>N(S)N (número nacional (significativo) compuesto por nueve cifras = ZABPQMCDU</w:t>
      </w:r>
    </w:p>
    <w:p w:rsidR="00505623" w:rsidRPr="00035659" w:rsidRDefault="00505623" w:rsidP="00505623">
      <w:pPr>
        <w:spacing w:before="80"/>
        <w:rPr>
          <w:lang w:val="es-ES_tradnl"/>
        </w:rPr>
      </w:pPr>
      <w:r w:rsidRPr="00035659">
        <w:rPr>
          <w:lang w:val="es-ES_tradnl"/>
        </w:rPr>
        <w:t>Prefijo internacional: "00"</w:t>
      </w:r>
    </w:p>
    <w:p w:rsidR="00505623" w:rsidRPr="00035659" w:rsidRDefault="00505623" w:rsidP="00505623">
      <w:pPr>
        <w:spacing w:before="80"/>
        <w:rPr>
          <w:lang w:val="es-ES_tradnl"/>
        </w:rPr>
      </w:pPr>
      <w:r w:rsidRPr="00035659">
        <w:rPr>
          <w:lang w:val="es-ES_tradnl"/>
        </w:rPr>
        <w:t>Prefijo nacional: "0" para las llamadas nacionales, debe marcarse antes de todos los números telefónicos salvo los números cortos (Compuestos por 2, 3, 4 o 5 dígitos)</w:t>
      </w:r>
    </w:p>
    <w:p w:rsidR="00505623" w:rsidRPr="00035659" w:rsidRDefault="00505623" w:rsidP="00505623">
      <w:pPr>
        <w:spacing w:before="80"/>
        <w:rPr>
          <w:lang w:val="es-ES_tradnl"/>
        </w:rPr>
      </w:pPr>
      <w:r w:rsidRPr="00035659">
        <w:rPr>
          <w:rFonts w:eastAsia="Batang"/>
          <w:lang w:val="es-ES_tradnl"/>
        </w:rPr>
        <w:t xml:space="preserve">La lista de números </w:t>
      </w:r>
      <w:r w:rsidRPr="00035659">
        <w:rPr>
          <w:lang w:val="es-ES_tradnl"/>
        </w:rPr>
        <w:t xml:space="preserve">0ZABPQMCDU </w:t>
      </w:r>
      <w:r w:rsidRPr="00035659">
        <w:rPr>
          <w:rFonts w:eastAsia="Batang"/>
          <w:lang w:val="es-ES_tradnl"/>
        </w:rPr>
        <w:t>atribuidos actualmente a la red telefónica móvil es la siguiente:</w:t>
      </w:r>
    </w:p>
    <w:p w:rsidR="00505623" w:rsidRPr="00035659" w:rsidRDefault="00505623" w:rsidP="0050562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bCs/>
          <w:lang w:val="es-ES_tradnl"/>
        </w:rPr>
      </w:pPr>
      <w:r w:rsidRPr="00035659">
        <w:rPr>
          <w:lang w:val="es-ES_tradnl"/>
        </w:rPr>
        <w:t>Plan de numeración pormenorizado (excepto números cortos):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39"/>
        <w:gridCol w:w="1205"/>
        <w:gridCol w:w="2537"/>
        <w:gridCol w:w="2402"/>
      </w:tblGrid>
      <w:tr w:rsidR="00505623" w:rsidRPr="00035659" w:rsidTr="00853FE5">
        <w:trPr>
          <w:cantSplit/>
          <w:trHeight w:val="605"/>
          <w:tblHeader/>
          <w:jc w:val="center"/>
        </w:trPr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NDC (indicativo nacional de destino)</w:t>
            </w:r>
            <w:r w:rsidRPr="00035659">
              <w:rPr>
                <w:b/>
                <w:i/>
                <w:iCs/>
                <w:lang w:val="es-ES_tradnl"/>
              </w:rPr>
              <w:br/>
              <w:t>o cifras iniciales de N(S)N (número nacional (significativo))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del</w:t>
            </w:r>
            <w:r w:rsidRPr="00035659">
              <w:rPr>
                <w:b/>
                <w:i/>
                <w:iCs/>
                <w:lang w:val="es-ES_tradnl"/>
              </w:rPr>
              <w:br/>
              <w:t>número N(S)N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Utilización del número</w:t>
            </w:r>
            <w:r w:rsidRPr="00035659">
              <w:rPr>
                <w:b/>
                <w:i/>
                <w:iCs/>
                <w:lang w:val="es-ES_tradnl"/>
              </w:rPr>
              <w:br/>
              <w:t>UIT</w:t>
            </w:r>
            <w:r w:rsidRPr="00035659">
              <w:rPr>
                <w:b/>
                <w:i/>
                <w:iCs/>
                <w:lang w:val="es-ES_tradnl"/>
              </w:rPr>
              <w:noBreakHyphen/>
              <w:t>T E.164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Información adicional</w:t>
            </w:r>
          </w:p>
        </w:tc>
      </w:tr>
      <w:tr w:rsidR="00505623" w:rsidRPr="00035659" w:rsidTr="00853FE5">
        <w:trPr>
          <w:cantSplit/>
          <w:trHeight w:val="841"/>
          <w:tblHeader/>
          <w:jc w:val="center"/>
        </w:trPr>
        <w:tc>
          <w:tcPr>
            <w:tcW w:w="2140" w:type="dxa"/>
            <w:vMerge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máxima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  <w:r w:rsidRPr="00035659">
              <w:rPr>
                <w:b/>
                <w:i/>
                <w:iCs/>
                <w:lang w:val="es-ES_tradnl"/>
              </w:rPr>
              <w:t>Longitud mínima</w:t>
            </w:r>
          </w:p>
        </w:tc>
        <w:tc>
          <w:tcPr>
            <w:tcW w:w="2539" w:type="dxa"/>
            <w:vMerge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505623" w:rsidRPr="00035659" w:rsidRDefault="00505623" w:rsidP="00853FE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iCs/>
                <w:lang w:val="es-ES_tradnl"/>
              </w:rPr>
            </w:pP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footnoteReference w:customMarkFollows="1" w:id="1"/>
              <w:t>Médi Telecom</w:t>
            </w:r>
            <w:r w:rsidRPr="00035659">
              <w:rPr>
                <w:rStyle w:val="FootnoteReference"/>
                <w:color w:val="000000"/>
                <w:lang w:val="es-ES_tradnl" w:eastAsia="fr-FR"/>
              </w:rPr>
              <w:footnoteReference w:id="2"/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 Maghrib</w:t>
            </w:r>
            <w:r w:rsidRPr="00035659">
              <w:rPr>
                <w:rStyle w:val="FootnoteReference"/>
                <w:color w:val="000000"/>
                <w:lang w:val="es-ES_tradnl" w:eastAsia="fr-FR"/>
              </w:rPr>
              <w:footnoteReference w:id="3"/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5229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5237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5248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  <w:r w:rsidRPr="00035659">
              <w:rPr>
                <w:rStyle w:val="FootnoteReference"/>
                <w:color w:val="000000"/>
                <w:lang w:val="es-ES_tradnl" w:eastAsia="fr-FR"/>
              </w:rPr>
              <w:footnoteReference w:id="4"/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5289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52980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52990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5359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5368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5379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53880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53890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5399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Redes de telefonía fija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550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59240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VSAT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Cimecom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59241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VSAT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Spacecom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619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629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639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649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659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669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679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689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6921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GMPCS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Al Hourria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6922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GMPCS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Al Hourria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694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699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700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706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707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708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761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762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766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767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770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771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772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777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Servicios móviles 2G/3G/4G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8080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VoIP (Centrex IP)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8081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VoIP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Wana Corporate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bookmarkStart w:id="876" w:name="RANGE!A183"/>
            <w:r w:rsidRPr="00035659">
              <w:rPr>
                <w:color w:val="000000"/>
                <w:lang w:val="es-ES_tradnl" w:eastAsia="fr-FR"/>
              </w:rPr>
              <w:t>8082</w:t>
            </w:r>
            <w:bookmarkEnd w:id="876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VoIP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Médi Telecom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bookmarkStart w:id="877" w:name="RANGE!A184"/>
            <w:r w:rsidRPr="00035659">
              <w:rPr>
                <w:color w:val="000000"/>
                <w:lang w:val="es-ES_tradnl" w:eastAsia="fr-FR"/>
              </w:rPr>
              <w:t>8083</w:t>
            </w:r>
            <w:bookmarkEnd w:id="877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VoIP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bookmarkStart w:id="878" w:name="RANGE!A185"/>
            <w:r w:rsidRPr="00035659">
              <w:rPr>
                <w:color w:val="000000"/>
                <w:lang w:val="es-ES_tradnl" w:eastAsia="fr-FR"/>
              </w:rPr>
              <w:t>8084</w:t>
            </w:r>
            <w:bookmarkEnd w:id="878"/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VoIP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8085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VoIP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Itissalat Al-Maghrib</w:t>
            </w:r>
          </w:p>
        </w:tc>
      </w:tr>
      <w:tr w:rsidR="00505623" w:rsidRPr="00035659" w:rsidTr="00853FE5">
        <w:trPr>
          <w:cantSplit/>
          <w:trHeight w:val="300"/>
          <w:jc w:val="center"/>
        </w:trPr>
        <w:tc>
          <w:tcPr>
            <w:tcW w:w="21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89293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9</w:t>
            </w:r>
          </w:p>
        </w:tc>
        <w:tc>
          <w:tcPr>
            <w:tcW w:w="2539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>Teléfonos públicos de tarjeta via VSAT</w:t>
            </w:r>
          </w:p>
        </w:tc>
        <w:tc>
          <w:tcPr>
            <w:tcW w:w="2404" w:type="dxa"/>
            <w:shd w:val="clear" w:color="auto" w:fill="auto"/>
            <w:noWrap/>
            <w:vAlign w:val="center"/>
          </w:tcPr>
          <w:p w:rsidR="00505623" w:rsidRPr="00035659" w:rsidRDefault="00505623" w:rsidP="00853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es-ES_tradnl" w:eastAsia="fr-FR"/>
              </w:rPr>
            </w:pPr>
            <w:r w:rsidRPr="00035659">
              <w:rPr>
                <w:color w:val="000000"/>
                <w:lang w:val="es-ES_tradnl" w:eastAsia="fr-FR"/>
              </w:rPr>
              <w:t xml:space="preserve">Itissalat Al-Maghrib </w:t>
            </w:r>
          </w:p>
        </w:tc>
      </w:tr>
    </w:tbl>
    <w:p w:rsidR="00505623" w:rsidRPr="00035659" w:rsidRDefault="00505623" w:rsidP="005056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val="es-ES_tradnl" w:eastAsia="zh-CN"/>
        </w:rPr>
      </w:pPr>
      <w:r w:rsidRPr="00035659">
        <w:rPr>
          <w:rFonts w:eastAsia="SimSun"/>
          <w:lang w:val="es-ES_tradnl" w:eastAsia="zh-CN"/>
        </w:rPr>
        <w:t>Contacto:</w:t>
      </w:r>
    </w:p>
    <w:p w:rsidR="00505623" w:rsidRPr="00035659" w:rsidRDefault="00505623" w:rsidP="00505623">
      <w:pPr>
        <w:tabs>
          <w:tab w:val="clear" w:pos="567"/>
          <w:tab w:val="clear" w:pos="1276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es-ES_tradnl" w:eastAsia="zh-CN"/>
        </w:rPr>
      </w:pPr>
      <w:r w:rsidRPr="00035659">
        <w:rPr>
          <w:lang w:val="es-ES_tradnl"/>
        </w:rPr>
        <w:t>Motiaa Abdelhay</w:t>
      </w:r>
      <w:r w:rsidRPr="00035659">
        <w:rPr>
          <w:lang w:val="es-ES_tradnl"/>
        </w:rPr>
        <w:br/>
        <w:t>Agence Nationale de Réglementation des Télécommunications (ANRT)</w:t>
      </w:r>
      <w:r w:rsidRPr="00035659">
        <w:rPr>
          <w:lang w:val="es-ES_tradnl"/>
        </w:rPr>
        <w:br/>
        <w:t>Centre d'affaires</w:t>
      </w:r>
      <w:r w:rsidRPr="00035659">
        <w:rPr>
          <w:lang w:val="es-ES_tradnl"/>
        </w:rPr>
        <w:br/>
      </w:r>
      <w:r w:rsidRPr="00035659">
        <w:rPr>
          <w:rFonts w:eastAsia="SimSun"/>
          <w:lang w:val="es-ES_tradnl" w:eastAsia="zh-CN"/>
        </w:rPr>
        <w:t>Address:</w:t>
      </w:r>
      <w:r w:rsidRPr="00035659">
        <w:rPr>
          <w:lang w:val="es-ES_tradnl"/>
        </w:rPr>
        <w:t xml:space="preserve"> </w:t>
      </w:r>
      <w:r w:rsidRPr="00035659">
        <w:rPr>
          <w:rFonts w:eastAsia="SimSun"/>
          <w:lang w:val="es-ES_tradnl" w:eastAsia="zh-CN"/>
        </w:rPr>
        <w:t>Boulevard Ar-Riad, Hay Riad</w:t>
      </w:r>
      <w:r w:rsidRPr="00035659">
        <w:rPr>
          <w:rFonts w:eastAsia="SimSun"/>
          <w:lang w:val="es-ES_tradnl" w:eastAsia="zh-CN"/>
        </w:rPr>
        <w:br/>
        <w:t>B.P. 2939</w:t>
      </w:r>
      <w:r w:rsidRPr="00035659">
        <w:rPr>
          <w:rFonts w:eastAsia="SimSun"/>
          <w:lang w:val="es-ES_tradnl" w:eastAsia="zh-CN"/>
        </w:rPr>
        <w:br/>
        <w:t>RABAT 10100</w:t>
      </w:r>
      <w:r w:rsidRPr="00035659">
        <w:rPr>
          <w:rFonts w:eastAsia="SimSun"/>
          <w:lang w:val="es-ES_tradnl" w:eastAsia="zh-CN"/>
        </w:rPr>
        <w:br/>
        <w:t>Marruecos</w:t>
      </w:r>
      <w:r w:rsidRPr="00035659">
        <w:rPr>
          <w:rFonts w:eastAsia="SimSun"/>
          <w:lang w:val="es-ES_tradnl" w:eastAsia="zh-CN"/>
        </w:rPr>
        <w:br/>
        <w:t>Tel.:</w:t>
      </w:r>
      <w:r w:rsidRPr="00035659">
        <w:rPr>
          <w:rFonts w:eastAsia="SimSun"/>
          <w:lang w:val="es-ES_tradnl" w:eastAsia="zh-CN"/>
        </w:rPr>
        <w:tab/>
        <w:t>+212 5 37 71 85 64</w:t>
      </w:r>
      <w:r w:rsidRPr="00035659">
        <w:rPr>
          <w:rFonts w:eastAsia="SimSun"/>
          <w:lang w:val="es-ES_tradnl" w:eastAsia="zh-CN"/>
        </w:rPr>
        <w:br/>
      </w:r>
      <w:r>
        <w:rPr>
          <w:rFonts w:eastAsia="SimSun"/>
          <w:lang w:val="es-ES_tradnl" w:eastAsia="zh-CN"/>
        </w:rPr>
        <w:t>Email</w:t>
      </w:r>
      <w:r w:rsidRPr="00035659">
        <w:rPr>
          <w:rFonts w:eastAsia="SimSun"/>
          <w:lang w:val="es-ES_tradnl" w:eastAsia="zh-CN"/>
        </w:rPr>
        <w:t>:</w:t>
      </w:r>
      <w:r w:rsidRPr="00035659">
        <w:rPr>
          <w:rFonts w:eastAsia="SimSun"/>
          <w:lang w:val="es-ES_tradnl" w:eastAsia="zh-CN"/>
        </w:rPr>
        <w:tab/>
      </w:r>
      <w:r w:rsidRPr="00505623">
        <w:rPr>
          <w:rFonts w:eastAsia="SimSun"/>
          <w:lang w:val="es-ES_tradnl" w:eastAsia="zh-CN"/>
        </w:rPr>
        <w:t>numerotation@anrt.ma</w:t>
      </w:r>
      <w:r w:rsidRPr="00035659">
        <w:rPr>
          <w:rFonts w:eastAsia="SimSun"/>
          <w:lang w:val="es-ES_tradnl" w:eastAsia="zh-CN"/>
        </w:rPr>
        <w:br/>
        <w:t xml:space="preserve">URL: </w:t>
      </w:r>
      <w:r w:rsidRPr="00035659">
        <w:rPr>
          <w:rFonts w:eastAsia="SimSun"/>
          <w:lang w:val="es-ES_tradnl" w:eastAsia="zh-CN"/>
        </w:rPr>
        <w:tab/>
      </w:r>
      <w:r w:rsidRPr="00505623">
        <w:rPr>
          <w:rFonts w:eastAsia="SimSun"/>
          <w:lang w:val="es-ES_tradnl" w:eastAsia="zh-CN"/>
        </w:rPr>
        <w:t>www.anrt.ma</w:t>
      </w:r>
    </w:p>
    <w:p w:rsidR="003C0EB3" w:rsidRPr="00505623" w:rsidRDefault="003C0EB3" w:rsidP="00754335">
      <w:pPr>
        <w:rPr>
          <w:noProof/>
          <w:lang w:val="es-ES_tradnl"/>
        </w:rPr>
      </w:pPr>
    </w:p>
    <w:bookmarkEnd w:id="871"/>
    <w:bookmarkEnd w:id="872"/>
    <w:p w:rsidR="00BB096E" w:rsidRDefault="00BB096E" w:rsidP="00754335">
      <w:pPr>
        <w:rPr>
          <w:noProof/>
          <w:lang w:val="fr-CH"/>
        </w:rPr>
      </w:pPr>
      <w:r>
        <w:rPr>
          <w:noProof/>
          <w:lang w:val="fr-CH"/>
        </w:rPr>
        <w:br w:type="page"/>
      </w:r>
    </w:p>
    <w:p w:rsidR="00BB096E" w:rsidRPr="00E74387" w:rsidRDefault="00BB096E" w:rsidP="00BB096E">
      <w:pPr>
        <w:pStyle w:val="Heading20"/>
        <w:rPr>
          <w:lang w:val="es-ES_tradnl"/>
        </w:rPr>
      </w:pPr>
      <w:r w:rsidRPr="00E74387">
        <w:rPr>
          <w:lang w:val="es-ES_tradnl"/>
        </w:rPr>
        <w:t>Otra</w:t>
      </w:r>
      <w:r>
        <w:rPr>
          <w:lang w:val="es-ES_tradnl"/>
        </w:rPr>
        <w:t>s</w:t>
      </w:r>
      <w:r w:rsidRPr="00E74387">
        <w:rPr>
          <w:lang w:val="es-ES_tradnl"/>
        </w:rPr>
        <w:t xml:space="preserve"> comuni</w:t>
      </w:r>
      <w:r>
        <w:rPr>
          <w:lang w:val="es-ES_tradnl"/>
        </w:rPr>
        <w:t>caciones</w:t>
      </w:r>
    </w:p>
    <w:p w:rsidR="00BB096E" w:rsidRPr="00EC1007" w:rsidRDefault="00BB096E" w:rsidP="00BB096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"/>
        </w:rPr>
      </w:pPr>
      <w:r w:rsidRPr="00EC1007">
        <w:rPr>
          <w:b/>
          <w:bCs/>
          <w:lang w:val="es-ES"/>
        </w:rPr>
        <w:t>Serbia</w:t>
      </w:r>
    </w:p>
    <w:p w:rsidR="00BB096E" w:rsidRPr="00EC1007" w:rsidRDefault="00BB096E" w:rsidP="00BB096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"/>
        </w:rPr>
      </w:pPr>
      <w:r>
        <w:rPr>
          <w:szCs w:val="18"/>
          <w:lang w:val="es-ES"/>
        </w:rPr>
        <w:t>Comunicación del 21.III.2019</w:t>
      </w:r>
      <w:r w:rsidRPr="00EC1007">
        <w:rPr>
          <w:szCs w:val="18"/>
          <w:lang w:val="es-ES"/>
        </w:rPr>
        <w:t>:</w:t>
      </w:r>
    </w:p>
    <w:p w:rsidR="00BB096E" w:rsidRDefault="00BB096E" w:rsidP="00BB096E">
      <w:pPr>
        <w:rPr>
          <w:lang w:val="es-ES_tradnl"/>
        </w:rPr>
      </w:pPr>
      <w:r>
        <w:rPr>
          <w:lang w:val="es-ES_tradnl"/>
        </w:rPr>
        <w:t xml:space="preserve">Con motivo del 74º aniversario del Día de la Victoria “Dan Pobede”, la Administración serbia autoriza la Unión de radioaficionados de Serbia a utilizar el distintivo de llamada especial </w:t>
      </w:r>
      <w:r>
        <w:rPr>
          <w:b/>
          <w:bCs/>
          <w:lang w:val="es-ES"/>
        </w:rPr>
        <w:t>YT74</w:t>
      </w:r>
      <w:r w:rsidRPr="00CC0A31">
        <w:rPr>
          <w:b/>
          <w:bCs/>
          <w:lang w:val="es-ES"/>
        </w:rPr>
        <w:t>DP</w:t>
      </w:r>
      <w:r>
        <w:rPr>
          <w:lang w:val="es-ES_tradnl"/>
        </w:rPr>
        <w:t xml:space="preserve"> entre el 5 y el 9 de mayo de 2019.</w:t>
      </w:r>
    </w:p>
    <w:p w:rsidR="00BB096E" w:rsidRPr="00EC1007" w:rsidRDefault="00BB096E" w:rsidP="00BB096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val="es-ES"/>
        </w:rPr>
      </w:pPr>
      <w:r>
        <w:rPr>
          <w:szCs w:val="18"/>
          <w:lang w:val="es-ES"/>
        </w:rPr>
        <w:t>Comunicación del 27.III.2019</w:t>
      </w:r>
      <w:r w:rsidRPr="00EC1007">
        <w:rPr>
          <w:szCs w:val="18"/>
          <w:lang w:val="es-ES"/>
        </w:rPr>
        <w:t>:</w:t>
      </w:r>
    </w:p>
    <w:p w:rsidR="00BB096E" w:rsidRDefault="00BB096E" w:rsidP="00BB096E">
      <w:pPr>
        <w:rPr>
          <w:lang w:val="es-ES_tradnl"/>
        </w:rPr>
      </w:pPr>
      <w:r>
        <w:rPr>
          <w:lang w:val="es-ES_tradnl"/>
        </w:rPr>
        <w:t>Con motivo del 10º aniversario de la fundación de la organizaci</w:t>
      </w:r>
      <w:r>
        <w:rPr>
          <w:szCs w:val="18"/>
          <w:lang w:val="es-ES"/>
        </w:rPr>
        <w:t xml:space="preserve">ón “World Castles Award (WCA)”, </w:t>
      </w:r>
      <w:r>
        <w:rPr>
          <w:lang w:val="es-ES_tradnl"/>
        </w:rPr>
        <w:t xml:space="preserve">la Administración serbia autoriza la sección serbia “WCA-Serbia” a utilizar el distintivo de llamada especial </w:t>
      </w:r>
      <w:r>
        <w:rPr>
          <w:b/>
          <w:bCs/>
          <w:lang w:val="es-ES"/>
        </w:rPr>
        <w:t>YU10WCA</w:t>
      </w:r>
      <w:r>
        <w:rPr>
          <w:lang w:val="es-ES_tradnl"/>
        </w:rPr>
        <w:t xml:space="preserve"> durante el periodo comprendido entre el 1 y el 31 de julio de 2019.</w:t>
      </w:r>
    </w:p>
    <w:p w:rsidR="003C0EB3" w:rsidRPr="00BB096E" w:rsidRDefault="003C0EB3" w:rsidP="00754335">
      <w:pPr>
        <w:rPr>
          <w:noProof/>
          <w:lang w:val="es-ES_tradnl"/>
        </w:rPr>
      </w:pPr>
    </w:p>
    <w:p w:rsidR="00D27F1E" w:rsidRDefault="00D27F1E" w:rsidP="00754335">
      <w:pPr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D34309" w:rsidRPr="008065E7" w:rsidRDefault="00D34309" w:rsidP="00D34309">
      <w:pPr>
        <w:pStyle w:val="Heading2"/>
        <w:rPr>
          <w:lang w:val="es-ES_tradnl"/>
        </w:rPr>
      </w:pPr>
      <w:bookmarkStart w:id="879" w:name="_Toc7446108"/>
      <w:r w:rsidRPr="008065E7">
        <w:rPr>
          <w:lang w:val="es-ES_tradnl"/>
        </w:rPr>
        <w:t>Restricciones de servicio</w:t>
      </w:r>
      <w:bookmarkEnd w:id="879"/>
    </w:p>
    <w:p w:rsidR="00D34309" w:rsidRPr="00343EDF" w:rsidRDefault="00D34309" w:rsidP="00D34309">
      <w:pPr>
        <w:jc w:val="center"/>
        <w:rPr>
          <w:lang w:val="fr-CH"/>
        </w:rPr>
      </w:pPr>
      <w:r w:rsidRPr="00343EDF">
        <w:rPr>
          <w:lang w:val="fr-CH"/>
        </w:rPr>
        <w:t xml:space="preserve">Véase URL: </w:t>
      </w:r>
      <w:hyperlink r:id="rId15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9F59EC" w:rsidRDefault="00D34309" w:rsidP="00D34309">
      <w:pPr>
        <w:pStyle w:val="Heading2"/>
        <w:rPr>
          <w:lang w:val="es-ES_tradnl"/>
        </w:rPr>
      </w:pPr>
      <w:bookmarkStart w:id="880" w:name="_Toc744610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80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881" w:name="_Toc451174501"/>
      <w:bookmarkStart w:id="882" w:name="_Toc452126900"/>
      <w:bookmarkStart w:id="883" w:name="_Toc453247195"/>
      <w:bookmarkStart w:id="884" w:name="_Toc455669854"/>
      <w:bookmarkStart w:id="885" w:name="_Toc458781012"/>
      <w:bookmarkStart w:id="886" w:name="_Toc463441567"/>
      <w:bookmarkStart w:id="887" w:name="_Toc463947717"/>
      <w:bookmarkStart w:id="888" w:name="_Toc466370894"/>
      <w:bookmarkStart w:id="889" w:name="_Toc467245952"/>
      <w:bookmarkStart w:id="890" w:name="_Toc468457249"/>
      <w:bookmarkStart w:id="891" w:name="_Toc472590313"/>
      <w:bookmarkStart w:id="892" w:name="_Toc473727741"/>
      <w:bookmarkStart w:id="893" w:name="_Toc474936346"/>
      <w:bookmarkStart w:id="894" w:name="_Toc476142328"/>
      <w:bookmarkStart w:id="895" w:name="_Toc477429101"/>
      <w:bookmarkStart w:id="896" w:name="_Toc478134105"/>
      <w:bookmarkStart w:id="897" w:name="_Toc479850647"/>
      <w:bookmarkStart w:id="898" w:name="_Toc482090365"/>
      <w:bookmarkStart w:id="899" w:name="_Toc484181141"/>
      <w:bookmarkStart w:id="900" w:name="_Toc484787076"/>
      <w:bookmarkStart w:id="901" w:name="_Toc487119326"/>
      <w:bookmarkStart w:id="902" w:name="_Toc489607398"/>
      <w:bookmarkStart w:id="903" w:name="_Toc490829860"/>
      <w:bookmarkStart w:id="904" w:name="_Toc492375239"/>
      <w:bookmarkStart w:id="905" w:name="_Toc493254988"/>
      <w:bookmarkStart w:id="906" w:name="_Toc495992907"/>
      <w:bookmarkStart w:id="907" w:name="_Toc497227743"/>
      <w:bookmarkStart w:id="908" w:name="_Toc497485446"/>
      <w:bookmarkStart w:id="909" w:name="_Toc498613294"/>
      <w:bookmarkStart w:id="910" w:name="_Toc500253798"/>
      <w:bookmarkStart w:id="911" w:name="_Toc501030459"/>
      <w:bookmarkStart w:id="912" w:name="_Toc504138712"/>
      <w:bookmarkStart w:id="913" w:name="_Toc508619468"/>
      <w:bookmarkStart w:id="914" w:name="_Toc509410687"/>
      <w:bookmarkStart w:id="915" w:name="_Toc510706809"/>
      <w:bookmarkStart w:id="916" w:name="_Toc513019749"/>
      <w:bookmarkStart w:id="917" w:name="_Toc513558625"/>
      <w:bookmarkStart w:id="918" w:name="_Toc515519622"/>
      <w:bookmarkStart w:id="919" w:name="_Toc516232719"/>
      <w:bookmarkStart w:id="920" w:name="_Toc517356352"/>
      <w:bookmarkStart w:id="921" w:name="_Toc518308410"/>
      <w:bookmarkStart w:id="922" w:name="_Toc524958858"/>
      <w:bookmarkStart w:id="923" w:name="_Toc526347928"/>
      <w:bookmarkStart w:id="924" w:name="_Toc527712007"/>
      <w:bookmarkStart w:id="925" w:name="_Toc530993353"/>
      <w:bookmarkStart w:id="926" w:name="_Toc535587904"/>
      <w:bookmarkStart w:id="927" w:name="_Toc536454749"/>
      <w:bookmarkStart w:id="928" w:name="_Toc7446110"/>
      <w:r w:rsidRPr="00B0622F">
        <w:rPr>
          <w:lang w:val="es-ES_tradnl"/>
        </w:rPr>
        <w:t>ENMIENDAS  A  LAS  PUBLICACIONES  DE  SERVICIO</w:t>
      </w:r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D27F1E" w:rsidRDefault="00D27F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803DE3" w:rsidRPr="00803DE3" w:rsidRDefault="00803DE3" w:rsidP="00803DE3">
      <w:pPr>
        <w:keepNext/>
        <w:shd w:val="clear" w:color="auto" w:fill="D9D9D9"/>
        <w:spacing w:before="0"/>
        <w:jc w:val="center"/>
        <w:textAlignment w:val="auto"/>
        <w:outlineLvl w:val="1"/>
        <w:rPr>
          <w:rFonts w:cs="Arial"/>
          <w:b/>
          <w:bCs/>
          <w:sz w:val="28"/>
          <w:szCs w:val="28"/>
          <w:lang w:val="es-ES"/>
        </w:rPr>
      </w:pPr>
      <w:r w:rsidRPr="00803DE3">
        <w:rPr>
          <w:rFonts w:cs="Arial"/>
          <w:b/>
          <w:bCs/>
          <w:sz w:val="28"/>
          <w:szCs w:val="28"/>
          <w:lang w:val="es-ES"/>
        </w:rPr>
        <w:t xml:space="preserve">Lista de números de identificación de expedidor de la tarjeta </w:t>
      </w:r>
      <w:r w:rsidRPr="00803DE3">
        <w:rPr>
          <w:rFonts w:cs="Arial"/>
          <w:b/>
          <w:bCs/>
          <w:sz w:val="28"/>
          <w:szCs w:val="28"/>
          <w:lang w:val="es-ES"/>
        </w:rPr>
        <w:br/>
        <w:t xml:space="preserve">con cargo a cuenta para telecomunicaciones internacionales </w:t>
      </w:r>
      <w:r w:rsidRPr="00803DE3">
        <w:rPr>
          <w:rFonts w:cs="Arial"/>
          <w:b/>
          <w:bCs/>
          <w:sz w:val="28"/>
          <w:szCs w:val="28"/>
          <w:lang w:val="es-ES"/>
        </w:rPr>
        <w:br/>
        <w:t>(Según la Recomendación UIT-T E.118 (05/2006))</w:t>
      </w:r>
      <w:r w:rsidRPr="00803DE3">
        <w:rPr>
          <w:rFonts w:cs="Arial"/>
          <w:b/>
          <w:bCs/>
          <w:sz w:val="28"/>
          <w:szCs w:val="28"/>
          <w:lang w:val="es-ES"/>
        </w:rPr>
        <w:br/>
        <w:t>(Situación al 1 de diciembre de 2018)</w:t>
      </w:r>
    </w:p>
    <w:p w:rsidR="00803DE3" w:rsidRPr="00803DE3" w:rsidRDefault="00803DE3" w:rsidP="00803D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sz w:val="22"/>
          <w:szCs w:val="22"/>
          <w:lang w:val="es-ES" w:eastAsia="zh-CN"/>
        </w:rPr>
      </w:pPr>
      <w:r w:rsidRPr="00803DE3">
        <w:rPr>
          <w:rFonts w:eastAsia="SimSun" w:cs="Arial"/>
          <w:lang w:val="es-ES" w:eastAsia="zh-CN"/>
        </w:rPr>
        <w:t>(</w:t>
      </w:r>
      <w:r w:rsidRPr="00803DE3">
        <w:rPr>
          <w:rFonts w:eastAsia="SimSun" w:cs="Arial"/>
          <w:sz w:val="22"/>
          <w:szCs w:val="22"/>
          <w:lang w:val="es-ES" w:eastAsia="zh-CN"/>
        </w:rPr>
        <w:t>Anexo al Boletín de Explotación de la UIT N.° 1161 – 1.XII.2018)</w:t>
      </w:r>
      <w:r w:rsidRPr="00803DE3">
        <w:rPr>
          <w:rFonts w:eastAsia="SimSun" w:cs="Arial"/>
          <w:sz w:val="22"/>
          <w:szCs w:val="22"/>
          <w:lang w:val="es-ES" w:eastAsia="zh-CN"/>
        </w:rPr>
        <w:br/>
        <w:t>(Enmienda N</w:t>
      </w:r>
      <w:r w:rsidRPr="00803DE3">
        <w:rPr>
          <w:rFonts w:eastAsia="SimSun" w:cs="Arial"/>
          <w:sz w:val="22"/>
          <w:szCs w:val="22"/>
          <w:vertAlign w:val="superscript"/>
          <w:lang w:val="es-ES" w:eastAsia="zh-CN"/>
        </w:rPr>
        <w:t>o</w:t>
      </w:r>
      <w:r w:rsidRPr="00803DE3">
        <w:rPr>
          <w:rFonts w:eastAsia="SimSun" w:cs="Arial"/>
          <w:sz w:val="22"/>
          <w:szCs w:val="22"/>
          <w:lang w:val="es-ES" w:eastAsia="zh-CN"/>
        </w:rPr>
        <w:t xml:space="preserve"> 7)</w:t>
      </w:r>
      <w:r w:rsidRPr="00803DE3">
        <w:rPr>
          <w:rFonts w:eastAsia="SimSun" w:cs="Arial"/>
          <w:b/>
          <w:sz w:val="22"/>
          <w:szCs w:val="22"/>
          <w:lang w:val="es-ES" w:eastAsia="zh-CN"/>
        </w:rPr>
        <w:t xml:space="preserve"> </w:t>
      </w:r>
    </w:p>
    <w:p w:rsidR="00803DE3" w:rsidRPr="00803DE3" w:rsidRDefault="00803DE3" w:rsidP="00803D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00" w:after="120"/>
        <w:jc w:val="left"/>
        <w:textAlignment w:val="auto"/>
        <w:rPr>
          <w:rFonts w:eastAsia="SimSun" w:cs="Arial"/>
          <w:b/>
          <w:lang w:val="es-ES_tradnl" w:eastAsia="zh-CN"/>
        </w:rPr>
      </w:pPr>
    </w:p>
    <w:p w:rsidR="00803DE3" w:rsidRPr="00803DE3" w:rsidRDefault="00803DE3" w:rsidP="00803D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00" w:after="120"/>
        <w:jc w:val="left"/>
        <w:textAlignment w:val="auto"/>
        <w:rPr>
          <w:rFonts w:eastAsia="SimSun" w:cs="Arial"/>
          <w:b/>
          <w:bCs/>
          <w:lang w:eastAsia="zh-CN"/>
        </w:rPr>
      </w:pPr>
      <w:r w:rsidRPr="00803DE3">
        <w:rPr>
          <w:rFonts w:eastAsia="SimSun" w:cs="Arial"/>
          <w:b/>
          <w:lang w:val="es-ES_tradnl" w:eastAsia="zh-CN"/>
        </w:rPr>
        <w:t>Moldova (República de)    S</w:t>
      </w:r>
      <w:r w:rsidRPr="00803DE3">
        <w:rPr>
          <w:rFonts w:eastAsia="SimSun" w:cs="Arial"/>
          <w:b/>
          <w:bCs/>
          <w:lang w:eastAsia="zh-CN"/>
        </w:rPr>
        <w:t>UP</w:t>
      </w:r>
      <w:bookmarkStart w:id="929" w:name="_GoBack"/>
      <w:bookmarkEnd w:id="929"/>
    </w:p>
    <w:tbl>
      <w:tblPr>
        <w:tblW w:w="52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735"/>
        <w:gridCol w:w="1508"/>
        <w:gridCol w:w="3280"/>
        <w:gridCol w:w="1169"/>
      </w:tblGrid>
      <w:tr w:rsidR="00803DE3" w:rsidRPr="00803DE3" w:rsidTr="00853FE5">
        <w:trPr>
          <w:cantSplit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803DE3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supresión</w:t>
            </w:r>
          </w:p>
        </w:tc>
      </w:tr>
      <w:tr w:rsidR="00803DE3" w:rsidRPr="00803DE3" w:rsidTr="00853FE5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03DE3">
              <w:rPr>
                <w:rFonts w:eastAsia="SimSun" w:cs="Arial"/>
                <w:lang w:eastAsia="zh-CN"/>
              </w:rPr>
              <w:t>Moldova (República de)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b/>
                <w:bCs/>
                <w:color w:val="000000"/>
                <w:lang w:val="fr-CH" w:eastAsia="zh-CN"/>
              </w:rPr>
            </w:pPr>
            <w:r w:rsidRPr="00803DE3">
              <w:rPr>
                <w:rFonts w:eastAsia="SimSun" w:cs="Arial"/>
                <w:b/>
                <w:bCs/>
                <w:color w:val="000000"/>
                <w:lang w:val="fr-CH" w:eastAsia="zh-CN"/>
              </w:rPr>
              <w:t>I.M. Eventis Mobile s.r.l.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803DE3">
              <w:rPr>
                <w:rFonts w:eastAsia="SimSun" w:cs="Arial"/>
                <w:color w:val="000000"/>
                <w:lang w:eastAsia="zh-CN"/>
              </w:rPr>
              <w:t>Str. Sadoveanu M.2 Off 5 mum.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03DE3">
              <w:rPr>
                <w:rFonts w:eastAsia="SimSun" w:cs="Arial"/>
                <w:color w:val="000000"/>
                <w:lang w:val="es-ES_tradnl" w:eastAsia="zh-CN"/>
              </w:rPr>
              <w:t>MD-2044 CHISINAU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803DE3">
              <w:rPr>
                <w:rFonts w:eastAsia="SimSun" w:cs="Arial"/>
                <w:b/>
                <w:bCs/>
                <w:lang w:val="en-US" w:eastAsia="zh-CN"/>
              </w:rPr>
              <w:t>89 373 04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03DE3">
              <w:rPr>
                <w:rFonts w:eastAsia="SimSun" w:cs="Arial"/>
                <w:lang w:eastAsia="zh-CN"/>
              </w:rPr>
              <w:t>Oleg Primak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03DE3">
              <w:rPr>
                <w:rFonts w:eastAsia="SimSun" w:cs="Arial"/>
                <w:lang w:eastAsia="zh-CN"/>
              </w:rPr>
              <w:t>b.125 off.5, 31 August Str.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>CHISINAU MD-2012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 xml:space="preserve">Tel: </w:t>
            </w:r>
            <w:r w:rsidRPr="00803DE3">
              <w:rPr>
                <w:rFonts w:eastAsia="SimSun" w:cs="Arial"/>
                <w:lang w:val="fr-CH" w:eastAsia="zh-CN"/>
              </w:rPr>
              <w:tab/>
              <w:t>+373 2223 4845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 xml:space="preserve">Fax: </w:t>
            </w:r>
            <w:r w:rsidRPr="00803DE3">
              <w:rPr>
                <w:rFonts w:eastAsia="SimSun" w:cs="Arial"/>
                <w:lang w:val="fr-CH" w:eastAsia="zh-CN"/>
              </w:rPr>
              <w:tab/>
              <w:t>+373 2223 4851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 xml:space="preserve">E-mail: </w:t>
            </w:r>
            <w:r w:rsidRPr="00803DE3">
              <w:rPr>
                <w:rFonts w:eastAsia="SimSun" w:cs="Arial"/>
                <w:lang w:val="fr-CH" w:eastAsia="zh-CN"/>
              </w:rPr>
              <w:tab/>
              <w:t>o.primak@eventismobile.md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A23208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sz w:val="18"/>
                <w:szCs w:val="18"/>
                <w:lang w:val="es-ES_tradnl" w:eastAsia="zh-CN"/>
              </w:rPr>
            </w:pPr>
            <w:r w:rsidRPr="00A23208">
              <w:rPr>
                <w:rFonts w:eastAsia="SimSun" w:cs="Arial"/>
                <w:sz w:val="18"/>
                <w:szCs w:val="18"/>
                <w:lang w:val="es-ES_tradnl" w:eastAsia="zh-CN"/>
              </w:rPr>
              <w:t>16.VIII.2013</w:t>
            </w:r>
          </w:p>
        </w:tc>
      </w:tr>
    </w:tbl>
    <w:p w:rsidR="00803DE3" w:rsidRPr="00803DE3" w:rsidRDefault="00803DE3" w:rsidP="00803D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803DE3">
        <w:rPr>
          <w:rFonts w:eastAsia="SimSun" w:cs="Arial"/>
          <w:b/>
          <w:bCs/>
          <w:lang w:val="en-US" w:eastAsia="zh-CN"/>
        </w:rPr>
        <w:t>Nueva Caledonia</w:t>
      </w:r>
      <w:r w:rsidRPr="00803DE3">
        <w:rPr>
          <w:rFonts w:eastAsia="SimSun" w:cs="Arial"/>
          <w:b/>
          <w:bCs/>
          <w:lang w:val="en-US" w:eastAsia="zh-CN"/>
        </w:rPr>
        <w:tab/>
        <w:t xml:space="preserve">     </w:t>
      </w:r>
      <w:r w:rsidRPr="00803DE3">
        <w:rPr>
          <w:rFonts w:cs="Arial"/>
          <w:b/>
          <w:bCs/>
          <w:lang w:val="es-ES_tradnl"/>
        </w:rPr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74"/>
        <w:gridCol w:w="1782"/>
        <w:gridCol w:w="3693"/>
      </w:tblGrid>
      <w:tr w:rsidR="00803DE3" w:rsidRPr="00803DE3" w:rsidTr="00853FE5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803DE3" w:rsidRPr="00803DE3" w:rsidTr="00853FE5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803DE3">
              <w:rPr>
                <w:rFonts w:eastAsia="SimSun" w:cs="Arial"/>
                <w:lang w:val="en-US" w:eastAsia="zh-CN"/>
              </w:rPr>
              <w:t>Nueva Caledonia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fr-CH" w:eastAsia="zh-CN"/>
              </w:rPr>
            </w:pPr>
            <w:r w:rsidRPr="00803DE3">
              <w:rPr>
                <w:rFonts w:eastAsia="SimSun" w:cs="Arial"/>
                <w:b/>
                <w:bCs/>
                <w:lang w:val="fr-CH" w:eastAsia="zh-CN"/>
              </w:rPr>
              <w:t>Office des Postes et des Télécommunications (OPT)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 xml:space="preserve">2 Rue Paul Monchovet 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>Port Plaisance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>98841 NOUMEA CEDEX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eastAsia="SimSun" w:cs="Arial"/>
                <w:b/>
                <w:lang w:val="en-US" w:eastAsia="zh-CN"/>
              </w:rPr>
            </w:pPr>
            <w:r w:rsidRPr="00803DE3">
              <w:rPr>
                <w:rFonts w:eastAsia="SimSun" w:cs="Arial"/>
                <w:b/>
                <w:lang w:val="en-US" w:eastAsia="zh-CN"/>
              </w:rPr>
              <w:t>89 687 01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>Olivier Amat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>2, rue Monchovet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val="fr-CH" w:eastAsia="zh-CN"/>
              </w:rPr>
              <w:t>98841 NOUMEA Cedex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03DE3">
              <w:rPr>
                <w:rFonts w:eastAsia="SimSun" w:cs="Arial"/>
                <w:lang w:eastAsia="zh-CN"/>
              </w:rPr>
              <w:t xml:space="preserve">Tel: </w:t>
            </w:r>
            <w:r w:rsidRPr="00803DE3">
              <w:rPr>
                <w:rFonts w:eastAsia="SimSun" w:cs="Arial"/>
                <w:lang w:eastAsia="zh-CN"/>
              </w:rPr>
              <w:tab/>
              <w:t>+</w:t>
            </w:r>
            <w:r w:rsidRPr="00803DE3">
              <w:rPr>
                <w:rFonts w:eastAsia="SimSun" w:cs="Arial"/>
                <w:lang w:val="fr-CH" w:eastAsia="zh-CN"/>
              </w:rPr>
              <w:t>687</w:t>
            </w:r>
            <w:r w:rsidRPr="00803DE3">
              <w:rPr>
                <w:rFonts w:eastAsia="SimSun" w:cs="Arial"/>
                <w:lang w:eastAsia="zh-CN"/>
              </w:rPr>
              <w:t xml:space="preserve"> 268282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803DE3">
              <w:rPr>
                <w:rFonts w:eastAsia="SimSun" w:cs="Arial"/>
                <w:lang w:eastAsia="zh-CN"/>
              </w:rPr>
              <w:t xml:space="preserve">Fax: </w:t>
            </w:r>
            <w:r w:rsidRPr="00803DE3">
              <w:rPr>
                <w:rFonts w:eastAsia="SimSun" w:cs="Arial"/>
                <w:lang w:eastAsia="zh-CN"/>
              </w:rPr>
              <w:tab/>
              <w:t>+</w:t>
            </w:r>
            <w:r w:rsidRPr="00803DE3">
              <w:rPr>
                <w:rFonts w:eastAsia="SimSun" w:cs="Arial"/>
                <w:lang w:val="fr-CH" w:eastAsia="zh-CN"/>
              </w:rPr>
              <w:t>687</w:t>
            </w:r>
            <w:r w:rsidRPr="00803DE3">
              <w:rPr>
                <w:rFonts w:eastAsia="SimSun" w:cs="Arial"/>
                <w:lang w:eastAsia="zh-CN"/>
              </w:rPr>
              <w:t xml:space="preserve"> 289090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803DE3">
              <w:rPr>
                <w:rFonts w:eastAsia="SimSun" w:cs="Arial"/>
                <w:lang w:eastAsia="zh-CN"/>
              </w:rPr>
              <w:t xml:space="preserve">E-mail: </w:t>
            </w:r>
            <w:r w:rsidRPr="00803DE3">
              <w:rPr>
                <w:rFonts w:eastAsia="SimSun" w:cs="Arial"/>
                <w:lang w:val="fr-CH" w:eastAsia="zh-CN"/>
              </w:rPr>
              <w:t>olivier</w:t>
            </w:r>
            <w:r w:rsidRPr="00803DE3">
              <w:rPr>
                <w:rFonts w:eastAsia="SimSun" w:cs="Arial"/>
                <w:lang w:eastAsia="zh-CN"/>
              </w:rPr>
              <w:t>.amat@opt.nc</w:t>
            </w:r>
          </w:p>
        </w:tc>
      </w:tr>
    </w:tbl>
    <w:p w:rsidR="00803DE3" w:rsidRPr="00803DE3" w:rsidRDefault="00803DE3" w:rsidP="00803D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803DE3">
        <w:rPr>
          <w:rFonts w:eastAsia="SimSun" w:cs="Arial"/>
          <w:b/>
          <w:bCs/>
          <w:lang w:val="en-US" w:eastAsia="zh-CN"/>
        </w:rPr>
        <w:t>Portugal</w:t>
      </w:r>
      <w:r w:rsidRPr="00803DE3">
        <w:rPr>
          <w:rFonts w:eastAsia="SimSun" w:cs="Arial"/>
          <w:b/>
          <w:bCs/>
          <w:lang w:val="en-US" w:eastAsia="zh-CN"/>
        </w:rPr>
        <w:tab/>
      </w:r>
      <w:r w:rsidRPr="00803DE3">
        <w:rPr>
          <w:rFonts w:cs="Arial"/>
          <w:b/>
          <w:bCs/>
          <w:lang w:val="es-ES_tradnl"/>
        </w:rPr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74"/>
        <w:gridCol w:w="1782"/>
        <w:gridCol w:w="3693"/>
      </w:tblGrid>
      <w:tr w:rsidR="00803DE3" w:rsidRPr="00803DE3" w:rsidTr="00853FE5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803DE3" w:rsidRPr="00803DE3" w:rsidTr="00853FE5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803DE3">
              <w:rPr>
                <w:rFonts w:eastAsia="SimSun" w:cs="Arial"/>
                <w:lang w:val="en-US" w:eastAsia="zh-CN"/>
              </w:rPr>
              <w:t>Portugal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val="es-ES_tradnl" w:eastAsia="zh-CN"/>
              </w:rPr>
            </w:pPr>
            <w:r w:rsidRPr="00803DE3">
              <w:rPr>
                <w:rFonts w:eastAsia="SimSun"/>
                <w:b/>
                <w:bCs/>
                <w:lang w:val="es-ES_tradnl" w:eastAsia="zh-CN"/>
              </w:rPr>
              <w:t>Lycamobile Portugal, Lda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803DE3">
              <w:rPr>
                <w:rFonts w:eastAsia="SimSun"/>
                <w:lang w:val="es-ES_tradnl" w:eastAsia="zh-CN"/>
              </w:rPr>
              <w:t>Rua José Carlos dos Santos, 14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val="pt-PT" w:eastAsia="zh-CN"/>
              </w:rPr>
            </w:pPr>
            <w:r w:rsidRPr="00803DE3">
              <w:rPr>
                <w:rFonts w:eastAsia="SimSun"/>
                <w:lang w:eastAsia="zh-CN"/>
              </w:rPr>
              <w:t>1700-257 LISBOA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 w:rsidRPr="00803DE3">
              <w:rPr>
                <w:rFonts w:eastAsia="SimSun"/>
                <w:b/>
                <w:bCs/>
                <w:lang w:val="en-US" w:eastAsia="zh-CN"/>
              </w:rPr>
              <w:t>89 351 04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803DE3">
              <w:rPr>
                <w:rFonts w:eastAsia="SimSun"/>
                <w:lang w:val="es-ES_tradnl" w:eastAsia="zh-CN"/>
              </w:rPr>
              <w:t>António Maria Spínola Brito Mendes Arnaut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803DE3">
              <w:rPr>
                <w:rFonts w:eastAsia="SimSun"/>
                <w:lang w:val="es-ES_tradnl" w:eastAsia="zh-CN"/>
              </w:rPr>
              <w:t>Rua José Carlos dos Santos, 14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803DE3">
              <w:rPr>
                <w:rFonts w:eastAsia="SimSun"/>
                <w:lang w:val="es-ES_tradnl" w:eastAsia="zh-CN"/>
              </w:rPr>
              <w:t>1700-257 LISBOA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803DE3">
              <w:rPr>
                <w:rFonts w:eastAsia="SimSun"/>
                <w:lang w:val="es-ES_tradnl" w:eastAsia="zh-CN"/>
              </w:rPr>
              <w:t xml:space="preserve">Tel: </w:t>
            </w:r>
            <w:r w:rsidRPr="00803DE3">
              <w:rPr>
                <w:rFonts w:eastAsia="SimSun"/>
                <w:lang w:val="es-ES_tradnl" w:eastAsia="zh-CN"/>
              </w:rPr>
              <w:tab/>
              <w:t>+351 211 941 036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803DE3">
              <w:rPr>
                <w:rFonts w:eastAsia="SimSun"/>
                <w:lang w:val="es-ES_tradnl" w:eastAsia="zh-CN"/>
              </w:rPr>
              <w:t>Fax: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803DE3">
              <w:rPr>
                <w:rFonts w:eastAsia="SimSun"/>
                <w:lang w:val="es-ES_tradnl" w:eastAsia="zh-CN"/>
              </w:rPr>
              <w:t xml:space="preserve">E-mail: </w:t>
            </w:r>
            <w:r w:rsidRPr="00803DE3">
              <w:rPr>
                <w:rFonts w:eastAsia="SimSun"/>
                <w:lang w:val="es-ES_tradnl" w:eastAsia="zh-CN"/>
              </w:rPr>
              <w:tab/>
            </w:r>
            <w:r w:rsidRPr="00803DE3">
              <w:rPr>
                <w:rFonts w:eastAsia="SimSun" w:cs="Arial"/>
                <w:lang w:val="fr-CH" w:eastAsia="zh-CN"/>
              </w:rPr>
              <w:t>antonio</w:t>
            </w:r>
            <w:r w:rsidRPr="00803DE3">
              <w:rPr>
                <w:rFonts w:eastAsia="SimSun"/>
                <w:lang w:val="es-ES_tradnl" w:eastAsia="zh-CN"/>
              </w:rPr>
              <w:t>.arnaut@lycamobile.pt</w:t>
            </w:r>
          </w:p>
        </w:tc>
      </w:tr>
    </w:tbl>
    <w:p w:rsidR="00803DE3" w:rsidRPr="00803DE3" w:rsidRDefault="00803DE3" w:rsidP="00803D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00" w:after="120"/>
        <w:jc w:val="left"/>
        <w:textAlignment w:val="auto"/>
        <w:rPr>
          <w:rFonts w:eastAsia="SimSun" w:cs="Arial"/>
          <w:b/>
          <w:lang w:val="es-ES_tradnl" w:eastAsia="zh-CN"/>
        </w:rPr>
      </w:pPr>
    </w:p>
    <w:p w:rsidR="00803DE3" w:rsidRPr="00803DE3" w:rsidRDefault="00803DE3" w:rsidP="00803D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b/>
          <w:lang w:val="es-ES_tradnl" w:eastAsia="zh-CN"/>
        </w:rPr>
      </w:pPr>
      <w:r w:rsidRPr="00803DE3">
        <w:rPr>
          <w:rFonts w:eastAsia="SimSun" w:cs="Arial"/>
          <w:b/>
          <w:lang w:val="es-ES_tradnl" w:eastAsia="zh-CN"/>
        </w:rPr>
        <w:br w:type="page"/>
      </w:r>
    </w:p>
    <w:p w:rsidR="00803DE3" w:rsidRPr="00803DE3" w:rsidRDefault="00803DE3" w:rsidP="00803D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803DE3">
        <w:rPr>
          <w:rFonts w:eastAsia="SimSun" w:cs="Arial"/>
          <w:b/>
          <w:bCs/>
          <w:lang w:val="es-ES_tradnl" w:eastAsia="zh-CN"/>
        </w:rPr>
        <w:t>Singapur</w:t>
      </w:r>
      <w:r w:rsidRPr="00803DE3">
        <w:rPr>
          <w:rFonts w:eastAsia="SimSun" w:cs="Arial"/>
          <w:b/>
          <w:bCs/>
          <w:lang w:val="es-ES_tradnl" w:eastAsia="zh-CN"/>
        </w:rPr>
        <w:tab/>
      </w:r>
      <w:r w:rsidRPr="00803DE3">
        <w:rPr>
          <w:rFonts w:cs="Arial"/>
          <w:b/>
          <w:bCs/>
          <w:lang w:val="es-ES_tradnl"/>
        </w:rPr>
        <w:t>LIR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738"/>
        <w:gridCol w:w="2055"/>
        <w:gridCol w:w="3829"/>
      </w:tblGrid>
      <w:tr w:rsidR="00803DE3" w:rsidRPr="00803DE3" w:rsidTr="00853FE5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803DE3" w:rsidRPr="00803DE3" w:rsidTr="00853FE5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803DE3">
              <w:rPr>
                <w:rFonts w:eastAsia="SimSun" w:cs="Arial"/>
                <w:lang w:val="en-US" w:eastAsia="zh-CN"/>
              </w:rPr>
              <w:t>Singapur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b/>
                <w:bCs/>
                <w:color w:val="000000"/>
                <w:lang w:val="en-US" w:eastAsia="zh-CN"/>
              </w:rPr>
              <w:t>M1 Limited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10 International Business Park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SINGAPORE 609928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color w:val="000000"/>
                <w:lang w:eastAsia="zh-CN"/>
              </w:rPr>
            </w:pPr>
            <w:r w:rsidRPr="00803DE3">
              <w:rPr>
                <w:rFonts w:eastAsia="SimSun" w:cs="Arial"/>
                <w:b/>
                <w:color w:val="000000"/>
                <w:lang w:eastAsia="zh-CN"/>
              </w:rPr>
              <w:t>89 65 03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>Matthias Foo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>10 International Business Park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>SINGAPORE 609928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 xml:space="preserve">Tel: </w:t>
            </w:r>
            <w:r w:rsidRPr="00803DE3">
              <w:rPr>
                <w:rFonts w:eastAsia="SimSun" w:cs="Arial"/>
                <w:color w:val="000000"/>
                <w:lang w:val="pt-BR" w:eastAsia="zh-CN"/>
              </w:rPr>
              <w:tab/>
              <w:t>+65 6655 1837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 xml:space="preserve">Fax: </w:t>
            </w:r>
            <w:r w:rsidRPr="00803DE3">
              <w:rPr>
                <w:rFonts w:eastAsia="SimSun" w:cs="Arial"/>
                <w:color w:val="000000"/>
                <w:lang w:val="pt-BR" w:eastAsia="zh-CN"/>
              </w:rPr>
              <w:tab/>
              <w:t>+65 6655 1977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 xml:space="preserve">E-mail: </w:t>
            </w:r>
            <w:r w:rsidRPr="00803DE3">
              <w:rPr>
                <w:rFonts w:eastAsia="SimSun" w:cs="Arial"/>
                <w:lang w:val="fr-CH" w:eastAsia="zh-CN"/>
              </w:rPr>
              <w:t>matthiasf</w:t>
            </w:r>
            <w:r w:rsidRPr="00803DE3">
              <w:rPr>
                <w:rFonts w:eastAsia="SimSun" w:cs="Arial"/>
                <w:color w:val="000000"/>
                <w:lang w:val="pt-BR" w:eastAsia="zh-CN"/>
              </w:rPr>
              <w:t>@m1.com.sg</w:t>
            </w:r>
          </w:p>
        </w:tc>
      </w:tr>
      <w:tr w:rsidR="00803DE3" w:rsidRPr="00803DE3" w:rsidTr="00853FE5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803DE3">
              <w:rPr>
                <w:rFonts w:eastAsia="SimSun" w:cs="Arial"/>
                <w:lang w:val="en-US" w:eastAsia="zh-CN"/>
              </w:rPr>
              <w:t>Singapur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b/>
                <w:bCs/>
                <w:color w:val="000000"/>
                <w:lang w:val="en-US" w:eastAsia="zh-CN"/>
              </w:rPr>
              <w:t>StarHub Ltd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67 Ubi Avenue 1, 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#05-01 StarHub Green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SINGAPORE 408942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color w:val="000000"/>
                <w:lang w:eastAsia="zh-CN"/>
              </w:rPr>
            </w:pPr>
            <w:r w:rsidRPr="00803DE3">
              <w:rPr>
                <w:rFonts w:eastAsia="SimSun" w:cs="Arial"/>
                <w:b/>
                <w:color w:val="000000"/>
                <w:lang w:eastAsia="zh-CN"/>
              </w:rPr>
              <w:t>89 65 05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80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>Sarah Tay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80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>67 Ubi Avenue 1,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80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 xml:space="preserve">#05-01 StarHub Green 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80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>SINGAPORE 408942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>Tel:</w:t>
            </w:r>
            <w:r w:rsidRPr="00803DE3">
              <w:rPr>
                <w:rFonts w:eastAsia="SimSun" w:cs="Arial"/>
                <w:color w:val="000000"/>
                <w:lang w:val="pt-BR" w:eastAsia="zh-CN"/>
              </w:rPr>
              <w:tab/>
              <w:t>+65 6825 6504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 xml:space="preserve">Fax: </w:t>
            </w:r>
            <w:r w:rsidRPr="00803DE3">
              <w:rPr>
                <w:rFonts w:eastAsia="SimSun" w:cs="Arial"/>
                <w:color w:val="000000"/>
                <w:lang w:val="pt-BR" w:eastAsia="zh-CN"/>
              </w:rPr>
              <w:tab/>
              <w:t>+65 6821 7002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803DE3">
              <w:rPr>
                <w:rFonts w:eastAsia="SimSun" w:cs="Arial"/>
                <w:color w:val="000000"/>
                <w:lang w:val="pt-BR" w:eastAsia="zh-CN"/>
              </w:rPr>
              <w:t xml:space="preserve">E-mail: </w:t>
            </w:r>
            <w:r w:rsidRPr="00803DE3">
              <w:rPr>
                <w:rFonts w:eastAsia="SimSun" w:cs="Arial"/>
                <w:lang w:val="fr-CH" w:eastAsia="zh-CN"/>
              </w:rPr>
              <w:t>saraht</w:t>
            </w:r>
            <w:r w:rsidRPr="00803DE3">
              <w:rPr>
                <w:rFonts w:eastAsia="SimSun" w:cs="Arial"/>
                <w:color w:val="000000"/>
                <w:lang w:val="pt-BR" w:eastAsia="zh-CN"/>
              </w:rPr>
              <w:t>@</w:t>
            </w:r>
            <w:r w:rsidRPr="00803DE3">
              <w:rPr>
                <w:rFonts w:eastAsia="SimSun" w:cs="Arial"/>
                <w:lang w:val="fr-CH" w:eastAsia="zh-CN"/>
              </w:rPr>
              <w:t>starhub</w:t>
            </w:r>
            <w:r w:rsidRPr="00803DE3">
              <w:rPr>
                <w:rFonts w:eastAsia="SimSun" w:cs="Arial"/>
                <w:color w:val="000000"/>
                <w:lang w:val="pt-BR" w:eastAsia="zh-CN"/>
              </w:rPr>
              <w:t>.com</w:t>
            </w:r>
          </w:p>
        </w:tc>
      </w:tr>
    </w:tbl>
    <w:p w:rsidR="00803DE3" w:rsidRPr="00803DE3" w:rsidRDefault="00803DE3" w:rsidP="00803D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803DE3">
        <w:rPr>
          <w:rFonts w:eastAsia="SimSun" w:cs="Arial"/>
          <w:b/>
          <w:bCs/>
          <w:lang w:val="es-ES_tradnl" w:eastAsia="zh-CN"/>
        </w:rPr>
        <w:t>Reino Unido</w:t>
      </w:r>
      <w:r w:rsidRPr="00803DE3">
        <w:rPr>
          <w:rFonts w:eastAsia="SimSun" w:cs="Arial"/>
          <w:b/>
          <w:bCs/>
          <w:lang w:val="es-ES_tradnl" w:eastAsia="zh-CN"/>
        </w:rPr>
        <w:tab/>
      </w:r>
      <w:r w:rsidRPr="00803DE3">
        <w:rPr>
          <w:rFonts w:cs="Arial"/>
          <w:b/>
          <w:bCs/>
          <w:lang w:val="es-ES_tradnl"/>
        </w:rPr>
        <w:t>LIR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738"/>
        <w:gridCol w:w="2055"/>
        <w:gridCol w:w="3829"/>
      </w:tblGrid>
      <w:tr w:rsidR="00803DE3" w:rsidRPr="00803DE3" w:rsidTr="00853FE5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803DE3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803DE3" w:rsidRPr="00A23208" w:rsidTr="00853FE5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803DE3">
              <w:rPr>
                <w:rFonts w:eastAsia="SimSun" w:cs="Arial"/>
                <w:lang w:val="en-US" w:eastAsia="zh-CN"/>
              </w:rPr>
              <w:t>Reino Unido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b/>
                <w:bCs/>
                <w:color w:val="000000"/>
                <w:lang w:val="en-US" w:eastAsia="zh-CN"/>
              </w:rPr>
              <w:t>Lycamobile UK Limited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3rd Floor Walbrook Building, 195 Marsh Wall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LONDON E14 9SG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b/>
                <w:bCs/>
                <w:color w:val="000000"/>
                <w:lang w:val="en-US" w:eastAsia="zh-CN"/>
              </w:rPr>
              <w:t>89 44 84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Richard Hohenstein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3rd Floor, Walbrook Building, 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195 Marsh Wall, 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LONDON E14 9SG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Tel: </w:t>
            </w:r>
            <w:r w:rsidRPr="00803DE3">
              <w:rPr>
                <w:rFonts w:eastAsia="SimSun" w:cs="Arial"/>
                <w:color w:val="000000"/>
                <w:lang w:val="en-US" w:eastAsia="zh-CN"/>
              </w:rPr>
              <w:tab/>
              <w:t xml:space="preserve">+44 20 </w:t>
            </w:r>
            <w:r w:rsidRPr="00EF19E8">
              <w:rPr>
                <w:rFonts w:eastAsia="SimSun" w:cs="Arial"/>
                <w:lang w:eastAsia="zh-CN"/>
              </w:rPr>
              <w:t>7536</w:t>
            </w: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 6450 (ext 6585)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803DE3">
              <w:rPr>
                <w:rFonts w:eastAsia="SimSun" w:cs="Arial"/>
                <w:color w:val="000000"/>
                <w:lang w:val="fr-CH" w:eastAsia="zh-CN"/>
              </w:rPr>
              <w:t xml:space="preserve">Fax: </w:t>
            </w:r>
            <w:r w:rsidRPr="00803DE3">
              <w:rPr>
                <w:rFonts w:eastAsia="SimSun" w:cs="Arial"/>
                <w:color w:val="000000"/>
                <w:lang w:val="fr-CH" w:eastAsia="zh-CN"/>
              </w:rPr>
              <w:tab/>
              <w:t xml:space="preserve">+44 20 </w:t>
            </w:r>
            <w:r w:rsidRPr="00803DE3">
              <w:rPr>
                <w:rFonts w:eastAsia="SimSun" w:cs="Arial"/>
                <w:lang w:val="fr-CH" w:eastAsia="zh-CN"/>
              </w:rPr>
              <w:t>7536</w:t>
            </w:r>
            <w:r w:rsidRPr="00803DE3">
              <w:rPr>
                <w:rFonts w:eastAsia="SimSun" w:cs="Arial"/>
                <w:color w:val="000000"/>
                <w:lang w:val="fr-CH" w:eastAsia="zh-CN"/>
              </w:rPr>
              <w:t xml:space="preserve"> 6581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803DE3">
              <w:rPr>
                <w:rFonts w:eastAsia="SimSun" w:cs="Arial"/>
                <w:color w:val="000000"/>
                <w:lang w:val="fr-CH" w:eastAsia="zh-CN"/>
              </w:rPr>
              <w:t xml:space="preserve">Email: </w:t>
            </w:r>
            <w:r w:rsidRPr="00803DE3">
              <w:rPr>
                <w:rFonts w:eastAsia="SimSun" w:cs="Arial"/>
                <w:color w:val="000000"/>
                <w:lang w:val="fr-CH" w:eastAsia="zh-CN"/>
              </w:rPr>
              <w:tab/>
            </w:r>
            <w:r w:rsidRPr="00803DE3">
              <w:rPr>
                <w:rFonts w:eastAsia="SimSun" w:cs="Arial"/>
                <w:lang w:val="fr-CH" w:eastAsia="zh-CN"/>
              </w:rPr>
              <w:t>richard</w:t>
            </w:r>
            <w:r w:rsidRPr="00803DE3">
              <w:rPr>
                <w:rFonts w:eastAsia="SimSun" w:cs="Arial"/>
                <w:color w:val="000000"/>
                <w:lang w:val="fr-CH" w:eastAsia="zh-CN"/>
              </w:rPr>
              <w:t>.hohenstein@lycatel.com</w:t>
            </w:r>
          </w:p>
        </w:tc>
      </w:tr>
      <w:tr w:rsidR="00803DE3" w:rsidRPr="00A23208" w:rsidTr="00853FE5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803DE3">
              <w:rPr>
                <w:rFonts w:eastAsia="SimSun" w:cs="Arial"/>
                <w:lang w:val="en-US" w:eastAsia="zh-CN"/>
              </w:rPr>
              <w:t>Reino Unido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b/>
                <w:bCs/>
                <w:color w:val="000000"/>
                <w:lang w:val="en-US" w:eastAsia="zh-CN"/>
              </w:rPr>
              <w:t>Lycatel Distribution UK Limited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3rd Floor Walbrook Building, 195 Marsh Wall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LONDON E14 9SG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b/>
                <w:bCs/>
                <w:color w:val="000000"/>
                <w:lang w:val="en-US" w:eastAsia="zh-CN"/>
              </w:rPr>
              <w:t>89 44 85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Richard Hohenstein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3rd Floor, Walbrook Building, 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195 Marsh Wall, </w:t>
            </w:r>
          </w:p>
          <w:p w:rsidR="00803DE3" w:rsidRPr="00803DE3" w:rsidRDefault="00803DE3" w:rsidP="00803D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>LONDON E14 9SG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Tel: </w:t>
            </w:r>
            <w:r w:rsidRPr="00803DE3">
              <w:rPr>
                <w:rFonts w:eastAsia="SimSun" w:cs="Arial"/>
                <w:color w:val="000000"/>
                <w:lang w:val="en-US" w:eastAsia="zh-CN"/>
              </w:rPr>
              <w:tab/>
              <w:t xml:space="preserve">+44 20 </w:t>
            </w:r>
            <w:r w:rsidRPr="00EF19E8">
              <w:rPr>
                <w:rFonts w:eastAsia="SimSun" w:cs="Arial"/>
                <w:lang w:eastAsia="zh-CN"/>
              </w:rPr>
              <w:t>7536</w:t>
            </w:r>
            <w:r w:rsidRPr="00803DE3">
              <w:rPr>
                <w:rFonts w:eastAsia="SimSun" w:cs="Arial"/>
                <w:color w:val="000000"/>
                <w:lang w:val="en-US" w:eastAsia="zh-CN"/>
              </w:rPr>
              <w:t xml:space="preserve"> 6450 (ext 6585)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803DE3">
              <w:rPr>
                <w:rFonts w:eastAsia="SimSun" w:cs="Arial"/>
                <w:color w:val="000000"/>
                <w:lang w:val="fr-CH" w:eastAsia="zh-CN"/>
              </w:rPr>
              <w:t xml:space="preserve">Fax: </w:t>
            </w:r>
            <w:r w:rsidRPr="00803DE3">
              <w:rPr>
                <w:rFonts w:eastAsia="SimSun" w:cs="Arial"/>
                <w:color w:val="000000"/>
                <w:lang w:val="fr-CH" w:eastAsia="zh-CN"/>
              </w:rPr>
              <w:tab/>
              <w:t xml:space="preserve">+44 20 </w:t>
            </w:r>
            <w:r w:rsidRPr="00803DE3">
              <w:rPr>
                <w:rFonts w:eastAsia="SimSun" w:cs="Arial"/>
                <w:lang w:val="fr-CH" w:eastAsia="zh-CN"/>
              </w:rPr>
              <w:t>7536</w:t>
            </w:r>
            <w:r w:rsidRPr="00803DE3">
              <w:rPr>
                <w:rFonts w:eastAsia="SimSun" w:cs="Arial"/>
                <w:color w:val="000000"/>
                <w:lang w:val="fr-CH" w:eastAsia="zh-CN"/>
              </w:rPr>
              <w:t xml:space="preserve"> 6581</w:t>
            </w:r>
          </w:p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803DE3">
              <w:rPr>
                <w:rFonts w:eastAsia="SimSun" w:cs="Arial"/>
                <w:color w:val="000000"/>
                <w:lang w:val="fr-CH" w:eastAsia="zh-CN"/>
              </w:rPr>
              <w:t xml:space="preserve">Email: </w:t>
            </w:r>
            <w:r w:rsidRPr="00803DE3">
              <w:rPr>
                <w:rFonts w:eastAsia="SimSun" w:cs="Arial"/>
                <w:color w:val="000000"/>
                <w:lang w:val="fr-CH" w:eastAsia="zh-CN"/>
              </w:rPr>
              <w:tab/>
              <w:t>richard.hohenstein@lycatel.com</w:t>
            </w:r>
          </w:p>
        </w:tc>
      </w:tr>
    </w:tbl>
    <w:p w:rsidR="00803DE3" w:rsidRPr="00803DE3" w:rsidRDefault="00803DE3" w:rsidP="00803DE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eastAsia="SimSun"/>
          <w:lang w:val="fr-CH" w:eastAsia="zh-CN"/>
        </w:rPr>
      </w:pPr>
    </w:p>
    <w:p w:rsidR="00803DE3" w:rsidRDefault="00803DE3" w:rsidP="00BB096E">
      <w:pPr>
        <w:rPr>
          <w:lang w:val="fr-CH"/>
        </w:rPr>
      </w:pPr>
      <w:r>
        <w:rPr>
          <w:lang w:val="fr-CH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679"/>
        <w:gridCol w:w="410"/>
      </w:tblGrid>
      <w:tr w:rsidR="00803DE3" w:rsidRPr="00A23208" w:rsidTr="00853FE5">
        <w:trPr>
          <w:trHeight w:val="1016"/>
        </w:trPr>
        <w:tc>
          <w:tcPr>
            <w:tcW w:w="110" w:type="dxa"/>
          </w:tcPr>
          <w:p w:rsidR="00803DE3" w:rsidRPr="00EF19E8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803DE3" w:rsidRPr="00A23208" w:rsidTr="00853FE5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sz w:val="24"/>
                      <w:szCs w:val="24"/>
                      <w:lang w:val="es-ES_tradnl" w:eastAsia="zh-CN"/>
                    </w:rPr>
                  </w:pPr>
                  <w:r w:rsidRPr="00803DE3">
                    <w:rPr>
                      <w:rFonts w:asciiTheme="minorHAnsi" w:eastAsia="Arial" w:hAnsiTheme="minorHAnsi" w:cstheme="minorHAnsi"/>
                      <w:b/>
                      <w:color w:val="000000"/>
                      <w:sz w:val="24"/>
                      <w:szCs w:val="24"/>
                      <w:lang w:val="es-ES_tradnl" w:eastAsia="zh-CN"/>
                    </w:rPr>
                    <w:t xml:space="preserve">Indicativos de red para el servicio móvil (MNC) del </w:t>
                  </w:r>
                  <w:r w:rsidRPr="00803DE3">
                    <w:rPr>
                      <w:rFonts w:asciiTheme="minorHAnsi" w:eastAsia="Arial" w:hAnsiTheme="minorHAnsi" w:cstheme="minorHAnsi"/>
                      <w:b/>
                      <w:color w:val="000000"/>
                      <w:sz w:val="24"/>
                      <w:szCs w:val="24"/>
                      <w:lang w:val="es-ES_tradnl" w:eastAsia="zh-CN"/>
                    </w:rPr>
                    <w:br/>
                    <w:t>plan de identificación internacional para redes públicas y suscripciones</w:t>
                  </w:r>
                  <w:r w:rsidRPr="00803DE3">
                    <w:rPr>
                      <w:rFonts w:asciiTheme="minorHAnsi" w:eastAsia="Arial" w:hAnsiTheme="minorHAnsi" w:cstheme="minorHAnsi"/>
                      <w:b/>
                      <w:color w:val="000000"/>
                      <w:sz w:val="24"/>
                      <w:szCs w:val="24"/>
                      <w:lang w:val="es-ES_tradnl" w:eastAsia="zh-CN"/>
                    </w:rPr>
                    <w:br/>
                    <w:t>(Según la Recomendación UIT-T E.212 (05/2008))</w:t>
                  </w:r>
                  <w:r w:rsidRPr="00803DE3">
                    <w:rPr>
                      <w:rFonts w:asciiTheme="minorHAnsi" w:eastAsia="Arial" w:hAnsiTheme="minorHAnsi" w:cstheme="minorHAnsi"/>
                      <w:b/>
                      <w:color w:val="000000"/>
                      <w:sz w:val="24"/>
                      <w:szCs w:val="24"/>
                      <w:lang w:val="es-ES_tradnl" w:eastAsia="zh-CN"/>
                    </w:rPr>
                    <w:br/>
                    <w:t>(Situación al 15 de diciembre de 2018)</w:t>
                  </w:r>
                </w:p>
              </w:tc>
            </w:tr>
          </w:tbl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es-ES_tradnl" w:eastAsia="zh-CN"/>
              </w:rPr>
            </w:pPr>
          </w:p>
        </w:tc>
        <w:tc>
          <w:tcPr>
            <w:tcW w:w="4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803DE3" w:rsidRPr="00A23208" w:rsidTr="00853FE5">
        <w:trPr>
          <w:trHeight w:val="240"/>
        </w:trPr>
        <w:tc>
          <w:tcPr>
            <w:tcW w:w="1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803DE3" w:rsidRPr="00803DE3" w:rsidTr="00853FE5">
        <w:trPr>
          <w:trHeight w:val="394"/>
        </w:trPr>
        <w:tc>
          <w:tcPr>
            <w:tcW w:w="1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803DE3" w:rsidRPr="00803DE3" w:rsidTr="00853FE5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val="es-ES_tradnl" w:eastAsia="zh-CN"/>
                    </w:rPr>
                  </w:pPr>
                  <w:r w:rsidRPr="00803DE3">
                    <w:rPr>
                      <w:rFonts w:asciiTheme="minorHAnsi" w:eastAsia="Arial" w:hAnsiTheme="minorHAnsi" w:cstheme="minorHAnsi"/>
                      <w:color w:val="000000"/>
                      <w:lang w:val="es-ES_tradnl" w:eastAsia="zh-CN"/>
                    </w:rPr>
                    <w:t>(Anexo al Boletín de Explotación de la UIT N.° 1162 - 15.XII.2018)</w:t>
                  </w:r>
                </w:p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803DE3">
                    <w:rPr>
                      <w:rFonts w:asciiTheme="minorHAnsi" w:eastAsia="Arial" w:hAnsiTheme="minorHAnsi" w:cstheme="minorHAnsi"/>
                      <w:color w:val="000000"/>
                      <w:lang w:eastAsia="zh-CN"/>
                    </w:rPr>
                    <w:t xml:space="preserve">(Enmienda </w:t>
                  </w:r>
                  <w:r w:rsidRPr="00803DE3">
                    <w:rPr>
                      <w:rFonts w:asciiTheme="minorHAnsi" w:eastAsia="Calibri" w:hAnsiTheme="minorHAnsi" w:cstheme="minorHAnsi"/>
                      <w:color w:val="000000"/>
                      <w:sz w:val="22"/>
                      <w:lang w:eastAsia="zh-CN"/>
                    </w:rPr>
                    <w:t>N.°</w:t>
                  </w:r>
                  <w:r w:rsidRPr="00803DE3">
                    <w:rPr>
                      <w:rFonts w:asciiTheme="minorHAnsi" w:eastAsia="Arial" w:hAnsiTheme="minorHAnsi" w:cstheme="minorHAnsi"/>
                      <w:color w:val="000000"/>
                      <w:lang w:eastAsia="zh-CN"/>
                    </w:rPr>
                    <w:t>7)</w:t>
                  </w:r>
                </w:p>
              </w:tc>
            </w:tr>
          </w:tbl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803DE3" w:rsidRPr="00803DE3" w:rsidTr="00853FE5">
        <w:trPr>
          <w:trHeight w:val="200"/>
        </w:trPr>
        <w:tc>
          <w:tcPr>
            <w:tcW w:w="1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803DE3" w:rsidRPr="00A23208" w:rsidTr="00853FE5">
        <w:tc>
          <w:tcPr>
            <w:tcW w:w="1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8679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98"/>
              <w:gridCol w:w="8508"/>
              <w:gridCol w:w="9"/>
              <w:gridCol w:w="52"/>
            </w:tblGrid>
            <w:tr w:rsidR="00803DE3" w:rsidRPr="00803DE3" w:rsidTr="00853FE5">
              <w:trPr>
                <w:trHeight w:val="178"/>
              </w:trPr>
              <w:tc>
                <w:tcPr>
                  <w:tcW w:w="101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</w:tr>
            <w:tr w:rsidR="00803DE3" w:rsidRPr="00803DE3" w:rsidTr="00853FE5">
              <w:tc>
                <w:tcPr>
                  <w:tcW w:w="101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803DE3" w:rsidRPr="00A23208" w:rsidTr="00853FE5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lang w:eastAsia="zh-CN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803DE3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es-ES_tradnl" w:eastAsia="zh-CN"/>
                          </w:rPr>
                        </w:pPr>
                        <w:r w:rsidRPr="00803DE3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803DE3" w:rsidRPr="00803DE3" w:rsidTr="00853FE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zh-CN"/>
                          </w:rPr>
                          <w:t>Hungría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</w:tr>
                  <w:tr w:rsidR="00803DE3" w:rsidRPr="00803DE3" w:rsidTr="00853FE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216 04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Invitech ICT Services Ltd.</w:t>
                        </w:r>
                      </w:p>
                    </w:tc>
                  </w:tr>
                  <w:tr w:rsidR="00803DE3" w:rsidRPr="00803DE3" w:rsidTr="00853FE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zh-CN"/>
                          </w:rPr>
                          <w:t>Kenya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</w:tr>
                  <w:tr w:rsidR="00803DE3" w:rsidRPr="00803DE3" w:rsidTr="00853FE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639 08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Sema Mobile Services Limited</w:t>
                        </w:r>
                      </w:p>
                    </w:tc>
                  </w:tr>
                </w:tbl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</w:tr>
            <w:tr w:rsidR="00803DE3" w:rsidRPr="00803DE3" w:rsidTr="00853FE5">
              <w:trPr>
                <w:trHeight w:val="487"/>
              </w:trPr>
              <w:tc>
                <w:tcPr>
                  <w:tcW w:w="101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660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</w:tr>
            <w:tr w:rsidR="00803DE3" w:rsidRPr="00A23208" w:rsidTr="00853FE5">
              <w:trPr>
                <w:trHeight w:val="688"/>
              </w:trPr>
              <w:tc>
                <w:tcPr>
                  <w:tcW w:w="101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60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04"/>
                  </w:tblGrid>
                  <w:tr w:rsidR="00803DE3" w:rsidRPr="00A23208" w:rsidTr="00853FE5">
                    <w:trPr>
                      <w:trHeight w:val="610"/>
                    </w:trPr>
                    <w:tc>
                      <w:tcPr>
                        <w:tcW w:w="8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CH" w:eastAsia="zh-CN"/>
                          </w:rPr>
                        </w:pPr>
                        <w:r w:rsidRPr="00803DE3">
                          <w:rPr>
                            <w:rFonts w:asciiTheme="minorHAnsi" w:eastAsia="Arial" w:hAnsiTheme="minorHAnsi" w:cstheme="minorHAnsi"/>
                            <w:color w:val="000000"/>
                            <w:lang w:val="fr-CH" w:eastAsia="zh-CN"/>
                          </w:rPr>
                          <w:t>____________</w:t>
                        </w:r>
                      </w:p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  <w:lang w:val="fr-CH" w:eastAsia="zh-CN"/>
                          </w:rPr>
                          <w:t>*                 MCC: Mobile Country Code / Indicatif de pays du mobile / Indicativo de país para el servicio móvil</w:t>
                        </w:r>
                      </w:p>
                      <w:p w:rsidR="00803DE3" w:rsidRPr="00803DE3" w:rsidRDefault="00803DE3" w:rsidP="00803DE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fr-CH" w:eastAsia="zh-CN"/>
                          </w:rPr>
                        </w:pPr>
                        <w:r w:rsidRPr="00803DE3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szCs w:val="18"/>
                            <w:lang w:val="fr-CH" w:eastAsia="zh-CN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</w:tc>
              <w:tc>
                <w:tcPr>
                  <w:tcW w:w="12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</w:tc>
              <w:tc>
                <w:tcPr>
                  <w:tcW w:w="660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</w:tc>
            </w:tr>
            <w:tr w:rsidR="00803DE3" w:rsidRPr="00A23208" w:rsidTr="00853FE5">
              <w:trPr>
                <w:trHeight w:val="211"/>
              </w:trPr>
              <w:tc>
                <w:tcPr>
                  <w:tcW w:w="101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</w:tc>
              <w:tc>
                <w:tcPr>
                  <w:tcW w:w="118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</w:tc>
              <w:tc>
                <w:tcPr>
                  <w:tcW w:w="7788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</w:tc>
              <w:tc>
                <w:tcPr>
                  <w:tcW w:w="12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</w:tc>
              <w:tc>
                <w:tcPr>
                  <w:tcW w:w="660" w:type="dxa"/>
                </w:tcPr>
                <w:p w:rsidR="00803DE3" w:rsidRPr="00803DE3" w:rsidRDefault="00803DE3" w:rsidP="00803DE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val="fr-CH" w:eastAsia="zh-CN"/>
                    </w:rPr>
                  </w:pPr>
                </w:p>
              </w:tc>
            </w:tr>
          </w:tbl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val="fr-CH" w:eastAsia="zh-CN"/>
              </w:rPr>
            </w:pPr>
          </w:p>
        </w:tc>
        <w:tc>
          <w:tcPr>
            <w:tcW w:w="4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fr-CH" w:eastAsia="zh-CN"/>
              </w:rPr>
            </w:pPr>
          </w:p>
        </w:tc>
      </w:tr>
      <w:tr w:rsidR="00803DE3" w:rsidRPr="00A23208" w:rsidTr="00853FE5">
        <w:trPr>
          <w:trHeight w:val="239"/>
        </w:trPr>
        <w:tc>
          <w:tcPr>
            <w:tcW w:w="1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zh-CN"/>
              </w:rPr>
            </w:pPr>
          </w:p>
        </w:tc>
        <w:tc>
          <w:tcPr>
            <w:tcW w:w="8274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zh-CN"/>
              </w:rPr>
            </w:pPr>
          </w:p>
        </w:tc>
        <w:tc>
          <w:tcPr>
            <w:tcW w:w="410" w:type="dxa"/>
          </w:tcPr>
          <w:p w:rsidR="00803DE3" w:rsidRPr="00803DE3" w:rsidRDefault="00803DE3" w:rsidP="00803D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fr-CH" w:eastAsia="zh-CN"/>
              </w:rPr>
            </w:pPr>
          </w:p>
        </w:tc>
      </w:tr>
    </w:tbl>
    <w:p w:rsidR="00803DE3" w:rsidRPr="00803DE3" w:rsidRDefault="00803DE3" w:rsidP="00803D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fr-CH" w:eastAsia="zh-CN"/>
        </w:rPr>
      </w:pPr>
    </w:p>
    <w:p w:rsidR="00754335" w:rsidRPr="00803DE3" w:rsidRDefault="00754335" w:rsidP="00BB096E">
      <w:pPr>
        <w:rPr>
          <w:lang w:val="fr-CH"/>
        </w:rPr>
      </w:pPr>
    </w:p>
    <w:p w:rsidR="00754335" w:rsidRDefault="007543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DA4BDF" w:rsidRPr="00DA4BDF" w:rsidRDefault="00DA4BDF" w:rsidP="00DA4BDF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930" w:name="_Toc303344679"/>
      <w:bookmarkStart w:id="931" w:name="_Toc458411211"/>
      <w:r w:rsidRPr="00DA4BDF">
        <w:rPr>
          <w:rFonts w:cs="Calibri"/>
          <w:b/>
          <w:bCs/>
          <w:sz w:val="28"/>
          <w:szCs w:val="28"/>
          <w:lang w:val="es-ES"/>
        </w:rPr>
        <w:t>Lista de códigos de operador de la UIT</w:t>
      </w:r>
      <w:r w:rsidRPr="00DA4BDF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930"/>
      <w:r w:rsidRPr="00DA4BDF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931"/>
    </w:p>
    <w:p w:rsidR="00DA4BDF" w:rsidRPr="00DA4BDF" w:rsidRDefault="00DA4BDF" w:rsidP="00DA4BDF">
      <w:pPr>
        <w:spacing w:before="240" w:after="0"/>
        <w:jc w:val="center"/>
        <w:rPr>
          <w:lang w:val="es-ES"/>
        </w:rPr>
      </w:pPr>
      <w:r w:rsidRPr="00DA4BDF">
        <w:rPr>
          <w:lang w:val="es-ES"/>
        </w:rPr>
        <w:t>(</w:t>
      </w:r>
      <w:r w:rsidRPr="00DA4BDF">
        <w:rPr>
          <w:rFonts w:eastAsia="Arial"/>
          <w:lang w:val="es-ES"/>
        </w:rPr>
        <w:t>Anexo al Boletín de Explotación de la UIT N.°</w:t>
      </w:r>
      <w:r w:rsidRPr="00DA4BDF">
        <w:rPr>
          <w:lang w:val="es-ES"/>
        </w:rPr>
        <w:t xml:space="preserve"> 1060 – 15.IX.2014)</w:t>
      </w:r>
      <w:r w:rsidRPr="00DA4BDF">
        <w:rPr>
          <w:lang w:val="es-ES"/>
        </w:rPr>
        <w:br/>
        <w:t>(</w:t>
      </w:r>
      <w:r w:rsidRPr="00DA4BDF">
        <w:rPr>
          <w:rFonts w:eastAsia="Arial"/>
          <w:lang w:val="es-ES"/>
        </w:rPr>
        <w:t xml:space="preserve">Enmienda </w:t>
      </w:r>
      <w:r w:rsidRPr="00DA4BDF">
        <w:rPr>
          <w:rFonts w:eastAsia="Calibri"/>
          <w:lang w:val="es-ES"/>
        </w:rPr>
        <w:t>N.° 76)</w:t>
      </w:r>
    </w:p>
    <w:p w:rsidR="00DA4BDF" w:rsidRPr="00DA4BDF" w:rsidRDefault="00DA4BDF" w:rsidP="00DA4BDF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3402"/>
      </w:tblGrid>
      <w:tr w:rsidR="00DA4BDF" w:rsidRPr="00DA4BDF" w:rsidTr="00853FE5">
        <w:trPr>
          <w:cantSplit/>
          <w:tblHeader/>
        </w:trPr>
        <w:tc>
          <w:tcPr>
            <w:tcW w:w="4111" w:type="dxa"/>
            <w:hideMark/>
          </w:tcPr>
          <w:p w:rsidR="00DA4BDF" w:rsidRPr="00DA4BDF" w:rsidRDefault="00DA4BDF" w:rsidP="00DA4BD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A4BD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410" w:type="dxa"/>
            <w:hideMark/>
          </w:tcPr>
          <w:p w:rsidR="00DA4BDF" w:rsidRPr="00DA4BDF" w:rsidRDefault="00DA4BDF" w:rsidP="00DA4BDF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A4BD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402" w:type="dxa"/>
            <w:hideMark/>
          </w:tcPr>
          <w:p w:rsidR="00DA4BDF" w:rsidRPr="00DA4BDF" w:rsidRDefault="00DA4BDF" w:rsidP="00DA4BD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A4BD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DA4BDF" w:rsidRPr="00DA4BDF" w:rsidTr="00853FE5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4BDF" w:rsidRPr="00DA4BDF" w:rsidRDefault="00DA4BDF" w:rsidP="00DA4BD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A4BD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DA4BD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4BDF" w:rsidRPr="00DA4BDF" w:rsidRDefault="00DA4BDF" w:rsidP="00DA4BDF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A4BD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DF" w:rsidRPr="00DA4BDF" w:rsidRDefault="00DA4BDF" w:rsidP="00DA4BDF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DA4BDF" w:rsidRPr="00DA4BDF" w:rsidRDefault="00DA4BDF" w:rsidP="00DA4B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DA4BDF" w:rsidRPr="00DA4BDF" w:rsidRDefault="00DA4BDF" w:rsidP="00DA4BDF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932" w:name="OLE_LINK14"/>
      <w:bookmarkStart w:id="933" w:name="OLE_LINK5"/>
      <w:bookmarkStart w:id="934" w:name="OLE_LINK6"/>
      <w:bookmarkStart w:id="935" w:name="OLE_LINK9"/>
      <w:bookmarkStart w:id="936" w:name="OLE_LINK10"/>
      <w:r w:rsidRPr="00DA4BD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DA4BDF">
        <w:rPr>
          <w:rFonts w:cs="Calibri"/>
          <w:b/>
          <w:i/>
          <w:color w:val="00B050"/>
          <w:lang w:val="es-ES"/>
        </w:rPr>
        <w:tab/>
      </w:r>
      <w:r w:rsidRPr="00DA4BDF">
        <w:rPr>
          <w:rFonts w:cs="Calibri"/>
          <w:b/>
          <w:lang w:val="es-ES"/>
        </w:rPr>
        <w:t>ADD</w:t>
      </w:r>
      <w:bookmarkEnd w:id="932"/>
    </w:p>
    <w:bookmarkEnd w:id="933"/>
    <w:bookmarkEnd w:id="934"/>
    <w:p w:rsidR="00DA4BDF" w:rsidRPr="00DA4BDF" w:rsidRDefault="00DA4BDF" w:rsidP="00DA4B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3685"/>
      </w:tblGrid>
      <w:tr w:rsidR="00DA4BDF" w:rsidRPr="00DA4BDF" w:rsidTr="00853FE5">
        <w:trPr>
          <w:trHeight w:val="913"/>
        </w:trPr>
        <w:tc>
          <w:tcPr>
            <w:tcW w:w="4111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noProof/>
                <w:lang w:val="de-CH"/>
              </w:rPr>
            </w:pPr>
            <w:r w:rsidRPr="00DA4BDF">
              <w:rPr>
                <w:rFonts w:cs="Arial"/>
                <w:b/>
                <w:bCs/>
                <w:noProof/>
                <w:lang w:val="de-CH"/>
              </w:rPr>
              <w:t>Avacon Connect GmbH</w:t>
            </w:r>
          </w:p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Peiner Str. 47</w:t>
            </w:r>
          </w:p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D-30880 LAATZEN</w:t>
            </w:r>
          </w:p>
        </w:tc>
        <w:tc>
          <w:tcPr>
            <w:tcW w:w="2410" w:type="dxa"/>
          </w:tcPr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DA4BDF">
              <w:rPr>
                <w:rFonts w:eastAsia="SimSun" w:cs="Arial"/>
                <w:b/>
                <w:bCs/>
                <w:color w:val="000000"/>
                <w:lang w:val="en-US"/>
              </w:rPr>
              <w:t>AVAC</w:t>
            </w:r>
          </w:p>
        </w:tc>
        <w:tc>
          <w:tcPr>
            <w:tcW w:w="3685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Arial"/>
                <w:noProof/>
              </w:rPr>
              <w:t>Mr Heiko Kusch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Tel.:</w:t>
            </w:r>
            <w:r w:rsidRPr="00DA4BDF">
              <w:rPr>
                <w:rFonts w:cs="Arial"/>
                <w:noProof/>
                <w:lang w:val="de-CH"/>
              </w:rPr>
              <w:tab/>
            </w:r>
            <w:r w:rsidRPr="00DA4BDF">
              <w:rPr>
                <w:rFonts w:cs="Calibri"/>
              </w:rPr>
              <w:t>+</w:t>
            </w:r>
            <w:r w:rsidRPr="00DA4BDF">
              <w:rPr>
                <w:rFonts w:cs="Arial"/>
                <w:noProof/>
                <w:lang w:val="de-CH"/>
              </w:rPr>
              <w:t>49</w:t>
            </w:r>
            <w:r w:rsidRPr="00DA4BDF">
              <w:rPr>
                <w:rFonts w:cs="Calibri"/>
              </w:rPr>
              <w:t xml:space="preserve"> 151 5259 7663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A4BDF">
              <w:rPr>
                <w:rFonts w:cs="Arial"/>
                <w:noProof/>
                <w:lang w:val="de-CH"/>
              </w:rPr>
              <w:t>E-mail :</w:t>
            </w:r>
            <w:r>
              <w:rPr>
                <w:rFonts w:cs="Arial"/>
                <w:noProof/>
                <w:lang w:val="de-CH"/>
              </w:rPr>
              <w:tab/>
            </w:r>
            <w:r w:rsidRPr="00DA4BDF">
              <w:rPr>
                <w:rFonts w:cs="Arial"/>
                <w:noProof/>
                <w:lang w:val="de-CH"/>
              </w:rPr>
              <w:tab/>
            </w:r>
            <w:r w:rsidRPr="00DA4BDF">
              <w:rPr>
                <w:rFonts w:cs="Calibri"/>
              </w:rPr>
              <w:t>heiko.kusch@avacon.de</w:t>
            </w:r>
          </w:p>
        </w:tc>
      </w:tr>
      <w:tr w:rsidR="00DA4BDF" w:rsidRPr="00A23208" w:rsidTr="00853FE5">
        <w:trPr>
          <w:trHeight w:val="1014"/>
        </w:trPr>
        <w:tc>
          <w:tcPr>
            <w:tcW w:w="4111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noProof/>
                <w:lang w:val="de-CH"/>
              </w:rPr>
            </w:pPr>
            <w:r w:rsidRPr="00DA4BDF">
              <w:rPr>
                <w:rFonts w:cs="Arial"/>
                <w:b/>
                <w:bCs/>
                <w:noProof/>
                <w:lang w:val="de-CH"/>
              </w:rPr>
              <w:t>Jörg Weber Kommunikation KG</w:t>
            </w:r>
          </w:p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Am Hasensprung 2</w:t>
            </w:r>
          </w:p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D-16567 MUEHLENBECK</w:t>
            </w:r>
          </w:p>
        </w:tc>
        <w:tc>
          <w:tcPr>
            <w:tcW w:w="2410" w:type="dxa"/>
          </w:tcPr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DA4BDF">
              <w:rPr>
                <w:rFonts w:eastAsia="SimSun" w:cs="Arial"/>
                <w:b/>
                <w:bCs/>
                <w:color w:val="000000"/>
                <w:lang w:val="en-US"/>
              </w:rPr>
              <w:t>JOWEKG</w:t>
            </w:r>
          </w:p>
        </w:tc>
        <w:tc>
          <w:tcPr>
            <w:tcW w:w="3685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Arial"/>
                <w:noProof/>
              </w:rPr>
              <w:t>Mr Jörg Weber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="Calibri"/>
              </w:rPr>
            </w:pPr>
            <w:r w:rsidRPr="00DA4BDF">
              <w:rPr>
                <w:rFonts w:cs="Arial"/>
                <w:noProof/>
                <w:lang w:val="de-CH"/>
              </w:rPr>
              <w:t>Tel.:</w:t>
            </w:r>
            <w:r w:rsidRPr="00DA4BDF">
              <w:rPr>
                <w:rFonts w:cs="Arial"/>
                <w:noProof/>
                <w:lang w:val="de-CH"/>
              </w:rPr>
              <w:tab/>
            </w:r>
            <w:r w:rsidRPr="00DA4BDF">
              <w:rPr>
                <w:rFonts w:cs="Calibri"/>
              </w:rPr>
              <w:t>+49 33056 413530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Calibri"/>
              </w:rPr>
              <w:t>Fax:</w:t>
            </w:r>
            <w:r w:rsidRPr="00DA4BDF">
              <w:rPr>
                <w:rFonts w:cs="Calibri"/>
              </w:rPr>
              <w:tab/>
              <w:t xml:space="preserve">+49 </w:t>
            </w:r>
            <w:r w:rsidRPr="00DA4BDF">
              <w:rPr>
                <w:rFonts w:cs="Arial"/>
                <w:noProof/>
                <w:lang w:val="de-CH"/>
              </w:rPr>
              <w:t>33056</w:t>
            </w:r>
            <w:r w:rsidRPr="00DA4BDF">
              <w:rPr>
                <w:rFonts w:cs="Calibri"/>
              </w:rPr>
              <w:t xml:space="preserve"> 41359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eastAsia="SimSun" w:cs="Arial"/>
                <w:color w:val="000000"/>
                <w:lang w:val="fr-CH"/>
              </w:rPr>
            </w:pPr>
            <w:r w:rsidRPr="00DA4BDF">
              <w:rPr>
                <w:rFonts w:cs="Arial"/>
                <w:noProof/>
                <w:lang w:val="de-CH"/>
              </w:rPr>
              <w:t>E-mail :</w:t>
            </w:r>
            <w:r w:rsidRPr="00DA4BDF">
              <w:rPr>
                <w:rFonts w:cs="Arial"/>
                <w:noProof/>
                <w:lang w:val="de-CH"/>
              </w:rPr>
              <w:tab/>
              <w:t>info</w:t>
            </w:r>
            <w:r w:rsidRPr="00DA4BDF">
              <w:rPr>
                <w:rFonts w:cs="Calibri"/>
                <w:lang w:val="fr-CH"/>
              </w:rPr>
              <w:t>@jowekom.de</w:t>
            </w:r>
          </w:p>
        </w:tc>
      </w:tr>
      <w:tr w:rsidR="00DA4BDF" w:rsidRPr="00DA4BDF" w:rsidTr="00853FE5">
        <w:trPr>
          <w:trHeight w:val="884"/>
        </w:trPr>
        <w:tc>
          <w:tcPr>
            <w:tcW w:w="4111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="Arial"/>
                <w:b/>
                <w:bCs/>
                <w:noProof/>
                <w:lang w:val="de-CH"/>
              </w:rPr>
            </w:pPr>
            <w:r w:rsidRPr="00DA4BDF">
              <w:rPr>
                <w:rFonts w:cs="Arial"/>
                <w:b/>
                <w:bCs/>
                <w:noProof/>
              </w:rPr>
              <w:t>linefinity GmbH &amp; Co.KG</w:t>
            </w:r>
          </w:p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Schwalbenweg 4</w:t>
            </w:r>
          </w:p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D-74229 OEDHEIM</w:t>
            </w:r>
          </w:p>
        </w:tc>
        <w:tc>
          <w:tcPr>
            <w:tcW w:w="2410" w:type="dxa"/>
          </w:tcPr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DA4BDF">
              <w:rPr>
                <w:rFonts w:eastAsia="SimSun" w:cs="Arial"/>
                <w:b/>
                <w:bCs/>
                <w:color w:val="000000"/>
                <w:lang w:val="en-US"/>
              </w:rPr>
              <w:t>LFTYDE</w:t>
            </w:r>
          </w:p>
        </w:tc>
        <w:tc>
          <w:tcPr>
            <w:tcW w:w="3685" w:type="dxa"/>
          </w:tcPr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="Calibri"/>
              </w:rPr>
            </w:pPr>
            <w:r w:rsidRPr="00DA4BDF">
              <w:rPr>
                <w:rFonts w:cs="Arial"/>
                <w:noProof/>
                <w:lang w:val="de-CH"/>
              </w:rPr>
              <w:t>Tel.:</w:t>
            </w:r>
            <w:r w:rsidRPr="00DA4BDF">
              <w:rPr>
                <w:rFonts w:cs="Arial"/>
                <w:noProof/>
                <w:lang w:val="de-CH"/>
              </w:rPr>
              <w:tab/>
            </w:r>
            <w:r w:rsidRPr="00DA4BDF">
              <w:rPr>
                <w:rFonts w:cs="Calibri"/>
              </w:rPr>
              <w:t>+49 32 222011011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Calibri"/>
              </w:rPr>
              <w:t>Fax:</w:t>
            </w:r>
            <w:r w:rsidRPr="00DA4BDF">
              <w:rPr>
                <w:rFonts w:cs="Calibri"/>
              </w:rPr>
              <w:tab/>
              <w:t>+49 32 222011019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A4BDF">
              <w:rPr>
                <w:rFonts w:cs="Arial"/>
                <w:noProof/>
                <w:lang w:val="de-CH"/>
              </w:rPr>
              <w:t>E-mail :</w:t>
            </w:r>
            <w:r w:rsidRPr="00DA4BDF">
              <w:rPr>
                <w:rFonts w:cs="Arial"/>
                <w:noProof/>
                <w:lang w:val="de-CH"/>
              </w:rPr>
              <w:tab/>
              <w:t>info@linefinity.com</w:t>
            </w:r>
          </w:p>
        </w:tc>
      </w:tr>
      <w:tr w:rsidR="00DA4BDF" w:rsidRPr="00DA4BDF" w:rsidTr="00853FE5">
        <w:trPr>
          <w:trHeight w:val="825"/>
        </w:trPr>
        <w:tc>
          <w:tcPr>
            <w:tcW w:w="4111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="Arial"/>
                <w:b/>
                <w:bCs/>
                <w:noProof/>
                <w:lang w:val="de-CH"/>
              </w:rPr>
            </w:pPr>
            <w:r w:rsidRPr="00DA4BDF">
              <w:rPr>
                <w:rFonts w:cs="Arial"/>
                <w:b/>
                <w:bCs/>
                <w:noProof/>
              </w:rPr>
              <w:t>Wwcon Waerme-Wohnen-Contracting GmbH</w:t>
            </w:r>
          </w:p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Kaiserin-Augusta-Allee 108</w:t>
            </w:r>
          </w:p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D-10553 BERLIN</w:t>
            </w:r>
          </w:p>
        </w:tc>
        <w:tc>
          <w:tcPr>
            <w:tcW w:w="2410" w:type="dxa"/>
          </w:tcPr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DA4BDF">
              <w:rPr>
                <w:rFonts w:eastAsia="SimSun" w:cs="Arial"/>
                <w:b/>
                <w:bCs/>
                <w:color w:val="000000"/>
                <w:lang w:val="en-US"/>
              </w:rPr>
              <w:t>WWCON</w:t>
            </w:r>
          </w:p>
        </w:tc>
        <w:tc>
          <w:tcPr>
            <w:tcW w:w="3685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A4BDF">
              <w:rPr>
                <w:rFonts w:cs="Arial"/>
                <w:noProof/>
              </w:rPr>
              <w:t>Mrs Corinna Jaehneke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A4BDF">
              <w:rPr>
                <w:rFonts w:cs="Arial"/>
                <w:noProof/>
                <w:lang w:val="de-CH"/>
              </w:rPr>
              <w:t>Tel.:</w:t>
            </w:r>
            <w:r w:rsidRPr="00DA4BDF">
              <w:rPr>
                <w:rFonts w:cs="Arial"/>
                <w:noProof/>
                <w:lang w:val="de-CH"/>
              </w:rPr>
              <w:tab/>
            </w:r>
            <w:r w:rsidRPr="00DA4BDF">
              <w:rPr>
                <w:rFonts w:cs="Calibri"/>
              </w:rPr>
              <w:t>+49 30 3388 1029</w:t>
            </w:r>
          </w:p>
          <w:p w:rsidR="00DA4BDF" w:rsidRPr="00DA4BDF" w:rsidRDefault="00DA4BDF" w:rsidP="00DA4BD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A4BDF">
              <w:rPr>
                <w:rFonts w:cs="Arial"/>
                <w:noProof/>
                <w:lang w:val="de-CH"/>
              </w:rPr>
              <w:t>E-mail :</w:t>
            </w:r>
            <w:r w:rsidRPr="00DA4BDF">
              <w:rPr>
                <w:rFonts w:cs="Arial"/>
                <w:noProof/>
                <w:lang w:val="de-CH"/>
              </w:rPr>
              <w:tab/>
              <w:t>corinna</w:t>
            </w:r>
            <w:r w:rsidRPr="00DA4BDF">
              <w:rPr>
                <w:rFonts w:cs="Calibri"/>
              </w:rPr>
              <w:t>.jaehneke@pyur.com</w:t>
            </w:r>
          </w:p>
        </w:tc>
      </w:tr>
    </w:tbl>
    <w:p w:rsidR="00DA4BDF" w:rsidRPr="00DA4BDF" w:rsidRDefault="00DA4BDF" w:rsidP="00DA4B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</w:rPr>
      </w:pPr>
    </w:p>
    <w:bookmarkEnd w:id="935"/>
    <w:bookmarkEnd w:id="936"/>
    <w:p w:rsidR="006E57EF" w:rsidRPr="00DA4BDF" w:rsidRDefault="006E57EF" w:rsidP="00DA4BDF"/>
    <w:p w:rsidR="006E57EF" w:rsidRDefault="006E57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DA4BDF" w:rsidRPr="00DA4BDF" w:rsidRDefault="00DA4BDF" w:rsidP="00DA4BDF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r w:rsidRPr="00DA4BDF">
        <w:rPr>
          <w:rFonts w:ascii="Arial" w:hAnsi="Arial" w:cs="Arial"/>
          <w:b/>
          <w:bCs/>
          <w:sz w:val="26"/>
          <w:szCs w:val="28"/>
          <w:lang w:val="es-ES_tradnl"/>
        </w:rPr>
        <w:t>Lista de códigos de puntos de señalización internacional (ISPC)</w:t>
      </w:r>
      <w:r w:rsidRPr="00DA4BDF">
        <w:rPr>
          <w:rFonts w:ascii="Arial" w:hAnsi="Arial" w:cs="Arial"/>
          <w:b/>
          <w:bCs/>
          <w:sz w:val="26"/>
          <w:szCs w:val="28"/>
          <w:lang w:val="es-ES_tradnl"/>
        </w:rPr>
        <w:br/>
        <w:t xml:space="preserve">(Según la Recomendación UIT-T Q.708 </w:t>
      </w:r>
      <w:r w:rsidRPr="00DA4BDF">
        <w:rPr>
          <w:rFonts w:ascii="Arial" w:eastAsia="Arial" w:hAnsi="Arial" w:cs="Arial"/>
          <w:b/>
          <w:bCs/>
          <w:color w:val="000000"/>
          <w:sz w:val="26"/>
          <w:szCs w:val="26"/>
          <w:lang w:val="es-ES_tradnl"/>
        </w:rPr>
        <w:t>(09/2016)</w:t>
      </w:r>
      <w:r w:rsidRPr="00DA4BDF">
        <w:rPr>
          <w:rFonts w:ascii="Arial" w:hAnsi="Arial" w:cs="Arial"/>
          <w:b/>
          <w:bCs/>
          <w:sz w:val="26"/>
          <w:szCs w:val="28"/>
          <w:lang w:val="es-ES_tradnl"/>
        </w:rPr>
        <w:t>)</w:t>
      </w:r>
      <w:r w:rsidRPr="00DA4BDF">
        <w:rPr>
          <w:rFonts w:ascii="Arial" w:hAnsi="Arial" w:cs="Arial"/>
          <w:b/>
          <w:bCs/>
          <w:sz w:val="26"/>
          <w:szCs w:val="28"/>
          <w:lang w:val="es-ES_tradnl"/>
        </w:rPr>
        <w:br/>
        <w:t>(Situación al 1 de octubre de 2016)</w:t>
      </w:r>
    </w:p>
    <w:p w:rsidR="00DA4BDF" w:rsidRPr="00DA4BDF" w:rsidRDefault="00DA4BDF" w:rsidP="00DA4BD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Cs/>
          <w:lang w:val="es-ES_tradnl"/>
        </w:rPr>
      </w:pPr>
      <w:r w:rsidRPr="00DA4BDF">
        <w:rPr>
          <w:bCs/>
          <w:lang w:val="es-ES_tradnl"/>
        </w:rPr>
        <w:t>(Anexo al Boletín de Explotación de la UIT No. 1109 - 1.X.2016)</w:t>
      </w:r>
      <w:r w:rsidRPr="00DA4BDF">
        <w:rPr>
          <w:bCs/>
          <w:lang w:val="es-ES_tradnl"/>
        </w:rPr>
        <w:br/>
        <w:t>(Enmienda No. 54)</w:t>
      </w:r>
    </w:p>
    <w:p w:rsidR="00DA4BDF" w:rsidRPr="00DA4BDF" w:rsidRDefault="00DA4BDF" w:rsidP="00DA4BDF">
      <w:pPr>
        <w:keepNext/>
        <w:spacing w:after="0"/>
        <w:rPr>
          <w:lang w:val="es-ES_tradnl"/>
        </w:rPr>
      </w:pPr>
    </w:p>
    <w:tbl>
      <w:tblPr>
        <w:tblStyle w:val="TableGrid32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A4BDF" w:rsidRPr="00DA4BDF" w:rsidTr="00853FE5">
        <w:trPr>
          <w:cantSplit/>
          <w:trHeight w:val="227"/>
        </w:trPr>
        <w:tc>
          <w:tcPr>
            <w:tcW w:w="1818" w:type="dxa"/>
            <w:gridSpan w:val="2"/>
          </w:tcPr>
          <w:p w:rsidR="00DA4BDF" w:rsidRPr="00DA4BDF" w:rsidRDefault="00DA4BDF" w:rsidP="00DA4B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A4BDF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A4BDF" w:rsidRPr="00DA4BDF" w:rsidRDefault="00DA4BDF" w:rsidP="00DA4B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DA4BDF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A4BDF" w:rsidRPr="00DA4BDF" w:rsidRDefault="00DA4BDF" w:rsidP="00DA4B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DA4BDF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DA4BDF" w:rsidRPr="00DA4BDF" w:rsidTr="00853FE5">
        <w:trPr>
          <w:cantSplit/>
          <w:trHeight w:val="227"/>
        </w:trPr>
        <w:tc>
          <w:tcPr>
            <w:tcW w:w="909" w:type="dxa"/>
          </w:tcPr>
          <w:p w:rsidR="00DA4BDF" w:rsidRPr="00DA4BDF" w:rsidRDefault="00DA4BDF" w:rsidP="00DA4B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A4BDF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DA4BDF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A4BDF" w:rsidRPr="00DA4BDF" w:rsidRDefault="00DA4BDF" w:rsidP="00DA4B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A4BDF" w:rsidRPr="00DA4BDF" w:rsidRDefault="00DA4BDF" w:rsidP="00DA4BD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DA4BDF" w:rsidRPr="00DA4BDF" w:rsidTr="00853FE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A4BDF" w:rsidRPr="00DA4BDF" w:rsidRDefault="00DA4BDF" w:rsidP="00DA4BD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A4BDF">
              <w:rPr>
                <w:b/>
              </w:rPr>
              <w:t>Bélgica    LIR</w:t>
            </w:r>
          </w:p>
        </w:tc>
      </w:tr>
      <w:tr w:rsidR="00DA4BDF" w:rsidRPr="00DA4BDF" w:rsidTr="00853F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2-098-6</w:t>
            </w:r>
          </w:p>
        </w:tc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4886</w:t>
            </w:r>
          </w:p>
        </w:tc>
        <w:tc>
          <w:tcPr>
            <w:tcW w:w="2640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Nethys 1</w:t>
            </w:r>
          </w:p>
        </w:tc>
        <w:tc>
          <w:tcPr>
            <w:tcW w:w="4009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Nethys SA</w:t>
            </w:r>
          </w:p>
        </w:tc>
      </w:tr>
      <w:tr w:rsidR="00DA4BDF" w:rsidRPr="00DA4BDF" w:rsidTr="00853F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2-098-7</w:t>
            </w:r>
          </w:p>
        </w:tc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4887</w:t>
            </w:r>
          </w:p>
        </w:tc>
        <w:tc>
          <w:tcPr>
            <w:tcW w:w="2640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Nethys 2</w:t>
            </w:r>
          </w:p>
        </w:tc>
        <w:tc>
          <w:tcPr>
            <w:tcW w:w="4009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Nethys SA</w:t>
            </w:r>
          </w:p>
        </w:tc>
      </w:tr>
      <w:tr w:rsidR="00DA4BDF" w:rsidRPr="00DA4BDF" w:rsidTr="00853FE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A4BDF" w:rsidRPr="00DA4BDF" w:rsidRDefault="00DA4BDF" w:rsidP="00DA4BD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A4BDF">
              <w:rPr>
                <w:b/>
              </w:rPr>
              <w:t>Suecia    SUP</w:t>
            </w:r>
          </w:p>
        </w:tc>
      </w:tr>
      <w:tr w:rsidR="00DA4BDF" w:rsidRPr="00DA4BDF" w:rsidTr="00853F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6-229-2</w:t>
            </w:r>
          </w:p>
        </w:tc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14122</w:t>
            </w:r>
          </w:p>
        </w:tc>
        <w:tc>
          <w:tcPr>
            <w:tcW w:w="2640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STPVanso1 (Linköping)</w:t>
            </w:r>
          </w:p>
        </w:tc>
        <w:tc>
          <w:tcPr>
            <w:tcW w:w="4009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VANSO GmbH</w:t>
            </w:r>
          </w:p>
        </w:tc>
      </w:tr>
      <w:tr w:rsidR="00DA4BDF" w:rsidRPr="00DA4BDF" w:rsidTr="00853FE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A4BDF" w:rsidRPr="00DA4BDF" w:rsidRDefault="00DA4BDF" w:rsidP="00DA4BD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DA4BDF">
              <w:rPr>
                <w:b/>
              </w:rPr>
              <w:t>Suecia    LIR</w:t>
            </w:r>
          </w:p>
        </w:tc>
      </w:tr>
      <w:tr w:rsidR="00DA4BDF" w:rsidRPr="00DA4BDF" w:rsidTr="00853FE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909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2640" w:type="dxa"/>
            <w:shd w:val="clear" w:color="auto" w:fill="auto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RWC-ISPC-1 (Stockholm)</w:t>
            </w:r>
          </w:p>
        </w:tc>
        <w:tc>
          <w:tcPr>
            <w:tcW w:w="4009" w:type="dxa"/>
          </w:tcPr>
          <w:p w:rsidR="00DA4BDF" w:rsidRPr="00DA4BDF" w:rsidRDefault="00DA4BDF" w:rsidP="00DA4BD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DA4BDF">
              <w:rPr>
                <w:bCs/>
                <w:sz w:val="18"/>
                <w:szCs w:val="22"/>
                <w:lang w:val="fr-FR"/>
              </w:rPr>
              <w:t>Netmore Group AB</w:t>
            </w:r>
          </w:p>
        </w:tc>
      </w:tr>
    </w:tbl>
    <w:p w:rsidR="00DA4BDF" w:rsidRPr="00DA4BDF" w:rsidRDefault="00DA4BDF" w:rsidP="00DA4BDF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DA4BDF">
        <w:rPr>
          <w:position w:val="6"/>
          <w:sz w:val="16"/>
          <w:szCs w:val="16"/>
          <w:lang w:val="fr-FR"/>
        </w:rPr>
        <w:t>____________</w:t>
      </w:r>
    </w:p>
    <w:p w:rsidR="00DA4BDF" w:rsidRPr="00DA4BDF" w:rsidRDefault="00DA4BDF" w:rsidP="00DA4BDF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DA4BDF">
        <w:rPr>
          <w:sz w:val="16"/>
          <w:szCs w:val="16"/>
          <w:lang w:val="fr-FR"/>
        </w:rPr>
        <w:t>ISPC:</w:t>
      </w:r>
      <w:r w:rsidRPr="00DA4BDF">
        <w:rPr>
          <w:sz w:val="16"/>
          <w:szCs w:val="16"/>
          <w:lang w:val="fr-FR"/>
        </w:rPr>
        <w:tab/>
        <w:t>International Signalling Point Codes.</w:t>
      </w:r>
    </w:p>
    <w:p w:rsidR="00DA4BDF" w:rsidRPr="00DA4BDF" w:rsidRDefault="00DA4BDF" w:rsidP="00DA4BD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DA4BDF">
        <w:rPr>
          <w:sz w:val="16"/>
          <w:szCs w:val="16"/>
          <w:lang w:val="fr-FR"/>
        </w:rPr>
        <w:tab/>
        <w:t>Codes de points sémaphores internationaux (CPSI).</w:t>
      </w:r>
    </w:p>
    <w:p w:rsidR="00DA4BDF" w:rsidRPr="00DA4BDF" w:rsidRDefault="00DA4BDF" w:rsidP="00DA4BD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DA4BDF">
        <w:rPr>
          <w:sz w:val="16"/>
          <w:szCs w:val="16"/>
          <w:lang w:val="fr-FR"/>
        </w:rPr>
        <w:tab/>
      </w:r>
      <w:r w:rsidRPr="00DA4BDF">
        <w:rPr>
          <w:sz w:val="16"/>
          <w:szCs w:val="16"/>
          <w:lang w:val="es-ES"/>
        </w:rPr>
        <w:t>Códigos de puntos de señalización internacional (CPSI).</w:t>
      </w:r>
    </w:p>
    <w:p w:rsidR="00DA4BDF" w:rsidRPr="00DA4BDF" w:rsidRDefault="00DA4BDF" w:rsidP="00DA4BDF">
      <w:pPr>
        <w:spacing w:after="0"/>
        <w:rPr>
          <w:lang w:val="es-ES"/>
        </w:rPr>
      </w:pPr>
    </w:p>
    <w:p w:rsidR="00990A62" w:rsidRPr="00990A62" w:rsidRDefault="00990A62" w:rsidP="00990A62">
      <w:pPr>
        <w:spacing w:after="0"/>
        <w:rPr>
          <w:lang w:val="es-ES"/>
        </w:rPr>
      </w:pPr>
    </w:p>
    <w:p w:rsidR="00D27F1E" w:rsidRDefault="00D27F1E" w:rsidP="00754335">
      <w:pPr>
        <w:rPr>
          <w:rFonts w:asciiTheme="minorHAnsi" w:hAnsiTheme="minorHAnsi"/>
          <w:lang w:val="es-ES_tradnl"/>
        </w:rPr>
      </w:pPr>
    </w:p>
    <w:sectPr w:rsidR="00D27F1E" w:rsidSect="00A130BC"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35" w:rsidRDefault="00754335">
      <w:r>
        <w:separator/>
      </w:r>
    </w:p>
  </w:endnote>
  <w:endnote w:type="continuationSeparator" w:id="0">
    <w:p w:rsidR="00754335" w:rsidRDefault="0075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54335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54335" w:rsidRDefault="00754335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54335" w:rsidRPr="007F091C" w:rsidRDefault="00754335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4335" w:rsidRDefault="00754335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54335" w:rsidRPr="00A23208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754335" w:rsidRPr="007F091C" w:rsidRDefault="00754335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74D0">
            <w:rPr>
              <w:noProof/>
              <w:color w:val="FFFFFF"/>
              <w:lang w:val="es-ES_tradnl"/>
            </w:rPr>
            <w:t>1170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74D0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54335" w:rsidRPr="00D76B19" w:rsidRDefault="00754335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54335" w:rsidRPr="00C323FC" w:rsidRDefault="00754335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754335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754335" w:rsidRPr="00D76B19" w:rsidRDefault="00754335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754335" w:rsidRPr="007F091C" w:rsidRDefault="00754335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74D0">
            <w:rPr>
              <w:noProof/>
              <w:color w:val="FFFFFF"/>
              <w:lang w:val="es-ES_tradnl"/>
            </w:rPr>
            <w:t>1170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D74D0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54335" w:rsidRPr="008149B6" w:rsidRDefault="00754335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54335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754335" w:rsidRPr="00D76B19" w:rsidRDefault="00754335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54335" w:rsidRPr="007F091C" w:rsidRDefault="00754335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D74D0">
            <w:rPr>
              <w:noProof/>
              <w:color w:val="FFFFFF"/>
              <w:lang w:val="es-ES_tradnl"/>
            </w:rPr>
            <w:t>1170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54335" w:rsidRPr="00C51231" w:rsidRDefault="00754335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35" w:rsidRDefault="00754335">
      <w:r>
        <w:separator/>
      </w:r>
    </w:p>
  </w:footnote>
  <w:footnote w:type="continuationSeparator" w:id="0">
    <w:p w:rsidR="00754335" w:rsidRDefault="00754335">
      <w:r>
        <w:continuationSeparator/>
      </w:r>
    </w:p>
  </w:footnote>
  <w:footnote w:id="1">
    <w:p w:rsidR="00505623" w:rsidRDefault="00505623" w:rsidP="00505623">
      <w:pPr>
        <w:spacing w:before="0"/>
      </w:pPr>
    </w:p>
  </w:footnote>
  <w:footnote w:id="2">
    <w:p w:rsidR="00505623" w:rsidRDefault="00505623" w:rsidP="00505623">
      <w:pPr>
        <w:pStyle w:val="FootnoteText"/>
        <w:spacing w:before="60"/>
      </w:pPr>
      <w:r>
        <w:rPr>
          <w:rStyle w:val="FootnoteReference"/>
        </w:rPr>
        <w:footnoteRef/>
      </w:r>
      <w:r>
        <w:tab/>
      </w:r>
      <w:r w:rsidRPr="00AB0F68">
        <w:rPr>
          <w:szCs w:val="18"/>
        </w:rPr>
        <w:t>ORANGE</w:t>
      </w:r>
    </w:p>
  </w:footnote>
  <w:footnote w:id="3">
    <w:p w:rsidR="00505623" w:rsidRPr="00F00AD5" w:rsidRDefault="00505623" w:rsidP="0050562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  <w:t>MAROC TELECOM</w:t>
      </w:r>
    </w:p>
  </w:footnote>
  <w:footnote w:id="4">
    <w:p w:rsidR="00505623" w:rsidRDefault="00505623" w:rsidP="00505623">
      <w:pPr>
        <w:pStyle w:val="FootnoteText"/>
        <w:spacing w:before="60"/>
      </w:pPr>
      <w:r>
        <w:rPr>
          <w:rStyle w:val="FootnoteReference"/>
        </w:rPr>
        <w:footnoteRef/>
      </w:r>
      <w:r>
        <w:tab/>
      </w:r>
      <w:r w:rsidRPr="007D0A3D">
        <w:t>INWI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35" w:rsidRDefault="00754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51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F28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1D9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06C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1873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file:///C:\Users\regan\AppData\Local\Microsoft\Windows\Temporary%20Internet%20Files\Content.IE5\TCR7IQCR\www.itu.int\itu-t\inr\nn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rc.gov.mn/en/k/2n5/1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0B03-69CB-4BF1-8E7A-AD26F4E3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28522</TotalTime>
  <Pages>23</Pages>
  <Words>4547</Words>
  <Characters>31831</Characters>
  <Application>Microsoft Office Word</Application>
  <DocSecurity>0</DocSecurity>
  <Lines>612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36180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658</cp:revision>
  <cp:lastPrinted>2019-05-28T14:01:00Z</cp:lastPrinted>
  <dcterms:created xsi:type="dcterms:W3CDTF">2016-07-27T14:10:00Z</dcterms:created>
  <dcterms:modified xsi:type="dcterms:W3CDTF">2019-05-28T14:01:00Z</dcterms:modified>
</cp:coreProperties>
</file>