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6B" w:rsidRDefault="00BF6D6B" w:rsidP="00BF6D6B">
      <w:pPr>
        <w:rPr>
          <w:lang w:val="fr-FR"/>
        </w:rPr>
      </w:pPr>
    </w:p>
    <w:p w:rsidR="00A67173" w:rsidRPr="00507D30" w:rsidRDefault="00A67173" w:rsidP="00BF6D6B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59"/>
        <w:gridCol w:w="3806"/>
        <w:gridCol w:w="2508"/>
      </w:tblGrid>
      <w:tr w:rsidR="00BF6D6B" w:rsidRPr="00DD796C" w:rsidTr="00215F63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BF6D6B" w:rsidRPr="0065264A" w:rsidRDefault="00BF6D6B" w:rsidP="00215F6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BF6D6B" w:rsidRPr="00DD796C" w:rsidTr="00215F63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BF6D6B" w:rsidRPr="00F462DE" w:rsidRDefault="00BF6D6B" w:rsidP="00F9482B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E2526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F9482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70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F6D6B" w:rsidRPr="004E21DC" w:rsidRDefault="000917DF" w:rsidP="00F9482B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DD796C">
              <w:rPr>
                <w:color w:val="FFFFFF"/>
                <w:lang w:val="fr-FR"/>
              </w:rPr>
              <w:t>5</w:t>
            </w:r>
            <w:bookmarkStart w:id="0" w:name="_GoBack"/>
            <w:bookmarkEnd w:id="0"/>
            <w:r w:rsidR="00BF6D6B">
              <w:rPr>
                <w:color w:val="FFFFFF"/>
                <w:lang w:val="fr-FR"/>
              </w:rPr>
              <w:t>.</w:t>
            </w:r>
            <w:r w:rsidR="00F9482B">
              <w:rPr>
                <w:color w:val="FFFFFF"/>
                <w:lang w:val="fr-FR"/>
              </w:rPr>
              <w:t>IV</w:t>
            </w:r>
            <w:r w:rsidR="00BF6D6B">
              <w:rPr>
                <w:color w:val="FFFFFF"/>
                <w:lang w:val="fr-FR"/>
              </w:rPr>
              <w:t>.</w:t>
            </w:r>
            <w:r w:rsidR="00BF6D6B" w:rsidRPr="004E21DC">
              <w:rPr>
                <w:color w:val="FFFFFF"/>
                <w:lang w:val="fr-FR"/>
              </w:rPr>
              <w:t>201</w:t>
            </w:r>
            <w:r w:rsidR="004B4F92">
              <w:rPr>
                <w:color w:val="FFFFFF"/>
                <w:lang w:val="fr-FR"/>
              </w:rPr>
              <w:t>9</w:t>
            </w:r>
          </w:p>
        </w:tc>
        <w:tc>
          <w:tcPr>
            <w:tcW w:w="6314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BF6D6B" w:rsidRPr="004E21DC" w:rsidRDefault="00BF6D6B" w:rsidP="00F9482B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>
              <w:rPr>
                <w:color w:val="FFFFFF"/>
                <w:lang w:val="fr-FR"/>
              </w:rPr>
              <w:t xml:space="preserve"> </w:t>
            </w:r>
            <w:r w:rsidR="00052A00">
              <w:rPr>
                <w:color w:val="FFFFFF"/>
                <w:lang w:val="fr-FR"/>
              </w:rPr>
              <w:t>1</w:t>
            </w:r>
            <w:r w:rsidR="00871CF0">
              <w:rPr>
                <w:color w:val="FFFFFF"/>
                <w:lang w:val="fr-FR"/>
              </w:rPr>
              <w:t xml:space="preserve"> </w:t>
            </w:r>
            <w:r w:rsidR="00F9482B">
              <w:rPr>
                <w:color w:val="FFFFFF"/>
                <w:lang w:val="fr-FR"/>
              </w:rPr>
              <w:t xml:space="preserve">avril </w:t>
            </w:r>
            <w:r>
              <w:rPr>
                <w:color w:val="FFFFFF"/>
                <w:lang w:val="fr-FR"/>
              </w:rPr>
              <w:t>201</w:t>
            </w:r>
            <w:r w:rsidR="004B214D">
              <w:rPr>
                <w:color w:val="FFFFFF"/>
                <w:lang w:val="fr-FR"/>
              </w:rPr>
              <w:t>9</w:t>
            </w:r>
            <w:r w:rsidRPr="004E21DC">
              <w:rPr>
                <w:color w:val="FFFFFF"/>
                <w:lang w:val="fr-FR"/>
              </w:rPr>
              <w:t>)</w:t>
            </w:r>
            <w:r w:rsidRPr="00971874">
              <w:rPr>
                <w:color w:val="FFFFFF"/>
                <w:spacing w:val="-4"/>
                <w:lang w:val="fr-CH"/>
              </w:rPr>
              <w:t xml:space="preserve"> </w:t>
            </w:r>
            <w:r>
              <w:rPr>
                <w:color w:val="FFFFFF"/>
                <w:spacing w:val="-4"/>
                <w:lang w:val="fr-CH"/>
              </w:rPr>
              <w:t xml:space="preserve"> </w:t>
            </w:r>
            <w:r w:rsidRPr="00971874">
              <w:rPr>
                <w:color w:val="FFFFFF"/>
                <w:spacing w:val="-4"/>
                <w:lang w:val="fr-CH"/>
              </w:rPr>
              <w:t>ISSN 1564-52</w:t>
            </w:r>
            <w:r w:rsidR="005F2D7A">
              <w:rPr>
                <w:color w:val="FFFFFF"/>
                <w:spacing w:val="-4"/>
                <w:lang w:val="fr-CH"/>
              </w:rPr>
              <w:t>4X</w:t>
            </w:r>
            <w:r w:rsidRPr="00971874">
              <w:rPr>
                <w:color w:val="FFFFFF"/>
                <w:spacing w:val="-4"/>
                <w:lang w:val="fr-CH"/>
              </w:rPr>
              <w:t xml:space="preserve"> (En ligne)</w:t>
            </w:r>
          </w:p>
        </w:tc>
      </w:tr>
      <w:tr w:rsidR="00BF6D6B" w:rsidRPr="00DD796C" w:rsidTr="00215F63">
        <w:tc>
          <w:tcPr>
            <w:tcW w:w="286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419901105"/>
            <w:bookmarkStart w:id="2" w:name="_Toc423525449"/>
            <w:bookmarkStart w:id="3" w:name="_Toc424821404"/>
            <w:bookmarkStart w:id="4" w:name="_Toc429043947"/>
            <w:bookmarkStart w:id="5" w:name="_Toc430351609"/>
            <w:bookmarkStart w:id="6" w:name="_Toc435101735"/>
            <w:bookmarkStart w:id="7" w:name="_Toc436994413"/>
            <w:bookmarkStart w:id="8" w:name="_Toc437951325"/>
            <w:bookmarkStart w:id="9" w:name="_Toc439770080"/>
            <w:bookmarkStart w:id="10" w:name="_Toc442697164"/>
            <w:bookmarkStart w:id="11" w:name="_Toc443314394"/>
            <w:bookmarkStart w:id="12" w:name="_Toc451159939"/>
            <w:bookmarkStart w:id="13" w:name="_Toc452042281"/>
            <w:bookmarkStart w:id="14" w:name="_Toc453246381"/>
            <w:bookmarkStart w:id="15" w:name="_Toc455568904"/>
            <w:bookmarkStart w:id="16" w:name="_Toc458763330"/>
            <w:bookmarkStart w:id="17" w:name="_Toc461613918"/>
            <w:bookmarkStart w:id="18" w:name="_Toc464028551"/>
            <w:bookmarkStart w:id="19" w:name="_Toc466292710"/>
            <w:bookmarkStart w:id="20" w:name="_Toc467229207"/>
            <w:bookmarkStart w:id="21" w:name="_Toc468199507"/>
            <w:bookmarkStart w:id="22" w:name="_Toc469058076"/>
            <w:bookmarkStart w:id="23" w:name="_Toc472413644"/>
            <w:bookmarkStart w:id="24" w:name="_Toc473107255"/>
            <w:bookmarkStart w:id="25" w:name="_Toc474850426"/>
            <w:bookmarkStart w:id="26" w:name="_Toc476061804"/>
            <w:bookmarkStart w:id="27" w:name="_Toc477355857"/>
            <w:bookmarkStart w:id="28" w:name="_Toc478045193"/>
            <w:bookmarkStart w:id="29" w:name="_Toc479170883"/>
            <w:bookmarkStart w:id="30" w:name="_Toc481736911"/>
            <w:bookmarkStart w:id="31" w:name="_Toc483991757"/>
            <w:bookmarkStart w:id="32" w:name="_Toc484612679"/>
            <w:bookmarkStart w:id="33" w:name="_Toc486861814"/>
            <w:bookmarkStart w:id="34" w:name="_Toc489604238"/>
            <w:bookmarkStart w:id="35" w:name="_Toc490733845"/>
            <w:bookmarkStart w:id="36" w:name="_Toc492473911"/>
            <w:bookmarkStart w:id="37" w:name="_Toc493239105"/>
            <w:bookmarkStart w:id="38" w:name="_Toc494706558"/>
            <w:bookmarkStart w:id="39" w:name="_Toc496867146"/>
            <w:bookmarkStart w:id="40" w:name="_Toc497466139"/>
            <w:bookmarkStart w:id="41" w:name="_Toc498510151"/>
            <w:bookmarkStart w:id="42" w:name="_Toc499892913"/>
            <w:bookmarkStart w:id="43" w:name="_Toc500928319"/>
            <w:bookmarkStart w:id="44" w:name="_Toc503278431"/>
            <w:bookmarkStart w:id="45" w:name="_Toc508115955"/>
            <w:bookmarkStart w:id="46" w:name="_Toc509306683"/>
            <w:bookmarkStart w:id="47" w:name="_Toc510616268"/>
            <w:bookmarkStart w:id="48" w:name="_Toc512954040"/>
            <w:bookmarkStart w:id="49" w:name="_Toc513554834"/>
            <w:bookmarkStart w:id="50" w:name="_Toc514942256"/>
            <w:bookmarkStart w:id="51" w:name="_Toc516152547"/>
            <w:bookmarkStart w:id="52" w:name="_Toc517084118"/>
            <w:bookmarkStart w:id="53" w:name="_Toc517962986"/>
            <w:bookmarkStart w:id="54" w:name="_Toc525139683"/>
            <w:bookmarkStart w:id="55" w:name="_Toc526173593"/>
            <w:bookmarkStart w:id="56" w:name="_Toc527641977"/>
            <w:bookmarkStart w:id="57" w:name="_Toc528154636"/>
            <w:bookmarkStart w:id="58" w:name="_Toc530564025"/>
            <w:bookmarkStart w:id="59" w:name="_Toc535414802"/>
            <w:bookmarkStart w:id="60" w:name="_Toc536450183"/>
            <w:bookmarkStart w:id="61" w:name="_Toc7430869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BF6D6B" w:rsidRPr="004E21DC" w:rsidRDefault="00BF6D6B" w:rsidP="00215F63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itumail@itu.int</w:t>
            </w:r>
          </w:p>
        </w:tc>
        <w:tc>
          <w:tcPr>
            <w:tcW w:w="380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62" w:name="_Toc419901106"/>
            <w:bookmarkStart w:id="63" w:name="_Toc423525450"/>
            <w:bookmarkStart w:id="64" w:name="_Toc424821405"/>
            <w:bookmarkStart w:id="65" w:name="_Toc429043948"/>
            <w:bookmarkStart w:id="66" w:name="_Toc430351610"/>
            <w:bookmarkStart w:id="67" w:name="_Toc435101736"/>
            <w:bookmarkStart w:id="68" w:name="_Toc436994414"/>
            <w:bookmarkStart w:id="69" w:name="_Toc437951326"/>
            <w:bookmarkStart w:id="70" w:name="_Toc439770081"/>
            <w:bookmarkStart w:id="71" w:name="_Toc442697165"/>
            <w:bookmarkStart w:id="72" w:name="_Toc443314395"/>
            <w:bookmarkStart w:id="73" w:name="_Toc451159940"/>
            <w:bookmarkStart w:id="74" w:name="_Toc452042282"/>
            <w:bookmarkStart w:id="75" w:name="_Toc453246382"/>
            <w:bookmarkStart w:id="76" w:name="_Toc455568905"/>
            <w:bookmarkStart w:id="77" w:name="_Toc458763331"/>
            <w:bookmarkStart w:id="78" w:name="_Toc461613919"/>
            <w:bookmarkStart w:id="79" w:name="_Toc464028552"/>
            <w:bookmarkStart w:id="80" w:name="_Toc466292711"/>
            <w:bookmarkStart w:id="81" w:name="_Toc467229208"/>
            <w:bookmarkStart w:id="82" w:name="_Toc468199508"/>
            <w:bookmarkStart w:id="83" w:name="_Toc469058077"/>
            <w:bookmarkStart w:id="84" w:name="_Toc472413645"/>
            <w:bookmarkStart w:id="85" w:name="_Toc473107256"/>
            <w:bookmarkStart w:id="86" w:name="_Toc474850427"/>
            <w:bookmarkStart w:id="87" w:name="_Toc476061805"/>
            <w:bookmarkStart w:id="88" w:name="_Toc477355858"/>
            <w:bookmarkStart w:id="89" w:name="_Toc478045194"/>
            <w:bookmarkStart w:id="90" w:name="_Toc479170884"/>
            <w:bookmarkStart w:id="91" w:name="_Toc481736912"/>
            <w:bookmarkStart w:id="92" w:name="_Toc483991758"/>
            <w:bookmarkStart w:id="93" w:name="_Toc484612680"/>
            <w:bookmarkStart w:id="94" w:name="_Toc486861815"/>
            <w:bookmarkStart w:id="95" w:name="_Toc489604239"/>
            <w:bookmarkStart w:id="96" w:name="_Toc490733846"/>
            <w:bookmarkStart w:id="97" w:name="_Toc492473912"/>
            <w:bookmarkStart w:id="98" w:name="_Toc493239106"/>
            <w:bookmarkStart w:id="99" w:name="_Toc494706559"/>
            <w:bookmarkStart w:id="100" w:name="_Toc496867147"/>
            <w:bookmarkStart w:id="101" w:name="_Toc497466140"/>
            <w:bookmarkStart w:id="102" w:name="_Toc498510152"/>
            <w:bookmarkStart w:id="103" w:name="_Toc499892914"/>
            <w:bookmarkStart w:id="104" w:name="_Toc500928320"/>
            <w:bookmarkStart w:id="105" w:name="_Toc503278432"/>
            <w:bookmarkStart w:id="106" w:name="_Toc508115956"/>
            <w:bookmarkStart w:id="107" w:name="_Toc509306684"/>
            <w:bookmarkStart w:id="108" w:name="_Toc510616269"/>
            <w:bookmarkStart w:id="109" w:name="_Toc512954041"/>
            <w:bookmarkStart w:id="110" w:name="_Toc513554835"/>
            <w:bookmarkStart w:id="111" w:name="_Toc514942257"/>
            <w:bookmarkStart w:id="112" w:name="_Toc516152548"/>
            <w:bookmarkStart w:id="113" w:name="_Toc517084119"/>
            <w:bookmarkStart w:id="114" w:name="_Toc517962987"/>
            <w:bookmarkStart w:id="115" w:name="_Toc525139684"/>
            <w:bookmarkStart w:id="116" w:name="_Toc526173594"/>
            <w:bookmarkStart w:id="117" w:name="_Toc527641978"/>
            <w:bookmarkStart w:id="118" w:name="_Toc528154637"/>
            <w:bookmarkStart w:id="119" w:name="_Toc530564026"/>
            <w:bookmarkStart w:id="120" w:name="_Toc535414803"/>
            <w:bookmarkStart w:id="121" w:name="_Toc536450184"/>
            <w:bookmarkStart w:id="122" w:name="_Toc7430870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>
              <w:rPr>
                <w:b/>
                <w:bCs/>
                <w:sz w:val="14"/>
                <w:szCs w:val="14"/>
                <w:lang w:val="fr-FR"/>
              </w:rPr>
              <w:t>211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tsbmail@itu.int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r w:rsidRPr="004712B3">
              <w:rPr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t>tsbtson@itu.int</w:t>
            </w:r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123" w:name="_Toc526173595"/>
            <w:bookmarkStart w:id="124" w:name="_Toc527641979"/>
            <w:bookmarkStart w:id="125" w:name="_Toc528154638"/>
            <w:bookmarkStart w:id="126" w:name="_Toc530564027"/>
            <w:bookmarkStart w:id="127" w:name="_Toc535414804"/>
            <w:bookmarkStart w:id="128" w:name="_Toc536450185"/>
            <w:bookmarkStart w:id="129" w:name="_Toc7430871"/>
            <w:bookmarkStart w:id="130" w:name="_Toc419901107"/>
            <w:bookmarkStart w:id="131" w:name="_Toc423525451"/>
            <w:bookmarkStart w:id="132" w:name="_Toc424821406"/>
            <w:bookmarkStart w:id="133" w:name="_Toc429043949"/>
            <w:bookmarkStart w:id="134" w:name="_Toc430351611"/>
            <w:bookmarkStart w:id="135" w:name="_Toc435101737"/>
            <w:bookmarkStart w:id="136" w:name="_Toc436994415"/>
            <w:bookmarkStart w:id="137" w:name="_Toc437951327"/>
            <w:bookmarkStart w:id="138" w:name="_Toc439770082"/>
            <w:bookmarkStart w:id="139" w:name="_Toc442697166"/>
            <w:bookmarkStart w:id="140" w:name="_Toc443314396"/>
            <w:bookmarkStart w:id="141" w:name="_Toc451159941"/>
            <w:bookmarkStart w:id="142" w:name="_Toc452042283"/>
            <w:bookmarkStart w:id="143" w:name="_Toc453246383"/>
            <w:bookmarkStart w:id="144" w:name="_Toc455568906"/>
            <w:bookmarkStart w:id="145" w:name="_Toc458763332"/>
            <w:bookmarkStart w:id="146" w:name="_Toc461613920"/>
            <w:bookmarkStart w:id="147" w:name="_Toc464028553"/>
            <w:bookmarkStart w:id="148" w:name="_Toc466292712"/>
            <w:bookmarkStart w:id="149" w:name="_Toc467229209"/>
            <w:bookmarkStart w:id="150" w:name="_Toc468199509"/>
            <w:bookmarkStart w:id="151" w:name="_Toc469058078"/>
            <w:bookmarkStart w:id="152" w:name="_Toc472413646"/>
            <w:bookmarkStart w:id="153" w:name="_Toc473107257"/>
            <w:bookmarkStart w:id="154" w:name="_Toc474850428"/>
            <w:bookmarkStart w:id="155" w:name="_Toc476061806"/>
            <w:bookmarkStart w:id="156" w:name="_Toc477355859"/>
            <w:bookmarkStart w:id="157" w:name="_Toc478045195"/>
            <w:bookmarkStart w:id="158" w:name="_Toc479170885"/>
            <w:bookmarkStart w:id="159" w:name="_Toc481736913"/>
            <w:bookmarkStart w:id="160" w:name="_Toc483991759"/>
            <w:bookmarkStart w:id="161" w:name="_Toc484612681"/>
            <w:bookmarkStart w:id="162" w:name="_Toc486861816"/>
            <w:bookmarkStart w:id="163" w:name="_Toc489604240"/>
            <w:bookmarkStart w:id="164" w:name="_Toc490733847"/>
            <w:bookmarkStart w:id="165" w:name="_Toc492473913"/>
            <w:bookmarkStart w:id="166" w:name="_Toc493239107"/>
            <w:bookmarkStart w:id="167" w:name="_Toc494706560"/>
            <w:bookmarkStart w:id="168" w:name="_Toc496867148"/>
            <w:bookmarkStart w:id="169" w:name="_Toc497466141"/>
            <w:bookmarkStart w:id="170" w:name="_Toc498510153"/>
            <w:bookmarkStart w:id="171" w:name="_Toc499892915"/>
            <w:bookmarkStart w:id="172" w:name="_Toc500928321"/>
            <w:bookmarkStart w:id="173" w:name="_Toc503278433"/>
            <w:bookmarkStart w:id="174" w:name="_Toc508115957"/>
            <w:bookmarkStart w:id="175" w:name="_Toc509306685"/>
            <w:bookmarkStart w:id="176" w:name="_Toc510616270"/>
            <w:bookmarkStart w:id="177" w:name="_Toc512954042"/>
            <w:bookmarkStart w:id="178" w:name="_Toc513554836"/>
            <w:bookmarkStart w:id="179" w:name="_Toc514942258"/>
            <w:bookmarkStart w:id="180" w:name="_Toc516152549"/>
            <w:bookmarkStart w:id="181" w:name="_Toc517084120"/>
            <w:bookmarkStart w:id="182" w:name="_Toc517962988"/>
            <w:bookmarkStart w:id="183" w:name="_Toc52513968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672F7" w:rsidRPr="003D2A1A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fr-FR"/>
                </w:rPr>
                <w:t>brmail@itu.int</w:t>
              </w:r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</w:hyperlink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</w:p>
        </w:tc>
      </w:tr>
    </w:tbl>
    <w:p w:rsidR="00BF6D6B" w:rsidRPr="007F41C3" w:rsidRDefault="00BF6D6B" w:rsidP="00BF6D6B">
      <w:pPr>
        <w:rPr>
          <w:lang w:val="fr-FR"/>
        </w:rPr>
      </w:pPr>
    </w:p>
    <w:p w:rsidR="00BF6D6B" w:rsidRPr="007F41C3" w:rsidRDefault="00BF6D6B" w:rsidP="00BF6D6B">
      <w:pPr>
        <w:rPr>
          <w:lang w:val="fr-FR"/>
        </w:rPr>
        <w:sectPr w:rsidR="00BF6D6B" w:rsidRPr="007F41C3" w:rsidSect="00BF6D6B">
          <w:footerReference w:type="first" r:id="rId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F6D6B" w:rsidRPr="00A61AFB" w:rsidRDefault="00BF6D6B" w:rsidP="004715C8">
      <w:pPr>
        <w:pStyle w:val="Heading1"/>
        <w:rPr>
          <w:lang w:val="fr-FR"/>
        </w:rPr>
      </w:pPr>
      <w:bookmarkStart w:id="184" w:name="_Toc419901108"/>
      <w:bookmarkStart w:id="185" w:name="_Toc423525452"/>
      <w:bookmarkStart w:id="186" w:name="_Toc424821407"/>
      <w:bookmarkStart w:id="187" w:name="_Toc428366200"/>
      <w:bookmarkStart w:id="188" w:name="_Toc429043950"/>
      <w:bookmarkStart w:id="189" w:name="_Toc430351612"/>
      <w:bookmarkStart w:id="190" w:name="_Toc435101738"/>
      <w:bookmarkStart w:id="191" w:name="_Toc436994416"/>
      <w:bookmarkStart w:id="192" w:name="_Toc437951328"/>
      <w:bookmarkStart w:id="193" w:name="_Toc439770083"/>
      <w:bookmarkStart w:id="194" w:name="_Toc442697167"/>
      <w:bookmarkStart w:id="195" w:name="_Toc443314397"/>
      <w:bookmarkStart w:id="196" w:name="_Toc451159942"/>
      <w:bookmarkStart w:id="197" w:name="_Toc452042284"/>
      <w:bookmarkStart w:id="198" w:name="_Toc453246384"/>
      <w:bookmarkStart w:id="199" w:name="_Toc455568907"/>
      <w:bookmarkStart w:id="200" w:name="_Toc458763333"/>
      <w:bookmarkStart w:id="201" w:name="_Toc461613921"/>
      <w:bookmarkStart w:id="202" w:name="_Toc464028554"/>
      <w:bookmarkStart w:id="203" w:name="_Toc466292713"/>
      <w:bookmarkStart w:id="204" w:name="_Toc467229210"/>
      <w:bookmarkStart w:id="205" w:name="_Toc468199510"/>
      <w:bookmarkStart w:id="206" w:name="_Toc469058079"/>
      <w:bookmarkStart w:id="207" w:name="_Toc472413647"/>
      <w:bookmarkStart w:id="208" w:name="_Toc473107258"/>
      <w:bookmarkStart w:id="209" w:name="_Toc474850429"/>
      <w:bookmarkStart w:id="210" w:name="_Toc476061807"/>
      <w:bookmarkStart w:id="211" w:name="_Toc477355860"/>
      <w:bookmarkStart w:id="212" w:name="_Toc478045196"/>
      <w:bookmarkStart w:id="213" w:name="_Toc479170886"/>
      <w:bookmarkStart w:id="214" w:name="_Toc481736914"/>
      <w:bookmarkStart w:id="215" w:name="_Toc483991760"/>
      <w:bookmarkStart w:id="216" w:name="_Toc484612682"/>
      <w:bookmarkStart w:id="217" w:name="_Toc486861817"/>
      <w:bookmarkStart w:id="218" w:name="_Toc489604241"/>
      <w:bookmarkStart w:id="219" w:name="_Toc490733848"/>
      <w:bookmarkStart w:id="220" w:name="_Toc492473914"/>
      <w:bookmarkStart w:id="221" w:name="_Toc493239108"/>
      <w:bookmarkStart w:id="222" w:name="_Toc494706561"/>
      <w:bookmarkStart w:id="223" w:name="_Toc496867149"/>
      <w:bookmarkStart w:id="224" w:name="_Toc497466142"/>
      <w:bookmarkStart w:id="225" w:name="_Toc498510154"/>
      <w:bookmarkStart w:id="226" w:name="_Toc499892916"/>
      <w:bookmarkStart w:id="227" w:name="_Toc500928322"/>
      <w:bookmarkStart w:id="228" w:name="_Toc503278434"/>
      <w:bookmarkStart w:id="229" w:name="_Toc508115958"/>
      <w:bookmarkStart w:id="230" w:name="_Toc509306686"/>
      <w:bookmarkStart w:id="231" w:name="_Toc510616271"/>
      <w:bookmarkStart w:id="232" w:name="_Toc512954043"/>
      <w:bookmarkStart w:id="233" w:name="_Toc513554837"/>
      <w:bookmarkStart w:id="234" w:name="_Toc514942259"/>
      <w:bookmarkStart w:id="235" w:name="_Toc516152550"/>
      <w:bookmarkStart w:id="236" w:name="_Toc517084121"/>
      <w:bookmarkStart w:id="237" w:name="_Toc517962989"/>
      <w:bookmarkStart w:id="238" w:name="_Toc525139686"/>
      <w:bookmarkStart w:id="239" w:name="_Toc526173596"/>
      <w:bookmarkStart w:id="240" w:name="_Toc527641980"/>
      <w:bookmarkStart w:id="241" w:name="_Toc528154639"/>
      <w:bookmarkStart w:id="242" w:name="_Toc530564028"/>
      <w:bookmarkStart w:id="243" w:name="_Toc535414805"/>
      <w:bookmarkStart w:id="244" w:name="_Toc536450186"/>
      <w:bookmarkStart w:id="245" w:name="_Toc169235"/>
      <w:bookmarkStart w:id="246" w:name="_Toc6472167"/>
      <w:bookmarkStart w:id="247" w:name="_Toc7430872"/>
      <w:r w:rsidRPr="00A61AFB">
        <w:rPr>
          <w:lang w:val="fr-FR"/>
        </w:rPr>
        <w:t>Table des matières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</w:p>
    <w:p w:rsidR="00BF6D6B" w:rsidRPr="00A61AFB" w:rsidRDefault="00BF6D6B" w:rsidP="00DD354D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8789"/>
        </w:tabs>
        <w:spacing w:before="40" w:after="40"/>
        <w:ind w:right="520" w:hanging="1134"/>
        <w:jc w:val="right"/>
        <w:rPr>
          <w:i/>
          <w:noProof/>
          <w:szCs w:val="32"/>
          <w:lang w:val="fr-FR"/>
        </w:rPr>
      </w:pPr>
      <w:r w:rsidRPr="00A61AFB">
        <w:rPr>
          <w:i/>
          <w:noProof/>
          <w:szCs w:val="32"/>
          <w:lang w:val="fr-FR"/>
        </w:rPr>
        <w:t>Page</w:t>
      </w:r>
    </w:p>
    <w:p w:rsidR="00F52A42" w:rsidRPr="00F52A42" w:rsidRDefault="005E3EFE" w:rsidP="00F52A42">
      <w:pPr>
        <w:pStyle w:val="TOC1"/>
        <w:rPr>
          <w:rFonts w:eastAsiaTheme="minorEastAsia"/>
          <w:b/>
          <w:bCs/>
        </w:rPr>
      </w:pPr>
      <w:hyperlink w:anchor="_Toc6472168" w:history="1">
        <w:r w:rsidR="00F52A42" w:rsidRPr="00F52A42">
          <w:rPr>
            <w:b/>
            <w:bCs/>
          </w:rPr>
          <w:t>INFORMATION GÉNÉRALE</w:t>
        </w:r>
      </w:hyperlink>
    </w:p>
    <w:p w:rsidR="00937135" w:rsidRPr="00101D08" w:rsidRDefault="00937135">
      <w:pPr>
        <w:pStyle w:val="TOC1"/>
        <w:rPr>
          <w:rFonts w:eastAsiaTheme="minorEastAsia"/>
        </w:rPr>
      </w:pPr>
      <w:r w:rsidRPr="00101D08">
        <w:t>Listes annexées au Bulletin d'exploitation de l'UIT</w:t>
      </w:r>
      <w:r w:rsidR="00B0428E" w:rsidRPr="00101D08">
        <w:t xml:space="preserve">: </w:t>
      </w:r>
      <w:r w:rsidR="00B0428E" w:rsidRPr="007F0E91">
        <w:rPr>
          <w:i/>
          <w:iCs/>
        </w:rPr>
        <w:t>Note du TSB</w:t>
      </w:r>
      <w:r w:rsidRPr="00101D08">
        <w:rPr>
          <w:webHidden/>
        </w:rPr>
        <w:tab/>
      </w:r>
      <w:r w:rsidRPr="00101D08">
        <w:rPr>
          <w:webHidden/>
        </w:rPr>
        <w:tab/>
      </w:r>
      <w:r w:rsidR="00B7577E" w:rsidRPr="00101D08">
        <w:rPr>
          <w:webHidden/>
        </w:rPr>
        <w:t>3</w:t>
      </w:r>
    </w:p>
    <w:p w:rsidR="00937135" w:rsidRPr="00101D08" w:rsidRDefault="00937135">
      <w:pPr>
        <w:pStyle w:val="TOC1"/>
        <w:rPr>
          <w:rFonts w:eastAsiaTheme="minorEastAsia"/>
        </w:rPr>
      </w:pPr>
      <w:r w:rsidRPr="00101D08">
        <w:t>Approbation de Recommandations UIT-T</w:t>
      </w:r>
      <w:r w:rsidRPr="00101D08">
        <w:tab/>
      </w:r>
      <w:r w:rsidRPr="00101D08">
        <w:rPr>
          <w:webHidden/>
        </w:rPr>
        <w:tab/>
      </w:r>
      <w:r w:rsidR="00B7577E" w:rsidRPr="00101D08">
        <w:rPr>
          <w:webHidden/>
        </w:rPr>
        <w:t>4</w:t>
      </w:r>
    </w:p>
    <w:p w:rsidR="00F52A42" w:rsidRPr="00F52A42" w:rsidRDefault="00F52A42" w:rsidP="007F0E91">
      <w:pPr>
        <w:pStyle w:val="TOC1"/>
        <w:tabs>
          <w:tab w:val="right" w:pos="8505"/>
        </w:tabs>
        <w:rPr>
          <w:rFonts w:eastAsiaTheme="minorEastAsia"/>
        </w:rPr>
      </w:pPr>
      <w:r w:rsidRPr="00F52A42">
        <w:t>Service téléphonique</w:t>
      </w:r>
      <w:r w:rsidR="007F0E91">
        <w:t>:</w:t>
      </w:r>
    </w:p>
    <w:p w:rsidR="00F52A42" w:rsidRPr="009A235A" w:rsidRDefault="00136EB3" w:rsidP="00A67173">
      <w:pPr>
        <w:pStyle w:val="TOC2"/>
        <w:rPr>
          <w:rFonts w:eastAsiaTheme="minorEastAsia"/>
          <w:lang w:val="fr-CH"/>
        </w:rPr>
      </w:pPr>
      <w:r w:rsidRPr="009A235A">
        <w:rPr>
          <w:lang w:val="fr-CH"/>
        </w:rPr>
        <w:t>Kenya</w:t>
      </w:r>
      <w:r w:rsidR="007F0E91" w:rsidRPr="009A235A">
        <w:rPr>
          <w:i/>
          <w:iCs/>
          <w:lang w:val="fr-CH"/>
        </w:rPr>
        <w:t xml:space="preserve"> (</w:t>
      </w:r>
      <w:r w:rsidRPr="009A235A">
        <w:rPr>
          <w:i/>
          <w:iCs/>
          <w:lang w:val="fr-CH" w:eastAsia="zh-CN"/>
        </w:rPr>
        <w:t>La Communications Authority of Kenya (CA), Nairobi</w:t>
      </w:r>
      <w:r w:rsidR="007F0E91" w:rsidRPr="009A235A">
        <w:rPr>
          <w:i/>
          <w:iCs/>
          <w:lang w:val="fr-CH" w:eastAsia="zh-CN"/>
        </w:rPr>
        <w:t>)</w:t>
      </w:r>
      <w:r w:rsidR="00F52A42" w:rsidRPr="009A235A">
        <w:rPr>
          <w:webHidden/>
          <w:lang w:val="fr-CH"/>
        </w:rPr>
        <w:tab/>
      </w:r>
      <w:r w:rsidR="00F52A42" w:rsidRPr="009A235A">
        <w:rPr>
          <w:webHidden/>
          <w:lang w:val="fr-CH"/>
        </w:rPr>
        <w:tab/>
      </w:r>
      <w:r w:rsidR="00A67173" w:rsidRPr="009A235A">
        <w:rPr>
          <w:webHidden/>
          <w:lang w:val="fr-CH"/>
        </w:rPr>
        <w:t>5</w:t>
      </w:r>
    </w:p>
    <w:p w:rsidR="00F52A42" w:rsidRPr="009A235A" w:rsidRDefault="00136EB3" w:rsidP="00A67173">
      <w:pPr>
        <w:pStyle w:val="TOC2"/>
        <w:rPr>
          <w:rFonts w:eastAsiaTheme="minorEastAsia"/>
          <w:lang w:val="fr-CH"/>
        </w:rPr>
      </w:pPr>
      <w:r w:rsidRPr="009A235A">
        <w:rPr>
          <w:lang w:val="fr-CH"/>
        </w:rPr>
        <w:t>Mongolie</w:t>
      </w:r>
      <w:r w:rsidR="007F0E91" w:rsidRPr="009A235A">
        <w:rPr>
          <w:i/>
          <w:iCs/>
          <w:lang w:val="fr-CH"/>
        </w:rPr>
        <w:t xml:space="preserve"> (</w:t>
      </w:r>
      <w:r w:rsidRPr="009A235A">
        <w:rPr>
          <w:i/>
          <w:iCs/>
          <w:lang w:val="fr-CH"/>
        </w:rPr>
        <w:t>La Communications Regulatory Commission of Mongolia, Ulaanbaatar</w:t>
      </w:r>
      <w:r w:rsidR="007F0E91" w:rsidRPr="009A235A">
        <w:rPr>
          <w:i/>
          <w:iCs/>
          <w:lang w:val="fr-CH"/>
        </w:rPr>
        <w:t>)</w:t>
      </w:r>
      <w:r w:rsidR="00F52A42" w:rsidRPr="009A235A">
        <w:rPr>
          <w:webHidden/>
          <w:lang w:val="fr-CH"/>
        </w:rPr>
        <w:tab/>
      </w:r>
      <w:r w:rsidR="00F52A42" w:rsidRPr="009A235A">
        <w:rPr>
          <w:webHidden/>
          <w:lang w:val="fr-CH"/>
        </w:rPr>
        <w:tab/>
      </w:r>
      <w:r w:rsidRPr="009A235A">
        <w:rPr>
          <w:webHidden/>
          <w:lang w:val="fr-CH"/>
        </w:rPr>
        <w:t>9</w:t>
      </w:r>
    </w:p>
    <w:p w:rsidR="00F52A42" w:rsidRPr="00F9482B" w:rsidRDefault="00136EB3" w:rsidP="00A67173">
      <w:pPr>
        <w:pStyle w:val="TOC2"/>
        <w:rPr>
          <w:rFonts w:eastAsiaTheme="minorEastAsia"/>
          <w:lang w:val="fr-CH"/>
        </w:rPr>
      </w:pPr>
      <w:r>
        <w:rPr>
          <w:lang w:val="fr-CH"/>
        </w:rPr>
        <w:t>Maroc</w:t>
      </w:r>
      <w:r w:rsidR="007F0E91" w:rsidRPr="00F9482B">
        <w:rPr>
          <w:i/>
          <w:iCs/>
          <w:lang w:val="fr-CH"/>
        </w:rPr>
        <w:t xml:space="preserve"> (</w:t>
      </w:r>
      <w:r w:rsidRPr="00136EB3">
        <w:rPr>
          <w:i/>
          <w:iCs/>
          <w:lang w:val="fr-CH"/>
        </w:rPr>
        <w:t>Agence Nationale de Réglementation des Télécommunications (ANRT), Rabat</w:t>
      </w:r>
      <w:r w:rsidR="007F0E91" w:rsidRPr="00136EB3">
        <w:rPr>
          <w:i/>
          <w:iCs/>
          <w:lang w:val="fr-FR"/>
        </w:rPr>
        <w:t>)</w:t>
      </w:r>
      <w:r w:rsidR="00F52A42" w:rsidRPr="00F9482B">
        <w:rPr>
          <w:webHidden/>
          <w:lang w:val="fr-CH"/>
        </w:rPr>
        <w:tab/>
      </w:r>
      <w:r w:rsidR="00F52A42" w:rsidRPr="00F9482B">
        <w:rPr>
          <w:webHidden/>
          <w:lang w:val="fr-CH"/>
        </w:rPr>
        <w:tab/>
      </w:r>
      <w:r>
        <w:rPr>
          <w:webHidden/>
          <w:lang w:val="fr-CH"/>
        </w:rPr>
        <w:t>11</w:t>
      </w:r>
    </w:p>
    <w:p w:rsidR="00136EB3" w:rsidRDefault="00136EB3" w:rsidP="00A67173">
      <w:pPr>
        <w:pStyle w:val="TOC1"/>
        <w:rPr>
          <w:lang w:val="fr-CH"/>
        </w:rPr>
      </w:pPr>
      <w:r>
        <w:rPr>
          <w:lang w:val="fr-CH"/>
        </w:rPr>
        <w:t>Autres communications:</w:t>
      </w:r>
    </w:p>
    <w:p w:rsidR="00136EB3" w:rsidRDefault="00136EB3" w:rsidP="00136EB3">
      <w:pPr>
        <w:pStyle w:val="TOC2"/>
        <w:rPr>
          <w:lang w:val="fr-CH"/>
        </w:rPr>
      </w:pPr>
      <w:r w:rsidRPr="009A235A">
        <w:rPr>
          <w:lang w:val="fr-CH"/>
        </w:rPr>
        <w:t>Serbie</w:t>
      </w:r>
      <w:r>
        <w:rPr>
          <w:lang w:val="fr-CH"/>
        </w:rPr>
        <w:tab/>
      </w:r>
      <w:r>
        <w:rPr>
          <w:lang w:val="fr-CH"/>
        </w:rPr>
        <w:tab/>
        <w:t>17</w:t>
      </w:r>
    </w:p>
    <w:p w:rsidR="00F52A42" w:rsidRPr="00F52A42" w:rsidRDefault="00F52A42" w:rsidP="00A67173">
      <w:pPr>
        <w:pStyle w:val="TOC1"/>
        <w:rPr>
          <w:rFonts w:eastAsiaTheme="minorEastAsia"/>
        </w:rPr>
      </w:pPr>
      <w:r w:rsidRPr="00F52A42">
        <w:t>Restrictions de service</w:t>
      </w:r>
      <w:r w:rsidRPr="00F52A42">
        <w:rPr>
          <w:webHidden/>
        </w:rPr>
        <w:tab/>
      </w:r>
      <w:r>
        <w:rPr>
          <w:webHidden/>
        </w:rPr>
        <w:tab/>
      </w:r>
      <w:r w:rsidR="00136EB3">
        <w:rPr>
          <w:webHidden/>
        </w:rPr>
        <w:t>1</w:t>
      </w:r>
      <w:r w:rsidR="00A67173">
        <w:rPr>
          <w:webHidden/>
        </w:rPr>
        <w:t>8</w:t>
      </w:r>
    </w:p>
    <w:p w:rsidR="00F52A42" w:rsidRPr="00F52A42" w:rsidRDefault="00F52A42" w:rsidP="00A67173">
      <w:pPr>
        <w:pStyle w:val="TOC1"/>
        <w:rPr>
          <w:rFonts w:eastAsiaTheme="minorEastAsia"/>
        </w:rPr>
      </w:pPr>
      <w:r w:rsidRPr="00F52A42">
        <w:t>Systèmes de rappel (Call-Back) et procédures d'appel alternatives (Rés. 21 Rév. PP-2006)</w:t>
      </w:r>
      <w:r w:rsidRPr="00F52A42">
        <w:rPr>
          <w:webHidden/>
        </w:rPr>
        <w:tab/>
      </w:r>
      <w:r>
        <w:rPr>
          <w:webHidden/>
        </w:rPr>
        <w:tab/>
      </w:r>
      <w:r w:rsidR="00136EB3">
        <w:rPr>
          <w:webHidden/>
        </w:rPr>
        <w:t>1</w:t>
      </w:r>
      <w:r w:rsidR="00A67173">
        <w:rPr>
          <w:webHidden/>
        </w:rPr>
        <w:t>8</w:t>
      </w:r>
    </w:p>
    <w:p w:rsidR="00F52A42" w:rsidRPr="00F52A42" w:rsidRDefault="00F52A42" w:rsidP="00F52A42">
      <w:pPr>
        <w:pStyle w:val="TOC1"/>
        <w:spacing w:before="240"/>
        <w:rPr>
          <w:rFonts w:eastAsiaTheme="minorEastAsia"/>
          <w:b/>
          <w:bCs/>
        </w:rPr>
      </w:pPr>
      <w:r w:rsidRPr="00F52A42">
        <w:rPr>
          <w:b/>
          <w:bCs/>
        </w:rPr>
        <w:t>AMENDEMENTS  AUX  PUBLICATIONS  DE  SERVICE</w:t>
      </w:r>
    </w:p>
    <w:p w:rsidR="009A235A" w:rsidRPr="009A235A" w:rsidRDefault="009A235A" w:rsidP="009A235A">
      <w:pPr>
        <w:pStyle w:val="TOC1"/>
      </w:pPr>
      <w:r w:rsidRPr="009A235A">
        <w:rPr>
          <w:bCs/>
        </w:rPr>
        <w:t>Liste des numéros identificateurs d'entités émettrices pour les cartes internationales de facturation des télécommunications</w:t>
      </w:r>
      <w:r>
        <w:rPr>
          <w:bCs/>
        </w:rPr>
        <w:tab/>
      </w:r>
      <w:r>
        <w:rPr>
          <w:bCs/>
        </w:rPr>
        <w:tab/>
        <w:t>19</w:t>
      </w:r>
    </w:p>
    <w:p w:rsidR="00F52A42" w:rsidRPr="00F52A42" w:rsidRDefault="00F52A42" w:rsidP="00A67173">
      <w:pPr>
        <w:pStyle w:val="TOC1"/>
      </w:pPr>
      <w:r w:rsidRPr="00F52A42">
        <w:t>Codes de réseau mobile (MNC) pour le plan d'identification international pour les réseaux publics</w:t>
      </w:r>
      <w:r>
        <w:br/>
      </w:r>
      <w:r w:rsidRPr="00F52A42">
        <w:t>et les abonnements</w:t>
      </w:r>
      <w:r w:rsidRPr="00F52A42">
        <w:rPr>
          <w:webHidden/>
        </w:rPr>
        <w:tab/>
      </w:r>
      <w:r>
        <w:rPr>
          <w:webHidden/>
        </w:rPr>
        <w:tab/>
      </w:r>
      <w:r w:rsidR="009A235A">
        <w:rPr>
          <w:webHidden/>
        </w:rPr>
        <w:t>21</w:t>
      </w:r>
    </w:p>
    <w:p w:rsidR="00F52A42" w:rsidRPr="00F52A42" w:rsidRDefault="00F52A42" w:rsidP="00A67173">
      <w:pPr>
        <w:pStyle w:val="TOC1"/>
      </w:pPr>
      <w:r w:rsidRPr="00F52A42">
        <w:t xml:space="preserve">Liste des codes de </w:t>
      </w:r>
      <w:r w:rsidR="00136EB3">
        <w:t>transporteur de l'UIT</w:t>
      </w:r>
      <w:r w:rsidRPr="00F52A42">
        <w:rPr>
          <w:webHidden/>
        </w:rPr>
        <w:tab/>
      </w:r>
      <w:r>
        <w:rPr>
          <w:webHidden/>
        </w:rPr>
        <w:tab/>
      </w:r>
      <w:r w:rsidR="00136EB3">
        <w:rPr>
          <w:webHidden/>
        </w:rPr>
        <w:t>2</w:t>
      </w:r>
      <w:r w:rsidR="009A235A">
        <w:rPr>
          <w:webHidden/>
        </w:rPr>
        <w:t>2</w:t>
      </w:r>
    </w:p>
    <w:p w:rsidR="00F52A42" w:rsidRPr="00F52A42" w:rsidRDefault="00F52A42" w:rsidP="00A67173">
      <w:pPr>
        <w:pStyle w:val="TOC1"/>
      </w:pPr>
      <w:r w:rsidRPr="00F52A42">
        <w:t>Liste des codes de points sémaphores internationaux (ISPC)</w:t>
      </w:r>
      <w:r w:rsidRPr="00F52A42">
        <w:rPr>
          <w:webHidden/>
        </w:rPr>
        <w:tab/>
      </w:r>
      <w:r>
        <w:rPr>
          <w:webHidden/>
        </w:rPr>
        <w:tab/>
      </w:r>
      <w:r w:rsidR="00136EB3">
        <w:rPr>
          <w:webHidden/>
        </w:rPr>
        <w:t>2</w:t>
      </w:r>
      <w:r w:rsidR="009A235A">
        <w:rPr>
          <w:webHidden/>
        </w:rPr>
        <w:t>3</w:t>
      </w:r>
    </w:p>
    <w:p w:rsidR="004B4F92" w:rsidRPr="004B4F92" w:rsidRDefault="004B4F92" w:rsidP="004B4F92">
      <w:pPr>
        <w:rPr>
          <w:rFonts w:eastAsiaTheme="minorEastAsia"/>
          <w:lang w:val="fr-CH"/>
        </w:rPr>
      </w:pPr>
    </w:p>
    <w:p w:rsidR="0042318B" w:rsidRDefault="004231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fr-CH"/>
        </w:rPr>
      </w:pPr>
      <w:r>
        <w:rPr>
          <w:rFonts w:eastAsiaTheme="minorEastAsia"/>
          <w:lang w:val="fr-CH"/>
        </w:rPr>
        <w:br w:type="page"/>
      </w:r>
    </w:p>
    <w:p w:rsidR="009631AB" w:rsidRPr="009631AB" w:rsidRDefault="009631AB" w:rsidP="009631AB">
      <w:pPr>
        <w:rPr>
          <w:rFonts w:eastAsia="SimSun"/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631AB" w:rsidRPr="00DD796C" w:rsidTr="009631A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B" w:rsidRPr="009631AB" w:rsidRDefault="009631AB" w:rsidP="009631A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9631AB">
              <w:rPr>
                <w:rFonts w:eastAsia="SimSun"/>
                <w:i/>
                <w:sz w:val="18"/>
                <w:szCs w:val="18"/>
                <w:lang w:val="fr-CH" w:eastAsia="zh-CN"/>
              </w:rPr>
              <w:t>Dates de parution des prochains Bulletins d'exploitation*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B" w:rsidRPr="009631AB" w:rsidRDefault="009631AB" w:rsidP="009631A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9631AB">
              <w:rPr>
                <w:rFonts w:eastAsia="SimSun"/>
                <w:i/>
                <w:sz w:val="18"/>
                <w:szCs w:val="18"/>
                <w:lang w:val="fr-CH" w:eastAsia="zh-CN"/>
              </w:rPr>
              <w:t>Comprenant les renseignements reçus au: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12.IV.2019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26.IV.2019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15.V.2019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31.V.2019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14.VI.2019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28.VI.2019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15.VII.2019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31.VII.2019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16.VIII.2019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30.VIII.2019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16.IX.2019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2.XII.2019</w:t>
            </w:r>
          </w:p>
        </w:tc>
      </w:tr>
    </w:tbl>
    <w:p w:rsidR="009631AB" w:rsidRPr="009631AB" w:rsidRDefault="009631AB" w:rsidP="00EC62AB">
      <w:pPr>
        <w:tabs>
          <w:tab w:val="clear" w:pos="1843"/>
          <w:tab w:val="clear" w:pos="5387"/>
          <w:tab w:val="left" w:pos="2127"/>
          <w:tab w:val="left" w:pos="2552"/>
        </w:tabs>
        <w:rPr>
          <w:lang w:val="fr-CH"/>
        </w:rPr>
      </w:pPr>
      <w:r w:rsidRPr="009631AB">
        <w:rPr>
          <w:lang w:val="fr-FR"/>
        </w:rPr>
        <w:t>*</w:t>
      </w:r>
      <w:r w:rsidRPr="009631AB">
        <w:rPr>
          <w:lang w:val="fr-FR"/>
        </w:rPr>
        <w:tab/>
        <w:t>Ces dates concernent uniquement la version anglaise.</w:t>
      </w:r>
    </w:p>
    <w:p w:rsidR="009273F8" w:rsidRDefault="009273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A61AFB" w:rsidRPr="00A61AFB" w:rsidRDefault="00A61AFB" w:rsidP="004715C8">
      <w:pPr>
        <w:pStyle w:val="Heading1"/>
        <w:rPr>
          <w:lang w:val="fr-FR"/>
        </w:rPr>
      </w:pPr>
      <w:bookmarkStart w:id="248" w:name="_Toc417551655"/>
      <w:bookmarkStart w:id="249" w:name="_Toc418172323"/>
      <w:bookmarkStart w:id="250" w:name="_Toc418590386"/>
      <w:bookmarkStart w:id="251" w:name="_Toc421025955"/>
      <w:bookmarkStart w:id="252" w:name="_Toc422401203"/>
      <w:bookmarkStart w:id="253" w:name="_Toc423525453"/>
      <w:bookmarkStart w:id="254" w:name="_Toc424821408"/>
      <w:bookmarkStart w:id="255" w:name="_Toc428366201"/>
      <w:bookmarkStart w:id="256" w:name="_Toc429043951"/>
      <w:bookmarkStart w:id="257" w:name="_Toc430351613"/>
      <w:bookmarkStart w:id="258" w:name="_Toc435101739"/>
      <w:bookmarkStart w:id="259" w:name="_Toc436994417"/>
      <w:bookmarkStart w:id="260" w:name="_Toc437951329"/>
      <w:bookmarkStart w:id="261" w:name="_Toc439770084"/>
      <w:bookmarkStart w:id="262" w:name="_Toc442697168"/>
      <w:bookmarkStart w:id="263" w:name="_Toc443314398"/>
      <w:bookmarkStart w:id="264" w:name="_Toc451159943"/>
      <w:bookmarkStart w:id="265" w:name="_Toc452042285"/>
      <w:bookmarkStart w:id="266" w:name="_Toc453246385"/>
      <w:bookmarkStart w:id="267" w:name="_Toc455568908"/>
      <w:bookmarkStart w:id="268" w:name="_Toc458763334"/>
      <w:bookmarkStart w:id="269" w:name="_Toc461613922"/>
      <w:bookmarkStart w:id="270" w:name="_Toc464028555"/>
      <w:bookmarkStart w:id="271" w:name="_Toc466292714"/>
      <w:bookmarkStart w:id="272" w:name="_Toc467229211"/>
      <w:bookmarkStart w:id="273" w:name="_Toc468199511"/>
      <w:bookmarkStart w:id="274" w:name="_Toc469058080"/>
      <w:bookmarkStart w:id="275" w:name="_Toc472413648"/>
      <w:bookmarkStart w:id="276" w:name="_Toc473107259"/>
      <w:bookmarkStart w:id="277" w:name="_Toc474850430"/>
      <w:bookmarkStart w:id="278" w:name="_Toc476061808"/>
      <w:bookmarkStart w:id="279" w:name="_Toc477355861"/>
      <w:bookmarkStart w:id="280" w:name="_Toc478045197"/>
      <w:bookmarkStart w:id="281" w:name="_Toc479170887"/>
      <w:bookmarkStart w:id="282" w:name="_Toc481736915"/>
      <w:bookmarkStart w:id="283" w:name="_Toc483991761"/>
      <w:bookmarkStart w:id="284" w:name="_Toc484612683"/>
      <w:bookmarkStart w:id="285" w:name="_Toc486861818"/>
      <w:bookmarkStart w:id="286" w:name="_Toc489604242"/>
      <w:bookmarkStart w:id="287" w:name="_Toc490733849"/>
      <w:bookmarkStart w:id="288" w:name="_Toc492473915"/>
      <w:bookmarkStart w:id="289" w:name="_Toc493239109"/>
      <w:bookmarkStart w:id="290" w:name="_Toc494706562"/>
      <w:bookmarkStart w:id="291" w:name="_Toc496867150"/>
      <w:bookmarkStart w:id="292" w:name="_Toc497466143"/>
      <w:bookmarkStart w:id="293" w:name="_Toc498510155"/>
      <w:bookmarkStart w:id="294" w:name="_Toc499892917"/>
      <w:bookmarkStart w:id="295" w:name="_Toc500928323"/>
      <w:bookmarkStart w:id="296" w:name="_Toc503278435"/>
      <w:bookmarkStart w:id="297" w:name="_Toc508115959"/>
      <w:bookmarkStart w:id="298" w:name="_Toc509306687"/>
      <w:bookmarkStart w:id="299" w:name="_Toc510616272"/>
      <w:bookmarkStart w:id="300" w:name="_Toc512954044"/>
      <w:bookmarkStart w:id="301" w:name="_Toc513554838"/>
      <w:bookmarkStart w:id="302" w:name="_Toc514942260"/>
      <w:bookmarkStart w:id="303" w:name="_Toc516152551"/>
      <w:bookmarkStart w:id="304" w:name="_Toc517084122"/>
      <w:bookmarkStart w:id="305" w:name="_Toc517962990"/>
      <w:bookmarkStart w:id="306" w:name="_Toc525139687"/>
      <w:bookmarkStart w:id="307" w:name="_Toc526173597"/>
      <w:bookmarkStart w:id="308" w:name="_Toc527641981"/>
      <w:bookmarkStart w:id="309" w:name="_Toc528154640"/>
      <w:bookmarkStart w:id="310" w:name="_Toc530564029"/>
      <w:bookmarkStart w:id="311" w:name="_Toc535414806"/>
      <w:bookmarkStart w:id="312" w:name="_Toc536450187"/>
      <w:bookmarkStart w:id="313" w:name="_Toc169236"/>
      <w:bookmarkStart w:id="314" w:name="_Toc6472168"/>
      <w:bookmarkStart w:id="315" w:name="_Toc7430873"/>
      <w:r w:rsidRPr="00A61AFB">
        <w:rPr>
          <w:lang w:val="fr-FR"/>
        </w:rPr>
        <w:lastRenderedPageBreak/>
        <w:t>INFORMATION GÉNÉRALE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</w:p>
    <w:p w:rsidR="00A61AFB" w:rsidRPr="003D52C3" w:rsidRDefault="00A61AFB" w:rsidP="00937135">
      <w:pPr>
        <w:pStyle w:val="Heading20"/>
      </w:pPr>
      <w:bookmarkStart w:id="316" w:name="_Toc417551656"/>
      <w:bookmarkStart w:id="317" w:name="_Toc418172324"/>
      <w:bookmarkStart w:id="318" w:name="_Toc418590387"/>
      <w:bookmarkStart w:id="319" w:name="_Toc421025956"/>
      <w:bookmarkStart w:id="320" w:name="_Toc422401204"/>
      <w:bookmarkStart w:id="321" w:name="_Toc423525454"/>
      <w:bookmarkStart w:id="322" w:name="_Toc424821409"/>
      <w:bookmarkStart w:id="323" w:name="_Toc428366202"/>
      <w:bookmarkStart w:id="324" w:name="_Toc429043952"/>
      <w:bookmarkStart w:id="325" w:name="_Toc430351614"/>
      <w:bookmarkStart w:id="326" w:name="_Toc435101740"/>
      <w:bookmarkStart w:id="327" w:name="_Toc436994418"/>
      <w:bookmarkStart w:id="328" w:name="_Toc437951330"/>
      <w:bookmarkStart w:id="329" w:name="_Toc439770085"/>
      <w:bookmarkStart w:id="330" w:name="_Toc442697169"/>
      <w:bookmarkStart w:id="331" w:name="_Toc443314399"/>
      <w:bookmarkStart w:id="332" w:name="_Toc451159944"/>
      <w:bookmarkStart w:id="333" w:name="_Toc452042286"/>
      <w:bookmarkStart w:id="334" w:name="_Toc453246386"/>
      <w:bookmarkStart w:id="335" w:name="_Toc455568909"/>
      <w:bookmarkStart w:id="336" w:name="_Toc458763335"/>
      <w:bookmarkStart w:id="337" w:name="_Toc461613923"/>
      <w:bookmarkStart w:id="338" w:name="_Toc464028556"/>
      <w:bookmarkStart w:id="339" w:name="_Toc466292715"/>
      <w:bookmarkStart w:id="340" w:name="_Toc467229212"/>
      <w:bookmarkStart w:id="341" w:name="_Toc468199512"/>
      <w:bookmarkStart w:id="342" w:name="_Toc469058081"/>
      <w:bookmarkStart w:id="343" w:name="_Toc472413649"/>
      <w:bookmarkStart w:id="344" w:name="_Toc473107260"/>
      <w:bookmarkStart w:id="345" w:name="_Toc474850431"/>
      <w:bookmarkStart w:id="346" w:name="_Toc476061809"/>
      <w:bookmarkStart w:id="347" w:name="_Toc477355862"/>
      <w:bookmarkStart w:id="348" w:name="_Toc478045198"/>
      <w:bookmarkStart w:id="349" w:name="_Toc479170888"/>
      <w:bookmarkStart w:id="350" w:name="_Toc481736916"/>
      <w:bookmarkStart w:id="351" w:name="_Toc483991762"/>
      <w:bookmarkStart w:id="352" w:name="_Toc484612684"/>
      <w:bookmarkStart w:id="353" w:name="_Toc486861819"/>
      <w:bookmarkStart w:id="354" w:name="_Toc489604243"/>
      <w:bookmarkStart w:id="355" w:name="_Toc490733850"/>
      <w:bookmarkStart w:id="356" w:name="_Toc492473916"/>
      <w:bookmarkStart w:id="357" w:name="_Toc493239110"/>
      <w:bookmarkStart w:id="358" w:name="_Toc494706563"/>
      <w:bookmarkStart w:id="359" w:name="_Toc496867151"/>
      <w:bookmarkStart w:id="360" w:name="_Toc497466144"/>
      <w:bookmarkStart w:id="361" w:name="_Toc498510156"/>
      <w:bookmarkStart w:id="362" w:name="_Toc499892918"/>
      <w:bookmarkStart w:id="363" w:name="_Toc500928324"/>
      <w:bookmarkStart w:id="364" w:name="_Toc503278436"/>
      <w:bookmarkStart w:id="365" w:name="_Toc508115960"/>
      <w:bookmarkStart w:id="366" w:name="_Toc509306688"/>
      <w:bookmarkStart w:id="367" w:name="_Toc510616273"/>
      <w:bookmarkStart w:id="368" w:name="_Toc512954045"/>
      <w:bookmarkStart w:id="369" w:name="_Toc513554839"/>
      <w:bookmarkStart w:id="370" w:name="_Toc514942261"/>
      <w:bookmarkStart w:id="371" w:name="_Toc516152552"/>
      <w:bookmarkStart w:id="372" w:name="_Toc517084123"/>
      <w:bookmarkStart w:id="373" w:name="_Toc517962991"/>
      <w:bookmarkStart w:id="374" w:name="_Toc525139688"/>
      <w:bookmarkStart w:id="375" w:name="_Toc526173598"/>
      <w:bookmarkStart w:id="376" w:name="_Toc527641982"/>
      <w:bookmarkStart w:id="377" w:name="_Toc528154641"/>
      <w:bookmarkStart w:id="378" w:name="_Toc530564030"/>
      <w:bookmarkStart w:id="379" w:name="_Toc535414807"/>
      <w:bookmarkStart w:id="380" w:name="_Toc536450188"/>
      <w:bookmarkStart w:id="381" w:name="_Toc169237"/>
      <w:bookmarkStart w:id="382" w:name="_Toc6472169"/>
      <w:bookmarkStart w:id="383" w:name="_Toc7430874"/>
      <w:r w:rsidRPr="003D52C3">
        <w:t>Listes annexées au Bulletin d'exploitation de l'UIT</w:t>
      </w:r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</w:p>
    <w:p w:rsidR="00A61AFB" w:rsidRPr="00A61AFB" w:rsidRDefault="00A61AFB" w:rsidP="00651959">
      <w:pPr>
        <w:rPr>
          <w:rFonts w:asciiTheme="minorHAnsi" w:hAnsiTheme="minorHAnsi"/>
          <w:b/>
          <w:bCs/>
          <w:lang w:val="fr-CH"/>
        </w:rPr>
      </w:pPr>
      <w:r w:rsidRPr="00A61AFB">
        <w:rPr>
          <w:rFonts w:asciiTheme="minorHAnsi" w:hAnsiTheme="minorHAnsi"/>
          <w:b/>
          <w:bCs/>
          <w:lang w:val="fr-CH"/>
        </w:rPr>
        <w:t>Note du TSB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A.</w:t>
      </w:r>
      <w:r w:rsidRPr="00A61AFB">
        <w:rPr>
          <w:rFonts w:asciiTheme="minorHAnsi" w:hAnsiTheme="minorHAnsi" w:cstheme="minorBidi"/>
          <w:lang w:val="fr-FR"/>
        </w:rPr>
        <w:tab/>
        <w:t>Les listes suivantes ont été publiées par le TSB ou le BR sous la forme d'une Annexe au Bulletin d'exploitation (BE) de l'UIT: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asciiTheme="minorHAnsi" w:hAnsiTheme="minorHAnsi" w:cstheme="minorBidi"/>
          <w:vertAlign w:val="superscript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BE N</w:t>
      </w:r>
      <w:r w:rsidRPr="00A61AFB">
        <w:rPr>
          <w:rFonts w:asciiTheme="minorHAnsi" w:hAnsiTheme="minorHAnsi" w:cstheme="minorBidi"/>
          <w:vertAlign w:val="superscript"/>
          <w:lang w:val="fr-FR"/>
        </w:rPr>
        <w:t>o</w:t>
      </w:r>
    </w:p>
    <w:p w:rsidR="0058523D" w:rsidRPr="00A61AFB" w:rsidRDefault="0058523D" w:rsidP="0058523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CH"/>
        </w:rPr>
        <w:t>1162</w:t>
      </w:r>
      <w:r>
        <w:rPr>
          <w:rFonts w:asciiTheme="minorHAnsi" w:hAnsiTheme="minorHAnsi" w:cstheme="minorBidi"/>
          <w:lang w:val="fr-CH"/>
        </w:rPr>
        <w:tab/>
      </w:r>
      <w:r w:rsidRPr="00A61AFB">
        <w:rPr>
          <w:rFonts w:asciiTheme="minorHAnsi" w:hAnsiTheme="minorHAnsi" w:cstheme="minorBidi"/>
          <w:lang w:val="fr-FR"/>
        </w:rPr>
        <w:t>Codes de réseau mobile (MNC) pour le plan d'identification international pour les réseaux publics et les abonnements (Selon la Recommandation UIT-T E.212 (0</w:t>
      </w:r>
      <w:r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>)) (Situation au 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décembre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8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E93807" w:rsidRDefault="00E93807" w:rsidP="00956C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CH"/>
        </w:rPr>
      </w:pPr>
      <w:r>
        <w:rPr>
          <w:rFonts w:asciiTheme="minorHAnsi" w:hAnsiTheme="minorHAnsi" w:cstheme="minorBidi"/>
          <w:lang w:val="fr-CH"/>
        </w:rPr>
        <w:t>1161</w:t>
      </w:r>
      <w:r>
        <w:rPr>
          <w:rFonts w:asciiTheme="minorHAnsi" w:hAnsiTheme="minorHAnsi" w:cstheme="minorBidi"/>
          <w:lang w:val="fr-CH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numéros identificateurs d'entités émettrices pour les cartes internationales de facturation des télécommunications (Selon la Recommandation UIT-T E.118 (05/2006)) (Situation au 1 </w:t>
      </w:r>
      <w:r w:rsidR="00956C89">
        <w:rPr>
          <w:rFonts w:asciiTheme="minorHAnsi" w:hAnsiTheme="minorHAnsi" w:cstheme="minorBidi"/>
          <w:spacing w:val="-2"/>
          <w:lang w:val="fr-FR"/>
        </w:rPr>
        <w:t xml:space="preserve">décembre </w:t>
      </w:r>
      <w:r w:rsidRPr="00A61AFB">
        <w:rPr>
          <w:rFonts w:asciiTheme="minorHAnsi" w:hAnsiTheme="minorHAnsi" w:cstheme="minorBidi"/>
          <w:spacing w:val="-2"/>
          <w:lang w:val="fr-FR"/>
        </w:rPr>
        <w:t>201</w:t>
      </w:r>
      <w:r w:rsidR="00956C89">
        <w:rPr>
          <w:rFonts w:asciiTheme="minorHAnsi" w:hAnsiTheme="minorHAnsi" w:cstheme="minorBidi"/>
          <w:spacing w:val="-2"/>
          <w:lang w:val="fr-FR"/>
        </w:rPr>
        <w:t>8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D85F31" w:rsidRPr="00A61AFB" w:rsidRDefault="00D85F31" w:rsidP="00956C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CH"/>
        </w:rPr>
      </w:pPr>
      <w:r w:rsidRPr="00A61AFB">
        <w:rPr>
          <w:rFonts w:asciiTheme="minorHAnsi" w:hAnsiTheme="minorHAnsi" w:cstheme="minorBidi"/>
          <w:lang w:val="fr-CH"/>
        </w:rPr>
        <w:t>1</w:t>
      </w:r>
      <w:r>
        <w:rPr>
          <w:rFonts w:asciiTheme="minorHAnsi" w:hAnsiTheme="minorHAnsi" w:cstheme="minorBidi"/>
          <w:lang w:val="fr-CH"/>
        </w:rPr>
        <w:t>1</w:t>
      </w:r>
      <w:r w:rsidRPr="00A61AFB">
        <w:rPr>
          <w:rFonts w:asciiTheme="minorHAnsi" w:hAnsiTheme="minorHAnsi" w:cstheme="minorBidi"/>
          <w:lang w:val="fr-CH"/>
        </w:rPr>
        <w:t>5</w:t>
      </w:r>
      <w:r>
        <w:rPr>
          <w:rFonts w:asciiTheme="minorHAnsi" w:hAnsiTheme="minorHAnsi" w:cstheme="minorBidi"/>
          <w:lang w:val="fr-CH"/>
        </w:rPr>
        <w:t>4</w:t>
      </w:r>
      <w:r w:rsidRPr="00A61AFB">
        <w:rPr>
          <w:rFonts w:asciiTheme="minorHAnsi" w:hAnsiTheme="minorHAnsi" w:cstheme="minorBidi"/>
          <w:lang w:val="fr-CH"/>
        </w:rPr>
        <w:tab/>
        <w:t>Etat des radiocommunications entre stations d'amateur de pays différents (Conformément à la disposition facultative N° 25.1 du Règlement des radiocommunications) et forme des indicatifs d'appel assignés par chaque Administration à ses stations d'amateur et à ses stations expérimentales (Situation au 1</w:t>
      </w:r>
      <w:r w:rsidR="00956C89">
        <w:rPr>
          <w:rFonts w:asciiTheme="minorHAnsi" w:hAnsiTheme="minorHAnsi" w:cstheme="minorBidi"/>
          <w:lang w:val="fr-CH"/>
        </w:rPr>
        <w:t>5</w:t>
      </w:r>
      <w:r w:rsidRPr="00A61AFB">
        <w:rPr>
          <w:rFonts w:asciiTheme="minorHAnsi" w:hAnsiTheme="minorHAnsi" w:cstheme="minorBidi"/>
          <w:lang w:val="fr-CH"/>
        </w:rPr>
        <w:t xml:space="preserve"> </w:t>
      </w:r>
      <w:r w:rsidR="00956C89">
        <w:rPr>
          <w:rFonts w:asciiTheme="minorHAnsi" w:hAnsiTheme="minorHAnsi" w:cstheme="minorBidi"/>
          <w:lang w:val="fr-CH"/>
        </w:rPr>
        <w:t xml:space="preserve">août </w:t>
      </w:r>
      <w:r w:rsidRPr="00A61AFB">
        <w:rPr>
          <w:rFonts w:asciiTheme="minorHAnsi" w:hAnsiTheme="minorHAnsi" w:cstheme="minorBidi"/>
          <w:lang w:val="fr-CH"/>
        </w:rPr>
        <w:t>201</w:t>
      </w:r>
      <w:r>
        <w:rPr>
          <w:rFonts w:asciiTheme="minorHAnsi" w:hAnsiTheme="minorHAnsi" w:cstheme="minorBidi"/>
          <w:lang w:val="fr-CH"/>
        </w:rPr>
        <w:t>8</w:t>
      </w:r>
      <w:r w:rsidRPr="00A61AFB">
        <w:rPr>
          <w:rFonts w:asciiTheme="minorHAnsi" w:hAnsiTheme="minorHAnsi" w:cstheme="minorBidi"/>
          <w:lang w:val="fr-CH"/>
        </w:rPr>
        <w:t>)</w:t>
      </w:r>
    </w:p>
    <w:p w:rsidR="00651959" w:rsidRPr="00A61AFB" w:rsidRDefault="00651959" w:rsidP="0065195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de zone/réseau sémaphore (SANC) (Complément à la Recommandation UIT-T Q.708 (03/99)) (Situation au 1 </w:t>
      </w:r>
      <w:r>
        <w:rPr>
          <w:rFonts w:asciiTheme="minorHAnsi" w:hAnsiTheme="minorHAnsi" w:cstheme="minorBidi"/>
          <w:lang w:val="fr-FR"/>
        </w:rPr>
        <w:t>juin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7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D34DF7" w:rsidRPr="00A61AFB" w:rsidRDefault="00D34DF7" w:rsidP="00D34DF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 j</w:t>
      </w:r>
      <w:r>
        <w:rPr>
          <w:rFonts w:asciiTheme="minorHAnsi" w:hAnsiTheme="minorHAnsi" w:cstheme="minorBidi"/>
          <w:spacing w:val="-2"/>
          <w:lang w:val="fr-FR"/>
        </w:rPr>
        <w:t>uin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201</w:t>
      </w:r>
      <w:r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490781" w:rsidRPr="00A61AFB" w:rsidRDefault="00490781" w:rsidP="009209B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>
        <w:rPr>
          <w:rFonts w:asciiTheme="minorHAnsi" w:hAnsiTheme="minorHAnsi" w:cstheme="minorBidi"/>
          <w:lang w:val="fr-FR"/>
        </w:rPr>
        <w:t>1117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indicatifs de pays ou de zones géographiques </w:t>
      </w:r>
      <w:r w:rsidR="009209BD">
        <w:rPr>
          <w:rFonts w:asciiTheme="minorHAnsi" w:hAnsiTheme="minorHAnsi" w:cstheme="minorBidi"/>
          <w:spacing w:val="-2"/>
          <w:lang w:val="fr-FR"/>
        </w:rPr>
        <w:t>du mobile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Pr="00A61AFB">
        <w:rPr>
          <w:rFonts w:asciiTheme="minorHAnsi" w:hAnsiTheme="minorHAnsi" w:cstheme="minorBidi"/>
          <w:lang w:val="fr-FR"/>
        </w:rPr>
        <w:t>(Complément à la Recommandation UIT-T E.212 (0</w:t>
      </w:r>
      <w:r w:rsidR="00F942A6"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 w:rsidR="00F942A6"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 xml:space="preserve">)) </w:t>
      </w:r>
      <w:r w:rsidRPr="00A61AFB">
        <w:rPr>
          <w:rFonts w:asciiTheme="minorHAnsi" w:hAnsiTheme="minorHAnsi" w:cstheme="minorBidi"/>
          <w:spacing w:val="-2"/>
          <w:lang w:val="fr-FR"/>
        </w:rPr>
        <w:t>(Situation au 1</w:t>
      </w:r>
      <w:r w:rsidRPr="00A61AF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="00F942A6">
        <w:rPr>
          <w:rFonts w:asciiTheme="minorHAnsi" w:hAnsiTheme="minorHAnsi" w:cstheme="minorBidi"/>
          <w:spacing w:val="-2"/>
          <w:lang w:val="fr-FR"/>
        </w:rPr>
        <w:t xml:space="preserve">février </w:t>
      </w:r>
      <w:r w:rsidRPr="00A61AFB">
        <w:rPr>
          <w:rFonts w:asciiTheme="minorHAnsi" w:hAnsiTheme="minorHAnsi" w:cstheme="minorBidi"/>
          <w:spacing w:val="-2"/>
          <w:lang w:val="fr-FR"/>
        </w:rPr>
        <w:t>201</w:t>
      </w:r>
      <w:r w:rsidR="00F942A6"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7A5191" w:rsidRPr="00A61AFB" w:rsidRDefault="007A5191" w:rsidP="007A51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</w:t>
      </w: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4</w:t>
      </w:r>
      <w:r w:rsidRPr="00A61AFB">
        <w:rPr>
          <w:rFonts w:asciiTheme="minorHAnsi" w:hAnsiTheme="minorHAnsi" w:cstheme="minorBidi"/>
          <w:lang w:val="fr-FR"/>
        </w:rPr>
        <w:tab/>
        <w:t>Liste des indicatifs de pays de la Recommandation UIT-T E.164 attribués (Complément à la Recommandation UIT-T E.164 (11/2010)) (Situation au 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d</w:t>
      </w:r>
      <w:r w:rsidRPr="00A61AFB">
        <w:rPr>
          <w:rFonts w:asciiTheme="minorHAnsi" w:hAnsiTheme="minorHAnsi" w:cstheme="minorBidi"/>
          <w:lang w:val="fr-FR"/>
        </w:rPr>
        <w:t>e</w:t>
      </w:r>
      <w:r>
        <w:rPr>
          <w:rFonts w:asciiTheme="minorHAnsi" w:hAnsiTheme="minorHAnsi" w:cstheme="minorBidi"/>
          <w:lang w:val="fr-FR"/>
        </w:rPr>
        <w:t>ce</w:t>
      </w:r>
      <w:r w:rsidRPr="00A61AFB">
        <w:rPr>
          <w:rFonts w:asciiTheme="minorHAnsi" w:hAnsiTheme="minorHAnsi" w:cstheme="minorBidi"/>
          <w:lang w:val="fr-FR"/>
        </w:rPr>
        <w:t>mbre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3E5881" w:rsidRPr="00A61AFB" w:rsidRDefault="003E5881" w:rsidP="003E58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109</w:t>
      </w:r>
      <w:r w:rsidRPr="00A61AFB">
        <w:rPr>
          <w:rFonts w:asciiTheme="minorHAnsi" w:hAnsiTheme="minorHAnsi" w:cstheme="minorBidi"/>
          <w:lang w:val="fr-FR"/>
        </w:rPr>
        <w:tab/>
        <w:t>Liste des codes de points sémaphores internationaux (ISPC) (Selon la Recommandation UIT-T Q.708 (03/99))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octobre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E24198" w:rsidRPr="00A61AFB" w:rsidRDefault="00E24198" w:rsidP="00E2419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spacing w:val="-2"/>
          <w:lang w:val="fr-FR"/>
        </w:rPr>
        <w:t>10</w:t>
      </w:r>
      <w:r>
        <w:rPr>
          <w:rFonts w:asciiTheme="minorHAnsi" w:hAnsiTheme="minorHAnsi" w:cstheme="minorBidi"/>
          <w:spacing w:val="-2"/>
          <w:lang w:val="fr-FR"/>
        </w:rPr>
        <w:t>96</w:t>
      </w:r>
      <w:r w:rsidRPr="00A61AFB">
        <w:rPr>
          <w:rFonts w:asciiTheme="minorHAnsi" w:hAnsiTheme="minorHAnsi" w:cstheme="minorBidi"/>
          <w:spacing w:val="-2"/>
          <w:lang w:val="fr-FR"/>
        </w:rPr>
        <w:tab/>
        <w:t>Heure légale 201</w:t>
      </w:r>
      <w:r>
        <w:rPr>
          <w:rFonts w:asciiTheme="minorHAnsi" w:hAnsiTheme="minorHAnsi" w:cstheme="minorBidi"/>
          <w:spacing w:val="-2"/>
          <w:lang w:val="fr-FR"/>
        </w:rPr>
        <w:t>6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bCs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1060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bCs/>
          <w:lang w:val="fr-FR"/>
        </w:rPr>
        <w:t>Liste des codes de transporteur de l'UIT (Selon la Recommandation UIT-T M.1400 (03/2013)) (Situation au 15 septembre 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1015</w:t>
      </w:r>
      <w:r w:rsidRPr="00A61AFB">
        <w:rPr>
          <w:rFonts w:asciiTheme="minorHAnsi" w:hAnsiTheme="minorHAnsi" w:cstheme="minorBidi"/>
          <w:lang w:val="fr-FR"/>
        </w:rPr>
        <w:tab/>
        <w:t>Indicatifs/numéros d'accès à des réseaux mobiles (Selon la Recommandation UIT</w:t>
      </w:r>
      <w:r w:rsidRPr="00A61AFB">
        <w:rPr>
          <w:rFonts w:asciiTheme="minorHAnsi" w:hAnsiTheme="minorHAnsi" w:cstheme="minorBidi"/>
          <w:lang w:val="fr-FR"/>
        </w:rPr>
        <w:noBreakHyphen/>
        <w:t>T 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1002</w:t>
      </w:r>
      <w:r w:rsidRPr="00A61AFB">
        <w:rPr>
          <w:rFonts w:asciiTheme="minorHAnsi" w:hAnsiTheme="minorHAnsi" w:cstheme="minorBidi"/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15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1001</w:t>
      </w:r>
      <w:r w:rsidRPr="00A61AFB">
        <w:rPr>
          <w:rFonts w:asciiTheme="minorHAnsi" w:hAnsiTheme="minorHAnsi" w:cstheme="minorBidi"/>
          <w:lang w:val="fr-FR"/>
        </w:rPr>
        <w:tab/>
        <w:t>Liste des autorités nationales, chargées de l'attribution des codes du prestataire terminal UIT-T T.35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1000</w:t>
      </w:r>
      <w:r w:rsidRPr="00A61AFB">
        <w:rPr>
          <w:rFonts w:asciiTheme="minorHAnsi" w:hAnsiTheme="minorHAnsi" w:cstheme="minorBidi"/>
          <w:lang w:val="fr-FR"/>
        </w:rPr>
        <w:tab/>
        <w:t>Restrictions de service (Liste récapitulative des restrictions de service en vigueur relatives à l'exploitation des télécommunications) (Situation au 15 mars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994</w:t>
      </w:r>
      <w:r w:rsidRPr="00A61AFB">
        <w:rPr>
          <w:rFonts w:asciiTheme="minorHAnsi" w:hAnsiTheme="minorHAnsi" w:cstheme="minorBidi"/>
          <w:lang w:val="fr-FR"/>
        </w:rPr>
        <w:tab/>
        <w:t>Procédures de numérotation (Préfixe international, préfixe (interurbain) national et numéro national (significatif)) (Selon la Recommandation UIT-T E.164 (11/2010)) (Situation au 15 décembre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Systèmes de rappel (Call-Back) et procédures d'appel alternatives (Rés. 21 Rév. PP-2006)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980</w:t>
      </w:r>
      <w:r w:rsidRPr="00A61AFB">
        <w:rPr>
          <w:rFonts w:asciiTheme="minorHAnsi" w:hAnsiTheme="minorHAnsi" w:cstheme="minorBidi"/>
          <w:lang w:val="fr-FR"/>
        </w:rPr>
        <w:tab/>
        <w:t>Liste des indicateurs de destination des télégrammes (Selon la Recommandation UIT T F.32) (10/1995)) (Situation au 15 mai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spacing w:val="-4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978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Télex de Destination (CTD) et des Codes d'Identification de Réseaux Télex (CIRT) </w:t>
      </w:r>
      <w:r w:rsidRPr="00A61AFB">
        <w:rPr>
          <w:rFonts w:asciiTheme="minorHAnsi" w:hAnsiTheme="minorHAnsi" w:cstheme="minorBidi"/>
          <w:spacing w:val="-4"/>
          <w:lang w:val="fr-FR"/>
        </w:rPr>
        <w:t>(Complément aux Recommandations UIT-T F.69 (06/1994) et F.68 (11/1988)) (Situation au 15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977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d'identification de réseau pour données (CIRD) (Selon la Recommandation UIT-T X.121 (10/2000)) </w:t>
      </w:r>
      <w:r w:rsidRPr="00937211">
        <w:rPr>
          <w:rFonts w:asciiTheme="minorHAnsi" w:hAnsiTheme="minorHAnsi" w:cstheme="minorBidi"/>
          <w:lang w:val="fr-FR"/>
        </w:rPr>
        <w:t xml:space="preserve">(Situation au </w:t>
      </w:r>
      <w:r w:rsidRPr="0058523D">
        <w:rPr>
          <w:rFonts w:asciiTheme="minorHAnsi" w:hAnsiTheme="minorHAnsi" w:cstheme="minorBidi"/>
          <w:lang w:val="fr-FR"/>
        </w:rPr>
        <w:t>1</w:t>
      </w:r>
      <w:r w:rsidRPr="0058523D">
        <w:rPr>
          <w:rFonts w:asciiTheme="minorHAnsi" w:hAnsiTheme="minorHAnsi" w:cstheme="minorBidi"/>
          <w:vertAlign w:val="superscript"/>
          <w:lang w:val="fr-FR"/>
        </w:rPr>
        <w:t>er</w:t>
      </w:r>
      <w:r w:rsidRPr="0058523D">
        <w:rPr>
          <w:rFonts w:asciiTheme="minorHAnsi" w:hAnsiTheme="minorHAnsi" w:cstheme="minorBidi"/>
          <w:lang w:val="fr-FR"/>
        </w:rPr>
        <w:t xml:space="preserve">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976</w:t>
      </w:r>
      <w:r w:rsidRPr="00A61AFB">
        <w:rPr>
          <w:rFonts w:asciiTheme="minorHAnsi" w:hAnsiTheme="minorHAnsi" w:cstheme="minorBidi"/>
          <w:lang w:val="fr-FR"/>
        </w:rPr>
        <w:tab/>
        <w:t>Liste des indicatifs de pays ou zones géographiques pour transmission de données (Complément à la Recommandation UIT-T X.121) (10/2000)) (Situation au 15 mars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974</w:t>
      </w:r>
      <w:r w:rsidRPr="00A61AFB">
        <w:rPr>
          <w:rFonts w:asciiTheme="minorHAnsi" w:hAnsiTheme="minorHAnsi" w:cstheme="minorBidi"/>
          <w:lang w:val="fr-FR"/>
        </w:rPr>
        <w:tab/>
        <w:t>Liste des noms de domaines de gestion d'administration (DGAD) (Conformément aux Recommandations UIT-T des séries F.400 et X.400) (Situation au 15 février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955</w:t>
      </w:r>
      <w:r w:rsidRPr="00A61AFB">
        <w:rPr>
          <w:rFonts w:asciiTheme="minorHAnsi" w:hAnsiTheme="minorHAnsi" w:cstheme="minorBidi"/>
          <w:lang w:val="fr-FR"/>
        </w:rPr>
        <w:tab/>
        <w:t>Différentes tonalités rencontrées dans les réseaux nationaux (Selon la Recommandation UIT</w:t>
      </w:r>
      <w:r w:rsidRPr="00A61AFB">
        <w:rPr>
          <w:rFonts w:asciiTheme="minorHAnsi" w:hAnsiTheme="minorHAnsi" w:cstheme="minorBidi"/>
          <w:lang w:val="fr-FR"/>
        </w:rPr>
        <w:noBreakHyphen/>
        <w:t>T E.180 (03/98))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mai 2010)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669</w:t>
      </w:r>
      <w:r w:rsidRPr="00A61AFB">
        <w:rPr>
          <w:rFonts w:asciiTheme="minorHAnsi" w:hAnsiTheme="minorHAnsi" w:cstheme="minorBidi"/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B.</w:t>
      </w:r>
      <w:r w:rsidRPr="00A61AFB">
        <w:rPr>
          <w:rFonts w:asciiTheme="minorHAnsi" w:hAnsiTheme="minorHAnsi" w:cstheme="minorBidi"/>
          <w:lang w:val="fr-FR"/>
        </w:rPr>
        <w:tab/>
        <w:t>Les listes suivantes sont disponibles en ligne sur le site web de l'UIT-T:</w:t>
      </w:r>
    </w:p>
    <w:p w:rsidR="00A61AFB" w:rsidRPr="00A61AFB" w:rsidRDefault="00A61AFB" w:rsidP="007374B5">
      <w:pPr>
        <w:tabs>
          <w:tab w:val="clear" w:pos="5387"/>
          <w:tab w:val="clear" w:pos="5954"/>
          <w:tab w:val="left" w:pos="3780"/>
          <w:tab w:val="left" w:pos="4872"/>
          <w:tab w:val="left" w:pos="5390"/>
        </w:tabs>
        <w:spacing w:before="20" w:after="20"/>
        <w:jc w:val="left"/>
        <w:rPr>
          <w:rFonts w:asciiTheme="minorHAnsi" w:hAnsiTheme="minorHAnsi" w:cstheme="minorBidi"/>
          <w:sz w:val="18"/>
          <w:szCs w:val="18"/>
          <w:lang w:val="fr-FR"/>
        </w:rPr>
      </w:pPr>
      <w:r w:rsidRPr="00A61AFB">
        <w:rPr>
          <w:rFonts w:asciiTheme="minorHAnsi" w:hAnsiTheme="minorHAnsi" w:cstheme="minorBidi"/>
          <w:sz w:val="18"/>
          <w:szCs w:val="18"/>
          <w:lang w:val="fr-CH"/>
        </w:rPr>
        <w:t xml:space="preserve">Liste des codes de transporteur de l'UIT (Rec. 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UIT-T M.1400 (03/2013))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ab/>
        <w:t>www.itu.int/ITU-T/inr/icc/index.html</w:t>
      </w:r>
      <w:r w:rsidR="005167DF">
        <w:rPr>
          <w:rFonts w:asciiTheme="minorHAnsi" w:hAnsiTheme="minorHAnsi" w:cstheme="minorBidi"/>
          <w:sz w:val="18"/>
          <w:szCs w:val="18"/>
          <w:lang w:val="fr-FR"/>
        </w:rPr>
        <w:br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 xml:space="preserve">Tableau Bureaufax (Rec. 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UIT-T F.170)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www.itu.int/ITU-</w:t>
      </w:r>
      <w:r w:rsidR="005167DF">
        <w:rPr>
          <w:rFonts w:asciiTheme="minorHAnsi" w:hAnsiTheme="minorHAnsi" w:cstheme="minorBidi"/>
          <w:sz w:val="18"/>
          <w:szCs w:val="18"/>
          <w:lang w:val="fr-CH"/>
        </w:rPr>
        <w:t>T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/inr/bureaufax/index.html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cr/>
        <w:t>Liste des exploitations reconnues (ER)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www.itu.int/ITU-T/inr/roa/index.html</w:t>
      </w:r>
    </w:p>
    <w:p w:rsidR="00EC62AB" w:rsidRDefault="00EC62A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bookmarkStart w:id="384" w:name="_Toc262631799"/>
      <w:bookmarkStart w:id="385" w:name="_Toc253407143"/>
      <w:r>
        <w:rPr>
          <w:lang w:val="fr-CH"/>
        </w:rPr>
        <w:br w:type="page"/>
      </w:r>
    </w:p>
    <w:p w:rsidR="00101D08" w:rsidRPr="00101D08" w:rsidRDefault="00101D08" w:rsidP="00F0671F">
      <w:pPr>
        <w:pStyle w:val="Heading20"/>
      </w:pPr>
      <w:bookmarkStart w:id="386" w:name="_Toc7430875"/>
      <w:r w:rsidRPr="00101D08">
        <w:t>Approbation de Recommandations UIT-T</w:t>
      </w:r>
      <w:bookmarkEnd w:id="386"/>
    </w:p>
    <w:p w:rsidR="00CA476B" w:rsidRPr="0033391E" w:rsidRDefault="00CA476B" w:rsidP="00CA476B">
      <w:pPr>
        <w:rPr>
          <w:lang w:val="fr-FR"/>
        </w:rPr>
      </w:pPr>
      <w:r w:rsidRPr="0033391E">
        <w:rPr>
          <w:lang w:val="fr-FR"/>
        </w:rPr>
        <w:t>Par AAP-55, il a été annoncé l’approbation des Recommandations UIT-T suivantes, conformément à la procédure définie dans la Recommandation UIT-T A.8:</w:t>
      </w:r>
    </w:p>
    <w:p w:rsidR="00CA476B" w:rsidRPr="0033391E" w:rsidRDefault="00CA476B" w:rsidP="00CA476B">
      <w:pPr>
        <w:rPr>
          <w:lang w:val="fr-FR"/>
        </w:rPr>
      </w:pPr>
      <w:r w:rsidRPr="0033391E">
        <w:rPr>
          <w:lang w:val="fr-FR"/>
        </w:rPr>
        <w:t>– ITU-T G.709/Y.1331 (2016) Amd. 3 (03/2019)</w:t>
      </w:r>
    </w:p>
    <w:p w:rsidR="00CA476B" w:rsidRPr="0033391E" w:rsidRDefault="00CA476B" w:rsidP="00CA476B">
      <w:pPr>
        <w:rPr>
          <w:lang w:val="fr-FR"/>
        </w:rPr>
      </w:pPr>
      <w:r w:rsidRPr="0033391E">
        <w:rPr>
          <w:lang w:val="fr-FR"/>
        </w:rPr>
        <w:t xml:space="preserve">– ITU-T G.997.2 (03/2019): </w:t>
      </w:r>
      <w:r w:rsidRPr="009015B3">
        <w:rPr>
          <w:rFonts w:cs="Arial"/>
          <w:i/>
          <w:iCs/>
          <w:lang w:val="fr-CH"/>
        </w:rPr>
        <w:t>Traduction non disponible – texte</w:t>
      </w:r>
      <w:r>
        <w:rPr>
          <w:rFonts w:cs="Arial"/>
          <w:i/>
          <w:iCs/>
          <w:lang w:val="fr-CH"/>
        </w:rPr>
        <w:t xml:space="preserve"> révisé</w:t>
      </w:r>
    </w:p>
    <w:p w:rsidR="00CA476B" w:rsidRPr="0033391E" w:rsidRDefault="00CA476B" w:rsidP="00CA476B">
      <w:pPr>
        <w:rPr>
          <w:lang w:val="fr-FR"/>
        </w:rPr>
      </w:pPr>
      <w:r w:rsidRPr="0033391E">
        <w:rPr>
          <w:lang w:val="fr-FR"/>
        </w:rPr>
        <w:t>– ITU-T G.9701 (03/2019): Accès rapide aux terminaux d'abonné (G.fast) – Spécification de la couche physique</w:t>
      </w:r>
    </w:p>
    <w:p w:rsidR="00CA476B" w:rsidRPr="0033391E" w:rsidRDefault="00CA476B" w:rsidP="00CA476B">
      <w:pPr>
        <w:rPr>
          <w:lang w:val="fr-FR"/>
        </w:rPr>
      </w:pPr>
      <w:r w:rsidRPr="0033391E">
        <w:rPr>
          <w:lang w:val="fr-FR"/>
        </w:rPr>
        <w:t xml:space="preserve">– ITU-T G.9991 (03/2019): </w:t>
      </w:r>
      <w:r w:rsidRPr="009015B3">
        <w:rPr>
          <w:rFonts w:cs="Arial"/>
          <w:i/>
          <w:iCs/>
          <w:lang w:val="fr-CH"/>
        </w:rPr>
        <w:t>Traduction non disponible – Nouveau texte</w:t>
      </w:r>
    </w:p>
    <w:p w:rsidR="00CA476B" w:rsidRPr="0033391E" w:rsidRDefault="00CA476B" w:rsidP="00CA476B">
      <w:pPr>
        <w:rPr>
          <w:lang w:val="fr-FR"/>
        </w:rPr>
      </w:pPr>
      <w:r w:rsidRPr="0033391E">
        <w:rPr>
          <w:lang w:val="fr-FR"/>
        </w:rPr>
        <w:t xml:space="preserve">– ITU-T G.9992 (03/2019): </w:t>
      </w:r>
      <w:r w:rsidRPr="009015B3">
        <w:rPr>
          <w:rFonts w:cs="Arial"/>
          <w:i/>
          <w:iCs/>
          <w:lang w:val="fr-CH"/>
        </w:rPr>
        <w:t>Traduction non disponible – Nouveau texte</w:t>
      </w:r>
    </w:p>
    <w:p w:rsidR="00CA476B" w:rsidRPr="0033391E" w:rsidRDefault="00CA476B" w:rsidP="00CA476B">
      <w:pPr>
        <w:rPr>
          <w:lang w:val="fr-FR"/>
        </w:rPr>
      </w:pPr>
      <w:r w:rsidRPr="0033391E">
        <w:rPr>
          <w:lang w:val="fr-FR"/>
        </w:rPr>
        <w:t xml:space="preserve">– ITU-T J.298 (03/2019): </w:t>
      </w:r>
      <w:r w:rsidRPr="009015B3">
        <w:rPr>
          <w:rFonts w:cs="Arial"/>
          <w:i/>
          <w:iCs/>
          <w:lang w:val="fr-CH"/>
        </w:rPr>
        <w:t>Traduction non disponible – Nouveau texte</w:t>
      </w:r>
    </w:p>
    <w:p w:rsidR="00CA476B" w:rsidRPr="0033391E" w:rsidRDefault="00CA476B" w:rsidP="00CA476B">
      <w:pPr>
        <w:rPr>
          <w:lang w:val="fr-FR"/>
        </w:rPr>
      </w:pPr>
      <w:r w:rsidRPr="0033391E">
        <w:rPr>
          <w:lang w:val="fr-FR"/>
        </w:rPr>
        <w:t>– ITU-T X.894 (2018) Cor. 1 (03/2019)</w:t>
      </w:r>
    </w:p>
    <w:p w:rsidR="00CA476B" w:rsidRPr="0033391E" w:rsidRDefault="00CA476B" w:rsidP="00CA476B">
      <w:pPr>
        <w:rPr>
          <w:lang w:val="fr-FR"/>
        </w:rPr>
      </w:pPr>
      <w:r w:rsidRPr="0033391E">
        <w:rPr>
          <w:lang w:val="fr-FR"/>
        </w:rPr>
        <w:t xml:space="preserve">– ITU-T X.1043 (03/2019): </w:t>
      </w:r>
      <w:r w:rsidRPr="009015B3">
        <w:rPr>
          <w:rFonts w:cs="Arial"/>
          <w:i/>
          <w:iCs/>
          <w:lang w:val="fr-CH"/>
        </w:rPr>
        <w:t>Traduction non disponible – Nouveau texte</w:t>
      </w:r>
    </w:p>
    <w:p w:rsidR="00CA476B" w:rsidRPr="0033391E" w:rsidRDefault="00CA476B" w:rsidP="00CA476B">
      <w:pPr>
        <w:jc w:val="left"/>
        <w:rPr>
          <w:lang w:val="fr-FR"/>
        </w:rPr>
      </w:pPr>
      <w:r w:rsidRPr="0033391E">
        <w:rPr>
          <w:lang w:val="fr-FR"/>
        </w:rPr>
        <w:t xml:space="preserve">– ITU-T X.1094 (03/2019): </w:t>
      </w:r>
      <w:r w:rsidRPr="009015B3">
        <w:rPr>
          <w:rFonts w:cs="Arial"/>
          <w:i/>
          <w:iCs/>
          <w:lang w:val="fr-CH"/>
        </w:rPr>
        <w:t>Traduction non disponible – Nouveau texte</w:t>
      </w:r>
    </w:p>
    <w:p w:rsidR="00E34821" w:rsidRDefault="00E34821" w:rsidP="00E34821">
      <w:pPr>
        <w:rPr>
          <w:lang w:val="fr-FR"/>
        </w:rPr>
      </w:pPr>
    </w:p>
    <w:p w:rsidR="00CA476B" w:rsidRDefault="00CA476B" w:rsidP="00E34821">
      <w:pPr>
        <w:rPr>
          <w:lang w:val="fr-FR"/>
        </w:rPr>
      </w:pPr>
      <w:r>
        <w:rPr>
          <w:lang w:val="fr-FR"/>
        </w:rPr>
        <w:br w:type="page"/>
      </w:r>
    </w:p>
    <w:p w:rsidR="00A803A9" w:rsidRPr="00BD7378" w:rsidRDefault="00A803A9" w:rsidP="00A80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</w:p>
    <w:p w:rsidR="00A803A9" w:rsidRPr="007318CE" w:rsidRDefault="00A803A9" w:rsidP="00A803A9">
      <w:pPr>
        <w:pStyle w:val="Heading20"/>
        <w:rPr>
          <w:lang w:val="fr-CH"/>
        </w:rPr>
      </w:pPr>
      <w:bookmarkStart w:id="387" w:name="_Toc494706566"/>
      <w:r w:rsidRPr="007318CE">
        <w:rPr>
          <w:lang w:val="fr-CH"/>
        </w:rPr>
        <w:t>Service téléphonique:</w:t>
      </w:r>
      <w:r w:rsidRPr="007318CE">
        <w:rPr>
          <w:lang w:val="fr-CH"/>
        </w:rPr>
        <w:br/>
        <w:t>(Recommandation UIT-T E.164)</w:t>
      </w:r>
      <w:bookmarkEnd w:id="387"/>
    </w:p>
    <w:p w:rsidR="00A803A9" w:rsidRPr="007318CE" w:rsidRDefault="00A803A9" w:rsidP="00A803A9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/>
        <w:jc w:val="center"/>
        <w:rPr>
          <w:lang w:val="en-US"/>
        </w:rPr>
      </w:pPr>
      <w:r w:rsidRPr="007318CE">
        <w:rPr>
          <w:lang w:val="en-US"/>
        </w:rPr>
        <w:t>url: www.itu.int/itu-t/inr/npp</w:t>
      </w:r>
    </w:p>
    <w:p w:rsidR="00A803A9" w:rsidRPr="007318CE" w:rsidRDefault="00A803A9" w:rsidP="00A803A9">
      <w:pPr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lang w:val="fr-CH"/>
        </w:rPr>
      </w:pPr>
      <w:r w:rsidRPr="007318CE">
        <w:rPr>
          <w:rFonts w:cs="Arial"/>
          <w:b/>
          <w:lang w:val="fr-CH"/>
        </w:rPr>
        <w:t>Kenya (indicatif de pays +254)</w:t>
      </w:r>
    </w:p>
    <w:p w:rsidR="00A803A9" w:rsidRPr="007318CE" w:rsidRDefault="00A803A9" w:rsidP="00A803A9">
      <w:pPr>
        <w:rPr>
          <w:lang w:val="fr-CH"/>
        </w:rPr>
      </w:pPr>
      <w:r w:rsidRPr="007318CE">
        <w:rPr>
          <w:lang w:val="fr-CH"/>
        </w:rPr>
        <w:t xml:space="preserve">Communication du </w:t>
      </w:r>
      <w:r w:rsidRPr="007318CE">
        <w:rPr>
          <w:color w:val="000000" w:themeColor="text1"/>
          <w:lang w:val="fr-CH"/>
        </w:rPr>
        <w:t>29</w:t>
      </w:r>
      <w:r w:rsidRPr="007318CE">
        <w:rPr>
          <w:lang w:val="fr-CH"/>
        </w:rPr>
        <w:t>.III.2019:</w:t>
      </w:r>
    </w:p>
    <w:p w:rsidR="00A803A9" w:rsidRPr="007318CE" w:rsidRDefault="00A803A9" w:rsidP="00A803A9">
      <w:pPr>
        <w:rPr>
          <w:lang w:val="fr-CH"/>
        </w:rPr>
      </w:pPr>
      <w:r w:rsidRPr="007318CE">
        <w:rPr>
          <w:lang w:val="fr-CH"/>
        </w:rPr>
        <w:t xml:space="preserve">La </w:t>
      </w:r>
      <w:r w:rsidRPr="007318CE">
        <w:rPr>
          <w:i/>
          <w:lang w:val="fr-CH"/>
        </w:rPr>
        <w:t>Communications Authority of Kenya (CA)</w:t>
      </w:r>
      <w:r w:rsidRPr="007318CE">
        <w:rPr>
          <w:lang w:val="fr-CH"/>
        </w:rPr>
        <w:t>, Nairobi, annonce la mise à jour suivante du plan national de numérotage du Kenya.</w:t>
      </w:r>
    </w:p>
    <w:p w:rsidR="00A803A9" w:rsidRPr="007318CE" w:rsidRDefault="00A803A9" w:rsidP="00A803A9">
      <w:pPr>
        <w:overflowPunct/>
        <w:autoSpaceDE/>
        <w:autoSpaceDN/>
        <w:adjustRightInd/>
        <w:jc w:val="center"/>
        <w:textAlignment w:val="auto"/>
        <w:rPr>
          <w:rFonts w:eastAsia="Batang"/>
          <w:b/>
          <w:i/>
          <w:iCs/>
          <w:lang w:val="fr-CH"/>
        </w:rPr>
      </w:pPr>
      <w:r w:rsidRPr="007318CE">
        <w:rPr>
          <w:rFonts w:eastAsia="Batang"/>
          <w:b/>
          <w:i/>
          <w:iCs/>
          <w:lang w:val="fr-CH"/>
        </w:rPr>
        <w:t xml:space="preserve">Description du plan national de numérotage E.164 mis à jour </w:t>
      </w:r>
      <w:r w:rsidRPr="007318CE">
        <w:rPr>
          <w:rFonts w:eastAsia="Batang"/>
          <w:b/>
          <w:i/>
          <w:iCs/>
          <w:lang w:val="fr-CH"/>
        </w:rPr>
        <w:br/>
        <w:t>pour le Kenya (indicatif de pays 254)</w:t>
      </w:r>
    </w:p>
    <w:p w:rsidR="00A803A9" w:rsidRPr="007318CE" w:rsidRDefault="00A803A9" w:rsidP="00A803A9">
      <w:pPr>
        <w:rPr>
          <w:rFonts w:asciiTheme="minorHAnsi" w:hAnsiTheme="minorHAnsi" w:cstheme="minorHAnsi"/>
          <w:b/>
          <w:noProof/>
          <w:lang w:val="fr-CH"/>
        </w:rPr>
      </w:pPr>
      <w:r w:rsidRPr="007318CE">
        <w:rPr>
          <w:rFonts w:asciiTheme="minorHAnsi" w:hAnsiTheme="minorHAnsi" w:cstheme="minorHAnsi"/>
          <w:noProof/>
          <w:lang w:val="fr-CH"/>
        </w:rPr>
        <w:t>a)</w:t>
      </w:r>
      <w:r w:rsidRPr="007318CE">
        <w:rPr>
          <w:rFonts w:asciiTheme="minorHAnsi" w:hAnsiTheme="minorHAnsi" w:cstheme="minorHAnsi"/>
          <w:noProof/>
          <w:lang w:val="fr-CH"/>
        </w:rPr>
        <w:tab/>
        <w:t>Aperçu:</w:t>
      </w:r>
    </w:p>
    <w:p w:rsidR="00A803A9" w:rsidRPr="007318CE" w:rsidRDefault="00A803A9" w:rsidP="00A803A9">
      <w:pPr>
        <w:spacing w:before="0"/>
        <w:rPr>
          <w:rFonts w:asciiTheme="minorHAnsi" w:hAnsiTheme="minorHAnsi" w:cstheme="minorHAnsi"/>
          <w:b/>
          <w:noProof/>
          <w:lang w:val="fr-CH"/>
        </w:rPr>
      </w:pPr>
      <w:r w:rsidRPr="007318CE">
        <w:rPr>
          <w:rFonts w:asciiTheme="minorHAnsi" w:hAnsiTheme="minorHAnsi" w:cstheme="minorHAnsi"/>
          <w:noProof/>
          <w:lang w:val="fr-CH"/>
        </w:rPr>
        <w:tab/>
      </w:r>
      <w:r w:rsidRPr="007318CE">
        <w:rPr>
          <w:rFonts w:asciiTheme="minorHAnsi" w:hAnsiTheme="minorHAnsi"/>
          <w:noProof/>
          <w:lang w:val="fr-CH"/>
        </w:rPr>
        <w:t>Longueur minimale du numéro (sans l'indicatif de pays):</w:t>
      </w:r>
      <w:r w:rsidRPr="007318CE">
        <w:rPr>
          <w:rFonts w:asciiTheme="minorHAnsi" w:hAnsiTheme="minorHAnsi"/>
          <w:noProof/>
          <w:lang w:val="fr-CH"/>
        </w:rPr>
        <w:tab/>
        <w:t>sept (7) chiffres</w:t>
      </w:r>
    </w:p>
    <w:p w:rsidR="00A803A9" w:rsidRPr="007318CE" w:rsidRDefault="00A803A9" w:rsidP="00A803A9">
      <w:pPr>
        <w:spacing w:before="0"/>
        <w:rPr>
          <w:rFonts w:asciiTheme="minorHAnsi" w:hAnsiTheme="minorHAnsi" w:cstheme="minorHAnsi"/>
          <w:noProof/>
          <w:lang w:val="fr-CH"/>
        </w:rPr>
      </w:pPr>
      <w:r w:rsidRPr="007318CE">
        <w:rPr>
          <w:rFonts w:asciiTheme="minorHAnsi" w:hAnsiTheme="minorHAnsi" w:cstheme="minorHAnsi"/>
          <w:noProof/>
          <w:lang w:val="fr-CH"/>
        </w:rPr>
        <w:tab/>
      </w:r>
      <w:r w:rsidRPr="007318CE">
        <w:rPr>
          <w:rFonts w:asciiTheme="minorHAnsi" w:hAnsiTheme="minorHAnsi"/>
          <w:noProof/>
          <w:lang w:val="fr-CH"/>
        </w:rPr>
        <w:t>Longueur maximale du numéro (sans l'indicatif de pays):</w:t>
      </w:r>
      <w:r w:rsidRPr="007318CE">
        <w:rPr>
          <w:rFonts w:asciiTheme="minorHAnsi" w:hAnsiTheme="minorHAnsi"/>
          <w:noProof/>
          <w:lang w:val="fr-CH"/>
        </w:rPr>
        <w:tab/>
        <w:t>douze (12) chiffres</w:t>
      </w:r>
      <w:r w:rsidRPr="007318CE">
        <w:rPr>
          <w:rFonts w:asciiTheme="minorHAnsi" w:hAnsiTheme="minorHAnsi" w:cstheme="minorHAnsi"/>
          <w:noProof/>
          <w:lang w:val="fr-CH"/>
        </w:rPr>
        <w:t>.</w:t>
      </w:r>
    </w:p>
    <w:p w:rsidR="00A803A9" w:rsidRPr="007318CE" w:rsidRDefault="00A803A9" w:rsidP="00A803A9">
      <w:pPr>
        <w:spacing w:after="120"/>
        <w:rPr>
          <w:rFonts w:eastAsia="Batang"/>
          <w:lang w:val="fr-CH"/>
        </w:rPr>
      </w:pPr>
      <w:r w:rsidRPr="007318CE">
        <w:rPr>
          <w:rFonts w:asciiTheme="minorHAnsi" w:hAnsiTheme="minorHAnsi" w:cstheme="minorHAnsi"/>
          <w:noProof/>
          <w:lang w:val="fr-CH"/>
        </w:rPr>
        <w:t>b)</w:t>
      </w:r>
      <w:r w:rsidRPr="007318CE">
        <w:rPr>
          <w:rFonts w:asciiTheme="minorHAnsi" w:hAnsiTheme="minorHAnsi" w:cstheme="minorHAnsi"/>
          <w:noProof/>
          <w:lang w:val="fr-CH"/>
        </w:rPr>
        <w:tab/>
      </w:r>
      <w:r w:rsidRPr="007318CE">
        <w:rPr>
          <w:noProof/>
          <w:lang w:val="fr-CH"/>
        </w:rPr>
        <w:t>Détails du plan de numérotage: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76"/>
        <w:gridCol w:w="1275"/>
        <w:gridCol w:w="2694"/>
        <w:gridCol w:w="2409"/>
      </w:tblGrid>
      <w:tr w:rsidR="00A803A9" w:rsidRPr="00BD7378" w:rsidTr="00BD7F2C">
        <w:trPr>
          <w:cantSplit/>
          <w:trHeight w:val="397"/>
          <w:tblHeader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A803A9" w:rsidRPr="00B13977" w:rsidRDefault="00A803A9" w:rsidP="00BD7F2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highlight w:val="yellow"/>
                <w:lang w:val="fr-CH"/>
              </w:rPr>
            </w:pPr>
            <w:r w:rsidRPr="00B13977">
              <w:rPr>
                <w:rFonts w:asciiTheme="minorHAnsi" w:hAnsiTheme="minorHAnsi" w:cstheme="minorHAnsi"/>
                <w:b/>
                <w:i/>
                <w:iCs/>
                <w:noProof/>
                <w:sz w:val="19"/>
                <w:szCs w:val="19"/>
                <w:lang w:val="fr-CH"/>
              </w:rPr>
              <w:t>NDC (indicatif national de destination) ou premiers chiffres du N(S)N (numéro national (significatif))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803A9" w:rsidRPr="00B13977" w:rsidRDefault="00A803A9" w:rsidP="00BD7F2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i/>
                <w:iCs/>
                <w:noProof/>
                <w:sz w:val="19"/>
                <w:szCs w:val="19"/>
                <w:lang w:val="fr-CH"/>
              </w:rPr>
            </w:pPr>
            <w:r w:rsidRPr="00B13977">
              <w:rPr>
                <w:rFonts w:asciiTheme="minorHAnsi" w:hAnsiTheme="minorHAnsi" w:cstheme="minorHAnsi"/>
                <w:b/>
                <w:i/>
                <w:iCs/>
                <w:noProof/>
                <w:sz w:val="19"/>
                <w:szCs w:val="19"/>
                <w:lang w:val="fr-CH"/>
              </w:rPr>
              <w:t>Longueur du numéro N(S)N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A803A9" w:rsidRPr="00B13977" w:rsidRDefault="00A803A9" w:rsidP="00BD7F2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i/>
                <w:iCs/>
                <w:noProof/>
                <w:sz w:val="19"/>
                <w:szCs w:val="19"/>
                <w:lang w:val="fr-CH"/>
              </w:rPr>
            </w:pPr>
            <w:r w:rsidRPr="00B13977">
              <w:rPr>
                <w:rFonts w:asciiTheme="minorHAnsi" w:hAnsiTheme="minorHAnsi" w:cstheme="minorHAnsi"/>
                <w:b/>
                <w:i/>
                <w:iCs/>
                <w:noProof/>
                <w:color w:val="000000"/>
                <w:sz w:val="19"/>
                <w:szCs w:val="19"/>
                <w:lang w:val="fr-CH"/>
              </w:rPr>
              <w:t>Utilisation du numéro UIT-T E.164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803A9" w:rsidRPr="00B13977" w:rsidRDefault="00A803A9" w:rsidP="00BD7F2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i/>
                <w:iCs/>
                <w:sz w:val="19"/>
                <w:szCs w:val="19"/>
                <w:highlight w:val="yellow"/>
                <w:lang w:val="fr-CH"/>
              </w:rPr>
            </w:pPr>
            <w:r w:rsidRPr="00B13977">
              <w:rPr>
                <w:rFonts w:asciiTheme="minorHAnsi" w:hAnsiTheme="minorHAnsi" w:cstheme="minorHAnsi"/>
                <w:b/>
                <w:i/>
                <w:iCs/>
                <w:color w:val="000000"/>
                <w:sz w:val="19"/>
                <w:szCs w:val="19"/>
                <w:lang w:val="fr-CH"/>
              </w:rPr>
              <w:t>Informations complémentaires</w:t>
            </w:r>
          </w:p>
        </w:tc>
      </w:tr>
      <w:tr w:rsidR="00A803A9" w:rsidRPr="00BD7378" w:rsidTr="00BD7F2C">
        <w:trPr>
          <w:cantSplit/>
          <w:trHeight w:val="397"/>
          <w:tblHeader/>
          <w:jc w:val="center"/>
        </w:trPr>
        <w:tc>
          <w:tcPr>
            <w:tcW w:w="1980" w:type="dxa"/>
            <w:vMerge/>
            <w:vAlign w:val="center"/>
          </w:tcPr>
          <w:p w:rsidR="00A803A9" w:rsidRPr="007318CE" w:rsidRDefault="00A803A9" w:rsidP="00BD7F2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9"/>
                <w:szCs w:val="19"/>
                <w:lang w:val="fr-CH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03A9" w:rsidRPr="00B13977" w:rsidRDefault="00A803A9" w:rsidP="00BD7F2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i/>
                <w:iCs/>
                <w:noProof/>
                <w:color w:val="000000"/>
                <w:sz w:val="19"/>
                <w:szCs w:val="19"/>
                <w:lang w:val="fr-CH"/>
              </w:rPr>
            </w:pPr>
            <w:r w:rsidRPr="00B13977">
              <w:rPr>
                <w:rFonts w:asciiTheme="minorHAnsi" w:hAnsiTheme="minorHAnsi" w:cstheme="minorHAnsi"/>
                <w:b/>
                <w:i/>
                <w:iCs/>
                <w:noProof/>
                <w:sz w:val="19"/>
                <w:szCs w:val="19"/>
                <w:lang w:val="fr-CH"/>
              </w:rPr>
              <w:t>Longueur minimale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03A9" w:rsidRPr="00B13977" w:rsidRDefault="00A803A9" w:rsidP="00BD7F2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i/>
                <w:iCs/>
                <w:noProof/>
                <w:color w:val="000000"/>
                <w:sz w:val="19"/>
                <w:szCs w:val="19"/>
                <w:lang w:val="fr-CH"/>
              </w:rPr>
            </w:pPr>
            <w:r w:rsidRPr="00B13977">
              <w:rPr>
                <w:rFonts w:asciiTheme="minorHAnsi" w:hAnsiTheme="minorHAnsi" w:cstheme="minorHAnsi"/>
                <w:b/>
                <w:i/>
                <w:iCs/>
                <w:noProof/>
                <w:sz w:val="19"/>
                <w:szCs w:val="19"/>
                <w:lang w:val="fr-CH"/>
              </w:rPr>
              <w:t>Longueur maximale</w:t>
            </w:r>
          </w:p>
        </w:tc>
        <w:tc>
          <w:tcPr>
            <w:tcW w:w="2694" w:type="dxa"/>
            <w:vMerge/>
            <w:vAlign w:val="center"/>
          </w:tcPr>
          <w:p w:rsidR="00A803A9" w:rsidRPr="007318CE" w:rsidRDefault="00A803A9" w:rsidP="00BD7F2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19"/>
                <w:szCs w:val="19"/>
                <w:lang w:val="fr-CH"/>
              </w:rPr>
            </w:pPr>
          </w:p>
        </w:tc>
        <w:tc>
          <w:tcPr>
            <w:tcW w:w="2409" w:type="dxa"/>
            <w:vMerge/>
            <w:vAlign w:val="center"/>
          </w:tcPr>
          <w:p w:rsidR="00A803A9" w:rsidRPr="007318CE" w:rsidRDefault="00A803A9" w:rsidP="00BD7F2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19"/>
                <w:szCs w:val="19"/>
                <w:lang w:val="fr-CH"/>
              </w:rPr>
            </w:pPr>
          </w:p>
        </w:tc>
      </w:tr>
      <w:tr w:rsidR="00A803A9" w:rsidRPr="00DD796C" w:rsidTr="00BD7F2C">
        <w:trPr>
          <w:trHeight w:val="529"/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100 à 102 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yellow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 xml:space="preserve">Numéro </w:t>
            </w:r>
            <w:r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 xml:space="preserve">non </w:t>
            </w: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 xml:space="preserve">géographique pour les services de téléphonie </w:t>
            </w:r>
            <w:r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mobile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Services de téléphonie mobile attribués à Airtel Networks Kenya Ltd</w:t>
            </w:r>
          </w:p>
        </w:tc>
      </w:tr>
      <w:tr w:rsidR="00A803A9" w:rsidRPr="00DD796C" w:rsidTr="00BD7F2C">
        <w:trPr>
          <w:trHeight w:val="397"/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110 à 111 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 xml:space="preserve">Numéro </w:t>
            </w:r>
            <w:r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 xml:space="preserve">non </w:t>
            </w: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 xml:space="preserve">géographique pour les services de téléphonie </w:t>
            </w:r>
            <w:r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mobile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Services de téléphonie mobile attribués à Safaricom PLC</w:t>
            </w:r>
          </w:p>
        </w:tc>
      </w:tr>
      <w:tr w:rsidR="00A803A9" w:rsidRPr="00BD7378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20 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Huit (8)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Indicatif interurbain pour Nairobi </w:t>
            </w:r>
          </w:p>
        </w:tc>
      </w:tr>
      <w:tr w:rsidR="00A803A9" w:rsidRPr="00DD796C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30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Douze (12)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Douze (12)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hAnsiTheme="minorHAnsi" w:cstheme="minorHAnsi"/>
                <w:sz w:val="19"/>
                <w:szCs w:val="19"/>
                <w:lang w:val="fr-CH"/>
              </w:rPr>
              <w:t xml:space="preserve">Numéros M2M 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FR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FR"/>
              </w:rPr>
              <w:t xml:space="preserve">300 00X XXX </w:t>
            </w:r>
            <w:r w:rsidRPr="002C60E4">
              <w:rPr>
                <w:rFonts w:asciiTheme="minorHAnsi" w:hAnsiTheme="minorHAnsi"/>
                <w:sz w:val="19"/>
                <w:szCs w:val="19"/>
                <w:lang w:val="fr-FR"/>
              </w:rPr>
              <w:t>attribués à</w:t>
            </w:r>
            <w:r w:rsidRPr="007318CE">
              <w:rPr>
                <w:rFonts w:asciiTheme="minorHAnsi" w:hAnsiTheme="minorHAnsi"/>
                <w:sz w:val="19"/>
                <w:szCs w:val="19"/>
                <w:lang w:val="fr-FR"/>
              </w:rPr>
              <w:t xml:space="preserve"> Safaricom PLC</w:t>
            </w:r>
          </w:p>
        </w:tc>
      </w:tr>
      <w:tr w:rsidR="00A803A9" w:rsidRPr="00BD7378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40 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Huit (8)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Indicatif interurbain pour Kwale</w:t>
            </w:r>
          </w:p>
        </w:tc>
      </w:tr>
      <w:tr w:rsidR="00A803A9" w:rsidRPr="00BD7378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41 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Indicatif interurbain pour Mombasa</w:t>
            </w:r>
          </w:p>
        </w:tc>
      </w:tr>
      <w:tr w:rsidR="00A803A9" w:rsidRPr="00DD796C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42 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Sept (7)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Indicatif interurbain pour Malindi, Lamu et Garsen</w:t>
            </w:r>
          </w:p>
        </w:tc>
      </w:tr>
      <w:tr w:rsidR="00A803A9" w:rsidRPr="00BD7378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43 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Indicatif interurbain pour Kwale</w:t>
            </w:r>
          </w:p>
        </w:tc>
      </w:tr>
      <w:tr w:rsidR="00A803A9" w:rsidRPr="00DD796C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44 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Sept (7)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Indicatif interurbain pour Machakos, Makueni et Kitui </w:t>
            </w:r>
          </w:p>
        </w:tc>
      </w:tr>
      <w:tr w:rsidR="00A803A9" w:rsidRPr="00DD796C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45 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Sept (7)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Indicatif interurbain pour Athi-River, Kajiado et Loitokitok</w:t>
            </w:r>
          </w:p>
        </w:tc>
      </w:tr>
      <w:tr w:rsidR="00A803A9" w:rsidRPr="00DD796C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46 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Indicatif interurbain pour Garissa, Wajir et Mandera</w:t>
            </w:r>
          </w:p>
        </w:tc>
      </w:tr>
      <w:tr w:rsidR="00A803A9" w:rsidRPr="00DD796C" w:rsidTr="00BD7F2C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50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Indicatif interurbain pour </w:t>
            </w:r>
            <w:r>
              <w:rPr>
                <w:rFonts w:asciiTheme="minorHAnsi" w:hAnsiTheme="minorHAnsi"/>
                <w:sz w:val="19"/>
                <w:szCs w:val="19"/>
                <w:lang w:val="fr-CH"/>
              </w:rPr>
              <w:t xml:space="preserve">les zones </w:t>
            </w: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Naivasha, Gilgil et Narok </w:t>
            </w:r>
            <w:r>
              <w:rPr>
                <w:rFonts w:asciiTheme="minorHAnsi" w:eastAsia="Calibri" w:hAnsiTheme="minorHAnsi"/>
                <w:sz w:val="19"/>
                <w:szCs w:val="19"/>
                <w:lang w:val="fr-CH"/>
              </w:rPr>
              <w:t>de</w:t>
            </w: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 Nakuru</w:t>
            </w:r>
          </w:p>
        </w:tc>
      </w:tr>
      <w:tr w:rsidR="00A803A9" w:rsidRPr="00DD796C" w:rsidTr="00BD7F2C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51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Huit (8)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FR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FR"/>
              </w:rPr>
              <w:t xml:space="preserve">Indicatif interurbain pour </w:t>
            </w:r>
            <w:r w:rsidRPr="000F2305">
              <w:rPr>
                <w:rFonts w:asciiTheme="minorHAnsi" w:hAnsiTheme="minorHAnsi"/>
                <w:sz w:val="19"/>
                <w:szCs w:val="19"/>
                <w:lang w:val="fr-FR"/>
              </w:rPr>
              <w:t xml:space="preserve">les zones </w:t>
            </w:r>
            <w:r>
              <w:rPr>
                <w:rFonts w:asciiTheme="minorHAnsi" w:eastAsia="Calibri" w:hAnsiTheme="minorHAnsi"/>
                <w:sz w:val="19"/>
                <w:szCs w:val="19"/>
                <w:lang w:val="fr-FR"/>
              </w:rPr>
              <w:t>Nakuru, Njoro et</w:t>
            </w:r>
            <w:r w:rsidRPr="007318CE">
              <w:rPr>
                <w:rFonts w:asciiTheme="minorHAnsi" w:eastAsia="Calibri" w:hAnsiTheme="minorHAnsi"/>
                <w:sz w:val="19"/>
                <w:szCs w:val="19"/>
                <w:lang w:val="fr-FR"/>
              </w:rPr>
              <w:t xml:space="preserve"> Molo </w:t>
            </w:r>
            <w:r>
              <w:rPr>
                <w:rFonts w:asciiTheme="minorHAnsi" w:eastAsia="Calibri" w:hAnsiTheme="minorHAnsi"/>
                <w:sz w:val="19"/>
                <w:szCs w:val="19"/>
                <w:lang w:val="fr-FR"/>
              </w:rPr>
              <w:t xml:space="preserve">de </w:t>
            </w:r>
            <w:r w:rsidRPr="007318CE">
              <w:rPr>
                <w:rFonts w:asciiTheme="minorHAnsi" w:eastAsia="Calibri" w:hAnsiTheme="minorHAnsi"/>
                <w:sz w:val="19"/>
                <w:szCs w:val="19"/>
                <w:lang w:val="fr-FR"/>
              </w:rPr>
              <w:t>Nakuru</w:t>
            </w:r>
          </w:p>
        </w:tc>
      </w:tr>
      <w:tr w:rsidR="00A803A9" w:rsidRPr="00DD796C" w:rsidTr="00BD7F2C">
        <w:trPr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>52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Sept (7)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803A9" w:rsidRPr="00BD7378" w:rsidRDefault="00A803A9" w:rsidP="00BD7F2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Indicatif interurbain pour </w:t>
            </w: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Kericho et Bomet </w:t>
            </w:r>
          </w:p>
        </w:tc>
      </w:tr>
      <w:tr w:rsidR="00A803A9" w:rsidRPr="00DD796C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>53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Sept (7)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 xml:space="preserve">Numéro géographique pour les services de téléphonie </w:t>
            </w:r>
            <w:r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fixe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Indicatif interurbain pour </w:t>
            </w: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Eldoret, Turbo, Kapsabet, Iten et Kabarnet </w:t>
            </w:r>
          </w:p>
        </w:tc>
      </w:tr>
      <w:tr w:rsidR="00A803A9" w:rsidRPr="00DD796C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54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Sept (7)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 xml:space="preserve">Numéro géographique pour les services de téléphonie </w:t>
            </w:r>
            <w:r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fixe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Indicatif interurbain pour </w:t>
            </w: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Kitale, Moisbridge, Kapenguria et Lodwar </w:t>
            </w:r>
          </w:p>
        </w:tc>
      </w:tr>
      <w:tr w:rsidR="00A803A9" w:rsidRPr="00DD796C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55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Sept (7)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Indicatif interurbain pour </w:t>
            </w: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>Bungoma et Busia</w:t>
            </w:r>
          </w:p>
        </w:tc>
      </w:tr>
      <w:tr w:rsidR="00A803A9" w:rsidRPr="00DD796C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56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Sept (7)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116D96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Indicatif interurbain pour </w:t>
            </w: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Kakamega et Vihiga </w:t>
            </w:r>
          </w:p>
        </w:tc>
      </w:tr>
      <w:tr w:rsidR="00A803A9" w:rsidRPr="00DD796C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57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Sept (7)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Indicatif interurbain pour </w:t>
            </w: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Kisumu et Siaya </w:t>
            </w:r>
          </w:p>
        </w:tc>
      </w:tr>
      <w:tr w:rsidR="00A803A9" w:rsidRPr="00DD796C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58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Indicatif interurbain pour </w:t>
            </w: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>Kisii, Kilgoris, Oyugis et Nyamira</w:t>
            </w:r>
          </w:p>
        </w:tc>
      </w:tr>
      <w:tr w:rsidR="00A803A9" w:rsidRPr="00DD796C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59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Sept (7)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Indicatif interurbain pour </w:t>
            </w: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>Homabay et Migori</w:t>
            </w:r>
          </w:p>
        </w:tc>
      </w:tr>
      <w:tr w:rsidR="00A803A9" w:rsidRPr="00DD796C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60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Sept (7)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Indicatif interurbain pour </w:t>
            </w: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>Muranga et Kirinyaga</w:t>
            </w:r>
          </w:p>
        </w:tc>
      </w:tr>
      <w:tr w:rsidR="00A803A9" w:rsidRPr="00BD7378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61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Sept (7)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Indicatif interurbain pour </w:t>
            </w: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Nyeri </w:t>
            </w:r>
          </w:p>
        </w:tc>
      </w:tr>
      <w:tr w:rsidR="00A803A9" w:rsidRPr="00BD7378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62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Indicatif interurbain pour </w:t>
            </w: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>Nanyuki</w:t>
            </w:r>
          </w:p>
        </w:tc>
      </w:tr>
      <w:tr w:rsidR="00A803A9" w:rsidRPr="00DD796C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64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Sept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Indicatif interurbain pour </w:t>
            </w: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>Meru, Maua et Chuka</w:t>
            </w:r>
          </w:p>
        </w:tc>
      </w:tr>
      <w:tr w:rsidR="00A803A9" w:rsidRPr="00DD796C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66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Huit (8)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Indicatif interurbain pour </w:t>
            </w: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>Thika et Ruiru</w:t>
            </w:r>
          </w:p>
        </w:tc>
      </w:tr>
      <w:tr w:rsidR="00A803A9" w:rsidRPr="00DD796C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67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Sept (7)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Indicatif interurbain pour </w:t>
            </w: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Kiambu et Kikuyu </w:t>
            </w:r>
          </w:p>
        </w:tc>
      </w:tr>
      <w:tr w:rsidR="00A803A9" w:rsidRPr="00BD7378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68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Indicatif interurbain pour </w:t>
            </w: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Embu </w:t>
            </w:r>
          </w:p>
        </w:tc>
      </w:tr>
      <w:tr w:rsidR="00A803A9" w:rsidRPr="00DD796C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 xml:space="preserve">69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Sept (7)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géographique pour les services de téléphonie fixe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Indicatif interurbain pour </w:t>
            </w:r>
            <w:r w:rsidRPr="007318CE">
              <w:rPr>
                <w:rFonts w:asciiTheme="minorHAnsi" w:eastAsia="Calibri" w:hAnsiTheme="minorHAnsi"/>
                <w:sz w:val="19"/>
                <w:szCs w:val="19"/>
                <w:lang w:val="fr-CH"/>
              </w:rPr>
              <w:t>Marsabit et Moyale</w:t>
            </w:r>
          </w:p>
        </w:tc>
      </w:tr>
      <w:tr w:rsidR="00A803A9" w:rsidRPr="00DD796C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700 à 709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  <w:p w:rsidR="00A803A9" w:rsidRPr="007318CE" w:rsidRDefault="00A803A9" w:rsidP="00BD7F2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710 à 719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720 à 729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non géographique pour les services de téléphonie mobile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Services de téléphonie mobile attribués à Safaricom PLC</w:t>
            </w:r>
          </w:p>
        </w:tc>
      </w:tr>
      <w:tr w:rsidR="00A803A9" w:rsidRPr="00F505D2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730 à 739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non géographique pour les services de téléphonie mobile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Services de téléphonie mobile attribués à Airtel Networks Kenya Ltd</w:t>
            </w:r>
          </w:p>
        </w:tc>
      </w:tr>
      <w:tr w:rsidR="00A803A9" w:rsidRPr="00F505D2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740 à 743(NDC)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non géographique pour les services de téléphonie mobile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Services de téléphonie mobile attribués à Safaricom PLC</w:t>
            </w:r>
          </w:p>
        </w:tc>
      </w:tr>
      <w:tr w:rsidR="00A803A9" w:rsidRPr="00F505D2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744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non géographique pour les services de téléphonie mobile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Services de téléphonie mobile attribués à Homeland Media Ltd</w:t>
            </w:r>
          </w:p>
        </w:tc>
      </w:tr>
      <w:tr w:rsidR="00A803A9" w:rsidRPr="005E3EFE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745 à 746(NDC)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non géographique pour les services de téléphonie mobile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Services de téléphonie mobile attribués à Safaricom PLC</w:t>
            </w:r>
          </w:p>
        </w:tc>
      </w:tr>
      <w:tr w:rsidR="00A803A9" w:rsidRPr="005E3EFE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747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non géographique pour les services de téléphonie mobile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Services de téléphonie mobile attribués à Jamii Telecoms Ltd</w:t>
            </w:r>
          </w:p>
        </w:tc>
      </w:tr>
      <w:tr w:rsidR="00A803A9" w:rsidRPr="005E3EFE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748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non géographique pour les services de téléphonie mobile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Services de téléphonie mobile attribués à Safaricom PLC</w:t>
            </w:r>
          </w:p>
        </w:tc>
      </w:tr>
      <w:tr w:rsidR="00A803A9" w:rsidRPr="00BD7378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749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non géographique pour les services de téléphonie mobile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color w:val="000000"/>
                <w:sz w:val="19"/>
                <w:szCs w:val="19"/>
                <w:lang w:val="fr-CH"/>
              </w:rPr>
              <w:t>Services de téléphonie mobile</w:t>
            </w:r>
          </w:p>
        </w:tc>
      </w:tr>
      <w:tr w:rsidR="00A803A9" w:rsidRPr="005E3EFE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750 à 756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non géographique pour les services de téléphonie mobile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Services de téléphonie mobile attribués à Airtel Networks Kenya Ltd</w:t>
            </w:r>
          </w:p>
        </w:tc>
      </w:tr>
      <w:tr w:rsidR="00A803A9" w:rsidRPr="005E3EFE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757 à 759(NDC)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non géographique pour les services de téléphonie mobile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Services de téléphonie mobile attribués à Safaricom PLC</w:t>
            </w:r>
          </w:p>
        </w:tc>
      </w:tr>
      <w:tr w:rsidR="00A803A9" w:rsidRPr="005E3EFE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760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non géographique pour les services de téléphonie mobile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Services de téléphonie mobile attribués à Mobile Pay Ltd</w:t>
            </w:r>
          </w:p>
        </w:tc>
      </w:tr>
      <w:tr w:rsidR="00A803A9" w:rsidRPr="005E3EFE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761(NDC)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non géographique pour les services de téléphonie mobile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Services de téléphonie mobile attribués à Eferio Kenya Ltd</w:t>
            </w:r>
          </w:p>
        </w:tc>
      </w:tr>
      <w:tr w:rsidR="00A803A9" w:rsidRPr="005E3EFE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762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non géographique pour les services de téléphonie mobile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Services de téléphonie mobile attribués à Airtel Networks Kenya Ltd</w:t>
            </w:r>
          </w:p>
        </w:tc>
      </w:tr>
      <w:tr w:rsidR="00A803A9" w:rsidRPr="005E3EFE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763 à 766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non géographique pour les services de téléphonie mobile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Services de téléphonie mobile attribués à Finserve Africa Ltd</w:t>
            </w:r>
          </w:p>
        </w:tc>
      </w:tr>
      <w:tr w:rsidR="00A803A9" w:rsidRPr="005E3EFE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767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non géographique pour les services de téléphonie mobile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Services de téléphonie mobile attribués à Airtel Networks Kenya Ltd</w:t>
            </w:r>
          </w:p>
        </w:tc>
      </w:tr>
      <w:tr w:rsidR="00A803A9" w:rsidRPr="005E3EFE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768 à 769(NDC)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non géographique pour les services de téléphonie mobile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Services de téléphonie mobile attribués à Safaricom PLC</w:t>
            </w:r>
          </w:p>
        </w:tc>
      </w:tr>
      <w:tr w:rsidR="00A803A9" w:rsidRPr="005E3EFE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BD7F2C">
            <w:pPr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770 à 779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non géographique pour les services de téléphonie mobile</w:t>
            </w:r>
          </w:p>
        </w:tc>
        <w:tc>
          <w:tcPr>
            <w:tcW w:w="2409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Services de téléphonie mobile attribués à Telkom Kenya Ltd</w:t>
            </w:r>
          </w:p>
        </w:tc>
      </w:tr>
      <w:tr w:rsidR="00A803A9" w:rsidRPr="005E3EFE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A803A9">
            <w:pPr>
              <w:keepNext/>
              <w:keepLines/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780 à 789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A803A9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A803A9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A803A9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non géographique pour les services de téléphonie mobile</w:t>
            </w:r>
          </w:p>
        </w:tc>
        <w:tc>
          <w:tcPr>
            <w:tcW w:w="2409" w:type="dxa"/>
          </w:tcPr>
          <w:p w:rsidR="00A803A9" w:rsidRPr="007318CE" w:rsidRDefault="00A803A9" w:rsidP="00A803A9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Services de téléphonie mobile attribués à Airtel Networks Kenya Ltd</w:t>
            </w:r>
          </w:p>
        </w:tc>
      </w:tr>
      <w:tr w:rsidR="00A803A9" w:rsidRPr="005E3EFE" w:rsidTr="00BD7F2C">
        <w:trPr>
          <w:jc w:val="center"/>
        </w:trPr>
        <w:tc>
          <w:tcPr>
            <w:tcW w:w="1980" w:type="dxa"/>
          </w:tcPr>
          <w:p w:rsidR="00A803A9" w:rsidRPr="007318CE" w:rsidRDefault="00A803A9" w:rsidP="00A803A9">
            <w:pPr>
              <w:keepNext/>
              <w:keepLines/>
              <w:spacing w:before="40" w:after="4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7</w:t>
            </w:r>
            <w:r>
              <w:rPr>
                <w:rFonts w:asciiTheme="minorHAnsi" w:hAnsiTheme="minorHAnsi"/>
                <w:sz w:val="19"/>
                <w:szCs w:val="19"/>
                <w:lang w:val="fr-CH"/>
              </w:rPr>
              <w:t>9</w:t>
            </w: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0 à 7</w:t>
            </w:r>
            <w:r>
              <w:rPr>
                <w:rFonts w:asciiTheme="minorHAnsi" w:hAnsiTheme="minorHAnsi"/>
                <w:sz w:val="19"/>
                <w:szCs w:val="19"/>
                <w:lang w:val="fr-CH"/>
              </w:rPr>
              <w:t>9</w:t>
            </w: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9 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(NDC)</w:t>
            </w:r>
          </w:p>
        </w:tc>
        <w:tc>
          <w:tcPr>
            <w:tcW w:w="1276" w:type="dxa"/>
          </w:tcPr>
          <w:p w:rsidR="00A803A9" w:rsidRPr="007318CE" w:rsidRDefault="00A803A9" w:rsidP="00A803A9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1275" w:type="dxa"/>
          </w:tcPr>
          <w:p w:rsidR="00A803A9" w:rsidRPr="007318CE" w:rsidRDefault="00A803A9" w:rsidP="00A803A9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Neuf (9)</w:t>
            </w:r>
          </w:p>
        </w:tc>
        <w:tc>
          <w:tcPr>
            <w:tcW w:w="2694" w:type="dxa"/>
          </w:tcPr>
          <w:p w:rsidR="00A803A9" w:rsidRPr="00BD7378" w:rsidRDefault="00A803A9" w:rsidP="00A803A9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 w:cstheme="minorHAnsi"/>
                <w:sz w:val="19"/>
                <w:szCs w:val="19"/>
                <w:highlight w:val="lightGray"/>
                <w:lang w:val="fr-CH"/>
              </w:rPr>
            </w:pPr>
            <w:r w:rsidRPr="007318CE">
              <w:rPr>
                <w:rFonts w:asciiTheme="minorHAnsi" w:eastAsia="Calibri" w:hAnsiTheme="minorHAnsi" w:cstheme="minorHAnsi"/>
                <w:color w:val="000000"/>
                <w:sz w:val="19"/>
                <w:szCs w:val="19"/>
                <w:lang w:val="fr-CH"/>
              </w:rPr>
              <w:t>Numéro non géographique pour les services de téléphonie mobile</w:t>
            </w:r>
          </w:p>
        </w:tc>
        <w:tc>
          <w:tcPr>
            <w:tcW w:w="2409" w:type="dxa"/>
          </w:tcPr>
          <w:p w:rsidR="00A803A9" w:rsidRPr="007318CE" w:rsidRDefault="00A803A9" w:rsidP="00A803A9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 xml:space="preserve">Services de téléphonie mobile attribués à </w:t>
            </w:r>
            <w:r>
              <w:rPr>
                <w:rFonts w:asciiTheme="minorHAnsi" w:hAnsiTheme="minorHAnsi"/>
                <w:sz w:val="19"/>
                <w:szCs w:val="19"/>
                <w:lang w:val="fr-CH"/>
              </w:rPr>
              <w:t>Safaricom PLC</w:t>
            </w:r>
          </w:p>
        </w:tc>
      </w:tr>
    </w:tbl>
    <w:p w:rsidR="00A803A9" w:rsidRPr="007318CE" w:rsidRDefault="00A803A9" w:rsidP="00A803A9">
      <w:pPr>
        <w:overflowPunct/>
        <w:autoSpaceDE/>
        <w:autoSpaceDN/>
        <w:adjustRightInd/>
        <w:spacing w:before="240"/>
        <w:jc w:val="left"/>
        <w:textAlignment w:val="auto"/>
        <w:rPr>
          <w:rFonts w:eastAsia="Batang"/>
          <w:bCs/>
          <w:lang w:val="en-US"/>
        </w:rPr>
      </w:pPr>
      <w:r w:rsidRPr="007318CE">
        <w:rPr>
          <w:rFonts w:eastAsia="Batang"/>
          <w:bCs/>
          <w:lang w:val="en-US"/>
        </w:rPr>
        <w:t xml:space="preserve">Contact: </w:t>
      </w:r>
    </w:p>
    <w:p w:rsidR="00A803A9" w:rsidRPr="007318CE" w:rsidRDefault="00A803A9" w:rsidP="00A803A9">
      <w:pPr>
        <w:overflowPunct/>
        <w:autoSpaceDE/>
        <w:autoSpaceDN/>
        <w:adjustRightInd/>
        <w:ind w:left="720"/>
        <w:jc w:val="left"/>
        <w:textAlignment w:val="auto"/>
        <w:rPr>
          <w:rFonts w:eastAsia="Batang"/>
          <w:lang w:val="en-US"/>
        </w:rPr>
      </w:pPr>
      <w:r w:rsidRPr="007318CE">
        <w:rPr>
          <w:rFonts w:eastAsia="Batang"/>
          <w:lang w:val="en-US"/>
        </w:rPr>
        <w:t>M. Peter Nyongesa</w:t>
      </w:r>
    </w:p>
    <w:p w:rsidR="00A803A9" w:rsidRPr="007318CE" w:rsidRDefault="00A803A9" w:rsidP="00A803A9">
      <w:pPr>
        <w:overflowPunct/>
        <w:autoSpaceDE/>
        <w:autoSpaceDN/>
        <w:adjustRightInd/>
        <w:spacing w:before="0"/>
        <w:ind w:left="720"/>
        <w:textAlignment w:val="auto"/>
        <w:rPr>
          <w:rFonts w:eastAsia="Batang"/>
          <w:lang w:val="en-US"/>
        </w:rPr>
      </w:pPr>
      <w:r w:rsidRPr="007318CE">
        <w:rPr>
          <w:rFonts w:eastAsia="Batang"/>
          <w:lang w:val="en-US"/>
        </w:rPr>
        <w:t xml:space="preserve">Communications Authority of Kenya </w:t>
      </w:r>
      <w:r>
        <w:rPr>
          <w:rFonts w:eastAsia="Batang"/>
          <w:lang w:val="en-US"/>
        </w:rPr>
        <w:t>(CA)</w:t>
      </w:r>
    </w:p>
    <w:p w:rsidR="00A803A9" w:rsidRPr="007318CE" w:rsidRDefault="00A803A9" w:rsidP="00A803A9">
      <w:pPr>
        <w:overflowPunct/>
        <w:autoSpaceDE/>
        <w:autoSpaceDN/>
        <w:adjustRightInd/>
        <w:spacing w:before="0"/>
        <w:ind w:left="720"/>
        <w:textAlignment w:val="auto"/>
        <w:rPr>
          <w:rFonts w:eastAsia="Batang"/>
          <w:lang w:val="en-US"/>
        </w:rPr>
      </w:pPr>
      <w:r w:rsidRPr="007318CE">
        <w:rPr>
          <w:rFonts w:eastAsia="Batang"/>
          <w:lang w:val="en-US"/>
        </w:rPr>
        <w:t xml:space="preserve">Waiyaki Way, Nairobi. </w:t>
      </w:r>
    </w:p>
    <w:p w:rsidR="00A803A9" w:rsidRPr="007318CE" w:rsidRDefault="00A803A9" w:rsidP="00A803A9">
      <w:pPr>
        <w:overflowPunct/>
        <w:autoSpaceDE/>
        <w:autoSpaceDN/>
        <w:adjustRightInd/>
        <w:spacing w:before="0"/>
        <w:ind w:left="720"/>
        <w:textAlignment w:val="auto"/>
        <w:rPr>
          <w:rFonts w:eastAsia="Batang"/>
          <w:lang w:val="en-US"/>
        </w:rPr>
      </w:pPr>
      <w:r w:rsidRPr="007318CE">
        <w:rPr>
          <w:rFonts w:eastAsia="Batang"/>
          <w:lang w:val="en-US"/>
        </w:rPr>
        <w:t>P.O. Box 14448</w:t>
      </w:r>
    </w:p>
    <w:p w:rsidR="00A803A9" w:rsidRPr="007318CE" w:rsidRDefault="00A803A9" w:rsidP="00A803A9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Batang"/>
          <w:lang w:val="fr-CH"/>
        </w:rPr>
      </w:pPr>
      <w:r w:rsidRPr="007318CE">
        <w:rPr>
          <w:rFonts w:eastAsia="Batang"/>
          <w:lang w:val="fr-CH"/>
        </w:rPr>
        <w:t>NAIROBI 00800</w:t>
      </w:r>
    </w:p>
    <w:p w:rsidR="00A803A9" w:rsidRPr="007318CE" w:rsidRDefault="00A803A9" w:rsidP="00A803A9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Batang"/>
          <w:lang w:val="fr-CH"/>
        </w:rPr>
      </w:pPr>
      <w:r w:rsidRPr="007318CE">
        <w:rPr>
          <w:rFonts w:eastAsia="Batang"/>
          <w:lang w:val="fr-CH"/>
        </w:rPr>
        <w:t>Kenya</w:t>
      </w:r>
    </w:p>
    <w:p w:rsidR="00A803A9" w:rsidRPr="007318CE" w:rsidRDefault="00A803A9" w:rsidP="00A803A9">
      <w:pPr>
        <w:tabs>
          <w:tab w:val="clear" w:pos="1276"/>
          <w:tab w:val="left" w:pos="1560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Batang"/>
          <w:lang w:val="fr-CH"/>
        </w:rPr>
      </w:pPr>
      <w:r w:rsidRPr="007318CE">
        <w:rPr>
          <w:rFonts w:eastAsia="Batang"/>
          <w:lang w:val="fr-CH"/>
        </w:rPr>
        <w:t xml:space="preserve">Tél.: </w:t>
      </w:r>
      <w:r w:rsidRPr="007318CE">
        <w:rPr>
          <w:rFonts w:eastAsia="Batang"/>
          <w:lang w:val="fr-CH"/>
        </w:rPr>
        <w:tab/>
        <w:t>+254 20 4242000/+254 703 042000</w:t>
      </w:r>
    </w:p>
    <w:p w:rsidR="00A803A9" w:rsidRPr="00DA420E" w:rsidRDefault="00A803A9" w:rsidP="00A803A9">
      <w:pPr>
        <w:tabs>
          <w:tab w:val="clear" w:pos="1276"/>
          <w:tab w:val="left" w:pos="1560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Batang"/>
          <w:lang w:val="fr-CH"/>
        </w:rPr>
      </w:pPr>
      <w:r>
        <w:rPr>
          <w:rFonts w:eastAsia="Batang"/>
          <w:lang w:val="fr-CH"/>
        </w:rPr>
        <w:t>Email</w:t>
      </w:r>
      <w:r w:rsidRPr="00DA420E">
        <w:rPr>
          <w:rFonts w:eastAsia="Batang"/>
          <w:lang w:val="fr-CH"/>
        </w:rPr>
        <w:t xml:space="preserve">: </w:t>
      </w:r>
      <w:r w:rsidRPr="00DA420E">
        <w:rPr>
          <w:rFonts w:eastAsia="Batang"/>
          <w:lang w:val="fr-CH"/>
        </w:rPr>
        <w:tab/>
      </w:r>
      <w:hyperlink r:id="rId10" w:history="1">
        <w:r w:rsidRPr="00A803A9">
          <w:rPr>
            <w:rStyle w:val="Hyperlink"/>
            <w:rFonts w:eastAsia="Batang"/>
            <w:color w:val="auto"/>
            <w:u w:val="none"/>
            <w:lang w:val="fr-CH"/>
          </w:rPr>
          <w:t>nyongesa@ca.go.ke</w:t>
        </w:r>
      </w:hyperlink>
      <w:r w:rsidRPr="00A803A9">
        <w:rPr>
          <w:rFonts w:eastAsia="Batang"/>
          <w:lang w:val="fr-CH"/>
        </w:rPr>
        <w:t xml:space="preserve">; </w:t>
      </w:r>
      <w:hyperlink r:id="rId11" w:history="1">
        <w:r w:rsidRPr="00A803A9">
          <w:rPr>
            <w:rStyle w:val="Hyperlink"/>
            <w:rFonts w:eastAsia="Batang"/>
            <w:color w:val="auto"/>
            <w:u w:val="none"/>
            <w:lang w:val="fr-CH"/>
          </w:rPr>
          <w:t>info@ca.go.ke</w:t>
        </w:r>
      </w:hyperlink>
    </w:p>
    <w:p w:rsidR="00A803A9" w:rsidRPr="007318CE" w:rsidRDefault="00A803A9" w:rsidP="00A803A9">
      <w:pPr>
        <w:tabs>
          <w:tab w:val="clear" w:pos="1276"/>
          <w:tab w:val="left" w:pos="1560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rFonts w:cs="Arial"/>
          <w:lang w:val="fr-CH"/>
        </w:rPr>
      </w:pPr>
      <w:r w:rsidRPr="007318CE">
        <w:rPr>
          <w:rFonts w:eastAsia="Batang"/>
          <w:lang w:val="fr-CH"/>
        </w:rPr>
        <w:t xml:space="preserve">URL: </w:t>
      </w:r>
      <w:r w:rsidRPr="007318CE">
        <w:rPr>
          <w:rFonts w:eastAsia="Batang"/>
          <w:lang w:val="fr-CH"/>
        </w:rPr>
        <w:tab/>
      </w:r>
      <w:hyperlink r:id="rId12" w:history="1">
        <w:r w:rsidRPr="00A803A9">
          <w:rPr>
            <w:rStyle w:val="Hyperlink"/>
            <w:rFonts w:eastAsia="Batang"/>
            <w:color w:val="auto"/>
            <w:u w:val="none"/>
            <w:lang w:val="fr-CH"/>
          </w:rPr>
          <w:t>www.ca.go.ke</w:t>
        </w:r>
      </w:hyperlink>
    </w:p>
    <w:p w:rsidR="00A803A9" w:rsidRPr="007318CE" w:rsidRDefault="00A803A9" w:rsidP="00A80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 w:rsidRPr="007318CE">
        <w:rPr>
          <w:lang w:val="fr-CH"/>
        </w:rPr>
        <w:br w:type="page"/>
      </w:r>
    </w:p>
    <w:p w:rsidR="00A803A9" w:rsidRPr="00BD7378" w:rsidRDefault="00A803A9" w:rsidP="00A803A9">
      <w:pPr>
        <w:keepNext/>
        <w:keepLines/>
        <w:spacing w:before="240"/>
        <w:outlineLvl w:val="3"/>
        <w:rPr>
          <w:rFonts w:asciiTheme="minorHAnsi" w:hAnsiTheme="minorHAnsi" w:cs="Arial"/>
          <w:b/>
          <w:bCs/>
          <w:lang w:val="fr-CH"/>
        </w:rPr>
      </w:pPr>
      <w:r w:rsidRPr="00BD7378">
        <w:rPr>
          <w:rFonts w:asciiTheme="minorHAnsi" w:hAnsiTheme="minorHAnsi" w:cs="Arial"/>
          <w:b/>
          <w:bCs/>
          <w:lang w:val="fr-CH"/>
        </w:rPr>
        <w:t>Mongolie (</w:t>
      </w:r>
      <w:r w:rsidRPr="00BD7378">
        <w:rPr>
          <w:rFonts w:asciiTheme="minorHAnsi" w:eastAsia="SimSun" w:hAnsiTheme="minorHAnsi" w:cs="Arial"/>
          <w:b/>
          <w:bCs/>
          <w:lang w:val="fr-CH"/>
        </w:rPr>
        <w:t>indicatif de pays</w:t>
      </w:r>
      <w:r w:rsidRPr="00BD7378">
        <w:rPr>
          <w:rFonts w:asciiTheme="minorHAnsi" w:hAnsiTheme="minorHAnsi" w:cs="Arial"/>
          <w:b/>
          <w:bCs/>
          <w:lang w:val="fr-CH"/>
        </w:rPr>
        <w:t xml:space="preserve"> +976)</w:t>
      </w:r>
    </w:p>
    <w:p w:rsidR="00A803A9" w:rsidRPr="00BD7378" w:rsidRDefault="00A803A9" w:rsidP="00A803A9">
      <w:pPr>
        <w:spacing w:before="0"/>
        <w:rPr>
          <w:lang w:val="fr-CH"/>
        </w:rPr>
      </w:pPr>
      <w:r w:rsidRPr="00BD7378">
        <w:rPr>
          <w:lang w:val="fr-CH"/>
        </w:rPr>
        <w:t>Communication du 22.III.2019:</w:t>
      </w:r>
    </w:p>
    <w:p w:rsidR="00A803A9" w:rsidRPr="00BD7378" w:rsidRDefault="00A803A9" w:rsidP="00A803A9">
      <w:pPr>
        <w:keepNext/>
        <w:tabs>
          <w:tab w:val="left" w:pos="720"/>
        </w:tabs>
        <w:overflowPunct/>
        <w:autoSpaceDE/>
        <w:adjustRightInd/>
        <w:spacing w:before="200"/>
        <w:rPr>
          <w:rFonts w:asciiTheme="minorHAnsi" w:hAnsiTheme="minorHAnsi" w:cs="Arial"/>
          <w:lang w:val="fr-CH"/>
        </w:rPr>
      </w:pPr>
      <w:r w:rsidRPr="00BD7378">
        <w:rPr>
          <w:rFonts w:asciiTheme="minorHAnsi" w:hAnsiTheme="minorHAnsi" w:cs="Arial"/>
          <w:lang w:val="fr-CH"/>
        </w:rPr>
        <w:t xml:space="preserve">La </w:t>
      </w:r>
      <w:r w:rsidRPr="00BD7378">
        <w:rPr>
          <w:rFonts w:asciiTheme="minorHAnsi" w:hAnsiTheme="minorHAnsi" w:cs="Arial"/>
          <w:i/>
          <w:lang w:val="fr-CH"/>
        </w:rPr>
        <w:t xml:space="preserve">Communications Regulatory Commission of Mongolia, </w:t>
      </w:r>
      <w:r w:rsidRPr="00BD7378">
        <w:rPr>
          <w:rFonts w:asciiTheme="minorHAnsi" w:hAnsiTheme="minorHAnsi" w:cs="Arial"/>
          <w:lang w:val="fr-CH"/>
        </w:rPr>
        <w:t>Ulaanbaatar</w:t>
      </w:r>
      <w:r w:rsidRPr="00BD7378">
        <w:rPr>
          <w:rFonts w:asciiTheme="minorHAnsi" w:hAnsiTheme="minorHAnsi" w:cs="Arial"/>
          <w:lang w:val="fr-CH"/>
        </w:rPr>
        <w:fldChar w:fldCharType="begin"/>
      </w:r>
      <w:r w:rsidRPr="00BD7378">
        <w:rPr>
          <w:lang w:val="fr-CH"/>
        </w:rPr>
        <w:instrText xml:space="preserve"> TC "</w:instrText>
      </w:r>
      <w:bookmarkStart w:id="388" w:name="_Toc433986379"/>
      <w:r w:rsidRPr="00BD7378">
        <w:rPr>
          <w:rFonts w:asciiTheme="minorHAnsi" w:hAnsiTheme="minorHAnsi" w:cs="Arial"/>
          <w:i/>
          <w:lang w:val="fr-CH"/>
        </w:rPr>
        <w:instrText xml:space="preserve">Communications Regulatory Commission of Mongolia, </w:instrText>
      </w:r>
      <w:r w:rsidRPr="00BD7378">
        <w:rPr>
          <w:rFonts w:asciiTheme="minorHAnsi" w:hAnsiTheme="minorHAnsi" w:cs="Arial"/>
          <w:lang w:val="fr-CH"/>
        </w:rPr>
        <w:instrText>Ulaanbaatar</w:instrText>
      </w:r>
      <w:bookmarkEnd w:id="388"/>
      <w:r w:rsidRPr="00BD7378">
        <w:rPr>
          <w:lang w:val="fr-CH"/>
        </w:rPr>
        <w:instrText xml:space="preserve">" \f C \l "1" </w:instrText>
      </w:r>
      <w:r w:rsidRPr="00BD7378">
        <w:rPr>
          <w:rFonts w:asciiTheme="minorHAnsi" w:hAnsiTheme="minorHAnsi" w:cs="Arial"/>
          <w:lang w:val="fr-CH"/>
        </w:rPr>
        <w:fldChar w:fldCharType="end"/>
      </w:r>
      <w:r w:rsidRPr="00BD7378">
        <w:rPr>
          <w:rFonts w:asciiTheme="minorHAnsi" w:hAnsiTheme="minorHAnsi" w:cs="Arial"/>
          <w:lang w:val="fr-CH"/>
        </w:rPr>
        <w:t xml:space="preserve">, annonce </w:t>
      </w:r>
      <w:r>
        <w:rPr>
          <w:rFonts w:asciiTheme="minorHAnsi" w:hAnsiTheme="minorHAnsi" w:cs="Arial"/>
          <w:lang w:val="fr-CH"/>
        </w:rPr>
        <w:t>la mise à jour suivante</w:t>
      </w:r>
      <w:r w:rsidRPr="00BD7378">
        <w:rPr>
          <w:rFonts w:asciiTheme="minorHAnsi" w:hAnsiTheme="minorHAnsi" w:cs="Arial"/>
          <w:lang w:val="fr-CH"/>
        </w:rPr>
        <w:t xml:space="preserve"> </w:t>
      </w:r>
      <w:r>
        <w:rPr>
          <w:rFonts w:asciiTheme="minorHAnsi" w:hAnsiTheme="minorHAnsi" w:cs="Arial"/>
          <w:lang w:val="fr-CH"/>
        </w:rPr>
        <w:t xml:space="preserve">du plan national de numérotage </w:t>
      </w:r>
      <w:r w:rsidRPr="00BD7378">
        <w:rPr>
          <w:rFonts w:asciiTheme="minorHAnsi" w:hAnsiTheme="minorHAnsi" w:cs="Arial"/>
          <w:lang w:val="fr-CH"/>
        </w:rPr>
        <w:t xml:space="preserve"> de la Mongolie:</w:t>
      </w:r>
    </w:p>
    <w:p w:rsidR="00A803A9" w:rsidRPr="007318CE" w:rsidRDefault="00A803A9" w:rsidP="00A803A9">
      <w:pPr>
        <w:spacing w:before="0"/>
        <w:jc w:val="center"/>
        <w:rPr>
          <w:rFonts w:asciiTheme="minorHAnsi" w:hAnsiTheme="minorHAnsi"/>
          <w:bCs/>
          <w:i/>
          <w:iCs/>
          <w:noProof/>
          <w:lang w:val="fr-CH"/>
        </w:rPr>
      </w:pPr>
      <w:r w:rsidRPr="007318CE">
        <w:rPr>
          <w:rFonts w:cs="Arial"/>
          <w:b/>
          <w:bCs/>
          <w:noProof/>
          <w:lang w:val="fr-CH"/>
        </w:rPr>
        <w:t xml:space="preserve">Présentation du plan national de numérotage UIT-T E.164 </w:t>
      </w:r>
      <w:r w:rsidRPr="007318CE">
        <w:rPr>
          <w:rFonts w:cs="Arial"/>
          <w:b/>
          <w:bCs/>
          <w:noProof/>
          <w:lang w:val="fr-CH"/>
        </w:rPr>
        <w:br/>
        <w:t>pour l'indicatif de pays +976</w:t>
      </w:r>
    </w:p>
    <w:p w:rsidR="00A803A9" w:rsidRPr="007318CE" w:rsidRDefault="00A803A9" w:rsidP="00A803A9">
      <w:pPr>
        <w:rPr>
          <w:noProof/>
          <w:lang w:val="fr-CH"/>
        </w:rPr>
      </w:pPr>
      <w:r w:rsidRPr="007318CE">
        <w:rPr>
          <w:noProof/>
          <w:lang w:val="fr-CH"/>
        </w:rPr>
        <w:t>a)</w:t>
      </w:r>
      <w:r w:rsidRPr="007318CE">
        <w:rPr>
          <w:noProof/>
          <w:lang w:val="fr-CH"/>
        </w:rPr>
        <w:tab/>
        <w:t>Aperçu:</w:t>
      </w:r>
    </w:p>
    <w:p w:rsidR="00A803A9" w:rsidRPr="007318CE" w:rsidRDefault="00A803A9" w:rsidP="00A803A9">
      <w:pPr>
        <w:spacing w:before="0"/>
        <w:ind w:left="794" w:hanging="794"/>
        <w:rPr>
          <w:rFonts w:asciiTheme="minorHAnsi" w:hAnsiTheme="minorHAnsi"/>
          <w:noProof/>
          <w:lang w:val="fr-CH"/>
        </w:rPr>
      </w:pPr>
      <w:r w:rsidRPr="007318CE">
        <w:rPr>
          <w:rFonts w:asciiTheme="minorHAnsi" w:hAnsiTheme="minorHAnsi"/>
          <w:noProof/>
          <w:lang w:val="fr-CH"/>
        </w:rPr>
        <w:tab/>
        <w:t xml:space="preserve">Longueur minimale du numéro (indicatif de pays non compris): </w:t>
      </w:r>
      <w:r w:rsidRPr="007318CE">
        <w:rPr>
          <w:rFonts w:asciiTheme="minorHAnsi" w:hAnsiTheme="minorHAnsi"/>
          <w:noProof/>
          <w:u w:val="single"/>
          <w:lang w:val="fr-CH"/>
        </w:rPr>
        <w:t>huit (8)</w:t>
      </w:r>
      <w:r w:rsidRPr="007318CE">
        <w:rPr>
          <w:rFonts w:asciiTheme="minorHAnsi" w:hAnsiTheme="minorHAnsi"/>
          <w:noProof/>
          <w:lang w:val="fr-CH"/>
        </w:rPr>
        <w:t xml:space="preserve"> chiffres.</w:t>
      </w:r>
    </w:p>
    <w:p w:rsidR="00A803A9" w:rsidRPr="007318CE" w:rsidRDefault="00A803A9" w:rsidP="00A803A9">
      <w:pPr>
        <w:spacing w:before="0"/>
        <w:rPr>
          <w:rFonts w:asciiTheme="minorHAnsi" w:hAnsiTheme="minorHAnsi"/>
          <w:noProof/>
          <w:lang w:val="fr-CH"/>
        </w:rPr>
      </w:pPr>
      <w:r w:rsidRPr="007318CE">
        <w:rPr>
          <w:rFonts w:asciiTheme="minorHAnsi" w:hAnsiTheme="minorHAnsi"/>
          <w:noProof/>
          <w:lang w:val="fr-CH"/>
        </w:rPr>
        <w:tab/>
        <w:t xml:space="preserve">Longueur maximale du numéro (indicatif de pays non compris): </w:t>
      </w:r>
      <w:r w:rsidRPr="007318CE">
        <w:rPr>
          <w:rFonts w:asciiTheme="minorHAnsi" w:hAnsiTheme="minorHAnsi"/>
          <w:noProof/>
          <w:u w:val="single"/>
          <w:lang w:val="fr-CH"/>
        </w:rPr>
        <w:t>huit (8)</w:t>
      </w:r>
      <w:r w:rsidRPr="007318CE">
        <w:rPr>
          <w:rFonts w:asciiTheme="minorHAnsi" w:hAnsiTheme="minorHAnsi"/>
          <w:noProof/>
          <w:lang w:val="fr-CH"/>
        </w:rPr>
        <w:t xml:space="preserve"> chiffres.</w:t>
      </w:r>
    </w:p>
    <w:p w:rsidR="00A803A9" w:rsidRPr="00DA420E" w:rsidRDefault="00A803A9" w:rsidP="00A803A9">
      <w:pPr>
        <w:spacing w:before="0"/>
        <w:ind w:left="567" w:hanging="567"/>
        <w:rPr>
          <w:rFonts w:asciiTheme="minorHAnsi" w:hAnsiTheme="minorHAnsi"/>
          <w:lang w:val="fr-CH"/>
        </w:rPr>
      </w:pPr>
      <w:r w:rsidRPr="00DA420E">
        <w:rPr>
          <w:rFonts w:asciiTheme="minorHAnsi" w:hAnsiTheme="minorHAnsi"/>
          <w:lang w:val="fr-CH"/>
        </w:rPr>
        <w:t>b)</w:t>
      </w:r>
      <w:r w:rsidRPr="00DA420E">
        <w:rPr>
          <w:rFonts w:asciiTheme="minorHAnsi" w:hAnsiTheme="minorHAnsi"/>
          <w:lang w:val="fr-CH"/>
        </w:rPr>
        <w:tab/>
      </w:r>
      <w:r>
        <w:rPr>
          <w:rFonts w:asciiTheme="minorHAnsi" w:hAnsiTheme="minorHAnsi"/>
          <w:lang w:val="fr-CH"/>
        </w:rPr>
        <w:t>Lien vers la base de données nationale (ou toute liste applicable) des numéros UIT-T E.164 assignés dans le plan national de numérotage (le cas échéant):</w:t>
      </w:r>
      <w:r w:rsidRPr="00DA420E">
        <w:rPr>
          <w:rFonts w:asciiTheme="minorHAnsi" w:hAnsiTheme="minorHAnsi"/>
          <w:lang w:val="fr-CH"/>
        </w:rPr>
        <w:t xml:space="preserve"> </w:t>
      </w:r>
      <w:hyperlink r:id="rId13" w:history="1">
        <w:r w:rsidRPr="00DA420E">
          <w:rPr>
            <w:rFonts w:asciiTheme="minorHAnsi" w:hAnsiTheme="minorHAnsi"/>
            <w:color w:val="0000FF"/>
            <w:u w:val="single"/>
            <w:lang w:val="fr-CH"/>
          </w:rPr>
          <w:t>http://crc.gov.mn/en/k/2n5/1O</w:t>
        </w:r>
      </w:hyperlink>
    </w:p>
    <w:p w:rsidR="00A803A9" w:rsidRPr="00DA420E" w:rsidRDefault="00A803A9" w:rsidP="00A803A9">
      <w:pPr>
        <w:spacing w:before="0"/>
        <w:ind w:left="567" w:hanging="567"/>
        <w:rPr>
          <w:rFonts w:asciiTheme="minorHAnsi" w:hAnsiTheme="minorHAnsi"/>
          <w:lang w:val="fr-CH"/>
        </w:rPr>
      </w:pPr>
      <w:r w:rsidRPr="00DA420E">
        <w:rPr>
          <w:rFonts w:asciiTheme="minorHAnsi" w:hAnsiTheme="minorHAnsi"/>
          <w:lang w:val="fr-CH"/>
        </w:rPr>
        <w:t>c)</w:t>
      </w:r>
      <w:r w:rsidRPr="00DA420E">
        <w:rPr>
          <w:rFonts w:asciiTheme="minorHAnsi" w:hAnsiTheme="minorHAnsi"/>
          <w:lang w:val="fr-CH"/>
        </w:rPr>
        <w:tab/>
      </w:r>
      <w:r w:rsidRPr="00BD7378">
        <w:rPr>
          <w:rFonts w:asciiTheme="minorHAnsi" w:hAnsiTheme="minorHAnsi"/>
          <w:lang w:val="fr-CH"/>
        </w:rPr>
        <w:t>Lien vers la base de données en temps réel des numéros UIT-T E.164 ayant fait l'objet d'une portabilité (le cas échéant):</w:t>
      </w:r>
      <w:r w:rsidRPr="00BD7378" w:rsidDel="00BD7378">
        <w:rPr>
          <w:rFonts w:asciiTheme="minorHAnsi" w:hAnsiTheme="minorHAnsi"/>
          <w:lang w:val="fr-CH"/>
        </w:rPr>
        <w:t xml:space="preserve"> </w:t>
      </w:r>
    </w:p>
    <w:p w:rsidR="00A803A9" w:rsidRPr="00BD7378" w:rsidRDefault="00A803A9" w:rsidP="00A803A9">
      <w:pPr>
        <w:spacing w:before="0"/>
        <w:rPr>
          <w:rFonts w:asciiTheme="minorHAnsi" w:hAnsiTheme="minorHAnsi"/>
          <w:lang w:val="fr-CH"/>
        </w:rPr>
      </w:pPr>
      <w:r w:rsidRPr="00DA420E">
        <w:rPr>
          <w:rFonts w:asciiTheme="minorHAnsi" w:hAnsiTheme="minorHAnsi"/>
          <w:lang w:val="fr-CH"/>
        </w:rPr>
        <w:tab/>
      </w:r>
      <w:r>
        <w:rPr>
          <w:rFonts w:asciiTheme="minorHAnsi" w:hAnsiTheme="minorHAnsi"/>
          <w:lang w:val="fr-CH"/>
        </w:rPr>
        <w:t>Sans objet</w:t>
      </w:r>
    </w:p>
    <w:p w:rsidR="00A803A9" w:rsidRPr="007318CE" w:rsidRDefault="00A803A9" w:rsidP="00A803A9">
      <w:pPr>
        <w:spacing w:after="120"/>
        <w:rPr>
          <w:noProof/>
          <w:lang w:val="fr-CH"/>
        </w:rPr>
      </w:pPr>
      <w:r w:rsidRPr="007318CE">
        <w:rPr>
          <w:noProof/>
          <w:lang w:val="fr-CH"/>
        </w:rPr>
        <w:t>d)</w:t>
      </w:r>
      <w:r w:rsidRPr="007318CE">
        <w:rPr>
          <w:noProof/>
          <w:lang w:val="fr-CH"/>
        </w:rPr>
        <w:tab/>
        <w:t>Détails du plan de numérotage</w:t>
      </w: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1142"/>
        <w:gridCol w:w="1276"/>
        <w:gridCol w:w="3260"/>
        <w:gridCol w:w="1690"/>
      </w:tblGrid>
      <w:tr w:rsidR="00A803A9" w:rsidRPr="00BD7378" w:rsidTr="00BD7F2C">
        <w:trPr>
          <w:cantSplit/>
          <w:tblHeader/>
          <w:jc w:val="center"/>
        </w:trPr>
        <w:tc>
          <w:tcPr>
            <w:tcW w:w="2255" w:type="dxa"/>
            <w:vMerge w:val="restart"/>
            <w:vAlign w:val="center"/>
            <w:hideMark/>
          </w:tcPr>
          <w:p w:rsidR="00A803A9" w:rsidRPr="007318CE" w:rsidRDefault="00A803A9" w:rsidP="00BD7F2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highlight w:val="yellow"/>
                <w:lang w:val="fr-CH"/>
              </w:rPr>
            </w:pPr>
            <w:r w:rsidRPr="007318CE">
              <w:rPr>
                <w:rFonts w:asciiTheme="minorHAnsi" w:hAnsiTheme="minorHAnsi"/>
                <w:b/>
                <w:bCs/>
                <w:i/>
                <w:iCs/>
                <w:noProof/>
                <w:lang w:val="fr-CH"/>
              </w:rPr>
              <w:t>NDC (indicatif national de destination) ou premiers chiffres</w:t>
            </w:r>
            <w:r w:rsidRPr="007318CE">
              <w:rPr>
                <w:rFonts w:asciiTheme="minorHAnsi" w:hAnsiTheme="minorHAnsi"/>
                <w:b/>
                <w:bCs/>
                <w:i/>
                <w:iCs/>
                <w:noProof/>
                <w:lang w:val="fr-CH"/>
              </w:rPr>
              <w:br/>
              <w:t>du N(S)N (numéro national (significatif))</w:t>
            </w:r>
          </w:p>
        </w:tc>
        <w:tc>
          <w:tcPr>
            <w:tcW w:w="2418" w:type="dxa"/>
            <w:gridSpan w:val="2"/>
            <w:vAlign w:val="center"/>
            <w:hideMark/>
          </w:tcPr>
          <w:p w:rsidR="00A803A9" w:rsidRPr="007318CE" w:rsidRDefault="00A803A9" w:rsidP="00BD7F2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highlight w:val="yellow"/>
                <w:lang w:val="fr-CH"/>
              </w:rPr>
            </w:pPr>
            <w:r w:rsidRPr="007318CE">
              <w:rPr>
                <w:rFonts w:asciiTheme="minorHAnsi" w:hAnsiTheme="minorHAnsi"/>
                <w:b/>
                <w:bCs/>
                <w:i/>
                <w:iCs/>
                <w:noProof/>
                <w:lang w:val="fr-CH"/>
              </w:rPr>
              <w:t>Longueur du numéro N(S)N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A803A9" w:rsidRPr="007318CE" w:rsidRDefault="00A803A9" w:rsidP="00BD7F2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highlight w:val="yellow"/>
                <w:lang w:val="fr-CH"/>
              </w:rPr>
            </w:pPr>
            <w:r w:rsidRPr="007318CE">
              <w:rPr>
                <w:rFonts w:asciiTheme="minorHAnsi" w:hAnsiTheme="minorHAnsi"/>
                <w:b/>
                <w:bCs/>
                <w:i/>
                <w:iCs/>
                <w:noProof/>
                <w:lang w:val="fr-CH"/>
              </w:rPr>
              <w:t>Utilisation du numéro UIT-T E.164</w:t>
            </w:r>
          </w:p>
        </w:tc>
        <w:tc>
          <w:tcPr>
            <w:tcW w:w="1690" w:type="dxa"/>
            <w:vMerge w:val="restart"/>
            <w:vAlign w:val="center"/>
            <w:hideMark/>
          </w:tcPr>
          <w:p w:rsidR="00A803A9" w:rsidRPr="007318CE" w:rsidRDefault="00A803A9" w:rsidP="00BD7F2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highlight w:val="yellow"/>
                <w:lang w:val="fr-CH"/>
              </w:rPr>
            </w:pPr>
            <w:r w:rsidRPr="007318CE">
              <w:rPr>
                <w:rFonts w:asciiTheme="minorHAnsi" w:hAnsiTheme="minorHAnsi"/>
                <w:b/>
                <w:bCs/>
                <w:i/>
                <w:iCs/>
                <w:noProof/>
                <w:lang w:val="fr-CH"/>
              </w:rPr>
              <w:t>Informations complémentaires</w:t>
            </w:r>
          </w:p>
        </w:tc>
      </w:tr>
      <w:tr w:rsidR="00A803A9" w:rsidRPr="00BD7378" w:rsidTr="00BD7F2C">
        <w:trPr>
          <w:cantSplit/>
          <w:tblHeader/>
          <w:jc w:val="center"/>
        </w:trPr>
        <w:tc>
          <w:tcPr>
            <w:tcW w:w="2255" w:type="dxa"/>
            <w:vMerge/>
            <w:vAlign w:val="center"/>
            <w:hideMark/>
          </w:tcPr>
          <w:p w:rsidR="00A803A9" w:rsidRPr="007318CE" w:rsidRDefault="00A803A9" w:rsidP="00BD7F2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b/>
                <w:highlight w:val="yellow"/>
                <w:lang w:val="fr-CH"/>
              </w:rPr>
            </w:pP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bCs/>
                <w:i/>
                <w:color w:val="000000"/>
                <w:highlight w:val="yellow"/>
                <w:lang w:val="fr-CH"/>
              </w:rPr>
            </w:pPr>
            <w:r w:rsidRPr="007318CE">
              <w:rPr>
                <w:rFonts w:asciiTheme="minorHAnsi" w:hAnsiTheme="minorHAnsi"/>
                <w:b/>
                <w:bCs/>
                <w:i/>
                <w:iCs/>
                <w:noProof/>
                <w:lang w:val="fr-CH"/>
              </w:rPr>
              <w:t>Longueur maximale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highlight w:val="yellow"/>
                <w:lang w:val="fr-CH"/>
              </w:rPr>
            </w:pPr>
            <w:r w:rsidRPr="007318CE">
              <w:rPr>
                <w:rFonts w:asciiTheme="minorHAnsi" w:hAnsiTheme="minorHAnsi"/>
                <w:b/>
                <w:bCs/>
                <w:i/>
                <w:iCs/>
                <w:noProof/>
                <w:lang w:val="fr-CH"/>
              </w:rPr>
              <w:t>Longueur minimale</w:t>
            </w:r>
          </w:p>
        </w:tc>
        <w:tc>
          <w:tcPr>
            <w:tcW w:w="3260" w:type="dxa"/>
            <w:vMerge/>
            <w:vAlign w:val="center"/>
            <w:hideMark/>
          </w:tcPr>
          <w:p w:rsidR="00A803A9" w:rsidRPr="007318CE" w:rsidRDefault="00A803A9" w:rsidP="00BD7F2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b/>
                <w:lang w:val="fr-CH"/>
              </w:rPr>
            </w:pPr>
          </w:p>
        </w:tc>
        <w:tc>
          <w:tcPr>
            <w:tcW w:w="1690" w:type="dxa"/>
            <w:vMerge/>
            <w:vAlign w:val="center"/>
            <w:hideMark/>
          </w:tcPr>
          <w:p w:rsidR="00A803A9" w:rsidRPr="007318CE" w:rsidRDefault="00A803A9" w:rsidP="00BD7F2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b/>
                <w:lang w:val="fr-CH"/>
              </w:rPr>
            </w:pPr>
          </w:p>
        </w:tc>
      </w:tr>
      <w:tr w:rsidR="00A803A9" w:rsidRPr="005E3EFE" w:rsidTr="00BD7F2C">
        <w:trPr>
          <w:cantSplit/>
          <w:jc w:val="center"/>
        </w:trPr>
        <w:tc>
          <w:tcPr>
            <w:tcW w:w="2255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99000000</w:t>
            </w: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 xml:space="preserve"> – </w:t>
            </w: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99999999</w:t>
            </w: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3260" w:type="dxa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 de téléphonie mobile</w:t>
            </w:r>
          </w:p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Opérateur: MOBICOM - Mongolie</w:t>
            </w:r>
          </w:p>
        </w:tc>
        <w:tc>
          <w:tcPr>
            <w:tcW w:w="1690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</w:p>
        </w:tc>
      </w:tr>
      <w:tr w:rsidR="00A803A9" w:rsidRPr="005E3EFE" w:rsidTr="00BD7F2C">
        <w:trPr>
          <w:cantSplit/>
          <w:jc w:val="center"/>
        </w:trPr>
        <w:tc>
          <w:tcPr>
            <w:tcW w:w="2255" w:type="dxa"/>
            <w:vAlign w:val="center"/>
            <w:hideMark/>
          </w:tcPr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95000000 – 95999999</w:t>
            </w: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3260" w:type="dxa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 de téléphonie mobile</w:t>
            </w:r>
          </w:p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Opérateur: MOBICOM - Mongolie</w:t>
            </w:r>
          </w:p>
        </w:tc>
        <w:tc>
          <w:tcPr>
            <w:tcW w:w="1690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</w:p>
        </w:tc>
      </w:tr>
      <w:tr w:rsidR="00A803A9" w:rsidRPr="005E3EFE" w:rsidTr="00BD7F2C">
        <w:trPr>
          <w:cantSplit/>
          <w:jc w:val="center"/>
        </w:trPr>
        <w:tc>
          <w:tcPr>
            <w:tcW w:w="2255" w:type="dxa"/>
            <w:vAlign w:val="center"/>
            <w:hideMark/>
          </w:tcPr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94000000 – 94999999</w:t>
            </w: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3260" w:type="dxa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 de téléphonie mobile</w:t>
            </w:r>
          </w:p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Opérateur: MOBICOM - Mongolie</w:t>
            </w:r>
          </w:p>
        </w:tc>
        <w:tc>
          <w:tcPr>
            <w:tcW w:w="1690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</w:p>
        </w:tc>
      </w:tr>
      <w:tr w:rsidR="00A803A9" w:rsidRPr="005E3EFE" w:rsidTr="00BD7F2C">
        <w:trPr>
          <w:cantSplit/>
          <w:jc w:val="center"/>
        </w:trPr>
        <w:tc>
          <w:tcPr>
            <w:tcW w:w="2255" w:type="dxa"/>
            <w:vAlign w:val="center"/>
            <w:hideMark/>
          </w:tcPr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85000000 – 85999999</w:t>
            </w: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3260" w:type="dxa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 de téléphonie mobile</w:t>
            </w:r>
          </w:p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Opérateur: MOBICOM - Mongolie</w:t>
            </w:r>
          </w:p>
        </w:tc>
        <w:tc>
          <w:tcPr>
            <w:tcW w:w="1690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</w:p>
        </w:tc>
      </w:tr>
      <w:tr w:rsidR="00A803A9" w:rsidRPr="005E3EFE" w:rsidTr="00BD7F2C">
        <w:trPr>
          <w:cantSplit/>
          <w:jc w:val="center"/>
        </w:trPr>
        <w:tc>
          <w:tcPr>
            <w:tcW w:w="2255" w:type="dxa"/>
            <w:vAlign w:val="center"/>
            <w:hideMark/>
          </w:tcPr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91000000 – 91999999</w:t>
            </w: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3260" w:type="dxa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 de téléphonie mobile</w:t>
            </w:r>
          </w:p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Opérateur: SKYTEL - Mongolie</w:t>
            </w:r>
          </w:p>
        </w:tc>
        <w:tc>
          <w:tcPr>
            <w:tcW w:w="1690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</w:p>
        </w:tc>
      </w:tr>
      <w:tr w:rsidR="00A803A9" w:rsidRPr="005E3EFE" w:rsidTr="00BD7F2C">
        <w:trPr>
          <w:cantSplit/>
          <w:jc w:val="center"/>
        </w:trPr>
        <w:tc>
          <w:tcPr>
            <w:tcW w:w="2255" w:type="dxa"/>
            <w:vAlign w:val="center"/>
            <w:hideMark/>
          </w:tcPr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90000000 – 90999999</w:t>
            </w: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3260" w:type="dxa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 de téléphonie mobile</w:t>
            </w:r>
          </w:p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Opérateur: SKYTEL - Mongolie</w:t>
            </w:r>
          </w:p>
        </w:tc>
        <w:tc>
          <w:tcPr>
            <w:tcW w:w="1690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</w:p>
        </w:tc>
      </w:tr>
      <w:tr w:rsidR="00A803A9" w:rsidRPr="005E3EFE" w:rsidTr="00BD7F2C">
        <w:trPr>
          <w:cantSplit/>
          <w:jc w:val="center"/>
        </w:trPr>
        <w:tc>
          <w:tcPr>
            <w:tcW w:w="2255" w:type="dxa"/>
            <w:vAlign w:val="center"/>
            <w:hideMark/>
          </w:tcPr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96000000 – 96999999</w:t>
            </w: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3260" w:type="dxa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 de téléphonie mobile</w:t>
            </w:r>
          </w:p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Opérateur: SKYTEL - Mongolie</w:t>
            </w:r>
          </w:p>
        </w:tc>
        <w:tc>
          <w:tcPr>
            <w:tcW w:w="1690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</w:p>
        </w:tc>
      </w:tr>
      <w:tr w:rsidR="00A803A9" w:rsidRPr="005E3EFE" w:rsidTr="00BD7F2C">
        <w:trPr>
          <w:cantSplit/>
          <w:jc w:val="center"/>
        </w:trPr>
        <w:tc>
          <w:tcPr>
            <w:tcW w:w="2255" w:type="dxa"/>
            <w:vAlign w:val="center"/>
            <w:hideMark/>
          </w:tcPr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88000000 – 88999999</w:t>
            </w: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3260" w:type="dxa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 de téléphonie mobile</w:t>
            </w:r>
          </w:p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Opérateur: UNITEL - Mongolie</w:t>
            </w:r>
          </w:p>
        </w:tc>
        <w:tc>
          <w:tcPr>
            <w:tcW w:w="1690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</w:p>
        </w:tc>
      </w:tr>
      <w:tr w:rsidR="00A803A9" w:rsidRPr="005E3EFE" w:rsidTr="00BD7F2C">
        <w:trPr>
          <w:cantSplit/>
          <w:jc w:val="center"/>
        </w:trPr>
        <w:tc>
          <w:tcPr>
            <w:tcW w:w="2255" w:type="dxa"/>
            <w:vAlign w:val="center"/>
            <w:hideMark/>
          </w:tcPr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86000000 – 86999999</w:t>
            </w: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3260" w:type="dxa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 de téléphonie mobile</w:t>
            </w:r>
          </w:p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Opérateur: UNITEL - Mongolie</w:t>
            </w:r>
          </w:p>
        </w:tc>
        <w:tc>
          <w:tcPr>
            <w:tcW w:w="1690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</w:p>
        </w:tc>
      </w:tr>
      <w:tr w:rsidR="00A803A9" w:rsidRPr="005E3EFE" w:rsidTr="00BD7F2C">
        <w:trPr>
          <w:cantSplit/>
          <w:jc w:val="center"/>
        </w:trPr>
        <w:tc>
          <w:tcPr>
            <w:tcW w:w="2255" w:type="dxa"/>
            <w:vAlign w:val="center"/>
            <w:hideMark/>
          </w:tcPr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80000000 – 80999999</w:t>
            </w: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3260" w:type="dxa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 de téléphonie mobile</w:t>
            </w:r>
          </w:p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Opérateur: UNITEL - Mongolie</w:t>
            </w:r>
          </w:p>
        </w:tc>
        <w:tc>
          <w:tcPr>
            <w:tcW w:w="1690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</w:p>
        </w:tc>
      </w:tr>
      <w:tr w:rsidR="00A803A9" w:rsidRPr="005E3EFE" w:rsidTr="00BD7F2C">
        <w:trPr>
          <w:cantSplit/>
          <w:jc w:val="center"/>
        </w:trPr>
        <w:tc>
          <w:tcPr>
            <w:tcW w:w="2255" w:type="dxa"/>
            <w:vAlign w:val="center"/>
            <w:hideMark/>
          </w:tcPr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89000000 – 89999999</w:t>
            </w: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3260" w:type="dxa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 de téléphonie mobile</w:t>
            </w:r>
          </w:p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Opérateur: UNITEL - Mongolie</w:t>
            </w:r>
          </w:p>
        </w:tc>
        <w:tc>
          <w:tcPr>
            <w:tcW w:w="1690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</w:p>
        </w:tc>
      </w:tr>
      <w:tr w:rsidR="00A803A9" w:rsidRPr="005E3EFE" w:rsidTr="00BD7F2C">
        <w:trPr>
          <w:cantSplit/>
          <w:jc w:val="center"/>
        </w:trPr>
        <w:tc>
          <w:tcPr>
            <w:tcW w:w="2255" w:type="dxa"/>
            <w:vAlign w:val="center"/>
            <w:hideMark/>
          </w:tcPr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98000000 – 98999999</w:t>
            </w: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3260" w:type="dxa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 de téléphonie mobile</w:t>
            </w:r>
          </w:p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Opérateur: G-MOBILE - Mongolie</w:t>
            </w:r>
          </w:p>
        </w:tc>
        <w:tc>
          <w:tcPr>
            <w:tcW w:w="1690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</w:p>
        </w:tc>
      </w:tr>
      <w:tr w:rsidR="00A803A9" w:rsidRPr="005E3EFE" w:rsidTr="00BD7F2C">
        <w:trPr>
          <w:cantSplit/>
          <w:jc w:val="center"/>
        </w:trPr>
        <w:tc>
          <w:tcPr>
            <w:tcW w:w="2255" w:type="dxa"/>
            <w:vAlign w:val="center"/>
            <w:hideMark/>
          </w:tcPr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93000000 – 93499999</w:t>
            </w: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3260" w:type="dxa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 de téléphonie mobile</w:t>
            </w:r>
          </w:p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Opérateur: G-MOBILE - Mongolie</w:t>
            </w:r>
          </w:p>
        </w:tc>
        <w:tc>
          <w:tcPr>
            <w:tcW w:w="1690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</w:p>
        </w:tc>
      </w:tr>
      <w:tr w:rsidR="00A803A9" w:rsidRPr="005E3EFE" w:rsidTr="00BD7F2C">
        <w:trPr>
          <w:cantSplit/>
          <w:jc w:val="center"/>
        </w:trPr>
        <w:tc>
          <w:tcPr>
            <w:tcW w:w="2255" w:type="dxa"/>
            <w:vAlign w:val="center"/>
            <w:hideMark/>
          </w:tcPr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97000000 – 97199999</w:t>
            </w: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3260" w:type="dxa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 de téléphonie mobile</w:t>
            </w:r>
          </w:p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Opérateur: G-MOBILE - Mongolie</w:t>
            </w:r>
          </w:p>
        </w:tc>
        <w:tc>
          <w:tcPr>
            <w:tcW w:w="1690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</w:p>
        </w:tc>
      </w:tr>
      <w:tr w:rsidR="00A803A9" w:rsidRPr="005E3EFE" w:rsidTr="00BD7F2C">
        <w:trPr>
          <w:cantSplit/>
          <w:jc w:val="center"/>
        </w:trPr>
        <w:tc>
          <w:tcPr>
            <w:tcW w:w="2255" w:type="dxa"/>
            <w:vAlign w:val="center"/>
            <w:hideMark/>
          </w:tcPr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83000000 – 83199999</w:t>
            </w: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3260" w:type="dxa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Service de téléphonie mobile</w:t>
            </w:r>
          </w:p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Opérateur: G-MOBILE - Mongolie</w:t>
            </w:r>
          </w:p>
        </w:tc>
        <w:tc>
          <w:tcPr>
            <w:tcW w:w="1690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</w:p>
        </w:tc>
      </w:tr>
      <w:tr w:rsidR="00A803A9" w:rsidRPr="005E3EFE" w:rsidTr="00BD7F2C">
        <w:trPr>
          <w:cantSplit/>
          <w:jc w:val="center"/>
        </w:trPr>
        <w:tc>
          <w:tcPr>
            <w:tcW w:w="2255" w:type="dxa"/>
            <w:vAlign w:val="center"/>
            <w:hideMark/>
          </w:tcPr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70000000 – 70599999</w:t>
            </w: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3260" w:type="dxa"/>
            <w:hideMark/>
          </w:tcPr>
          <w:p w:rsidR="00A803A9" w:rsidRPr="009A697B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BE"/>
              </w:rPr>
            </w:pPr>
            <w:r w:rsidRPr="00BD7378">
              <w:rPr>
                <w:rFonts w:asciiTheme="minorHAnsi" w:hAnsiTheme="minorHAnsi"/>
                <w:sz w:val="19"/>
                <w:szCs w:val="19"/>
                <w:lang w:val="fr-CH"/>
              </w:rPr>
              <w:t>Service de téléphonie fixe</w:t>
            </w:r>
          </w:p>
          <w:p w:rsidR="00A803A9" w:rsidRPr="00B13977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FR"/>
              </w:rPr>
            </w:pPr>
            <w:r w:rsidRPr="009A697B">
              <w:rPr>
                <w:rFonts w:asciiTheme="minorHAnsi" w:hAnsiTheme="minorHAnsi"/>
                <w:sz w:val="19"/>
                <w:szCs w:val="19"/>
                <w:lang w:val="fr-BE"/>
              </w:rPr>
              <w:t>Opérateur</w:t>
            </w:r>
            <w:r w:rsidRPr="00B13977">
              <w:rPr>
                <w:rFonts w:asciiTheme="minorHAnsi" w:hAnsiTheme="minorHAnsi"/>
                <w:sz w:val="19"/>
                <w:szCs w:val="19"/>
                <w:lang w:val="fr-FR"/>
              </w:rPr>
              <w:t>: Mongolia Telecom Company -</w:t>
            </w:r>
            <w:r w:rsidRPr="009A697B">
              <w:rPr>
                <w:rFonts w:asciiTheme="minorHAnsi" w:hAnsiTheme="minorHAnsi"/>
                <w:sz w:val="19"/>
                <w:szCs w:val="19"/>
                <w:lang w:val="fr-BE"/>
              </w:rPr>
              <w:t xml:space="preserve"> Mongolie</w:t>
            </w:r>
          </w:p>
        </w:tc>
        <w:tc>
          <w:tcPr>
            <w:tcW w:w="1690" w:type="dxa"/>
          </w:tcPr>
          <w:p w:rsidR="00A803A9" w:rsidRPr="00B13977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FR"/>
              </w:rPr>
            </w:pPr>
          </w:p>
        </w:tc>
      </w:tr>
      <w:tr w:rsidR="00A803A9" w:rsidRPr="005E3EFE" w:rsidTr="00BD7F2C">
        <w:trPr>
          <w:cantSplit/>
          <w:jc w:val="center"/>
        </w:trPr>
        <w:tc>
          <w:tcPr>
            <w:tcW w:w="2255" w:type="dxa"/>
            <w:vAlign w:val="center"/>
            <w:hideMark/>
          </w:tcPr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11 300000 – 11 399999</w:t>
            </w: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3260" w:type="dxa"/>
            <w:hideMark/>
          </w:tcPr>
          <w:p w:rsidR="00A803A9" w:rsidRPr="009A697B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BE"/>
              </w:rPr>
            </w:pPr>
            <w:r w:rsidRPr="00BD7378">
              <w:rPr>
                <w:rFonts w:asciiTheme="minorHAnsi" w:hAnsiTheme="minorHAnsi"/>
                <w:sz w:val="19"/>
                <w:szCs w:val="19"/>
                <w:lang w:val="fr-CH"/>
              </w:rPr>
              <w:t>Service de téléphonie fixe</w:t>
            </w:r>
          </w:p>
          <w:p w:rsidR="00A803A9" w:rsidRPr="00B13977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FR"/>
              </w:rPr>
            </w:pPr>
            <w:r w:rsidRPr="009A697B">
              <w:rPr>
                <w:rFonts w:asciiTheme="minorHAnsi" w:hAnsiTheme="minorHAnsi"/>
                <w:sz w:val="19"/>
                <w:szCs w:val="19"/>
                <w:lang w:val="fr-BE"/>
              </w:rPr>
              <w:t>Opérateur</w:t>
            </w:r>
            <w:r w:rsidRPr="00B13977">
              <w:rPr>
                <w:rFonts w:asciiTheme="minorHAnsi" w:hAnsiTheme="minorHAnsi"/>
                <w:sz w:val="19"/>
                <w:szCs w:val="19"/>
                <w:lang w:val="fr-FR"/>
              </w:rPr>
              <w:t>: Mongolia Telecom Company -</w:t>
            </w:r>
            <w:r w:rsidRPr="009A697B">
              <w:rPr>
                <w:rFonts w:asciiTheme="minorHAnsi" w:hAnsiTheme="minorHAnsi"/>
                <w:sz w:val="19"/>
                <w:szCs w:val="19"/>
                <w:lang w:val="fr-BE"/>
              </w:rPr>
              <w:t xml:space="preserve"> Mongolie</w:t>
            </w:r>
          </w:p>
        </w:tc>
        <w:tc>
          <w:tcPr>
            <w:tcW w:w="1690" w:type="dxa"/>
          </w:tcPr>
          <w:p w:rsidR="00A803A9" w:rsidRPr="00B13977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FR"/>
              </w:rPr>
            </w:pPr>
          </w:p>
        </w:tc>
      </w:tr>
      <w:tr w:rsidR="00A803A9" w:rsidRPr="005E3EFE" w:rsidTr="00BD7F2C">
        <w:trPr>
          <w:cantSplit/>
          <w:jc w:val="center"/>
        </w:trPr>
        <w:tc>
          <w:tcPr>
            <w:tcW w:w="2255" w:type="dxa"/>
            <w:vAlign w:val="center"/>
            <w:hideMark/>
          </w:tcPr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11 450000 – 11 459999</w:t>
            </w:r>
          </w:p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11 460000 – 11 469999</w:t>
            </w:r>
          </w:p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11 480000 – 11 489999</w:t>
            </w: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3260" w:type="dxa"/>
            <w:vAlign w:val="center"/>
            <w:hideMark/>
          </w:tcPr>
          <w:p w:rsidR="00A803A9" w:rsidRPr="009A697B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BE"/>
              </w:rPr>
            </w:pPr>
            <w:r w:rsidRPr="00BD7378">
              <w:rPr>
                <w:rFonts w:asciiTheme="minorHAnsi" w:hAnsiTheme="minorHAnsi"/>
                <w:sz w:val="19"/>
                <w:szCs w:val="19"/>
                <w:lang w:val="fr-CH"/>
              </w:rPr>
              <w:t>Service de téléphonie fixe</w:t>
            </w:r>
          </w:p>
          <w:p w:rsidR="00A803A9" w:rsidRPr="00B13977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FR"/>
              </w:rPr>
            </w:pPr>
            <w:r w:rsidRPr="009A697B">
              <w:rPr>
                <w:rFonts w:asciiTheme="minorHAnsi" w:hAnsiTheme="minorHAnsi"/>
                <w:sz w:val="19"/>
                <w:szCs w:val="19"/>
                <w:lang w:val="fr-BE"/>
              </w:rPr>
              <w:t>Opérateur</w:t>
            </w:r>
            <w:r w:rsidRPr="00B13977">
              <w:rPr>
                <w:rFonts w:asciiTheme="minorHAnsi" w:hAnsiTheme="minorHAnsi"/>
                <w:sz w:val="19"/>
                <w:szCs w:val="19"/>
                <w:lang w:val="fr-FR"/>
              </w:rPr>
              <w:t>: MONGOLIA TELECOM COMPANY -</w:t>
            </w:r>
            <w:r w:rsidRPr="009A697B">
              <w:rPr>
                <w:rFonts w:asciiTheme="minorHAnsi" w:hAnsiTheme="minorHAnsi"/>
                <w:sz w:val="19"/>
                <w:szCs w:val="19"/>
                <w:lang w:val="fr-BE"/>
              </w:rPr>
              <w:t xml:space="preserve"> Mongolie</w:t>
            </w:r>
          </w:p>
        </w:tc>
        <w:tc>
          <w:tcPr>
            <w:tcW w:w="1690" w:type="dxa"/>
          </w:tcPr>
          <w:p w:rsidR="00A803A9" w:rsidRPr="00B13977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FR"/>
              </w:rPr>
            </w:pPr>
          </w:p>
        </w:tc>
      </w:tr>
      <w:tr w:rsidR="00A803A9" w:rsidRPr="005E3EFE" w:rsidTr="00BD7F2C">
        <w:trPr>
          <w:cantSplit/>
          <w:jc w:val="center"/>
        </w:trPr>
        <w:tc>
          <w:tcPr>
            <w:tcW w:w="2255" w:type="dxa"/>
            <w:vAlign w:val="center"/>
            <w:hideMark/>
          </w:tcPr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 xml:space="preserve">75750000 – 75759999 </w:t>
            </w:r>
          </w:p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75850000 – 75859999</w:t>
            </w:r>
          </w:p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75950000 – 75959999</w:t>
            </w:r>
          </w:p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75550000 – 75559999</w:t>
            </w:r>
          </w:p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75770000 – 75779999</w:t>
            </w:r>
          </w:p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75110000 – 75119999</w:t>
            </w:r>
          </w:p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75100000 – 75109999</w:t>
            </w:r>
          </w:p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75000000 – 75009999</w:t>
            </w:r>
          </w:p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75050000 – 75059999</w:t>
            </w:r>
          </w:p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75070000 – 75079999</w:t>
            </w:r>
          </w:p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75090000 – 75099999</w:t>
            </w:r>
          </w:p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75150000 – 75159999</w:t>
            </w:r>
          </w:p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75350000 – 75359999</w:t>
            </w:r>
          </w:p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75570000 – 75579999</w:t>
            </w: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3260" w:type="dxa"/>
            <w:vAlign w:val="center"/>
            <w:hideMark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>
              <w:rPr>
                <w:rFonts w:asciiTheme="minorHAnsi" w:hAnsiTheme="minorHAnsi"/>
                <w:sz w:val="19"/>
                <w:szCs w:val="19"/>
                <w:lang w:val="fr-CH"/>
              </w:rPr>
              <w:t>Service de téléphonie IP</w:t>
            </w:r>
          </w:p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BD7378">
              <w:rPr>
                <w:rFonts w:asciiTheme="minorHAnsi" w:hAnsiTheme="minorHAnsi"/>
                <w:sz w:val="19"/>
                <w:szCs w:val="19"/>
                <w:lang w:val="fr-CH"/>
              </w:rPr>
              <w:t>Opérateur: MOBINET - Mongolie</w:t>
            </w:r>
          </w:p>
        </w:tc>
        <w:tc>
          <w:tcPr>
            <w:tcW w:w="1690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</w:p>
        </w:tc>
      </w:tr>
      <w:tr w:rsidR="00A803A9" w:rsidRPr="005E3EFE" w:rsidTr="00BD7F2C">
        <w:trPr>
          <w:cantSplit/>
          <w:jc w:val="center"/>
        </w:trPr>
        <w:tc>
          <w:tcPr>
            <w:tcW w:w="2255" w:type="dxa"/>
            <w:vAlign w:val="center"/>
            <w:hideMark/>
          </w:tcPr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76000000 – 76199999</w:t>
            </w:r>
          </w:p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76600000 – 76799999</w:t>
            </w: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3260" w:type="dxa"/>
            <w:vAlign w:val="center"/>
            <w:hideMark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>
              <w:rPr>
                <w:rFonts w:asciiTheme="minorHAnsi" w:hAnsiTheme="minorHAnsi"/>
                <w:sz w:val="19"/>
                <w:szCs w:val="19"/>
                <w:lang w:val="fr-CH"/>
              </w:rPr>
              <w:t>Service de téléphonie IP</w:t>
            </w:r>
          </w:p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BD7378">
              <w:rPr>
                <w:rFonts w:asciiTheme="minorHAnsi" w:hAnsiTheme="minorHAnsi"/>
                <w:sz w:val="19"/>
                <w:szCs w:val="19"/>
                <w:lang w:val="fr-CH"/>
              </w:rPr>
              <w:t>Opérateur: SKYMEDIA - Mongolie</w:t>
            </w:r>
          </w:p>
        </w:tc>
        <w:tc>
          <w:tcPr>
            <w:tcW w:w="1690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</w:p>
        </w:tc>
      </w:tr>
      <w:tr w:rsidR="00A803A9" w:rsidRPr="005E3EFE" w:rsidTr="00BD7F2C">
        <w:trPr>
          <w:cantSplit/>
          <w:jc w:val="center"/>
        </w:trPr>
        <w:tc>
          <w:tcPr>
            <w:tcW w:w="2255" w:type="dxa"/>
            <w:vAlign w:val="center"/>
            <w:hideMark/>
          </w:tcPr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77000000 – 77999999</w:t>
            </w: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3260" w:type="dxa"/>
            <w:hideMark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>
              <w:rPr>
                <w:rFonts w:asciiTheme="minorHAnsi" w:hAnsiTheme="minorHAnsi"/>
                <w:sz w:val="19"/>
                <w:szCs w:val="19"/>
                <w:lang w:val="fr-CH"/>
              </w:rPr>
              <w:t>Service de téléphonie IP</w:t>
            </w:r>
          </w:p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BD7378">
              <w:rPr>
                <w:rFonts w:asciiTheme="minorHAnsi" w:hAnsiTheme="minorHAnsi"/>
                <w:sz w:val="19"/>
                <w:szCs w:val="19"/>
                <w:lang w:val="fr-CH"/>
              </w:rPr>
              <w:t>Opérateur: UNIVISION - Mongolie</w:t>
            </w:r>
          </w:p>
        </w:tc>
        <w:tc>
          <w:tcPr>
            <w:tcW w:w="1690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</w:p>
        </w:tc>
      </w:tr>
      <w:tr w:rsidR="00A803A9" w:rsidRPr="005E3EFE" w:rsidTr="00BD7F2C">
        <w:trPr>
          <w:cantSplit/>
          <w:jc w:val="center"/>
        </w:trPr>
        <w:tc>
          <w:tcPr>
            <w:tcW w:w="2255" w:type="dxa"/>
            <w:vAlign w:val="center"/>
            <w:hideMark/>
          </w:tcPr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78000000 – 78199999</w:t>
            </w: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3260" w:type="dxa"/>
            <w:hideMark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>
              <w:rPr>
                <w:rFonts w:asciiTheme="minorHAnsi" w:hAnsiTheme="minorHAnsi"/>
                <w:sz w:val="19"/>
                <w:szCs w:val="19"/>
                <w:lang w:val="fr-CH"/>
              </w:rPr>
              <w:t>Service de téléphonie IP</w:t>
            </w:r>
          </w:p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BD7378">
              <w:rPr>
                <w:rFonts w:asciiTheme="minorHAnsi" w:hAnsiTheme="minorHAnsi"/>
                <w:sz w:val="19"/>
                <w:szCs w:val="19"/>
                <w:lang w:val="fr-CH"/>
              </w:rPr>
              <w:t>Opérateur: GMOBILENET - Mongolie</w:t>
            </w:r>
          </w:p>
        </w:tc>
        <w:tc>
          <w:tcPr>
            <w:tcW w:w="1690" w:type="dxa"/>
          </w:tcPr>
          <w:p w:rsidR="00A803A9" w:rsidRPr="00BD7378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</w:p>
        </w:tc>
      </w:tr>
      <w:tr w:rsidR="00A803A9" w:rsidRPr="005E3EFE" w:rsidTr="00BD7F2C">
        <w:trPr>
          <w:cantSplit/>
          <w:jc w:val="center"/>
        </w:trPr>
        <w:tc>
          <w:tcPr>
            <w:tcW w:w="2255" w:type="dxa"/>
            <w:vAlign w:val="center"/>
            <w:hideMark/>
          </w:tcPr>
          <w:p w:rsidR="00A803A9" w:rsidRPr="007318CE" w:rsidRDefault="00A803A9" w:rsidP="00BD7F2C">
            <w:pPr>
              <w:spacing w:before="0"/>
              <w:jc w:val="left"/>
              <w:rPr>
                <w:rFonts w:asciiTheme="minorHAnsi" w:hAnsiTheme="minorHAnsi"/>
                <w:bCs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bCs/>
                <w:sz w:val="19"/>
                <w:szCs w:val="19"/>
                <w:lang w:val="fr-CH"/>
              </w:rPr>
              <w:t>71000000 – 71009999</w:t>
            </w:r>
          </w:p>
        </w:tc>
        <w:tc>
          <w:tcPr>
            <w:tcW w:w="1142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8</w:t>
            </w:r>
          </w:p>
        </w:tc>
        <w:tc>
          <w:tcPr>
            <w:tcW w:w="3260" w:type="dxa"/>
            <w:hideMark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>
              <w:rPr>
                <w:rFonts w:asciiTheme="minorHAnsi" w:hAnsiTheme="minorHAnsi"/>
                <w:sz w:val="19"/>
                <w:szCs w:val="19"/>
                <w:lang w:val="fr-CH"/>
              </w:rPr>
              <w:t>Service de téléphonie IP</w:t>
            </w:r>
          </w:p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/>
                <w:sz w:val="19"/>
                <w:szCs w:val="19"/>
                <w:lang w:val="fr-CH"/>
              </w:rPr>
              <w:t>Opérateur: MONVSAT NETWORK - Mongolie</w:t>
            </w:r>
          </w:p>
        </w:tc>
        <w:tc>
          <w:tcPr>
            <w:tcW w:w="1690" w:type="dxa"/>
          </w:tcPr>
          <w:p w:rsidR="00A803A9" w:rsidRPr="007318CE" w:rsidRDefault="00A803A9" w:rsidP="00BD7F2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sz w:val="19"/>
                <w:szCs w:val="19"/>
                <w:lang w:val="fr-CH"/>
              </w:rPr>
            </w:pPr>
          </w:p>
        </w:tc>
      </w:tr>
    </w:tbl>
    <w:p w:rsidR="00A803A9" w:rsidRPr="00BD7378" w:rsidRDefault="00A803A9" w:rsidP="00A803A9">
      <w:pPr>
        <w:tabs>
          <w:tab w:val="left" w:pos="720"/>
        </w:tabs>
        <w:overflowPunct/>
        <w:rPr>
          <w:rFonts w:asciiTheme="minorHAnsi" w:eastAsia="SimSun" w:hAnsiTheme="minorHAnsi"/>
          <w:lang w:val="fr-CH" w:eastAsia="zh-CN"/>
        </w:rPr>
      </w:pPr>
    </w:p>
    <w:p w:rsidR="00A803A9" w:rsidRPr="00B13977" w:rsidRDefault="00A803A9" w:rsidP="00A803A9">
      <w:pPr>
        <w:tabs>
          <w:tab w:val="left" w:pos="720"/>
        </w:tabs>
        <w:overflowPunct/>
        <w:rPr>
          <w:rFonts w:asciiTheme="minorHAnsi" w:eastAsia="SimSun" w:hAnsiTheme="minorHAnsi"/>
          <w:lang w:val="en-US" w:eastAsia="zh-CN"/>
        </w:rPr>
      </w:pPr>
      <w:r w:rsidRPr="00B13977">
        <w:rPr>
          <w:rFonts w:asciiTheme="minorHAnsi" w:eastAsia="SimSun" w:hAnsiTheme="minorHAnsi"/>
          <w:lang w:val="en-US" w:eastAsia="zh-CN"/>
        </w:rPr>
        <w:t>Contact:</w:t>
      </w:r>
    </w:p>
    <w:p w:rsidR="00A803A9" w:rsidRPr="00B13977" w:rsidRDefault="00A803A9" w:rsidP="00A803A9">
      <w:pPr>
        <w:overflowPunct/>
        <w:ind w:left="567"/>
        <w:rPr>
          <w:rFonts w:asciiTheme="minorHAnsi" w:eastAsia="SimSun" w:hAnsiTheme="minorHAnsi"/>
          <w:lang w:val="en-US" w:eastAsia="zh-CN"/>
        </w:rPr>
      </w:pPr>
      <w:r w:rsidRPr="00B13977">
        <w:rPr>
          <w:rFonts w:asciiTheme="minorHAnsi" w:hAnsiTheme="minorHAnsi"/>
          <w:lang w:val="en-US"/>
        </w:rPr>
        <w:t>Communications Regulatory Commission of Mongolia</w:t>
      </w:r>
    </w:p>
    <w:p w:rsidR="00A803A9" w:rsidRPr="00B13977" w:rsidRDefault="00A803A9" w:rsidP="00A803A9">
      <w:pPr>
        <w:overflowPunct/>
        <w:spacing w:before="0"/>
        <w:ind w:left="567"/>
        <w:rPr>
          <w:rFonts w:asciiTheme="minorHAnsi" w:eastAsia="SimSun" w:hAnsiTheme="minorHAnsi"/>
          <w:lang w:val="en-US" w:eastAsia="zh-CN"/>
        </w:rPr>
      </w:pPr>
      <w:r w:rsidRPr="00B13977">
        <w:rPr>
          <w:rFonts w:asciiTheme="minorHAnsi" w:eastAsia="SimSun" w:hAnsiTheme="minorHAnsi"/>
          <w:lang w:val="en-US" w:eastAsia="zh-CN"/>
        </w:rPr>
        <w:t xml:space="preserve">M. Murun Ganbold </w:t>
      </w:r>
    </w:p>
    <w:p w:rsidR="00A803A9" w:rsidRPr="00B13977" w:rsidRDefault="00A803A9" w:rsidP="00A803A9">
      <w:pPr>
        <w:overflowPunct/>
        <w:spacing w:before="0"/>
        <w:ind w:left="567"/>
        <w:rPr>
          <w:rFonts w:asciiTheme="minorHAnsi" w:eastAsia="SimSun" w:hAnsiTheme="minorHAnsi"/>
          <w:lang w:val="en-US" w:eastAsia="zh-CN"/>
        </w:rPr>
      </w:pPr>
      <w:r w:rsidRPr="00B13977">
        <w:rPr>
          <w:rFonts w:asciiTheme="minorHAnsi" w:eastAsia="SimSun" w:hAnsiTheme="minorHAnsi"/>
          <w:lang w:val="en-US" w:eastAsia="zh-CN"/>
        </w:rPr>
        <w:t>Expert of Numbering Regulation</w:t>
      </w:r>
    </w:p>
    <w:p w:rsidR="00A803A9" w:rsidRPr="00C84494" w:rsidRDefault="00A803A9" w:rsidP="00A803A9">
      <w:pPr>
        <w:overflowPunct/>
        <w:spacing w:before="0"/>
        <w:ind w:left="567"/>
        <w:rPr>
          <w:rFonts w:asciiTheme="minorHAnsi" w:hAnsiTheme="minorHAnsi"/>
          <w:lang w:val="en-US"/>
        </w:rPr>
      </w:pPr>
      <w:r w:rsidRPr="00C84494">
        <w:rPr>
          <w:rFonts w:asciiTheme="minorHAnsi" w:hAnsiTheme="minorHAnsi"/>
          <w:lang w:val="en-US"/>
        </w:rPr>
        <w:t xml:space="preserve">Metro Business Center, 5th Floor, </w:t>
      </w:r>
    </w:p>
    <w:p w:rsidR="00A803A9" w:rsidRPr="00C84494" w:rsidRDefault="00A803A9" w:rsidP="00A803A9">
      <w:pPr>
        <w:overflowPunct/>
        <w:spacing w:before="0"/>
        <w:ind w:left="567"/>
        <w:rPr>
          <w:rFonts w:asciiTheme="minorHAnsi" w:hAnsiTheme="minorHAnsi"/>
          <w:lang w:val="en-US"/>
        </w:rPr>
      </w:pPr>
      <w:r w:rsidRPr="00C84494">
        <w:rPr>
          <w:rFonts w:asciiTheme="minorHAnsi" w:hAnsiTheme="minorHAnsi"/>
          <w:lang w:val="en-US"/>
        </w:rPr>
        <w:t xml:space="preserve">Sukhbaatar Street-13, Sukhbaatar District, </w:t>
      </w:r>
    </w:p>
    <w:p w:rsidR="00A803A9" w:rsidRPr="00C84494" w:rsidRDefault="00A803A9" w:rsidP="00A803A9">
      <w:pPr>
        <w:overflowPunct/>
        <w:spacing w:before="0"/>
        <w:ind w:left="567"/>
        <w:rPr>
          <w:rFonts w:asciiTheme="minorHAnsi" w:hAnsiTheme="minorHAnsi"/>
          <w:lang w:val="en-US"/>
        </w:rPr>
      </w:pPr>
      <w:r w:rsidRPr="00C84494">
        <w:rPr>
          <w:rFonts w:asciiTheme="minorHAnsi" w:hAnsiTheme="minorHAnsi"/>
          <w:lang w:val="en-US"/>
        </w:rPr>
        <w:t>ULAANBAATAR, 14201</w:t>
      </w:r>
    </w:p>
    <w:p w:rsidR="00A803A9" w:rsidRPr="00BD7378" w:rsidRDefault="00A803A9" w:rsidP="00A803A9">
      <w:pPr>
        <w:overflowPunct/>
        <w:spacing w:before="0"/>
        <w:ind w:left="567"/>
        <w:rPr>
          <w:rFonts w:asciiTheme="minorHAnsi" w:eastAsia="SimSun" w:hAnsiTheme="minorHAnsi"/>
          <w:lang w:val="fr-CH" w:eastAsia="zh-CN"/>
        </w:rPr>
      </w:pPr>
      <w:r w:rsidRPr="00BD7378">
        <w:rPr>
          <w:rFonts w:asciiTheme="minorHAnsi" w:hAnsiTheme="minorHAnsi"/>
          <w:lang w:val="fr-CH"/>
        </w:rPr>
        <w:t>Mongolie</w:t>
      </w:r>
    </w:p>
    <w:p w:rsidR="00A803A9" w:rsidRPr="00BD7378" w:rsidRDefault="00A803A9" w:rsidP="00B40FC4">
      <w:pPr>
        <w:tabs>
          <w:tab w:val="clear" w:pos="1276"/>
        </w:tabs>
        <w:overflowPunct/>
        <w:spacing w:before="0"/>
        <w:ind w:left="567"/>
        <w:rPr>
          <w:rFonts w:asciiTheme="minorHAnsi" w:eastAsia="SimSun" w:hAnsiTheme="minorHAnsi"/>
          <w:lang w:val="fr-CH" w:eastAsia="zh-CN"/>
        </w:rPr>
      </w:pPr>
      <w:r w:rsidRPr="00BD7378">
        <w:rPr>
          <w:rFonts w:asciiTheme="minorHAnsi" w:eastAsia="SimSun" w:hAnsiTheme="minorHAnsi"/>
          <w:lang w:val="fr-CH" w:eastAsia="zh-CN"/>
        </w:rPr>
        <w:t xml:space="preserve">Tél.: </w:t>
      </w:r>
      <w:r w:rsidRPr="00BD7378">
        <w:rPr>
          <w:rFonts w:asciiTheme="minorHAnsi" w:eastAsia="SimSun" w:hAnsiTheme="minorHAnsi"/>
          <w:lang w:val="fr-CH" w:eastAsia="zh-CN"/>
        </w:rPr>
        <w:tab/>
      </w:r>
      <w:r w:rsidRPr="00BD7378">
        <w:rPr>
          <w:rFonts w:asciiTheme="minorHAnsi" w:hAnsiTheme="minorHAnsi"/>
          <w:lang w:val="fr-CH"/>
        </w:rPr>
        <w:t>+976 11 304 258</w:t>
      </w:r>
    </w:p>
    <w:p w:rsidR="00A803A9" w:rsidRPr="007318CE" w:rsidRDefault="00A803A9" w:rsidP="00B40FC4">
      <w:pPr>
        <w:tabs>
          <w:tab w:val="clear" w:pos="1276"/>
        </w:tabs>
        <w:overflowPunct/>
        <w:spacing w:before="0"/>
        <w:ind w:left="567"/>
        <w:jc w:val="left"/>
        <w:rPr>
          <w:noProof/>
          <w:lang w:val="fr-CH"/>
        </w:rPr>
      </w:pPr>
      <w:r w:rsidRPr="00BD7378">
        <w:rPr>
          <w:rFonts w:asciiTheme="minorHAnsi" w:eastAsia="SimSun" w:hAnsiTheme="minorHAnsi"/>
          <w:lang w:val="fr-CH" w:eastAsia="zh-CN"/>
        </w:rPr>
        <w:t xml:space="preserve">Télécopie: </w:t>
      </w:r>
      <w:r w:rsidRPr="00BD7378">
        <w:rPr>
          <w:rFonts w:asciiTheme="minorHAnsi" w:eastAsia="SimSun" w:hAnsiTheme="minorHAnsi"/>
          <w:lang w:val="fr-CH" w:eastAsia="zh-CN"/>
        </w:rPr>
        <w:tab/>
      </w:r>
      <w:r w:rsidRPr="00BD7378">
        <w:rPr>
          <w:rFonts w:asciiTheme="minorHAnsi" w:hAnsiTheme="minorHAnsi"/>
          <w:lang w:val="fr-CH"/>
        </w:rPr>
        <w:t>+976-11-327720</w:t>
      </w:r>
      <w:r w:rsidRPr="00BD7378">
        <w:rPr>
          <w:rFonts w:asciiTheme="minorHAnsi" w:eastAsia="SimSun" w:hAnsiTheme="minorHAnsi"/>
          <w:lang w:val="fr-CH" w:eastAsia="zh-CN"/>
        </w:rPr>
        <w:br/>
      </w:r>
      <w:r w:rsidR="00B40FC4">
        <w:rPr>
          <w:rFonts w:asciiTheme="minorHAnsi" w:eastAsia="SimSun" w:hAnsiTheme="minorHAnsi"/>
          <w:lang w:val="fr-CH" w:eastAsia="zh-CN"/>
        </w:rPr>
        <w:t>Email</w:t>
      </w:r>
      <w:r w:rsidRPr="00BD7378">
        <w:rPr>
          <w:rFonts w:asciiTheme="minorHAnsi" w:eastAsia="SimSun" w:hAnsiTheme="minorHAnsi"/>
          <w:lang w:val="fr-CH" w:eastAsia="zh-CN"/>
        </w:rPr>
        <w:t xml:space="preserve">: </w:t>
      </w:r>
      <w:r w:rsidRPr="00BD7378">
        <w:rPr>
          <w:rFonts w:asciiTheme="minorHAnsi" w:eastAsia="SimSun" w:hAnsiTheme="minorHAnsi"/>
          <w:lang w:val="fr-CH" w:eastAsia="zh-CN"/>
        </w:rPr>
        <w:tab/>
        <w:t xml:space="preserve">regulation@crc.gov.mn; murun@crc.gov.mn </w:t>
      </w:r>
      <w:r w:rsidRPr="00BD7378">
        <w:rPr>
          <w:rFonts w:asciiTheme="minorHAnsi" w:eastAsia="SimSun" w:hAnsiTheme="minorHAnsi"/>
          <w:lang w:val="fr-CH" w:eastAsia="zh-CN"/>
        </w:rPr>
        <w:br/>
        <w:t xml:space="preserve">URL: </w:t>
      </w:r>
      <w:r w:rsidRPr="00BD7378">
        <w:rPr>
          <w:rFonts w:asciiTheme="minorHAnsi" w:eastAsia="SimSun" w:hAnsiTheme="minorHAnsi"/>
          <w:lang w:val="fr-CH" w:eastAsia="zh-CN"/>
        </w:rPr>
        <w:tab/>
      </w:r>
      <w:hyperlink r:id="rId14" w:history="1">
        <w:r w:rsidRPr="00BD7378">
          <w:rPr>
            <w:lang w:val="fr-CH"/>
          </w:rPr>
          <w:t>www.crc.gov.mn</w:t>
        </w:r>
      </w:hyperlink>
    </w:p>
    <w:p w:rsidR="00A803A9" w:rsidRPr="007318CE" w:rsidRDefault="00A803A9" w:rsidP="00A80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noProof/>
          <w:lang w:val="fr-CH"/>
        </w:rPr>
      </w:pPr>
      <w:r w:rsidRPr="007318CE">
        <w:rPr>
          <w:rFonts w:asciiTheme="minorHAnsi" w:hAnsiTheme="minorHAnsi" w:cs="Arial"/>
          <w:b/>
          <w:noProof/>
          <w:lang w:val="fr-CH"/>
        </w:rPr>
        <w:br w:type="page"/>
      </w:r>
    </w:p>
    <w:p w:rsidR="00A803A9" w:rsidRPr="007318CE" w:rsidRDefault="00A803A9" w:rsidP="00A803A9">
      <w:pPr>
        <w:rPr>
          <w:noProof/>
          <w:lang w:val="fr-CH"/>
        </w:rPr>
      </w:pPr>
    </w:p>
    <w:p w:rsidR="00A803A9" w:rsidRPr="00BD7378" w:rsidRDefault="00A803A9" w:rsidP="00A803A9">
      <w:pPr>
        <w:rPr>
          <w:rFonts w:asciiTheme="minorHAnsi" w:hAnsiTheme="minorHAnsi"/>
          <w:b/>
          <w:bCs/>
          <w:lang w:val="fr-CH"/>
        </w:rPr>
      </w:pPr>
      <w:r w:rsidRPr="00BD7378">
        <w:rPr>
          <w:rFonts w:asciiTheme="minorHAnsi" w:hAnsiTheme="minorHAnsi"/>
          <w:b/>
          <w:bCs/>
          <w:lang w:val="fr-CH"/>
        </w:rPr>
        <w:t>Maroc</w:t>
      </w:r>
      <w:r w:rsidRPr="00BD7378">
        <w:rPr>
          <w:rFonts w:asciiTheme="minorHAnsi" w:hAnsiTheme="minorHAnsi"/>
          <w:b/>
          <w:bCs/>
          <w:lang w:val="fr-CH"/>
        </w:rPr>
        <w:fldChar w:fldCharType="begin"/>
      </w:r>
      <w:r w:rsidRPr="00BD7378">
        <w:rPr>
          <w:lang w:val="fr-CH"/>
        </w:rPr>
        <w:instrText xml:space="preserve"> TC "</w:instrText>
      </w:r>
      <w:bookmarkStart w:id="389" w:name="_Toc388863483"/>
      <w:r w:rsidRPr="00BD7378">
        <w:rPr>
          <w:rFonts w:asciiTheme="minorHAnsi" w:hAnsiTheme="minorHAnsi"/>
          <w:b/>
          <w:bCs/>
          <w:lang w:val="fr-CH"/>
        </w:rPr>
        <w:instrText>Maroc</w:instrText>
      </w:r>
      <w:bookmarkEnd w:id="389"/>
      <w:r w:rsidRPr="00BD7378">
        <w:rPr>
          <w:lang w:val="fr-CH"/>
        </w:rPr>
        <w:instrText xml:space="preserve">" \f C \l "1" </w:instrText>
      </w:r>
      <w:r w:rsidRPr="00BD7378">
        <w:rPr>
          <w:rFonts w:asciiTheme="minorHAnsi" w:hAnsiTheme="minorHAnsi"/>
          <w:b/>
          <w:bCs/>
          <w:lang w:val="fr-CH"/>
        </w:rPr>
        <w:fldChar w:fldCharType="end"/>
      </w:r>
      <w:r w:rsidRPr="00BD7378">
        <w:rPr>
          <w:rFonts w:asciiTheme="minorHAnsi" w:hAnsiTheme="minorHAnsi"/>
          <w:b/>
          <w:bCs/>
          <w:lang w:val="fr-CH"/>
        </w:rPr>
        <w:t xml:space="preserve"> (indicatif de pays +212)</w:t>
      </w:r>
    </w:p>
    <w:p w:rsidR="00A803A9" w:rsidRPr="00BD7378" w:rsidRDefault="00A803A9" w:rsidP="00A803A9">
      <w:pPr>
        <w:spacing w:before="0"/>
        <w:rPr>
          <w:rFonts w:asciiTheme="minorHAnsi" w:hAnsiTheme="minorHAnsi"/>
          <w:lang w:val="fr-CH"/>
        </w:rPr>
      </w:pPr>
      <w:r w:rsidRPr="00BD7378">
        <w:rPr>
          <w:rFonts w:asciiTheme="minorHAnsi" w:hAnsiTheme="minorHAnsi"/>
          <w:lang w:val="fr-CH"/>
        </w:rPr>
        <w:t>Communication du 22.III.2019:</w:t>
      </w:r>
    </w:p>
    <w:p w:rsidR="00A803A9" w:rsidRPr="00BD7378" w:rsidRDefault="00A803A9" w:rsidP="00A803A9">
      <w:pPr>
        <w:rPr>
          <w:rFonts w:asciiTheme="minorHAnsi" w:hAnsiTheme="minorHAnsi"/>
          <w:lang w:val="fr-CH"/>
        </w:rPr>
      </w:pPr>
      <w:r w:rsidRPr="00BD7378">
        <w:rPr>
          <w:rFonts w:asciiTheme="minorHAnsi" w:hAnsiTheme="minorHAnsi"/>
          <w:lang w:val="fr-CH"/>
        </w:rPr>
        <w:t>L’</w:t>
      </w:r>
      <w:r w:rsidRPr="00BD7378">
        <w:rPr>
          <w:rFonts w:asciiTheme="minorHAnsi" w:hAnsiTheme="minorHAnsi"/>
          <w:i/>
          <w:iCs/>
          <w:lang w:val="fr-CH"/>
        </w:rPr>
        <w:t>Agence Nationale de Réglementation des Télécommunications (ANRT)</w:t>
      </w:r>
      <w:r w:rsidRPr="00BD7378">
        <w:rPr>
          <w:rFonts w:asciiTheme="minorHAnsi" w:hAnsiTheme="minorHAnsi"/>
          <w:lang w:val="fr-CH"/>
        </w:rPr>
        <w:t>, Rabat</w:t>
      </w:r>
      <w:r w:rsidRPr="00BD7378">
        <w:rPr>
          <w:rFonts w:asciiTheme="minorHAnsi" w:hAnsiTheme="minorHAnsi"/>
          <w:lang w:val="fr-CH"/>
        </w:rPr>
        <w:fldChar w:fldCharType="begin"/>
      </w:r>
      <w:r w:rsidRPr="00BD7378">
        <w:rPr>
          <w:lang w:val="fr-CH"/>
        </w:rPr>
        <w:instrText xml:space="preserve"> TC "</w:instrText>
      </w:r>
      <w:bookmarkStart w:id="390" w:name="_Toc388863484"/>
      <w:r w:rsidRPr="00BD7378">
        <w:rPr>
          <w:rFonts w:asciiTheme="minorHAnsi" w:hAnsiTheme="minorHAnsi"/>
          <w:i/>
          <w:iCs/>
          <w:lang w:val="fr-CH"/>
        </w:rPr>
        <w:instrText>Agence Nationale de Réglementation des Télécommunications (ANRT)</w:instrText>
      </w:r>
      <w:r w:rsidRPr="00BD7378">
        <w:rPr>
          <w:rFonts w:asciiTheme="minorHAnsi" w:hAnsiTheme="minorHAnsi"/>
          <w:lang w:val="fr-CH"/>
        </w:rPr>
        <w:instrText>, Rabat</w:instrText>
      </w:r>
      <w:bookmarkEnd w:id="390"/>
      <w:r w:rsidRPr="00BD7378">
        <w:rPr>
          <w:lang w:val="fr-CH"/>
        </w:rPr>
        <w:instrText xml:space="preserve">" \f C \l "1" </w:instrText>
      </w:r>
      <w:r w:rsidRPr="00BD7378">
        <w:rPr>
          <w:rFonts w:asciiTheme="minorHAnsi" w:hAnsiTheme="minorHAnsi"/>
          <w:lang w:val="fr-CH"/>
        </w:rPr>
        <w:fldChar w:fldCharType="end"/>
      </w:r>
      <w:r w:rsidRPr="00BD7378">
        <w:rPr>
          <w:rFonts w:asciiTheme="minorHAnsi" w:hAnsiTheme="minorHAnsi"/>
          <w:lang w:val="fr-CH"/>
        </w:rPr>
        <w:t xml:space="preserve">, annonce la mise à jour du plan national de </w:t>
      </w:r>
      <w:r>
        <w:rPr>
          <w:rFonts w:asciiTheme="minorHAnsi" w:hAnsiTheme="minorHAnsi"/>
          <w:lang w:val="fr-CH"/>
        </w:rPr>
        <w:t>numérotage</w:t>
      </w:r>
      <w:r w:rsidRPr="00BD7378">
        <w:rPr>
          <w:rFonts w:asciiTheme="minorHAnsi" w:hAnsiTheme="minorHAnsi"/>
          <w:lang w:val="fr-CH"/>
        </w:rPr>
        <w:t xml:space="preserve"> téléphonique marocain, un plan fermé à dix (10) chiffres, au format suivant:</w:t>
      </w:r>
      <w:r>
        <w:rPr>
          <w:rFonts w:asciiTheme="minorHAnsi" w:hAnsiTheme="minorHAnsi"/>
          <w:lang w:val="fr-CH"/>
        </w:rPr>
        <w:t xml:space="preserve"> </w:t>
      </w:r>
      <w:r w:rsidRPr="00BD7378">
        <w:rPr>
          <w:rFonts w:asciiTheme="minorHAnsi" w:hAnsiTheme="minorHAnsi"/>
          <w:lang w:val="fr-CH"/>
        </w:rPr>
        <w:t>CC N(S)N</w:t>
      </w:r>
    </w:p>
    <w:p w:rsidR="00A803A9" w:rsidRPr="00BD7378" w:rsidRDefault="00A803A9" w:rsidP="00A803A9">
      <w:pPr>
        <w:jc w:val="left"/>
        <w:rPr>
          <w:rFonts w:asciiTheme="minorHAnsi" w:hAnsiTheme="minorHAnsi"/>
          <w:lang w:val="fr-CH"/>
        </w:rPr>
      </w:pPr>
      <w:r w:rsidRPr="00BD7378">
        <w:rPr>
          <w:rFonts w:asciiTheme="minorHAnsi" w:hAnsiTheme="minorHAnsi"/>
          <w:lang w:val="fr-CH"/>
        </w:rPr>
        <w:t>où:</w:t>
      </w:r>
    </w:p>
    <w:p w:rsidR="00A803A9" w:rsidRPr="007318CE" w:rsidRDefault="00A803A9" w:rsidP="00A803A9">
      <w:pPr>
        <w:jc w:val="left"/>
        <w:rPr>
          <w:noProof/>
          <w:lang w:val="fr-CH"/>
        </w:rPr>
      </w:pPr>
      <w:r w:rsidRPr="00BD7378">
        <w:rPr>
          <w:rFonts w:asciiTheme="minorHAnsi" w:hAnsiTheme="minorHAnsi"/>
          <w:lang w:val="fr-CH"/>
        </w:rPr>
        <w:tab/>
        <w:t xml:space="preserve">CC (indicatif de pays) </w:t>
      </w:r>
      <w:r w:rsidRPr="00BD7378">
        <w:rPr>
          <w:rFonts w:asciiTheme="minorHAnsi" w:eastAsia="Batang" w:hAnsiTheme="minorHAnsi"/>
          <w:lang w:val="fr-CH"/>
        </w:rPr>
        <w:t>=</w:t>
      </w:r>
      <w:r w:rsidRPr="00BD7378">
        <w:rPr>
          <w:rFonts w:asciiTheme="minorHAnsi" w:hAnsiTheme="minorHAnsi"/>
          <w:lang w:val="fr-CH"/>
        </w:rPr>
        <w:t xml:space="preserve"> +212</w:t>
      </w:r>
      <w:r w:rsidRPr="00BD7378">
        <w:rPr>
          <w:rFonts w:asciiTheme="minorHAnsi" w:hAnsiTheme="minorHAnsi"/>
          <w:lang w:val="fr-CH"/>
        </w:rPr>
        <w:br/>
      </w:r>
      <w:r w:rsidRPr="00BD7378">
        <w:rPr>
          <w:rFonts w:asciiTheme="minorHAnsi" w:hAnsiTheme="minorHAnsi"/>
          <w:lang w:val="fr-CH"/>
        </w:rPr>
        <w:tab/>
        <w:t>N(S)N (numéro national (significatif)) constitué de neuf chiffres: ZABPQMCDU</w:t>
      </w:r>
    </w:p>
    <w:p w:rsidR="00A803A9" w:rsidRPr="007318CE" w:rsidRDefault="00A803A9" w:rsidP="00A803A9">
      <w:pPr>
        <w:spacing w:before="80"/>
        <w:ind w:left="794" w:hanging="794"/>
        <w:rPr>
          <w:noProof/>
          <w:lang w:val="fr-CH"/>
        </w:rPr>
      </w:pPr>
      <w:r w:rsidRPr="007318CE">
        <w:rPr>
          <w:noProof/>
          <w:lang w:val="fr-CH"/>
        </w:rPr>
        <w:t>Préfixe international: "00"</w:t>
      </w:r>
    </w:p>
    <w:p w:rsidR="00A803A9" w:rsidRPr="007318CE" w:rsidRDefault="00A803A9" w:rsidP="00A803A9">
      <w:pPr>
        <w:rPr>
          <w:lang w:val="fr-CH"/>
        </w:rPr>
      </w:pPr>
      <w:r w:rsidRPr="007318CE">
        <w:rPr>
          <w:noProof/>
          <w:lang w:val="fr-CH"/>
        </w:rPr>
        <w:t>Préfixe national: "0"</w:t>
      </w:r>
      <w:r w:rsidRPr="007318CE">
        <w:rPr>
          <w:lang w:val="fr-CH"/>
        </w:rPr>
        <w:t>.</w:t>
      </w:r>
      <w:r>
        <w:rPr>
          <w:lang w:val="fr-CH"/>
        </w:rPr>
        <w:t xml:space="preserve"> </w:t>
      </w:r>
      <w:r w:rsidRPr="007318CE">
        <w:rPr>
          <w:lang w:val="fr-CH"/>
        </w:rPr>
        <w:t xml:space="preserve">Pour les appels nationaux, il doit être composé avant tous les numéros, </w:t>
      </w:r>
      <w:r>
        <w:rPr>
          <w:lang w:val="fr-CH"/>
        </w:rPr>
        <w:t>excepté les</w:t>
      </w:r>
      <w:r w:rsidRPr="007A08D7">
        <w:rPr>
          <w:lang w:val="fr-CH"/>
        </w:rPr>
        <w:t xml:space="preserve"> numéros courts</w:t>
      </w:r>
      <w:r>
        <w:rPr>
          <w:lang w:val="fr-CH"/>
        </w:rPr>
        <w:t xml:space="preserve"> (composés de 2, 3, 4 ou 5 chiffres).</w:t>
      </w:r>
    </w:p>
    <w:p w:rsidR="00A803A9" w:rsidRPr="007318CE" w:rsidRDefault="00A803A9" w:rsidP="00A803A9">
      <w:pPr>
        <w:spacing w:before="80"/>
        <w:rPr>
          <w:lang w:val="fr-CH"/>
        </w:rPr>
      </w:pPr>
      <w:r w:rsidRPr="007318CE">
        <w:rPr>
          <w:lang w:val="fr-CH"/>
        </w:rPr>
        <w:t>La liste des numéros 0ZABPQMCDU actuellement attribués est la suivante:</w:t>
      </w:r>
    </w:p>
    <w:p w:rsidR="00A803A9" w:rsidRPr="007318CE" w:rsidRDefault="00A803A9" w:rsidP="00A803A9">
      <w:pPr>
        <w:spacing w:before="80" w:after="120"/>
        <w:ind w:left="794" w:hanging="794"/>
        <w:rPr>
          <w:noProof/>
          <w:lang w:val="fr-CH"/>
        </w:rPr>
      </w:pPr>
      <w:r w:rsidRPr="00F11F1B">
        <w:rPr>
          <w:noProof/>
          <w:lang w:val="fr-CH"/>
        </w:rPr>
        <w:t>Détails du plan de numérotage</w:t>
      </w:r>
      <w:r w:rsidRPr="007318CE">
        <w:rPr>
          <w:lang w:val="fr-CH"/>
        </w:rPr>
        <w:t xml:space="preserve"> (</w:t>
      </w:r>
      <w:r>
        <w:rPr>
          <w:lang w:val="fr-CH"/>
        </w:rPr>
        <w:t>excepté les numéros courts</w:t>
      </w:r>
      <w:r w:rsidRPr="007318CE">
        <w:rPr>
          <w:lang w:val="fr-CH"/>
        </w:rPr>
        <w:t>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9"/>
        <w:gridCol w:w="1339"/>
        <w:gridCol w:w="1205"/>
        <w:gridCol w:w="2537"/>
        <w:gridCol w:w="2403"/>
      </w:tblGrid>
      <w:tr w:rsidR="00A803A9" w:rsidRPr="00BD7378" w:rsidTr="00BD7F2C">
        <w:trPr>
          <w:cantSplit/>
          <w:trHeight w:val="605"/>
          <w:tblHeader/>
          <w:jc w:val="center"/>
        </w:trPr>
        <w:tc>
          <w:tcPr>
            <w:tcW w:w="2139" w:type="dxa"/>
            <w:vMerge w:val="restart"/>
            <w:shd w:val="clear" w:color="auto" w:fill="auto"/>
            <w:vAlign w:val="center"/>
            <w:hideMark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color w:val="000000"/>
                <w:sz w:val="19"/>
                <w:szCs w:val="19"/>
                <w:highlight w:val="lightGray"/>
                <w:lang w:val="fr-CH" w:eastAsia="fr-FR"/>
              </w:rPr>
            </w:pPr>
            <w:r w:rsidRPr="007318CE">
              <w:rPr>
                <w:rFonts w:asciiTheme="minorHAnsi" w:hAnsiTheme="minorHAnsi" w:cstheme="minorHAnsi"/>
                <w:b/>
                <w:i/>
                <w:iCs/>
                <w:noProof/>
                <w:sz w:val="19"/>
                <w:szCs w:val="19"/>
                <w:lang w:val="fr-CH"/>
              </w:rPr>
              <w:t>NDC (indicatif national de destination) ou premiers chiffres du N(S)N (numéro national (significatif)</w:t>
            </w:r>
            <w:r>
              <w:rPr>
                <w:rFonts w:asciiTheme="minorHAnsi" w:hAnsiTheme="minorHAnsi" w:cstheme="minorHAnsi"/>
                <w:b/>
                <w:i/>
                <w:iCs/>
                <w:noProof/>
                <w:sz w:val="19"/>
                <w:szCs w:val="19"/>
                <w:lang w:val="fr-CH"/>
              </w:rPr>
              <w:t>)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color w:val="000000"/>
                <w:sz w:val="19"/>
                <w:szCs w:val="19"/>
                <w:highlight w:val="lightGray"/>
                <w:lang w:val="fr-CH" w:eastAsia="fr-FR"/>
              </w:rPr>
            </w:pPr>
            <w:r w:rsidRPr="007318CE">
              <w:rPr>
                <w:rFonts w:asciiTheme="minorHAnsi" w:hAnsiTheme="minorHAnsi" w:cstheme="minorHAnsi"/>
                <w:b/>
                <w:i/>
                <w:iCs/>
                <w:noProof/>
                <w:sz w:val="19"/>
                <w:szCs w:val="19"/>
                <w:lang w:val="fr-CH"/>
              </w:rPr>
              <w:t>Longueur du numéro N(S)N</w:t>
            </w:r>
          </w:p>
        </w:tc>
        <w:tc>
          <w:tcPr>
            <w:tcW w:w="2537" w:type="dxa"/>
            <w:vMerge w:val="restart"/>
            <w:shd w:val="clear" w:color="auto" w:fill="auto"/>
            <w:vAlign w:val="center"/>
            <w:hideMark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color w:val="000000"/>
                <w:sz w:val="19"/>
                <w:szCs w:val="19"/>
                <w:highlight w:val="lightGray"/>
                <w:lang w:val="fr-CH" w:eastAsia="fr-FR"/>
              </w:rPr>
            </w:pPr>
            <w:r w:rsidRPr="007318CE">
              <w:rPr>
                <w:rFonts w:asciiTheme="minorHAnsi" w:hAnsiTheme="minorHAnsi" w:cstheme="minorHAnsi"/>
                <w:b/>
                <w:i/>
                <w:iCs/>
                <w:noProof/>
                <w:color w:val="000000"/>
                <w:sz w:val="19"/>
                <w:szCs w:val="19"/>
                <w:lang w:val="fr-CH"/>
              </w:rPr>
              <w:t>Utilisation du numéro UIT-T E.164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  <w:hideMark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b/>
                <w:color w:val="000000"/>
                <w:sz w:val="19"/>
                <w:szCs w:val="19"/>
                <w:highlight w:val="lightGray"/>
                <w:lang w:val="fr-CH" w:eastAsia="fr-FR"/>
              </w:rPr>
            </w:pPr>
            <w:r w:rsidRPr="007318CE">
              <w:rPr>
                <w:rFonts w:asciiTheme="minorHAnsi" w:hAnsiTheme="minorHAnsi" w:cstheme="minorHAnsi"/>
                <w:b/>
                <w:i/>
                <w:iCs/>
                <w:color w:val="000000"/>
                <w:sz w:val="19"/>
                <w:szCs w:val="19"/>
                <w:lang w:val="fr-CH"/>
              </w:rPr>
              <w:t>Informations complémentaires</w:t>
            </w:r>
          </w:p>
        </w:tc>
      </w:tr>
      <w:tr w:rsidR="00A803A9" w:rsidRPr="00BD7378" w:rsidTr="00BD7F2C">
        <w:trPr>
          <w:cantSplit/>
          <w:trHeight w:val="841"/>
          <w:tblHeader/>
          <w:jc w:val="center"/>
        </w:trPr>
        <w:tc>
          <w:tcPr>
            <w:tcW w:w="2139" w:type="dxa"/>
            <w:vMerge/>
            <w:vAlign w:val="center"/>
            <w:hideMark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color w:val="000000"/>
                <w:sz w:val="19"/>
                <w:szCs w:val="19"/>
                <w:lang w:val="fr-CH" w:eastAsia="fr-FR"/>
              </w:rPr>
            </w:pP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i/>
                <w:iCs/>
                <w:noProof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 w:cstheme="minorHAnsi"/>
                <w:b/>
                <w:i/>
                <w:iCs/>
                <w:noProof/>
                <w:sz w:val="19"/>
                <w:szCs w:val="19"/>
                <w:lang w:val="fr-CH"/>
              </w:rPr>
              <w:t>Longueur maximale</w:t>
            </w:r>
          </w:p>
        </w:tc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i/>
                <w:iCs/>
                <w:noProof/>
                <w:sz w:val="19"/>
                <w:szCs w:val="19"/>
                <w:lang w:val="fr-CH"/>
              </w:rPr>
            </w:pPr>
            <w:r w:rsidRPr="007318CE">
              <w:rPr>
                <w:rFonts w:asciiTheme="minorHAnsi" w:hAnsiTheme="minorHAnsi" w:cstheme="minorHAnsi"/>
                <w:b/>
                <w:i/>
                <w:iCs/>
                <w:noProof/>
                <w:sz w:val="19"/>
                <w:szCs w:val="19"/>
                <w:lang w:val="fr-CH"/>
              </w:rPr>
              <w:t>Longueur Minimale</w:t>
            </w:r>
          </w:p>
        </w:tc>
        <w:tc>
          <w:tcPr>
            <w:tcW w:w="2537" w:type="dxa"/>
            <w:vMerge/>
            <w:vAlign w:val="center"/>
            <w:hideMark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color w:val="000000"/>
                <w:sz w:val="19"/>
                <w:szCs w:val="19"/>
                <w:lang w:val="fr-CH" w:eastAsia="fr-FR"/>
              </w:rPr>
            </w:pPr>
          </w:p>
        </w:tc>
        <w:tc>
          <w:tcPr>
            <w:tcW w:w="2403" w:type="dxa"/>
            <w:vMerge/>
            <w:vAlign w:val="center"/>
            <w:hideMark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color w:val="000000"/>
                <w:sz w:val="19"/>
                <w:szCs w:val="19"/>
                <w:lang w:val="fr-CH" w:eastAsia="fr-FR"/>
              </w:rPr>
            </w:pP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footnoteReference w:customMarkFollows="1" w:id="2"/>
              <w:t>Médi Telecom</w:t>
            </w:r>
            <w:r w:rsidRPr="007318CE">
              <w:rPr>
                <w:rStyle w:val="FootnoteReference"/>
                <w:color w:val="000000"/>
                <w:sz w:val="19"/>
                <w:szCs w:val="19"/>
                <w:lang w:val="fr-CH" w:eastAsia="fr-FR"/>
              </w:rPr>
              <w:footnoteReference w:id="3"/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5222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endnoteReference w:customMarkFollows="1" w:id="2"/>
              <w:t>Itissalat Al-Maghrib</w:t>
            </w:r>
            <w:r w:rsidRPr="007318CE">
              <w:rPr>
                <w:rStyle w:val="FootnoteReference"/>
                <w:color w:val="000000"/>
                <w:sz w:val="19"/>
                <w:szCs w:val="19"/>
                <w:lang w:val="fr-CH" w:eastAsia="fr-FR"/>
              </w:rPr>
              <w:footnoteReference w:id="4"/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5223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5224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5225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5226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5227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5228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5229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5232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5233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5234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5235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5237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5242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5243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5244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5246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5247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5248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  <w:r w:rsidRPr="007318CE">
              <w:rPr>
                <w:rStyle w:val="FootnoteReference"/>
                <w:color w:val="000000"/>
                <w:sz w:val="19"/>
                <w:szCs w:val="19"/>
                <w:lang w:val="fr-CH" w:eastAsia="fr-FR"/>
              </w:rPr>
              <w:footnoteReference w:id="5"/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5282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5283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5285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5286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5287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5288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5289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5290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52980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52990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5352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5353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5354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5355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5356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5357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5358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5359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5362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5363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5365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5366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5367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5368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5372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5373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5374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5375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5376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5377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5378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5379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5380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53880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53890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5393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5394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5395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5396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5397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5398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5399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Réseaux de téléphonie fixe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540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546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547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550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553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59240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VSAT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Cimecom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59241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VSAT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Spacecom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610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611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612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613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614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615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616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617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618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619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620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621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622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623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624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625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626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627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628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629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630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631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632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633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634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635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636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637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638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639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640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641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642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643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644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645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646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647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648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649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650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651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652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653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654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655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656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657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658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659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660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661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662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663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664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665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666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667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668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669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670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671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672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673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674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675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676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677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678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679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680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681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682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684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687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688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689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690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691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6921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GMPCS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Al Hourria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6922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GMPCS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Al Hourria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693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694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695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696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697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698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699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700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706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707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708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761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762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766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767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770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771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772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777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Services mobiles 2G/3G/4G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8080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>
              <w:rPr>
                <w:color w:val="000000"/>
                <w:sz w:val="19"/>
                <w:szCs w:val="19"/>
                <w:lang w:val="fr-CH" w:eastAsia="fr-FR"/>
              </w:rPr>
              <w:t>Téléphonie IP</w:t>
            </w:r>
            <w:r w:rsidRPr="007318CE">
              <w:rPr>
                <w:color w:val="000000"/>
                <w:sz w:val="19"/>
                <w:szCs w:val="19"/>
                <w:lang w:val="fr-CH" w:eastAsia="fr-FR"/>
              </w:rPr>
              <w:t xml:space="preserve"> (Centrex IP)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8081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>
              <w:rPr>
                <w:color w:val="000000"/>
                <w:sz w:val="19"/>
                <w:szCs w:val="19"/>
                <w:lang w:val="fr-CH" w:eastAsia="fr-FR"/>
              </w:rPr>
              <w:t>Téléphonie IP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Wana Corporate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bookmarkStart w:id="391" w:name="RANGE!A183"/>
            <w:r w:rsidRPr="007318CE">
              <w:rPr>
                <w:color w:val="000000"/>
                <w:sz w:val="19"/>
                <w:szCs w:val="19"/>
                <w:lang w:val="fr-CH" w:eastAsia="fr-FR"/>
              </w:rPr>
              <w:t>8082</w:t>
            </w:r>
            <w:bookmarkEnd w:id="391"/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>
              <w:rPr>
                <w:color w:val="000000"/>
                <w:sz w:val="19"/>
                <w:szCs w:val="19"/>
                <w:lang w:val="fr-CH" w:eastAsia="fr-FR"/>
              </w:rPr>
              <w:t>Téléphonie IP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Médi Telecom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bookmarkStart w:id="392" w:name="RANGE!A184"/>
            <w:r w:rsidRPr="007318CE">
              <w:rPr>
                <w:color w:val="000000"/>
                <w:sz w:val="19"/>
                <w:szCs w:val="19"/>
                <w:lang w:val="fr-CH" w:eastAsia="fr-FR"/>
              </w:rPr>
              <w:t>8083</w:t>
            </w:r>
            <w:bookmarkEnd w:id="392"/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>
              <w:rPr>
                <w:color w:val="000000"/>
                <w:sz w:val="19"/>
                <w:szCs w:val="19"/>
                <w:lang w:val="fr-CH" w:eastAsia="fr-FR"/>
              </w:rPr>
              <w:t>Téléphonie IP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bookmarkStart w:id="393" w:name="RANGE!A185"/>
            <w:r w:rsidRPr="007318CE">
              <w:rPr>
                <w:color w:val="000000"/>
                <w:sz w:val="19"/>
                <w:szCs w:val="19"/>
                <w:lang w:val="fr-CH" w:eastAsia="fr-FR"/>
              </w:rPr>
              <w:t>8084</w:t>
            </w:r>
            <w:bookmarkEnd w:id="393"/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>
              <w:rPr>
                <w:color w:val="000000"/>
                <w:sz w:val="19"/>
                <w:szCs w:val="19"/>
                <w:lang w:val="fr-CH" w:eastAsia="fr-FR"/>
              </w:rPr>
              <w:t>Téléphonie IP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8085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>
              <w:rPr>
                <w:color w:val="000000"/>
                <w:sz w:val="19"/>
                <w:szCs w:val="19"/>
                <w:lang w:val="fr-CH" w:eastAsia="fr-FR"/>
              </w:rPr>
              <w:t>Téléphonie IP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Itissalat Al-Maghrib</w:t>
            </w:r>
          </w:p>
        </w:tc>
      </w:tr>
      <w:tr w:rsidR="00A803A9" w:rsidRPr="00BD7378" w:rsidTr="00BD7F2C">
        <w:trPr>
          <w:cantSplit/>
          <w:trHeight w:val="300"/>
          <w:jc w:val="center"/>
        </w:trPr>
        <w:tc>
          <w:tcPr>
            <w:tcW w:w="21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89293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>9</w:t>
            </w:r>
          </w:p>
        </w:tc>
        <w:tc>
          <w:tcPr>
            <w:tcW w:w="2537" w:type="dxa"/>
            <w:shd w:val="clear" w:color="auto" w:fill="auto"/>
            <w:noWrap/>
            <w:vAlign w:val="center"/>
          </w:tcPr>
          <w:p w:rsidR="00A803A9" w:rsidRPr="00BD7378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BD7378">
              <w:rPr>
                <w:color w:val="000000"/>
                <w:sz w:val="19"/>
                <w:szCs w:val="19"/>
                <w:lang w:val="fr-CH" w:eastAsia="fr-FR"/>
              </w:rPr>
              <w:t>Publiphones à cartes via VSAT</w:t>
            </w:r>
          </w:p>
        </w:tc>
        <w:tc>
          <w:tcPr>
            <w:tcW w:w="2403" w:type="dxa"/>
            <w:shd w:val="clear" w:color="auto" w:fill="auto"/>
            <w:noWrap/>
            <w:vAlign w:val="center"/>
          </w:tcPr>
          <w:p w:rsidR="00A803A9" w:rsidRPr="007318CE" w:rsidRDefault="00A803A9" w:rsidP="00BD7F2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sz w:val="19"/>
                <w:szCs w:val="19"/>
                <w:lang w:val="fr-CH" w:eastAsia="fr-FR"/>
              </w:rPr>
            </w:pPr>
            <w:r w:rsidRPr="007318CE">
              <w:rPr>
                <w:color w:val="000000"/>
                <w:sz w:val="19"/>
                <w:szCs w:val="19"/>
                <w:lang w:val="fr-CH" w:eastAsia="fr-FR"/>
              </w:rPr>
              <w:t xml:space="preserve">Itissalat Al-Maghrib </w:t>
            </w:r>
          </w:p>
        </w:tc>
      </w:tr>
    </w:tbl>
    <w:p w:rsidR="00A803A9" w:rsidRPr="00BD7378" w:rsidRDefault="00A803A9" w:rsidP="00A80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eastAsia="SimSun"/>
          <w:lang w:val="fr-CH" w:eastAsia="zh-CN"/>
        </w:rPr>
      </w:pPr>
      <w:r w:rsidRPr="00BD7378">
        <w:rPr>
          <w:rFonts w:eastAsia="SimSun"/>
          <w:lang w:val="fr-CH" w:eastAsia="zh-CN"/>
        </w:rPr>
        <w:t>Contact:</w:t>
      </w:r>
      <w:r w:rsidRPr="00BD7378">
        <w:rPr>
          <w:rFonts w:eastAsia="SimSun"/>
          <w:lang w:val="fr-CH" w:eastAsia="zh-CN"/>
        </w:rPr>
        <w:tab/>
      </w:r>
    </w:p>
    <w:p w:rsidR="00A803A9" w:rsidRPr="00BD7378" w:rsidRDefault="00A803A9" w:rsidP="00A80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lang w:val="fr-CH"/>
        </w:rPr>
      </w:pPr>
      <w:r w:rsidRPr="00BD7378">
        <w:rPr>
          <w:lang w:val="fr-CH"/>
        </w:rPr>
        <w:t>Motiaa Abdelhay</w:t>
      </w:r>
    </w:p>
    <w:p w:rsidR="00A803A9" w:rsidRPr="00BD7378" w:rsidRDefault="00A803A9" w:rsidP="00A80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lang w:val="fr-CH"/>
        </w:rPr>
      </w:pPr>
      <w:r w:rsidRPr="00BD7378">
        <w:rPr>
          <w:lang w:val="fr-CH"/>
        </w:rPr>
        <w:t>Agence Nationale de Réglementation des Télécommunications (ANRT)</w:t>
      </w:r>
    </w:p>
    <w:p w:rsidR="00A803A9" w:rsidRPr="00BD7378" w:rsidRDefault="00A803A9" w:rsidP="00A80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rFonts w:eastAsia="SimSun"/>
          <w:lang w:val="fr-CH" w:eastAsia="zh-CN"/>
        </w:rPr>
      </w:pPr>
      <w:r w:rsidRPr="00BD7378">
        <w:rPr>
          <w:lang w:val="fr-CH"/>
        </w:rPr>
        <w:t>Centre d'affaires</w:t>
      </w:r>
    </w:p>
    <w:p w:rsidR="00A803A9" w:rsidRPr="007318CE" w:rsidRDefault="00A803A9" w:rsidP="00A80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rFonts w:eastAsia="SimSun"/>
          <w:lang w:val="fr-FR" w:eastAsia="zh-CN"/>
        </w:rPr>
      </w:pPr>
      <w:r w:rsidRPr="007318CE">
        <w:rPr>
          <w:rFonts w:eastAsia="SimSun"/>
          <w:lang w:val="fr-FR" w:eastAsia="zh-CN"/>
        </w:rPr>
        <w:t>Adresse:</w:t>
      </w:r>
      <w:r w:rsidRPr="007318CE">
        <w:rPr>
          <w:lang w:val="fr-FR"/>
        </w:rPr>
        <w:t xml:space="preserve"> </w:t>
      </w:r>
      <w:r w:rsidRPr="007318CE">
        <w:rPr>
          <w:rFonts w:eastAsia="SimSun"/>
          <w:lang w:val="fr-FR" w:eastAsia="zh-CN"/>
        </w:rPr>
        <w:t xml:space="preserve">Boulevard Ar-Riad, Hay Riad </w:t>
      </w:r>
    </w:p>
    <w:p w:rsidR="00A803A9" w:rsidRPr="00BD7378" w:rsidRDefault="00A803A9" w:rsidP="00A80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rFonts w:eastAsia="SimSun"/>
          <w:lang w:val="fr-CH" w:eastAsia="zh-CN"/>
        </w:rPr>
      </w:pPr>
      <w:r w:rsidRPr="00BD7378">
        <w:rPr>
          <w:rFonts w:eastAsia="SimSun"/>
          <w:lang w:val="fr-CH" w:eastAsia="zh-CN"/>
        </w:rPr>
        <w:t>B.P. 2939</w:t>
      </w:r>
    </w:p>
    <w:p w:rsidR="00A803A9" w:rsidRPr="00BD7378" w:rsidRDefault="00A803A9" w:rsidP="00A80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rFonts w:eastAsia="SimSun"/>
          <w:lang w:val="fr-CH" w:eastAsia="zh-CN"/>
        </w:rPr>
      </w:pPr>
      <w:r w:rsidRPr="00BD7378">
        <w:rPr>
          <w:rFonts w:eastAsia="SimSun"/>
          <w:lang w:val="fr-CH" w:eastAsia="zh-CN"/>
        </w:rPr>
        <w:t>RABAT 10100</w:t>
      </w:r>
    </w:p>
    <w:p w:rsidR="00A803A9" w:rsidRPr="00BD7378" w:rsidRDefault="00A803A9" w:rsidP="00A803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rFonts w:eastAsia="SimSun"/>
          <w:lang w:val="fr-CH" w:eastAsia="zh-CN"/>
        </w:rPr>
      </w:pPr>
      <w:r>
        <w:rPr>
          <w:rFonts w:eastAsia="SimSun"/>
          <w:lang w:val="fr-CH" w:eastAsia="zh-CN"/>
        </w:rPr>
        <w:t>Maroc</w:t>
      </w:r>
    </w:p>
    <w:p w:rsidR="00A803A9" w:rsidRPr="00BD7378" w:rsidRDefault="00A803A9" w:rsidP="00B40FC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720"/>
        <w:jc w:val="left"/>
        <w:rPr>
          <w:rFonts w:eastAsia="SimSun"/>
          <w:lang w:val="fr-CH" w:eastAsia="zh-CN"/>
        </w:rPr>
      </w:pPr>
      <w:r w:rsidRPr="00BD7378">
        <w:rPr>
          <w:rFonts w:eastAsia="SimSun"/>
          <w:lang w:val="fr-CH" w:eastAsia="zh-CN"/>
        </w:rPr>
        <w:t>T</w:t>
      </w:r>
      <w:r>
        <w:rPr>
          <w:rFonts w:eastAsia="SimSun"/>
          <w:lang w:val="fr-CH" w:eastAsia="zh-CN"/>
        </w:rPr>
        <w:t>é</w:t>
      </w:r>
      <w:r w:rsidRPr="00BD7378">
        <w:rPr>
          <w:rFonts w:eastAsia="SimSun"/>
          <w:lang w:val="fr-CH" w:eastAsia="zh-CN"/>
        </w:rPr>
        <w:t>l</w:t>
      </w:r>
      <w:r>
        <w:rPr>
          <w:rFonts w:eastAsia="SimSun"/>
          <w:lang w:val="fr-CH" w:eastAsia="zh-CN"/>
        </w:rPr>
        <w:t>.</w:t>
      </w:r>
      <w:r w:rsidRPr="00BD7378">
        <w:rPr>
          <w:rFonts w:eastAsia="SimSun"/>
          <w:lang w:val="fr-CH" w:eastAsia="zh-CN"/>
        </w:rPr>
        <w:t xml:space="preserve">:  </w:t>
      </w:r>
      <w:r w:rsidRPr="00BD7378">
        <w:rPr>
          <w:rFonts w:eastAsia="SimSun"/>
          <w:lang w:val="fr-CH" w:eastAsia="zh-CN"/>
        </w:rPr>
        <w:tab/>
        <w:t>+212 5 37 71 85 64</w:t>
      </w:r>
    </w:p>
    <w:p w:rsidR="00A803A9" w:rsidRPr="007318CE" w:rsidRDefault="00B40FC4" w:rsidP="00B40FC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720"/>
        <w:jc w:val="left"/>
        <w:rPr>
          <w:noProof/>
          <w:lang w:val="fr-CH"/>
        </w:rPr>
      </w:pPr>
      <w:r>
        <w:rPr>
          <w:rFonts w:eastAsia="SimSun"/>
          <w:lang w:val="fr-CH" w:eastAsia="zh-CN"/>
        </w:rPr>
        <w:t>Email</w:t>
      </w:r>
      <w:r w:rsidR="00A803A9" w:rsidRPr="00BD7378">
        <w:rPr>
          <w:rFonts w:eastAsia="SimSun"/>
          <w:lang w:val="fr-CH" w:eastAsia="zh-CN"/>
        </w:rPr>
        <w:t xml:space="preserve">: </w:t>
      </w:r>
      <w:r w:rsidR="00A803A9" w:rsidRPr="00BD7378">
        <w:rPr>
          <w:rFonts w:eastAsia="SimSun"/>
          <w:lang w:val="fr-CH" w:eastAsia="zh-CN"/>
        </w:rPr>
        <w:tab/>
        <w:t xml:space="preserve">numerotation@anrt.ma </w:t>
      </w:r>
      <w:r w:rsidR="00A803A9" w:rsidRPr="00BD7378">
        <w:rPr>
          <w:rFonts w:eastAsia="SimSun"/>
          <w:lang w:val="fr-CH" w:eastAsia="zh-CN"/>
        </w:rPr>
        <w:br/>
      </w:r>
      <w:r w:rsidR="00A803A9" w:rsidRPr="007318CE">
        <w:rPr>
          <w:rFonts w:eastAsia="SimSun"/>
          <w:lang w:val="fr-CH" w:eastAsia="zh-CN"/>
        </w:rPr>
        <w:t xml:space="preserve">URL: </w:t>
      </w:r>
      <w:r w:rsidR="00A803A9" w:rsidRPr="007318CE">
        <w:rPr>
          <w:rFonts w:eastAsia="SimSun"/>
          <w:lang w:val="fr-CH" w:eastAsia="zh-CN"/>
        </w:rPr>
        <w:tab/>
      </w:r>
      <w:hyperlink r:id="rId15" w:history="1">
        <w:r w:rsidR="00A803A9" w:rsidRPr="00B40FC4">
          <w:rPr>
            <w:rStyle w:val="Hyperlink"/>
            <w:rFonts w:eastAsia="SimSun"/>
            <w:color w:val="auto"/>
            <w:u w:val="none"/>
            <w:lang w:val="fr-CH" w:eastAsia="zh-CN"/>
          </w:rPr>
          <w:t>www.anrt.ma</w:t>
        </w:r>
      </w:hyperlink>
    </w:p>
    <w:p w:rsidR="00A803A9" w:rsidRPr="007318CE" w:rsidRDefault="00A803A9" w:rsidP="00A803A9">
      <w:pPr>
        <w:rPr>
          <w:noProof/>
          <w:lang w:val="fr-CH"/>
        </w:rPr>
      </w:pPr>
    </w:p>
    <w:p w:rsidR="00101D08" w:rsidRPr="00A803A9" w:rsidRDefault="00101D08" w:rsidP="00E34821">
      <w:pPr>
        <w:rPr>
          <w:lang w:val="fr-CH"/>
        </w:rPr>
      </w:pPr>
    </w:p>
    <w:p w:rsidR="00101D08" w:rsidRDefault="00101D08" w:rsidP="00E34821">
      <w:pPr>
        <w:rPr>
          <w:lang w:val="fr-FR"/>
        </w:rPr>
      </w:pPr>
    </w:p>
    <w:p w:rsidR="00CA476B" w:rsidRDefault="00CA476B" w:rsidP="00E34821">
      <w:pPr>
        <w:rPr>
          <w:lang w:val="fr-FR"/>
        </w:rPr>
      </w:pPr>
      <w:r>
        <w:rPr>
          <w:lang w:val="fr-FR"/>
        </w:rPr>
        <w:br w:type="page"/>
      </w:r>
    </w:p>
    <w:p w:rsidR="00B40FC4" w:rsidRPr="002B52AB" w:rsidRDefault="00B40FC4" w:rsidP="00B40FC4">
      <w:pPr>
        <w:pStyle w:val="Heading20"/>
      </w:pPr>
      <w:r>
        <w:t>Autres communications</w:t>
      </w:r>
    </w:p>
    <w:p w:rsidR="00B40FC4" w:rsidRPr="00AA1E36" w:rsidRDefault="00B40FC4" w:rsidP="00B40FC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fr-FR"/>
        </w:rPr>
      </w:pPr>
      <w:r>
        <w:rPr>
          <w:b/>
          <w:bCs/>
          <w:lang w:val="fr-FR"/>
        </w:rPr>
        <w:t>Serbie</w:t>
      </w:r>
    </w:p>
    <w:p w:rsidR="00B40FC4" w:rsidRPr="00A824FA" w:rsidRDefault="00B40FC4" w:rsidP="00B40FC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fr-FR"/>
        </w:rPr>
      </w:pPr>
      <w:r w:rsidRPr="00A824FA">
        <w:rPr>
          <w:szCs w:val="18"/>
          <w:lang w:val="fr-FR"/>
        </w:rPr>
        <w:t xml:space="preserve">Communication du </w:t>
      </w:r>
      <w:r>
        <w:rPr>
          <w:szCs w:val="18"/>
          <w:lang w:val="fr-CH"/>
        </w:rPr>
        <w:t>21.III.2019</w:t>
      </w:r>
      <w:r w:rsidRPr="0068776C">
        <w:rPr>
          <w:szCs w:val="18"/>
          <w:lang w:val="fr-CH"/>
        </w:rPr>
        <w:t>:</w:t>
      </w:r>
    </w:p>
    <w:p w:rsidR="00B40FC4" w:rsidRDefault="00B40FC4" w:rsidP="00B40FC4">
      <w:pPr>
        <w:rPr>
          <w:lang w:val="fr-FR"/>
        </w:rPr>
      </w:pPr>
      <w:r>
        <w:rPr>
          <w:lang w:val="fr-FR"/>
        </w:rPr>
        <w:t>A</w:t>
      </w:r>
      <w:r>
        <w:rPr>
          <w:lang w:val="fr-CH"/>
        </w:rPr>
        <w:t xml:space="preserve"> l'occasion </w:t>
      </w:r>
      <w:r w:rsidRPr="00940430">
        <w:rPr>
          <w:lang w:val="fr-CH"/>
        </w:rPr>
        <w:t xml:space="preserve">du </w:t>
      </w:r>
      <w:r>
        <w:rPr>
          <w:lang w:val="fr-CH"/>
        </w:rPr>
        <w:t>74</w:t>
      </w:r>
      <w:r w:rsidRPr="00E92A9E">
        <w:rPr>
          <w:position w:val="4"/>
          <w:sz w:val="18"/>
          <w:lang w:val="fr-FR"/>
        </w:rPr>
        <w:t>e</w:t>
      </w:r>
      <w:r>
        <w:rPr>
          <w:lang w:val="fr-FR"/>
        </w:rPr>
        <w:t xml:space="preserve"> </w:t>
      </w:r>
      <w:r>
        <w:rPr>
          <w:lang w:val="fr-CH"/>
        </w:rPr>
        <w:t xml:space="preserve">anniversaire du jour de la Victoire « Dan Pobede », </w:t>
      </w:r>
      <w:r w:rsidRPr="00C92940">
        <w:rPr>
          <w:lang w:val="fr-FR"/>
        </w:rPr>
        <w:t xml:space="preserve">l'Administration </w:t>
      </w:r>
      <w:r>
        <w:rPr>
          <w:lang w:val="fr-FR"/>
        </w:rPr>
        <w:t>serbe</w:t>
      </w:r>
      <w:r w:rsidRPr="00C92940">
        <w:rPr>
          <w:lang w:val="fr-FR"/>
        </w:rPr>
        <w:t xml:space="preserve"> autorise </w:t>
      </w:r>
      <w:r>
        <w:rPr>
          <w:lang w:val="fr-FR"/>
        </w:rPr>
        <w:t xml:space="preserve">l’Union des radioamateurs de Serbie </w:t>
      </w:r>
      <w:r w:rsidRPr="00C92940">
        <w:rPr>
          <w:lang w:val="fr-FR"/>
        </w:rPr>
        <w:t>à utiliser</w:t>
      </w:r>
      <w:r>
        <w:rPr>
          <w:lang w:val="fr-FR"/>
        </w:rPr>
        <w:t xml:space="preserve"> l'</w:t>
      </w:r>
      <w:r w:rsidRPr="00C92940">
        <w:rPr>
          <w:lang w:val="fr-FR"/>
        </w:rPr>
        <w:t>indicatif</w:t>
      </w:r>
      <w:r>
        <w:rPr>
          <w:lang w:val="fr-FR"/>
        </w:rPr>
        <w:t xml:space="preserve"> d’appel spécial</w:t>
      </w:r>
      <w:r w:rsidRPr="00C92940">
        <w:rPr>
          <w:lang w:val="fr-FR"/>
        </w:rPr>
        <w:t xml:space="preserve"> </w:t>
      </w:r>
      <w:r>
        <w:rPr>
          <w:b/>
          <w:bCs/>
          <w:lang w:val="fr-CH"/>
        </w:rPr>
        <w:t>YT74</w:t>
      </w:r>
      <w:r w:rsidRPr="00D22E37">
        <w:rPr>
          <w:b/>
          <w:bCs/>
          <w:lang w:val="fr-CH"/>
        </w:rPr>
        <w:t>DP</w:t>
      </w:r>
      <w:r w:rsidRPr="0061654F">
        <w:rPr>
          <w:lang w:val="fr-FR"/>
        </w:rPr>
        <w:t xml:space="preserve"> </w:t>
      </w:r>
      <w:r w:rsidRPr="00FC3045">
        <w:rPr>
          <w:lang w:val="fr-FR"/>
        </w:rPr>
        <w:t>pendant la période comprise entre le</w:t>
      </w:r>
      <w:r>
        <w:rPr>
          <w:lang w:val="fr-FR"/>
        </w:rPr>
        <w:t xml:space="preserve"> 5</w:t>
      </w:r>
      <w:r w:rsidRPr="00FC3045">
        <w:rPr>
          <w:lang w:val="fr-FR"/>
        </w:rPr>
        <w:t xml:space="preserve"> et le </w:t>
      </w:r>
      <w:r>
        <w:rPr>
          <w:lang w:val="fr-FR"/>
        </w:rPr>
        <w:t>9 mai 2019.</w:t>
      </w:r>
    </w:p>
    <w:p w:rsidR="00B40FC4" w:rsidRDefault="00B40FC4" w:rsidP="00B40FC4">
      <w:pPr>
        <w:rPr>
          <w:lang w:val="fr-FR"/>
        </w:rPr>
      </w:pPr>
      <w:r>
        <w:rPr>
          <w:lang w:val="fr-FR"/>
        </w:rPr>
        <w:t>Communication du 27.III.2019:</w:t>
      </w:r>
    </w:p>
    <w:p w:rsidR="00B40FC4" w:rsidRDefault="00B40FC4" w:rsidP="00B40FC4">
      <w:pPr>
        <w:rPr>
          <w:lang w:val="fr-FR"/>
        </w:rPr>
      </w:pPr>
      <w:r>
        <w:rPr>
          <w:lang w:val="fr-CH"/>
        </w:rPr>
        <w:t>A l'occasion du 10</w:t>
      </w:r>
      <w:r w:rsidRPr="00E72B52">
        <w:rPr>
          <w:vertAlign w:val="superscript"/>
          <w:lang w:val="fr-CH"/>
        </w:rPr>
        <w:t>e</w:t>
      </w:r>
      <w:r>
        <w:rPr>
          <w:lang w:val="fr-CH"/>
        </w:rPr>
        <w:t xml:space="preserve"> anniversaire de la fondation de l’organisation « World Castles Award (WCA) », </w:t>
      </w:r>
      <w:r w:rsidRPr="00C92940">
        <w:rPr>
          <w:lang w:val="fr-FR"/>
        </w:rPr>
        <w:t xml:space="preserve">l'Administration </w:t>
      </w:r>
      <w:r>
        <w:rPr>
          <w:lang w:val="fr-FR"/>
        </w:rPr>
        <w:t>serbe</w:t>
      </w:r>
      <w:r w:rsidRPr="00C92940">
        <w:rPr>
          <w:lang w:val="fr-FR"/>
        </w:rPr>
        <w:t xml:space="preserve"> autorise </w:t>
      </w:r>
      <w:r>
        <w:rPr>
          <w:lang w:val="fr-FR"/>
        </w:rPr>
        <w:t xml:space="preserve">la section serbe « WCA-Serbia » </w:t>
      </w:r>
      <w:r w:rsidRPr="00C92940">
        <w:rPr>
          <w:lang w:val="fr-FR"/>
        </w:rPr>
        <w:t>à utiliser</w:t>
      </w:r>
      <w:r>
        <w:rPr>
          <w:lang w:val="fr-FR"/>
        </w:rPr>
        <w:t xml:space="preserve"> l'</w:t>
      </w:r>
      <w:r w:rsidRPr="00C92940">
        <w:rPr>
          <w:lang w:val="fr-FR"/>
        </w:rPr>
        <w:t>indicatif</w:t>
      </w:r>
      <w:r>
        <w:rPr>
          <w:lang w:val="fr-FR"/>
        </w:rPr>
        <w:t xml:space="preserve"> d’appel spécial </w:t>
      </w:r>
      <w:r>
        <w:rPr>
          <w:b/>
          <w:bCs/>
          <w:lang w:val="fr-CH"/>
        </w:rPr>
        <w:t>YU10WCA</w:t>
      </w:r>
      <w:r>
        <w:rPr>
          <w:lang w:val="fr-FR"/>
        </w:rPr>
        <w:t xml:space="preserve"> </w:t>
      </w:r>
      <w:r w:rsidRPr="00EF6FA8">
        <w:rPr>
          <w:lang w:val="fr-FR"/>
        </w:rPr>
        <w:t>pendant la période comprise entre le</w:t>
      </w:r>
      <w:r>
        <w:rPr>
          <w:lang w:val="fr-FR"/>
        </w:rPr>
        <w:t xml:space="preserve"> 1 et le 31 juillet 2019.</w:t>
      </w:r>
    </w:p>
    <w:p w:rsidR="00101D08" w:rsidRDefault="00101D08" w:rsidP="00E34821">
      <w:pPr>
        <w:rPr>
          <w:lang w:val="fr-FR"/>
        </w:rPr>
      </w:pPr>
    </w:p>
    <w:p w:rsidR="00B40FC4" w:rsidRPr="009A235A" w:rsidRDefault="00B40FC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 w:rsidRPr="009A235A">
        <w:rPr>
          <w:lang w:val="fr-CH"/>
        </w:rPr>
        <w:br w:type="page"/>
      </w:r>
    </w:p>
    <w:p w:rsidR="00E34821" w:rsidRPr="009A235A" w:rsidRDefault="00E3482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</w:p>
    <w:p w:rsidR="009D76D1" w:rsidRPr="002A6185" w:rsidRDefault="009D76D1" w:rsidP="00937135">
      <w:pPr>
        <w:pStyle w:val="Heading20"/>
      </w:pPr>
      <w:bookmarkStart w:id="394" w:name="_Toc417551684"/>
      <w:bookmarkStart w:id="395" w:name="_Toc418172334"/>
      <w:bookmarkStart w:id="396" w:name="_Toc418590416"/>
      <w:bookmarkStart w:id="397" w:name="_Toc421025977"/>
      <w:bookmarkStart w:id="398" w:name="_Toc422401214"/>
      <w:bookmarkStart w:id="399" w:name="_Toc423525459"/>
      <w:bookmarkStart w:id="400" w:name="_Toc424821420"/>
      <w:bookmarkStart w:id="401" w:name="_Toc428366209"/>
      <w:bookmarkStart w:id="402" w:name="_Toc429043969"/>
      <w:bookmarkStart w:id="403" w:name="_Toc430351629"/>
      <w:bookmarkStart w:id="404" w:name="_Toc435101744"/>
      <w:bookmarkStart w:id="405" w:name="_Toc436994431"/>
      <w:bookmarkStart w:id="406" w:name="_Toc437951348"/>
      <w:bookmarkStart w:id="407" w:name="_Toc439770098"/>
      <w:bookmarkStart w:id="408" w:name="_Toc442697183"/>
      <w:bookmarkStart w:id="409" w:name="_Toc443314403"/>
      <w:bookmarkStart w:id="410" w:name="_Toc451159962"/>
      <w:bookmarkStart w:id="411" w:name="_Toc452042297"/>
      <w:bookmarkStart w:id="412" w:name="_Toc453246397"/>
      <w:bookmarkStart w:id="413" w:name="_Toc455568929"/>
      <w:bookmarkStart w:id="414" w:name="_Toc458763347"/>
      <w:bookmarkStart w:id="415" w:name="_Toc461613929"/>
      <w:bookmarkStart w:id="416" w:name="_Toc464028571"/>
      <w:bookmarkStart w:id="417" w:name="_Toc466292736"/>
      <w:bookmarkStart w:id="418" w:name="_Toc467229228"/>
      <w:bookmarkStart w:id="419" w:name="_Toc468199537"/>
      <w:bookmarkStart w:id="420" w:name="_Toc469058093"/>
      <w:bookmarkStart w:id="421" w:name="_Toc472413666"/>
      <w:bookmarkStart w:id="422" w:name="_Toc473107267"/>
      <w:bookmarkStart w:id="423" w:name="_Toc474850439"/>
      <w:bookmarkStart w:id="424" w:name="_Toc476061821"/>
      <w:bookmarkStart w:id="425" w:name="_Toc477355879"/>
      <w:bookmarkStart w:id="426" w:name="_Toc478045212"/>
      <w:bookmarkStart w:id="427" w:name="_Toc479170905"/>
      <w:bookmarkStart w:id="428" w:name="_Toc481736935"/>
      <w:bookmarkStart w:id="429" w:name="_Toc483991774"/>
      <w:bookmarkStart w:id="430" w:name="_Toc484612706"/>
      <w:bookmarkStart w:id="431" w:name="_Toc486861831"/>
      <w:bookmarkStart w:id="432" w:name="_Toc489604268"/>
      <w:bookmarkStart w:id="433" w:name="_Toc490733865"/>
      <w:bookmarkStart w:id="434" w:name="_Toc492473929"/>
      <w:bookmarkStart w:id="435" w:name="_Toc493239117"/>
      <w:bookmarkStart w:id="436" w:name="_Toc494706577"/>
      <w:bookmarkStart w:id="437" w:name="_Toc496867161"/>
      <w:bookmarkStart w:id="438" w:name="_Toc497466152"/>
      <w:bookmarkStart w:id="439" w:name="_Toc498510163"/>
      <w:bookmarkStart w:id="440" w:name="_Toc499892935"/>
      <w:bookmarkStart w:id="441" w:name="_Toc500928331"/>
      <w:bookmarkStart w:id="442" w:name="_Toc503278447"/>
      <w:bookmarkStart w:id="443" w:name="_Toc508115976"/>
      <w:bookmarkStart w:id="444" w:name="_Toc509306707"/>
      <w:bookmarkStart w:id="445" w:name="_Toc510616292"/>
      <w:bookmarkStart w:id="446" w:name="_Toc512954056"/>
      <w:bookmarkStart w:id="447" w:name="_Toc513554846"/>
      <w:bookmarkStart w:id="448" w:name="_Toc514942276"/>
      <w:bookmarkStart w:id="449" w:name="_Toc516152566"/>
      <w:bookmarkStart w:id="450" w:name="_Toc517084132"/>
      <w:bookmarkStart w:id="451" w:name="_Toc517963000"/>
      <w:bookmarkStart w:id="452" w:name="_Toc525139697"/>
      <w:bookmarkStart w:id="453" w:name="_Toc526173614"/>
      <w:bookmarkStart w:id="454" w:name="_Toc527641996"/>
      <w:bookmarkStart w:id="455" w:name="_Toc528154648"/>
      <w:bookmarkStart w:id="456" w:name="_Toc530564043"/>
      <w:bookmarkStart w:id="457" w:name="_Toc535414819"/>
      <w:bookmarkStart w:id="458" w:name="_Toc536450198"/>
      <w:bookmarkStart w:id="459" w:name="_Toc169242"/>
      <w:bookmarkStart w:id="460" w:name="_Toc6472175"/>
      <w:bookmarkStart w:id="461" w:name="_Toc7430885"/>
      <w:bookmarkEnd w:id="384"/>
      <w:bookmarkEnd w:id="385"/>
      <w:r w:rsidRPr="002A6185">
        <w:t>Restrictions de service</w:t>
      </w:r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</w:p>
    <w:p w:rsidR="009D76D1" w:rsidRPr="002A6185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:rsidR="009D76D1" w:rsidRPr="005E174B" w:rsidRDefault="009D76D1" w:rsidP="009D76D1">
      <w:pPr>
        <w:jc w:val="center"/>
        <w:rPr>
          <w:rFonts w:ascii="Times New Roman" w:hAnsi="Times New Roman"/>
          <w:sz w:val="24"/>
          <w:lang w:val="fr-CH"/>
        </w:rPr>
      </w:pPr>
      <w:r w:rsidRPr="005E174B">
        <w:rPr>
          <w:lang w:val="fr-CH"/>
        </w:rPr>
        <w:t>Voir URL: www.itu.int/pub/T-SP-SR.1-2012</w:t>
      </w:r>
    </w:p>
    <w:p w:rsidR="009D76D1" w:rsidRPr="005E174B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p w:rsidR="002A13BA" w:rsidRPr="005E174B" w:rsidRDefault="002A13BA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744"/>
        <w:gridCol w:w="1241"/>
        <w:gridCol w:w="744"/>
        <w:gridCol w:w="1524"/>
        <w:gridCol w:w="2093"/>
      </w:tblGrid>
      <w:tr w:rsidR="009D76D1" w:rsidRPr="002F3F55" w:rsidTr="00070B7B">
        <w:trPr>
          <w:gridAfter w:val="2"/>
          <w:wAfter w:w="3617" w:type="dxa"/>
        </w:trPr>
        <w:tc>
          <w:tcPr>
            <w:tcW w:w="2904" w:type="dxa"/>
            <w:gridSpan w:val="2"/>
            <w:vAlign w:val="center"/>
          </w:tcPr>
          <w:p w:rsidR="009D76D1" w:rsidRPr="002F3F55" w:rsidRDefault="009D76D1" w:rsidP="002A13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2F3F55">
              <w:rPr>
                <w:rFonts w:asciiTheme="minorHAnsi" w:hAnsiTheme="minorHAnsi"/>
                <w:b/>
                <w:i/>
                <w:iCs/>
                <w:lang w:val="fr-CH"/>
              </w:rPr>
              <w:t>Pays/zone géographique</w:t>
            </w:r>
          </w:p>
        </w:tc>
        <w:tc>
          <w:tcPr>
            <w:tcW w:w="1985" w:type="dxa"/>
            <w:gridSpan w:val="2"/>
            <w:vAlign w:val="center"/>
          </w:tcPr>
          <w:p w:rsidR="009D76D1" w:rsidRPr="005605AC" w:rsidRDefault="009D76D1" w:rsidP="002A13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5605AC">
              <w:rPr>
                <w:rFonts w:asciiTheme="minorHAnsi" w:hAnsiTheme="minorHAnsi"/>
                <w:b/>
                <w:i/>
                <w:iCs/>
                <w:lang w:val="fr-CH"/>
              </w:rPr>
              <w:t>BE</w:t>
            </w:r>
          </w:p>
        </w:tc>
      </w:tr>
      <w:tr w:rsidR="009D76D1" w:rsidRPr="002F3F55" w:rsidTr="00070B7B">
        <w:tc>
          <w:tcPr>
            <w:tcW w:w="2160" w:type="dxa"/>
          </w:tcPr>
          <w:p w:rsidR="009D76D1" w:rsidRPr="005605AC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5605AC">
              <w:rPr>
                <w:rFonts w:asciiTheme="minorHAnsi" w:hAnsiTheme="minorHAnsi"/>
                <w:b/>
                <w:bCs/>
                <w:lang w:val="fr-CH"/>
              </w:rPr>
              <w:t>Seychelles</w:t>
            </w:r>
          </w:p>
        </w:tc>
        <w:tc>
          <w:tcPr>
            <w:tcW w:w="1985" w:type="dxa"/>
            <w:gridSpan w:val="2"/>
          </w:tcPr>
          <w:p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1006 (p.13)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S</w:t>
            </w: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lovaquie</w:t>
            </w:r>
          </w:p>
        </w:tc>
        <w:tc>
          <w:tcPr>
            <w:tcW w:w="1985" w:type="dxa"/>
            <w:gridSpan w:val="2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1007 (p.12)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F1CFA" w:rsidRPr="00A61AFB" w:rsidTr="00070B7B">
        <w:tc>
          <w:tcPr>
            <w:tcW w:w="2160" w:type="dxa"/>
          </w:tcPr>
          <w:p w:rsidR="001F1CFA" w:rsidRPr="0011711E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Malaise</w:t>
            </w:r>
          </w:p>
        </w:tc>
        <w:tc>
          <w:tcPr>
            <w:tcW w:w="1985" w:type="dxa"/>
            <w:gridSpan w:val="2"/>
          </w:tcPr>
          <w:p w:rsidR="001F1CFA" w:rsidRPr="0011711E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1013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1F1CFA" w:rsidRPr="00A61AFB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1F1CFA" w:rsidRPr="00A61AFB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11711E">
              <w:rPr>
                <w:rFonts w:asciiTheme="minorHAnsi" w:hAnsiTheme="minorHAnsi"/>
                <w:b/>
                <w:bCs/>
                <w:lang w:val="fr-FR"/>
              </w:rPr>
              <w:t>Thaïlande</w:t>
            </w:r>
          </w:p>
        </w:tc>
        <w:tc>
          <w:tcPr>
            <w:tcW w:w="1985" w:type="dxa"/>
            <w:gridSpan w:val="2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1034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Sao Tomé-et-Principe</w:t>
            </w:r>
          </w:p>
        </w:tc>
        <w:tc>
          <w:tcPr>
            <w:tcW w:w="1985" w:type="dxa"/>
            <w:gridSpan w:val="2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Uruguay</w:t>
            </w:r>
          </w:p>
        </w:tc>
        <w:tc>
          <w:tcPr>
            <w:tcW w:w="1985" w:type="dxa"/>
            <w:gridSpan w:val="2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Hong Kong, Chine</w:t>
            </w:r>
          </w:p>
        </w:tc>
        <w:tc>
          <w:tcPr>
            <w:tcW w:w="1985" w:type="dxa"/>
            <w:gridSpan w:val="2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1068 (p.4)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25362C" w:rsidRPr="00A61AFB" w:rsidTr="00070B7B">
        <w:tc>
          <w:tcPr>
            <w:tcW w:w="2160" w:type="dxa"/>
          </w:tcPr>
          <w:p w:rsidR="0025362C" w:rsidRPr="0011711E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Ukraine</w:t>
            </w:r>
          </w:p>
        </w:tc>
        <w:tc>
          <w:tcPr>
            <w:tcW w:w="1985" w:type="dxa"/>
            <w:gridSpan w:val="2"/>
          </w:tcPr>
          <w:p w:rsidR="0025362C" w:rsidRPr="0011711E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1148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25362C" w:rsidRPr="00A61AFB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25362C" w:rsidRPr="00A61AFB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</w:tbl>
    <w:p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p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p w:rsidR="009D76D1" w:rsidRPr="003D52C3" w:rsidRDefault="009D76D1" w:rsidP="00937135">
      <w:pPr>
        <w:pStyle w:val="Heading20"/>
      </w:pPr>
      <w:bookmarkStart w:id="462" w:name="_Toc417551685"/>
      <w:bookmarkStart w:id="463" w:name="_Toc418172335"/>
      <w:bookmarkStart w:id="464" w:name="_Toc418590417"/>
      <w:bookmarkStart w:id="465" w:name="_Toc421025978"/>
      <w:bookmarkStart w:id="466" w:name="_Toc422401215"/>
      <w:bookmarkStart w:id="467" w:name="_Toc423525460"/>
      <w:bookmarkStart w:id="468" w:name="_Toc424821421"/>
      <w:bookmarkStart w:id="469" w:name="_Toc428366210"/>
      <w:bookmarkStart w:id="470" w:name="_Toc429043970"/>
      <w:bookmarkStart w:id="471" w:name="_Toc430351630"/>
      <w:bookmarkStart w:id="472" w:name="_Toc435101745"/>
      <w:bookmarkStart w:id="473" w:name="_Toc436994432"/>
      <w:bookmarkStart w:id="474" w:name="_Toc437951349"/>
      <w:bookmarkStart w:id="475" w:name="_Toc439770099"/>
      <w:bookmarkStart w:id="476" w:name="_Toc442697184"/>
      <w:bookmarkStart w:id="477" w:name="_Toc443314404"/>
      <w:bookmarkStart w:id="478" w:name="_Toc451159963"/>
      <w:bookmarkStart w:id="479" w:name="_Toc452042298"/>
      <w:bookmarkStart w:id="480" w:name="_Toc453246398"/>
      <w:bookmarkStart w:id="481" w:name="_Toc455568930"/>
      <w:bookmarkStart w:id="482" w:name="_Toc458763348"/>
      <w:bookmarkStart w:id="483" w:name="_Toc461613930"/>
      <w:bookmarkStart w:id="484" w:name="_Toc464028572"/>
      <w:bookmarkStart w:id="485" w:name="_Toc466292737"/>
      <w:bookmarkStart w:id="486" w:name="_Toc467229229"/>
      <w:bookmarkStart w:id="487" w:name="_Toc468199538"/>
      <w:bookmarkStart w:id="488" w:name="_Toc469058094"/>
      <w:bookmarkStart w:id="489" w:name="_Toc472413667"/>
      <w:bookmarkStart w:id="490" w:name="_Toc473107268"/>
      <w:bookmarkStart w:id="491" w:name="_Toc474850440"/>
      <w:bookmarkStart w:id="492" w:name="_Toc476061822"/>
      <w:bookmarkStart w:id="493" w:name="_Toc477355880"/>
      <w:bookmarkStart w:id="494" w:name="_Toc478045213"/>
      <w:bookmarkStart w:id="495" w:name="_Toc479170906"/>
      <w:bookmarkStart w:id="496" w:name="_Toc481736936"/>
      <w:bookmarkStart w:id="497" w:name="_Toc483991775"/>
      <w:bookmarkStart w:id="498" w:name="_Toc484612707"/>
      <w:bookmarkStart w:id="499" w:name="_Toc486861832"/>
      <w:bookmarkStart w:id="500" w:name="_Toc489604269"/>
      <w:bookmarkStart w:id="501" w:name="_Toc490733866"/>
      <w:bookmarkStart w:id="502" w:name="_Toc492473930"/>
      <w:bookmarkStart w:id="503" w:name="_Toc493239118"/>
      <w:bookmarkStart w:id="504" w:name="_Toc494706578"/>
      <w:bookmarkStart w:id="505" w:name="_Toc496867162"/>
      <w:bookmarkStart w:id="506" w:name="_Toc497466153"/>
      <w:bookmarkStart w:id="507" w:name="_Toc498510164"/>
      <w:bookmarkStart w:id="508" w:name="_Toc499892936"/>
      <w:bookmarkStart w:id="509" w:name="_Toc500928332"/>
      <w:bookmarkStart w:id="510" w:name="_Toc503278448"/>
      <w:bookmarkStart w:id="511" w:name="_Toc508115977"/>
      <w:bookmarkStart w:id="512" w:name="_Toc509306708"/>
      <w:bookmarkStart w:id="513" w:name="_Toc510616293"/>
      <w:bookmarkStart w:id="514" w:name="_Toc512954057"/>
      <w:bookmarkStart w:id="515" w:name="_Toc513554847"/>
      <w:bookmarkStart w:id="516" w:name="_Toc514942277"/>
      <w:bookmarkStart w:id="517" w:name="_Toc516152567"/>
      <w:bookmarkStart w:id="518" w:name="_Toc517084133"/>
      <w:bookmarkStart w:id="519" w:name="_Toc517963001"/>
      <w:bookmarkStart w:id="520" w:name="_Toc525139698"/>
      <w:bookmarkStart w:id="521" w:name="_Toc526173615"/>
      <w:bookmarkStart w:id="522" w:name="_Toc527641997"/>
      <w:bookmarkStart w:id="523" w:name="_Toc528154649"/>
      <w:bookmarkStart w:id="524" w:name="_Toc530564044"/>
      <w:bookmarkStart w:id="525" w:name="_Toc535414820"/>
      <w:bookmarkStart w:id="526" w:name="_Toc536450199"/>
      <w:bookmarkStart w:id="527" w:name="_Toc169243"/>
      <w:bookmarkStart w:id="528" w:name="_Toc6472176"/>
      <w:bookmarkStart w:id="529" w:name="_Toc7430886"/>
      <w:r w:rsidRPr="003D52C3">
        <w:t>Systèmes de rappel (Call-Back)</w:t>
      </w:r>
      <w:r w:rsidRPr="003D52C3">
        <w:br/>
        <w:t>et procédures d'appel alternatives (Rés. 21 Rév. PP-2006)</w:t>
      </w:r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lang w:val="fr-CH"/>
        </w:rPr>
      </w:pPr>
      <w:r w:rsidRPr="00A61AFB">
        <w:rPr>
          <w:rFonts w:asciiTheme="minorHAnsi" w:hAnsiTheme="minorHAnsi"/>
          <w:lang w:val="fr-CH"/>
        </w:rPr>
        <w:t>Voir URL:</w:t>
      </w:r>
      <w:r w:rsidRPr="00513F8C">
        <w:rPr>
          <w:rFonts w:asciiTheme="minorHAnsi" w:hAnsiTheme="minorHAnsi"/>
          <w:lang w:val="fr-CH"/>
        </w:rPr>
        <w:t xml:space="preserve"> </w:t>
      </w:r>
      <w:r w:rsidRPr="0011791A">
        <w:rPr>
          <w:rFonts w:asciiTheme="minorHAnsi" w:hAnsiTheme="minorHAnsi"/>
          <w:lang w:val="fr-CH"/>
        </w:rPr>
        <w:t>www.itu.int/pub/T-SP-PP.RES.21-2011/</w:t>
      </w: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CH"/>
        </w:rPr>
      </w:pPr>
      <w:r>
        <w:rPr>
          <w:rFonts w:ascii="Times New Roman" w:hAnsi="Times New Roman"/>
          <w:sz w:val="24"/>
          <w:lang w:val="fr-CH"/>
        </w:rPr>
        <w:br w:type="page"/>
      </w:r>
    </w:p>
    <w:p w:rsidR="00D630ED" w:rsidRDefault="00D630ED" w:rsidP="000A297D">
      <w:pPr>
        <w:pStyle w:val="Heading1"/>
        <w:spacing w:before="0" w:after="0"/>
        <w:ind w:left="142"/>
        <w:rPr>
          <w:lang w:val="fr-FR"/>
        </w:rPr>
      </w:pPr>
      <w:bookmarkStart w:id="530" w:name="_Toc451159964"/>
      <w:bookmarkStart w:id="531" w:name="_Toc452042299"/>
      <w:bookmarkStart w:id="532" w:name="_Toc453246399"/>
      <w:bookmarkStart w:id="533" w:name="_Toc455568931"/>
      <w:bookmarkStart w:id="534" w:name="_Toc458763349"/>
      <w:bookmarkStart w:id="535" w:name="_Toc461613931"/>
      <w:bookmarkStart w:id="536" w:name="_Toc464028573"/>
      <w:bookmarkStart w:id="537" w:name="_Toc466292738"/>
      <w:bookmarkStart w:id="538" w:name="_Toc467229230"/>
      <w:bookmarkStart w:id="539" w:name="_Toc468199539"/>
      <w:bookmarkStart w:id="540" w:name="_Toc469058095"/>
      <w:bookmarkStart w:id="541" w:name="_Toc472413668"/>
      <w:bookmarkStart w:id="542" w:name="_Toc473107269"/>
      <w:bookmarkStart w:id="543" w:name="_Toc474850441"/>
      <w:bookmarkStart w:id="544" w:name="_Toc476061823"/>
      <w:bookmarkStart w:id="545" w:name="_Toc477355881"/>
      <w:bookmarkStart w:id="546" w:name="_Toc478045214"/>
      <w:bookmarkStart w:id="547" w:name="_Toc479170907"/>
      <w:bookmarkStart w:id="548" w:name="_Toc481736937"/>
      <w:bookmarkStart w:id="549" w:name="_Toc483991776"/>
      <w:bookmarkStart w:id="550" w:name="_Toc484612708"/>
      <w:bookmarkStart w:id="551" w:name="_Toc486861833"/>
      <w:bookmarkStart w:id="552" w:name="_Toc489604270"/>
      <w:bookmarkStart w:id="553" w:name="_Toc490733867"/>
      <w:bookmarkStart w:id="554" w:name="_Toc492473931"/>
      <w:bookmarkStart w:id="555" w:name="_Toc493239119"/>
      <w:bookmarkStart w:id="556" w:name="_Toc494706579"/>
      <w:bookmarkStart w:id="557" w:name="_Toc496867163"/>
      <w:bookmarkStart w:id="558" w:name="_Toc497466154"/>
      <w:bookmarkStart w:id="559" w:name="_Toc498510165"/>
      <w:bookmarkStart w:id="560" w:name="_Toc499892937"/>
      <w:bookmarkStart w:id="561" w:name="_Toc500928333"/>
      <w:bookmarkStart w:id="562" w:name="_Toc503278449"/>
      <w:bookmarkStart w:id="563" w:name="_Toc508115978"/>
      <w:bookmarkStart w:id="564" w:name="_Toc509306709"/>
      <w:bookmarkStart w:id="565" w:name="_Toc510616294"/>
      <w:bookmarkStart w:id="566" w:name="_Toc512954058"/>
      <w:bookmarkStart w:id="567" w:name="_Toc513554848"/>
      <w:bookmarkStart w:id="568" w:name="_Toc514942278"/>
      <w:bookmarkStart w:id="569" w:name="_Toc516152568"/>
      <w:bookmarkStart w:id="570" w:name="_Toc517084134"/>
      <w:bookmarkStart w:id="571" w:name="_Toc517963002"/>
      <w:bookmarkStart w:id="572" w:name="_Toc525139699"/>
      <w:bookmarkStart w:id="573" w:name="_Toc526173616"/>
      <w:bookmarkStart w:id="574" w:name="_Toc527641998"/>
      <w:bookmarkStart w:id="575" w:name="_Toc528154650"/>
      <w:bookmarkStart w:id="576" w:name="_Toc530564045"/>
      <w:bookmarkStart w:id="577" w:name="_Toc535414821"/>
      <w:bookmarkStart w:id="578" w:name="_Toc536450200"/>
      <w:bookmarkStart w:id="579" w:name="_Toc169244"/>
      <w:bookmarkStart w:id="580" w:name="_Toc6472177"/>
      <w:bookmarkStart w:id="581" w:name="_Toc7430887"/>
      <w:r w:rsidRPr="007F41C3">
        <w:rPr>
          <w:lang w:val="fr-FR"/>
        </w:rPr>
        <w:t xml:space="preserve">AMENDEMENTS  </w:t>
      </w:r>
      <w:r w:rsidRPr="00872C86">
        <w:rPr>
          <w:lang w:val="fr-FR"/>
        </w:rPr>
        <w:t>AUX</w:t>
      </w:r>
      <w:r w:rsidRPr="007F41C3">
        <w:rPr>
          <w:lang w:val="fr-FR"/>
        </w:rPr>
        <w:t xml:space="preserve">  PUBLICATIONS  DE  SERVICE</w:t>
      </w:r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</w:p>
    <w:p w:rsidR="00347F83" w:rsidRPr="002826D5" w:rsidRDefault="00347F83" w:rsidP="00047110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60"/>
        <w:jc w:val="center"/>
        <w:rPr>
          <w:lang w:val="fr-FR"/>
        </w:rPr>
      </w:pPr>
      <w:r w:rsidRPr="002826D5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Insérer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paragraphe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Colonne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remplacer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Lire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supprimer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page(s)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</w:tr>
    </w:tbl>
    <w:p w:rsidR="00EE3772" w:rsidRDefault="00EE3772"/>
    <w:p w:rsidR="009A235A" w:rsidRDefault="009A235A"/>
    <w:p w:rsidR="009A235A" w:rsidRPr="009A235A" w:rsidRDefault="009A235A" w:rsidP="009A235A">
      <w:pPr>
        <w:keepNext/>
        <w:shd w:val="clear" w:color="auto" w:fill="D9D9D9"/>
        <w:spacing w:before="0"/>
        <w:jc w:val="center"/>
        <w:textAlignment w:val="auto"/>
        <w:outlineLvl w:val="1"/>
        <w:rPr>
          <w:rFonts w:cs="Arial"/>
          <w:b/>
          <w:bCs/>
          <w:sz w:val="28"/>
          <w:szCs w:val="28"/>
          <w:lang w:val="fr-FR"/>
        </w:rPr>
      </w:pPr>
      <w:r w:rsidRPr="009A235A">
        <w:rPr>
          <w:rFonts w:cs="Arial"/>
          <w:b/>
          <w:bCs/>
          <w:sz w:val="28"/>
          <w:szCs w:val="28"/>
          <w:lang w:val="fr-FR"/>
        </w:rPr>
        <w:t xml:space="preserve">Liste des numéros identificateurs d'entités émettrices pour </w:t>
      </w:r>
      <w:r w:rsidRPr="009A235A">
        <w:rPr>
          <w:rFonts w:cs="Arial"/>
          <w:b/>
          <w:bCs/>
          <w:sz w:val="28"/>
          <w:szCs w:val="28"/>
          <w:lang w:val="fr-FR"/>
        </w:rPr>
        <w:br/>
        <w:t xml:space="preserve">les cartes internationales de facturation des télécommunications </w:t>
      </w:r>
      <w:r w:rsidRPr="009A235A">
        <w:rPr>
          <w:rFonts w:cs="Arial"/>
          <w:b/>
          <w:bCs/>
          <w:sz w:val="28"/>
          <w:szCs w:val="28"/>
          <w:lang w:val="fr-FR"/>
        </w:rPr>
        <w:br/>
        <w:t xml:space="preserve">(selon la Recommandation UIT-T E.118 (05/2006)) </w:t>
      </w:r>
      <w:r w:rsidRPr="009A235A">
        <w:rPr>
          <w:rFonts w:cs="Arial"/>
          <w:b/>
          <w:bCs/>
          <w:sz w:val="28"/>
          <w:szCs w:val="28"/>
          <w:lang w:val="fr-FR"/>
        </w:rPr>
        <w:br/>
        <w:t>(Situation au 1 Décembre 2018)</w:t>
      </w:r>
    </w:p>
    <w:p w:rsidR="009A235A" w:rsidRPr="009A235A" w:rsidRDefault="009A235A" w:rsidP="009A235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jc w:val="center"/>
        <w:rPr>
          <w:sz w:val="22"/>
          <w:lang w:val="fr-CH"/>
        </w:rPr>
      </w:pPr>
      <w:r w:rsidRPr="009A235A">
        <w:rPr>
          <w:rFonts w:eastAsia="SimSun" w:cs="Arial"/>
          <w:lang w:val="fr-FR" w:eastAsia="zh-CN"/>
        </w:rPr>
        <w:t>(Annexe au Bulletin d'exploitation de l'UIT N° 1161 – 1.XII.2018)</w:t>
      </w:r>
      <w:r w:rsidRPr="009A235A">
        <w:rPr>
          <w:rFonts w:eastAsia="SimSun" w:cs="Arial"/>
          <w:lang w:val="fr-FR" w:eastAsia="zh-CN"/>
        </w:rPr>
        <w:br/>
        <w:t>(Amendement N° 8)</w:t>
      </w:r>
    </w:p>
    <w:p w:rsidR="009A235A" w:rsidRPr="009A235A" w:rsidRDefault="009A235A" w:rsidP="009A235A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2700"/>
        </w:tabs>
        <w:spacing w:after="120"/>
        <w:jc w:val="left"/>
        <w:rPr>
          <w:b/>
          <w:bCs/>
          <w:lang w:val="fr-CH"/>
        </w:rPr>
      </w:pPr>
      <w:bookmarkStart w:id="582" w:name="OLE_LINK11"/>
      <w:bookmarkStart w:id="583" w:name="OLE_LINK12"/>
      <w:bookmarkStart w:id="584" w:name="OLE_LINK19"/>
      <w:bookmarkStart w:id="585" w:name="OLE_LINK20"/>
      <w:bookmarkStart w:id="586" w:name="OLE_LINK21"/>
      <w:r w:rsidRPr="009A235A">
        <w:rPr>
          <w:b/>
          <w:bCs/>
          <w:lang w:val="fr-CH"/>
        </w:rPr>
        <w:t>Moldova (République de)</w:t>
      </w:r>
      <w:r w:rsidRPr="009A235A">
        <w:rPr>
          <w:b/>
          <w:bCs/>
          <w:lang w:val="fr-CH"/>
        </w:rPr>
        <w:tab/>
        <w:t xml:space="preserve">ADD </w:t>
      </w:r>
    </w:p>
    <w:tbl>
      <w:tblPr>
        <w:tblW w:w="526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2879"/>
        <w:gridCol w:w="1373"/>
        <w:gridCol w:w="3007"/>
        <w:gridCol w:w="1373"/>
      </w:tblGrid>
      <w:tr w:rsidR="009A235A" w:rsidRPr="009A235A" w:rsidTr="00853FE5"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iCs/>
                <w:lang w:val="fr-CH" w:eastAsia="zh-CN"/>
              </w:rPr>
            </w:pPr>
            <w:r w:rsidRPr="009A235A">
              <w:rPr>
                <w:rFonts w:eastAsia="SimSun" w:cs="Arial"/>
                <w:i/>
                <w:iCs/>
                <w:lang w:val="fr-FR" w:eastAsia="zh-CN"/>
              </w:rPr>
              <w:t>Pays/zone géographique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9A235A">
              <w:rPr>
                <w:rFonts w:eastAsia="SimSun" w:cs="Arial"/>
                <w:i/>
                <w:iCs/>
                <w:lang w:val="fr-FR" w:eastAsia="zh-CN"/>
              </w:rPr>
              <w:t>Nom de la compagnie/</w:t>
            </w:r>
            <w:r w:rsidRPr="009A235A">
              <w:rPr>
                <w:rFonts w:eastAsia="SimSun" w:cs="Arial"/>
                <w:i/>
                <w:iCs/>
                <w:lang w:val="fr-FR" w:eastAsia="zh-CN"/>
              </w:rPr>
              <w:br/>
              <w:t>Adresse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9A235A">
              <w:rPr>
                <w:rFonts w:eastAsia="SimSun" w:cs="Arial"/>
                <w:i/>
                <w:iCs/>
                <w:lang w:val="fr-FR" w:eastAsia="zh-CN"/>
              </w:rPr>
              <w:t>Identification d’entité émettrice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Arial"/>
                <w:i/>
                <w:iCs/>
                <w:lang w:val="fr-FR" w:eastAsia="zh-CN"/>
              </w:rPr>
            </w:pPr>
            <w:r w:rsidRPr="009A235A">
              <w:rPr>
                <w:rFonts w:eastAsia="SimSun" w:cs="Arial"/>
                <w:i/>
                <w:iCs/>
                <w:lang w:val="fr-FR" w:eastAsia="zh-CN"/>
              </w:rPr>
              <w:t>Contact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CH" w:eastAsia="zh-CN"/>
              </w:rPr>
            </w:pPr>
            <w:r w:rsidRPr="009A235A">
              <w:rPr>
                <w:rFonts w:eastAsia="SimSun" w:cs="Arial"/>
                <w:i/>
                <w:iCs/>
                <w:lang w:val="fr-FR" w:eastAsia="zh-CN"/>
              </w:rPr>
              <w:t>Date d’annulation</w:t>
            </w:r>
          </w:p>
        </w:tc>
      </w:tr>
      <w:tr w:rsidR="009A235A" w:rsidRPr="009A235A" w:rsidTr="00853FE5"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9A235A">
              <w:rPr>
                <w:rFonts w:cs="Arial"/>
                <w:lang w:val="fr-CH"/>
              </w:rPr>
              <w:t>Moldova (Répub</w:t>
            </w:r>
            <w:r w:rsidRPr="009A235A">
              <w:rPr>
                <w:rFonts w:cs="Arial"/>
              </w:rPr>
              <w:t>lique de)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lang w:val="fr-CH" w:eastAsia="zh-CN"/>
              </w:rPr>
            </w:pPr>
            <w:r w:rsidRPr="009A235A">
              <w:rPr>
                <w:rFonts w:eastAsia="SimSun" w:cs="Arial"/>
                <w:b/>
                <w:bCs/>
                <w:color w:val="000000"/>
                <w:lang w:val="fr-CH" w:eastAsia="zh-CN"/>
              </w:rPr>
              <w:t>I.M. Eventis Mobile s.r.l.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eastAsia="zh-CN"/>
              </w:rPr>
            </w:pPr>
            <w:r w:rsidRPr="009A235A">
              <w:rPr>
                <w:rFonts w:eastAsia="SimSun" w:cs="Arial"/>
                <w:color w:val="000000"/>
                <w:lang w:eastAsia="zh-CN"/>
              </w:rPr>
              <w:t>Str. Sadoveanu M.2 Off 5 mum.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9A235A">
              <w:rPr>
                <w:rFonts w:eastAsia="SimSun" w:cs="Arial"/>
                <w:color w:val="000000"/>
                <w:lang w:val="es-ES_tradnl" w:eastAsia="zh-CN"/>
              </w:rPr>
              <w:t>MD-2044 CHISINAU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9A235A">
              <w:rPr>
                <w:rFonts w:eastAsia="SimSun" w:cs="Arial"/>
                <w:b/>
                <w:bCs/>
                <w:lang w:val="en-US" w:eastAsia="zh-CN"/>
              </w:rPr>
              <w:t>89 373 04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9A235A">
              <w:rPr>
                <w:rFonts w:eastAsia="SimSun" w:cs="Arial"/>
                <w:lang w:eastAsia="zh-CN"/>
              </w:rPr>
              <w:t>Oleg Primak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9A235A">
              <w:rPr>
                <w:rFonts w:eastAsia="SimSun" w:cs="Arial"/>
                <w:lang w:eastAsia="zh-CN"/>
              </w:rPr>
              <w:t>b.125 off.5, 31 August Str.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9A235A">
              <w:rPr>
                <w:rFonts w:eastAsia="SimSun" w:cs="Arial"/>
                <w:lang w:val="fr-CH" w:eastAsia="zh-CN"/>
              </w:rPr>
              <w:t>CHISINAU MD-2012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9A235A">
              <w:rPr>
                <w:rFonts w:eastAsia="SimSun" w:cs="Arial"/>
                <w:lang w:val="fr-CH" w:eastAsia="zh-CN"/>
              </w:rPr>
              <w:t xml:space="preserve">Tel: </w:t>
            </w:r>
            <w:r w:rsidRPr="009A235A">
              <w:rPr>
                <w:rFonts w:eastAsia="SimSun" w:cs="Arial"/>
                <w:lang w:val="fr-CH" w:eastAsia="zh-CN"/>
              </w:rPr>
              <w:tab/>
              <w:t>+</w:t>
            </w:r>
            <w:r w:rsidRPr="009A235A">
              <w:rPr>
                <w:rFonts w:eastAsia="SimSun" w:cs="Arial"/>
                <w:spacing w:val="-6"/>
                <w:lang w:val="fr-CH" w:eastAsia="zh-CN"/>
              </w:rPr>
              <w:t>373</w:t>
            </w:r>
            <w:r w:rsidRPr="009A235A">
              <w:rPr>
                <w:rFonts w:eastAsia="SimSun" w:cs="Arial"/>
                <w:lang w:val="fr-CH" w:eastAsia="zh-CN"/>
              </w:rPr>
              <w:t xml:space="preserve"> 2223 4845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9A235A">
              <w:rPr>
                <w:rFonts w:eastAsia="SimSun" w:cs="Arial"/>
                <w:lang w:val="fr-CH" w:eastAsia="zh-CN"/>
              </w:rPr>
              <w:t xml:space="preserve">Fax: </w:t>
            </w:r>
            <w:r w:rsidRPr="009A235A">
              <w:rPr>
                <w:rFonts w:eastAsia="SimSun" w:cs="Arial"/>
                <w:lang w:val="fr-CH" w:eastAsia="zh-CN"/>
              </w:rPr>
              <w:tab/>
              <w:t>+</w:t>
            </w:r>
            <w:r w:rsidRPr="009A235A">
              <w:rPr>
                <w:rFonts w:eastAsia="SimSun" w:cs="Arial"/>
                <w:spacing w:val="-6"/>
                <w:lang w:val="fr-CH" w:eastAsia="zh-CN"/>
              </w:rPr>
              <w:t>373</w:t>
            </w:r>
            <w:r w:rsidRPr="009A235A">
              <w:rPr>
                <w:rFonts w:eastAsia="SimSun" w:cs="Arial"/>
                <w:lang w:val="fr-CH" w:eastAsia="zh-CN"/>
              </w:rPr>
              <w:t xml:space="preserve"> 2223 4851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pacing w:val="-6"/>
                <w:lang w:val="fr-CH" w:eastAsia="zh-CN"/>
              </w:rPr>
            </w:pPr>
            <w:r>
              <w:rPr>
                <w:rFonts w:eastAsia="SimSun" w:cs="Arial"/>
                <w:spacing w:val="-6"/>
                <w:lang w:val="fr-CH" w:eastAsia="zh-CN"/>
              </w:rPr>
              <w:t>E-mail:</w:t>
            </w:r>
            <w:r>
              <w:rPr>
                <w:rFonts w:eastAsia="SimSun" w:cs="Arial"/>
                <w:spacing w:val="-6"/>
                <w:lang w:val="fr-CH" w:eastAsia="zh-CN"/>
              </w:rPr>
              <w:tab/>
            </w:r>
            <w:r w:rsidRPr="009A235A">
              <w:rPr>
                <w:rFonts w:eastAsia="SimSun" w:cs="Arial"/>
                <w:spacing w:val="-6"/>
                <w:lang w:val="fr-CH" w:eastAsia="zh-CN"/>
              </w:rPr>
              <w:t>o.primak@eventismobile.md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lang w:val="es-ES_tradnl" w:eastAsia="zh-CN"/>
              </w:rPr>
            </w:pPr>
            <w:r w:rsidRPr="009A235A">
              <w:rPr>
                <w:rFonts w:eastAsia="SimSun" w:cs="Arial"/>
                <w:lang w:val="es-ES_tradnl" w:eastAsia="zh-CN"/>
              </w:rPr>
              <w:t>16.VIII.2013</w:t>
            </w:r>
          </w:p>
        </w:tc>
      </w:tr>
    </w:tbl>
    <w:bookmarkEnd w:id="582"/>
    <w:bookmarkEnd w:id="583"/>
    <w:p w:rsidR="009A235A" w:rsidRPr="009A235A" w:rsidRDefault="009A235A" w:rsidP="009A235A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2700"/>
        </w:tabs>
        <w:spacing w:before="240" w:after="120"/>
        <w:jc w:val="left"/>
        <w:rPr>
          <w:b/>
          <w:bCs/>
          <w:lang w:val="fr-CH"/>
        </w:rPr>
      </w:pPr>
      <w:r w:rsidRPr="009A235A">
        <w:rPr>
          <w:rFonts w:eastAsia="SimSun" w:cs="Arial"/>
          <w:b/>
          <w:bCs/>
          <w:lang w:val="fr-FR" w:eastAsia="zh-CN"/>
        </w:rPr>
        <w:t>Nouvelle-Calédonie</w:t>
      </w:r>
      <w:r w:rsidRPr="009A235A">
        <w:rPr>
          <w:rFonts w:eastAsia="SimSun" w:cs="Arial"/>
          <w:b/>
          <w:bCs/>
          <w:lang w:val="fr-CH" w:eastAsia="zh-CN"/>
        </w:rPr>
        <w:tab/>
        <w:t>LIR</w:t>
      </w:r>
      <w:r w:rsidRPr="009A235A">
        <w:rPr>
          <w:b/>
          <w:bCs/>
          <w:lang w:val="fr-CH"/>
        </w:rPr>
        <w:t xml:space="preserve"> </w:t>
      </w:r>
    </w:p>
    <w:tbl>
      <w:tblPr>
        <w:tblW w:w="526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2872"/>
        <w:gridCol w:w="1648"/>
        <w:gridCol w:w="4101"/>
      </w:tblGrid>
      <w:tr w:rsidR="009A235A" w:rsidRPr="009A235A" w:rsidTr="00853FE5"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iCs/>
                <w:lang w:val="fr-CH" w:eastAsia="zh-CN"/>
              </w:rPr>
            </w:pPr>
            <w:r w:rsidRPr="009A235A">
              <w:rPr>
                <w:rFonts w:eastAsia="SimSun" w:cs="Arial"/>
                <w:i/>
                <w:iCs/>
                <w:lang w:val="fr-FR" w:eastAsia="zh-CN"/>
              </w:rPr>
              <w:t>Pays/zone géographique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9A235A">
              <w:rPr>
                <w:rFonts w:eastAsia="SimSun" w:cs="Arial"/>
                <w:i/>
                <w:iCs/>
                <w:lang w:val="fr-FR" w:eastAsia="zh-CN"/>
              </w:rPr>
              <w:t>Nom de la compagnie/</w:t>
            </w:r>
            <w:r w:rsidRPr="009A235A">
              <w:rPr>
                <w:rFonts w:eastAsia="SimSun" w:cs="Arial"/>
                <w:i/>
                <w:iCs/>
                <w:lang w:val="fr-FR" w:eastAsia="zh-CN"/>
              </w:rPr>
              <w:br/>
              <w:t>Adresse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9A235A">
              <w:rPr>
                <w:rFonts w:eastAsia="SimSun" w:cs="Arial"/>
                <w:i/>
                <w:iCs/>
                <w:lang w:val="fr-FR" w:eastAsia="zh-CN"/>
              </w:rPr>
              <w:t>Identification d’entité émettrice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Arial"/>
                <w:i/>
                <w:iCs/>
                <w:lang w:val="fr-FR" w:eastAsia="zh-CN"/>
              </w:rPr>
            </w:pPr>
            <w:r w:rsidRPr="009A235A">
              <w:rPr>
                <w:rFonts w:eastAsia="SimSun" w:cs="Arial"/>
                <w:i/>
                <w:iCs/>
                <w:lang w:val="fr-FR" w:eastAsia="zh-CN"/>
              </w:rPr>
              <w:t>Contact</w:t>
            </w:r>
          </w:p>
        </w:tc>
      </w:tr>
      <w:tr w:rsidR="009A235A" w:rsidRPr="009A235A" w:rsidTr="00853FE5"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bookmarkStart w:id="587" w:name="_Hlk3464631"/>
            <w:r w:rsidRPr="009A235A">
              <w:rPr>
                <w:rFonts w:eastAsia="SimSun" w:cs="Arial"/>
                <w:lang w:val="en-US" w:eastAsia="zh-CN"/>
              </w:rPr>
              <w:t>Nouvelle-Calédonie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lang w:val="fr-CH" w:eastAsia="zh-CN"/>
              </w:rPr>
            </w:pPr>
            <w:r w:rsidRPr="009A235A">
              <w:rPr>
                <w:rFonts w:eastAsia="SimSun" w:cs="Arial"/>
                <w:b/>
                <w:bCs/>
                <w:lang w:val="fr-CH" w:eastAsia="zh-CN"/>
              </w:rPr>
              <w:t>Office des Postes et des Télécommunications (OPT)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9A235A">
              <w:rPr>
                <w:rFonts w:eastAsia="SimSun" w:cs="Arial"/>
                <w:lang w:val="fr-CH" w:eastAsia="zh-CN"/>
              </w:rPr>
              <w:t xml:space="preserve">2 Rue Paul Monchovet 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9A235A">
              <w:rPr>
                <w:rFonts w:eastAsia="SimSun" w:cs="Arial"/>
                <w:lang w:val="fr-CH" w:eastAsia="zh-CN"/>
              </w:rPr>
              <w:t>Port Plaisance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9A235A">
              <w:rPr>
                <w:rFonts w:eastAsia="SimSun" w:cs="Arial"/>
                <w:lang w:val="fr-CH" w:eastAsia="zh-CN"/>
              </w:rPr>
              <w:t>98841 NOUMEA CEDEX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lang w:val="en-US" w:eastAsia="zh-CN"/>
              </w:rPr>
            </w:pPr>
            <w:r w:rsidRPr="009A235A">
              <w:rPr>
                <w:rFonts w:eastAsia="SimSun" w:cs="Arial"/>
                <w:b/>
                <w:lang w:val="en-US" w:eastAsia="zh-CN"/>
              </w:rPr>
              <w:t>89 687 01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9A235A">
              <w:rPr>
                <w:rFonts w:eastAsia="SimSun" w:cs="Arial"/>
                <w:lang w:val="fr-CH" w:eastAsia="zh-CN"/>
              </w:rPr>
              <w:t>Olivier Amat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9A235A">
              <w:rPr>
                <w:rFonts w:eastAsia="SimSun" w:cs="Arial"/>
                <w:lang w:val="fr-CH" w:eastAsia="zh-CN"/>
              </w:rPr>
              <w:t>2, rue Monchovet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9A235A">
              <w:rPr>
                <w:rFonts w:eastAsia="SimSun" w:cs="Arial"/>
                <w:lang w:val="fr-CH" w:eastAsia="zh-CN"/>
              </w:rPr>
              <w:t>98841 NOUMEA Cedex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9A235A">
              <w:rPr>
                <w:rFonts w:eastAsia="SimSun" w:cs="Arial"/>
                <w:lang w:eastAsia="zh-CN"/>
              </w:rPr>
              <w:t xml:space="preserve">Tel: </w:t>
            </w:r>
            <w:r w:rsidRPr="009A235A">
              <w:rPr>
                <w:rFonts w:eastAsia="SimSun" w:cs="Arial"/>
                <w:lang w:eastAsia="zh-CN"/>
              </w:rPr>
              <w:tab/>
              <w:t>+687 268282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9A235A">
              <w:rPr>
                <w:rFonts w:eastAsia="SimSun" w:cs="Arial"/>
                <w:lang w:eastAsia="zh-CN"/>
              </w:rPr>
              <w:t xml:space="preserve">Fax: </w:t>
            </w:r>
            <w:r w:rsidRPr="009A235A">
              <w:rPr>
                <w:rFonts w:eastAsia="SimSun" w:cs="Arial"/>
                <w:lang w:eastAsia="zh-CN"/>
              </w:rPr>
              <w:tab/>
              <w:t>+687 289090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9A235A">
              <w:rPr>
                <w:rFonts w:eastAsia="SimSun" w:cs="Arial"/>
                <w:lang w:eastAsia="zh-CN"/>
              </w:rPr>
              <w:t xml:space="preserve">E-mail: </w:t>
            </w:r>
            <w:r w:rsidRPr="009A235A">
              <w:rPr>
                <w:rFonts w:eastAsia="SimSun" w:cs="Arial"/>
                <w:spacing w:val="-6"/>
                <w:lang w:val="fr-CH" w:eastAsia="zh-CN"/>
              </w:rPr>
              <w:t>olivier</w:t>
            </w:r>
            <w:r w:rsidRPr="009A235A">
              <w:rPr>
                <w:rFonts w:eastAsia="SimSun" w:cs="Arial"/>
                <w:lang w:eastAsia="zh-CN"/>
              </w:rPr>
              <w:t>.amat@opt.nc</w:t>
            </w:r>
          </w:p>
        </w:tc>
      </w:tr>
    </w:tbl>
    <w:p w:rsidR="009A235A" w:rsidRPr="009A235A" w:rsidRDefault="009A235A" w:rsidP="009A235A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2700"/>
        </w:tabs>
        <w:spacing w:before="240" w:after="120"/>
        <w:jc w:val="left"/>
        <w:rPr>
          <w:b/>
          <w:bCs/>
          <w:lang w:val="fr-CH"/>
        </w:rPr>
      </w:pPr>
      <w:bookmarkStart w:id="588" w:name="OLE_LINK29"/>
      <w:bookmarkStart w:id="589" w:name="OLE_LINK30"/>
      <w:bookmarkStart w:id="590" w:name="OLE_LINK31"/>
      <w:bookmarkEnd w:id="584"/>
      <w:bookmarkEnd w:id="585"/>
      <w:bookmarkEnd w:id="586"/>
      <w:bookmarkEnd w:id="587"/>
      <w:r w:rsidRPr="009A235A">
        <w:rPr>
          <w:rFonts w:eastAsia="SimSun" w:cs="Arial"/>
          <w:b/>
          <w:bCs/>
          <w:color w:val="000000"/>
          <w:lang w:val="fr-CH" w:eastAsia="fr-FR"/>
        </w:rPr>
        <w:t>Portugal</w:t>
      </w:r>
      <w:r w:rsidRPr="009A235A">
        <w:rPr>
          <w:rFonts w:eastAsia="SimSun" w:cs="Arial"/>
          <w:b/>
          <w:bCs/>
          <w:lang w:val="fr-CH" w:eastAsia="zh-CN"/>
        </w:rPr>
        <w:tab/>
      </w:r>
      <w:r w:rsidRPr="009A235A">
        <w:rPr>
          <w:rFonts w:eastAsia="SimSun" w:cs="Arial"/>
          <w:b/>
          <w:bCs/>
          <w:lang w:val="fr-CH" w:eastAsia="zh-CN"/>
        </w:rPr>
        <w:tab/>
        <w:t>LIR</w:t>
      </w:r>
      <w:r w:rsidRPr="009A235A">
        <w:rPr>
          <w:b/>
          <w:bCs/>
          <w:lang w:val="fr-CH"/>
        </w:rPr>
        <w:t xml:space="preserve"> </w:t>
      </w:r>
    </w:p>
    <w:tbl>
      <w:tblPr>
        <w:tblW w:w="526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2881"/>
        <w:gridCol w:w="1647"/>
        <w:gridCol w:w="4101"/>
      </w:tblGrid>
      <w:tr w:rsidR="009A235A" w:rsidRPr="009A235A" w:rsidTr="00853FE5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iCs/>
                <w:lang w:val="fr-CH" w:eastAsia="zh-CN"/>
              </w:rPr>
            </w:pPr>
            <w:r w:rsidRPr="009A235A">
              <w:rPr>
                <w:rFonts w:eastAsia="SimSun" w:cs="Arial"/>
                <w:i/>
                <w:iCs/>
                <w:lang w:val="fr-FR" w:eastAsia="zh-CN"/>
              </w:rPr>
              <w:t>Pays/zone géographique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9A235A">
              <w:rPr>
                <w:rFonts w:eastAsia="SimSun" w:cs="Arial"/>
                <w:i/>
                <w:iCs/>
                <w:lang w:val="fr-FR" w:eastAsia="zh-CN"/>
              </w:rPr>
              <w:t>Nom de la compagnie/</w:t>
            </w:r>
            <w:r w:rsidRPr="009A235A">
              <w:rPr>
                <w:rFonts w:eastAsia="SimSun" w:cs="Arial"/>
                <w:i/>
                <w:iCs/>
                <w:lang w:val="fr-FR" w:eastAsia="zh-CN"/>
              </w:rPr>
              <w:br/>
              <w:t>Adresse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9A235A">
              <w:rPr>
                <w:rFonts w:eastAsia="SimSun" w:cs="Arial"/>
                <w:i/>
                <w:iCs/>
                <w:lang w:val="fr-FR" w:eastAsia="zh-CN"/>
              </w:rPr>
              <w:t>Identification d’entité émettrice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Arial"/>
                <w:i/>
                <w:iCs/>
                <w:lang w:val="fr-FR" w:eastAsia="zh-CN"/>
              </w:rPr>
            </w:pPr>
            <w:r w:rsidRPr="009A235A">
              <w:rPr>
                <w:rFonts w:eastAsia="SimSun" w:cs="Arial"/>
                <w:i/>
                <w:iCs/>
                <w:lang w:val="fr-FR" w:eastAsia="zh-CN"/>
              </w:rPr>
              <w:t>Contact</w:t>
            </w:r>
          </w:p>
        </w:tc>
      </w:tr>
      <w:tr w:rsidR="009A235A" w:rsidRPr="009A235A" w:rsidTr="00853FE5">
        <w:trPr>
          <w:trHeight w:val="1588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9A235A">
              <w:rPr>
                <w:rFonts w:eastAsia="SimSun" w:cs="Arial"/>
                <w:lang w:val="en-US" w:eastAsia="zh-CN"/>
              </w:rPr>
              <w:t>Portugal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lang w:val="es-ES_tradnl" w:eastAsia="zh-CN"/>
              </w:rPr>
            </w:pPr>
            <w:r w:rsidRPr="009A235A">
              <w:rPr>
                <w:rFonts w:eastAsia="SimSun" w:cs="Arial"/>
                <w:b/>
                <w:bCs/>
                <w:lang w:val="es-ES_tradnl" w:eastAsia="zh-CN"/>
              </w:rPr>
              <w:t>Lycamobile Portugal, Lda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9A235A">
              <w:rPr>
                <w:rFonts w:eastAsia="SimSun" w:cs="Arial"/>
                <w:lang w:val="es-ES_tradnl" w:eastAsia="zh-CN"/>
              </w:rPr>
              <w:t>Rua José Carlos dos Santos, 14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lang w:val="pt-PT" w:eastAsia="zh-CN"/>
              </w:rPr>
            </w:pPr>
            <w:r w:rsidRPr="009A235A">
              <w:rPr>
                <w:rFonts w:eastAsia="SimSun" w:cs="Arial"/>
                <w:lang w:eastAsia="zh-CN"/>
              </w:rPr>
              <w:t>1700-257 LISBOA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9A235A">
              <w:rPr>
                <w:rFonts w:eastAsia="SimSun" w:cs="Arial"/>
                <w:b/>
                <w:bCs/>
                <w:lang w:val="en-US" w:eastAsia="zh-CN"/>
              </w:rPr>
              <w:t>89 351 04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9A235A">
              <w:rPr>
                <w:rFonts w:eastAsia="SimSun" w:cs="Arial"/>
                <w:lang w:val="es-ES_tradnl" w:eastAsia="zh-CN"/>
              </w:rPr>
              <w:t>António Maria Spínola Brito Mendes Arnaut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9A235A">
              <w:rPr>
                <w:rFonts w:eastAsia="SimSun" w:cs="Arial"/>
                <w:lang w:val="es-ES_tradnl" w:eastAsia="zh-CN"/>
              </w:rPr>
              <w:t>Rua José Carlos dos Santos, 14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9A235A">
              <w:rPr>
                <w:rFonts w:eastAsia="SimSun" w:cs="Arial"/>
                <w:lang w:val="es-ES_tradnl" w:eastAsia="zh-CN"/>
              </w:rPr>
              <w:t>1700-257 LISBOA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9A235A">
              <w:rPr>
                <w:rFonts w:eastAsia="SimSun" w:cs="Arial"/>
                <w:lang w:val="es-ES_tradnl" w:eastAsia="zh-CN"/>
              </w:rPr>
              <w:t xml:space="preserve">Tel: </w:t>
            </w:r>
            <w:r w:rsidRPr="009A235A">
              <w:rPr>
                <w:rFonts w:eastAsia="SimSun" w:cs="Arial"/>
                <w:lang w:val="es-ES_tradnl" w:eastAsia="zh-CN"/>
              </w:rPr>
              <w:tab/>
              <w:t xml:space="preserve">+351 </w:t>
            </w:r>
            <w:r w:rsidRPr="009A235A">
              <w:rPr>
                <w:rFonts w:eastAsia="SimSun" w:cs="Arial"/>
                <w:spacing w:val="-6"/>
                <w:lang w:val="fr-CH" w:eastAsia="zh-CN"/>
              </w:rPr>
              <w:t>211</w:t>
            </w:r>
            <w:r w:rsidRPr="009A235A">
              <w:rPr>
                <w:rFonts w:eastAsia="SimSun" w:cs="Arial"/>
                <w:lang w:val="es-ES_tradnl" w:eastAsia="zh-CN"/>
              </w:rPr>
              <w:t xml:space="preserve"> 941 036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9A235A">
              <w:rPr>
                <w:rFonts w:eastAsia="SimSun" w:cs="Arial"/>
                <w:lang w:val="es-ES_tradnl" w:eastAsia="zh-CN"/>
              </w:rPr>
              <w:t>Fax: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9A235A">
              <w:rPr>
                <w:rFonts w:eastAsia="SimSun" w:cs="Arial"/>
                <w:lang w:val="es-ES_tradnl" w:eastAsia="zh-CN"/>
              </w:rPr>
              <w:t>E-mail: antonio.arnaut@lycamobile.pt</w:t>
            </w:r>
          </w:p>
        </w:tc>
      </w:tr>
      <w:bookmarkEnd w:id="588"/>
      <w:bookmarkEnd w:id="589"/>
      <w:bookmarkEnd w:id="590"/>
    </w:tbl>
    <w:p w:rsidR="009A235A" w:rsidRPr="009A235A" w:rsidRDefault="009A235A" w:rsidP="009A235A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2700"/>
        </w:tabs>
        <w:spacing w:after="120"/>
        <w:jc w:val="left"/>
        <w:rPr>
          <w:rFonts w:eastAsia="SimSun" w:cs="Arial"/>
          <w:b/>
          <w:bCs/>
          <w:lang w:val="fr-FR" w:eastAsia="zh-CN"/>
        </w:rPr>
      </w:pPr>
    </w:p>
    <w:p w:rsidR="009A235A" w:rsidRPr="009A235A" w:rsidRDefault="009A235A" w:rsidP="009A235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 w:cs="Arial"/>
          <w:b/>
          <w:bCs/>
          <w:lang w:val="fr-FR" w:eastAsia="zh-CN"/>
        </w:rPr>
      </w:pPr>
      <w:r w:rsidRPr="009A235A">
        <w:rPr>
          <w:rFonts w:eastAsia="SimSun" w:cs="Arial"/>
          <w:b/>
          <w:bCs/>
          <w:lang w:val="fr-FR" w:eastAsia="zh-CN"/>
        </w:rPr>
        <w:br w:type="page"/>
      </w:r>
    </w:p>
    <w:p w:rsidR="009A235A" w:rsidRPr="009A235A" w:rsidRDefault="009A235A" w:rsidP="009A235A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2700"/>
        </w:tabs>
        <w:spacing w:after="120"/>
        <w:jc w:val="left"/>
        <w:rPr>
          <w:b/>
          <w:bCs/>
          <w:lang w:val="fr-CH"/>
        </w:rPr>
      </w:pPr>
      <w:r w:rsidRPr="009A235A">
        <w:rPr>
          <w:rFonts w:eastAsia="SimSun" w:cs="Arial"/>
          <w:b/>
          <w:bCs/>
          <w:lang w:val="fr-FR" w:eastAsia="zh-CN"/>
        </w:rPr>
        <w:t>Singapour</w:t>
      </w:r>
      <w:r w:rsidRPr="009A235A">
        <w:rPr>
          <w:rFonts w:eastAsia="SimSun" w:cs="Arial"/>
          <w:b/>
          <w:bCs/>
          <w:lang w:val="fr-CH" w:eastAsia="zh-CN"/>
        </w:rPr>
        <w:tab/>
      </w:r>
      <w:r w:rsidRPr="009A235A">
        <w:rPr>
          <w:rFonts w:eastAsia="SimSun" w:cs="Arial"/>
          <w:b/>
          <w:bCs/>
          <w:lang w:val="fr-CH" w:eastAsia="zh-CN"/>
        </w:rPr>
        <w:tab/>
        <w:t>LIR</w:t>
      </w:r>
      <w:r w:rsidRPr="009A235A">
        <w:rPr>
          <w:b/>
          <w:bCs/>
          <w:lang w:val="fr-CH"/>
        </w:rPr>
        <w:t xml:space="preserve"> </w:t>
      </w:r>
    </w:p>
    <w:tbl>
      <w:tblPr>
        <w:tblW w:w="526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2872"/>
        <w:gridCol w:w="1648"/>
        <w:gridCol w:w="4101"/>
      </w:tblGrid>
      <w:tr w:rsidR="009A235A" w:rsidRPr="009A235A" w:rsidTr="00853FE5"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iCs/>
                <w:lang w:val="fr-CH" w:eastAsia="zh-CN"/>
              </w:rPr>
            </w:pPr>
            <w:r w:rsidRPr="009A235A">
              <w:rPr>
                <w:rFonts w:eastAsia="SimSun" w:cs="Arial"/>
                <w:i/>
                <w:iCs/>
                <w:lang w:val="fr-FR" w:eastAsia="zh-CN"/>
              </w:rPr>
              <w:t>Pays/zone géographique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9A235A">
              <w:rPr>
                <w:rFonts w:eastAsia="SimSun" w:cs="Arial"/>
                <w:i/>
                <w:iCs/>
                <w:lang w:val="fr-FR" w:eastAsia="zh-CN"/>
              </w:rPr>
              <w:t>Nom de la compagnie/</w:t>
            </w:r>
            <w:r w:rsidRPr="009A235A">
              <w:rPr>
                <w:rFonts w:eastAsia="SimSun" w:cs="Arial"/>
                <w:i/>
                <w:iCs/>
                <w:lang w:val="fr-FR" w:eastAsia="zh-CN"/>
              </w:rPr>
              <w:br/>
              <w:t>Adresse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9A235A">
              <w:rPr>
                <w:rFonts w:eastAsia="SimSun" w:cs="Arial"/>
                <w:i/>
                <w:iCs/>
                <w:lang w:val="fr-FR" w:eastAsia="zh-CN"/>
              </w:rPr>
              <w:t>Identification d’entité émettrice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Arial"/>
                <w:i/>
                <w:iCs/>
                <w:lang w:val="fr-FR" w:eastAsia="zh-CN"/>
              </w:rPr>
            </w:pPr>
            <w:r w:rsidRPr="009A235A">
              <w:rPr>
                <w:rFonts w:eastAsia="SimSun" w:cs="Arial"/>
                <w:i/>
                <w:iCs/>
                <w:lang w:val="fr-FR" w:eastAsia="zh-CN"/>
              </w:rPr>
              <w:t>Contact</w:t>
            </w:r>
          </w:p>
        </w:tc>
      </w:tr>
      <w:tr w:rsidR="009A235A" w:rsidRPr="009A235A" w:rsidTr="00853FE5"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9A235A">
              <w:rPr>
                <w:rFonts w:eastAsia="SimSun" w:cs="Arial"/>
                <w:lang w:val="en-US" w:eastAsia="zh-CN"/>
              </w:rPr>
              <w:t>Singapour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b/>
                <w:bCs/>
                <w:color w:val="000000"/>
                <w:lang w:val="en-US" w:eastAsia="zh-CN"/>
              </w:rPr>
              <w:t>M1 Limited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color w:val="000000"/>
                <w:lang w:val="en-US" w:eastAsia="zh-CN"/>
              </w:rPr>
              <w:t>10 International Business Park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color w:val="000000"/>
                <w:lang w:val="en-US" w:eastAsia="zh-CN"/>
              </w:rPr>
              <w:t>SINGAPORE 609928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color w:val="000000"/>
                <w:lang w:eastAsia="zh-CN"/>
              </w:rPr>
            </w:pPr>
            <w:r w:rsidRPr="009A235A">
              <w:rPr>
                <w:rFonts w:eastAsia="SimSun" w:cs="Arial"/>
                <w:b/>
                <w:color w:val="000000"/>
                <w:lang w:eastAsia="zh-CN"/>
              </w:rPr>
              <w:t>89 65 03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9A235A">
              <w:rPr>
                <w:rFonts w:eastAsia="SimSun" w:cs="Arial"/>
                <w:color w:val="000000"/>
                <w:lang w:val="pt-BR" w:eastAsia="zh-CN"/>
              </w:rPr>
              <w:t>Matthias Foo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9A235A">
              <w:rPr>
                <w:rFonts w:eastAsia="SimSun" w:cs="Arial"/>
                <w:color w:val="000000"/>
                <w:lang w:val="pt-BR" w:eastAsia="zh-CN"/>
              </w:rPr>
              <w:t>10 International Business Park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9A235A">
              <w:rPr>
                <w:rFonts w:eastAsia="SimSun" w:cs="Arial"/>
                <w:color w:val="000000"/>
                <w:lang w:val="pt-BR" w:eastAsia="zh-CN"/>
              </w:rPr>
              <w:t>SINGAPORE 609928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9A235A">
              <w:rPr>
                <w:rFonts w:eastAsia="SimSun" w:cs="Arial"/>
                <w:color w:val="000000"/>
                <w:lang w:val="pt-BR" w:eastAsia="zh-CN"/>
              </w:rPr>
              <w:t xml:space="preserve">Tel: </w:t>
            </w:r>
            <w:r w:rsidRPr="009A235A">
              <w:rPr>
                <w:rFonts w:eastAsia="SimSun" w:cs="Arial"/>
                <w:color w:val="000000"/>
                <w:lang w:val="pt-BR" w:eastAsia="zh-CN"/>
              </w:rPr>
              <w:tab/>
            </w:r>
            <w:r w:rsidRPr="009A235A">
              <w:rPr>
                <w:rFonts w:eastAsia="SimSun" w:cs="Arial"/>
                <w:color w:val="000000"/>
                <w:lang w:val="pt-BR" w:eastAsia="zh-CN"/>
              </w:rPr>
              <w:tab/>
              <w:t>+65 6655 1837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9A235A">
              <w:rPr>
                <w:rFonts w:eastAsia="SimSun" w:cs="Arial"/>
                <w:color w:val="000000"/>
                <w:lang w:val="pt-BR" w:eastAsia="zh-CN"/>
              </w:rPr>
              <w:t xml:space="preserve">Fax: </w:t>
            </w:r>
            <w:r w:rsidRPr="009A235A">
              <w:rPr>
                <w:rFonts w:eastAsia="SimSun" w:cs="Arial"/>
                <w:color w:val="000000"/>
                <w:lang w:val="pt-BR" w:eastAsia="zh-CN"/>
              </w:rPr>
              <w:tab/>
            </w:r>
            <w:r w:rsidRPr="009A235A">
              <w:rPr>
                <w:rFonts w:eastAsia="SimSun" w:cs="Arial"/>
                <w:color w:val="000000"/>
                <w:lang w:val="pt-BR" w:eastAsia="zh-CN"/>
              </w:rPr>
              <w:tab/>
              <w:t>+65 6655 1977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9A235A">
              <w:rPr>
                <w:rFonts w:eastAsia="SimSun" w:cs="Arial"/>
                <w:color w:val="000000"/>
                <w:lang w:val="pt-BR" w:eastAsia="zh-CN"/>
              </w:rPr>
              <w:t xml:space="preserve">E-mail: </w:t>
            </w:r>
            <w:r w:rsidRPr="009A235A">
              <w:rPr>
                <w:rFonts w:eastAsia="SimSun" w:cs="Arial"/>
                <w:color w:val="000000"/>
                <w:lang w:val="pt-BR" w:eastAsia="zh-CN"/>
              </w:rPr>
              <w:tab/>
            </w:r>
            <w:r w:rsidRPr="009A235A">
              <w:rPr>
                <w:rFonts w:eastAsia="SimSun" w:cs="Arial"/>
                <w:spacing w:val="-6"/>
                <w:lang w:val="fr-CH" w:eastAsia="zh-CN"/>
              </w:rPr>
              <w:t>matthiasf</w:t>
            </w:r>
            <w:r w:rsidRPr="009A235A">
              <w:rPr>
                <w:rFonts w:eastAsia="SimSun" w:cs="Arial"/>
                <w:color w:val="000000"/>
                <w:lang w:val="pt-BR" w:eastAsia="zh-CN"/>
              </w:rPr>
              <w:t>@m1.com.sg</w:t>
            </w:r>
          </w:p>
        </w:tc>
      </w:tr>
      <w:tr w:rsidR="009A235A" w:rsidRPr="009A235A" w:rsidTr="00853FE5"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9A235A">
              <w:rPr>
                <w:rFonts w:eastAsia="SimSun" w:cs="Arial"/>
                <w:lang w:val="en-US" w:eastAsia="zh-CN"/>
              </w:rPr>
              <w:t>Singapour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b/>
                <w:bCs/>
                <w:color w:val="000000"/>
                <w:lang w:val="en-US" w:eastAsia="zh-CN"/>
              </w:rPr>
              <w:t>StarHub Ltd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color w:val="000000"/>
                <w:lang w:val="en-US" w:eastAsia="zh-CN"/>
              </w:rPr>
              <w:t xml:space="preserve">67 Ubi Avenue 1, 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color w:val="000000"/>
                <w:lang w:val="en-US" w:eastAsia="zh-CN"/>
              </w:rPr>
              <w:t>#05-01 StarHub Green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color w:val="000000"/>
                <w:lang w:val="en-US" w:eastAsia="zh-CN"/>
              </w:rPr>
              <w:t>SINGAPORE 408942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color w:val="000000"/>
                <w:lang w:eastAsia="zh-CN"/>
              </w:rPr>
            </w:pPr>
            <w:r w:rsidRPr="009A235A">
              <w:rPr>
                <w:rFonts w:eastAsia="SimSun" w:cs="Arial"/>
                <w:b/>
                <w:color w:val="000000"/>
                <w:lang w:eastAsia="zh-CN"/>
              </w:rPr>
              <w:t>89 65 05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80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9A235A">
              <w:rPr>
                <w:rFonts w:eastAsia="SimSun" w:cs="Arial"/>
                <w:color w:val="000000"/>
                <w:lang w:val="pt-BR" w:eastAsia="zh-CN"/>
              </w:rPr>
              <w:t>Sarah Tay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80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9A235A">
              <w:rPr>
                <w:rFonts w:eastAsia="SimSun" w:cs="Arial"/>
                <w:color w:val="000000"/>
                <w:lang w:val="pt-BR" w:eastAsia="zh-CN"/>
              </w:rPr>
              <w:t>67 Ubi Avenue 1,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80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9A235A">
              <w:rPr>
                <w:rFonts w:eastAsia="SimSun" w:cs="Arial"/>
                <w:color w:val="000000"/>
                <w:lang w:val="pt-BR" w:eastAsia="zh-CN"/>
              </w:rPr>
              <w:t xml:space="preserve">#05-01 StarHub Green 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180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9A235A">
              <w:rPr>
                <w:rFonts w:eastAsia="SimSun" w:cs="Arial"/>
                <w:color w:val="000000"/>
                <w:lang w:val="pt-BR" w:eastAsia="zh-CN"/>
              </w:rPr>
              <w:t>SINGAPORE 408942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9A235A">
              <w:rPr>
                <w:rFonts w:eastAsia="SimSun" w:cs="Arial"/>
                <w:color w:val="000000"/>
                <w:lang w:val="pt-BR" w:eastAsia="zh-CN"/>
              </w:rPr>
              <w:t>Tel:</w:t>
            </w:r>
            <w:r w:rsidRPr="009A235A">
              <w:rPr>
                <w:rFonts w:eastAsia="SimSun" w:cs="Arial"/>
                <w:color w:val="000000"/>
                <w:lang w:val="pt-BR" w:eastAsia="zh-CN"/>
              </w:rPr>
              <w:tab/>
              <w:t xml:space="preserve">+65 </w:t>
            </w:r>
            <w:r w:rsidRPr="009A235A">
              <w:rPr>
                <w:rFonts w:eastAsia="SimSun" w:cs="Arial"/>
                <w:spacing w:val="-6"/>
                <w:lang w:val="fr-CH" w:eastAsia="zh-CN"/>
              </w:rPr>
              <w:t>6825</w:t>
            </w:r>
            <w:r w:rsidRPr="009A235A">
              <w:rPr>
                <w:rFonts w:eastAsia="SimSun" w:cs="Arial"/>
                <w:color w:val="000000"/>
                <w:lang w:val="pt-BR" w:eastAsia="zh-CN"/>
              </w:rPr>
              <w:t xml:space="preserve"> 6504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9A235A">
              <w:rPr>
                <w:rFonts w:eastAsia="SimSun" w:cs="Arial"/>
                <w:color w:val="000000"/>
                <w:lang w:val="pt-BR" w:eastAsia="zh-CN"/>
              </w:rPr>
              <w:t xml:space="preserve">Fax: </w:t>
            </w:r>
            <w:r w:rsidRPr="009A235A">
              <w:rPr>
                <w:rFonts w:eastAsia="SimSun" w:cs="Arial"/>
                <w:color w:val="000000"/>
                <w:lang w:val="pt-BR" w:eastAsia="zh-CN"/>
              </w:rPr>
              <w:tab/>
              <w:t xml:space="preserve">+65 </w:t>
            </w:r>
            <w:r w:rsidRPr="009A235A">
              <w:rPr>
                <w:rFonts w:eastAsia="SimSun" w:cs="Arial"/>
                <w:spacing w:val="-6"/>
                <w:lang w:val="fr-CH" w:eastAsia="zh-CN"/>
              </w:rPr>
              <w:t>6821</w:t>
            </w:r>
            <w:r w:rsidRPr="009A235A">
              <w:rPr>
                <w:rFonts w:eastAsia="SimSun" w:cs="Arial"/>
                <w:color w:val="000000"/>
                <w:lang w:val="pt-BR" w:eastAsia="zh-CN"/>
              </w:rPr>
              <w:t xml:space="preserve"> 7002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pt-BR" w:eastAsia="zh-CN"/>
              </w:rPr>
            </w:pPr>
            <w:r w:rsidRPr="009A235A">
              <w:rPr>
                <w:rFonts w:eastAsia="SimSun" w:cs="Arial"/>
                <w:color w:val="000000"/>
                <w:lang w:val="pt-BR" w:eastAsia="zh-CN"/>
              </w:rPr>
              <w:t xml:space="preserve">E-mail: </w:t>
            </w:r>
            <w:r w:rsidRPr="009A235A">
              <w:rPr>
                <w:rFonts w:eastAsia="SimSun" w:cs="Arial"/>
                <w:color w:val="000000"/>
                <w:lang w:val="pt-BR" w:eastAsia="zh-CN"/>
              </w:rPr>
              <w:tab/>
              <w:t>saraht@starhub.com</w:t>
            </w:r>
          </w:p>
        </w:tc>
      </w:tr>
    </w:tbl>
    <w:p w:rsidR="009A235A" w:rsidRPr="009A235A" w:rsidRDefault="009A235A" w:rsidP="009A235A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2700"/>
        </w:tabs>
        <w:spacing w:after="120"/>
        <w:jc w:val="left"/>
        <w:rPr>
          <w:b/>
          <w:bCs/>
          <w:lang w:val="fr-CH"/>
        </w:rPr>
      </w:pPr>
      <w:r w:rsidRPr="009A235A">
        <w:rPr>
          <w:rFonts w:eastAsia="SimSun" w:cs="Arial"/>
          <w:b/>
          <w:bCs/>
          <w:lang w:val="fr-FR" w:eastAsia="zh-CN"/>
        </w:rPr>
        <w:t>Royaume-Uni</w:t>
      </w:r>
      <w:r w:rsidRPr="009A235A">
        <w:rPr>
          <w:rFonts w:eastAsia="SimSun" w:cs="Arial"/>
          <w:b/>
          <w:bCs/>
          <w:lang w:val="fr-CH" w:eastAsia="zh-CN"/>
        </w:rPr>
        <w:tab/>
      </w:r>
      <w:r w:rsidRPr="009A235A">
        <w:rPr>
          <w:rFonts w:eastAsia="SimSun" w:cs="Arial"/>
          <w:b/>
          <w:bCs/>
          <w:lang w:val="fr-CH" w:eastAsia="zh-CN"/>
        </w:rPr>
        <w:tab/>
        <w:t>LIR</w:t>
      </w:r>
      <w:r w:rsidRPr="009A235A">
        <w:rPr>
          <w:b/>
          <w:bCs/>
          <w:lang w:val="fr-CH"/>
        </w:rPr>
        <w:t xml:space="preserve"> </w:t>
      </w:r>
    </w:p>
    <w:tbl>
      <w:tblPr>
        <w:tblW w:w="526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2872"/>
        <w:gridCol w:w="1648"/>
        <w:gridCol w:w="4101"/>
      </w:tblGrid>
      <w:tr w:rsidR="009A235A" w:rsidRPr="009A235A" w:rsidTr="00853FE5"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iCs/>
                <w:lang w:val="fr-CH" w:eastAsia="zh-CN"/>
              </w:rPr>
            </w:pPr>
            <w:r w:rsidRPr="009A235A">
              <w:rPr>
                <w:rFonts w:eastAsia="SimSun" w:cs="Arial"/>
                <w:i/>
                <w:iCs/>
                <w:lang w:val="fr-FR" w:eastAsia="zh-CN"/>
              </w:rPr>
              <w:t>Pays/zone géographique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9A235A">
              <w:rPr>
                <w:rFonts w:eastAsia="SimSun" w:cs="Arial"/>
                <w:i/>
                <w:iCs/>
                <w:lang w:val="fr-FR" w:eastAsia="zh-CN"/>
              </w:rPr>
              <w:t>Nom de la compagnie/</w:t>
            </w:r>
            <w:r w:rsidRPr="009A235A">
              <w:rPr>
                <w:rFonts w:eastAsia="SimSun" w:cs="Arial"/>
                <w:i/>
                <w:iCs/>
                <w:lang w:val="fr-FR" w:eastAsia="zh-CN"/>
              </w:rPr>
              <w:br/>
              <w:t>Adresse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9A235A">
              <w:rPr>
                <w:rFonts w:eastAsia="SimSun" w:cs="Arial"/>
                <w:i/>
                <w:iCs/>
                <w:lang w:val="fr-FR" w:eastAsia="zh-CN"/>
              </w:rPr>
              <w:t>Identification d’entité émettrice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eastAsia="SimSun" w:cs="Arial"/>
                <w:i/>
                <w:iCs/>
                <w:lang w:val="fr-FR" w:eastAsia="zh-CN"/>
              </w:rPr>
            </w:pPr>
            <w:r w:rsidRPr="009A235A">
              <w:rPr>
                <w:rFonts w:eastAsia="SimSun" w:cs="Arial"/>
                <w:i/>
                <w:iCs/>
                <w:lang w:val="fr-FR" w:eastAsia="zh-CN"/>
              </w:rPr>
              <w:t>Contact</w:t>
            </w:r>
          </w:p>
        </w:tc>
      </w:tr>
      <w:tr w:rsidR="009A235A" w:rsidRPr="009A235A" w:rsidTr="00853FE5"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235A" w:rsidRPr="009A235A" w:rsidRDefault="009A235A" w:rsidP="009A23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9A235A">
              <w:rPr>
                <w:rFonts w:eastAsia="SimSun" w:cs="Arial"/>
                <w:lang w:val="en-US" w:eastAsia="zh-CN"/>
              </w:rPr>
              <w:t>Royaume-Uni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b/>
                <w:bCs/>
                <w:color w:val="000000"/>
                <w:lang w:val="en-US" w:eastAsia="zh-CN"/>
              </w:rPr>
              <w:t>Lycamobile UK Limited</w:t>
            </w:r>
          </w:p>
          <w:p w:rsidR="009A235A" w:rsidRPr="009A235A" w:rsidRDefault="009A235A" w:rsidP="009A23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color w:val="000000"/>
                <w:lang w:val="en-US" w:eastAsia="zh-CN"/>
              </w:rPr>
              <w:t>3rd Floor Walbrook Building, 195 Marsh Wall</w:t>
            </w:r>
          </w:p>
          <w:p w:rsidR="009A235A" w:rsidRPr="009A235A" w:rsidRDefault="009A235A" w:rsidP="009A23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color w:val="000000"/>
                <w:lang w:val="en-US" w:eastAsia="zh-CN"/>
              </w:rPr>
              <w:t>LONDON E14 9SG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b/>
                <w:bCs/>
                <w:color w:val="000000"/>
                <w:lang w:val="en-US" w:eastAsia="zh-CN"/>
              </w:rPr>
              <w:t>89 44 84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color w:val="000000"/>
                <w:lang w:val="en-US" w:eastAsia="zh-CN"/>
              </w:rPr>
              <w:t>Richard Hohenstein</w:t>
            </w:r>
          </w:p>
          <w:p w:rsidR="009A235A" w:rsidRPr="009A235A" w:rsidRDefault="009A235A" w:rsidP="009A23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color w:val="000000"/>
                <w:lang w:val="en-US" w:eastAsia="zh-CN"/>
              </w:rPr>
              <w:t xml:space="preserve">3rd Floor, Walbrook Building, </w:t>
            </w:r>
          </w:p>
          <w:p w:rsidR="009A235A" w:rsidRPr="009A235A" w:rsidRDefault="009A235A" w:rsidP="009A23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color w:val="000000"/>
                <w:lang w:val="en-US" w:eastAsia="zh-CN"/>
              </w:rPr>
              <w:t xml:space="preserve">195 Marsh Wall, </w:t>
            </w:r>
          </w:p>
          <w:p w:rsidR="009A235A" w:rsidRPr="009A235A" w:rsidRDefault="009A235A" w:rsidP="009A23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color w:val="000000"/>
                <w:lang w:val="en-US" w:eastAsia="zh-CN"/>
              </w:rPr>
              <w:t>LONDON E14 9SG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color w:val="000000"/>
                <w:lang w:val="en-US" w:eastAsia="zh-CN"/>
              </w:rPr>
              <w:t xml:space="preserve">Tel: </w:t>
            </w:r>
            <w:r w:rsidRPr="009A235A">
              <w:rPr>
                <w:rFonts w:eastAsia="SimSun" w:cs="Arial"/>
                <w:color w:val="000000"/>
                <w:lang w:val="en-US" w:eastAsia="zh-CN"/>
              </w:rPr>
              <w:tab/>
              <w:t>+44 20 7536 6450 (ext 6585)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fr-CH" w:eastAsia="zh-CN"/>
              </w:rPr>
            </w:pPr>
            <w:r w:rsidRPr="009A235A">
              <w:rPr>
                <w:rFonts w:eastAsia="SimSun" w:cs="Arial"/>
                <w:color w:val="000000"/>
                <w:lang w:val="fr-CH" w:eastAsia="zh-CN"/>
              </w:rPr>
              <w:t xml:space="preserve">Fax: </w:t>
            </w:r>
            <w:r w:rsidRPr="009A235A">
              <w:rPr>
                <w:rFonts w:eastAsia="SimSun" w:cs="Arial"/>
                <w:color w:val="000000"/>
                <w:lang w:val="fr-CH" w:eastAsia="zh-CN"/>
              </w:rPr>
              <w:tab/>
              <w:t xml:space="preserve">+44 20 </w:t>
            </w:r>
            <w:r w:rsidRPr="009A235A">
              <w:rPr>
                <w:rFonts w:eastAsia="SimSun" w:cs="Arial"/>
                <w:spacing w:val="-6"/>
                <w:lang w:val="fr-CH" w:eastAsia="zh-CN"/>
              </w:rPr>
              <w:t>7536</w:t>
            </w:r>
            <w:r w:rsidRPr="009A235A">
              <w:rPr>
                <w:rFonts w:eastAsia="SimSun" w:cs="Arial"/>
                <w:color w:val="000000"/>
                <w:lang w:val="fr-CH" w:eastAsia="zh-CN"/>
              </w:rPr>
              <w:t xml:space="preserve"> 6581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fr-CH" w:eastAsia="zh-CN"/>
              </w:rPr>
            </w:pPr>
            <w:r w:rsidRPr="009A235A">
              <w:rPr>
                <w:rFonts w:eastAsia="SimSun" w:cs="Arial"/>
                <w:color w:val="000000"/>
                <w:lang w:val="fr-CH" w:eastAsia="zh-CN"/>
              </w:rPr>
              <w:t xml:space="preserve">Email: </w:t>
            </w:r>
            <w:r w:rsidRPr="009A235A">
              <w:rPr>
                <w:rFonts w:eastAsia="SimSun" w:cs="Arial"/>
                <w:color w:val="000000"/>
                <w:lang w:val="fr-CH" w:eastAsia="zh-CN"/>
              </w:rPr>
              <w:tab/>
            </w:r>
            <w:r w:rsidRPr="009A235A">
              <w:rPr>
                <w:rFonts w:eastAsia="SimSun" w:cs="Arial"/>
                <w:spacing w:val="-6"/>
                <w:lang w:val="fr-CH" w:eastAsia="zh-CN"/>
              </w:rPr>
              <w:t>richard</w:t>
            </w:r>
            <w:r w:rsidRPr="009A235A">
              <w:rPr>
                <w:rFonts w:eastAsia="SimSun" w:cs="Arial"/>
                <w:color w:val="000000"/>
                <w:lang w:val="fr-CH" w:eastAsia="zh-CN"/>
              </w:rPr>
              <w:t>.hohenstein@lycatel.com</w:t>
            </w:r>
          </w:p>
        </w:tc>
      </w:tr>
      <w:tr w:rsidR="009A235A" w:rsidRPr="009A235A" w:rsidTr="00853FE5"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9A235A">
              <w:rPr>
                <w:rFonts w:eastAsia="SimSun" w:cs="Arial"/>
                <w:lang w:val="en-US" w:eastAsia="zh-CN"/>
              </w:rPr>
              <w:t>Royaume-Uni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b/>
                <w:bCs/>
                <w:color w:val="000000"/>
                <w:lang w:val="en-US" w:eastAsia="zh-CN"/>
              </w:rPr>
              <w:t>Lycatel Distribution UK Limited</w:t>
            </w:r>
          </w:p>
          <w:p w:rsidR="009A235A" w:rsidRPr="009A235A" w:rsidRDefault="009A235A" w:rsidP="009A23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color w:val="000000"/>
                <w:lang w:val="en-US" w:eastAsia="zh-CN"/>
              </w:rPr>
              <w:t>3rd Floor Walbrook Building, 195 Marsh Wall</w:t>
            </w:r>
          </w:p>
          <w:p w:rsidR="009A235A" w:rsidRPr="009A235A" w:rsidRDefault="009A235A" w:rsidP="009A23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color w:val="000000"/>
                <w:lang w:val="en-US" w:eastAsia="zh-CN"/>
              </w:rPr>
              <w:t>LONDON E14 9SG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b/>
                <w:bCs/>
                <w:color w:val="000000"/>
                <w:lang w:val="en-US" w:eastAsia="zh-CN"/>
              </w:rPr>
              <w:t>89 44 85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35A" w:rsidRPr="009A235A" w:rsidRDefault="009A235A" w:rsidP="009A23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color w:val="000000"/>
                <w:lang w:val="en-US" w:eastAsia="zh-CN"/>
              </w:rPr>
              <w:t>Richard Hohenstein</w:t>
            </w:r>
          </w:p>
          <w:p w:rsidR="009A235A" w:rsidRPr="009A235A" w:rsidRDefault="009A235A" w:rsidP="009A23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color w:val="000000"/>
                <w:lang w:val="en-US" w:eastAsia="zh-CN"/>
              </w:rPr>
              <w:t xml:space="preserve">3rd Floor, Walbrook Building, </w:t>
            </w:r>
          </w:p>
          <w:p w:rsidR="009A235A" w:rsidRPr="009A235A" w:rsidRDefault="009A235A" w:rsidP="009A23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color w:val="000000"/>
                <w:lang w:val="en-US" w:eastAsia="zh-CN"/>
              </w:rPr>
              <w:t xml:space="preserve">195 Marsh Wall, </w:t>
            </w:r>
          </w:p>
          <w:p w:rsidR="009A235A" w:rsidRPr="009A235A" w:rsidRDefault="009A235A" w:rsidP="009A235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color w:val="000000"/>
                <w:lang w:val="en-US" w:eastAsia="zh-CN"/>
              </w:rPr>
              <w:t>LONDON E14 9SG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en-US" w:eastAsia="zh-CN"/>
              </w:rPr>
            </w:pPr>
            <w:r w:rsidRPr="009A235A">
              <w:rPr>
                <w:rFonts w:eastAsia="SimSun" w:cs="Arial"/>
                <w:color w:val="000000"/>
                <w:lang w:val="en-US" w:eastAsia="zh-CN"/>
              </w:rPr>
              <w:t xml:space="preserve">Tel: </w:t>
            </w:r>
            <w:r w:rsidRPr="009A235A">
              <w:rPr>
                <w:rFonts w:eastAsia="SimSun" w:cs="Arial"/>
                <w:color w:val="000000"/>
                <w:lang w:val="en-US" w:eastAsia="zh-CN"/>
              </w:rPr>
              <w:tab/>
              <w:t>+44 20 7536 6450 (ext 6585)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fr-CH" w:eastAsia="zh-CN"/>
              </w:rPr>
            </w:pPr>
            <w:r w:rsidRPr="009A235A">
              <w:rPr>
                <w:rFonts w:eastAsia="SimSun" w:cs="Arial"/>
                <w:color w:val="000000"/>
                <w:lang w:val="fr-CH" w:eastAsia="zh-CN"/>
              </w:rPr>
              <w:t xml:space="preserve">Fax: </w:t>
            </w:r>
            <w:r w:rsidRPr="009A235A">
              <w:rPr>
                <w:rFonts w:eastAsia="SimSun" w:cs="Arial"/>
                <w:color w:val="000000"/>
                <w:lang w:val="fr-CH" w:eastAsia="zh-CN"/>
              </w:rPr>
              <w:tab/>
              <w:t>+44 20 7536 6581</w:t>
            </w:r>
          </w:p>
          <w:p w:rsidR="009A235A" w:rsidRPr="009A235A" w:rsidRDefault="009A235A" w:rsidP="009A23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1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lang w:val="fr-CH" w:eastAsia="zh-CN"/>
              </w:rPr>
            </w:pPr>
            <w:r w:rsidRPr="009A235A">
              <w:rPr>
                <w:rFonts w:eastAsia="SimSun" w:cs="Arial"/>
                <w:color w:val="000000"/>
                <w:lang w:val="fr-CH" w:eastAsia="zh-CN"/>
              </w:rPr>
              <w:t xml:space="preserve">Email: </w:t>
            </w:r>
            <w:r w:rsidRPr="009A235A">
              <w:rPr>
                <w:rFonts w:eastAsia="SimSun" w:cs="Arial"/>
                <w:color w:val="000000"/>
                <w:lang w:val="fr-CH" w:eastAsia="zh-CN"/>
              </w:rPr>
              <w:tab/>
            </w:r>
            <w:r w:rsidRPr="009A235A">
              <w:rPr>
                <w:rFonts w:eastAsia="SimSun" w:cs="Arial"/>
                <w:spacing w:val="-6"/>
                <w:lang w:val="fr-CH" w:eastAsia="zh-CN"/>
              </w:rPr>
              <w:t>richard</w:t>
            </w:r>
            <w:r w:rsidRPr="009A235A">
              <w:rPr>
                <w:rFonts w:eastAsia="SimSun" w:cs="Arial"/>
                <w:color w:val="000000"/>
                <w:lang w:val="fr-CH" w:eastAsia="zh-CN"/>
              </w:rPr>
              <w:t>.hohenstein@lycatel.com</w:t>
            </w:r>
          </w:p>
        </w:tc>
      </w:tr>
    </w:tbl>
    <w:p w:rsidR="009A235A" w:rsidRPr="009A235A" w:rsidRDefault="009A235A" w:rsidP="009A235A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2700"/>
        </w:tabs>
        <w:spacing w:before="240" w:after="120"/>
        <w:jc w:val="left"/>
        <w:rPr>
          <w:b/>
          <w:bCs/>
          <w:lang w:val="fr-CH"/>
        </w:rPr>
      </w:pPr>
    </w:p>
    <w:p w:rsidR="00FB5C51" w:rsidRPr="009A235A" w:rsidRDefault="00FB5C51">
      <w:pPr>
        <w:rPr>
          <w:lang w:val="fr-CH"/>
        </w:rPr>
      </w:pPr>
    </w:p>
    <w:p w:rsidR="009A235A" w:rsidRPr="009A235A" w:rsidRDefault="009A235A">
      <w:pPr>
        <w:rPr>
          <w:lang w:val="fr-CH"/>
        </w:rPr>
      </w:pPr>
      <w:r w:rsidRPr="009A235A">
        <w:rPr>
          <w:lang w:val="fr-CH"/>
        </w:rPr>
        <w:br w:type="page"/>
      </w:r>
    </w:p>
    <w:p w:rsidR="009A235A" w:rsidRPr="009A235A" w:rsidRDefault="009A235A">
      <w:pPr>
        <w:rPr>
          <w:lang w:val="fr-CH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8821"/>
        <w:gridCol w:w="410"/>
      </w:tblGrid>
      <w:tr w:rsidR="00220A86" w:rsidRPr="009A235A" w:rsidTr="009A235A">
        <w:trPr>
          <w:trHeight w:val="339"/>
        </w:trPr>
        <w:tc>
          <w:tcPr>
            <w:tcW w:w="110" w:type="dxa"/>
          </w:tcPr>
          <w:p w:rsidR="00220A86" w:rsidRPr="009A235A" w:rsidRDefault="00220A86" w:rsidP="00BD7F2C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8821" w:type="dxa"/>
          </w:tcPr>
          <w:p w:rsidR="00220A86" w:rsidRPr="009A235A" w:rsidRDefault="00220A86" w:rsidP="00BD7F2C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410" w:type="dxa"/>
          </w:tcPr>
          <w:p w:rsidR="00220A86" w:rsidRPr="009A235A" w:rsidRDefault="00220A86" w:rsidP="00BD7F2C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9A235A" w:rsidRPr="009A235A" w:rsidTr="00E118DB">
        <w:trPr>
          <w:trHeight w:val="1076"/>
        </w:trPr>
        <w:tc>
          <w:tcPr>
            <w:tcW w:w="110" w:type="dxa"/>
          </w:tcPr>
          <w:p w:rsidR="009A235A" w:rsidRPr="009A235A" w:rsidRDefault="009A235A" w:rsidP="00BD7F2C">
            <w:pPr>
              <w:rPr>
                <w:lang w:val="fr-CH"/>
              </w:rPr>
            </w:pPr>
          </w:p>
        </w:tc>
        <w:tc>
          <w:tcPr>
            <w:tcW w:w="923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9A235A" w:rsidRPr="009A235A" w:rsidTr="00BD7F2C">
              <w:trPr>
                <w:trHeight w:val="998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A235A" w:rsidRPr="009A235A" w:rsidRDefault="009A235A" w:rsidP="009A235A">
                  <w:pPr>
                    <w:keepNext/>
                    <w:shd w:val="clear" w:color="auto" w:fill="D9D9D9"/>
                    <w:spacing w:before="0"/>
                    <w:jc w:val="center"/>
                    <w:outlineLvl w:val="1"/>
                    <w:rPr>
                      <w:rFonts w:asciiTheme="minorHAnsi" w:hAnsiTheme="minorHAnsi" w:cstheme="minorHAnsi"/>
                      <w:sz w:val="26"/>
                      <w:szCs w:val="26"/>
                      <w:lang w:val="fr-CH"/>
                    </w:rPr>
                  </w:pPr>
                  <w:r w:rsidRPr="009A235A">
                    <w:rPr>
                      <w:rFonts w:cs="Calibri"/>
                      <w:b/>
                      <w:bCs/>
                      <w:sz w:val="26"/>
                      <w:szCs w:val="26"/>
                      <w:lang w:val="fr-FR"/>
                    </w:rPr>
                    <w:t>Codes de réseau mobile (MNC) pour le plan d'identification international</w:t>
                  </w:r>
                  <w:r w:rsidRPr="009A235A">
                    <w:rPr>
                      <w:rFonts w:cs="Calibri"/>
                      <w:b/>
                      <w:bCs/>
                      <w:sz w:val="26"/>
                      <w:szCs w:val="26"/>
                      <w:lang w:val="fr-FR"/>
                    </w:rPr>
                    <w:br/>
                    <w:t>pour les réseaux publics et les abonnements</w:t>
                  </w:r>
                  <w:r w:rsidRPr="009A235A">
                    <w:rPr>
                      <w:rFonts w:cs="Calibri"/>
                      <w:b/>
                      <w:bCs/>
                      <w:sz w:val="26"/>
                      <w:szCs w:val="26"/>
                      <w:lang w:val="fr-FR"/>
                    </w:rPr>
                    <w:br/>
                    <w:t>(Selon la Recommandation UIT-T E.212 (05/2008))</w:t>
                  </w:r>
                  <w:r w:rsidRPr="009A235A">
                    <w:rPr>
                      <w:rFonts w:cs="Calibri"/>
                      <w:b/>
                      <w:bCs/>
                      <w:sz w:val="26"/>
                      <w:szCs w:val="26"/>
                      <w:lang w:val="fr-FR"/>
                    </w:rPr>
                    <w:br/>
                    <w:t>(Situation au 15 décembre 2018 )</w:t>
                  </w:r>
                </w:p>
              </w:tc>
            </w:tr>
          </w:tbl>
          <w:p w:rsidR="009A235A" w:rsidRPr="008D0654" w:rsidRDefault="009A235A" w:rsidP="00BD7F2C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220A86" w:rsidRPr="009A235A" w:rsidTr="009A235A">
        <w:trPr>
          <w:trHeight w:val="172"/>
        </w:trPr>
        <w:tc>
          <w:tcPr>
            <w:tcW w:w="110" w:type="dxa"/>
          </w:tcPr>
          <w:p w:rsidR="00220A86" w:rsidRPr="008D0654" w:rsidRDefault="00220A86" w:rsidP="00BD7F2C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8821" w:type="dxa"/>
          </w:tcPr>
          <w:p w:rsidR="00220A86" w:rsidRPr="00220A86" w:rsidRDefault="00220A86" w:rsidP="00BD7F2C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410" w:type="dxa"/>
          </w:tcPr>
          <w:p w:rsidR="00220A86" w:rsidRPr="008D0654" w:rsidRDefault="00220A86" w:rsidP="00BD7F2C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  <w:tr w:rsidR="00220A86" w:rsidTr="009A235A">
        <w:trPr>
          <w:trHeight w:val="434"/>
        </w:trPr>
        <w:tc>
          <w:tcPr>
            <w:tcW w:w="110" w:type="dxa"/>
          </w:tcPr>
          <w:p w:rsidR="00220A86" w:rsidRPr="008D0654" w:rsidRDefault="00220A86" w:rsidP="00BD7F2C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  <w:tc>
          <w:tcPr>
            <w:tcW w:w="882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4"/>
            </w:tblGrid>
            <w:tr w:rsidR="00220A86" w:rsidRPr="00220A86" w:rsidTr="00BD7F2C">
              <w:trPr>
                <w:trHeight w:val="35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0A86" w:rsidRPr="00220A86" w:rsidRDefault="00220A86" w:rsidP="00BD7F2C">
                  <w:pPr>
                    <w:jc w:val="center"/>
                    <w:rPr>
                      <w:rFonts w:asciiTheme="minorHAnsi" w:hAnsiTheme="minorHAnsi" w:cstheme="minorHAnsi"/>
                      <w:lang w:val="fr-CH"/>
                    </w:rPr>
                  </w:pPr>
                  <w:r w:rsidRPr="00220A86">
                    <w:rPr>
                      <w:rFonts w:asciiTheme="minorHAnsi" w:eastAsia="Arial" w:hAnsiTheme="minorHAnsi" w:cstheme="minorHAnsi"/>
                      <w:color w:val="000000"/>
                      <w:lang w:val="fr-CH"/>
                    </w:rPr>
                    <w:t xml:space="preserve">(Annexe au Bulletin d'exploitation de l'UIT </w:t>
                  </w:r>
                  <w:r w:rsidRPr="00220A86">
                    <w:rPr>
                      <w:rFonts w:asciiTheme="minorHAnsi" w:eastAsia="Calibri" w:hAnsiTheme="minorHAnsi" w:cstheme="minorHAnsi"/>
                      <w:color w:val="000000"/>
                      <w:sz w:val="22"/>
                      <w:lang w:val="fr-CH"/>
                    </w:rPr>
                    <w:t>N°</w:t>
                  </w:r>
                  <w:r w:rsidRPr="00220A86">
                    <w:rPr>
                      <w:rFonts w:asciiTheme="minorHAnsi" w:eastAsia="Arial" w:hAnsiTheme="minorHAnsi" w:cstheme="minorHAnsi"/>
                      <w:color w:val="000000"/>
                      <w:lang w:val="fr-CH"/>
                    </w:rPr>
                    <w:t xml:space="preserve"> 1162 - 15.XII.2018)</w:t>
                  </w:r>
                </w:p>
                <w:p w:rsidR="00220A86" w:rsidRPr="00220A86" w:rsidRDefault="00220A86" w:rsidP="00BD7F2C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220A86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(Amendement </w:t>
                  </w:r>
                  <w:r w:rsidRPr="00220A86">
                    <w:rPr>
                      <w:rFonts w:asciiTheme="minorHAnsi" w:eastAsia="Calibri" w:hAnsiTheme="minorHAnsi" w:cstheme="minorHAnsi"/>
                      <w:color w:val="000000"/>
                      <w:sz w:val="22"/>
                    </w:rPr>
                    <w:t xml:space="preserve">N° </w:t>
                  </w:r>
                  <w:r w:rsidRPr="00220A86">
                    <w:rPr>
                      <w:rFonts w:asciiTheme="minorHAnsi" w:eastAsia="Arial" w:hAnsiTheme="minorHAnsi" w:cstheme="minorHAnsi"/>
                      <w:color w:val="000000"/>
                    </w:rPr>
                    <w:t>7)</w:t>
                  </w:r>
                </w:p>
              </w:tc>
            </w:tr>
          </w:tbl>
          <w:p w:rsidR="00220A86" w:rsidRPr="00220A86" w:rsidRDefault="00220A86" w:rsidP="00BD7F2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</w:tcPr>
          <w:p w:rsidR="00220A86" w:rsidRDefault="00220A86" w:rsidP="00BD7F2C">
            <w:pPr>
              <w:pStyle w:val="EmptyCellLayoutStyle"/>
              <w:spacing w:after="0" w:line="240" w:lineRule="auto"/>
            </w:pPr>
          </w:p>
        </w:tc>
      </w:tr>
      <w:tr w:rsidR="00220A86" w:rsidTr="009A235A">
        <w:trPr>
          <w:trHeight w:val="239"/>
        </w:trPr>
        <w:tc>
          <w:tcPr>
            <w:tcW w:w="110" w:type="dxa"/>
          </w:tcPr>
          <w:p w:rsidR="00220A86" w:rsidRDefault="00220A86" w:rsidP="00BD7F2C">
            <w:pPr>
              <w:pStyle w:val="EmptyCellLayoutStyle"/>
              <w:spacing w:after="0" w:line="240" w:lineRule="auto"/>
            </w:pPr>
          </w:p>
        </w:tc>
        <w:tc>
          <w:tcPr>
            <w:tcW w:w="8821" w:type="dxa"/>
          </w:tcPr>
          <w:p w:rsidR="00220A86" w:rsidRPr="00220A86" w:rsidRDefault="00220A86" w:rsidP="00BD7F2C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</w:tcPr>
          <w:p w:rsidR="00220A86" w:rsidRDefault="00220A86" w:rsidP="00BD7F2C">
            <w:pPr>
              <w:pStyle w:val="EmptyCellLayoutStyle"/>
              <w:spacing w:after="0" w:line="240" w:lineRule="auto"/>
            </w:pPr>
          </w:p>
        </w:tc>
      </w:tr>
      <w:tr w:rsidR="00220A86" w:rsidRPr="009A235A" w:rsidTr="009A235A">
        <w:tc>
          <w:tcPr>
            <w:tcW w:w="110" w:type="dxa"/>
          </w:tcPr>
          <w:p w:rsidR="00220A86" w:rsidRDefault="00220A86" w:rsidP="00BD7F2C">
            <w:pPr>
              <w:pStyle w:val="EmptyCellLayoutStyle"/>
              <w:spacing w:after="0" w:line="240" w:lineRule="auto"/>
            </w:pPr>
          </w:p>
        </w:tc>
        <w:tc>
          <w:tcPr>
            <w:tcW w:w="8821" w:type="dxa"/>
          </w:tcPr>
          <w:tbl>
            <w:tblPr>
              <w:tblW w:w="8821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"/>
              <w:gridCol w:w="8226"/>
              <w:gridCol w:w="13"/>
              <w:gridCol w:w="460"/>
            </w:tblGrid>
            <w:tr w:rsidR="00220A86" w:rsidRPr="00220A86" w:rsidTr="00BD7F2C">
              <w:trPr>
                <w:trHeight w:val="120"/>
              </w:trPr>
              <w:tc>
                <w:tcPr>
                  <w:tcW w:w="211" w:type="dxa"/>
                </w:tcPr>
                <w:p w:rsidR="00220A86" w:rsidRPr="00220A86" w:rsidRDefault="00220A86" w:rsidP="00BD7F2C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788" w:type="dxa"/>
                </w:tcPr>
                <w:p w:rsidR="00220A86" w:rsidRPr="00220A86" w:rsidRDefault="00220A86" w:rsidP="00BD7F2C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" w:type="dxa"/>
                </w:tcPr>
                <w:p w:rsidR="00220A86" w:rsidRPr="00220A86" w:rsidRDefault="00220A86" w:rsidP="00BD7F2C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10" w:type="dxa"/>
                </w:tcPr>
                <w:p w:rsidR="00220A86" w:rsidRPr="00220A86" w:rsidRDefault="00220A86" w:rsidP="00BD7F2C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20A86" w:rsidRPr="00220A86" w:rsidTr="00BD7F2C">
              <w:tc>
                <w:tcPr>
                  <w:tcW w:w="211" w:type="dxa"/>
                </w:tcPr>
                <w:p w:rsidR="00220A86" w:rsidRPr="00220A86" w:rsidRDefault="00220A86" w:rsidP="00BD7F2C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4"/>
                    <w:gridCol w:w="1619"/>
                    <w:gridCol w:w="3464"/>
                  </w:tblGrid>
                  <w:tr w:rsidR="00220A86" w:rsidRPr="00220A86" w:rsidTr="00BD7F2C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0A86" w:rsidRPr="00220A86" w:rsidRDefault="00220A86" w:rsidP="00BD7F2C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20A86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  <w:sz w:val="22"/>
                          </w:rPr>
                          <w:t>Pays ou Zone géographique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0A86" w:rsidRPr="00220A86" w:rsidRDefault="00220A86" w:rsidP="00BD7F2C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20A86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0A86" w:rsidRPr="00220A86" w:rsidRDefault="00220A86" w:rsidP="00BD7F2C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20A86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</w:rPr>
                          <w:t>Nom de Réseau/Opérateur</w:t>
                        </w:r>
                      </w:p>
                    </w:tc>
                  </w:tr>
                  <w:tr w:rsidR="00220A86" w:rsidRPr="00220A86" w:rsidTr="00BD7F2C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0A86" w:rsidRPr="00220A86" w:rsidRDefault="00220A86" w:rsidP="00BD7F2C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20A86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</w:rPr>
                          <w:t>Hongrie SUP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20A86" w:rsidRPr="00220A86" w:rsidRDefault="00220A86" w:rsidP="00BD7F2C">
                        <w:pPr>
                          <w:rPr>
                            <w:rFonts w:asciiTheme="minorHAnsi" w:hAnsiTheme="minorHAnsi" w:cstheme="minorHAnsi"/>
                            <w:sz w:val="0"/>
                          </w:rPr>
                        </w:pP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20A86" w:rsidRPr="00220A86" w:rsidRDefault="00220A86" w:rsidP="00BD7F2C">
                        <w:pPr>
                          <w:rPr>
                            <w:rFonts w:asciiTheme="minorHAnsi" w:hAnsiTheme="minorHAnsi" w:cstheme="minorHAnsi"/>
                            <w:sz w:val="0"/>
                          </w:rPr>
                        </w:pPr>
                      </w:p>
                    </w:tc>
                  </w:tr>
                  <w:tr w:rsidR="00220A86" w:rsidRPr="00220A86" w:rsidTr="00BD7F2C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0A86" w:rsidRPr="00220A86" w:rsidRDefault="00220A86" w:rsidP="00BD7F2C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20A86" w:rsidRPr="00220A86" w:rsidRDefault="00220A86" w:rsidP="00BD7F2C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220A86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216 04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0A86" w:rsidRPr="00220A86" w:rsidRDefault="00220A86" w:rsidP="00BD7F2C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20A86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Invitech ICT Services Ltd.</w:t>
                        </w:r>
                      </w:p>
                    </w:tc>
                  </w:tr>
                  <w:tr w:rsidR="00220A86" w:rsidRPr="00220A86" w:rsidTr="00BD7F2C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0A86" w:rsidRPr="00220A86" w:rsidRDefault="00220A86" w:rsidP="00BD7F2C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20A86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</w:rPr>
                          <w:t>Kenya SUP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20A86" w:rsidRPr="00220A86" w:rsidRDefault="00220A86" w:rsidP="00BD7F2C">
                        <w:pPr>
                          <w:rPr>
                            <w:rFonts w:asciiTheme="minorHAnsi" w:hAnsiTheme="minorHAnsi" w:cstheme="minorHAnsi"/>
                            <w:sz w:val="0"/>
                          </w:rPr>
                        </w:pP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20A86" w:rsidRPr="00220A86" w:rsidRDefault="00220A86" w:rsidP="00BD7F2C">
                        <w:pPr>
                          <w:rPr>
                            <w:rFonts w:asciiTheme="minorHAnsi" w:hAnsiTheme="minorHAnsi" w:cstheme="minorHAnsi"/>
                            <w:sz w:val="0"/>
                          </w:rPr>
                        </w:pPr>
                      </w:p>
                    </w:tc>
                  </w:tr>
                  <w:tr w:rsidR="00220A86" w:rsidRPr="00220A86" w:rsidTr="00BD7F2C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0A86" w:rsidRPr="00220A86" w:rsidRDefault="00220A86" w:rsidP="00BD7F2C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20A86" w:rsidRPr="00220A86" w:rsidRDefault="00220A86" w:rsidP="00BD7F2C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220A86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639 08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0A86" w:rsidRPr="00220A86" w:rsidRDefault="00220A86" w:rsidP="00BD7F2C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20A86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Sema Mobile Services Limited</w:t>
                        </w:r>
                      </w:p>
                    </w:tc>
                  </w:tr>
                </w:tbl>
                <w:p w:rsidR="00220A86" w:rsidRPr="00220A86" w:rsidRDefault="00220A86" w:rsidP="00BD7F2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" w:type="dxa"/>
                </w:tcPr>
                <w:p w:rsidR="00220A86" w:rsidRPr="00220A86" w:rsidRDefault="00220A86" w:rsidP="00BD7F2C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10" w:type="dxa"/>
                </w:tcPr>
                <w:p w:rsidR="00220A86" w:rsidRPr="00220A86" w:rsidRDefault="00220A86" w:rsidP="00BD7F2C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20A86" w:rsidRPr="00220A86" w:rsidTr="00BD7F2C">
              <w:trPr>
                <w:trHeight w:val="323"/>
              </w:trPr>
              <w:tc>
                <w:tcPr>
                  <w:tcW w:w="211" w:type="dxa"/>
                </w:tcPr>
                <w:p w:rsidR="00220A86" w:rsidRPr="00220A86" w:rsidRDefault="00220A86" w:rsidP="00BD7F2C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788" w:type="dxa"/>
                </w:tcPr>
                <w:p w:rsidR="00220A86" w:rsidRPr="00220A86" w:rsidRDefault="00220A86" w:rsidP="00BD7F2C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" w:type="dxa"/>
                </w:tcPr>
                <w:p w:rsidR="00220A86" w:rsidRPr="00220A86" w:rsidRDefault="00220A86" w:rsidP="00BD7F2C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810" w:type="dxa"/>
                </w:tcPr>
                <w:p w:rsidR="00220A86" w:rsidRPr="00220A86" w:rsidRDefault="00220A86" w:rsidP="00BD7F2C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20A86" w:rsidRPr="009A235A" w:rsidTr="00BD7F2C">
              <w:trPr>
                <w:trHeight w:val="688"/>
              </w:trPr>
              <w:tc>
                <w:tcPr>
                  <w:tcW w:w="211" w:type="dxa"/>
                </w:tcPr>
                <w:p w:rsidR="00220A86" w:rsidRPr="00220A86" w:rsidRDefault="00220A86" w:rsidP="00BD7F2C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8239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9"/>
                  </w:tblGrid>
                  <w:tr w:rsidR="00220A86" w:rsidRPr="009A235A" w:rsidTr="00BD7F2C">
                    <w:trPr>
                      <w:trHeight w:val="610"/>
                    </w:trPr>
                    <w:tc>
                      <w:tcPr>
                        <w:tcW w:w="82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0A86" w:rsidRPr="00220A86" w:rsidRDefault="00220A86" w:rsidP="00BD7F2C">
                        <w:pPr>
                          <w:rPr>
                            <w:rFonts w:asciiTheme="minorHAnsi" w:hAnsiTheme="minorHAnsi" w:cstheme="minorHAnsi"/>
                            <w:lang w:val="fr-CH"/>
                          </w:rPr>
                        </w:pPr>
                        <w:r w:rsidRPr="00220A86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lang w:val="fr-CH"/>
                          </w:rPr>
                          <w:t>____________</w:t>
                        </w:r>
                      </w:p>
                      <w:p w:rsidR="00220A86" w:rsidRPr="00220A86" w:rsidRDefault="00220A86" w:rsidP="00BD7F2C">
                        <w:pPr>
                          <w:rPr>
                            <w:rFonts w:asciiTheme="minorHAnsi" w:hAnsiTheme="minorHAnsi" w:cstheme="minorHAnsi"/>
                            <w:lang w:val="fr-CH"/>
                          </w:rPr>
                        </w:pPr>
                        <w:r w:rsidRPr="00220A86">
                          <w:rPr>
                            <w:rFonts w:asciiTheme="minorHAnsi" w:eastAsia="Calibri" w:hAnsiTheme="minorHAnsi" w:cstheme="minorHAnsi"/>
                            <w:color w:val="000000"/>
                            <w:sz w:val="16"/>
                            <w:lang w:val="fr-CH"/>
                          </w:rPr>
                          <w:t>*</w:t>
                        </w:r>
                        <w:r w:rsidRPr="00220A86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lang w:val="fr-CH"/>
                          </w:rPr>
                          <w:t>                  MCC:  Mobile Country Code / Indicatif de pays du mobile / Indicativo de país para el servicio móvil</w:t>
                        </w:r>
                      </w:p>
                      <w:p w:rsidR="00220A86" w:rsidRPr="00220A86" w:rsidRDefault="00220A86" w:rsidP="00220A86">
                        <w:pPr>
                          <w:spacing w:before="0"/>
                          <w:rPr>
                            <w:rFonts w:asciiTheme="minorHAnsi" w:hAnsiTheme="minorHAnsi" w:cstheme="minorHAnsi"/>
                            <w:lang w:val="fr-CH"/>
                          </w:rPr>
                        </w:pPr>
                        <w:r w:rsidRPr="00220A86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lang w:val="fr-CH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:rsidR="00220A86" w:rsidRPr="00220A86" w:rsidRDefault="00220A86" w:rsidP="00BD7F2C">
                  <w:pPr>
                    <w:rPr>
                      <w:rFonts w:asciiTheme="minorHAnsi" w:hAnsiTheme="minorHAnsi" w:cstheme="minorHAnsi"/>
                      <w:lang w:val="fr-CH"/>
                    </w:rPr>
                  </w:pPr>
                </w:p>
              </w:tc>
              <w:tc>
                <w:tcPr>
                  <w:tcW w:w="810" w:type="dxa"/>
                </w:tcPr>
                <w:p w:rsidR="00220A86" w:rsidRPr="00220A86" w:rsidRDefault="00220A86" w:rsidP="00BD7F2C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fr-CH"/>
                    </w:rPr>
                  </w:pPr>
                </w:p>
              </w:tc>
            </w:tr>
            <w:tr w:rsidR="00220A86" w:rsidRPr="009A235A" w:rsidTr="00BD7F2C">
              <w:trPr>
                <w:trHeight w:val="48"/>
              </w:trPr>
              <w:tc>
                <w:tcPr>
                  <w:tcW w:w="211" w:type="dxa"/>
                </w:tcPr>
                <w:p w:rsidR="00220A86" w:rsidRPr="00220A86" w:rsidRDefault="00220A86" w:rsidP="00BD7F2C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fr-CH"/>
                    </w:rPr>
                  </w:pPr>
                </w:p>
              </w:tc>
              <w:tc>
                <w:tcPr>
                  <w:tcW w:w="7788" w:type="dxa"/>
                </w:tcPr>
                <w:p w:rsidR="00220A86" w:rsidRPr="00220A86" w:rsidRDefault="00220A86" w:rsidP="00BD7F2C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fr-CH"/>
                    </w:rPr>
                  </w:pPr>
                </w:p>
              </w:tc>
              <w:tc>
                <w:tcPr>
                  <w:tcW w:w="12" w:type="dxa"/>
                </w:tcPr>
                <w:p w:rsidR="00220A86" w:rsidRPr="00220A86" w:rsidRDefault="00220A86" w:rsidP="00BD7F2C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fr-CH"/>
                    </w:rPr>
                  </w:pPr>
                </w:p>
              </w:tc>
              <w:tc>
                <w:tcPr>
                  <w:tcW w:w="810" w:type="dxa"/>
                </w:tcPr>
                <w:p w:rsidR="00220A86" w:rsidRPr="00220A86" w:rsidRDefault="00220A86" w:rsidP="00BD7F2C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lang w:val="fr-CH"/>
                    </w:rPr>
                  </w:pPr>
                </w:p>
              </w:tc>
            </w:tr>
          </w:tbl>
          <w:p w:rsidR="00220A86" w:rsidRPr="00220A86" w:rsidRDefault="00220A86" w:rsidP="00BD7F2C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410" w:type="dxa"/>
          </w:tcPr>
          <w:p w:rsidR="00220A86" w:rsidRPr="00220A86" w:rsidRDefault="00220A86" w:rsidP="00BD7F2C">
            <w:pPr>
              <w:pStyle w:val="EmptyCellLayoutStyle"/>
              <w:spacing w:after="0" w:line="240" w:lineRule="auto"/>
              <w:rPr>
                <w:lang w:val="fr-CH"/>
              </w:rPr>
            </w:pPr>
          </w:p>
        </w:tc>
      </w:tr>
    </w:tbl>
    <w:p w:rsidR="00220A86" w:rsidRPr="00220A86" w:rsidRDefault="00220A86" w:rsidP="00220A86">
      <w:pPr>
        <w:rPr>
          <w:lang w:val="fr-CH"/>
        </w:rPr>
      </w:pPr>
    </w:p>
    <w:p w:rsidR="00220A86" w:rsidRDefault="00220A86">
      <w:pPr>
        <w:rPr>
          <w:lang w:val="fr-CH"/>
        </w:rPr>
      </w:pPr>
      <w:r>
        <w:rPr>
          <w:lang w:val="fr-CH"/>
        </w:rPr>
        <w:br w:type="page"/>
      </w:r>
    </w:p>
    <w:p w:rsidR="00220A86" w:rsidRPr="00220A86" w:rsidRDefault="00220A86" w:rsidP="00220A86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fr-FR"/>
        </w:rPr>
      </w:pPr>
      <w:bookmarkStart w:id="591" w:name="_Toc402878819"/>
      <w:bookmarkStart w:id="592" w:name="_Toc436994436"/>
      <w:bookmarkStart w:id="593" w:name="_Toc458670027"/>
      <w:bookmarkStart w:id="594" w:name="_Toc458670620"/>
      <w:r w:rsidRPr="00220A86">
        <w:rPr>
          <w:rFonts w:cs="Calibri"/>
          <w:b/>
          <w:bCs/>
          <w:sz w:val="28"/>
          <w:szCs w:val="28"/>
          <w:lang w:val="fr-FR"/>
        </w:rPr>
        <w:t>Liste des codes de transporteur de l'UIT</w:t>
      </w:r>
      <w:r w:rsidRPr="00220A86">
        <w:rPr>
          <w:rFonts w:cs="Calibri"/>
          <w:b/>
          <w:bCs/>
          <w:sz w:val="28"/>
          <w:szCs w:val="28"/>
          <w:lang w:val="fr-FR"/>
        </w:rPr>
        <w:br/>
        <w:t>(Selon la Recommandation UIT-T M.1400 ((03/2013))</w:t>
      </w:r>
      <w:r w:rsidRPr="00220A86">
        <w:rPr>
          <w:rFonts w:cs="Calibri"/>
          <w:b/>
          <w:bCs/>
          <w:sz w:val="28"/>
          <w:szCs w:val="28"/>
          <w:lang w:val="fr-FR"/>
        </w:rPr>
        <w:br/>
        <w:t>(Situation au 15 septembre 2014)</w:t>
      </w:r>
      <w:bookmarkEnd w:id="591"/>
      <w:bookmarkEnd w:id="592"/>
      <w:bookmarkEnd w:id="593"/>
      <w:bookmarkEnd w:id="594"/>
    </w:p>
    <w:p w:rsidR="00220A86" w:rsidRPr="00220A86" w:rsidRDefault="00220A86" w:rsidP="00220A86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overflowPunct/>
        <w:autoSpaceDE/>
        <w:autoSpaceDN/>
        <w:adjustRightInd/>
        <w:spacing w:before="240"/>
        <w:jc w:val="center"/>
        <w:textAlignment w:val="auto"/>
        <w:rPr>
          <w:rFonts w:eastAsia="SimSun" w:cs="Arial"/>
          <w:lang w:val="fr-CH" w:eastAsia="zh-CN"/>
        </w:rPr>
      </w:pPr>
      <w:r w:rsidRPr="00220A86">
        <w:rPr>
          <w:rFonts w:eastAsia="SimSun" w:cs="Arial"/>
          <w:lang w:val="fr-CH" w:eastAsia="zh-CN"/>
        </w:rPr>
        <w:t>(Annexe au Bulletin d'exploitation de l'UIT N° 1060 – 15.IX.2014)</w:t>
      </w:r>
      <w:r w:rsidRPr="00220A86">
        <w:rPr>
          <w:rFonts w:eastAsia="SimSun" w:cs="Arial"/>
          <w:lang w:val="fr-CH" w:eastAsia="zh-CN"/>
        </w:rPr>
        <w:br/>
        <w:t>(Amendement N° 76)</w:t>
      </w:r>
    </w:p>
    <w:p w:rsidR="00220A86" w:rsidRPr="00220A86" w:rsidRDefault="00220A86" w:rsidP="00220A86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eastAsia="SimSun" w:cs="Arial"/>
          <w:lang w:val="fr-CH" w:eastAsia="zh-CN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261"/>
      </w:tblGrid>
      <w:tr w:rsidR="00220A86" w:rsidRPr="00220A86" w:rsidTr="00BD7F2C">
        <w:trPr>
          <w:cantSplit/>
          <w:tblHeader/>
        </w:trPr>
        <w:tc>
          <w:tcPr>
            <w:tcW w:w="4111" w:type="dxa"/>
            <w:hideMark/>
          </w:tcPr>
          <w:p w:rsidR="00220A86" w:rsidRPr="00220A86" w:rsidRDefault="00220A86" w:rsidP="00220A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/>
              </w:rPr>
            </w:pPr>
            <w:r w:rsidRPr="00220A86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Pays ou zone/code ISO</w:t>
            </w:r>
          </w:p>
        </w:tc>
        <w:tc>
          <w:tcPr>
            <w:tcW w:w="2126" w:type="dxa"/>
            <w:hideMark/>
          </w:tcPr>
          <w:p w:rsidR="00220A86" w:rsidRPr="00220A86" w:rsidRDefault="00220A86" w:rsidP="00220A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</w:rPr>
            </w:pPr>
            <w:r w:rsidRPr="00220A86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Code de la Société</w:t>
            </w:r>
          </w:p>
        </w:tc>
        <w:tc>
          <w:tcPr>
            <w:tcW w:w="3261" w:type="dxa"/>
            <w:hideMark/>
          </w:tcPr>
          <w:p w:rsidR="00220A86" w:rsidRPr="00220A86" w:rsidRDefault="00220A86" w:rsidP="00220A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i/>
                <w:iCs/>
              </w:rPr>
            </w:pPr>
            <w:r w:rsidRPr="00220A86">
              <w:rPr>
                <w:rFonts w:eastAsia="SimSun" w:cs="Arial"/>
                <w:b/>
                <w:bCs/>
                <w:i/>
                <w:iCs/>
              </w:rPr>
              <w:t>Contact</w:t>
            </w:r>
          </w:p>
        </w:tc>
      </w:tr>
      <w:tr w:rsidR="00220A86" w:rsidRPr="00220A86" w:rsidTr="00BD7F2C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0A86" w:rsidRPr="00220A86" w:rsidRDefault="00220A86" w:rsidP="00220A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/>
              </w:rPr>
            </w:pPr>
            <w:r w:rsidRPr="00220A86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Nom de la société/Adresse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0A86" w:rsidRPr="00220A86" w:rsidRDefault="00220A86" w:rsidP="00220A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i/>
                <w:iCs/>
              </w:rPr>
            </w:pPr>
            <w:r w:rsidRPr="00220A86">
              <w:rPr>
                <w:rFonts w:eastAsia="SimSun" w:cs="Arial"/>
                <w:b/>
                <w:bCs/>
                <w:i/>
                <w:iCs/>
              </w:rPr>
              <w:t>(code de l'exploitant)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A86" w:rsidRPr="00220A86" w:rsidRDefault="00220A86" w:rsidP="00220A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</w:rPr>
            </w:pPr>
          </w:p>
        </w:tc>
      </w:tr>
    </w:tbl>
    <w:p w:rsidR="00220A86" w:rsidRPr="00220A86" w:rsidRDefault="00220A86" w:rsidP="00220A8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</w:rPr>
      </w:pPr>
    </w:p>
    <w:p w:rsidR="00220A86" w:rsidRPr="00220A86" w:rsidRDefault="00220A86" w:rsidP="00220A8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color w:val="000000"/>
          <w:lang w:val="fr-FR" w:eastAsia="zh-CN"/>
        </w:rPr>
      </w:pPr>
      <w:bookmarkStart w:id="595" w:name="OLE_LINK4"/>
      <w:bookmarkStart w:id="596" w:name="OLE_LINK5"/>
      <w:r w:rsidRPr="00220A86">
        <w:rPr>
          <w:rFonts w:eastAsia="SimSun" w:cs="Arial"/>
          <w:b/>
          <w:bCs/>
          <w:i/>
          <w:iCs/>
          <w:color w:val="000000"/>
          <w:lang w:val="fr-FR" w:eastAsia="zh-CN"/>
        </w:rPr>
        <w:t>Allemagne (République fédérale d')/DEU</w:t>
      </w:r>
      <w:r w:rsidRPr="00220A86">
        <w:rPr>
          <w:rFonts w:eastAsia="SimSun" w:cs="Arial"/>
          <w:b/>
          <w:bCs/>
          <w:i/>
          <w:iCs/>
          <w:color w:val="000000"/>
          <w:lang w:val="fr-FR" w:eastAsia="zh-CN"/>
        </w:rPr>
        <w:tab/>
      </w:r>
      <w:r w:rsidRPr="00220A86">
        <w:rPr>
          <w:rFonts w:eastAsia="SimSun" w:cs="Arial"/>
          <w:b/>
          <w:bCs/>
          <w:color w:val="000000"/>
          <w:lang w:val="fr-FR" w:eastAsia="zh-CN"/>
        </w:rPr>
        <w:t>ADD</w:t>
      </w:r>
    </w:p>
    <w:p w:rsidR="00220A86" w:rsidRPr="00220A86" w:rsidRDefault="00220A86" w:rsidP="00220A8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544"/>
      </w:tblGrid>
      <w:tr w:rsidR="00220A86" w:rsidRPr="00220A86" w:rsidTr="00BD7F2C">
        <w:trPr>
          <w:trHeight w:val="913"/>
        </w:trPr>
        <w:tc>
          <w:tcPr>
            <w:tcW w:w="4111" w:type="dxa"/>
          </w:tcPr>
          <w:p w:rsidR="00220A86" w:rsidRPr="00220A86" w:rsidRDefault="00220A86" w:rsidP="00220A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noProof/>
                <w:lang w:val="de-CH"/>
              </w:rPr>
            </w:pPr>
            <w:r w:rsidRPr="00220A86">
              <w:rPr>
                <w:rFonts w:cs="Arial"/>
                <w:b/>
                <w:bCs/>
                <w:noProof/>
                <w:lang w:val="de-CH"/>
              </w:rPr>
              <w:t>Avacon Connect GmbH</w:t>
            </w:r>
          </w:p>
          <w:p w:rsidR="00220A86" w:rsidRPr="00220A86" w:rsidRDefault="00220A86" w:rsidP="00220A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220A86">
              <w:rPr>
                <w:rFonts w:cs="Arial"/>
                <w:noProof/>
                <w:lang w:val="de-CH"/>
              </w:rPr>
              <w:t>Peiner Str. 47</w:t>
            </w:r>
          </w:p>
          <w:p w:rsidR="00220A86" w:rsidRPr="00220A86" w:rsidRDefault="00220A86" w:rsidP="00220A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20A86">
              <w:rPr>
                <w:rFonts w:cs="Arial"/>
                <w:noProof/>
                <w:lang w:val="de-CH"/>
              </w:rPr>
              <w:t>D-30880 LAATZEN</w:t>
            </w:r>
          </w:p>
        </w:tc>
        <w:tc>
          <w:tcPr>
            <w:tcW w:w="2126" w:type="dxa"/>
          </w:tcPr>
          <w:p w:rsidR="00220A86" w:rsidRPr="00220A86" w:rsidRDefault="00220A86" w:rsidP="00220A8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220A86">
              <w:rPr>
                <w:rFonts w:eastAsia="SimSun" w:cs="Arial"/>
                <w:b/>
                <w:bCs/>
                <w:color w:val="000000"/>
                <w:lang w:val="en-US"/>
              </w:rPr>
              <w:t>AVAC</w:t>
            </w:r>
          </w:p>
        </w:tc>
        <w:tc>
          <w:tcPr>
            <w:tcW w:w="3544" w:type="dxa"/>
          </w:tcPr>
          <w:p w:rsidR="00220A86" w:rsidRPr="00220A86" w:rsidRDefault="00220A86" w:rsidP="00220A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220A86">
              <w:rPr>
                <w:rFonts w:cs="Arial"/>
                <w:noProof/>
              </w:rPr>
              <w:t>Mr Heiko Kusch</w:t>
            </w:r>
          </w:p>
          <w:p w:rsidR="00220A86" w:rsidRPr="00220A86" w:rsidRDefault="00220A86" w:rsidP="0034608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9"/>
              </w:tabs>
              <w:spacing w:before="0"/>
              <w:ind w:left="543" w:hanging="543"/>
              <w:jc w:val="left"/>
              <w:rPr>
                <w:rFonts w:cs="Arial"/>
                <w:noProof/>
                <w:lang w:val="de-CH"/>
              </w:rPr>
            </w:pPr>
            <w:r w:rsidRPr="00220A86">
              <w:rPr>
                <w:rFonts w:cs="Arial"/>
                <w:noProof/>
                <w:lang w:val="de-CH"/>
              </w:rPr>
              <w:t>Tél.:</w:t>
            </w:r>
            <w:r w:rsidRPr="00220A86">
              <w:rPr>
                <w:rFonts w:cs="Arial"/>
                <w:noProof/>
                <w:lang w:val="de-CH"/>
              </w:rPr>
              <w:tab/>
            </w:r>
            <w:r w:rsidR="00346086">
              <w:rPr>
                <w:rFonts w:cs="Arial"/>
                <w:noProof/>
                <w:lang w:val="de-CH"/>
              </w:rPr>
              <w:tab/>
            </w:r>
            <w:r w:rsidRPr="00220A86">
              <w:rPr>
                <w:rFonts w:cs="Calibri"/>
              </w:rPr>
              <w:t>+49 151 5259 7663</w:t>
            </w:r>
          </w:p>
          <w:p w:rsidR="00220A86" w:rsidRPr="00220A86" w:rsidRDefault="00346086" w:rsidP="0034608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9"/>
              </w:tabs>
              <w:spacing w:before="0"/>
              <w:ind w:left="543" w:hanging="543"/>
              <w:jc w:val="left"/>
              <w:rPr>
                <w:rFonts w:eastAsia="SimSun" w:cs="Arial"/>
                <w:color w:val="000000"/>
                <w:lang w:val="de-CH"/>
              </w:rPr>
            </w:pPr>
            <w:r>
              <w:rPr>
                <w:rFonts w:cs="Arial"/>
                <w:noProof/>
                <w:lang w:val="de-CH"/>
              </w:rPr>
              <w:t>E-mail</w:t>
            </w:r>
            <w:r w:rsidR="00220A86" w:rsidRPr="00220A86">
              <w:rPr>
                <w:rFonts w:cs="Arial"/>
                <w:noProof/>
                <w:lang w:val="de-CH"/>
              </w:rPr>
              <w:t>:</w:t>
            </w:r>
            <w:r w:rsidR="00220A86" w:rsidRPr="00220A86">
              <w:rPr>
                <w:rFonts w:cs="Arial"/>
                <w:noProof/>
                <w:lang w:val="de-CH"/>
              </w:rPr>
              <w:tab/>
            </w:r>
            <w:r w:rsidR="00220A86" w:rsidRPr="00220A86">
              <w:rPr>
                <w:rFonts w:cs="Calibri"/>
                <w:lang w:val="de-CH"/>
              </w:rPr>
              <w:t>heiko.kusch@avacon.de</w:t>
            </w:r>
          </w:p>
        </w:tc>
      </w:tr>
      <w:tr w:rsidR="00220A86" w:rsidRPr="009A235A" w:rsidTr="00BD7F2C">
        <w:trPr>
          <w:trHeight w:val="1014"/>
        </w:trPr>
        <w:tc>
          <w:tcPr>
            <w:tcW w:w="4111" w:type="dxa"/>
          </w:tcPr>
          <w:p w:rsidR="00220A86" w:rsidRPr="00220A86" w:rsidRDefault="00220A86" w:rsidP="00220A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b/>
                <w:bCs/>
                <w:noProof/>
                <w:lang w:val="de-CH"/>
              </w:rPr>
            </w:pPr>
            <w:r w:rsidRPr="00220A86">
              <w:rPr>
                <w:rFonts w:cs="Arial"/>
                <w:b/>
                <w:bCs/>
                <w:noProof/>
                <w:lang w:val="de-CH"/>
              </w:rPr>
              <w:t>Jörg Weber Kommunikation KG</w:t>
            </w:r>
          </w:p>
          <w:p w:rsidR="00220A86" w:rsidRPr="00220A86" w:rsidRDefault="00220A86" w:rsidP="00220A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220A86">
              <w:rPr>
                <w:rFonts w:cs="Arial"/>
                <w:noProof/>
                <w:lang w:val="de-CH"/>
              </w:rPr>
              <w:t>Am Hasensprung 2</w:t>
            </w:r>
          </w:p>
          <w:p w:rsidR="00220A86" w:rsidRPr="00220A86" w:rsidRDefault="00220A86" w:rsidP="00220A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20A86">
              <w:rPr>
                <w:rFonts w:cs="Arial"/>
                <w:noProof/>
                <w:lang w:val="de-CH"/>
              </w:rPr>
              <w:t>D-16567 MUEHLENBECK</w:t>
            </w:r>
          </w:p>
        </w:tc>
        <w:tc>
          <w:tcPr>
            <w:tcW w:w="2126" w:type="dxa"/>
          </w:tcPr>
          <w:p w:rsidR="00220A86" w:rsidRPr="00220A86" w:rsidRDefault="00220A86" w:rsidP="00220A8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220A86">
              <w:rPr>
                <w:rFonts w:eastAsia="SimSun" w:cs="Arial"/>
                <w:b/>
                <w:bCs/>
                <w:color w:val="000000"/>
                <w:lang w:val="en-US"/>
              </w:rPr>
              <w:t>JOWEKG</w:t>
            </w:r>
          </w:p>
        </w:tc>
        <w:tc>
          <w:tcPr>
            <w:tcW w:w="3544" w:type="dxa"/>
          </w:tcPr>
          <w:p w:rsidR="00220A86" w:rsidRPr="00220A86" w:rsidRDefault="00220A86" w:rsidP="00220A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220A86">
              <w:rPr>
                <w:rFonts w:cs="Arial"/>
                <w:noProof/>
              </w:rPr>
              <w:t>Mr Jörg Weber</w:t>
            </w:r>
          </w:p>
          <w:p w:rsidR="00220A86" w:rsidRPr="00220A86" w:rsidRDefault="00220A86" w:rsidP="0034608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9"/>
              </w:tabs>
              <w:spacing w:before="0"/>
              <w:ind w:left="543" w:hanging="543"/>
              <w:jc w:val="left"/>
              <w:rPr>
                <w:rFonts w:cs="Calibri"/>
                <w:lang w:val="de-CH"/>
              </w:rPr>
            </w:pPr>
            <w:r w:rsidRPr="00220A86">
              <w:rPr>
                <w:rFonts w:cs="Arial"/>
                <w:noProof/>
                <w:lang w:val="de-CH"/>
              </w:rPr>
              <w:t>Tél.:</w:t>
            </w:r>
            <w:r w:rsidRPr="00220A86">
              <w:rPr>
                <w:rFonts w:cs="Arial"/>
                <w:noProof/>
                <w:lang w:val="de-CH"/>
              </w:rPr>
              <w:tab/>
            </w:r>
            <w:r w:rsidR="00346086">
              <w:rPr>
                <w:rFonts w:cs="Arial"/>
                <w:noProof/>
                <w:lang w:val="de-CH"/>
              </w:rPr>
              <w:tab/>
            </w:r>
            <w:r w:rsidRPr="00220A86">
              <w:rPr>
                <w:rFonts w:cs="Calibri"/>
                <w:lang w:val="de-CH"/>
              </w:rPr>
              <w:t>+49 33056 413530</w:t>
            </w:r>
          </w:p>
          <w:p w:rsidR="00220A86" w:rsidRPr="00220A86" w:rsidRDefault="00220A86" w:rsidP="0034608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9"/>
              </w:tabs>
              <w:spacing w:before="0"/>
              <w:ind w:left="543" w:hanging="543"/>
              <w:jc w:val="left"/>
              <w:rPr>
                <w:rFonts w:cs="Arial"/>
                <w:noProof/>
                <w:lang w:val="de-CH"/>
              </w:rPr>
            </w:pPr>
            <w:r w:rsidRPr="00220A86">
              <w:rPr>
                <w:rFonts w:cs="Calibri"/>
                <w:lang w:val="de-CH"/>
              </w:rPr>
              <w:t>Fax:</w:t>
            </w:r>
            <w:r w:rsidRPr="00220A86">
              <w:rPr>
                <w:rFonts w:cs="Calibri"/>
                <w:lang w:val="de-CH"/>
              </w:rPr>
              <w:tab/>
            </w:r>
            <w:r w:rsidR="00346086" w:rsidRPr="00346086">
              <w:rPr>
                <w:rFonts w:cs="Calibri"/>
                <w:lang w:val="de-CH"/>
              </w:rPr>
              <w:tab/>
            </w:r>
            <w:r w:rsidRPr="00220A86">
              <w:rPr>
                <w:rFonts w:cs="Calibri"/>
                <w:lang w:val="de-CH"/>
              </w:rPr>
              <w:t>+49 33056 41359</w:t>
            </w:r>
          </w:p>
          <w:p w:rsidR="00220A86" w:rsidRPr="00220A86" w:rsidRDefault="00220A86" w:rsidP="0034608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9"/>
              </w:tabs>
              <w:spacing w:before="0"/>
              <w:ind w:left="543" w:hanging="543"/>
              <w:jc w:val="left"/>
              <w:rPr>
                <w:rFonts w:eastAsia="SimSun" w:cs="Arial"/>
                <w:color w:val="000000"/>
                <w:lang w:val="de-CH"/>
              </w:rPr>
            </w:pPr>
            <w:r w:rsidRPr="00220A86">
              <w:rPr>
                <w:rFonts w:cs="Arial"/>
                <w:noProof/>
                <w:lang w:val="de-CH"/>
              </w:rPr>
              <w:t>E-mail :</w:t>
            </w:r>
            <w:r w:rsidRPr="00220A86">
              <w:rPr>
                <w:rFonts w:cs="Arial"/>
                <w:noProof/>
                <w:lang w:val="de-CH"/>
              </w:rPr>
              <w:tab/>
            </w:r>
            <w:r w:rsidRPr="00220A86">
              <w:rPr>
                <w:rFonts w:cs="Calibri"/>
                <w:lang w:val="de-CH"/>
              </w:rPr>
              <w:t>info@jowekom.de</w:t>
            </w:r>
          </w:p>
        </w:tc>
      </w:tr>
      <w:tr w:rsidR="00220A86" w:rsidRPr="009A235A" w:rsidTr="00BD7F2C">
        <w:trPr>
          <w:trHeight w:val="884"/>
        </w:trPr>
        <w:tc>
          <w:tcPr>
            <w:tcW w:w="4111" w:type="dxa"/>
          </w:tcPr>
          <w:p w:rsidR="00220A86" w:rsidRPr="00220A86" w:rsidRDefault="00220A86" w:rsidP="00220A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="Arial"/>
                <w:b/>
                <w:bCs/>
                <w:noProof/>
                <w:lang w:val="de-CH"/>
              </w:rPr>
            </w:pPr>
            <w:r w:rsidRPr="00220A86">
              <w:rPr>
                <w:rFonts w:cs="Arial"/>
                <w:b/>
                <w:bCs/>
                <w:noProof/>
                <w:lang w:val="de-CH"/>
              </w:rPr>
              <w:t>linefinity GmbH &amp; Co.KG</w:t>
            </w:r>
          </w:p>
          <w:p w:rsidR="00220A86" w:rsidRPr="00220A86" w:rsidRDefault="00220A86" w:rsidP="00220A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220A86">
              <w:rPr>
                <w:rFonts w:cs="Arial"/>
                <w:noProof/>
                <w:lang w:val="de-CH"/>
              </w:rPr>
              <w:t>Schwalbenweg 4</w:t>
            </w:r>
          </w:p>
          <w:p w:rsidR="00220A86" w:rsidRPr="00220A86" w:rsidRDefault="00220A86" w:rsidP="00220A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20A86">
              <w:rPr>
                <w:rFonts w:cs="Arial"/>
                <w:noProof/>
                <w:lang w:val="de-CH"/>
              </w:rPr>
              <w:t>D-74229 OEDHEIM</w:t>
            </w:r>
          </w:p>
        </w:tc>
        <w:tc>
          <w:tcPr>
            <w:tcW w:w="2126" w:type="dxa"/>
          </w:tcPr>
          <w:p w:rsidR="00220A86" w:rsidRPr="00220A86" w:rsidRDefault="00220A86" w:rsidP="00220A8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20A86">
              <w:rPr>
                <w:rFonts w:eastAsia="SimSun" w:cs="Arial"/>
                <w:b/>
                <w:bCs/>
                <w:color w:val="000000"/>
                <w:lang w:val="de-CH"/>
              </w:rPr>
              <w:t>LFTYDE</w:t>
            </w:r>
          </w:p>
        </w:tc>
        <w:tc>
          <w:tcPr>
            <w:tcW w:w="3544" w:type="dxa"/>
          </w:tcPr>
          <w:p w:rsidR="00220A86" w:rsidRPr="00220A86" w:rsidRDefault="00220A86" w:rsidP="0034608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9"/>
              </w:tabs>
              <w:spacing w:before="0"/>
              <w:ind w:left="543" w:hanging="543"/>
              <w:jc w:val="left"/>
              <w:rPr>
                <w:rFonts w:cs="Calibri"/>
                <w:lang w:val="de-CH"/>
              </w:rPr>
            </w:pPr>
            <w:r w:rsidRPr="00220A86">
              <w:rPr>
                <w:rFonts w:cs="Arial"/>
                <w:noProof/>
                <w:lang w:val="de-CH"/>
              </w:rPr>
              <w:t>Tél.:</w:t>
            </w:r>
            <w:r w:rsidRPr="00220A86">
              <w:rPr>
                <w:rFonts w:cs="Arial"/>
                <w:noProof/>
                <w:lang w:val="de-CH"/>
              </w:rPr>
              <w:tab/>
            </w:r>
            <w:r w:rsidR="00346086">
              <w:rPr>
                <w:rFonts w:cs="Arial"/>
                <w:noProof/>
                <w:lang w:val="de-CH"/>
              </w:rPr>
              <w:tab/>
            </w:r>
            <w:r w:rsidRPr="00220A86">
              <w:rPr>
                <w:rFonts w:cs="Calibri"/>
                <w:lang w:val="de-CH"/>
              </w:rPr>
              <w:t>+49 32 222011011</w:t>
            </w:r>
          </w:p>
          <w:p w:rsidR="00220A86" w:rsidRPr="00220A86" w:rsidRDefault="00220A86" w:rsidP="0034608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9"/>
              </w:tabs>
              <w:spacing w:before="0"/>
              <w:ind w:left="543" w:hanging="543"/>
              <w:jc w:val="left"/>
              <w:rPr>
                <w:rFonts w:cs="Arial"/>
                <w:noProof/>
                <w:lang w:val="de-CH"/>
              </w:rPr>
            </w:pPr>
            <w:r w:rsidRPr="00220A86">
              <w:rPr>
                <w:rFonts w:cs="Calibri"/>
                <w:lang w:val="de-CH"/>
              </w:rPr>
              <w:t>Fax:</w:t>
            </w:r>
            <w:r w:rsidRPr="00220A86">
              <w:rPr>
                <w:rFonts w:cs="Calibri"/>
                <w:lang w:val="de-CH"/>
              </w:rPr>
              <w:tab/>
            </w:r>
            <w:r w:rsidR="00346086">
              <w:rPr>
                <w:rFonts w:cs="Calibri"/>
                <w:lang w:val="de-CH"/>
              </w:rPr>
              <w:tab/>
            </w:r>
            <w:r w:rsidRPr="00220A86">
              <w:rPr>
                <w:rFonts w:cs="Calibri"/>
                <w:lang w:val="de-CH"/>
              </w:rPr>
              <w:t>+49 32 222011019</w:t>
            </w:r>
          </w:p>
          <w:p w:rsidR="00220A86" w:rsidRPr="009A235A" w:rsidRDefault="00220A86" w:rsidP="0034608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9"/>
              </w:tabs>
              <w:spacing w:before="0"/>
              <w:ind w:left="543" w:hanging="543"/>
              <w:jc w:val="left"/>
              <w:rPr>
                <w:rFonts w:eastAsia="SimSun" w:cs="Arial"/>
                <w:color w:val="000000"/>
                <w:lang w:val="fr-CH"/>
              </w:rPr>
            </w:pPr>
            <w:r w:rsidRPr="00220A86">
              <w:rPr>
                <w:rFonts w:cs="Arial"/>
                <w:noProof/>
                <w:lang w:val="de-CH"/>
              </w:rPr>
              <w:t>E-mail :</w:t>
            </w:r>
            <w:r w:rsidRPr="00220A86">
              <w:rPr>
                <w:rFonts w:cs="Arial"/>
                <w:noProof/>
                <w:lang w:val="de-CH"/>
              </w:rPr>
              <w:tab/>
              <w:t>info@linefinity.com</w:t>
            </w:r>
          </w:p>
        </w:tc>
      </w:tr>
      <w:tr w:rsidR="00220A86" w:rsidRPr="00220A86" w:rsidTr="00BD7F2C">
        <w:trPr>
          <w:trHeight w:val="1014"/>
        </w:trPr>
        <w:tc>
          <w:tcPr>
            <w:tcW w:w="4111" w:type="dxa"/>
          </w:tcPr>
          <w:p w:rsidR="00220A86" w:rsidRPr="00220A86" w:rsidRDefault="00220A86" w:rsidP="00220A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/>
              <w:jc w:val="left"/>
              <w:rPr>
                <w:rFonts w:cs="Arial"/>
                <w:b/>
                <w:bCs/>
                <w:noProof/>
                <w:lang w:val="de-CH"/>
              </w:rPr>
            </w:pPr>
            <w:r w:rsidRPr="00220A86">
              <w:rPr>
                <w:rFonts w:cs="Arial"/>
                <w:b/>
                <w:bCs/>
                <w:noProof/>
              </w:rPr>
              <w:t>Wwcon Waerme-Wohnen-Contracting GmbH</w:t>
            </w:r>
          </w:p>
          <w:p w:rsidR="00220A86" w:rsidRPr="00220A86" w:rsidRDefault="00220A86" w:rsidP="00220A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220A86">
              <w:rPr>
                <w:rFonts w:cs="Arial"/>
                <w:noProof/>
                <w:lang w:val="de-CH"/>
              </w:rPr>
              <w:t>Kaiserin-Augusta-Allee 108</w:t>
            </w:r>
          </w:p>
          <w:p w:rsidR="00220A86" w:rsidRPr="00220A86" w:rsidRDefault="00220A86" w:rsidP="00220A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220A86">
              <w:rPr>
                <w:rFonts w:cs="Arial"/>
                <w:noProof/>
                <w:lang w:val="de-CH"/>
              </w:rPr>
              <w:t>D-10553 BERLIN</w:t>
            </w:r>
          </w:p>
        </w:tc>
        <w:tc>
          <w:tcPr>
            <w:tcW w:w="2126" w:type="dxa"/>
          </w:tcPr>
          <w:p w:rsidR="00220A86" w:rsidRPr="00220A86" w:rsidRDefault="00220A86" w:rsidP="00220A8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220A86">
              <w:rPr>
                <w:rFonts w:eastAsia="SimSun" w:cs="Arial"/>
                <w:b/>
                <w:bCs/>
                <w:color w:val="000000"/>
                <w:lang w:val="en-US"/>
              </w:rPr>
              <w:t>WWCON</w:t>
            </w:r>
          </w:p>
        </w:tc>
        <w:tc>
          <w:tcPr>
            <w:tcW w:w="3544" w:type="dxa"/>
          </w:tcPr>
          <w:p w:rsidR="00220A86" w:rsidRPr="00220A86" w:rsidRDefault="00220A86" w:rsidP="0034608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9"/>
              </w:tabs>
              <w:spacing w:before="0"/>
              <w:ind w:left="543" w:hanging="543"/>
              <w:jc w:val="left"/>
              <w:rPr>
                <w:rFonts w:cs="Arial"/>
                <w:noProof/>
              </w:rPr>
            </w:pPr>
            <w:r w:rsidRPr="00220A86">
              <w:rPr>
                <w:rFonts w:cs="Arial"/>
                <w:noProof/>
              </w:rPr>
              <w:t xml:space="preserve">Mrs Corinna </w:t>
            </w:r>
            <w:r w:rsidRPr="00220A86">
              <w:rPr>
                <w:rFonts w:cs="Calibri"/>
              </w:rPr>
              <w:t>Jaehneke</w:t>
            </w:r>
          </w:p>
          <w:p w:rsidR="00220A86" w:rsidRPr="00220A86" w:rsidRDefault="00220A86" w:rsidP="0034608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9"/>
              </w:tabs>
              <w:spacing w:before="0"/>
              <w:ind w:left="543" w:hanging="543"/>
              <w:jc w:val="left"/>
              <w:rPr>
                <w:rFonts w:cs="Arial"/>
                <w:noProof/>
                <w:lang w:val="de-CH"/>
              </w:rPr>
            </w:pPr>
            <w:r w:rsidRPr="00220A86">
              <w:rPr>
                <w:rFonts w:cs="Arial"/>
                <w:noProof/>
                <w:lang w:val="de-CH"/>
              </w:rPr>
              <w:t>Tél.:</w:t>
            </w:r>
            <w:r w:rsidRPr="00220A86">
              <w:rPr>
                <w:rFonts w:cs="Arial"/>
                <w:noProof/>
                <w:lang w:val="de-CH"/>
              </w:rPr>
              <w:tab/>
            </w:r>
            <w:r w:rsidR="00346086">
              <w:rPr>
                <w:rFonts w:cs="Arial"/>
                <w:noProof/>
                <w:lang w:val="de-CH"/>
              </w:rPr>
              <w:tab/>
            </w:r>
            <w:r w:rsidRPr="00220A86">
              <w:rPr>
                <w:rFonts w:cs="Calibri"/>
              </w:rPr>
              <w:t>+49 30 3388 1029</w:t>
            </w:r>
          </w:p>
          <w:p w:rsidR="00220A86" w:rsidRPr="00220A86" w:rsidRDefault="00220A86" w:rsidP="0034608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39"/>
              </w:tabs>
              <w:spacing w:before="0"/>
              <w:ind w:left="543" w:hanging="543"/>
              <w:jc w:val="left"/>
              <w:rPr>
                <w:rFonts w:eastAsia="SimSun" w:cs="Arial"/>
                <w:color w:val="000000"/>
              </w:rPr>
            </w:pPr>
            <w:r w:rsidRPr="00220A86">
              <w:rPr>
                <w:rFonts w:cs="Arial"/>
                <w:noProof/>
                <w:lang w:val="de-CH"/>
              </w:rPr>
              <w:t>E-mail :</w:t>
            </w:r>
            <w:r w:rsidRPr="00220A86">
              <w:rPr>
                <w:rFonts w:cs="Arial"/>
                <w:noProof/>
                <w:lang w:val="de-CH"/>
              </w:rPr>
              <w:tab/>
            </w:r>
            <w:r w:rsidRPr="00220A86">
              <w:rPr>
                <w:rFonts w:cs="Calibri"/>
              </w:rPr>
              <w:t>corinna.jaehneke@pyur.com</w:t>
            </w:r>
          </w:p>
        </w:tc>
      </w:tr>
    </w:tbl>
    <w:p w:rsidR="00220A86" w:rsidRDefault="00220A86" w:rsidP="00220A8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</w:rPr>
      </w:pPr>
    </w:p>
    <w:p w:rsidR="006D67B6" w:rsidRDefault="006D67B6" w:rsidP="00220A8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br w:type="page"/>
      </w:r>
    </w:p>
    <w:bookmarkEnd w:id="595"/>
    <w:bookmarkEnd w:id="596"/>
    <w:p w:rsidR="00346086" w:rsidRDefault="00346086"/>
    <w:p w:rsidR="00346086" w:rsidRPr="00346086" w:rsidRDefault="00346086" w:rsidP="00346086">
      <w:pPr>
        <w:keepNext/>
        <w:shd w:val="clear" w:color="auto" w:fill="D9D9D9"/>
        <w:spacing w:before="360" w:after="60"/>
        <w:jc w:val="center"/>
        <w:outlineLvl w:val="1"/>
        <w:rPr>
          <w:rFonts w:ascii="Arial" w:hAnsi="Arial" w:cs="Arial"/>
          <w:b/>
          <w:bCs/>
          <w:sz w:val="26"/>
          <w:szCs w:val="28"/>
          <w:lang w:val="fr-FR"/>
        </w:rPr>
      </w:pPr>
      <w:r w:rsidRPr="00346086">
        <w:rPr>
          <w:rFonts w:ascii="Arial" w:hAnsi="Arial" w:cs="Arial"/>
          <w:b/>
          <w:bCs/>
          <w:sz w:val="26"/>
          <w:szCs w:val="28"/>
          <w:lang w:val="fr-FR"/>
        </w:rPr>
        <w:t>Liste des codes de points sémaphores internationaux (ISPC)</w:t>
      </w:r>
      <w:r w:rsidRPr="00346086">
        <w:rPr>
          <w:rFonts w:ascii="Arial" w:hAnsi="Arial" w:cs="Arial"/>
          <w:b/>
          <w:bCs/>
          <w:sz w:val="26"/>
          <w:szCs w:val="28"/>
          <w:lang w:val="fr-FR"/>
        </w:rPr>
        <w:br/>
        <w:t xml:space="preserve">(Selon la Recommandation UIT-T Q.708 </w:t>
      </w:r>
      <w:r w:rsidRPr="00346086">
        <w:rPr>
          <w:rFonts w:ascii="Arial" w:eastAsia="Arial" w:hAnsi="Arial" w:cs="Arial"/>
          <w:b/>
          <w:bCs/>
          <w:color w:val="000000"/>
          <w:sz w:val="26"/>
          <w:szCs w:val="26"/>
          <w:lang w:val="fr-FR"/>
        </w:rPr>
        <w:t>(09/2016)</w:t>
      </w:r>
      <w:r w:rsidRPr="00346086">
        <w:rPr>
          <w:rFonts w:ascii="Arial" w:hAnsi="Arial" w:cs="Arial"/>
          <w:b/>
          <w:bCs/>
          <w:sz w:val="26"/>
          <w:szCs w:val="28"/>
          <w:lang w:val="fr-FR"/>
        </w:rPr>
        <w:t>)</w:t>
      </w:r>
      <w:r w:rsidRPr="00346086">
        <w:rPr>
          <w:rFonts w:ascii="Arial" w:hAnsi="Arial" w:cs="Arial"/>
          <w:b/>
          <w:bCs/>
          <w:sz w:val="26"/>
          <w:szCs w:val="28"/>
          <w:lang w:val="fr-FR"/>
        </w:rPr>
        <w:br/>
        <w:t>(Situation au 1 octobre 2016)</w:t>
      </w:r>
    </w:p>
    <w:p w:rsidR="00346086" w:rsidRPr="00346086" w:rsidRDefault="00346086" w:rsidP="00346086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bCs/>
          <w:lang w:val="fr-CH"/>
        </w:rPr>
      </w:pPr>
      <w:r w:rsidRPr="00346086">
        <w:rPr>
          <w:bCs/>
          <w:lang w:val="fr-CH"/>
        </w:rPr>
        <w:t>(Annexe au Bulletin d'exploitation de l'UIT No. 1109 - 1.X.2016)</w:t>
      </w:r>
      <w:r w:rsidRPr="00346086">
        <w:rPr>
          <w:bCs/>
          <w:lang w:val="fr-CH"/>
        </w:rPr>
        <w:br/>
        <w:t>(Amendement No. 54)</w:t>
      </w:r>
    </w:p>
    <w:p w:rsidR="00346086" w:rsidRPr="00346086" w:rsidRDefault="00346086" w:rsidP="00346086">
      <w:pPr>
        <w:keepNext/>
        <w:rPr>
          <w:lang w:val="fr-CH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346086" w:rsidRPr="009A235A" w:rsidTr="00BD7F2C">
        <w:trPr>
          <w:cantSplit/>
          <w:trHeight w:val="227"/>
        </w:trPr>
        <w:tc>
          <w:tcPr>
            <w:tcW w:w="1818" w:type="dxa"/>
            <w:gridSpan w:val="2"/>
          </w:tcPr>
          <w:p w:rsidR="00346086" w:rsidRPr="00346086" w:rsidRDefault="00346086" w:rsidP="0034608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346086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346086" w:rsidRPr="00346086" w:rsidRDefault="00346086" w:rsidP="0034608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346086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346086" w:rsidRPr="00346086" w:rsidRDefault="00346086" w:rsidP="0034608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346086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346086" w:rsidRPr="00346086" w:rsidTr="00BD7F2C">
        <w:trPr>
          <w:cantSplit/>
          <w:trHeight w:val="227"/>
        </w:trPr>
        <w:tc>
          <w:tcPr>
            <w:tcW w:w="909" w:type="dxa"/>
          </w:tcPr>
          <w:p w:rsidR="00346086" w:rsidRPr="00346086" w:rsidRDefault="00346086" w:rsidP="0034608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346086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346086" w:rsidRPr="00346086" w:rsidRDefault="00346086" w:rsidP="0034608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346086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346086" w:rsidRPr="00346086" w:rsidRDefault="00346086" w:rsidP="0034608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346086" w:rsidRPr="00346086" w:rsidRDefault="00346086" w:rsidP="0034608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346086" w:rsidRPr="00346086" w:rsidTr="00BD7F2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46086" w:rsidRPr="00346086" w:rsidRDefault="00346086" w:rsidP="0034608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346086">
              <w:rPr>
                <w:b/>
              </w:rPr>
              <w:t>Belgique    LIR</w:t>
            </w:r>
          </w:p>
        </w:tc>
      </w:tr>
      <w:tr w:rsidR="00346086" w:rsidRPr="00346086" w:rsidTr="00BD7F2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46086" w:rsidRPr="00346086" w:rsidRDefault="00346086" w:rsidP="003460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46086">
              <w:rPr>
                <w:bCs/>
                <w:sz w:val="18"/>
                <w:szCs w:val="22"/>
                <w:lang w:val="fr-FR"/>
              </w:rPr>
              <w:t>2-098-6</w:t>
            </w:r>
          </w:p>
        </w:tc>
        <w:tc>
          <w:tcPr>
            <w:tcW w:w="909" w:type="dxa"/>
            <w:shd w:val="clear" w:color="auto" w:fill="auto"/>
          </w:tcPr>
          <w:p w:rsidR="00346086" w:rsidRPr="00346086" w:rsidRDefault="00346086" w:rsidP="003460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46086">
              <w:rPr>
                <w:bCs/>
                <w:sz w:val="18"/>
                <w:szCs w:val="22"/>
                <w:lang w:val="fr-FR"/>
              </w:rPr>
              <w:t>4886</w:t>
            </w:r>
          </w:p>
        </w:tc>
        <w:tc>
          <w:tcPr>
            <w:tcW w:w="2640" w:type="dxa"/>
            <w:shd w:val="clear" w:color="auto" w:fill="auto"/>
          </w:tcPr>
          <w:p w:rsidR="00346086" w:rsidRPr="00346086" w:rsidRDefault="00346086" w:rsidP="003460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46086">
              <w:rPr>
                <w:bCs/>
                <w:sz w:val="18"/>
                <w:szCs w:val="22"/>
                <w:lang w:val="fr-FR"/>
              </w:rPr>
              <w:t>Nethys 1</w:t>
            </w:r>
          </w:p>
        </w:tc>
        <w:tc>
          <w:tcPr>
            <w:tcW w:w="4009" w:type="dxa"/>
          </w:tcPr>
          <w:p w:rsidR="00346086" w:rsidRPr="00346086" w:rsidRDefault="00346086" w:rsidP="003460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46086">
              <w:rPr>
                <w:bCs/>
                <w:sz w:val="18"/>
                <w:szCs w:val="22"/>
                <w:lang w:val="fr-FR"/>
              </w:rPr>
              <w:t>Nethys SA</w:t>
            </w:r>
          </w:p>
        </w:tc>
      </w:tr>
      <w:tr w:rsidR="00346086" w:rsidRPr="00346086" w:rsidTr="00BD7F2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46086" w:rsidRPr="00346086" w:rsidRDefault="00346086" w:rsidP="003460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46086">
              <w:rPr>
                <w:bCs/>
                <w:sz w:val="18"/>
                <w:szCs w:val="22"/>
                <w:lang w:val="fr-FR"/>
              </w:rPr>
              <w:t>2-098-7</w:t>
            </w:r>
          </w:p>
        </w:tc>
        <w:tc>
          <w:tcPr>
            <w:tcW w:w="909" w:type="dxa"/>
            <w:shd w:val="clear" w:color="auto" w:fill="auto"/>
          </w:tcPr>
          <w:p w:rsidR="00346086" w:rsidRPr="00346086" w:rsidRDefault="00346086" w:rsidP="003460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46086">
              <w:rPr>
                <w:bCs/>
                <w:sz w:val="18"/>
                <w:szCs w:val="22"/>
                <w:lang w:val="fr-FR"/>
              </w:rPr>
              <w:t>4887</w:t>
            </w:r>
          </w:p>
        </w:tc>
        <w:tc>
          <w:tcPr>
            <w:tcW w:w="2640" w:type="dxa"/>
            <w:shd w:val="clear" w:color="auto" w:fill="auto"/>
          </w:tcPr>
          <w:p w:rsidR="00346086" w:rsidRPr="00346086" w:rsidRDefault="00346086" w:rsidP="003460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46086">
              <w:rPr>
                <w:bCs/>
                <w:sz w:val="18"/>
                <w:szCs w:val="22"/>
                <w:lang w:val="fr-FR"/>
              </w:rPr>
              <w:t>Nethys 2</w:t>
            </w:r>
          </w:p>
        </w:tc>
        <w:tc>
          <w:tcPr>
            <w:tcW w:w="4009" w:type="dxa"/>
          </w:tcPr>
          <w:p w:rsidR="00346086" w:rsidRPr="00346086" w:rsidRDefault="00346086" w:rsidP="003460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46086">
              <w:rPr>
                <w:bCs/>
                <w:sz w:val="18"/>
                <w:szCs w:val="22"/>
                <w:lang w:val="fr-FR"/>
              </w:rPr>
              <w:t>Nethys SA</w:t>
            </w:r>
          </w:p>
        </w:tc>
      </w:tr>
      <w:tr w:rsidR="00346086" w:rsidRPr="00346086" w:rsidTr="00BD7F2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46086" w:rsidRPr="00346086" w:rsidRDefault="00346086" w:rsidP="0034608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346086">
              <w:rPr>
                <w:b/>
              </w:rPr>
              <w:t>Suède    SUP</w:t>
            </w:r>
          </w:p>
        </w:tc>
      </w:tr>
      <w:tr w:rsidR="00346086" w:rsidRPr="00346086" w:rsidTr="00BD7F2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46086" w:rsidRPr="00346086" w:rsidRDefault="00346086" w:rsidP="003460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46086">
              <w:rPr>
                <w:bCs/>
                <w:sz w:val="18"/>
                <w:szCs w:val="22"/>
                <w:lang w:val="fr-FR"/>
              </w:rPr>
              <w:t>6-229-2</w:t>
            </w:r>
          </w:p>
        </w:tc>
        <w:tc>
          <w:tcPr>
            <w:tcW w:w="909" w:type="dxa"/>
            <w:shd w:val="clear" w:color="auto" w:fill="auto"/>
          </w:tcPr>
          <w:p w:rsidR="00346086" w:rsidRPr="00346086" w:rsidRDefault="00346086" w:rsidP="003460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46086">
              <w:rPr>
                <w:bCs/>
                <w:sz w:val="18"/>
                <w:szCs w:val="22"/>
                <w:lang w:val="fr-FR"/>
              </w:rPr>
              <w:t>14122</w:t>
            </w:r>
          </w:p>
        </w:tc>
        <w:tc>
          <w:tcPr>
            <w:tcW w:w="2640" w:type="dxa"/>
            <w:shd w:val="clear" w:color="auto" w:fill="auto"/>
          </w:tcPr>
          <w:p w:rsidR="00346086" w:rsidRPr="00346086" w:rsidRDefault="00346086" w:rsidP="003460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46086">
              <w:rPr>
                <w:bCs/>
                <w:sz w:val="18"/>
                <w:szCs w:val="22"/>
                <w:lang w:val="fr-FR"/>
              </w:rPr>
              <w:t>STPVanso1 (Linköping)</w:t>
            </w:r>
          </w:p>
        </w:tc>
        <w:tc>
          <w:tcPr>
            <w:tcW w:w="4009" w:type="dxa"/>
          </w:tcPr>
          <w:p w:rsidR="00346086" w:rsidRPr="00346086" w:rsidRDefault="00346086" w:rsidP="003460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46086">
              <w:rPr>
                <w:bCs/>
                <w:sz w:val="18"/>
                <w:szCs w:val="22"/>
                <w:lang w:val="fr-FR"/>
              </w:rPr>
              <w:t>VANSO GmbH</w:t>
            </w:r>
          </w:p>
        </w:tc>
      </w:tr>
      <w:tr w:rsidR="00346086" w:rsidRPr="00346086" w:rsidTr="00BD7F2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46086" w:rsidRPr="00346086" w:rsidRDefault="00346086" w:rsidP="0034608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346086">
              <w:rPr>
                <w:b/>
              </w:rPr>
              <w:t>Suède    LIR</w:t>
            </w:r>
          </w:p>
        </w:tc>
      </w:tr>
      <w:tr w:rsidR="00346086" w:rsidRPr="00346086" w:rsidTr="00BD7F2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46086" w:rsidRPr="00346086" w:rsidRDefault="00346086" w:rsidP="003460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46086">
              <w:rPr>
                <w:bCs/>
                <w:sz w:val="18"/>
                <w:szCs w:val="22"/>
                <w:lang w:val="fr-FR"/>
              </w:rPr>
              <w:t>6-238-3</w:t>
            </w:r>
          </w:p>
        </w:tc>
        <w:tc>
          <w:tcPr>
            <w:tcW w:w="909" w:type="dxa"/>
            <w:shd w:val="clear" w:color="auto" w:fill="auto"/>
          </w:tcPr>
          <w:p w:rsidR="00346086" w:rsidRPr="00346086" w:rsidRDefault="00346086" w:rsidP="003460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46086">
              <w:rPr>
                <w:bCs/>
                <w:sz w:val="18"/>
                <w:szCs w:val="22"/>
                <w:lang w:val="fr-FR"/>
              </w:rPr>
              <w:t>14195</w:t>
            </w:r>
          </w:p>
        </w:tc>
        <w:tc>
          <w:tcPr>
            <w:tcW w:w="2640" w:type="dxa"/>
            <w:shd w:val="clear" w:color="auto" w:fill="auto"/>
          </w:tcPr>
          <w:p w:rsidR="00346086" w:rsidRPr="00346086" w:rsidRDefault="00346086" w:rsidP="003460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46086">
              <w:rPr>
                <w:bCs/>
                <w:sz w:val="18"/>
                <w:szCs w:val="22"/>
                <w:lang w:val="fr-FR"/>
              </w:rPr>
              <w:t>RWC-ISPC-1 (Stockholm)</w:t>
            </w:r>
          </w:p>
        </w:tc>
        <w:tc>
          <w:tcPr>
            <w:tcW w:w="4009" w:type="dxa"/>
          </w:tcPr>
          <w:p w:rsidR="00346086" w:rsidRPr="00346086" w:rsidRDefault="00346086" w:rsidP="0034608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346086">
              <w:rPr>
                <w:bCs/>
                <w:sz w:val="18"/>
                <w:szCs w:val="22"/>
                <w:lang w:val="fr-FR"/>
              </w:rPr>
              <w:t>Netmore Group AB</w:t>
            </w:r>
          </w:p>
        </w:tc>
      </w:tr>
    </w:tbl>
    <w:p w:rsidR="00346086" w:rsidRPr="00346086" w:rsidRDefault="00346086" w:rsidP="00346086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346086">
        <w:rPr>
          <w:position w:val="6"/>
          <w:sz w:val="16"/>
          <w:szCs w:val="16"/>
          <w:lang w:val="fr-FR"/>
        </w:rPr>
        <w:t>____________</w:t>
      </w:r>
    </w:p>
    <w:p w:rsidR="00346086" w:rsidRPr="00346086" w:rsidRDefault="00346086" w:rsidP="00346086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346086">
        <w:rPr>
          <w:sz w:val="16"/>
          <w:szCs w:val="16"/>
          <w:lang w:val="fr-FR"/>
        </w:rPr>
        <w:t>ISPC:</w:t>
      </w:r>
      <w:r w:rsidRPr="00346086">
        <w:rPr>
          <w:sz w:val="16"/>
          <w:szCs w:val="16"/>
          <w:lang w:val="fr-FR"/>
        </w:rPr>
        <w:tab/>
        <w:t>International Signalling Point Codes.</w:t>
      </w:r>
    </w:p>
    <w:p w:rsidR="00346086" w:rsidRPr="00346086" w:rsidRDefault="00346086" w:rsidP="00346086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346086">
        <w:rPr>
          <w:sz w:val="16"/>
          <w:szCs w:val="16"/>
          <w:lang w:val="fr-FR"/>
        </w:rPr>
        <w:tab/>
        <w:t>Codes de points sémaphores internationaux (CPSI).</w:t>
      </w:r>
    </w:p>
    <w:p w:rsidR="00346086" w:rsidRPr="00346086" w:rsidRDefault="00346086" w:rsidP="00346086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346086">
        <w:rPr>
          <w:sz w:val="16"/>
          <w:szCs w:val="16"/>
          <w:lang w:val="fr-FR"/>
        </w:rPr>
        <w:tab/>
      </w:r>
      <w:r w:rsidRPr="00346086">
        <w:rPr>
          <w:sz w:val="16"/>
          <w:szCs w:val="16"/>
          <w:lang w:val="es-ES"/>
        </w:rPr>
        <w:t>Códigos de puntos de señalización internacional (CPSI).</w:t>
      </w:r>
    </w:p>
    <w:p w:rsidR="00346086" w:rsidRPr="00346086" w:rsidRDefault="00346086" w:rsidP="006D67B6">
      <w:pPr>
        <w:rPr>
          <w:lang w:val="es-ES"/>
        </w:rPr>
      </w:pPr>
    </w:p>
    <w:sectPr w:rsidR="00346086" w:rsidRPr="00346086" w:rsidSect="002F3F55">
      <w:headerReference w:type="even" r:id="rId16"/>
      <w:footerReference w:type="even" r:id="rId17"/>
      <w:footerReference w:type="default" r:id="rId18"/>
      <w:type w:val="continuous"/>
      <w:pgSz w:w="11901" w:h="16840" w:code="9"/>
      <w:pgMar w:top="1134" w:right="1134" w:bottom="1701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C" w:rsidRPr="00346A28" w:rsidRDefault="00BD7F2C" w:rsidP="00346A28">
      <w:pPr>
        <w:pStyle w:val="Footer"/>
      </w:pPr>
    </w:p>
  </w:endnote>
  <w:endnote w:type="continuationSeparator" w:id="0">
    <w:p w:rsidR="00BD7F2C" w:rsidRPr="00346A28" w:rsidRDefault="00BD7F2C" w:rsidP="00346A28">
      <w:pPr>
        <w:pStyle w:val="Footer"/>
      </w:pPr>
    </w:p>
  </w:endnote>
  <w:endnote w:type="continuationNotice" w:id="1">
    <w:p w:rsidR="00BD7F2C" w:rsidRDefault="00BD7F2C">
      <w:pPr>
        <w:spacing w:before="0"/>
      </w:pPr>
    </w:p>
  </w:endnote>
  <w:endnote w:id="2">
    <w:p w:rsidR="00BD7F2C" w:rsidRPr="00BE72A5" w:rsidRDefault="00BD7F2C" w:rsidP="006D67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BD7F2C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BD7F2C" w:rsidRDefault="00BD7F2C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D7F2C" w:rsidRPr="007F091C" w:rsidRDefault="00BD7F2C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55E411EC" wp14:editId="29906087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7F2C" w:rsidRDefault="00BD7F2C" w:rsidP="00814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D7F2C" w:rsidRPr="007F091C" w:rsidTr="002D135B">
      <w:trPr>
        <w:cantSplit/>
        <w:jc w:val="center"/>
      </w:trPr>
      <w:tc>
        <w:tcPr>
          <w:tcW w:w="1761" w:type="dxa"/>
          <w:shd w:val="clear" w:color="auto" w:fill="4C4C4C"/>
        </w:tcPr>
        <w:p w:rsidR="00BD7F2C" w:rsidRPr="007F091C" w:rsidRDefault="00BD7F2C" w:rsidP="009D494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3EFE">
            <w:rPr>
              <w:noProof/>
              <w:color w:val="FFFFFF"/>
              <w:lang w:val="es-ES_tradnl"/>
            </w:rPr>
            <w:t>1170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E3EFE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D7F2C" w:rsidRPr="007F091C" w:rsidRDefault="00BD7F2C" w:rsidP="009D4941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BD7F2C" w:rsidRDefault="00BD7F2C" w:rsidP="009D4941">
    <w:pPr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D7F2C" w:rsidRPr="007F091C" w:rsidTr="002D135B">
      <w:trPr>
        <w:cantSplit/>
        <w:jc w:val="right"/>
      </w:trPr>
      <w:tc>
        <w:tcPr>
          <w:tcW w:w="7378" w:type="dxa"/>
          <w:shd w:val="clear" w:color="auto" w:fill="A6A6A6"/>
        </w:tcPr>
        <w:p w:rsidR="00BD7F2C" w:rsidRPr="007F091C" w:rsidRDefault="00BD7F2C" w:rsidP="009D4941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BD7F2C" w:rsidRPr="007F091C" w:rsidRDefault="00BD7F2C" w:rsidP="009D494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E3EFE">
            <w:rPr>
              <w:noProof/>
              <w:color w:val="FFFFFF"/>
              <w:lang w:val="es-ES_tradnl"/>
            </w:rPr>
            <w:t>1170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5E3EFE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D7F2C" w:rsidRPr="009D4941" w:rsidRDefault="00BD7F2C" w:rsidP="009D4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C" w:rsidRDefault="00BD7F2C">
      <w:r>
        <w:separator/>
      </w:r>
    </w:p>
  </w:footnote>
  <w:footnote w:type="continuationSeparator" w:id="0">
    <w:p w:rsidR="00BD7F2C" w:rsidRPr="006D67B6" w:rsidRDefault="00BD7F2C" w:rsidP="006D67B6">
      <w:pPr>
        <w:pStyle w:val="Footer"/>
      </w:pPr>
    </w:p>
  </w:footnote>
  <w:footnote w:type="continuationNotice" w:id="1">
    <w:p w:rsidR="00BD7F2C" w:rsidRDefault="00BD7F2C">
      <w:pPr>
        <w:spacing w:before="0"/>
      </w:pPr>
    </w:p>
  </w:footnote>
  <w:footnote w:id="2">
    <w:p w:rsidR="00BD7F2C" w:rsidRDefault="00BD7F2C" w:rsidP="00A803A9">
      <w:pPr>
        <w:spacing w:before="0"/>
      </w:pPr>
    </w:p>
  </w:footnote>
  <w:footnote w:id="3">
    <w:p w:rsidR="00BD7F2C" w:rsidRDefault="00BD7F2C" w:rsidP="00A803A9">
      <w:pPr>
        <w:pStyle w:val="FootnoteText"/>
        <w:spacing w:before="60"/>
      </w:pPr>
      <w:r>
        <w:rPr>
          <w:rStyle w:val="FootnoteReference"/>
        </w:rPr>
        <w:footnoteRef/>
      </w:r>
      <w:r>
        <w:t xml:space="preserve"> </w:t>
      </w:r>
      <w:r w:rsidRPr="00AB0F68">
        <w:rPr>
          <w:szCs w:val="18"/>
        </w:rPr>
        <w:t>ORANGE</w:t>
      </w:r>
    </w:p>
  </w:footnote>
  <w:footnote w:id="4">
    <w:p w:rsidR="00BD7F2C" w:rsidRDefault="00BD7F2C" w:rsidP="00A803A9">
      <w:pPr>
        <w:pStyle w:val="FootnoteText"/>
        <w:spacing w:before="60"/>
      </w:pPr>
      <w:r>
        <w:rPr>
          <w:rStyle w:val="FootnoteReference"/>
        </w:rPr>
        <w:footnoteRef/>
      </w:r>
      <w:r>
        <w:t xml:space="preserve"> </w:t>
      </w:r>
      <w:r w:rsidRPr="00AB0F68">
        <w:rPr>
          <w:szCs w:val="18"/>
        </w:rPr>
        <w:t>MAROC TELECOM</w:t>
      </w:r>
    </w:p>
  </w:footnote>
  <w:footnote w:id="5">
    <w:p w:rsidR="00BD7F2C" w:rsidRDefault="00BD7F2C" w:rsidP="00A803A9">
      <w:pPr>
        <w:pStyle w:val="FootnoteText"/>
        <w:spacing w:before="60"/>
      </w:pPr>
      <w:r>
        <w:rPr>
          <w:rStyle w:val="FootnoteReference"/>
        </w:rPr>
        <w:footnoteRef/>
      </w:r>
      <w:r>
        <w:t xml:space="preserve"> </w:t>
      </w:r>
      <w:r w:rsidRPr="007D0A3D">
        <w:t>INWI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2C" w:rsidRPr="00580107" w:rsidRDefault="00BD7F2C" w:rsidP="00580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CA" w:vendorID="64" w:dllVersion="131078" w:nlCheck="1" w:checkStyle="1"/>
  <w:activeWritingStyle w:appName="MSWord" w:lang="en-SG" w:vendorID="64" w:dllVersion="131078" w:nlCheck="1" w:checkStyle="1"/>
  <w:activeWritingStyle w:appName="MSWord" w:lang="ar-SA" w:vendorID="64" w:dllVersion="131078" w:nlCheck="1" w:checkStyle="0"/>
  <w:activeWritingStyle w:appName="MSWord" w:lang="es-CO" w:vendorID="64" w:dllVersion="131078" w:nlCheck="1" w:checkStyle="1"/>
  <w:activeWritingStyle w:appName="MSWord" w:lang="en-AU" w:vendorID="64" w:dllVersion="131078" w:nlCheck="1" w:checkStyle="1"/>
  <w:activeWritingStyle w:appName="MSWord" w:lang="fr-BE" w:vendorID="64" w:dllVersion="131078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409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7DE"/>
    <w:rsid w:val="00007BAB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E1F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5C09"/>
    <w:rsid w:val="00016094"/>
    <w:rsid w:val="000167C8"/>
    <w:rsid w:val="000173BC"/>
    <w:rsid w:val="000175DD"/>
    <w:rsid w:val="00017B47"/>
    <w:rsid w:val="00017CC0"/>
    <w:rsid w:val="00017D0B"/>
    <w:rsid w:val="00017E37"/>
    <w:rsid w:val="0002004D"/>
    <w:rsid w:val="0002007F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A0F"/>
    <w:rsid w:val="00024B56"/>
    <w:rsid w:val="00024BCA"/>
    <w:rsid w:val="00024F9A"/>
    <w:rsid w:val="0002651E"/>
    <w:rsid w:val="00026656"/>
    <w:rsid w:val="000266D6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759"/>
    <w:rsid w:val="00031B17"/>
    <w:rsid w:val="00031C80"/>
    <w:rsid w:val="00031E48"/>
    <w:rsid w:val="000320C0"/>
    <w:rsid w:val="000320E4"/>
    <w:rsid w:val="0003251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5481"/>
    <w:rsid w:val="00035B52"/>
    <w:rsid w:val="00035B71"/>
    <w:rsid w:val="00036085"/>
    <w:rsid w:val="00036378"/>
    <w:rsid w:val="0003667E"/>
    <w:rsid w:val="00037243"/>
    <w:rsid w:val="000372EA"/>
    <w:rsid w:val="00037491"/>
    <w:rsid w:val="000376C6"/>
    <w:rsid w:val="00037A75"/>
    <w:rsid w:val="00037D27"/>
    <w:rsid w:val="00037F3C"/>
    <w:rsid w:val="000401ED"/>
    <w:rsid w:val="00040D15"/>
    <w:rsid w:val="0004105E"/>
    <w:rsid w:val="00041158"/>
    <w:rsid w:val="00041359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70E2"/>
    <w:rsid w:val="00047110"/>
    <w:rsid w:val="000471EC"/>
    <w:rsid w:val="00047330"/>
    <w:rsid w:val="00047332"/>
    <w:rsid w:val="00047915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A00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76E"/>
    <w:rsid w:val="00057803"/>
    <w:rsid w:val="00057852"/>
    <w:rsid w:val="000579A2"/>
    <w:rsid w:val="00057A5E"/>
    <w:rsid w:val="00057CFF"/>
    <w:rsid w:val="00057FC7"/>
    <w:rsid w:val="00060090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AEC"/>
    <w:rsid w:val="00064F57"/>
    <w:rsid w:val="000653DA"/>
    <w:rsid w:val="00065443"/>
    <w:rsid w:val="000660AF"/>
    <w:rsid w:val="00066657"/>
    <w:rsid w:val="00066CD3"/>
    <w:rsid w:val="00066F10"/>
    <w:rsid w:val="0006740B"/>
    <w:rsid w:val="00067AEC"/>
    <w:rsid w:val="000704F0"/>
    <w:rsid w:val="00070602"/>
    <w:rsid w:val="00070862"/>
    <w:rsid w:val="00070AD3"/>
    <w:rsid w:val="00070B7B"/>
    <w:rsid w:val="00070D66"/>
    <w:rsid w:val="00071327"/>
    <w:rsid w:val="00071440"/>
    <w:rsid w:val="00071733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FEE"/>
    <w:rsid w:val="000801F9"/>
    <w:rsid w:val="000802C5"/>
    <w:rsid w:val="000806CD"/>
    <w:rsid w:val="00080704"/>
    <w:rsid w:val="00080797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464"/>
    <w:rsid w:val="000909C7"/>
    <w:rsid w:val="00090DCE"/>
    <w:rsid w:val="0009103D"/>
    <w:rsid w:val="000910F4"/>
    <w:rsid w:val="00091558"/>
    <w:rsid w:val="000916DA"/>
    <w:rsid w:val="000917DF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022"/>
    <w:rsid w:val="00094263"/>
    <w:rsid w:val="0009449C"/>
    <w:rsid w:val="0009493D"/>
    <w:rsid w:val="00094C12"/>
    <w:rsid w:val="00094CA1"/>
    <w:rsid w:val="00094EB1"/>
    <w:rsid w:val="00095021"/>
    <w:rsid w:val="00095403"/>
    <w:rsid w:val="000959BB"/>
    <w:rsid w:val="00095A0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858"/>
    <w:rsid w:val="000A392A"/>
    <w:rsid w:val="000A3955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7ED"/>
    <w:rsid w:val="000A5810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334"/>
    <w:rsid w:val="000B24BD"/>
    <w:rsid w:val="000B31A3"/>
    <w:rsid w:val="000B32FB"/>
    <w:rsid w:val="000B3519"/>
    <w:rsid w:val="000B3E57"/>
    <w:rsid w:val="000B3EA8"/>
    <w:rsid w:val="000B4211"/>
    <w:rsid w:val="000B43B6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E5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232"/>
    <w:rsid w:val="000D036F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38D7"/>
    <w:rsid w:val="000D3D38"/>
    <w:rsid w:val="000D3E3D"/>
    <w:rsid w:val="000D42FC"/>
    <w:rsid w:val="000D43E6"/>
    <w:rsid w:val="000D4B24"/>
    <w:rsid w:val="000D4F48"/>
    <w:rsid w:val="000D4F7E"/>
    <w:rsid w:val="000D51B2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C2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6F5"/>
    <w:rsid w:val="000F17D6"/>
    <w:rsid w:val="000F1A12"/>
    <w:rsid w:val="000F2A58"/>
    <w:rsid w:val="000F2CB8"/>
    <w:rsid w:val="000F3252"/>
    <w:rsid w:val="000F36B6"/>
    <w:rsid w:val="000F3CD7"/>
    <w:rsid w:val="000F3E91"/>
    <w:rsid w:val="000F40E2"/>
    <w:rsid w:val="000F4288"/>
    <w:rsid w:val="000F428B"/>
    <w:rsid w:val="000F44D2"/>
    <w:rsid w:val="000F45A6"/>
    <w:rsid w:val="000F48F8"/>
    <w:rsid w:val="000F4BF9"/>
    <w:rsid w:val="000F515A"/>
    <w:rsid w:val="000F56D2"/>
    <w:rsid w:val="000F596A"/>
    <w:rsid w:val="000F629F"/>
    <w:rsid w:val="000F6470"/>
    <w:rsid w:val="000F64B2"/>
    <w:rsid w:val="000F66FA"/>
    <w:rsid w:val="000F6EFB"/>
    <w:rsid w:val="000F6F77"/>
    <w:rsid w:val="000F7126"/>
    <w:rsid w:val="000F7232"/>
    <w:rsid w:val="000F72A0"/>
    <w:rsid w:val="000F74D4"/>
    <w:rsid w:val="00100919"/>
    <w:rsid w:val="001014A4"/>
    <w:rsid w:val="00101988"/>
    <w:rsid w:val="00101D08"/>
    <w:rsid w:val="001024BD"/>
    <w:rsid w:val="001024E6"/>
    <w:rsid w:val="0010290E"/>
    <w:rsid w:val="001031A1"/>
    <w:rsid w:val="00103204"/>
    <w:rsid w:val="00103963"/>
    <w:rsid w:val="00103D6F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F6"/>
    <w:rsid w:val="001118F2"/>
    <w:rsid w:val="00111CB2"/>
    <w:rsid w:val="001120EA"/>
    <w:rsid w:val="0011220D"/>
    <w:rsid w:val="001126D2"/>
    <w:rsid w:val="001127BA"/>
    <w:rsid w:val="0011302C"/>
    <w:rsid w:val="00113094"/>
    <w:rsid w:val="00113CBB"/>
    <w:rsid w:val="0011471C"/>
    <w:rsid w:val="001149AA"/>
    <w:rsid w:val="00114A7D"/>
    <w:rsid w:val="00114DC3"/>
    <w:rsid w:val="00114E07"/>
    <w:rsid w:val="001152C2"/>
    <w:rsid w:val="00115362"/>
    <w:rsid w:val="001154D1"/>
    <w:rsid w:val="00115719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1B05"/>
    <w:rsid w:val="0012208C"/>
    <w:rsid w:val="001223E7"/>
    <w:rsid w:val="0012290F"/>
    <w:rsid w:val="00122B70"/>
    <w:rsid w:val="00123777"/>
    <w:rsid w:val="00124258"/>
    <w:rsid w:val="001245DE"/>
    <w:rsid w:val="001247C9"/>
    <w:rsid w:val="00124928"/>
    <w:rsid w:val="001259C8"/>
    <w:rsid w:val="00125AF5"/>
    <w:rsid w:val="00125B78"/>
    <w:rsid w:val="00125BC0"/>
    <w:rsid w:val="00125E36"/>
    <w:rsid w:val="00125F55"/>
    <w:rsid w:val="001261F5"/>
    <w:rsid w:val="0012633F"/>
    <w:rsid w:val="001263B0"/>
    <w:rsid w:val="00126C4C"/>
    <w:rsid w:val="00126FDD"/>
    <w:rsid w:val="001273E4"/>
    <w:rsid w:val="00127E9E"/>
    <w:rsid w:val="00130390"/>
    <w:rsid w:val="00130A09"/>
    <w:rsid w:val="00130BC6"/>
    <w:rsid w:val="00130C21"/>
    <w:rsid w:val="00130F8D"/>
    <w:rsid w:val="001316D1"/>
    <w:rsid w:val="00131AEA"/>
    <w:rsid w:val="00131B2B"/>
    <w:rsid w:val="001323EE"/>
    <w:rsid w:val="0013333F"/>
    <w:rsid w:val="001333D1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616A"/>
    <w:rsid w:val="00136EB3"/>
    <w:rsid w:val="0013726B"/>
    <w:rsid w:val="001372EB"/>
    <w:rsid w:val="00137DDD"/>
    <w:rsid w:val="0014000E"/>
    <w:rsid w:val="001400EC"/>
    <w:rsid w:val="00140244"/>
    <w:rsid w:val="00140288"/>
    <w:rsid w:val="001404F8"/>
    <w:rsid w:val="00140663"/>
    <w:rsid w:val="00140857"/>
    <w:rsid w:val="00141155"/>
    <w:rsid w:val="0014117A"/>
    <w:rsid w:val="00141350"/>
    <w:rsid w:val="00141408"/>
    <w:rsid w:val="00141BBF"/>
    <w:rsid w:val="00141F19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5438"/>
    <w:rsid w:val="0015550B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143D"/>
    <w:rsid w:val="00161C1D"/>
    <w:rsid w:val="00162986"/>
    <w:rsid w:val="00163435"/>
    <w:rsid w:val="00163638"/>
    <w:rsid w:val="0016364F"/>
    <w:rsid w:val="001636E5"/>
    <w:rsid w:val="001638A9"/>
    <w:rsid w:val="001640D5"/>
    <w:rsid w:val="0016450B"/>
    <w:rsid w:val="001646A1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EE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531"/>
    <w:rsid w:val="0017408C"/>
    <w:rsid w:val="0017416B"/>
    <w:rsid w:val="001742C7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5F"/>
    <w:rsid w:val="001829D5"/>
    <w:rsid w:val="00182E10"/>
    <w:rsid w:val="001832FB"/>
    <w:rsid w:val="001836EA"/>
    <w:rsid w:val="00183BD5"/>
    <w:rsid w:val="00183BE7"/>
    <w:rsid w:val="00183EE3"/>
    <w:rsid w:val="0018410C"/>
    <w:rsid w:val="00184B32"/>
    <w:rsid w:val="00184B9A"/>
    <w:rsid w:val="00184FCF"/>
    <w:rsid w:val="001856AD"/>
    <w:rsid w:val="001861DF"/>
    <w:rsid w:val="001866C9"/>
    <w:rsid w:val="00186780"/>
    <w:rsid w:val="00186905"/>
    <w:rsid w:val="00186989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E3E"/>
    <w:rsid w:val="001950F4"/>
    <w:rsid w:val="0019547B"/>
    <w:rsid w:val="00195A0E"/>
    <w:rsid w:val="00195A3F"/>
    <w:rsid w:val="00195B4E"/>
    <w:rsid w:val="00196244"/>
    <w:rsid w:val="001966AC"/>
    <w:rsid w:val="001968E1"/>
    <w:rsid w:val="00196AC1"/>
    <w:rsid w:val="00196B57"/>
    <w:rsid w:val="00196B80"/>
    <w:rsid w:val="00196B9D"/>
    <w:rsid w:val="00196C33"/>
    <w:rsid w:val="00196C82"/>
    <w:rsid w:val="001970D2"/>
    <w:rsid w:val="00197368"/>
    <w:rsid w:val="001976FA"/>
    <w:rsid w:val="0019780C"/>
    <w:rsid w:val="0019787E"/>
    <w:rsid w:val="00197A01"/>
    <w:rsid w:val="001A00F5"/>
    <w:rsid w:val="001A01B9"/>
    <w:rsid w:val="001A0297"/>
    <w:rsid w:val="001A0973"/>
    <w:rsid w:val="001A0B6F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890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257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4461"/>
    <w:rsid w:val="001C4B84"/>
    <w:rsid w:val="001C5094"/>
    <w:rsid w:val="001C531D"/>
    <w:rsid w:val="001C59DC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328"/>
    <w:rsid w:val="001D0F83"/>
    <w:rsid w:val="001D148C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FF3"/>
    <w:rsid w:val="001E5531"/>
    <w:rsid w:val="001E555A"/>
    <w:rsid w:val="001E56A0"/>
    <w:rsid w:val="001E5807"/>
    <w:rsid w:val="001E5B74"/>
    <w:rsid w:val="001E5D98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348"/>
    <w:rsid w:val="001F19CB"/>
    <w:rsid w:val="001F19F3"/>
    <w:rsid w:val="001F1A5E"/>
    <w:rsid w:val="001F1CF2"/>
    <w:rsid w:val="001F1CFA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20035A"/>
    <w:rsid w:val="002006EA"/>
    <w:rsid w:val="002015E1"/>
    <w:rsid w:val="00201AE8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1E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892"/>
    <w:rsid w:val="00210C1A"/>
    <w:rsid w:val="00210E4B"/>
    <w:rsid w:val="0021159B"/>
    <w:rsid w:val="0021198A"/>
    <w:rsid w:val="002119B9"/>
    <w:rsid w:val="00212034"/>
    <w:rsid w:val="002123E4"/>
    <w:rsid w:val="002127E0"/>
    <w:rsid w:val="002128B7"/>
    <w:rsid w:val="00212A70"/>
    <w:rsid w:val="00213034"/>
    <w:rsid w:val="00213619"/>
    <w:rsid w:val="002138EF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A86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6D1F"/>
    <w:rsid w:val="002271DE"/>
    <w:rsid w:val="002278B2"/>
    <w:rsid w:val="00227BE8"/>
    <w:rsid w:val="00227D0F"/>
    <w:rsid w:val="00227DCE"/>
    <w:rsid w:val="0023004E"/>
    <w:rsid w:val="0023025F"/>
    <w:rsid w:val="00230570"/>
    <w:rsid w:val="0023068D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6BB"/>
    <w:rsid w:val="002337FC"/>
    <w:rsid w:val="00233D4A"/>
    <w:rsid w:val="0023420F"/>
    <w:rsid w:val="00234DB7"/>
    <w:rsid w:val="00234EC3"/>
    <w:rsid w:val="00234F69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FE9"/>
    <w:rsid w:val="00245059"/>
    <w:rsid w:val="002451D9"/>
    <w:rsid w:val="0024540B"/>
    <w:rsid w:val="002455A5"/>
    <w:rsid w:val="002457FC"/>
    <w:rsid w:val="00245D20"/>
    <w:rsid w:val="00245F42"/>
    <w:rsid w:val="00246535"/>
    <w:rsid w:val="0024685A"/>
    <w:rsid w:val="00246BEF"/>
    <w:rsid w:val="00246F12"/>
    <w:rsid w:val="00247953"/>
    <w:rsid w:val="00247D16"/>
    <w:rsid w:val="0025007B"/>
    <w:rsid w:val="002505BA"/>
    <w:rsid w:val="00250C88"/>
    <w:rsid w:val="00250F5C"/>
    <w:rsid w:val="002513BB"/>
    <w:rsid w:val="002514B1"/>
    <w:rsid w:val="00251C77"/>
    <w:rsid w:val="00252238"/>
    <w:rsid w:val="0025260A"/>
    <w:rsid w:val="00253095"/>
    <w:rsid w:val="002534F2"/>
    <w:rsid w:val="0025362C"/>
    <w:rsid w:val="00253CCB"/>
    <w:rsid w:val="00253E12"/>
    <w:rsid w:val="00253EE6"/>
    <w:rsid w:val="002541B2"/>
    <w:rsid w:val="0025420C"/>
    <w:rsid w:val="002544DD"/>
    <w:rsid w:val="002546E8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56E28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4B0"/>
    <w:rsid w:val="00272521"/>
    <w:rsid w:val="00272537"/>
    <w:rsid w:val="00272D00"/>
    <w:rsid w:val="00272F61"/>
    <w:rsid w:val="00273030"/>
    <w:rsid w:val="00273213"/>
    <w:rsid w:val="00273324"/>
    <w:rsid w:val="00273420"/>
    <w:rsid w:val="0027388D"/>
    <w:rsid w:val="00273900"/>
    <w:rsid w:val="00273D3F"/>
    <w:rsid w:val="00273F1F"/>
    <w:rsid w:val="002742F2"/>
    <w:rsid w:val="00274810"/>
    <w:rsid w:val="0027487E"/>
    <w:rsid w:val="00274FEE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CFB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D61"/>
    <w:rsid w:val="00281D6A"/>
    <w:rsid w:val="00281D84"/>
    <w:rsid w:val="0028223D"/>
    <w:rsid w:val="002826D5"/>
    <w:rsid w:val="0028325A"/>
    <w:rsid w:val="00283447"/>
    <w:rsid w:val="00283463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426"/>
    <w:rsid w:val="00290650"/>
    <w:rsid w:val="00290A8D"/>
    <w:rsid w:val="00290BEF"/>
    <w:rsid w:val="00290FFF"/>
    <w:rsid w:val="0029123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58E"/>
    <w:rsid w:val="00296B9F"/>
    <w:rsid w:val="00296C22"/>
    <w:rsid w:val="0029731F"/>
    <w:rsid w:val="0029752D"/>
    <w:rsid w:val="00297A04"/>
    <w:rsid w:val="00297AEC"/>
    <w:rsid w:val="00297DFA"/>
    <w:rsid w:val="00297EF5"/>
    <w:rsid w:val="002A07D7"/>
    <w:rsid w:val="002A092D"/>
    <w:rsid w:val="002A0AF5"/>
    <w:rsid w:val="002A0F27"/>
    <w:rsid w:val="002A13BA"/>
    <w:rsid w:val="002A17D2"/>
    <w:rsid w:val="002A189F"/>
    <w:rsid w:val="002A18AA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451"/>
    <w:rsid w:val="002B2AEC"/>
    <w:rsid w:val="002B33AE"/>
    <w:rsid w:val="002B3779"/>
    <w:rsid w:val="002B399C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297"/>
    <w:rsid w:val="002B63C7"/>
    <w:rsid w:val="002B6629"/>
    <w:rsid w:val="002B6FB1"/>
    <w:rsid w:val="002B702A"/>
    <w:rsid w:val="002B71BC"/>
    <w:rsid w:val="002B72FF"/>
    <w:rsid w:val="002B74BA"/>
    <w:rsid w:val="002B76A7"/>
    <w:rsid w:val="002B7761"/>
    <w:rsid w:val="002B7C32"/>
    <w:rsid w:val="002B7DA9"/>
    <w:rsid w:val="002C051C"/>
    <w:rsid w:val="002C079F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24"/>
    <w:rsid w:val="002C4C5E"/>
    <w:rsid w:val="002C4CAD"/>
    <w:rsid w:val="002C4FB2"/>
    <w:rsid w:val="002C54D8"/>
    <w:rsid w:val="002C5BF1"/>
    <w:rsid w:val="002C5CEF"/>
    <w:rsid w:val="002C6258"/>
    <w:rsid w:val="002C63B3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E22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DB6"/>
    <w:rsid w:val="002E2E47"/>
    <w:rsid w:val="002E2EA9"/>
    <w:rsid w:val="002E32EA"/>
    <w:rsid w:val="002E3831"/>
    <w:rsid w:val="002E461B"/>
    <w:rsid w:val="002E4686"/>
    <w:rsid w:val="002E4855"/>
    <w:rsid w:val="002E486B"/>
    <w:rsid w:val="002E4A8A"/>
    <w:rsid w:val="002E4B05"/>
    <w:rsid w:val="002E549B"/>
    <w:rsid w:val="002E5EF9"/>
    <w:rsid w:val="002E6168"/>
    <w:rsid w:val="002E67AE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58E"/>
    <w:rsid w:val="002F4AC7"/>
    <w:rsid w:val="002F4DB4"/>
    <w:rsid w:val="002F4E69"/>
    <w:rsid w:val="002F5562"/>
    <w:rsid w:val="002F558D"/>
    <w:rsid w:val="002F5603"/>
    <w:rsid w:val="002F5803"/>
    <w:rsid w:val="002F5832"/>
    <w:rsid w:val="002F59F7"/>
    <w:rsid w:val="002F5CED"/>
    <w:rsid w:val="002F5E1F"/>
    <w:rsid w:val="002F5F7A"/>
    <w:rsid w:val="002F6045"/>
    <w:rsid w:val="002F61E7"/>
    <w:rsid w:val="002F62A9"/>
    <w:rsid w:val="002F6362"/>
    <w:rsid w:val="002F66E9"/>
    <w:rsid w:val="002F6ECA"/>
    <w:rsid w:val="002F7857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AC5"/>
    <w:rsid w:val="00302EC5"/>
    <w:rsid w:val="00302FD4"/>
    <w:rsid w:val="0030301B"/>
    <w:rsid w:val="003030DC"/>
    <w:rsid w:val="003036C3"/>
    <w:rsid w:val="00303706"/>
    <w:rsid w:val="0030393E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3E3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CEA"/>
    <w:rsid w:val="00321D5B"/>
    <w:rsid w:val="00321F5C"/>
    <w:rsid w:val="003220A6"/>
    <w:rsid w:val="003221C8"/>
    <w:rsid w:val="0032250E"/>
    <w:rsid w:val="00322554"/>
    <w:rsid w:val="00322BA3"/>
    <w:rsid w:val="00322DE3"/>
    <w:rsid w:val="00323388"/>
    <w:rsid w:val="00323FE3"/>
    <w:rsid w:val="0032415D"/>
    <w:rsid w:val="00324A20"/>
    <w:rsid w:val="003250CC"/>
    <w:rsid w:val="003256B4"/>
    <w:rsid w:val="0032576E"/>
    <w:rsid w:val="0032586C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24F"/>
    <w:rsid w:val="00327FB6"/>
    <w:rsid w:val="00330743"/>
    <w:rsid w:val="00330816"/>
    <w:rsid w:val="00330993"/>
    <w:rsid w:val="003309CB"/>
    <w:rsid w:val="00330A88"/>
    <w:rsid w:val="00330E0F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322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086"/>
    <w:rsid w:val="00346A28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8A9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21D"/>
    <w:rsid w:val="00363484"/>
    <w:rsid w:val="00363490"/>
    <w:rsid w:val="003636F9"/>
    <w:rsid w:val="00363E63"/>
    <w:rsid w:val="00363FDE"/>
    <w:rsid w:val="00364E04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0F6"/>
    <w:rsid w:val="003701C1"/>
    <w:rsid w:val="0037043F"/>
    <w:rsid w:val="0037055C"/>
    <w:rsid w:val="00370D46"/>
    <w:rsid w:val="00371768"/>
    <w:rsid w:val="00371795"/>
    <w:rsid w:val="0037191C"/>
    <w:rsid w:val="0037230B"/>
    <w:rsid w:val="00372495"/>
    <w:rsid w:val="00372706"/>
    <w:rsid w:val="00372C94"/>
    <w:rsid w:val="0037300C"/>
    <w:rsid w:val="00373489"/>
    <w:rsid w:val="00373561"/>
    <w:rsid w:val="003735F6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B2A"/>
    <w:rsid w:val="00375B9D"/>
    <w:rsid w:val="00375E3A"/>
    <w:rsid w:val="003767D6"/>
    <w:rsid w:val="00376B98"/>
    <w:rsid w:val="00376F3E"/>
    <w:rsid w:val="00377968"/>
    <w:rsid w:val="0038015C"/>
    <w:rsid w:val="003802D2"/>
    <w:rsid w:val="00380579"/>
    <w:rsid w:val="0038058B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556"/>
    <w:rsid w:val="00385C63"/>
    <w:rsid w:val="00385ED5"/>
    <w:rsid w:val="00385F6C"/>
    <w:rsid w:val="0038617C"/>
    <w:rsid w:val="0038754E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36E4"/>
    <w:rsid w:val="00394831"/>
    <w:rsid w:val="003949C2"/>
    <w:rsid w:val="00394BB8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FAA"/>
    <w:rsid w:val="00397707"/>
    <w:rsid w:val="00397C27"/>
    <w:rsid w:val="003A0310"/>
    <w:rsid w:val="003A0904"/>
    <w:rsid w:val="003A1088"/>
    <w:rsid w:val="003A1538"/>
    <w:rsid w:val="003A15AE"/>
    <w:rsid w:val="003A16BE"/>
    <w:rsid w:val="003A183A"/>
    <w:rsid w:val="003A18D5"/>
    <w:rsid w:val="003A1BB6"/>
    <w:rsid w:val="003A2163"/>
    <w:rsid w:val="003A2591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6C7"/>
    <w:rsid w:val="003B4915"/>
    <w:rsid w:val="003B4AC7"/>
    <w:rsid w:val="003B4E21"/>
    <w:rsid w:val="003B51D5"/>
    <w:rsid w:val="003B5AB9"/>
    <w:rsid w:val="003B5B00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5F0"/>
    <w:rsid w:val="003C5693"/>
    <w:rsid w:val="003C5AAA"/>
    <w:rsid w:val="003C5E98"/>
    <w:rsid w:val="003C6003"/>
    <w:rsid w:val="003C6636"/>
    <w:rsid w:val="003C67E7"/>
    <w:rsid w:val="003C6E0F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A1A"/>
    <w:rsid w:val="003D2CD7"/>
    <w:rsid w:val="003D30D7"/>
    <w:rsid w:val="003D3140"/>
    <w:rsid w:val="003D3394"/>
    <w:rsid w:val="003D35D0"/>
    <w:rsid w:val="003D43EC"/>
    <w:rsid w:val="003D4BC1"/>
    <w:rsid w:val="003D4CE2"/>
    <w:rsid w:val="003D4F41"/>
    <w:rsid w:val="003D4F5B"/>
    <w:rsid w:val="003D52C3"/>
    <w:rsid w:val="003D535E"/>
    <w:rsid w:val="003D5777"/>
    <w:rsid w:val="003D5A92"/>
    <w:rsid w:val="003D5D70"/>
    <w:rsid w:val="003D6222"/>
    <w:rsid w:val="003D633E"/>
    <w:rsid w:val="003D6700"/>
    <w:rsid w:val="003D6AA2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677"/>
    <w:rsid w:val="003E16D0"/>
    <w:rsid w:val="003E173F"/>
    <w:rsid w:val="003E1B1B"/>
    <w:rsid w:val="003E1B89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3A4"/>
    <w:rsid w:val="003E5858"/>
    <w:rsid w:val="003E5881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371C"/>
    <w:rsid w:val="003F3A73"/>
    <w:rsid w:val="003F3D42"/>
    <w:rsid w:val="003F42D7"/>
    <w:rsid w:val="003F4541"/>
    <w:rsid w:val="003F5BA9"/>
    <w:rsid w:val="003F61EE"/>
    <w:rsid w:val="003F6505"/>
    <w:rsid w:val="003F69F0"/>
    <w:rsid w:val="003F6BB4"/>
    <w:rsid w:val="003F6E1C"/>
    <w:rsid w:val="003F7313"/>
    <w:rsid w:val="003F7690"/>
    <w:rsid w:val="003F7C8F"/>
    <w:rsid w:val="003F7DCD"/>
    <w:rsid w:val="004003D8"/>
    <w:rsid w:val="004005C7"/>
    <w:rsid w:val="00400947"/>
    <w:rsid w:val="004009B7"/>
    <w:rsid w:val="004009C8"/>
    <w:rsid w:val="00400F92"/>
    <w:rsid w:val="00401018"/>
    <w:rsid w:val="004016F9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DF3"/>
    <w:rsid w:val="00403E3C"/>
    <w:rsid w:val="00403E80"/>
    <w:rsid w:val="00404257"/>
    <w:rsid w:val="004042E1"/>
    <w:rsid w:val="0040431F"/>
    <w:rsid w:val="00404812"/>
    <w:rsid w:val="004051C7"/>
    <w:rsid w:val="004052F5"/>
    <w:rsid w:val="004054A1"/>
    <w:rsid w:val="004055F6"/>
    <w:rsid w:val="0040573F"/>
    <w:rsid w:val="004057E4"/>
    <w:rsid w:val="004058D1"/>
    <w:rsid w:val="00405D32"/>
    <w:rsid w:val="00406E3A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529"/>
    <w:rsid w:val="004146A2"/>
    <w:rsid w:val="00414C08"/>
    <w:rsid w:val="00414D52"/>
    <w:rsid w:val="00415261"/>
    <w:rsid w:val="0041537D"/>
    <w:rsid w:val="00415397"/>
    <w:rsid w:val="00415B65"/>
    <w:rsid w:val="00415BA9"/>
    <w:rsid w:val="004161E6"/>
    <w:rsid w:val="004169FE"/>
    <w:rsid w:val="00416C55"/>
    <w:rsid w:val="00416C80"/>
    <w:rsid w:val="00416CAD"/>
    <w:rsid w:val="0041740E"/>
    <w:rsid w:val="00417708"/>
    <w:rsid w:val="004177B7"/>
    <w:rsid w:val="0041785B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9F2"/>
    <w:rsid w:val="00421AE6"/>
    <w:rsid w:val="00421B24"/>
    <w:rsid w:val="00421D21"/>
    <w:rsid w:val="00421DAC"/>
    <w:rsid w:val="00422282"/>
    <w:rsid w:val="00422363"/>
    <w:rsid w:val="004229A1"/>
    <w:rsid w:val="004229F8"/>
    <w:rsid w:val="00422A6B"/>
    <w:rsid w:val="00422CD5"/>
    <w:rsid w:val="00422D81"/>
    <w:rsid w:val="00422F49"/>
    <w:rsid w:val="0042318B"/>
    <w:rsid w:val="00423FBE"/>
    <w:rsid w:val="004245BE"/>
    <w:rsid w:val="004245C6"/>
    <w:rsid w:val="00424F6B"/>
    <w:rsid w:val="00425456"/>
    <w:rsid w:val="004259ED"/>
    <w:rsid w:val="00425B23"/>
    <w:rsid w:val="00425B7B"/>
    <w:rsid w:val="00426444"/>
    <w:rsid w:val="00426ACC"/>
    <w:rsid w:val="00426BA3"/>
    <w:rsid w:val="004273B0"/>
    <w:rsid w:val="00427815"/>
    <w:rsid w:val="00427988"/>
    <w:rsid w:val="00427D47"/>
    <w:rsid w:val="00427F50"/>
    <w:rsid w:val="00430043"/>
    <w:rsid w:val="00430105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3049"/>
    <w:rsid w:val="0043324E"/>
    <w:rsid w:val="00433A62"/>
    <w:rsid w:val="00433EEA"/>
    <w:rsid w:val="004347F8"/>
    <w:rsid w:val="004349E5"/>
    <w:rsid w:val="00434E78"/>
    <w:rsid w:val="0043517C"/>
    <w:rsid w:val="004353A2"/>
    <w:rsid w:val="00435990"/>
    <w:rsid w:val="00435B7D"/>
    <w:rsid w:val="00436CDF"/>
    <w:rsid w:val="0043730F"/>
    <w:rsid w:val="0043798E"/>
    <w:rsid w:val="00437BB9"/>
    <w:rsid w:val="00440670"/>
    <w:rsid w:val="00441344"/>
    <w:rsid w:val="004414DD"/>
    <w:rsid w:val="004419B7"/>
    <w:rsid w:val="00442577"/>
    <w:rsid w:val="0044262D"/>
    <w:rsid w:val="00442C20"/>
    <w:rsid w:val="00442FCF"/>
    <w:rsid w:val="0044310F"/>
    <w:rsid w:val="004431CB"/>
    <w:rsid w:val="00443325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AB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0CB0"/>
    <w:rsid w:val="004510C6"/>
    <w:rsid w:val="0045160D"/>
    <w:rsid w:val="004517CF"/>
    <w:rsid w:val="0045198C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8B1"/>
    <w:rsid w:val="00455ABD"/>
    <w:rsid w:val="0045626A"/>
    <w:rsid w:val="00456512"/>
    <w:rsid w:val="00456CD9"/>
    <w:rsid w:val="00456E0D"/>
    <w:rsid w:val="00456FBE"/>
    <w:rsid w:val="004575AF"/>
    <w:rsid w:val="004579D9"/>
    <w:rsid w:val="00457E79"/>
    <w:rsid w:val="004600A4"/>
    <w:rsid w:val="004601C3"/>
    <w:rsid w:val="004603BC"/>
    <w:rsid w:val="004607CE"/>
    <w:rsid w:val="00460ABF"/>
    <w:rsid w:val="00461805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C96"/>
    <w:rsid w:val="00466CA4"/>
    <w:rsid w:val="00466E06"/>
    <w:rsid w:val="00467308"/>
    <w:rsid w:val="00467513"/>
    <w:rsid w:val="00467BAB"/>
    <w:rsid w:val="00467C9F"/>
    <w:rsid w:val="00467E78"/>
    <w:rsid w:val="0047067A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25BF"/>
    <w:rsid w:val="00472929"/>
    <w:rsid w:val="00472CFA"/>
    <w:rsid w:val="00472D9E"/>
    <w:rsid w:val="004738E5"/>
    <w:rsid w:val="00473E22"/>
    <w:rsid w:val="0047441B"/>
    <w:rsid w:val="004746C3"/>
    <w:rsid w:val="004748DA"/>
    <w:rsid w:val="00474C16"/>
    <w:rsid w:val="0047517D"/>
    <w:rsid w:val="0047524A"/>
    <w:rsid w:val="004754B9"/>
    <w:rsid w:val="004756E1"/>
    <w:rsid w:val="00475874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051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719"/>
    <w:rsid w:val="00486C29"/>
    <w:rsid w:val="00487392"/>
    <w:rsid w:val="00487749"/>
    <w:rsid w:val="00487B35"/>
    <w:rsid w:val="00487B61"/>
    <w:rsid w:val="00487B6E"/>
    <w:rsid w:val="00487DA3"/>
    <w:rsid w:val="00487EFF"/>
    <w:rsid w:val="00490781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324"/>
    <w:rsid w:val="004945AB"/>
    <w:rsid w:val="00494633"/>
    <w:rsid w:val="00494B30"/>
    <w:rsid w:val="00495059"/>
    <w:rsid w:val="00495549"/>
    <w:rsid w:val="00495805"/>
    <w:rsid w:val="004959DC"/>
    <w:rsid w:val="00495DA9"/>
    <w:rsid w:val="00495FF3"/>
    <w:rsid w:val="00496225"/>
    <w:rsid w:val="00496617"/>
    <w:rsid w:val="004968D2"/>
    <w:rsid w:val="00496ACC"/>
    <w:rsid w:val="00496EB2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52F"/>
    <w:rsid w:val="004A7B84"/>
    <w:rsid w:val="004B0333"/>
    <w:rsid w:val="004B0F88"/>
    <w:rsid w:val="004B109F"/>
    <w:rsid w:val="004B112D"/>
    <w:rsid w:val="004B1495"/>
    <w:rsid w:val="004B14B5"/>
    <w:rsid w:val="004B1548"/>
    <w:rsid w:val="004B1C55"/>
    <w:rsid w:val="004B1E06"/>
    <w:rsid w:val="004B1F82"/>
    <w:rsid w:val="004B214D"/>
    <w:rsid w:val="004B2722"/>
    <w:rsid w:val="004B287A"/>
    <w:rsid w:val="004B2920"/>
    <w:rsid w:val="004B2989"/>
    <w:rsid w:val="004B29A7"/>
    <w:rsid w:val="004B29FA"/>
    <w:rsid w:val="004B2A08"/>
    <w:rsid w:val="004B2EA1"/>
    <w:rsid w:val="004B2EFA"/>
    <w:rsid w:val="004B31C8"/>
    <w:rsid w:val="004B34E7"/>
    <w:rsid w:val="004B3D13"/>
    <w:rsid w:val="004B40EF"/>
    <w:rsid w:val="004B4227"/>
    <w:rsid w:val="004B49CC"/>
    <w:rsid w:val="004B49E8"/>
    <w:rsid w:val="004B4CE7"/>
    <w:rsid w:val="004B4ED8"/>
    <w:rsid w:val="004B4F92"/>
    <w:rsid w:val="004B5018"/>
    <w:rsid w:val="004B50E1"/>
    <w:rsid w:val="004B55F6"/>
    <w:rsid w:val="004B55FF"/>
    <w:rsid w:val="004B5C49"/>
    <w:rsid w:val="004B62CE"/>
    <w:rsid w:val="004B6C47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289"/>
    <w:rsid w:val="004C1437"/>
    <w:rsid w:val="004C1655"/>
    <w:rsid w:val="004C1660"/>
    <w:rsid w:val="004C1FD3"/>
    <w:rsid w:val="004C2522"/>
    <w:rsid w:val="004C282A"/>
    <w:rsid w:val="004C2E38"/>
    <w:rsid w:val="004C31E6"/>
    <w:rsid w:val="004C34B0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CB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D7EC1"/>
    <w:rsid w:val="004E0358"/>
    <w:rsid w:val="004E051B"/>
    <w:rsid w:val="004E0DC7"/>
    <w:rsid w:val="004E0F48"/>
    <w:rsid w:val="004E140F"/>
    <w:rsid w:val="004E1543"/>
    <w:rsid w:val="004E18A1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748D"/>
    <w:rsid w:val="004E7987"/>
    <w:rsid w:val="004F0125"/>
    <w:rsid w:val="004F02D8"/>
    <w:rsid w:val="004F0496"/>
    <w:rsid w:val="004F0EC1"/>
    <w:rsid w:val="004F1780"/>
    <w:rsid w:val="004F1994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4DE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5E77"/>
    <w:rsid w:val="005062A6"/>
    <w:rsid w:val="00506592"/>
    <w:rsid w:val="00506EA9"/>
    <w:rsid w:val="00506EC3"/>
    <w:rsid w:val="00507172"/>
    <w:rsid w:val="005072F1"/>
    <w:rsid w:val="00507397"/>
    <w:rsid w:val="0050746C"/>
    <w:rsid w:val="00507D23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7DF"/>
    <w:rsid w:val="00517346"/>
    <w:rsid w:val="0051781D"/>
    <w:rsid w:val="00517A75"/>
    <w:rsid w:val="00517CF9"/>
    <w:rsid w:val="00517E05"/>
    <w:rsid w:val="0052000A"/>
    <w:rsid w:val="00520156"/>
    <w:rsid w:val="005203F4"/>
    <w:rsid w:val="00520C9A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C57"/>
    <w:rsid w:val="00522D2C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96E"/>
    <w:rsid w:val="005371B0"/>
    <w:rsid w:val="00537762"/>
    <w:rsid w:val="00537996"/>
    <w:rsid w:val="00537E95"/>
    <w:rsid w:val="005401F5"/>
    <w:rsid w:val="0054052A"/>
    <w:rsid w:val="005406B6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12A4"/>
    <w:rsid w:val="0055138C"/>
    <w:rsid w:val="005515C1"/>
    <w:rsid w:val="00551746"/>
    <w:rsid w:val="00551886"/>
    <w:rsid w:val="00551CC4"/>
    <w:rsid w:val="0055204B"/>
    <w:rsid w:val="0055236C"/>
    <w:rsid w:val="00552444"/>
    <w:rsid w:val="005525AE"/>
    <w:rsid w:val="00552802"/>
    <w:rsid w:val="00552E44"/>
    <w:rsid w:val="00552F52"/>
    <w:rsid w:val="0055338A"/>
    <w:rsid w:val="005538F8"/>
    <w:rsid w:val="00553D3E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7484"/>
    <w:rsid w:val="005574AA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CA4"/>
    <w:rsid w:val="00560D9C"/>
    <w:rsid w:val="00560FE2"/>
    <w:rsid w:val="005611BC"/>
    <w:rsid w:val="00561280"/>
    <w:rsid w:val="005617A7"/>
    <w:rsid w:val="00561ED3"/>
    <w:rsid w:val="005621A7"/>
    <w:rsid w:val="005623DE"/>
    <w:rsid w:val="005623E0"/>
    <w:rsid w:val="00562639"/>
    <w:rsid w:val="0056291F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CE4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05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107"/>
    <w:rsid w:val="0058024C"/>
    <w:rsid w:val="005802B2"/>
    <w:rsid w:val="005802D0"/>
    <w:rsid w:val="0058140D"/>
    <w:rsid w:val="00581B70"/>
    <w:rsid w:val="00581E44"/>
    <w:rsid w:val="0058248B"/>
    <w:rsid w:val="00582532"/>
    <w:rsid w:val="005828FB"/>
    <w:rsid w:val="005829FE"/>
    <w:rsid w:val="00582C22"/>
    <w:rsid w:val="00582EBE"/>
    <w:rsid w:val="00583332"/>
    <w:rsid w:val="00583393"/>
    <w:rsid w:val="00583673"/>
    <w:rsid w:val="00583A59"/>
    <w:rsid w:val="00583E10"/>
    <w:rsid w:val="005840E1"/>
    <w:rsid w:val="005846E8"/>
    <w:rsid w:val="00584769"/>
    <w:rsid w:val="00584EE4"/>
    <w:rsid w:val="00584F0B"/>
    <w:rsid w:val="0058509B"/>
    <w:rsid w:val="0058523D"/>
    <w:rsid w:val="00585601"/>
    <w:rsid w:val="0058567D"/>
    <w:rsid w:val="00585BCD"/>
    <w:rsid w:val="00585BEC"/>
    <w:rsid w:val="00586156"/>
    <w:rsid w:val="00586419"/>
    <w:rsid w:val="005864BA"/>
    <w:rsid w:val="00586584"/>
    <w:rsid w:val="00586713"/>
    <w:rsid w:val="005867E1"/>
    <w:rsid w:val="00586A67"/>
    <w:rsid w:val="00586B69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B7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A1C"/>
    <w:rsid w:val="005B5146"/>
    <w:rsid w:val="005B55AB"/>
    <w:rsid w:val="005B5783"/>
    <w:rsid w:val="005B59FC"/>
    <w:rsid w:val="005B5A78"/>
    <w:rsid w:val="005B6327"/>
    <w:rsid w:val="005B6684"/>
    <w:rsid w:val="005B6B51"/>
    <w:rsid w:val="005B6DCA"/>
    <w:rsid w:val="005B7133"/>
    <w:rsid w:val="005B713B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8A0"/>
    <w:rsid w:val="005C6A71"/>
    <w:rsid w:val="005C6BDD"/>
    <w:rsid w:val="005C7004"/>
    <w:rsid w:val="005C7261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BAF"/>
    <w:rsid w:val="005D30DC"/>
    <w:rsid w:val="005D310D"/>
    <w:rsid w:val="005D39F3"/>
    <w:rsid w:val="005D3A63"/>
    <w:rsid w:val="005D3E1B"/>
    <w:rsid w:val="005D3E45"/>
    <w:rsid w:val="005D3F83"/>
    <w:rsid w:val="005D40D1"/>
    <w:rsid w:val="005D4C27"/>
    <w:rsid w:val="005D552D"/>
    <w:rsid w:val="005D5585"/>
    <w:rsid w:val="005D59FD"/>
    <w:rsid w:val="005D5A0D"/>
    <w:rsid w:val="005D5C15"/>
    <w:rsid w:val="005D62EB"/>
    <w:rsid w:val="005D65C6"/>
    <w:rsid w:val="005D65FB"/>
    <w:rsid w:val="005D660F"/>
    <w:rsid w:val="005D69D8"/>
    <w:rsid w:val="005D69F6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3EFE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6F48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2DBC"/>
    <w:rsid w:val="005F318F"/>
    <w:rsid w:val="005F3816"/>
    <w:rsid w:val="005F413B"/>
    <w:rsid w:val="005F53D7"/>
    <w:rsid w:val="005F53EA"/>
    <w:rsid w:val="005F5A88"/>
    <w:rsid w:val="005F622D"/>
    <w:rsid w:val="005F6D90"/>
    <w:rsid w:val="005F6E67"/>
    <w:rsid w:val="005F6FE2"/>
    <w:rsid w:val="005F701E"/>
    <w:rsid w:val="005F75CC"/>
    <w:rsid w:val="005F7983"/>
    <w:rsid w:val="005F7E56"/>
    <w:rsid w:val="00600049"/>
    <w:rsid w:val="006000B4"/>
    <w:rsid w:val="00600233"/>
    <w:rsid w:val="0060046D"/>
    <w:rsid w:val="00600721"/>
    <w:rsid w:val="00600BE2"/>
    <w:rsid w:val="00600CA3"/>
    <w:rsid w:val="006011EE"/>
    <w:rsid w:val="0060148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3B37"/>
    <w:rsid w:val="00604058"/>
    <w:rsid w:val="006042FD"/>
    <w:rsid w:val="00604517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4C3"/>
    <w:rsid w:val="00606772"/>
    <w:rsid w:val="00606BD5"/>
    <w:rsid w:val="00607308"/>
    <w:rsid w:val="0060783F"/>
    <w:rsid w:val="006078A7"/>
    <w:rsid w:val="0061011C"/>
    <w:rsid w:val="0061061E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2D8F"/>
    <w:rsid w:val="006131DB"/>
    <w:rsid w:val="006136A5"/>
    <w:rsid w:val="00613C4B"/>
    <w:rsid w:val="00614005"/>
    <w:rsid w:val="0061434C"/>
    <w:rsid w:val="00614A4D"/>
    <w:rsid w:val="00615025"/>
    <w:rsid w:val="006157FF"/>
    <w:rsid w:val="00615864"/>
    <w:rsid w:val="00615911"/>
    <w:rsid w:val="00615A3A"/>
    <w:rsid w:val="00615CBB"/>
    <w:rsid w:val="00615CF6"/>
    <w:rsid w:val="00616575"/>
    <w:rsid w:val="00616CEB"/>
    <w:rsid w:val="00616F3F"/>
    <w:rsid w:val="00617623"/>
    <w:rsid w:val="00617AD5"/>
    <w:rsid w:val="006204CB"/>
    <w:rsid w:val="00620687"/>
    <w:rsid w:val="00620943"/>
    <w:rsid w:val="00620955"/>
    <w:rsid w:val="00620A5E"/>
    <w:rsid w:val="006217B9"/>
    <w:rsid w:val="00621E7B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66D"/>
    <w:rsid w:val="0063288C"/>
    <w:rsid w:val="00632942"/>
    <w:rsid w:val="006329D9"/>
    <w:rsid w:val="00633917"/>
    <w:rsid w:val="00633C04"/>
    <w:rsid w:val="00633C1D"/>
    <w:rsid w:val="00633D6C"/>
    <w:rsid w:val="00633FBC"/>
    <w:rsid w:val="006343C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501"/>
    <w:rsid w:val="00636B2A"/>
    <w:rsid w:val="00636D45"/>
    <w:rsid w:val="006376F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856"/>
    <w:rsid w:val="00645CA5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4522"/>
    <w:rsid w:val="00654572"/>
    <w:rsid w:val="00654809"/>
    <w:rsid w:val="00654A8E"/>
    <w:rsid w:val="00654B1E"/>
    <w:rsid w:val="00654B7F"/>
    <w:rsid w:val="00654CD7"/>
    <w:rsid w:val="006555AF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60231"/>
    <w:rsid w:val="00660336"/>
    <w:rsid w:val="00660867"/>
    <w:rsid w:val="00660AF9"/>
    <w:rsid w:val="00660D84"/>
    <w:rsid w:val="00661473"/>
    <w:rsid w:val="00661A29"/>
    <w:rsid w:val="00661AEA"/>
    <w:rsid w:val="0066232D"/>
    <w:rsid w:val="00662581"/>
    <w:rsid w:val="00662AFE"/>
    <w:rsid w:val="00662CA5"/>
    <w:rsid w:val="00662DFD"/>
    <w:rsid w:val="00663143"/>
    <w:rsid w:val="00663196"/>
    <w:rsid w:val="006631E4"/>
    <w:rsid w:val="0066331C"/>
    <w:rsid w:val="00663356"/>
    <w:rsid w:val="006634C6"/>
    <w:rsid w:val="006634E4"/>
    <w:rsid w:val="00663D1F"/>
    <w:rsid w:val="00663ED6"/>
    <w:rsid w:val="00664AA2"/>
    <w:rsid w:val="00664B52"/>
    <w:rsid w:val="00664C37"/>
    <w:rsid w:val="0066563A"/>
    <w:rsid w:val="00665646"/>
    <w:rsid w:val="0066581A"/>
    <w:rsid w:val="00665ADB"/>
    <w:rsid w:val="00665C4C"/>
    <w:rsid w:val="00665F5A"/>
    <w:rsid w:val="0066684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1AA"/>
    <w:rsid w:val="006719FE"/>
    <w:rsid w:val="00671BAD"/>
    <w:rsid w:val="00671BB8"/>
    <w:rsid w:val="00672404"/>
    <w:rsid w:val="0067242E"/>
    <w:rsid w:val="00672567"/>
    <w:rsid w:val="00672666"/>
    <w:rsid w:val="006729C4"/>
    <w:rsid w:val="00672C19"/>
    <w:rsid w:val="00672DDA"/>
    <w:rsid w:val="00673031"/>
    <w:rsid w:val="00673305"/>
    <w:rsid w:val="0067369B"/>
    <w:rsid w:val="00673FFE"/>
    <w:rsid w:val="00674A9E"/>
    <w:rsid w:val="00674F34"/>
    <w:rsid w:val="0067512C"/>
    <w:rsid w:val="0067514C"/>
    <w:rsid w:val="0067554B"/>
    <w:rsid w:val="00675783"/>
    <w:rsid w:val="00675A41"/>
    <w:rsid w:val="00675CAB"/>
    <w:rsid w:val="00675F2E"/>
    <w:rsid w:val="0067608A"/>
    <w:rsid w:val="0067637D"/>
    <w:rsid w:val="006766C0"/>
    <w:rsid w:val="006769D4"/>
    <w:rsid w:val="0067702B"/>
    <w:rsid w:val="006774A5"/>
    <w:rsid w:val="006774AB"/>
    <w:rsid w:val="00677688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ADB"/>
    <w:rsid w:val="00681C69"/>
    <w:rsid w:val="00682209"/>
    <w:rsid w:val="0068237E"/>
    <w:rsid w:val="00682574"/>
    <w:rsid w:val="00682928"/>
    <w:rsid w:val="00683131"/>
    <w:rsid w:val="00683494"/>
    <w:rsid w:val="00683629"/>
    <w:rsid w:val="00683D10"/>
    <w:rsid w:val="00683EE7"/>
    <w:rsid w:val="0068405D"/>
    <w:rsid w:val="00684132"/>
    <w:rsid w:val="006849C9"/>
    <w:rsid w:val="00684C38"/>
    <w:rsid w:val="00684E17"/>
    <w:rsid w:val="00684FBB"/>
    <w:rsid w:val="0068556F"/>
    <w:rsid w:val="00686417"/>
    <w:rsid w:val="006865D0"/>
    <w:rsid w:val="00686710"/>
    <w:rsid w:val="00687035"/>
    <w:rsid w:val="0068710E"/>
    <w:rsid w:val="00687140"/>
    <w:rsid w:val="00687B1B"/>
    <w:rsid w:val="00687B73"/>
    <w:rsid w:val="0069016A"/>
    <w:rsid w:val="0069038E"/>
    <w:rsid w:val="00690676"/>
    <w:rsid w:val="00690815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EBA"/>
    <w:rsid w:val="00693515"/>
    <w:rsid w:val="0069390D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AA3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7CB"/>
    <w:rsid w:val="006A79EF"/>
    <w:rsid w:val="006A7A14"/>
    <w:rsid w:val="006A7AD5"/>
    <w:rsid w:val="006B02A3"/>
    <w:rsid w:val="006B062B"/>
    <w:rsid w:val="006B0AC3"/>
    <w:rsid w:val="006B0BA9"/>
    <w:rsid w:val="006B0D9E"/>
    <w:rsid w:val="006B1246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859"/>
    <w:rsid w:val="006B49D4"/>
    <w:rsid w:val="006B4F20"/>
    <w:rsid w:val="006B50B5"/>
    <w:rsid w:val="006B5679"/>
    <w:rsid w:val="006B6197"/>
    <w:rsid w:val="006B65F8"/>
    <w:rsid w:val="006B6704"/>
    <w:rsid w:val="006B7131"/>
    <w:rsid w:val="006B7294"/>
    <w:rsid w:val="006B7C30"/>
    <w:rsid w:val="006B7CC1"/>
    <w:rsid w:val="006B7D3E"/>
    <w:rsid w:val="006B7F18"/>
    <w:rsid w:val="006C0084"/>
    <w:rsid w:val="006C0145"/>
    <w:rsid w:val="006C08CE"/>
    <w:rsid w:val="006C0BA2"/>
    <w:rsid w:val="006C0BAF"/>
    <w:rsid w:val="006C0C6A"/>
    <w:rsid w:val="006C1119"/>
    <w:rsid w:val="006C11B7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57C"/>
    <w:rsid w:val="006C571A"/>
    <w:rsid w:val="006C57E7"/>
    <w:rsid w:val="006C59C2"/>
    <w:rsid w:val="006C6363"/>
    <w:rsid w:val="006C63CB"/>
    <w:rsid w:val="006C6515"/>
    <w:rsid w:val="006C6531"/>
    <w:rsid w:val="006C6611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647D"/>
    <w:rsid w:val="006D6544"/>
    <w:rsid w:val="006D66B8"/>
    <w:rsid w:val="006D67AC"/>
    <w:rsid w:val="006D67B6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37F"/>
    <w:rsid w:val="006E7AB1"/>
    <w:rsid w:val="006E7DA8"/>
    <w:rsid w:val="006F0E32"/>
    <w:rsid w:val="006F11F1"/>
    <w:rsid w:val="006F11F2"/>
    <w:rsid w:val="006F1257"/>
    <w:rsid w:val="006F13F9"/>
    <w:rsid w:val="006F1F78"/>
    <w:rsid w:val="006F1FAF"/>
    <w:rsid w:val="006F2815"/>
    <w:rsid w:val="006F2A96"/>
    <w:rsid w:val="006F37A2"/>
    <w:rsid w:val="006F3D83"/>
    <w:rsid w:val="006F4278"/>
    <w:rsid w:val="006F4429"/>
    <w:rsid w:val="006F4662"/>
    <w:rsid w:val="006F4D15"/>
    <w:rsid w:val="006F4E77"/>
    <w:rsid w:val="006F4EAC"/>
    <w:rsid w:val="006F4FDE"/>
    <w:rsid w:val="006F539B"/>
    <w:rsid w:val="006F5460"/>
    <w:rsid w:val="006F5536"/>
    <w:rsid w:val="006F5569"/>
    <w:rsid w:val="006F5701"/>
    <w:rsid w:val="006F5AF7"/>
    <w:rsid w:val="006F61A7"/>
    <w:rsid w:val="006F6753"/>
    <w:rsid w:val="006F6766"/>
    <w:rsid w:val="006F6845"/>
    <w:rsid w:val="006F7309"/>
    <w:rsid w:val="006F7852"/>
    <w:rsid w:val="006F798F"/>
    <w:rsid w:val="006F7A94"/>
    <w:rsid w:val="00700226"/>
    <w:rsid w:val="0070094B"/>
    <w:rsid w:val="00700A28"/>
    <w:rsid w:val="00700CBA"/>
    <w:rsid w:val="00700D4B"/>
    <w:rsid w:val="007011BB"/>
    <w:rsid w:val="007011D7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574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856"/>
    <w:rsid w:val="00715EDD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967"/>
    <w:rsid w:val="00720F00"/>
    <w:rsid w:val="00720F2C"/>
    <w:rsid w:val="0072109F"/>
    <w:rsid w:val="007210F3"/>
    <w:rsid w:val="0072138E"/>
    <w:rsid w:val="007213A5"/>
    <w:rsid w:val="007214E9"/>
    <w:rsid w:val="00721505"/>
    <w:rsid w:val="007215D9"/>
    <w:rsid w:val="00721698"/>
    <w:rsid w:val="00722613"/>
    <w:rsid w:val="00722BA5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A36"/>
    <w:rsid w:val="00726C0C"/>
    <w:rsid w:val="0072706F"/>
    <w:rsid w:val="00727A37"/>
    <w:rsid w:val="00727D67"/>
    <w:rsid w:val="00727E8E"/>
    <w:rsid w:val="00730030"/>
    <w:rsid w:val="007300BF"/>
    <w:rsid w:val="007302C3"/>
    <w:rsid w:val="0073094E"/>
    <w:rsid w:val="00730D73"/>
    <w:rsid w:val="0073103B"/>
    <w:rsid w:val="00731121"/>
    <w:rsid w:val="00731D0C"/>
    <w:rsid w:val="00732061"/>
    <w:rsid w:val="007321C5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4ABA"/>
    <w:rsid w:val="0073543E"/>
    <w:rsid w:val="0073553B"/>
    <w:rsid w:val="007355DF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B90"/>
    <w:rsid w:val="0074029B"/>
    <w:rsid w:val="0074045B"/>
    <w:rsid w:val="0074094E"/>
    <w:rsid w:val="007410D7"/>
    <w:rsid w:val="00741489"/>
    <w:rsid w:val="00741519"/>
    <w:rsid w:val="0074198E"/>
    <w:rsid w:val="00741D1E"/>
    <w:rsid w:val="00742185"/>
    <w:rsid w:val="00742515"/>
    <w:rsid w:val="0074256C"/>
    <w:rsid w:val="00742769"/>
    <w:rsid w:val="00742EBC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AFF"/>
    <w:rsid w:val="00747BCE"/>
    <w:rsid w:val="00750F6E"/>
    <w:rsid w:val="00751038"/>
    <w:rsid w:val="00751214"/>
    <w:rsid w:val="00751440"/>
    <w:rsid w:val="00751A96"/>
    <w:rsid w:val="00751F91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502"/>
    <w:rsid w:val="007557CA"/>
    <w:rsid w:val="0075680A"/>
    <w:rsid w:val="00756816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DA4"/>
    <w:rsid w:val="00765ED5"/>
    <w:rsid w:val="00766338"/>
    <w:rsid w:val="0076684C"/>
    <w:rsid w:val="00766AF3"/>
    <w:rsid w:val="00766DEA"/>
    <w:rsid w:val="00767447"/>
    <w:rsid w:val="007675B4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0A1"/>
    <w:rsid w:val="00772103"/>
    <w:rsid w:val="00772A79"/>
    <w:rsid w:val="00772AD8"/>
    <w:rsid w:val="00772C2E"/>
    <w:rsid w:val="00773567"/>
    <w:rsid w:val="00774363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6D65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333"/>
    <w:rsid w:val="0078566E"/>
    <w:rsid w:val="00785C94"/>
    <w:rsid w:val="00786114"/>
    <w:rsid w:val="00786302"/>
    <w:rsid w:val="00787AFA"/>
    <w:rsid w:val="007902B1"/>
    <w:rsid w:val="007903CE"/>
    <w:rsid w:val="007904C2"/>
    <w:rsid w:val="00790CD7"/>
    <w:rsid w:val="007916B1"/>
    <w:rsid w:val="007916EA"/>
    <w:rsid w:val="007928B4"/>
    <w:rsid w:val="00792CD0"/>
    <w:rsid w:val="00793108"/>
    <w:rsid w:val="00793459"/>
    <w:rsid w:val="0079384A"/>
    <w:rsid w:val="007945EE"/>
    <w:rsid w:val="00794A7C"/>
    <w:rsid w:val="00794F7B"/>
    <w:rsid w:val="0079504E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9D2"/>
    <w:rsid w:val="007A1AB8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AE5"/>
    <w:rsid w:val="007A4CD5"/>
    <w:rsid w:val="007A5191"/>
    <w:rsid w:val="007A5371"/>
    <w:rsid w:val="007A5595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EF6"/>
    <w:rsid w:val="007B2142"/>
    <w:rsid w:val="007B2392"/>
    <w:rsid w:val="007B2722"/>
    <w:rsid w:val="007B29E3"/>
    <w:rsid w:val="007B29F1"/>
    <w:rsid w:val="007B3127"/>
    <w:rsid w:val="007B36C9"/>
    <w:rsid w:val="007B4181"/>
    <w:rsid w:val="007B47E1"/>
    <w:rsid w:val="007B491C"/>
    <w:rsid w:val="007B4F6D"/>
    <w:rsid w:val="007B507B"/>
    <w:rsid w:val="007B5602"/>
    <w:rsid w:val="007B591E"/>
    <w:rsid w:val="007B5CFD"/>
    <w:rsid w:val="007B60E6"/>
    <w:rsid w:val="007B6184"/>
    <w:rsid w:val="007B65F1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27"/>
    <w:rsid w:val="007C07E5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392"/>
    <w:rsid w:val="007D2BBC"/>
    <w:rsid w:val="007D33FD"/>
    <w:rsid w:val="007D37E8"/>
    <w:rsid w:val="007D38EC"/>
    <w:rsid w:val="007D3EC1"/>
    <w:rsid w:val="007D433B"/>
    <w:rsid w:val="007D44A9"/>
    <w:rsid w:val="007D486E"/>
    <w:rsid w:val="007D4AA7"/>
    <w:rsid w:val="007D4D82"/>
    <w:rsid w:val="007D4FEA"/>
    <w:rsid w:val="007D5778"/>
    <w:rsid w:val="007D5CF9"/>
    <w:rsid w:val="007D60A9"/>
    <w:rsid w:val="007D6390"/>
    <w:rsid w:val="007D66B8"/>
    <w:rsid w:val="007D6A38"/>
    <w:rsid w:val="007D6C31"/>
    <w:rsid w:val="007D7060"/>
    <w:rsid w:val="007D70F2"/>
    <w:rsid w:val="007D7FA5"/>
    <w:rsid w:val="007E0728"/>
    <w:rsid w:val="007E09DC"/>
    <w:rsid w:val="007E18EB"/>
    <w:rsid w:val="007E23A3"/>
    <w:rsid w:val="007E25F3"/>
    <w:rsid w:val="007E3184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F0B"/>
    <w:rsid w:val="007E6FB6"/>
    <w:rsid w:val="007E7B31"/>
    <w:rsid w:val="007E7CB7"/>
    <w:rsid w:val="007F07C7"/>
    <w:rsid w:val="007F0836"/>
    <w:rsid w:val="007F0CE2"/>
    <w:rsid w:val="007F0D25"/>
    <w:rsid w:val="007F0DFB"/>
    <w:rsid w:val="007F0E91"/>
    <w:rsid w:val="007F12F3"/>
    <w:rsid w:val="007F1548"/>
    <w:rsid w:val="007F2321"/>
    <w:rsid w:val="007F285F"/>
    <w:rsid w:val="007F2AFB"/>
    <w:rsid w:val="007F2B72"/>
    <w:rsid w:val="007F2ED4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61B0"/>
    <w:rsid w:val="007F62D8"/>
    <w:rsid w:val="007F67B7"/>
    <w:rsid w:val="007F68A4"/>
    <w:rsid w:val="007F68FF"/>
    <w:rsid w:val="007F69EC"/>
    <w:rsid w:val="007F6E9E"/>
    <w:rsid w:val="007F7231"/>
    <w:rsid w:val="007F7269"/>
    <w:rsid w:val="007F7804"/>
    <w:rsid w:val="007F7A61"/>
    <w:rsid w:val="00800568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5A2"/>
    <w:rsid w:val="00802831"/>
    <w:rsid w:val="00802A4C"/>
    <w:rsid w:val="00802E68"/>
    <w:rsid w:val="008037DD"/>
    <w:rsid w:val="00803857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DDD"/>
    <w:rsid w:val="00807EF1"/>
    <w:rsid w:val="00807FB0"/>
    <w:rsid w:val="0081008D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30C4"/>
    <w:rsid w:val="00813105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22"/>
    <w:rsid w:val="0081687D"/>
    <w:rsid w:val="00816932"/>
    <w:rsid w:val="00816B62"/>
    <w:rsid w:val="00816C85"/>
    <w:rsid w:val="00816F41"/>
    <w:rsid w:val="0081708D"/>
    <w:rsid w:val="00817255"/>
    <w:rsid w:val="00817529"/>
    <w:rsid w:val="008179F5"/>
    <w:rsid w:val="008200F7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5DB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1D6E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0543"/>
    <w:rsid w:val="008405A7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3E32"/>
    <w:rsid w:val="00844121"/>
    <w:rsid w:val="00844228"/>
    <w:rsid w:val="0084461E"/>
    <w:rsid w:val="00844BCF"/>
    <w:rsid w:val="00844D48"/>
    <w:rsid w:val="008450EE"/>
    <w:rsid w:val="00845B3B"/>
    <w:rsid w:val="00845CD9"/>
    <w:rsid w:val="00846360"/>
    <w:rsid w:val="008465F9"/>
    <w:rsid w:val="00846A1E"/>
    <w:rsid w:val="00846AAC"/>
    <w:rsid w:val="00846ED8"/>
    <w:rsid w:val="0084719E"/>
    <w:rsid w:val="0084722E"/>
    <w:rsid w:val="008476B0"/>
    <w:rsid w:val="00847B6F"/>
    <w:rsid w:val="008501A9"/>
    <w:rsid w:val="00850416"/>
    <w:rsid w:val="00850670"/>
    <w:rsid w:val="00850768"/>
    <w:rsid w:val="008509D7"/>
    <w:rsid w:val="00850DAD"/>
    <w:rsid w:val="00850F43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3E"/>
    <w:rsid w:val="00861F61"/>
    <w:rsid w:val="00862440"/>
    <w:rsid w:val="008624B7"/>
    <w:rsid w:val="008629E8"/>
    <w:rsid w:val="00862B0D"/>
    <w:rsid w:val="00863018"/>
    <w:rsid w:val="008634FC"/>
    <w:rsid w:val="00863B1E"/>
    <w:rsid w:val="00863BC4"/>
    <w:rsid w:val="00863D9D"/>
    <w:rsid w:val="008640BE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0DE1"/>
    <w:rsid w:val="0087136A"/>
    <w:rsid w:val="008713CA"/>
    <w:rsid w:val="00871975"/>
    <w:rsid w:val="00871A71"/>
    <w:rsid w:val="00871CF0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15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2F5F"/>
    <w:rsid w:val="008833B8"/>
    <w:rsid w:val="0088352E"/>
    <w:rsid w:val="00883C43"/>
    <w:rsid w:val="00883D21"/>
    <w:rsid w:val="00883DE3"/>
    <w:rsid w:val="00884167"/>
    <w:rsid w:val="0088416A"/>
    <w:rsid w:val="00884408"/>
    <w:rsid w:val="0088464D"/>
    <w:rsid w:val="008848D7"/>
    <w:rsid w:val="0088494C"/>
    <w:rsid w:val="00884B8A"/>
    <w:rsid w:val="00884E33"/>
    <w:rsid w:val="00885004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3BB"/>
    <w:rsid w:val="00887686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836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688"/>
    <w:rsid w:val="008A1736"/>
    <w:rsid w:val="008A1A31"/>
    <w:rsid w:val="008A1DD0"/>
    <w:rsid w:val="008A2312"/>
    <w:rsid w:val="008A272E"/>
    <w:rsid w:val="008A28D4"/>
    <w:rsid w:val="008A2BD1"/>
    <w:rsid w:val="008A31A8"/>
    <w:rsid w:val="008A3920"/>
    <w:rsid w:val="008A44DA"/>
    <w:rsid w:val="008A45C8"/>
    <w:rsid w:val="008A45E8"/>
    <w:rsid w:val="008A5139"/>
    <w:rsid w:val="008A5AF5"/>
    <w:rsid w:val="008A5F0B"/>
    <w:rsid w:val="008A62B4"/>
    <w:rsid w:val="008A66FC"/>
    <w:rsid w:val="008A6E4C"/>
    <w:rsid w:val="008A6FA1"/>
    <w:rsid w:val="008A7BD4"/>
    <w:rsid w:val="008B09B8"/>
    <w:rsid w:val="008B0CFB"/>
    <w:rsid w:val="008B11B2"/>
    <w:rsid w:val="008B1717"/>
    <w:rsid w:val="008B1C87"/>
    <w:rsid w:val="008B1EEB"/>
    <w:rsid w:val="008B276F"/>
    <w:rsid w:val="008B28D2"/>
    <w:rsid w:val="008B2B10"/>
    <w:rsid w:val="008B2CEF"/>
    <w:rsid w:val="008B312C"/>
    <w:rsid w:val="008B318F"/>
    <w:rsid w:val="008B327A"/>
    <w:rsid w:val="008B343A"/>
    <w:rsid w:val="008B3C29"/>
    <w:rsid w:val="008B40BE"/>
    <w:rsid w:val="008B440D"/>
    <w:rsid w:val="008B4675"/>
    <w:rsid w:val="008B47EA"/>
    <w:rsid w:val="008B4D25"/>
    <w:rsid w:val="008B4FEF"/>
    <w:rsid w:val="008B55DD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491"/>
    <w:rsid w:val="008C1557"/>
    <w:rsid w:val="008C1A8B"/>
    <w:rsid w:val="008C1ABF"/>
    <w:rsid w:val="008C1C88"/>
    <w:rsid w:val="008C265B"/>
    <w:rsid w:val="008C28D9"/>
    <w:rsid w:val="008C29A1"/>
    <w:rsid w:val="008C2E4B"/>
    <w:rsid w:val="008C387F"/>
    <w:rsid w:val="008C3AA5"/>
    <w:rsid w:val="008C3B8C"/>
    <w:rsid w:val="008C42B8"/>
    <w:rsid w:val="008C4937"/>
    <w:rsid w:val="008C5393"/>
    <w:rsid w:val="008C57AD"/>
    <w:rsid w:val="008C595F"/>
    <w:rsid w:val="008C5FEE"/>
    <w:rsid w:val="008C644A"/>
    <w:rsid w:val="008C6E3C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724"/>
    <w:rsid w:val="008D28A7"/>
    <w:rsid w:val="008D2ABF"/>
    <w:rsid w:val="008D2F1D"/>
    <w:rsid w:val="008D3422"/>
    <w:rsid w:val="008D3D8D"/>
    <w:rsid w:val="008D42A4"/>
    <w:rsid w:val="008D4644"/>
    <w:rsid w:val="008D55BD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51D"/>
    <w:rsid w:val="008E65DE"/>
    <w:rsid w:val="008E6D24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481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0BA"/>
    <w:rsid w:val="008F7257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653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87D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D57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BDD"/>
    <w:rsid w:val="00927DE4"/>
    <w:rsid w:val="00927E4C"/>
    <w:rsid w:val="00930172"/>
    <w:rsid w:val="009303A7"/>
    <w:rsid w:val="00930712"/>
    <w:rsid w:val="009307B1"/>
    <w:rsid w:val="00930A8D"/>
    <w:rsid w:val="00930D4F"/>
    <w:rsid w:val="009311AC"/>
    <w:rsid w:val="00931342"/>
    <w:rsid w:val="00931471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13C"/>
    <w:rsid w:val="009339A9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AE3"/>
    <w:rsid w:val="00936BB1"/>
    <w:rsid w:val="00936F6B"/>
    <w:rsid w:val="00937068"/>
    <w:rsid w:val="00937135"/>
    <w:rsid w:val="00937211"/>
    <w:rsid w:val="00937428"/>
    <w:rsid w:val="00937764"/>
    <w:rsid w:val="00937C06"/>
    <w:rsid w:val="00937C40"/>
    <w:rsid w:val="00940197"/>
    <w:rsid w:val="0094026D"/>
    <w:rsid w:val="0094054B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984"/>
    <w:rsid w:val="00943991"/>
    <w:rsid w:val="00943CC1"/>
    <w:rsid w:val="00943E6E"/>
    <w:rsid w:val="0094423C"/>
    <w:rsid w:val="00944DD8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CD"/>
    <w:rsid w:val="00946CDB"/>
    <w:rsid w:val="00946DCD"/>
    <w:rsid w:val="00946FA6"/>
    <w:rsid w:val="00947975"/>
    <w:rsid w:val="00947ADE"/>
    <w:rsid w:val="00947BDB"/>
    <w:rsid w:val="00947E33"/>
    <w:rsid w:val="00950662"/>
    <w:rsid w:val="00950B48"/>
    <w:rsid w:val="00950DF4"/>
    <w:rsid w:val="00951129"/>
    <w:rsid w:val="00951AFF"/>
    <w:rsid w:val="00951CF8"/>
    <w:rsid w:val="00951D6D"/>
    <w:rsid w:val="00952223"/>
    <w:rsid w:val="00953FBF"/>
    <w:rsid w:val="00953FE0"/>
    <w:rsid w:val="00954B51"/>
    <w:rsid w:val="009555CB"/>
    <w:rsid w:val="00955F73"/>
    <w:rsid w:val="0095612E"/>
    <w:rsid w:val="009563F0"/>
    <w:rsid w:val="009564FE"/>
    <w:rsid w:val="00956C89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F4C"/>
    <w:rsid w:val="00960AE6"/>
    <w:rsid w:val="00960AED"/>
    <w:rsid w:val="00961043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31AB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2F7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98"/>
    <w:rsid w:val="009803DD"/>
    <w:rsid w:val="009805B4"/>
    <w:rsid w:val="00980787"/>
    <w:rsid w:val="009807C8"/>
    <w:rsid w:val="00980A27"/>
    <w:rsid w:val="00980B65"/>
    <w:rsid w:val="00980E78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5093"/>
    <w:rsid w:val="009853B2"/>
    <w:rsid w:val="0098553F"/>
    <w:rsid w:val="009858AF"/>
    <w:rsid w:val="00986284"/>
    <w:rsid w:val="009867A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3FC"/>
    <w:rsid w:val="00991AC1"/>
    <w:rsid w:val="0099203C"/>
    <w:rsid w:val="00992047"/>
    <w:rsid w:val="0099206A"/>
    <w:rsid w:val="00992AC2"/>
    <w:rsid w:val="00992EF1"/>
    <w:rsid w:val="009933F3"/>
    <w:rsid w:val="009939A1"/>
    <w:rsid w:val="00993AEA"/>
    <w:rsid w:val="00993B9F"/>
    <w:rsid w:val="0099436E"/>
    <w:rsid w:val="009943D3"/>
    <w:rsid w:val="00994884"/>
    <w:rsid w:val="00994A69"/>
    <w:rsid w:val="00994A82"/>
    <w:rsid w:val="00994D12"/>
    <w:rsid w:val="00994DC2"/>
    <w:rsid w:val="00994DFE"/>
    <w:rsid w:val="0099560D"/>
    <w:rsid w:val="009958DC"/>
    <w:rsid w:val="009963CA"/>
    <w:rsid w:val="0099672B"/>
    <w:rsid w:val="00996769"/>
    <w:rsid w:val="00996B52"/>
    <w:rsid w:val="009971FC"/>
    <w:rsid w:val="0099788E"/>
    <w:rsid w:val="009978F2"/>
    <w:rsid w:val="00997A1F"/>
    <w:rsid w:val="00997C81"/>
    <w:rsid w:val="009A060A"/>
    <w:rsid w:val="009A0736"/>
    <w:rsid w:val="009A07D3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35A"/>
    <w:rsid w:val="009A2B99"/>
    <w:rsid w:val="009A2ED2"/>
    <w:rsid w:val="009A2FD1"/>
    <w:rsid w:val="009A3596"/>
    <w:rsid w:val="009A3EA3"/>
    <w:rsid w:val="009A40A9"/>
    <w:rsid w:val="009A42B8"/>
    <w:rsid w:val="009A4891"/>
    <w:rsid w:val="009A4F2F"/>
    <w:rsid w:val="009A57E2"/>
    <w:rsid w:val="009A5904"/>
    <w:rsid w:val="009A5D33"/>
    <w:rsid w:val="009A5EE6"/>
    <w:rsid w:val="009A606E"/>
    <w:rsid w:val="009A63B8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577"/>
    <w:rsid w:val="009B4719"/>
    <w:rsid w:val="009B4BCB"/>
    <w:rsid w:val="009B4FEE"/>
    <w:rsid w:val="009B5CC8"/>
    <w:rsid w:val="009B5D4D"/>
    <w:rsid w:val="009B63BE"/>
    <w:rsid w:val="009B671B"/>
    <w:rsid w:val="009B68E3"/>
    <w:rsid w:val="009B6C5F"/>
    <w:rsid w:val="009B7541"/>
    <w:rsid w:val="009B766F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549"/>
    <w:rsid w:val="009C2A59"/>
    <w:rsid w:val="009C2D1C"/>
    <w:rsid w:val="009C2E82"/>
    <w:rsid w:val="009C2F39"/>
    <w:rsid w:val="009C3FDE"/>
    <w:rsid w:val="009C4005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890"/>
    <w:rsid w:val="009D3A92"/>
    <w:rsid w:val="009D3C51"/>
    <w:rsid w:val="009D4472"/>
    <w:rsid w:val="009D457F"/>
    <w:rsid w:val="009D4941"/>
    <w:rsid w:val="009D4E43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0A1"/>
    <w:rsid w:val="009E115A"/>
    <w:rsid w:val="009E12DC"/>
    <w:rsid w:val="009E18F3"/>
    <w:rsid w:val="009E1B84"/>
    <w:rsid w:val="009E2537"/>
    <w:rsid w:val="009E364D"/>
    <w:rsid w:val="009E39AB"/>
    <w:rsid w:val="009E428A"/>
    <w:rsid w:val="009E4372"/>
    <w:rsid w:val="009E4964"/>
    <w:rsid w:val="009E4C65"/>
    <w:rsid w:val="009E53E4"/>
    <w:rsid w:val="009E53E6"/>
    <w:rsid w:val="009E55D1"/>
    <w:rsid w:val="009E565D"/>
    <w:rsid w:val="009E5CE3"/>
    <w:rsid w:val="009E5F07"/>
    <w:rsid w:val="009E625F"/>
    <w:rsid w:val="009E62FF"/>
    <w:rsid w:val="009E6739"/>
    <w:rsid w:val="009E6821"/>
    <w:rsid w:val="009E6963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2F62"/>
    <w:rsid w:val="009F335B"/>
    <w:rsid w:val="009F3398"/>
    <w:rsid w:val="009F3BB9"/>
    <w:rsid w:val="009F3EE6"/>
    <w:rsid w:val="009F4242"/>
    <w:rsid w:val="009F4764"/>
    <w:rsid w:val="009F4930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373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4155"/>
    <w:rsid w:val="00A044EA"/>
    <w:rsid w:val="00A0467B"/>
    <w:rsid w:val="00A0469C"/>
    <w:rsid w:val="00A04BD6"/>
    <w:rsid w:val="00A04BE9"/>
    <w:rsid w:val="00A04D76"/>
    <w:rsid w:val="00A04E3C"/>
    <w:rsid w:val="00A055F0"/>
    <w:rsid w:val="00A05E21"/>
    <w:rsid w:val="00A060F4"/>
    <w:rsid w:val="00A066C1"/>
    <w:rsid w:val="00A074D6"/>
    <w:rsid w:val="00A103AC"/>
    <w:rsid w:val="00A103F3"/>
    <w:rsid w:val="00A10553"/>
    <w:rsid w:val="00A105AE"/>
    <w:rsid w:val="00A1063A"/>
    <w:rsid w:val="00A10697"/>
    <w:rsid w:val="00A109EB"/>
    <w:rsid w:val="00A10A84"/>
    <w:rsid w:val="00A10D88"/>
    <w:rsid w:val="00A11099"/>
    <w:rsid w:val="00A114E5"/>
    <w:rsid w:val="00A116D3"/>
    <w:rsid w:val="00A11E9B"/>
    <w:rsid w:val="00A11EAC"/>
    <w:rsid w:val="00A121CB"/>
    <w:rsid w:val="00A1291D"/>
    <w:rsid w:val="00A12B83"/>
    <w:rsid w:val="00A12BF6"/>
    <w:rsid w:val="00A12C6E"/>
    <w:rsid w:val="00A12C9D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BF2"/>
    <w:rsid w:val="00A21C4C"/>
    <w:rsid w:val="00A21DE8"/>
    <w:rsid w:val="00A22481"/>
    <w:rsid w:val="00A225D3"/>
    <w:rsid w:val="00A22633"/>
    <w:rsid w:val="00A226D4"/>
    <w:rsid w:val="00A22A8C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716"/>
    <w:rsid w:val="00A26890"/>
    <w:rsid w:val="00A268A3"/>
    <w:rsid w:val="00A26AE6"/>
    <w:rsid w:val="00A26D08"/>
    <w:rsid w:val="00A26D2A"/>
    <w:rsid w:val="00A26F05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37F25"/>
    <w:rsid w:val="00A402B3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222"/>
    <w:rsid w:val="00A443CE"/>
    <w:rsid w:val="00A4522B"/>
    <w:rsid w:val="00A4555E"/>
    <w:rsid w:val="00A45576"/>
    <w:rsid w:val="00A45ABA"/>
    <w:rsid w:val="00A46556"/>
    <w:rsid w:val="00A468BB"/>
    <w:rsid w:val="00A46C12"/>
    <w:rsid w:val="00A4725E"/>
    <w:rsid w:val="00A47A74"/>
    <w:rsid w:val="00A47D83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81"/>
    <w:rsid w:val="00A55C66"/>
    <w:rsid w:val="00A55CC3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4A0"/>
    <w:rsid w:val="00A64C8E"/>
    <w:rsid w:val="00A64E76"/>
    <w:rsid w:val="00A65206"/>
    <w:rsid w:val="00A6628B"/>
    <w:rsid w:val="00A66BA5"/>
    <w:rsid w:val="00A66F81"/>
    <w:rsid w:val="00A67018"/>
    <w:rsid w:val="00A67173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86D"/>
    <w:rsid w:val="00A77926"/>
    <w:rsid w:val="00A77929"/>
    <w:rsid w:val="00A77CE1"/>
    <w:rsid w:val="00A80166"/>
    <w:rsid w:val="00A803A9"/>
    <w:rsid w:val="00A80AA4"/>
    <w:rsid w:val="00A80B0E"/>
    <w:rsid w:val="00A80BC6"/>
    <w:rsid w:val="00A81311"/>
    <w:rsid w:val="00A813DE"/>
    <w:rsid w:val="00A8166D"/>
    <w:rsid w:val="00A816C0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BFA"/>
    <w:rsid w:val="00A85CB9"/>
    <w:rsid w:val="00A85D43"/>
    <w:rsid w:val="00A86222"/>
    <w:rsid w:val="00A86507"/>
    <w:rsid w:val="00A86B5E"/>
    <w:rsid w:val="00A86C6D"/>
    <w:rsid w:val="00A87092"/>
    <w:rsid w:val="00A90312"/>
    <w:rsid w:val="00A9034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5E7F"/>
    <w:rsid w:val="00A95EDD"/>
    <w:rsid w:val="00A96CD7"/>
    <w:rsid w:val="00A96F58"/>
    <w:rsid w:val="00A973D9"/>
    <w:rsid w:val="00A97D16"/>
    <w:rsid w:val="00A97D32"/>
    <w:rsid w:val="00AA004A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881"/>
    <w:rsid w:val="00AA390E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53D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3680"/>
    <w:rsid w:val="00AC3BD0"/>
    <w:rsid w:val="00AC4222"/>
    <w:rsid w:val="00AC4542"/>
    <w:rsid w:val="00AC4A11"/>
    <w:rsid w:val="00AC4B08"/>
    <w:rsid w:val="00AC4C40"/>
    <w:rsid w:val="00AC4CB6"/>
    <w:rsid w:val="00AC4EB4"/>
    <w:rsid w:val="00AC50D4"/>
    <w:rsid w:val="00AC57D4"/>
    <w:rsid w:val="00AC599B"/>
    <w:rsid w:val="00AC62CF"/>
    <w:rsid w:val="00AC6400"/>
    <w:rsid w:val="00AC6945"/>
    <w:rsid w:val="00AC69C6"/>
    <w:rsid w:val="00AC6A74"/>
    <w:rsid w:val="00AC6FD7"/>
    <w:rsid w:val="00AC70C8"/>
    <w:rsid w:val="00AC7213"/>
    <w:rsid w:val="00AC77FF"/>
    <w:rsid w:val="00AC7A9D"/>
    <w:rsid w:val="00AC7DCE"/>
    <w:rsid w:val="00AC7FF8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401"/>
    <w:rsid w:val="00AD7C27"/>
    <w:rsid w:val="00AE027E"/>
    <w:rsid w:val="00AE02BF"/>
    <w:rsid w:val="00AE08C2"/>
    <w:rsid w:val="00AE0AB4"/>
    <w:rsid w:val="00AE0FAC"/>
    <w:rsid w:val="00AE1A2A"/>
    <w:rsid w:val="00AE1C92"/>
    <w:rsid w:val="00AE24F4"/>
    <w:rsid w:val="00AE25C4"/>
    <w:rsid w:val="00AE2882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5F75"/>
    <w:rsid w:val="00AE6696"/>
    <w:rsid w:val="00AE6BC5"/>
    <w:rsid w:val="00AE74B0"/>
    <w:rsid w:val="00AE74F5"/>
    <w:rsid w:val="00AF0046"/>
    <w:rsid w:val="00AF074F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3EC6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B4"/>
    <w:rsid w:val="00B001A3"/>
    <w:rsid w:val="00B001CC"/>
    <w:rsid w:val="00B001D5"/>
    <w:rsid w:val="00B00226"/>
    <w:rsid w:val="00B00259"/>
    <w:rsid w:val="00B00374"/>
    <w:rsid w:val="00B00387"/>
    <w:rsid w:val="00B0069F"/>
    <w:rsid w:val="00B00766"/>
    <w:rsid w:val="00B009CE"/>
    <w:rsid w:val="00B01070"/>
    <w:rsid w:val="00B018D7"/>
    <w:rsid w:val="00B01925"/>
    <w:rsid w:val="00B0219C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28E"/>
    <w:rsid w:val="00B04438"/>
    <w:rsid w:val="00B04A5A"/>
    <w:rsid w:val="00B05331"/>
    <w:rsid w:val="00B05351"/>
    <w:rsid w:val="00B05473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CF6"/>
    <w:rsid w:val="00B151AF"/>
    <w:rsid w:val="00B151D0"/>
    <w:rsid w:val="00B1528E"/>
    <w:rsid w:val="00B154BD"/>
    <w:rsid w:val="00B15957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7A6"/>
    <w:rsid w:val="00B22E9E"/>
    <w:rsid w:val="00B233FA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762"/>
    <w:rsid w:val="00B328B2"/>
    <w:rsid w:val="00B32B6F"/>
    <w:rsid w:val="00B32E74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0FC4"/>
    <w:rsid w:val="00B4149F"/>
    <w:rsid w:val="00B414B8"/>
    <w:rsid w:val="00B4153E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32D"/>
    <w:rsid w:val="00B45357"/>
    <w:rsid w:val="00B45B9A"/>
    <w:rsid w:val="00B45CF5"/>
    <w:rsid w:val="00B460F8"/>
    <w:rsid w:val="00B463F5"/>
    <w:rsid w:val="00B46C3C"/>
    <w:rsid w:val="00B46FB6"/>
    <w:rsid w:val="00B47056"/>
    <w:rsid w:val="00B475C1"/>
    <w:rsid w:val="00B479C3"/>
    <w:rsid w:val="00B47F0D"/>
    <w:rsid w:val="00B5019B"/>
    <w:rsid w:val="00B5040E"/>
    <w:rsid w:val="00B504F3"/>
    <w:rsid w:val="00B504FB"/>
    <w:rsid w:val="00B506FF"/>
    <w:rsid w:val="00B507D7"/>
    <w:rsid w:val="00B508D8"/>
    <w:rsid w:val="00B50C33"/>
    <w:rsid w:val="00B50D7C"/>
    <w:rsid w:val="00B50DD8"/>
    <w:rsid w:val="00B50EF1"/>
    <w:rsid w:val="00B512FE"/>
    <w:rsid w:val="00B516D6"/>
    <w:rsid w:val="00B519FE"/>
    <w:rsid w:val="00B52AB7"/>
    <w:rsid w:val="00B53251"/>
    <w:rsid w:val="00B53340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E0A"/>
    <w:rsid w:val="00B56F8B"/>
    <w:rsid w:val="00B5718C"/>
    <w:rsid w:val="00B57209"/>
    <w:rsid w:val="00B5723C"/>
    <w:rsid w:val="00B574F5"/>
    <w:rsid w:val="00B57B7D"/>
    <w:rsid w:val="00B57EA9"/>
    <w:rsid w:val="00B60362"/>
    <w:rsid w:val="00B60394"/>
    <w:rsid w:val="00B60723"/>
    <w:rsid w:val="00B60F1B"/>
    <w:rsid w:val="00B611E5"/>
    <w:rsid w:val="00B61348"/>
    <w:rsid w:val="00B614F8"/>
    <w:rsid w:val="00B61725"/>
    <w:rsid w:val="00B61B51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903"/>
    <w:rsid w:val="00B74FE4"/>
    <w:rsid w:val="00B7532C"/>
    <w:rsid w:val="00B7548F"/>
    <w:rsid w:val="00B7577E"/>
    <w:rsid w:val="00B757ED"/>
    <w:rsid w:val="00B759E5"/>
    <w:rsid w:val="00B75A9E"/>
    <w:rsid w:val="00B75B1D"/>
    <w:rsid w:val="00B76AA5"/>
    <w:rsid w:val="00B76ABA"/>
    <w:rsid w:val="00B76C5A"/>
    <w:rsid w:val="00B76D5E"/>
    <w:rsid w:val="00B77249"/>
    <w:rsid w:val="00B773FF"/>
    <w:rsid w:val="00B774D2"/>
    <w:rsid w:val="00B775F4"/>
    <w:rsid w:val="00B77A8A"/>
    <w:rsid w:val="00B77FD1"/>
    <w:rsid w:val="00B800DF"/>
    <w:rsid w:val="00B8027B"/>
    <w:rsid w:val="00B8044B"/>
    <w:rsid w:val="00B807ED"/>
    <w:rsid w:val="00B809C4"/>
    <w:rsid w:val="00B80D2C"/>
    <w:rsid w:val="00B813E4"/>
    <w:rsid w:val="00B830E3"/>
    <w:rsid w:val="00B83230"/>
    <w:rsid w:val="00B83AFF"/>
    <w:rsid w:val="00B83D90"/>
    <w:rsid w:val="00B83DA4"/>
    <w:rsid w:val="00B83E8A"/>
    <w:rsid w:val="00B8408C"/>
    <w:rsid w:val="00B843E2"/>
    <w:rsid w:val="00B844D2"/>
    <w:rsid w:val="00B84A08"/>
    <w:rsid w:val="00B84A36"/>
    <w:rsid w:val="00B84FD1"/>
    <w:rsid w:val="00B8529A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32D"/>
    <w:rsid w:val="00B915FD"/>
    <w:rsid w:val="00B9176A"/>
    <w:rsid w:val="00B91A85"/>
    <w:rsid w:val="00B91C9F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41D7"/>
    <w:rsid w:val="00B94F44"/>
    <w:rsid w:val="00B94FD8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5E8"/>
    <w:rsid w:val="00B978BE"/>
    <w:rsid w:val="00B97BBB"/>
    <w:rsid w:val="00BA0139"/>
    <w:rsid w:val="00BA0252"/>
    <w:rsid w:val="00BA05B9"/>
    <w:rsid w:val="00BA0D2C"/>
    <w:rsid w:val="00BA1B38"/>
    <w:rsid w:val="00BA1D90"/>
    <w:rsid w:val="00BA1F27"/>
    <w:rsid w:val="00BA20E2"/>
    <w:rsid w:val="00BA2291"/>
    <w:rsid w:val="00BA27B7"/>
    <w:rsid w:val="00BA2925"/>
    <w:rsid w:val="00BA2A9E"/>
    <w:rsid w:val="00BA2E1E"/>
    <w:rsid w:val="00BA2EFF"/>
    <w:rsid w:val="00BA32D6"/>
    <w:rsid w:val="00BA3327"/>
    <w:rsid w:val="00BA3351"/>
    <w:rsid w:val="00BA3D69"/>
    <w:rsid w:val="00BA3E37"/>
    <w:rsid w:val="00BA48A9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100B"/>
    <w:rsid w:val="00BB1177"/>
    <w:rsid w:val="00BB11C4"/>
    <w:rsid w:val="00BB1552"/>
    <w:rsid w:val="00BB21DB"/>
    <w:rsid w:val="00BB22C4"/>
    <w:rsid w:val="00BB272C"/>
    <w:rsid w:val="00BB2F5E"/>
    <w:rsid w:val="00BB36DF"/>
    <w:rsid w:val="00BB40B0"/>
    <w:rsid w:val="00BB437F"/>
    <w:rsid w:val="00BB478B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F20"/>
    <w:rsid w:val="00BC1FCD"/>
    <w:rsid w:val="00BC24A3"/>
    <w:rsid w:val="00BC24C9"/>
    <w:rsid w:val="00BC2805"/>
    <w:rsid w:val="00BC2E66"/>
    <w:rsid w:val="00BC3250"/>
    <w:rsid w:val="00BC33F1"/>
    <w:rsid w:val="00BC3971"/>
    <w:rsid w:val="00BC3FDF"/>
    <w:rsid w:val="00BC40B8"/>
    <w:rsid w:val="00BC470C"/>
    <w:rsid w:val="00BC48CD"/>
    <w:rsid w:val="00BC4AC8"/>
    <w:rsid w:val="00BC4AE2"/>
    <w:rsid w:val="00BC4C06"/>
    <w:rsid w:val="00BC4C58"/>
    <w:rsid w:val="00BC519C"/>
    <w:rsid w:val="00BC5600"/>
    <w:rsid w:val="00BC5858"/>
    <w:rsid w:val="00BC587E"/>
    <w:rsid w:val="00BC5EB6"/>
    <w:rsid w:val="00BC6336"/>
    <w:rsid w:val="00BC6453"/>
    <w:rsid w:val="00BC6562"/>
    <w:rsid w:val="00BC6E49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455"/>
    <w:rsid w:val="00BD260E"/>
    <w:rsid w:val="00BD2791"/>
    <w:rsid w:val="00BD2DB7"/>
    <w:rsid w:val="00BD2F4B"/>
    <w:rsid w:val="00BD34A8"/>
    <w:rsid w:val="00BD3F38"/>
    <w:rsid w:val="00BD403A"/>
    <w:rsid w:val="00BD4247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D7F2C"/>
    <w:rsid w:val="00BE111A"/>
    <w:rsid w:val="00BE1D33"/>
    <w:rsid w:val="00BE1DE1"/>
    <w:rsid w:val="00BE24E0"/>
    <w:rsid w:val="00BE2578"/>
    <w:rsid w:val="00BE258A"/>
    <w:rsid w:val="00BE2B0C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E7B21"/>
    <w:rsid w:val="00BF00C1"/>
    <w:rsid w:val="00BF09C6"/>
    <w:rsid w:val="00BF09DC"/>
    <w:rsid w:val="00BF0CA7"/>
    <w:rsid w:val="00BF0FFE"/>
    <w:rsid w:val="00BF1103"/>
    <w:rsid w:val="00BF142D"/>
    <w:rsid w:val="00BF14AA"/>
    <w:rsid w:val="00BF14B2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C7C"/>
    <w:rsid w:val="00C07D4A"/>
    <w:rsid w:val="00C07E50"/>
    <w:rsid w:val="00C1002C"/>
    <w:rsid w:val="00C10489"/>
    <w:rsid w:val="00C10594"/>
    <w:rsid w:val="00C10A17"/>
    <w:rsid w:val="00C10A3D"/>
    <w:rsid w:val="00C10C03"/>
    <w:rsid w:val="00C11283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7B7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949"/>
    <w:rsid w:val="00C219F5"/>
    <w:rsid w:val="00C21D8C"/>
    <w:rsid w:val="00C21F87"/>
    <w:rsid w:val="00C22378"/>
    <w:rsid w:val="00C22F49"/>
    <w:rsid w:val="00C2305C"/>
    <w:rsid w:val="00C23195"/>
    <w:rsid w:val="00C235E0"/>
    <w:rsid w:val="00C235F6"/>
    <w:rsid w:val="00C24077"/>
    <w:rsid w:val="00C2464C"/>
    <w:rsid w:val="00C249E0"/>
    <w:rsid w:val="00C24A3D"/>
    <w:rsid w:val="00C24C4F"/>
    <w:rsid w:val="00C24E4D"/>
    <w:rsid w:val="00C2534D"/>
    <w:rsid w:val="00C2555B"/>
    <w:rsid w:val="00C25707"/>
    <w:rsid w:val="00C25C59"/>
    <w:rsid w:val="00C25EEA"/>
    <w:rsid w:val="00C25F54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68E"/>
    <w:rsid w:val="00C27894"/>
    <w:rsid w:val="00C278B2"/>
    <w:rsid w:val="00C27959"/>
    <w:rsid w:val="00C27E59"/>
    <w:rsid w:val="00C27E9D"/>
    <w:rsid w:val="00C30022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D34"/>
    <w:rsid w:val="00C31E3A"/>
    <w:rsid w:val="00C32072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A48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40A"/>
    <w:rsid w:val="00C41427"/>
    <w:rsid w:val="00C4162B"/>
    <w:rsid w:val="00C416BB"/>
    <w:rsid w:val="00C417D8"/>
    <w:rsid w:val="00C41B72"/>
    <w:rsid w:val="00C41EC9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72A7"/>
    <w:rsid w:val="00C47B77"/>
    <w:rsid w:val="00C47BF6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FFD"/>
    <w:rsid w:val="00C5362A"/>
    <w:rsid w:val="00C5363B"/>
    <w:rsid w:val="00C536A8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8B7"/>
    <w:rsid w:val="00C60F9A"/>
    <w:rsid w:val="00C6110D"/>
    <w:rsid w:val="00C61262"/>
    <w:rsid w:val="00C616FB"/>
    <w:rsid w:val="00C617A8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7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EE"/>
    <w:rsid w:val="00C74967"/>
    <w:rsid w:val="00C74A0F"/>
    <w:rsid w:val="00C74A7E"/>
    <w:rsid w:val="00C750A7"/>
    <w:rsid w:val="00C753CD"/>
    <w:rsid w:val="00C75B31"/>
    <w:rsid w:val="00C75B67"/>
    <w:rsid w:val="00C766C9"/>
    <w:rsid w:val="00C76A56"/>
    <w:rsid w:val="00C77683"/>
    <w:rsid w:val="00C777E2"/>
    <w:rsid w:val="00C77840"/>
    <w:rsid w:val="00C77E1D"/>
    <w:rsid w:val="00C80B55"/>
    <w:rsid w:val="00C80E69"/>
    <w:rsid w:val="00C81002"/>
    <w:rsid w:val="00C810CF"/>
    <w:rsid w:val="00C81BA6"/>
    <w:rsid w:val="00C81E8E"/>
    <w:rsid w:val="00C81F96"/>
    <w:rsid w:val="00C821FC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A0"/>
    <w:rsid w:val="00C858D9"/>
    <w:rsid w:val="00C858DA"/>
    <w:rsid w:val="00C85F83"/>
    <w:rsid w:val="00C85FED"/>
    <w:rsid w:val="00C86055"/>
    <w:rsid w:val="00C86109"/>
    <w:rsid w:val="00C8631A"/>
    <w:rsid w:val="00C865F0"/>
    <w:rsid w:val="00C87160"/>
    <w:rsid w:val="00C871AA"/>
    <w:rsid w:val="00C872BF"/>
    <w:rsid w:val="00C8791F"/>
    <w:rsid w:val="00C90446"/>
    <w:rsid w:val="00C91011"/>
    <w:rsid w:val="00C918E5"/>
    <w:rsid w:val="00C91CC2"/>
    <w:rsid w:val="00C92154"/>
    <w:rsid w:val="00C92A0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AE"/>
    <w:rsid w:val="00C978F0"/>
    <w:rsid w:val="00CA04E7"/>
    <w:rsid w:val="00CA0785"/>
    <w:rsid w:val="00CA0AB2"/>
    <w:rsid w:val="00CA0B78"/>
    <w:rsid w:val="00CA0C59"/>
    <w:rsid w:val="00CA14DE"/>
    <w:rsid w:val="00CA1E7C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76B"/>
    <w:rsid w:val="00CA4C37"/>
    <w:rsid w:val="00CA5431"/>
    <w:rsid w:val="00CA557C"/>
    <w:rsid w:val="00CA56FE"/>
    <w:rsid w:val="00CA5949"/>
    <w:rsid w:val="00CA5A0B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10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D7F"/>
    <w:rsid w:val="00CB522B"/>
    <w:rsid w:val="00CB5306"/>
    <w:rsid w:val="00CB5449"/>
    <w:rsid w:val="00CB5B34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7B"/>
    <w:rsid w:val="00CB7FDC"/>
    <w:rsid w:val="00CC0215"/>
    <w:rsid w:val="00CC074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E71"/>
    <w:rsid w:val="00CC2F16"/>
    <w:rsid w:val="00CC2F2F"/>
    <w:rsid w:val="00CC345E"/>
    <w:rsid w:val="00CC3846"/>
    <w:rsid w:val="00CC3994"/>
    <w:rsid w:val="00CC4726"/>
    <w:rsid w:val="00CC4998"/>
    <w:rsid w:val="00CC4E34"/>
    <w:rsid w:val="00CC501F"/>
    <w:rsid w:val="00CC5110"/>
    <w:rsid w:val="00CC56B4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49E9"/>
    <w:rsid w:val="00CD4C59"/>
    <w:rsid w:val="00CD588A"/>
    <w:rsid w:val="00CD58A0"/>
    <w:rsid w:val="00CD5DFE"/>
    <w:rsid w:val="00CD5E4D"/>
    <w:rsid w:val="00CD6858"/>
    <w:rsid w:val="00CD6911"/>
    <w:rsid w:val="00CD6917"/>
    <w:rsid w:val="00CD6B49"/>
    <w:rsid w:val="00CD6B79"/>
    <w:rsid w:val="00CD6C45"/>
    <w:rsid w:val="00CD6E4D"/>
    <w:rsid w:val="00CD6EF6"/>
    <w:rsid w:val="00CD7381"/>
    <w:rsid w:val="00CE02D0"/>
    <w:rsid w:val="00CE0A59"/>
    <w:rsid w:val="00CE0B6C"/>
    <w:rsid w:val="00CE1146"/>
    <w:rsid w:val="00CE1724"/>
    <w:rsid w:val="00CE1813"/>
    <w:rsid w:val="00CE1E49"/>
    <w:rsid w:val="00CE2017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18E"/>
    <w:rsid w:val="00CE41CB"/>
    <w:rsid w:val="00CE428D"/>
    <w:rsid w:val="00CE4404"/>
    <w:rsid w:val="00CE4665"/>
    <w:rsid w:val="00CE490B"/>
    <w:rsid w:val="00CE4AF3"/>
    <w:rsid w:val="00CE4C47"/>
    <w:rsid w:val="00CE4E5E"/>
    <w:rsid w:val="00CE54CE"/>
    <w:rsid w:val="00CE55B5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6FE0"/>
    <w:rsid w:val="00CF71CB"/>
    <w:rsid w:val="00CF77A5"/>
    <w:rsid w:val="00CF7A31"/>
    <w:rsid w:val="00D000A8"/>
    <w:rsid w:val="00D0081D"/>
    <w:rsid w:val="00D00837"/>
    <w:rsid w:val="00D00F3C"/>
    <w:rsid w:val="00D010B7"/>
    <w:rsid w:val="00D012A0"/>
    <w:rsid w:val="00D0137C"/>
    <w:rsid w:val="00D013D6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3A5"/>
    <w:rsid w:val="00D0667C"/>
    <w:rsid w:val="00D06703"/>
    <w:rsid w:val="00D0684E"/>
    <w:rsid w:val="00D06A15"/>
    <w:rsid w:val="00D06FCB"/>
    <w:rsid w:val="00D06FF6"/>
    <w:rsid w:val="00D071BD"/>
    <w:rsid w:val="00D077F6"/>
    <w:rsid w:val="00D07CA2"/>
    <w:rsid w:val="00D07FFA"/>
    <w:rsid w:val="00D1071C"/>
    <w:rsid w:val="00D1075C"/>
    <w:rsid w:val="00D10A89"/>
    <w:rsid w:val="00D10C1F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92D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6E"/>
    <w:rsid w:val="00D27886"/>
    <w:rsid w:val="00D306AD"/>
    <w:rsid w:val="00D307C1"/>
    <w:rsid w:val="00D30EFA"/>
    <w:rsid w:val="00D3107F"/>
    <w:rsid w:val="00D31106"/>
    <w:rsid w:val="00D31340"/>
    <w:rsid w:val="00D31CCE"/>
    <w:rsid w:val="00D31E0E"/>
    <w:rsid w:val="00D32478"/>
    <w:rsid w:val="00D32B16"/>
    <w:rsid w:val="00D32BCF"/>
    <w:rsid w:val="00D3361C"/>
    <w:rsid w:val="00D33695"/>
    <w:rsid w:val="00D33965"/>
    <w:rsid w:val="00D33A82"/>
    <w:rsid w:val="00D33AB9"/>
    <w:rsid w:val="00D33B9F"/>
    <w:rsid w:val="00D33C7C"/>
    <w:rsid w:val="00D3410A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44A"/>
    <w:rsid w:val="00D365EA"/>
    <w:rsid w:val="00D367BA"/>
    <w:rsid w:val="00D37751"/>
    <w:rsid w:val="00D37F63"/>
    <w:rsid w:val="00D400AE"/>
    <w:rsid w:val="00D40240"/>
    <w:rsid w:val="00D4029D"/>
    <w:rsid w:val="00D402F9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2D0"/>
    <w:rsid w:val="00D52556"/>
    <w:rsid w:val="00D52864"/>
    <w:rsid w:val="00D52B3F"/>
    <w:rsid w:val="00D52CA5"/>
    <w:rsid w:val="00D5328A"/>
    <w:rsid w:val="00D53302"/>
    <w:rsid w:val="00D53363"/>
    <w:rsid w:val="00D5375C"/>
    <w:rsid w:val="00D54857"/>
    <w:rsid w:val="00D54A44"/>
    <w:rsid w:val="00D54F8C"/>
    <w:rsid w:val="00D55059"/>
    <w:rsid w:val="00D5516A"/>
    <w:rsid w:val="00D55C7E"/>
    <w:rsid w:val="00D55CB5"/>
    <w:rsid w:val="00D55EB9"/>
    <w:rsid w:val="00D560F5"/>
    <w:rsid w:val="00D561E5"/>
    <w:rsid w:val="00D56A9D"/>
    <w:rsid w:val="00D5717D"/>
    <w:rsid w:val="00D576A1"/>
    <w:rsid w:val="00D57C46"/>
    <w:rsid w:val="00D57EE0"/>
    <w:rsid w:val="00D57F7F"/>
    <w:rsid w:val="00D60924"/>
    <w:rsid w:val="00D60AC5"/>
    <w:rsid w:val="00D61287"/>
    <w:rsid w:val="00D614A8"/>
    <w:rsid w:val="00D61943"/>
    <w:rsid w:val="00D61B30"/>
    <w:rsid w:val="00D61C3D"/>
    <w:rsid w:val="00D61D25"/>
    <w:rsid w:val="00D61D94"/>
    <w:rsid w:val="00D62143"/>
    <w:rsid w:val="00D62798"/>
    <w:rsid w:val="00D627B8"/>
    <w:rsid w:val="00D629E8"/>
    <w:rsid w:val="00D62F74"/>
    <w:rsid w:val="00D6304C"/>
    <w:rsid w:val="00D630ED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183"/>
    <w:rsid w:val="00D7073E"/>
    <w:rsid w:val="00D70D82"/>
    <w:rsid w:val="00D7102F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D0C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447"/>
    <w:rsid w:val="00D82565"/>
    <w:rsid w:val="00D828EF"/>
    <w:rsid w:val="00D82C54"/>
    <w:rsid w:val="00D830E9"/>
    <w:rsid w:val="00D83AEC"/>
    <w:rsid w:val="00D83F7D"/>
    <w:rsid w:val="00D84715"/>
    <w:rsid w:val="00D85430"/>
    <w:rsid w:val="00D85431"/>
    <w:rsid w:val="00D85577"/>
    <w:rsid w:val="00D8594D"/>
    <w:rsid w:val="00D85AC4"/>
    <w:rsid w:val="00D85F31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90B50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165"/>
    <w:rsid w:val="00D93474"/>
    <w:rsid w:val="00D9360C"/>
    <w:rsid w:val="00D936CD"/>
    <w:rsid w:val="00D93881"/>
    <w:rsid w:val="00D938B2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61E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8F2"/>
    <w:rsid w:val="00DB08F6"/>
    <w:rsid w:val="00DB0AB9"/>
    <w:rsid w:val="00DB0AF4"/>
    <w:rsid w:val="00DB0CF0"/>
    <w:rsid w:val="00DB1262"/>
    <w:rsid w:val="00DB1268"/>
    <w:rsid w:val="00DB16B5"/>
    <w:rsid w:val="00DB1C91"/>
    <w:rsid w:val="00DB2320"/>
    <w:rsid w:val="00DB2592"/>
    <w:rsid w:val="00DB2D0F"/>
    <w:rsid w:val="00DB34A7"/>
    <w:rsid w:val="00DB358E"/>
    <w:rsid w:val="00DB3711"/>
    <w:rsid w:val="00DB38C2"/>
    <w:rsid w:val="00DB3A62"/>
    <w:rsid w:val="00DB4AF4"/>
    <w:rsid w:val="00DB50A7"/>
    <w:rsid w:val="00DB519D"/>
    <w:rsid w:val="00DB5298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DE3"/>
    <w:rsid w:val="00DC230C"/>
    <w:rsid w:val="00DC231F"/>
    <w:rsid w:val="00DC23BB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5098"/>
    <w:rsid w:val="00DC509F"/>
    <w:rsid w:val="00DC5369"/>
    <w:rsid w:val="00DC5606"/>
    <w:rsid w:val="00DC56C2"/>
    <w:rsid w:val="00DC5812"/>
    <w:rsid w:val="00DC5FD8"/>
    <w:rsid w:val="00DC6AB0"/>
    <w:rsid w:val="00DC6BD0"/>
    <w:rsid w:val="00DC71A6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06B"/>
    <w:rsid w:val="00DD3337"/>
    <w:rsid w:val="00DD354D"/>
    <w:rsid w:val="00DD43CC"/>
    <w:rsid w:val="00DD4C24"/>
    <w:rsid w:val="00DD4D80"/>
    <w:rsid w:val="00DD5311"/>
    <w:rsid w:val="00DD5A7D"/>
    <w:rsid w:val="00DD5B4B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96C"/>
    <w:rsid w:val="00DD7AF7"/>
    <w:rsid w:val="00DD7D4E"/>
    <w:rsid w:val="00DD7E64"/>
    <w:rsid w:val="00DE01B3"/>
    <w:rsid w:val="00DE01F4"/>
    <w:rsid w:val="00DE0240"/>
    <w:rsid w:val="00DE0272"/>
    <w:rsid w:val="00DE0568"/>
    <w:rsid w:val="00DE09ED"/>
    <w:rsid w:val="00DE0B48"/>
    <w:rsid w:val="00DE0B7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B0"/>
    <w:rsid w:val="00DE48BC"/>
    <w:rsid w:val="00DE49AD"/>
    <w:rsid w:val="00DE4B3A"/>
    <w:rsid w:val="00DE50DB"/>
    <w:rsid w:val="00DE55BF"/>
    <w:rsid w:val="00DE5611"/>
    <w:rsid w:val="00DE5AF0"/>
    <w:rsid w:val="00DE5DAD"/>
    <w:rsid w:val="00DE6430"/>
    <w:rsid w:val="00DE6495"/>
    <w:rsid w:val="00DE6804"/>
    <w:rsid w:val="00DE6BC7"/>
    <w:rsid w:val="00DE7374"/>
    <w:rsid w:val="00DE77BB"/>
    <w:rsid w:val="00DE7A15"/>
    <w:rsid w:val="00DE7AB8"/>
    <w:rsid w:val="00DE7BD7"/>
    <w:rsid w:val="00DF0015"/>
    <w:rsid w:val="00DF086C"/>
    <w:rsid w:val="00DF0E09"/>
    <w:rsid w:val="00DF1CC7"/>
    <w:rsid w:val="00DF2326"/>
    <w:rsid w:val="00DF2C2C"/>
    <w:rsid w:val="00DF2CBB"/>
    <w:rsid w:val="00DF2E95"/>
    <w:rsid w:val="00DF3002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693"/>
    <w:rsid w:val="00DF67A9"/>
    <w:rsid w:val="00DF6F33"/>
    <w:rsid w:val="00DF6FEE"/>
    <w:rsid w:val="00DF7504"/>
    <w:rsid w:val="00E001B7"/>
    <w:rsid w:val="00E00651"/>
    <w:rsid w:val="00E006DA"/>
    <w:rsid w:val="00E00B75"/>
    <w:rsid w:val="00E011E9"/>
    <w:rsid w:val="00E01678"/>
    <w:rsid w:val="00E016F4"/>
    <w:rsid w:val="00E0178B"/>
    <w:rsid w:val="00E01A2D"/>
    <w:rsid w:val="00E023F8"/>
    <w:rsid w:val="00E02422"/>
    <w:rsid w:val="00E030B0"/>
    <w:rsid w:val="00E04042"/>
    <w:rsid w:val="00E04077"/>
    <w:rsid w:val="00E04339"/>
    <w:rsid w:val="00E04760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A94"/>
    <w:rsid w:val="00E15BB8"/>
    <w:rsid w:val="00E16263"/>
    <w:rsid w:val="00E163F4"/>
    <w:rsid w:val="00E16A30"/>
    <w:rsid w:val="00E16AA7"/>
    <w:rsid w:val="00E170B9"/>
    <w:rsid w:val="00E17197"/>
    <w:rsid w:val="00E172B0"/>
    <w:rsid w:val="00E17CA9"/>
    <w:rsid w:val="00E208F4"/>
    <w:rsid w:val="00E20A88"/>
    <w:rsid w:val="00E21431"/>
    <w:rsid w:val="00E218A9"/>
    <w:rsid w:val="00E21B2B"/>
    <w:rsid w:val="00E21E4B"/>
    <w:rsid w:val="00E2243F"/>
    <w:rsid w:val="00E225AF"/>
    <w:rsid w:val="00E22A98"/>
    <w:rsid w:val="00E22AA4"/>
    <w:rsid w:val="00E22D05"/>
    <w:rsid w:val="00E233DB"/>
    <w:rsid w:val="00E23452"/>
    <w:rsid w:val="00E234C3"/>
    <w:rsid w:val="00E237F6"/>
    <w:rsid w:val="00E24198"/>
    <w:rsid w:val="00E247FE"/>
    <w:rsid w:val="00E249A9"/>
    <w:rsid w:val="00E24C69"/>
    <w:rsid w:val="00E2505B"/>
    <w:rsid w:val="00E2526D"/>
    <w:rsid w:val="00E2553B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86"/>
    <w:rsid w:val="00E3119C"/>
    <w:rsid w:val="00E31355"/>
    <w:rsid w:val="00E3137E"/>
    <w:rsid w:val="00E313D7"/>
    <w:rsid w:val="00E3162A"/>
    <w:rsid w:val="00E31740"/>
    <w:rsid w:val="00E317E6"/>
    <w:rsid w:val="00E317EE"/>
    <w:rsid w:val="00E330EE"/>
    <w:rsid w:val="00E33C26"/>
    <w:rsid w:val="00E33E36"/>
    <w:rsid w:val="00E341B6"/>
    <w:rsid w:val="00E34222"/>
    <w:rsid w:val="00E34469"/>
    <w:rsid w:val="00E34821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3AEC"/>
    <w:rsid w:val="00E44474"/>
    <w:rsid w:val="00E44560"/>
    <w:rsid w:val="00E44584"/>
    <w:rsid w:val="00E44691"/>
    <w:rsid w:val="00E446D5"/>
    <w:rsid w:val="00E4475A"/>
    <w:rsid w:val="00E447EA"/>
    <w:rsid w:val="00E44D97"/>
    <w:rsid w:val="00E44EF2"/>
    <w:rsid w:val="00E44FA7"/>
    <w:rsid w:val="00E45348"/>
    <w:rsid w:val="00E45C38"/>
    <w:rsid w:val="00E45EB4"/>
    <w:rsid w:val="00E465A1"/>
    <w:rsid w:val="00E46BD2"/>
    <w:rsid w:val="00E46BEA"/>
    <w:rsid w:val="00E47269"/>
    <w:rsid w:val="00E47385"/>
    <w:rsid w:val="00E47F60"/>
    <w:rsid w:val="00E500D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E5E"/>
    <w:rsid w:val="00E5320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363"/>
    <w:rsid w:val="00E563DB"/>
    <w:rsid w:val="00E565A5"/>
    <w:rsid w:val="00E57137"/>
    <w:rsid w:val="00E57524"/>
    <w:rsid w:val="00E576D0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9D"/>
    <w:rsid w:val="00E618DC"/>
    <w:rsid w:val="00E61AD7"/>
    <w:rsid w:val="00E61ECC"/>
    <w:rsid w:val="00E6201E"/>
    <w:rsid w:val="00E62099"/>
    <w:rsid w:val="00E62242"/>
    <w:rsid w:val="00E62C92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BD6"/>
    <w:rsid w:val="00E67561"/>
    <w:rsid w:val="00E675C5"/>
    <w:rsid w:val="00E701A2"/>
    <w:rsid w:val="00E708C7"/>
    <w:rsid w:val="00E70BD3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D6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A6D"/>
    <w:rsid w:val="00E842A3"/>
    <w:rsid w:val="00E84796"/>
    <w:rsid w:val="00E8489E"/>
    <w:rsid w:val="00E8507E"/>
    <w:rsid w:val="00E85444"/>
    <w:rsid w:val="00E85A6C"/>
    <w:rsid w:val="00E85EE8"/>
    <w:rsid w:val="00E8749E"/>
    <w:rsid w:val="00E874DC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1937"/>
    <w:rsid w:val="00E920BF"/>
    <w:rsid w:val="00E92292"/>
    <w:rsid w:val="00E924F4"/>
    <w:rsid w:val="00E92889"/>
    <w:rsid w:val="00E928D2"/>
    <w:rsid w:val="00E92DB5"/>
    <w:rsid w:val="00E92E95"/>
    <w:rsid w:val="00E93807"/>
    <w:rsid w:val="00E93CBE"/>
    <w:rsid w:val="00E945C5"/>
    <w:rsid w:val="00E94897"/>
    <w:rsid w:val="00E94E80"/>
    <w:rsid w:val="00E94E8D"/>
    <w:rsid w:val="00E94FB8"/>
    <w:rsid w:val="00E95189"/>
    <w:rsid w:val="00E95ACB"/>
    <w:rsid w:val="00E95C4C"/>
    <w:rsid w:val="00E96268"/>
    <w:rsid w:val="00E968CC"/>
    <w:rsid w:val="00E977F2"/>
    <w:rsid w:val="00E97816"/>
    <w:rsid w:val="00E97B18"/>
    <w:rsid w:val="00E97EBD"/>
    <w:rsid w:val="00EA04A9"/>
    <w:rsid w:val="00EA0647"/>
    <w:rsid w:val="00EA1214"/>
    <w:rsid w:val="00EA129C"/>
    <w:rsid w:val="00EA14E9"/>
    <w:rsid w:val="00EA1654"/>
    <w:rsid w:val="00EA1A10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8FA"/>
    <w:rsid w:val="00EA4A69"/>
    <w:rsid w:val="00EA4B9B"/>
    <w:rsid w:val="00EA4C5F"/>
    <w:rsid w:val="00EA51E0"/>
    <w:rsid w:val="00EA5514"/>
    <w:rsid w:val="00EA5E40"/>
    <w:rsid w:val="00EA6239"/>
    <w:rsid w:val="00EA6439"/>
    <w:rsid w:val="00EA6642"/>
    <w:rsid w:val="00EA6DCD"/>
    <w:rsid w:val="00EA6EEF"/>
    <w:rsid w:val="00EA7D82"/>
    <w:rsid w:val="00EA7E7F"/>
    <w:rsid w:val="00EA7FD0"/>
    <w:rsid w:val="00EB000D"/>
    <w:rsid w:val="00EB0065"/>
    <w:rsid w:val="00EB020C"/>
    <w:rsid w:val="00EB0804"/>
    <w:rsid w:val="00EB0810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A09"/>
    <w:rsid w:val="00EB2D6E"/>
    <w:rsid w:val="00EB2DE9"/>
    <w:rsid w:val="00EB33FE"/>
    <w:rsid w:val="00EB351C"/>
    <w:rsid w:val="00EB457E"/>
    <w:rsid w:val="00EB4640"/>
    <w:rsid w:val="00EB4AD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2AB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72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E7B88"/>
    <w:rsid w:val="00EF0056"/>
    <w:rsid w:val="00EF087F"/>
    <w:rsid w:val="00EF0965"/>
    <w:rsid w:val="00EF0BCE"/>
    <w:rsid w:val="00EF0DED"/>
    <w:rsid w:val="00EF1233"/>
    <w:rsid w:val="00EF14B9"/>
    <w:rsid w:val="00EF1A89"/>
    <w:rsid w:val="00EF27AA"/>
    <w:rsid w:val="00EF2821"/>
    <w:rsid w:val="00EF2B32"/>
    <w:rsid w:val="00EF2B6E"/>
    <w:rsid w:val="00EF36DD"/>
    <w:rsid w:val="00EF4060"/>
    <w:rsid w:val="00EF4170"/>
    <w:rsid w:val="00EF42AA"/>
    <w:rsid w:val="00EF4315"/>
    <w:rsid w:val="00EF46D8"/>
    <w:rsid w:val="00EF48F2"/>
    <w:rsid w:val="00EF53A8"/>
    <w:rsid w:val="00EF5820"/>
    <w:rsid w:val="00EF5870"/>
    <w:rsid w:val="00EF58F8"/>
    <w:rsid w:val="00EF5B36"/>
    <w:rsid w:val="00EF65D4"/>
    <w:rsid w:val="00EF674B"/>
    <w:rsid w:val="00EF7616"/>
    <w:rsid w:val="00EF789A"/>
    <w:rsid w:val="00EF7E80"/>
    <w:rsid w:val="00EF7F7F"/>
    <w:rsid w:val="00F001F7"/>
    <w:rsid w:val="00F0023C"/>
    <w:rsid w:val="00F002FF"/>
    <w:rsid w:val="00F003CF"/>
    <w:rsid w:val="00F00431"/>
    <w:rsid w:val="00F00931"/>
    <w:rsid w:val="00F00F42"/>
    <w:rsid w:val="00F00F99"/>
    <w:rsid w:val="00F00FF2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2ECA"/>
    <w:rsid w:val="00F032E2"/>
    <w:rsid w:val="00F0366B"/>
    <w:rsid w:val="00F037CC"/>
    <w:rsid w:val="00F03D58"/>
    <w:rsid w:val="00F04937"/>
    <w:rsid w:val="00F05B37"/>
    <w:rsid w:val="00F065AD"/>
    <w:rsid w:val="00F0671F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C55"/>
    <w:rsid w:val="00F33D4C"/>
    <w:rsid w:val="00F3435C"/>
    <w:rsid w:val="00F34663"/>
    <w:rsid w:val="00F34B23"/>
    <w:rsid w:val="00F34F90"/>
    <w:rsid w:val="00F352B9"/>
    <w:rsid w:val="00F357F4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37739"/>
    <w:rsid w:val="00F379D6"/>
    <w:rsid w:val="00F4018B"/>
    <w:rsid w:val="00F402E4"/>
    <w:rsid w:val="00F40963"/>
    <w:rsid w:val="00F40A8B"/>
    <w:rsid w:val="00F412F2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7C6"/>
    <w:rsid w:val="00F42955"/>
    <w:rsid w:val="00F42B65"/>
    <w:rsid w:val="00F42E10"/>
    <w:rsid w:val="00F43D13"/>
    <w:rsid w:val="00F44208"/>
    <w:rsid w:val="00F449A8"/>
    <w:rsid w:val="00F44A67"/>
    <w:rsid w:val="00F44B05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05D2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A42"/>
    <w:rsid w:val="00F52F7C"/>
    <w:rsid w:val="00F53082"/>
    <w:rsid w:val="00F53283"/>
    <w:rsid w:val="00F5341B"/>
    <w:rsid w:val="00F536AA"/>
    <w:rsid w:val="00F539D3"/>
    <w:rsid w:val="00F53ED7"/>
    <w:rsid w:val="00F54405"/>
    <w:rsid w:val="00F54592"/>
    <w:rsid w:val="00F547BF"/>
    <w:rsid w:val="00F54DA9"/>
    <w:rsid w:val="00F5529B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444"/>
    <w:rsid w:val="00F6378F"/>
    <w:rsid w:val="00F63A0E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11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4FD4"/>
    <w:rsid w:val="00F751C2"/>
    <w:rsid w:val="00F753A7"/>
    <w:rsid w:val="00F7540F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96"/>
    <w:rsid w:val="00F835E5"/>
    <w:rsid w:val="00F837A3"/>
    <w:rsid w:val="00F83E32"/>
    <w:rsid w:val="00F84124"/>
    <w:rsid w:val="00F8412D"/>
    <w:rsid w:val="00F84478"/>
    <w:rsid w:val="00F84CDD"/>
    <w:rsid w:val="00F84CDE"/>
    <w:rsid w:val="00F85252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B92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AFB"/>
    <w:rsid w:val="00F92B31"/>
    <w:rsid w:val="00F9331A"/>
    <w:rsid w:val="00F93421"/>
    <w:rsid w:val="00F941E1"/>
    <w:rsid w:val="00F942A6"/>
    <w:rsid w:val="00F943B1"/>
    <w:rsid w:val="00F9460D"/>
    <w:rsid w:val="00F9482B"/>
    <w:rsid w:val="00F94B11"/>
    <w:rsid w:val="00F94F8F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B15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145C"/>
    <w:rsid w:val="00FA1BCE"/>
    <w:rsid w:val="00FA1E4F"/>
    <w:rsid w:val="00FA1EEC"/>
    <w:rsid w:val="00FA259C"/>
    <w:rsid w:val="00FA271F"/>
    <w:rsid w:val="00FA28D4"/>
    <w:rsid w:val="00FA2DD8"/>
    <w:rsid w:val="00FA34F3"/>
    <w:rsid w:val="00FA378A"/>
    <w:rsid w:val="00FA3822"/>
    <w:rsid w:val="00FA3834"/>
    <w:rsid w:val="00FA38F5"/>
    <w:rsid w:val="00FA3A6C"/>
    <w:rsid w:val="00FA3C75"/>
    <w:rsid w:val="00FA4105"/>
    <w:rsid w:val="00FA4C8D"/>
    <w:rsid w:val="00FA5022"/>
    <w:rsid w:val="00FA533F"/>
    <w:rsid w:val="00FA57AC"/>
    <w:rsid w:val="00FA5966"/>
    <w:rsid w:val="00FA5C2C"/>
    <w:rsid w:val="00FA5E2F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36E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C04"/>
    <w:rsid w:val="00FB1F1B"/>
    <w:rsid w:val="00FB2A78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50"/>
    <w:rsid w:val="00FB5364"/>
    <w:rsid w:val="00FB5378"/>
    <w:rsid w:val="00FB53C9"/>
    <w:rsid w:val="00FB58D1"/>
    <w:rsid w:val="00FB5C51"/>
    <w:rsid w:val="00FB6109"/>
    <w:rsid w:val="00FB61F0"/>
    <w:rsid w:val="00FB670E"/>
    <w:rsid w:val="00FB6EE1"/>
    <w:rsid w:val="00FB7140"/>
    <w:rsid w:val="00FB7190"/>
    <w:rsid w:val="00FB73DC"/>
    <w:rsid w:val="00FB77D4"/>
    <w:rsid w:val="00FB7B9F"/>
    <w:rsid w:val="00FC03F5"/>
    <w:rsid w:val="00FC0615"/>
    <w:rsid w:val="00FC061F"/>
    <w:rsid w:val="00FC0742"/>
    <w:rsid w:val="00FC0970"/>
    <w:rsid w:val="00FC09B7"/>
    <w:rsid w:val="00FC0D0A"/>
    <w:rsid w:val="00FC0E89"/>
    <w:rsid w:val="00FC1334"/>
    <w:rsid w:val="00FC1593"/>
    <w:rsid w:val="00FC19F0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D78"/>
    <w:rsid w:val="00FC2E2E"/>
    <w:rsid w:val="00FC3344"/>
    <w:rsid w:val="00FC37CA"/>
    <w:rsid w:val="00FC3B54"/>
    <w:rsid w:val="00FC3C9B"/>
    <w:rsid w:val="00FC3D81"/>
    <w:rsid w:val="00FC43D8"/>
    <w:rsid w:val="00FC4B55"/>
    <w:rsid w:val="00FC5554"/>
    <w:rsid w:val="00FC5A68"/>
    <w:rsid w:val="00FC5D6D"/>
    <w:rsid w:val="00FC6232"/>
    <w:rsid w:val="00FC68D8"/>
    <w:rsid w:val="00FC6A2D"/>
    <w:rsid w:val="00FC6DF2"/>
    <w:rsid w:val="00FC7107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73"/>
    <w:rsid w:val="00FD6EDE"/>
    <w:rsid w:val="00FD70D8"/>
    <w:rsid w:val="00FD78D4"/>
    <w:rsid w:val="00FD79C9"/>
    <w:rsid w:val="00FD7C44"/>
    <w:rsid w:val="00FD7DC2"/>
    <w:rsid w:val="00FD7DEE"/>
    <w:rsid w:val="00FE0805"/>
    <w:rsid w:val="00FE09E3"/>
    <w:rsid w:val="00FE0CC2"/>
    <w:rsid w:val="00FE1503"/>
    <w:rsid w:val="00FE2282"/>
    <w:rsid w:val="00FE24E3"/>
    <w:rsid w:val="00FE345F"/>
    <w:rsid w:val="00FE3563"/>
    <w:rsid w:val="00FE3BA9"/>
    <w:rsid w:val="00FE401E"/>
    <w:rsid w:val="00FE43F4"/>
    <w:rsid w:val="00FE4885"/>
    <w:rsid w:val="00FE4EED"/>
    <w:rsid w:val="00FE52E1"/>
    <w:rsid w:val="00FE593A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984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3"/>
    <o:shapelayout v:ext="edit">
      <o:idmap v:ext="edit" data="1"/>
    </o:shapelayout>
  </w:shapeDefaults>
  <w:decimalSymbol w:val="."/>
  <w:listSeparator w:val=","/>
  <w14:docId w14:val="70E1AB69"/>
  <w15:docId w15:val="{AB93388E-4A83-4750-9B0D-344E9EA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7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D55BD"/>
    <w:pPr>
      <w:outlineLvl w:val="4"/>
    </w:pPr>
    <w:rPr>
      <w:rFonts w:cs="Times New Roman Bold"/>
      <w:b/>
      <w:bCs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D55BD"/>
    <w:rPr>
      <w:rFonts w:ascii="Calibri" w:eastAsia="Times New Roman" w:hAnsi="Calibri" w:cs="Times New Roman Bold"/>
      <w:b/>
      <w:b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37135"/>
    <w:pPr>
      <w:spacing w:after="0"/>
    </w:pPr>
    <w:rPr>
      <w:rFonts w:ascii="Calibri" w:hAnsi="Calibri" w:cs="Calibri"/>
      <w:color w:val="auto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uiPriority w:val="9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uiPriority w:val="99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uiPriority w:val="99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uiPriority w:val="99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uiPriority w:val="99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uiPriority w:val="99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7A12FD"/>
  </w:style>
  <w:style w:type="table" w:customStyle="1" w:styleId="TableGrid212">
    <w:name w:val="Table Grid212"/>
    <w:basedOn w:val="TableNormal"/>
    <w:next w:val="TableGrid"/>
    <w:uiPriority w:val="3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8">
    <w:name w:val="No List28"/>
    <w:next w:val="NoList"/>
    <w:uiPriority w:val="99"/>
    <w:semiHidden/>
    <w:unhideWhenUsed/>
    <w:rsid w:val="000F7232"/>
  </w:style>
  <w:style w:type="table" w:customStyle="1" w:styleId="TableGrid45">
    <w:name w:val="Table Grid45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0F7232"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">
    <w:name w:val="No List29"/>
    <w:next w:val="NoList"/>
    <w:uiPriority w:val="99"/>
    <w:semiHidden/>
    <w:unhideWhenUsed/>
    <w:rsid w:val="000F7232"/>
  </w:style>
  <w:style w:type="table" w:customStyle="1" w:styleId="TableGrid120">
    <w:name w:val="Table Grid12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0F7232"/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uiPriority w:val="99"/>
    <w:semiHidden/>
    <w:unhideWhenUsed/>
    <w:rsid w:val="000F7232"/>
  </w:style>
  <w:style w:type="table" w:customStyle="1" w:styleId="TableGrid310">
    <w:name w:val="Table Grid310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3">
    <w:name w:val="No List53"/>
    <w:next w:val="NoList"/>
    <w:uiPriority w:val="99"/>
    <w:semiHidden/>
    <w:rsid w:val="000F7232"/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3">
    <w:name w:val="No List63"/>
    <w:next w:val="NoList"/>
    <w:uiPriority w:val="99"/>
    <w:semiHidden/>
    <w:unhideWhenUsed/>
    <w:rsid w:val="000F7232"/>
  </w:style>
  <w:style w:type="numbering" w:customStyle="1" w:styleId="NoList73">
    <w:name w:val="No List73"/>
    <w:next w:val="NoList"/>
    <w:uiPriority w:val="99"/>
    <w:semiHidden/>
    <w:unhideWhenUsed/>
    <w:rsid w:val="000F7232"/>
  </w:style>
  <w:style w:type="table" w:customStyle="1" w:styleId="TableGrid53">
    <w:name w:val="Table Grid53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0F7232"/>
  </w:style>
  <w:style w:type="numbering" w:customStyle="1" w:styleId="NoList92">
    <w:name w:val="No List92"/>
    <w:next w:val="NoList"/>
    <w:uiPriority w:val="99"/>
    <w:semiHidden/>
    <w:unhideWhenUsed/>
    <w:rsid w:val="000F7232"/>
  </w:style>
  <w:style w:type="numbering" w:customStyle="1" w:styleId="NoList102">
    <w:name w:val="No List102"/>
    <w:next w:val="NoList"/>
    <w:uiPriority w:val="99"/>
    <w:semiHidden/>
    <w:unhideWhenUsed/>
    <w:rsid w:val="000F7232"/>
  </w:style>
  <w:style w:type="numbering" w:customStyle="1" w:styleId="NoList118">
    <w:name w:val="No List118"/>
    <w:next w:val="NoList"/>
    <w:uiPriority w:val="99"/>
    <w:semiHidden/>
    <w:rsid w:val="000F7232"/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0F7232"/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F7232"/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F7232"/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F7232"/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F7232"/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F7232"/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F7232"/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F7232"/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0F7232"/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F7232"/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0F7232"/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0F7232"/>
  </w:style>
  <w:style w:type="numbering" w:customStyle="1" w:styleId="NoList1102">
    <w:name w:val="No List1102"/>
    <w:next w:val="NoList"/>
    <w:uiPriority w:val="99"/>
    <w:semiHidden/>
    <w:unhideWhenUsed/>
    <w:rsid w:val="000F7232"/>
  </w:style>
  <w:style w:type="numbering" w:customStyle="1" w:styleId="NoList231">
    <w:name w:val="No List231"/>
    <w:next w:val="NoList"/>
    <w:uiPriority w:val="99"/>
    <w:semiHidden/>
    <w:unhideWhenUsed/>
    <w:rsid w:val="000F7232"/>
  </w:style>
  <w:style w:type="numbering" w:customStyle="1" w:styleId="NoList312">
    <w:name w:val="No List312"/>
    <w:next w:val="NoList"/>
    <w:uiPriority w:val="99"/>
    <w:semiHidden/>
    <w:unhideWhenUsed/>
    <w:rsid w:val="000F7232"/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0F7232"/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0F7232"/>
  </w:style>
  <w:style w:type="numbering" w:customStyle="1" w:styleId="NoList251">
    <w:name w:val="No List251"/>
    <w:next w:val="NoList"/>
    <w:uiPriority w:val="99"/>
    <w:semiHidden/>
    <w:unhideWhenUsed/>
    <w:rsid w:val="000F7232"/>
  </w:style>
  <w:style w:type="numbering" w:customStyle="1" w:styleId="NoList322">
    <w:name w:val="No List322"/>
    <w:next w:val="NoList"/>
    <w:uiPriority w:val="99"/>
    <w:semiHidden/>
    <w:unhideWhenUsed/>
    <w:rsid w:val="000F7232"/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723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uiPriority w:val="1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uiPriority w:val="59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5D660F"/>
  </w:style>
  <w:style w:type="numbering" w:customStyle="1" w:styleId="NoList119">
    <w:name w:val="No List119"/>
    <w:next w:val="NoList"/>
    <w:uiPriority w:val="99"/>
    <w:semiHidden/>
    <w:unhideWhenUsed/>
    <w:rsid w:val="005D660F"/>
  </w:style>
  <w:style w:type="numbering" w:customStyle="1" w:styleId="NoList210">
    <w:name w:val="No List210"/>
    <w:next w:val="NoList"/>
    <w:uiPriority w:val="99"/>
    <w:semiHidden/>
    <w:unhideWhenUsed/>
    <w:rsid w:val="005D660F"/>
  </w:style>
  <w:style w:type="numbering" w:customStyle="1" w:styleId="NoList34">
    <w:name w:val="No List34"/>
    <w:next w:val="NoList"/>
    <w:uiPriority w:val="99"/>
    <w:semiHidden/>
    <w:unhideWhenUsed/>
    <w:rsid w:val="005D660F"/>
  </w:style>
  <w:style w:type="numbering" w:customStyle="1" w:styleId="NoList44">
    <w:name w:val="No List44"/>
    <w:next w:val="NoList"/>
    <w:uiPriority w:val="99"/>
    <w:semiHidden/>
    <w:unhideWhenUsed/>
    <w:rsid w:val="005D660F"/>
  </w:style>
  <w:style w:type="numbering" w:customStyle="1" w:styleId="NoList54">
    <w:name w:val="No List54"/>
    <w:next w:val="NoList"/>
    <w:uiPriority w:val="99"/>
    <w:semiHidden/>
    <w:rsid w:val="005D660F"/>
  </w:style>
  <w:style w:type="numbering" w:customStyle="1" w:styleId="NoList64">
    <w:name w:val="No List64"/>
    <w:next w:val="NoList"/>
    <w:uiPriority w:val="99"/>
    <w:semiHidden/>
    <w:unhideWhenUsed/>
    <w:rsid w:val="005D660F"/>
  </w:style>
  <w:style w:type="numbering" w:customStyle="1" w:styleId="NoList74">
    <w:name w:val="No List74"/>
    <w:next w:val="NoList"/>
    <w:uiPriority w:val="99"/>
    <w:semiHidden/>
    <w:unhideWhenUsed/>
    <w:rsid w:val="005D660F"/>
  </w:style>
  <w:style w:type="numbering" w:customStyle="1" w:styleId="NoList83">
    <w:name w:val="No List83"/>
    <w:next w:val="NoList"/>
    <w:uiPriority w:val="99"/>
    <w:semiHidden/>
    <w:unhideWhenUsed/>
    <w:rsid w:val="005D660F"/>
  </w:style>
  <w:style w:type="numbering" w:customStyle="1" w:styleId="NoList93">
    <w:name w:val="No List93"/>
    <w:next w:val="NoList"/>
    <w:uiPriority w:val="99"/>
    <w:semiHidden/>
    <w:unhideWhenUsed/>
    <w:rsid w:val="005D660F"/>
  </w:style>
  <w:style w:type="numbering" w:customStyle="1" w:styleId="NoList103">
    <w:name w:val="No List103"/>
    <w:next w:val="NoList"/>
    <w:uiPriority w:val="99"/>
    <w:semiHidden/>
    <w:unhideWhenUsed/>
    <w:rsid w:val="005D660F"/>
  </w:style>
  <w:style w:type="numbering" w:customStyle="1" w:styleId="NoList1110">
    <w:name w:val="No List1110"/>
    <w:next w:val="NoList"/>
    <w:uiPriority w:val="99"/>
    <w:semiHidden/>
    <w:rsid w:val="005D660F"/>
  </w:style>
  <w:style w:type="numbering" w:customStyle="1" w:styleId="NoList124">
    <w:name w:val="No List124"/>
    <w:next w:val="NoList"/>
    <w:uiPriority w:val="99"/>
    <w:semiHidden/>
    <w:unhideWhenUsed/>
    <w:rsid w:val="005D660F"/>
  </w:style>
  <w:style w:type="numbering" w:customStyle="1" w:styleId="NoList133">
    <w:name w:val="No List133"/>
    <w:next w:val="NoList"/>
    <w:uiPriority w:val="99"/>
    <w:semiHidden/>
    <w:unhideWhenUsed/>
    <w:rsid w:val="005D660F"/>
  </w:style>
  <w:style w:type="numbering" w:customStyle="1" w:styleId="NoList143">
    <w:name w:val="No List143"/>
    <w:next w:val="NoList"/>
    <w:uiPriority w:val="99"/>
    <w:semiHidden/>
    <w:unhideWhenUsed/>
    <w:rsid w:val="005D660F"/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5D660F"/>
  </w:style>
  <w:style w:type="numbering" w:customStyle="1" w:styleId="NoList163">
    <w:name w:val="No List163"/>
    <w:next w:val="NoList"/>
    <w:uiPriority w:val="99"/>
    <w:semiHidden/>
    <w:unhideWhenUsed/>
    <w:rsid w:val="005D660F"/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5D660F"/>
  </w:style>
  <w:style w:type="numbering" w:customStyle="1" w:styleId="NoList183">
    <w:name w:val="No List183"/>
    <w:next w:val="NoList"/>
    <w:uiPriority w:val="99"/>
    <w:semiHidden/>
    <w:unhideWhenUsed/>
    <w:rsid w:val="005D660F"/>
  </w:style>
  <w:style w:type="numbering" w:customStyle="1" w:styleId="NoList193">
    <w:name w:val="No List193"/>
    <w:next w:val="NoList"/>
    <w:uiPriority w:val="99"/>
    <w:semiHidden/>
    <w:unhideWhenUsed/>
    <w:rsid w:val="005D660F"/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3">
    <w:name w:val="No List203"/>
    <w:next w:val="NoList"/>
    <w:uiPriority w:val="99"/>
    <w:semiHidden/>
    <w:unhideWhenUsed/>
    <w:rsid w:val="005D660F"/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5D660F"/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5D660F"/>
  </w:style>
  <w:style w:type="numbering" w:customStyle="1" w:styleId="NoList1103">
    <w:name w:val="No List1103"/>
    <w:next w:val="NoList"/>
    <w:uiPriority w:val="99"/>
    <w:semiHidden/>
    <w:unhideWhenUsed/>
    <w:rsid w:val="005D660F"/>
  </w:style>
  <w:style w:type="numbering" w:customStyle="1" w:styleId="NoList232">
    <w:name w:val="No List232"/>
    <w:next w:val="NoList"/>
    <w:uiPriority w:val="99"/>
    <w:semiHidden/>
    <w:unhideWhenUsed/>
    <w:rsid w:val="005D660F"/>
  </w:style>
  <w:style w:type="numbering" w:customStyle="1" w:styleId="NoList313">
    <w:name w:val="No List313"/>
    <w:next w:val="NoList"/>
    <w:uiPriority w:val="99"/>
    <w:semiHidden/>
    <w:unhideWhenUsed/>
    <w:rsid w:val="005D660F"/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5D660F"/>
  </w:style>
  <w:style w:type="numbering" w:customStyle="1" w:styleId="NoList1113">
    <w:name w:val="No List1113"/>
    <w:next w:val="NoList"/>
    <w:uiPriority w:val="99"/>
    <w:semiHidden/>
    <w:unhideWhenUsed/>
    <w:rsid w:val="005D660F"/>
  </w:style>
  <w:style w:type="numbering" w:customStyle="1" w:styleId="NoList252">
    <w:name w:val="No List252"/>
    <w:next w:val="NoList"/>
    <w:uiPriority w:val="99"/>
    <w:semiHidden/>
    <w:unhideWhenUsed/>
    <w:rsid w:val="005D660F"/>
  </w:style>
  <w:style w:type="numbering" w:customStyle="1" w:styleId="NoList323">
    <w:name w:val="No List323"/>
    <w:next w:val="NoList"/>
    <w:uiPriority w:val="99"/>
    <w:semiHidden/>
    <w:unhideWhenUsed/>
    <w:rsid w:val="005D660F"/>
  </w:style>
  <w:style w:type="numbering" w:customStyle="1" w:styleId="NoList262">
    <w:name w:val="No List262"/>
    <w:next w:val="NoList"/>
    <w:uiPriority w:val="99"/>
    <w:semiHidden/>
    <w:unhideWhenUsed/>
    <w:rsid w:val="005D660F"/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5D660F"/>
  </w:style>
  <w:style w:type="numbering" w:customStyle="1" w:styleId="NoList1121">
    <w:name w:val="No List1121"/>
    <w:next w:val="NoList"/>
    <w:uiPriority w:val="99"/>
    <w:semiHidden/>
    <w:unhideWhenUsed/>
    <w:rsid w:val="005D660F"/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5D660F"/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numbering" w:customStyle="1" w:styleId="NoList291">
    <w:name w:val="No List291"/>
    <w:next w:val="NoList"/>
    <w:uiPriority w:val="99"/>
    <w:semiHidden/>
    <w:unhideWhenUsed/>
    <w:rsid w:val="005D660F"/>
  </w:style>
  <w:style w:type="numbering" w:customStyle="1" w:styleId="NoList1131">
    <w:name w:val="No List1131"/>
    <w:next w:val="NoList"/>
    <w:uiPriority w:val="99"/>
    <w:semiHidden/>
    <w:unhideWhenUsed/>
    <w:rsid w:val="005D660F"/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5D660F"/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5D660F"/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paragraph" w:customStyle="1" w:styleId="SingleTxt">
    <w:name w:val="__Single Txt"/>
    <w:basedOn w:val="Normal"/>
    <w:qFormat/>
    <w:rsid w:val="00950DF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overflowPunct/>
      <w:autoSpaceDE/>
      <w:autoSpaceDN/>
      <w:adjustRightInd/>
      <w:spacing w:before="0" w:after="120" w:line="240" w:lineRule="atLeast"/>
      <w:ind w:left="1267" w:right="1267"/>
      <w:textAlignment w:val="auto"/>
    </w:pPr>
    <w:rPr>
      <w:rFonts w:ascii="Times New Roman" w:eastAsiaTheme="minorHAnsi" w:hAnsi="Times New Roman"/>
      <w:spacing w:val="4"/>
      <w:w w:val="103"/>
      <w:kern w:val="14"/>
      <w:szCs w:val="22"/>
      <w:lang w:val="fr-CA"/>
    </w:rPr>
  </w:style>
  <w:style w:type="numbering" w:customStyle="1" w:styleId="NoList35">
    <w:name w:val="No List35"/>
    <w:next w:val="NoList"/>
    <w:uiPriority w:val="99"/>
    <w:semiHidden/>
    <w:unhideWhenUsed/>
    <w:rsid w:val="00D75D0C"/>
  </w:style>
  <w:style w:type="table" w:customStyle="1" w:styleId="TableGrid48">
    <w:name w:val="Table Grid48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3">
    <w:name w:val="Table Style13"/>
    <w:basedOn w:val="TableNormal"/>
    <w:rsid w:val="00D75D0C"/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75D0C"/>
  </w:style>
  <w:style w:type="table" w:customStyle="1" w:styleId="TableProfessional7">
    <w:name w:val="Table Professional7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D75D0C"/>
  </w:style>
  <w:style w:type="table" w:customStyle="1" w:styleId="TableGrid124">
    <w:name w:val="Table Grid124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3">
    <w:name w:val="Table List 31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6">
    <w:name w:val="No List36"/>
    <w:next w:val="NoList"/>
    <w:uiPriority w:val="99"/>
    <w:semiHidden/>
    <w:unhideWhenUsed/>
    <w:rsid w:val="00D75D0C"/>
  </w:style>
  <w:style w:type="table" w:customStyle="1" w:styleId="TableGrid220">
    <w:name w:val="Table Grid220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3">
    <w:name w:val="Table List 32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5">
    <w:name w:val="No List45"/>
    <w:next w:val="NoList"/>
    <w:uiPriority w:val="99"/>
    <w:semiHidden/>
    <w:unhideWhenUsed/>
    <w:rsid w:val="00D75D0C"/>
  </w:style>
  <w:style w:type="table" w:customStyle="1" w:styleId="TableGrid320">
    <w:name w:val="Table Grid320"/>
    <w:basedOn w:val="TableNormal"/>
    <w:next w:val="TableGrid"/>
    <w:uiPriority w:val="3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3">
    <w:name w:val="Table List 33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5">
    <w:name w:val="No List55"/>
    <w:next w:val="NoList"/>
    <w:uiPriority w:val="99"/>
    <w:semiHidden/>
    <w:rsid w:val="00D75D0C"/>
  </w:style>
  <w:style w:type="table" w:customStyle="1" w:styleId="TableGrid49">
    <w:name w:val="Table Grid49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3">
    <w:name w:val="Table List 34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5">
    <w:name w:val="No List65"/>
    <w:next w:val="NoList"/>
    <w:uiPriority w:val="99"/>
    <w:semiHidden/>
    <w:unhideWhenUsed/>
    <w:rsid w:val="00D75D0C"/>
  </w:style>
  <w:style w:type="numbering" w:customStyle="1" w:styleId="NoList75">
    <w:name w:val="No List75"/>
    <w:next w:val="NoList"/>
    <w:uiPriority w:val="99"/>
    <w:semiHidden/>
    <w:unhideWhenUsed/>
    <w:rsid w:val="00D75D0C"/>
  </w:style>
  <w:style w:type="table" w:customStyle="1" w:styleId="TableGrid54">
    <w:name w:val="Table Grid54"/>
    <w:basedOn w:val="TableNormal"/>
    <w:next w:val="TableGrid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3">
    <w:name w:val="Table List 35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D75D0C"/>
  </w:style>
  <w:style w:type="numbering" w:customStyle="1" w:styleId="NoList94">
    <w:name w:val="No List94"/>
    <w:next w:val="NoList"/>
    <w:uiPriority w:val="99"/>
    <w:semiHidden/>
    <w:unhideWhenUsed/>
    <w:rsid w:val="00D75D0C"/>
  </w:style>
  <w:style w:type="numbering" w:customStyle="1" w:styleId="NoList104">
    <w:name w:val="No List104"/>
    <w:next w:val="NoList"/>
    <w:uiPriority w:val="99"/>
    <w:semiHidden/>
    <w:unhideWhenUsed/>
    <w:rsid w:val="00D75D0C"/>
  </w:style>
  <w:style w:type="numbering" w:customStyle="1" w:styleId="NoList1114">
    <w:name w:val="No List1114"/>
    <w:next w:val="NoList"/>
    <w:uiPriority w:val="99"/>
    <w:semiHidden/>
    <w:rsid w:val="00D75D0C"/>
  </w:style>
  <w:style w:type="table" w:customStyle="1" w:styleId="TableGrid64">
    <w:name w:val="Table Grid64"/>
    <w:basedOn w:val="TableNormal"/>
    <w:next w:val="TableGrid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D75D0C"/>
  </w:style>
  <w:style w:type="table" w:customStyle="1" w:styleId="TableGrid74">
    <w:name w:val="Table Grid74"/>
    <w:basedOn w:val="TableNormal"/>
    <w:next w:val="TableGrid"/>
    <w:uiPriority w:val="59"/>
    <w:rsid w:val="00D75D0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D75D0C"/>
  </w:style>
  <w:style w:type="table" w:customStyle="1" w:styleId="TableGrid830">
    <w:name w:val="Table Grid83"/>
    <w:basedOn w:val="TableNormal"/>
    <w:next w:val="TableGrid"/>
    <w:uiPriority w:val="59"/>
    <w:rsid w:val="00D75D0C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D75D0C"/>
  </w:style>
  <w:style w:type="table" w:customStyle="1" w:styleId="TableGrid914">
    <w:name w:val="Table Grid914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D75D0C"/>
  </w:style>
  <w:style w:type="table" w:customStyle="1" w:styleId="TableGrid103">
    <w:name w:val="Table Grid103"/>
    <w:basedOn w:val="TableNormal"/>
    <w:next w:val="TableGrid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D75D0C"/>
  </w:style>
  <w:style w:type="table" w:customStyle="1" w:styleId="TableClassic13">
    <w:name w:val="Table Classic 13"/>
    <w:basedOn w:val="TableNormal"/>
    <w:next w:val="TableClassic1"/>
    <w:rsid w:val="00D75D0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3">
    <w:name w:val="Table Professional1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3">
    <w:name w:val="Table Professional2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">
    <w:name w:val="Table Grid 82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3">
    <w:name w:val="Table Professional3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3">
    <w:name w:val="Table Grid 83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3">
    <w:name w:val="Table Professional4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3">
    <w:name w:val="Table Elegant4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3">
    <w:name w:val="Table Grid 84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D75D0C"/>
  </w:style>
  <w:style w:type="table" w:customStyle="1" w:styleId="TableGrid125">
    <w:name w:val="Table Grid125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D75D0C"/>
  </w:style>
  <w:style w:type="table" w:customStyle="1" w:styleId="TableGrid133">
    <w:name w:val="Table Grid133"/>
    <w:basedOn w:val="TableNormal"/>
    <w:next w:val="TableGrid"/>
    <w:uiPriority w:val="5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75D0C"/>
  </w:style>
  <w:style w:type="table" w:customStyle="1" w:styleId="TableGrid153">
    <w:name w:val="Table Grid15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D75D0C"/>
  </w:style>
  <w:style w:type="table" w:customStyle="1" w:styleId="TableGrid173">
    <w:name w:val="Table Grid173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D75D0C"/>
  </w:style>
  <w:style w:type="table" w:customStyle="1" w:styleId="TableGrid2114">
    <w:name w:val="Table Grid2114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D75D0C"/>
  </w:style>
  <w:style w:type="numbering" w:customStyle="1" w:styleId="NoList1104">
    <w:name w:val="No List1104"/>
    <w:next w:val="NoList"/>
    <w:uiPriority w:val="99"/>
    <w:semiHidden/>
    <w:unhideWhenUsed/>
    <w:rsid w:val="00D75D0C"/>
  </w:style>
  <w:style w:type="numbering" w:customStyle="1" w:styleId="NoList233">
    <w:name w:val="No List233"/>
    <w:next w:val="NoList"/>
    <w:uiPriority w:val="99"/>
    <w:semiHidden/>
    <w:unhideWhenUsed/>
    <w:rsid w:val="00D75D0C"/>
  </w:style>
  <w:style w:type="numbering" w:customStyle="1" w:styleId="NoList314">
    <w:name w:val="No List314"/>
    <w:next w:val="NoList"/>
    <w:uiPriority w:val="99"/>
    <w:semiHidden/>
    <w:unhideWhenUsed/>
    <w:rsid w:val="00D75D0C"/>
  </w:style>
  <w:style w:type="table" w:customStyle="1" w:styleId="TableGrid279">
    <w:name w:val="Table Grid27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9">
    <w:name w:val="Table Grid289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0">
    <w:name w:val="Table Grid11010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D75D0C"/>
  </w:style>
  <w:style w:type="table" w:customStyle="1" w:styleId="TableGrid392">
    <w:name w:val="Table Grid392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D75D0C"/>
  </w:style>
  <w:style w:type="numbering" w:customStyle="1" w:styleId="NoList253">
    <w:name w:val="No List253"/>
    <w:next w:val="NoList"/>
    <w:uiPriority w:val="99"/>
    <w:semiHidden/>
    <w:unhideWhenUsed/>
    <w:rsid w:val="00D75D0C"/>
  </w:style>
  <w:style w:type="numbering" w:customStyle="1" w:styleId="NoList324">
    <w:name w:val="No List324"/>
    <w:next w:val="NoList"/>
    <w:uiPriority w:val="99"/>
    <w:semiHidden/>
    <w:unhideWhenUsed/>
    <w:rsid w:val="00D75D0C"/>
  </w:style>
  <w:style w:type="table" w:customStyle="1" w:styleId="TableGrid11014">
    <w:name w:val="Table Grid11014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D75D0C"/>
  </w:style>
  <w:style w:type="table" w:customStyle="1" w:styleId="TableGrid422">
    <w:name w:val="Table Grid42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2">
    <w:name w:val="No List272"/>
    <w:next w:val="NoList"/>
    <w:uiPriority w:val="99"/>
    <w:semiHidden/>
    <w:unhideWhenUsed/>
    <w:rsid w:val="00D75D0C"/>
  </w:style>
  <w:style w:type="numbering" w:customStyle="1" w:styleId="NoList1122">
    <w:name w:val="No List1122"/>
    <w:next w:val="NoList"/>
    <w:uiPriority w:val="99"/>
    <w:semiHidden/>
    <w:unhideWhenUsed/>
    <w:rsid w:val="00D75D0C"/>
  </w:style>
  <w:style w:type="table" w:customStyle="1" w:styleId="TableGrid1141">
    <w:name w:val="Table Grid1141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D75D0C"/>
  </w:style>
  <w:style w:type="table" w:customStyle="1" w:styleId="TableGrid2102">
    <w:name w:val="Table Grid210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2">
    <w:name w:val="No List292"/>
    <w:next w:val="NoList"/>
    <w:uiPriority w:val="99"/>
    <w:semiHidden/>
    <w:unhideWhenUsed/>
    <w:rsid w:val="00D75D0C"/>
  </w:style>
  <w:style w:type="numbering" w:customStyle="1" w:styleId="NoList1132">
    <w:name w:val="No List1132"/>
    <w:next w:val="NoList"/>
    <w:uiPriority w:val="99"/>
    <w:semiHidden/>
    <w:unhideWhenUsed/>
    <w:rsid w:val="00D75D0C"/>
  </w:style>
  <w:style w:type="table" w:customStyle="1" w:styleId="TableGrid1152">
    <w:name w:val="Table Grid115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D75D0C"/>
  </w:style>
  <w:style w:type="table" w:customStyle="1" w:styleId="TableGrid2115">
    <w:name w:val="Table Grid2115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D75D0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D75D0C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1">
    <w:name w:val="Table Grid451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75D0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5D0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D75D0C"/>
  </w:style>
  <w:style w:type="character" w:customStyle="1" w:styleId="shorttext">
    <w:name w:val="short_text"/>
    <w:basedOn w:val="DefaultParagraphFont"/>
    <w:rsid w:val="00D75D0C"/>
  </w:style>
  <w:style w:type="table" w:customStyle="1" w:styleId="TableGrid50">
    <w:name w:val="Table Grid50"/>
    <w:basedOn w:val="TableNormal"/>
    <w:next w:val="TableGrid"/>
    <w:rsid w:val="00A8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A803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A8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yperlink" Target="http://crc.gov.mn/en/k/2n5/1O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.go.k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a.go.k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rt.ma" TargetMode="External"/><Relationship Id="rId10" Type="http://schemas.openxmlformats.org/officeDocument/2006/relationships/hyperlink" Target="mailto:nyongesa@ca.go.k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rc.gov.m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6BE0B-F923-4D00-86F0-D9D0733B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23</Pages>
  <Words>5445</Words>
  <Characters>31039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36412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Gachet, Christelle</cp:lastModifiedBy>
  <cp:revision>39</cp:revision>
  <cp:lastPrinted>2019-05-28T11:53:00Z</cp:lastPrinted>
  <dcterms:created xsi:type="dcterms:W3CDTF">2019-04-18T06:42:00Z</dcterms:created>
  <dcterms:modified xsi:type="dcterms:W3CDTF">2019-05-28T11:53:00Z</dcterms:modified>
</cp:coreProperties>
</file>