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14:paraId="0A86984B" w14:textId="7777777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AB0C51D" w14:textId="77777777"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14:paraId="29B1B2E7" w14:textId="7777777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88D35E8" w14:textId="77777777" w:rsidR="008322B0" w:rsidRPr="00E16A37" w:rsidRDefault="008322B0" w:rsidP="00B6562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87C89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EC4EF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6</w:t>
            </w:r>
            <w:r w:rsidR="00B65623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0C59FC1F" w14:textId="77777777" w:rsidR="008322B0" w:rsidRPr="00E16A37" w:rsidRDefault="00EC4EFE" w:rsidP="003C7C6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371C5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B65623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7D2509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329E7E2" w14:textId="77777777" w:rsidR="008322B0" w:rsidRPr="00E16A37" w:rsidRDefault="008322B0" w:rsidP="00B65623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B65623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="00B65623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مارس </w:t>
            </w:r>
            <w:r w:rsidR="00B65623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14:paraId="185C7531" w14:textId="7777777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1290DAE" w14:textId="77777777"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14:paraId="3EFE83CF" w14:textId="77777777"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</w:t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="00FA3D78">
              <w:fldChar w:fldCharType="begin"/>
            </w:r>
            <w:r w:rsidR="00FA3D78">
              <w:instrText xml:space="preserve"> HYPERLINK "mailto:itumail@itu.int" </w:instrText>
            </w:r>
            <w:r w:rsidR="00FA3D78">
              <w:fldChar w:fldCharType="separate"/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itumail@itu.int</w:t>
            </w:r>
            <w:r w:rsidR="00FA3D7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5136D7F" w14:textId="77777777"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8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155C7E0D" w14:textId="77777777"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9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14:paraId="2E08A2AE" w14:textId="77777777"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14:paraId="1C55CACD" w14:textId="77777777"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2251C8EE" w14:textId="77777777"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14:paraId="533FDA9A" w14:textId="0D7009D4" w:rsidR="00B95A12" w:rsidRPr="00B95A12" w:rsidRDefault="00B95A12" w:rsidP="00B95A12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rtl/>
        </w:rPr>
        <w:fldChar w:fldCharType="begin"/>
      </w:r>
      <w:r w:rsidRPr="00B95A12">
        <w:rPr>
          <w:rFonts w:eastAsia="SimSun"/>
          <w:rtl/>
        </w:rPr>
        <w:instrText xml:space="preserve"> </w:instrText>
      </w:r>
      <w:r w:rsidRPr="00B95A12">
        <w:rPr>
          <w:rFonts w:eastAsia="SimSun"/>
        </w:rPr>
        <w:instrText>TOC</w:instrText>
      </w:r>
      <w:r w:rsidRPr="00B95A12">
        <w:rPr>
          <w:rFonts w:eastAsia="SimSun"/>
          <w:rtl/>
        </w:rPr>
        <w:instrText xml:space="preserve"> \</w:instrText>
      </w:r>
      <w:r w:rsidRPr="00B95A12">
        <w:rPr>
          <w:rFonts w:eastAsia="SimSun"/>
        </w:rPr>
        <w:instrText>t "Heading_1,1,Countries _Name,2,Heading_2,1</w:instrText>
      </w:r>
      <w:r w:rsidRPr="00B95A12">
        <w:rPr>
          <w:rFonts w:eastAsia="SimSun"/>
          <w:rtl/>
        </w:rPr>
        <w:instrText xml:space="preserve">" </w:instrText>
      </w:r>
      <w:r>
        <w:rPr>
          <w:rFonts w:eastAsia="SimSun"/>
          <w:rtl/>
        </w:rPr>
        <w:fldChar w:fldCharType="separate"/>
      </w:r>
      <w:r w:rsidRPr="00B95A12">
        <w:rPr>
          <w:b/>
          <w:bCs/>
          <w:noProof/>
          <w:rtl/>
        </w:rPr>
        <w:t>معلومات عامة</w:t>
      </w:r>
    </w:p>
    <w:p w14:paraId="53B22D7F" w14:textId="1A7F9EEC" w:rsidR="00B95A12" w:rsidRDefault="00B95A12" w:rsidP="00F92DF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 w:rsidR="00F92DF6">
        <w:rPr>
          <w:rFonts w:hint="cs"/>
          <w:noProof/>
          <w:rtl/>
        </w:rPr>
        <w:t xml:space="preserve">: </w:t>
      </w:r>
      <w:r w:rsidR="00F92DF6" w:rsidRPr="00F92DF6">
        <w:rPr>
          <w:rFonts w:hint="cs"/>
          <w:i/>
          <w:iCs/>
          <w:noProof/>
          <w:rtl/>
          <w:lang w:bidi="ar-SY"/>
        </w:rPr>
        <w:t>ملاحظة من مكتب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Toc4596531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3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75883C06" w14:textId="429D5BBE" w:rsidR="00B95A12" w:rsidRDefault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Toc4596532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4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067398AF" w14:textId="71E80F14" w:rsidR="00B95A12" w:rsidRDefault="00B95A12" w:rsidP="00F92DF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 w:rsidR="00F92DF6">
        <w:rPr>
          <w:rFonts w:hint="cs"/>
          <w:noProof/>
          <w:rtl/>
        </w:rPr>
        <w:t>:</w:t>
      </w:r>
    </w:p>
    <w:p w14:paraId="1BB537A2" w14:textId="776D7BA2" w:rsidR="00B95A12" w:rsidRDefault="00B95A12" w:rsidP="00B95A12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الدانمارك (</w:t>
      </w:r>
      <w:r w:rsidRPr="00B95A12">
        <w:rPr>
          <w:rFonts w:hint="cs"/>
          <w:rtl/>
          <w:lang w:bidi="ar-SA"/>
        </w:rPr>
        <w:t>وكالة الطاقة</w:t>
      </w:r>
      <w:r w:rsidRPr="00B95A12">
        <w:rPr>
          <w:rtl/>
          <w:lang w:bidi="ar-SA"/>
        </w:rPr>
        <w:t xml:space="preserve"> الدانماركية</w:t>
      </w:r>
      <w:r w:rsidRPr="00B95A12">
        <w:rPr>
          <w:rFonts w:hint="cs"/>
          <w:rtl/>
          <w:lang w:bidi="ar-SA"/>
        </w:rPr>
        <w:t xml:space="preserve">، </w:t>
      </w:r>
      <w:r w:rsidRPr="00B95A12">
        <w:rPr>
          <w:rtl/>
          <w:lang w:bidi="ar-SA"/>
        </w:rPr>
        <w:t>كوبنهاغن</w:t>
      </w:r>
      <w:r>
        <w:rPr>
          <w:rtl/>
        </w:rPr>
        <w:t>)</w:t>
      </w:r>
      <w:r>
        <w:rPr>
          <w:rtl/>
        </w:rPr>
        <w:tab/>
      </w:r>
      <w:r>
        <w:tab/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B95A12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B95A12">
        <w:rPr>
          <w:rFonts w:asciiTheme="minorHAnsi" w:hAnsiTheme="minorHAnsi" w:cs="Times New Roman"/>
          <w:i w:val="0"/>
          <w:iCs w:val="0"/>
          <w:szCs w:val="22"/>
        </w:rPr>
        <w:instrText>Toc4596534 \h</w:instrTex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59276F">
        <w:rPr>
          <w:rFonts w:asciiTheme="minorHAnsi" w:hAnsiTheme="minorHAnsi" w:cs="Times New Roman"/>
          <w:i w:val="0"/>
          <w:iCs w:val="0"/>
          <w:szCs w:val="22"/>
          <w:rtl/>
        </w:rPr>
        <w:t>4</w: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14:paraId="12241553" w14:textId="6E9756AB" w:rsidR="00B95A12" w:rsidRDefault="00B95A12" w:rsidP="00F92DF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F00416">
        <w:rPr>
          <w:noProof/>
          <w:rtl/>
          <w:lang w:val="fr-CH"/>
        </w:rPr>
        <w:t>تبليغات أخرى</w:t>
      </w:r>
    </w:p>
    <w:p w14:paraId="0D52D1F8" w14:textId="11C585B3" w:rsidR="00B95A12" w:rsidRDefault="00B95A12" w:rsidP="004D17A8">
      <w:pPr>
        <w:pStyle w:val="TOC2"/>
        <w:tabs>
          <w:tab w:val="clear" w:pos="1134"/>
        </w:tabs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صربيا</w:t>
      </w:r>
      <w:r>
        <w:rPr>
          <w:rtl/>
        </w:rPr>
        <w:tab/>
      </w:r>
      <w:r>
        <w:tab/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fldChar w:fldCharType="begin"/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B95A12">
        <w:rPr>
          <w:rFonts w:asciiTheme="minorHAnsi" w:hAnsiTheme="minorHAnsi" w:cs="Times New Roman"/>
          <w:i w:val="0"/>
          <w:iCs w:val="0"/>
          <w:szCs w:val="22"/>
        </w:rPr>
        <w:instrText>PAGEREF</w:instrTex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_</w:instrText>
      </w:r>
      <w:r w:rsidRPr="00B95A12">
        <w:rPr>
          <w:rFonts w:asciiTheme="minorHAnsi" w:hAnsiTheme="minorHAnsi" w:cs="Times New Roman"/>
          <w:i w:val="0"/>
          <w:iCs w:val="0"/>
          <w:szCs w:val="22"/>
        </w:rPr>
        <w:instrText>Toc4596536 \h</w:instrTex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instrText xml:space="preserve"> </w:instrTex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fldChar w:fldCharType="separate"/>
      </w:r>
      <w:r w:rsidR="0059276F">
        <w:rPr>
          <w:rFonts w:asciiTheme="minorHAnsi" w:hAnsiTheme="minorHAnsi" w:cs="Times New Roman"/>
          <w:i w:val="0"/>
          <w:iCs w:val="0"/>
          <w:szCs w:val="22"/>
          <w:rtl/>
        </w:rPr>
        <w:t>5</w:t>
      </w:r>
      <w:r w:rsidRPr="00B95A12">
        <w:rPr>
          <w:rFonts w:asciiTheme="minorHAnsi" w:hAnsiTheme="minorHAnsi" w:cs="Times New Roman"/>
          <w:i w:val="0"/>
          <w:iCs w:val="0"/>
          <w:szCs w:val="22"/>
          <w:rtl/>
        </w:rPr>
        <w:fldChar w:fldCharType="end"/>
      </w:r>
    </w:p>
    <w:p w14:paraId="3D4DCF24" w14:textId="1C2E08C2" w:rsidR="00B95A12" w:rsidRDefault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F00416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Toc4596537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6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6D106CD2" w14:textId="2D12C688" w:rsidR="00B95A12" w:rsidRDefault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Toc4596538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6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2A2B9ED7" w14:textId="6AE545AE" w:rsidR="00B95A12" w:rsidRPr="00B95A12" w:rsidRDefault="00B95A12" w:rsidP="00B95A12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B95A12">
        <w:rPr>
          <w:b/>
          <w:bCs/>
          <w:noProof/>
          <w:rtl/>
        </w:rPr>
        <w:t>تعديلات على منشورات الخدمة</w:t>
      </w:r>
    </w:p>
    <w:p w14:paraId="66795CF8" w14:textId="3EE4C73F" w:rsidR="00B95A12" w:rsidRDefault="00B95A12" w:rsidP="00F92DF6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bookmarkStart w:id="109" w:name="_GoBack"/>
      <w:r>
        <w:rPr>
          <w:noProof/>
        </w:rPr>
        <w:t>V</w:t>
      </w:r>
      <w:bookmarkEnd w:id="109"/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Toc4596540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7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58F07F24" w14:textId="5B2FF197" w:rsidR="00B95A12" w:rsidRDefault="00B95A12" w:rsidP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م‍حطات ال‍مراقبة الدولية (القائمة </w:t>
      </w:r>
      <w:r>
        <w:rPr>
          <w:noProof/>
        </w:rPr>
        <w:t>VIII</w:t>
      </w:r>
      <w:r>
        <w:rPr>
          <w:noProof/>
          <w:rtl/>
        </w:rPr>
        <w:t>)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Toc4596541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8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1D4A7B3F" w14:textId="595403DF" w:rsidR="00B95A12" w:rsidRDefault="00B95A12" w:rsidP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Toc4596542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9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4D66DA55" w14:textId="031549EF" w:rsidR="00B95A12" w:rsidRDefault="00B95A12" w:rsidP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Toc4596543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10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7DD2BC6D" w14:textId="62C203C1" w:rsidR="00B95A12" w:rsidRDefault="00B95A12" w:rsidP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برموز المشغلين الصادرة عن الاتحاد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Toc4596544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11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1893A1BA" w14:textId="4816EA37" w:rsidR="00B95A12" w:rsidRDefault="00B95A12" w:rsidP="00B95A12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F00416">
        <w:rPr>
          <w:noProof/>
          <w:position w:val="2"/>
          <w:rtl/>
        </w:rPr>
        <w:t>خطة الترقيم الوطنية</w:t>
      </w:r>
      <w:r>
        <w:rPr>
          <w:noProof/>
          <w:rtl/>
        </w:rPr>
        <w:tab/>
      </w:r>
      <w:r>
        <w:rPr>
          <w:noProof/>
        </w:rPr>
        <w:tab/>
      </w:r>
      <w:r w:rsidRPr="00B95A12">
        <w:rPr>
          <w:rFonts w:cs="Times New Roman"/>
          <w:noProof/>
          <w:szCs w:val="22"/>
          <w:rtl/>
        </w:rPr>
        <w:fldChar w:fldCharType="begin"/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</w:rPr>
        <w:instrText>PAGEREF</w:instrText>
      </w:r>
      <w:r w:rsidRPr="00B95A12">
        <w:rPr>
          <w:rFonts w:cs="Times New Roman"/>
          <w:noProof/>
          <w:szCs w:val="22"/>
          <w:rtl/>
        </w:rPr>
        <w:instrText xml:space="preserve"> _</w:instrText>
      </w:r>
      <w:r w:rsidRPr="00B95A12">
        <w:rPr>
          <w:rFonts w:cs="Times New Roman"/>
          <w:noProof/>
          <w:szCs w:val="22"/>
        </w:rPr>
        <w:instrText>Toc4596545 \h</w:instrText>
      </w:r>
      <w:r w:rsidRPr="00B95A12">
        <w:rPr>
          <w:rFonts w:cs="Times New Roman"/>
          <w:noProof/>
          <w:szCs w:val="22"/>
          <w:rtl/>
        </w:rPr>
        <w:instrText xml:space="preserve"> </w:instrText>
      </w:r>
      <w:r w:rsidRPr="00B95A12">
        <w:rPr>
          <w:rFonts w:cs="Times New Roman"/>
          <w:noProof/>
          <w:szCs w:val="22"/>
          <w:rtl/>
        </w:rPr>
      </w:r>
      <w:r w:rsidRPr="00B95A12">
        <w:rPr>
          <w:rFonts w:cs="Times New Roman"/>
          <w:noProof/>
          <w:szCs w:val="22"/>
          <w:rtl/>
        </w:rPr>
        <w:fldChar w:fldCharType="separate"/>
      </w:r>
      <w:r w:rsidR="0059276F">
        <w:rPr>
          <w:rFonts w:cs="Times New Roman"/>
          <w:noProof/>
          <w:szCs w:val="22"/>
          <w:rtl/>
        </w:rPr>
        <w:t>11</w:t>
      </w:r>
      <w:r w:rsidRPr="00B95A12">
        <w:rPr>
          <w:rFonts w:cs="Times New Roman"/>
          <w:noProof/>
          <w:szCs w:val="22"/>
          <w:rtl/>
        </w:rPr>
        <w:fldChar w:fldCharType="end"/>
      </w:r>
    </w:p>
    <w:p w14:paraId="6BD62A60" w14:textId="69BC8FBB" w:rsidR="00B95A12" w:rsidRPr="00B95A12" w:rsidRDefault="00B95A12" w:rsidP="00F92DF6">
      <w:pPr>
        <w:rPr>
          <w:rFonts w:eastAsia="SimSun"/>
          <w:rtl/>
        </w:rPr>
      </w:pPr>
      <w:r>
        <w:rPr>
          <w:rFonts w:eastAsia="SimSun"/>
          <w:rtl/>
        </w:rPr>
        <w:fldChar w:fldCharType="end"/>
      </w:r>
    </w:p>
    <w:p w14:paraId="37FAF0FE" w14:textId="77777777" w:rsidR="00D4267E" w:rsidRPr="00B37142" w:rsidRDefault="00D4267E" w:rsidP="009D0263">
      <w:pPr>
        <w:rPr>
          <w:rFonts w:eastAsiaTheme="minorEastAsia" w:cstheme="minorBidi"/>
          <w:noProof/>
          <w:szCs w:val="22"/>
          <w:rtl/>
          <w:lang w:eastAsia="zh-CN"/>
        </w:rPr>
      </w:pPr>
      <w:r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14:paraId="71BC903C" w14:textId="7777777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BC3" w14:textId="2356E24E" w:rsidR="00B65D3B" w:rsidRPr="00E16A37" w:rsidRDefault="00B65D3B" w:rsidP="00081F1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DE39A2" w:rsidRPr="00C17F89">
              <w:rPr>
                <w:rFonts w:eastAsia="SimSun" w:cs="Times New Roman"/>
                <w:sz w:val="18"/>
                <w:szCs w:val="18"/>
              </w:rPr>
              <w:t>*</w:t>
            </w:r>
            <w:r w:rsidR="003B77C3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95C" w14:textId="77777777" w:rsidR="00B65D3B" w:rsidRPr="00E16A37" w:rsidRDefault="00B65D3B" w:rsidP="00EC4E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14:paraId="670F7C41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AA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DA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ED89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2019.III.15</w:t>
            </w:r>
          </w:p>
        </w:tc>
      </w:tr>
      <w:tr w:rsidR="00EC4EFE" w:rsidRPr="005B2F43" w14:paraId="519EAE2D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17F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6F4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51C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2019.IV.1</w:t>
            </w:r>
          </w:p>
        </w:tc>
      </w:tr>
      <w:tr w:rsidR="00EC4EFE" w:rsidRPr="005B2F43" w14:paraId="6A724015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5E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4E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C83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2109.IV.12</w:t>
            </w:r>
          </w:p>
        </w:tc>
      </w:tr>
      <w:tr w:rsidR="00EC4EFE" w:rsidRPr="005B2F43" w14:paraId="6D8B6F57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654F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4EF6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DCE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2019.IV.26</w:t>
            </w:r>
          </w:p>
        </w:tc>
      </w:tr>
      <w:tr w:rsidR="00EC4EFE" w:rsidRPr="005B2F43" w14:paraId="02A72090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804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B3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54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2019.V.15</w:t>
            </w:r>
          </w:p>
        </w:tc>
      </w:tr>
      <w:tr w:rsidR="00EC4EFE" w:rsidRPr="005B2F43" w14:paraId="068EA8C3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547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20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987D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2019.V.31</w:t>
            </w:r>
          </w:p>
        </w:tc>
      </w:tr>
      <w:tr w:rsidR="00EC4EFE" w:rsidRPr="005B2F43" w14:paraId="1B84EB40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00E8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36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B1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2109.VI.14</w:t>
            </w:r>
          </w:p>
        </w:tc>
      </w:tr>
      <w:tr w:rsidR="00EC4EFE" w:rsidRPr="005B2F43" w14:paraId="4D8EB222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B1D1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846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E1C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EC4EFE" w:rsidRPr="005B2F43" w14:paraId="6D563319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166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819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C3E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EC4EFE" w:rsidRPr="005B2F43" w14:paraId="62D5C733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85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851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16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EC4EFE" w:rsidRPr="005B2F43" w14:paraId="4112E50E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4F1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D3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4571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EC4EFE" w:rsidRPr="005B2F43" w14:paraId="408047D2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E3C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69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B4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EC4EFE" w:rsidRPr="005B2F43" w14:paraId="4D13ECB1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E2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686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EA7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EC4EFE" w:rsidRPr="005B2F43" w14:paraId="72C0A77D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BD8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34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19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14:paraId="27854E8F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69C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6C9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E703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14:paraId="17621BA5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027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F798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A60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14:paraId="7C68850B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975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00A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4DC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14:paraId="3F965AF4" w14:textId="77777777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121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BD3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984" w14:textId="77777777"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14:paraId="61464939" w14:textId="77777777" w:rsidR="00DE39A2" w:rsidRPr="00E16A37" w:rsidRDefault="00DE39A2" w:rsidP="00DE39A2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C17F89">
        <w:rPr>
          <w:rFonts w:eastAsia="SimSun" w:cs="Times New Roman"/>
          <w:sz w:val="18"/>
          <w:szCs w:val="18"/>
        </w:rPr>
        <w:t>*</w:t>
      </w:r>
      <w:r w:rsidRPr="00702E70">
        <w:rPr>
          <w:rFonts w:eastAsia="SimSun"/>
          <w:sz w:val="18"/>
          <w:szCs w:val="24"/>
          <w:rtl/>
          <w:lang w:bidi="ar-EG"/>
        </w:rPr>
        <w:tab/>
      </w:r>
      <w:r w:rsidRPr="00702E70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14:paraId="65CEC689" w14:textId="77777777" w:rsidR="006A769D" w:rsidRPr="00E16A37" w:rsidRDefault="006A769D" w:rsidP="00C92233">
      <w:pPr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14:paraId="48A35587" w14:textId="77777777" w:rsidR="008D7A05" w:rsidRPr="00E16A37" w:rsidRDefault="008D7A05" w:rsidP="00CE21AB">
      <w:pPr>
        <w:pStyle w:val="Heading10"/>
        <w:rPr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477773900"/>
      <w:bookmarkStart w:id="123" w:name="_Toc482899965"/>
      <w:bookmarkStart w:id="124" w:name="_Toc493599579"/>
      <w:bookmarkStart w:id="125" w:name="_Toc1726081"/>
      <w:bookmarkStart w:id="126" w:name="_Toc4596175"/>
      <w:bookmarkStart w:id="127" w:name="_Toc4596444"/>
      <w:bookmarkStart w:id="128" w:name="_Toc4596530"/>
      <w:bookmarkStart w:id="129" w:name="_Toc359596901"/>
      <w:bookmarkStart w:id="130" w:name="_Toc359596904"/>
      <w:bookmarkStart w:id="131" w:name="_Toc409692630"/>
      <w:r w:rsidRPr="00E16A37">
        <w:rPr>
          <w:rFonts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3D14FB21" w14:textId="77777777" w:rsidR="008D7A05" w:rsidRPr="00E16A37" w:rsidRDefault="008D7A05" w:rsidP="005A2156">
      <w:pPr>
        <w:pStyle w:val="Heading20"/>
        <w:rPr>
          <w:rtl/>
        </w:rPr>
      </w:pPr>
      <w:bookmarkStart w:id="132" w:name="_القوائم_الملحقة_بالنشرة"/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77773901"/>
      <w:bookmarkStart w:id="144" w:name="_Toc482899966"/>
      <w:bookmarkStart w:id="145" w:name="_Toc493599580"/>
      <w:bookmarkStart w:id="146" w:name="_Toc1726082"/>
      <w:bookmarkStart w:id="147" w:name="_Toc4596176"/>
      <w:bookmarkStart w:id="148" w:name="_Toc4596531"/>
      <w:bookmarkEnd w:id="132"/>
      <w:r w:rsidRPr="00E16A37">
        <w:rPr>
          <w:rFonts w:hint="cs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bookmarkEnd w:id="129"/>
    <w:p w14:paraId="68F2E7B8" w14:textId="77777777"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49B069AA" w14:textId="77777777"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14:paraId="0FD28736" w14:textId="77777777"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1A99DE0A" w14:textId="77777777"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1BE7DAAF" w14:textId="77777777"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28BD3621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7DD25F8F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14:paraId="0AA8ED69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14:paraId="0DA87D62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3DEE0D6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14:paraId="6864291D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658A204A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14:paraId="7F05A027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5DE003E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00BBF89C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التليماتية</w:t>
      </w:r>
      <w:proofErr w:type="spellEnd"/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463D20FC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المطراف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322732C0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</w:t>
      </w:r>
      <w:proofErr w:type="spellStart"/>
      <w:r w:rsidRPr="00A33051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A33051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24D2AE78" w14:textId="77777777"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17BE658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9409303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D54BA26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46761866" w14:textId="77777777"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14:paraId="3B92DDAB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14:paraId="0C4EB015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41C5C9A1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5BD50193" w14:textId="77777777"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14:paraId="15AA4750" w14:textId="77777777" w:rsidR="001E4836" w:rsidRPr="00D15521" w:rsidRDefault="001E4836" w:rsidP="001B6733">
      <w:pPr>
        <w:spacing w:before="40" w:line="180" w:lineRule="auto"/>
        <w:ind w:left="851" w:hanging="851"/>
        <w:rPr>
          <w:rFonts w:eastAsia="SimSun"/>
          <w:sz w:val="18"/>
          <w:szCs w:val="24"/>
          <w:rtl/>
          <w:lang w:bidi="ar-EG"/>
        </w:rPr>
      </w:pPr>
      <w:r w:rsidRPr="00D15521">
        <w:rPr>
          <w:rFonts w:eastAsia="SimSun" w:hint="cs"/>
          <w:sz w:val="18"/>
          <w:szCs w:val="24"/>
          <w:rtl/>
          <w:lang w:bidi="ar-EG"/>
        </w:rPr>
        <w:t>باء</w:t>
      </w:r>
      <w:r w:rsidRPr="00D15521">
        <w:rPr>
          <w:rFonts w:eastAsia="SimSun" w:hint="cs"/>
          <w:sz w:val="18"/>
          <w:szCs w:val="24"/>
          <w:rtl/>
          <w:lang w:bidi="ar-EG"/>
        </w:rPr>
        <w:tab/>
        <w:t>تتاح القوائم التالية في الموقع الإلكتروني لقطاع تقييس الاتصالات:</w:t>
      </w:r>
    </w:p>
    <w:p w14:paraId="407E728C" w14:textId="77777777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</w:rPr>
        <w:t xml:space="preserve"> </w:t>
      </w:r>
      <w:r w:rsidRPr="00D15521">
        <w:rPr>
          <w:rFonts w:eastAsia="SimSun"/>
          <w:sz w:val="18"/>
          <w:szCs w:val="24"/>
        </w:rPr>
        <w:t>(2013/03</w:t>
      </w:r>
      <w:proofErr w:type="gramStart"/>
      <w:r w:rsidRPr="00D15521">
        <w:rPr>
          <w:rFonts w:eastAsia="SimSun"/>
          <w:sz w:val="18"/>
          <w:szCs w:val="24"/>
        </w:rPr>
        <w:t>)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FA3D78">
        <w:fldChar w:fldCharType="begin"/>
      </w:r>
      <w:r w:rsidR="00FA3D78">
        <w:instrText xml:space="preserve"> HYPERLINK "http://www.itu.int/ITU-T/inr/icc/index.html" </w:instrText>
      </w:r>
      <w:r w:rsidR="00FA3D78">
        <w:fldChar w:fldCharType="separate"/>
      </w:r>
      <w:r w:rsidRPr="00D15521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  <w:r w:rsidR="00FA3D78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14:paraId="4DFD3E53" w14:textId="77777777"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</w:t>
      </w:r>
      <w:proofErr w:type="spellStart"/>
      <w:r w:rsidRPr="00D15521">
        <w:rPr>
          <w:rFonts w:eastAsia="SimSun" w:hint="cs"/>
          <w:sz w:val="18"/>
          <w:szCs w:val="24"/>
          <w:rtl/>
          <w:lang w:val="fr-CH" w:bidi="ar-EG"/>
        </w:rPr>
        <w:t>بيروفكس</w:t>
      </w:r>
      <w:proofErr w:type="spellEnd"/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proofErr w:type="gramStart"/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proofErr w:type="gramEnd"/>
      <w:r w:rsidR="00FA3D78">
        <w:fldChar w:fldCharType="begin"/>
      </w:r>
      <w:r w:rsidR="00FA3D78">
        <w:instrText xml:space="preserve"> HYPERLINK "http://www.itu.int/ITU-T/inr/bureaufax/index.html" </w:instrText>
      </w:r>
      <w:r w:rsidR="00FA3D78">
        <w:fldChar w:fldCharType="separate"/>
      </w:r>
      <w:r w:rsidRPr="00D15521">
        <w:rPr>
          <w:rFonts w:eastAsia="SimSun"/>
          <w:spacing w:val="-8"/>
          <w:sz w:val="18"/>
          <w:szCs w:val="24"/>
          <w:lang w:val="fr-CH" w:bidi="ar-EG"/>
        </w:rPr>
        <w:t>www.itu.int/ITU-T/inr/bureaufax/index.html</w:t>
      </w:r>
      <w:r w:rsidR="00FA3D78">
        <w:rPr>
          <w:rFonts w:eastAsia="SimSun"/>
          <w:spacing w:val="-8"/>
          <w:sz w:val="18"/>
          <w:szCs w:val="24"/>
          <w:lang w:val="fr-CH" w:bidi="ar-EG"/>
        </w:rPr>
        <w:fldChar w:fldCharType="end"/>
      </w:r>
    </w:p>
    <w:p w14:paraId="074CCB59" w14:textId="77777777"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0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2821DCF7" w14:textId="77777777"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14:paraId="3626BC15" w14:textId="77777777" w:rsidR="00C507B1" w:rsidRDefault="00C507B1" w:rsidP="00C507B1">
      <w:pPr>
        <w:pStyle w:val="Heading20"/>
        <w:keepNext w:val="0"/>
      </w:pPr>
      <w:bookmarkStart w:id="149" w:name="_الموافقة_على_توصيات"/>
      <w:bookmarkStart w:id="150" w:name="_Toc523845177"/>
      <w:bookmarkStart w:id="151" w:name="_Toc527554075"/>
      <w:bookmarkStart w:id="152" w:name="_Toc528516311"/>
      <w:bookmarkStart w:id="153" w:name="_Toc4596177"/>
      <w:bookmarkStart w:id="154" w:name="_Toc4596532"/>
      <w:bookmarkStart w:id="155" w:name="_Toc512951186"/>
      <w:bookmarkStart w:id="156" w:name="_Toc512954797"/>
      <w:bookmarkStart w:id="157" w:name="_Toc1726083"/>
      <w:bookmarkStart w:id="158" w:name="_Toc493599582"/>
      <w:bookmarkStart w:id="159" w:name="TOC_04A"/>
      <w:bookmarkEnd w:id="149"/>
      <w:r>
        <w:rPr>
          <w:rtl/>
        </w:rPr>
        <w:lastRenderedPageBreak/>
        <w:t>الموافقة على توصيات قطاع تقييس الاتصالات</w:t>
      </w:r>
      <w:bookmarkEnd w:id="150"/>
      <w:bookmarkEnd w:id="151"/>
      <w:bookmarkEnd w:id="152"/>
      <w:bookmarkEnd w:id="153"/>
      <w:bookmarkEnd w:id="154"/>
    </w:p>
    <w:p w14:paraId="070A4EFE" w14:textId="77777777" w:rsidR="00C507B1" w:rsidRPr="00873200" w:rsidRDefault="00C507B1" w:rsidP="00C507B1">
      <w:pPr>
        <w:rPr>
          <w:rtl/>
          <w:lang w:bidi="ar-EG"/>
        </w:rPr>
      </w:pPr>
      <w:r w:rsidRPr="00873200">
        <w:rPr>
          <w:rFonts w:eastAsia="SimSun"/>
          <w:spacing w:val="6"/>
          <w:rtl/>
          <w:lang w:bidi="ar-EG"/>
        </w:rPr>
        <w:t>أُعلن في الإعلان </w:t>
      </w:r>
      <w:r w:rsidRPr="00873200">
        <w:rPr>
          <w:rFonts w:eastAsia="SimSun"/>
          <w:spacing w:val="6"/>
        </w:rPr>
        <w:t>AAP</w:t>
      </w:r>
      <w:r w:rsidRPr="00873200">
        <w:rPr>
          <w:rFonts w:eastAsia="SimSun"/>
          <w:spacing w:val="6"/>
        </w:rPr>
        <w:noBreakHyphen/>
      </w:r>
      <w:r>
        <w:rPr>
          <w:rFonts w:eastAsia="SimSun"/>
          <w:spacing w:val="6"/>
        </w:rPr>
        <w:t>53</w:t>
      </w:r>
      <w:r w:rsidRPr="00873200">
        <w:rPr>
          <w:rFonts w:eastAsia="SimSun"/>
          <w:spacing w:val="6"/>
          <w:rtl/>
          <w:lang w:bidi="ar-EG"/>
        </w:rPr>
        <w:t xml:space="preserve"> عن الموافقة على </w:t>
      </w:r>
      <w:r w:rsidRPr="00873200">
        <w:rPr>
          <w:rFonts w:eastAsia="SimSun" w:hint="cs"/>
          <w:spacing w:val="6"/>
          <w:rtl/>
          <w:lang w:bidi="ar-EG"/>
        </w:rPr>
        <w:t>التوصيات التالية</w:t>
      </w:r>
      <w:r w:rsidRPr="00873200">
        <w:rPr>
          <w:rFonts w:eastAsia="SimSun"/>
          <w:spacing w:val="6"/>
          <w:rtl/>
          <w:lang w:bidi="ar-EG"/>
        </w:rPr>
        <w:t xml:space="preserve"> لقطاع تقييس الاتصالات وفقاً للإجراءات الواردة</w:t>
      </w:r>
      <w:r w:rsidRPr="00873200">
        <w:rPr>
          <w:rFonts w:eastAsia="SimSun"/>
          <w:rtl/>
          <w:lang w:bidi="ar-EG"/>
        </w:rPr>
        <w:t xml:space="preserve"> في التوصية </w:t>
      </w:r>
      <w:r w:rsidRPr="00873200">
        <w:rPr>
          <w:rFonts w:eastAsia="SimSun"/>
          <w:lang w:bidi="ar-EG"/>
        </w:rPr>
        <w:t>ITU</w:t>
      </w:r>
      <w:r w:rsidRPr="00873200">
        <w:rPr>
          <w:rFonts w:eastAsia="SimSun"/>
          <w:lang w:bidi="ar-EG"/>
        </w:rPr>
        <w:noBreakHyphen/>
        <w:t>T A.8</w:t>
      </w:r>
      <w:r w:rsidRPr="00873200">
        <w:rPr>
          <w:rFonts w:eastAsia="SimSun"/>
          <w:rtl/>
          <w:lang w:bidi="ar-EG"/>
        </w:rPr>
        <w:t>:</w:t>
      </w:r>
    </w:p>
    <w:p w14:paraId="31852630" w14:textId="77777777" w:rsidR="00C507B1" w:rsidRPr="00C507B1" w:rsidRDefault="00C507B1" w:rsidP="00C507B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C507B1">
        <w:rPr>
          <w:rFonts w:cs="Arial"/>
          <w:noProof/>
          <w:sz w:val="20"/>
          <w:szCs w:val="20"/>
        </w:rPr>
        <w:t>– ITU-T G.993.2 (02/2019): Very high speed digital subscriber line transceivers 2 (VDSL2)</w:t>
      </w:r>
    </w:p>
    <w:p w14:paraId="5C16D6F4" w14:textId="77777777" w:rsidR="00C507B1" w:rsidRPr="00C507B1" w:rsidRDefault="00C507B1" w:rsidP="00C507B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C507B1">
        <w:rPr>
          <w:rFonts w:cs="Arial"/>
          <w:noProof/>
          <w:sz w:val="20"/>
          <w:szCs w:val="20"/>
        </w:rPr>
        <w:t>– ITU-T G.993.5 (02/2019): Self-FEXT cancellation (vectoring) for use with VDSL2 transceivers</w:t>
      </w:r>
    </w:p>
    <w:p w14:paraId="73412E79" w14:textId="77777777" w:rsidR="00C507B1" w:rsidRPr="00C507B1" w:rsidRDefault="00C507B1" w:rsidP="00C507B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C507B1">
        <w:rPr>
          <w:rFonts w:cs="Arial"/>
          <w:noProof/>
          <w:sz w:val="20"/>
          <w:szCs w:val="20"/>
        </w:rPr>
        <w:t>– ITU-T G.997.1 (02/2019): Physical layer management for digital subscriber line transceivers</w:t>
      </w:r>
    </w:p>
    <w:p w14:paraId="26A0BE03" w14:textId="77777777" w:rsidR="00C507B1" w:rsidRPr="00C507B1" w:rsidRDefault="00C507B1" w:rsidP="00C507B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noProof/>
          <w:sz w:val="20"/>
          <w:szCs w:val="20"/>
        </w:rPr>
      </w:pPr>
      <w:r w:rsidRPr="00C507B1">
        <w:rPr>
          <w:rFonts w:cs="Arial"/>
          <w:noProof/>
          <w:sz w:val="20"/>
          <w:szCs w:val="20"/>
        </w:rPr>
        <w:t>– ITU-T G.999.1 (02/2019): Interface between the link layer and the physical layer for digital subscriber line (DSL) transceivers</w:t>
      </w:r>
    </w:p>
    <w:p w14:paraId="7FA63BD9" w14:textId="77777777" w:rsidR="00B65623" w:rsidRDefault="00B65623" w:rsidP="00B65623">
      <w:pPr>
        <w:rPr>
          <w:rtl/>
          <w:lang w:bidi="ar-EG"/>
        </w:rPr>
      </w:pPr>
    </w:p>
    <w:p w14:paraId="479F7D50" w14:textId="77777777" w:rsidR="009D0263" w:rsidRDefault="009D0263" w:rsidP="00B65623">
      <w:pPr>
        <w:rPr>
          <w:rtl/>
          <w:lang w:bidi="ar-EG"/>
        </w:rPr>
      </w:pPr>
    </w:p>
    <w:p w14:paraId="2752EDF8" w14:textId="71077EFC" w:rsidR="00C507B1" w:rsidRDefault="009D0263" w:rsidP="009D0263">
      <w:pPr>
        <w:pStyle w:val="Heading20"/>
        <w:rPr>
          <w:rtl/>
          <w:lang w:bidi="ar-EG"/>
        </w:rPr>
      </w:pPr>
      <w:bookmarkStart w:id="160" w:name="_Toc4596178"/>
      <w:bookmarkStart w:id="161" w:name="_Toc4596447"/>
      <w:bookmarkStart w:id="162" w:name="_Toc4596533"/>
      <w:r w:rsidRPr="005B4FA0">
        <w:rPr>
          <w:rFonts w:hint="cs"/>
          <w:rtl/>
        </w:rPr>
        <w:t xml:space="preserve">الخدمة </w:t>
      </w:r>
      <w:proofErr w:type="gramStart"/>
      <w:r w:rsidRPr="005B4FA0">
        <w:rPr>
          <w:rFonts w:hint="cs"/>
          <w:rtl/>
        </w:rPr>
        <w:t>الهاتفية</w:t>
      </w:r>
      <w:r w:rsidRPr="005B4FA0">
        <w:rPr>
          <w:rFonts w:hint="cs"/>
          <w:rtl/>
        </w:rPr>
        <w:br/>
        <w:t>(</w:t>
      </w:r>
      <w:proofErr w:type="gramEnd"/>
      <w:r w:rsidRPr="005B4FA0">
        <w:rPr>
          <w:rFonts w:hint="cs"/>
          <w:rtl/>
        </w:rPr>
        <w:t xml:space="preserve">التوصية </w:t>
      </w:r>
      <w:r w:rsidRPr="005B4FA0">
        <w:t>ITU-T E.164</w:t>
      </w:r>
      <w:r w:rsidRPr="005B4FA0">
        <w:rPr>
          <w:rFonts w:hint="cs"/>
          <w:rtl/>
        </w:rPr>
        <w:t>)</w:t>
      </w:r>
      <w:bookmarkEnd w:id="160"/>
      <w:bookmarkEnd w:id="161"/>
      <w:bookmarkEnd w:id="162"/>
    </w:p>
    <w:p w14:paraId="4A457B22" w14:textId="77777777" w:rsidR="00C507B1" w:rsidRPr="005B4FA0" w:rsidRDefault="00C507B1" w:rsidP="00C507B1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1" w:history="1">
        <w:r w:rsidRPr="005B4FA0">
          <w:rPr>
            <w:rFonts w:eastAsia="SimSun"/>
          </w:rPr>
          <w:t>www.itu.int/itu-t/inr/nnp</w:t>
        </w:r>
      </w:hyperlink>
    </w:p>
    <w:p w14:paraId="6691A48F" w14:textId="77777777" w:rsidR="00C507B1" w:rsidRDefault="00C507B1" w:rsidP="00C507B1">
      <w:pPr>
        <w:pStyle w:val="CountriesName"/>
        <w:rPr>
          <w:rtl/>
          <w:lang w:val="es-ES" w:bidi="ar-EG"/>
        </w:rPr>
      </w:pPr>
      <w:bookmarkStart w:id="163" w:name="_Toc4596179"/>
      <w:bookmarkStart w:id="164" w:name="_Toc4596534"/>
      <w:r w:rsidRPr="00AF6051">
        <w:rPr>
          <w:rFonts w:hint="cs"/>
          <w:rtl/>
        </w:rPr>
        <w:t xml:space="preserve">الدانمارك (الرمز الدليلي للبلد </w:t>
      </w:r>
      <w:r w:rsidRPr="00AF6051">
        <w:t>+45</w:t>
      </w:r>
      <w:r w:rsidRPr="00AF6051">
        <w:rPr>
          <w:rFonts w:hint="cs"/>
          <w:rtl/>
        </w:rPr>
        <w:t>)</w:t>
      </w:r>
      <w:bookmarkEnd w:id="163"/>
      <w:bookmarkEnd w:id="164"/>
    </w:p>
    <w:p w14:paraId="7C6300A6" w14:textId="77777777" w:rsidR="00C507B1" w:rsidRDefault="00C507B1" w:rsidP="00C507B1">
      <w:pPr>
        <w:rPr>
          <w:rFonts w:eastAsia="SimSun"/>
          <w:rtl/>
          <w:lang w:val="es-ES"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>
        <w:rPr>
          <w:rFonts w:eastAsia="SimSun"/>
          <w:lang w:bidi="ar-EG"/>
        </w:rPr>
        <w:t>2019.III.1</w:t>
      </w:r>
      <w:r w:rsidRPr="001970C0">
        <w:rPr>
          <w:rFonts w:eastAsia="SimSun" w:hint="cs"/>
          <w:rtl/>
          <w:lang w:bidi="ar-EG"/>
        </w:rPr>
        <w:t>:</w:t>
      </w:r>
    </w:p>
    <w:p w14:paraId="7D1CE66C" w14:textId="77777777" w:rsidR="00C507B1" w:rsidRDefault="00C507B1" w:rsidP="00C507B1">
      <w:pPr>
        <w:rPr>
          <w:rFonts w:eastAsia="SimSun"/>
          <w:rtl/>
          <w:lang w:val="es-ES"/>
        </w:rPr>
      </w:pPr>
      <w:r w:rsidRPr="00B806D4">
        <w:rPr>
          <w:rFonts w:eastAsia="SimSun"/>
          <w:color w:val="000000"/>
          <w:spacing w:val="2"/>
          <w:rtl/>
        </w:rPr>
        <w:t xml:space="preserve">تعلن </w:t>
      </w:r>
      <w:r w:rsidRPr="00B806D4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B806D4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B806D4">
        <w:rPr>
          <w:rFonts w:eastAsia="SimSun" w:hint="cs"/>
          <w:color w:val="000000"/>
          <w:spacing w:val="2"/>
          <w:rtl/>
        </w:rPr>
        <w:t xml:space="preserve">، </w:t>
      </w:r>
      <w:r w:rsidRPr="00B806D4">
        <w:rPr>
          <w:rFonts w:eastAsia="SimSun"/>
          <w:color w:val="000000"/>
          <w:spacing w:val="2"/>
          <w:rtl/>
        </w:rPr>
        <w:t xml:space="preserve">كوبنهاغن، عن </w:t>
      </w:r>
      <w:r w:rsidRPr="00B806D4">
        <w:rPr>
          <w:rFonts w:eastAsia="SimSun" w:hint="cs"/>
          <w:color w:val="000000"/>
          <w:spacing w:val="2"/>
          <w:rtl/>
        </w:rPr>
        <w:t>التحديثات</w:t>
      </w:r>
      <w:r w:rsidRPr="00B806D4">
        <w:rPr>
          <w:rFonts w:eastAsia="SimSun"/>
          <w:color w:val="000000"/>
          <w:spacing w:val="2"/>
          <w:rtl/>
        </w:rPr>
        <w:t xml:space="preserve"> التالية التي طرأت على خطة </w:t>
      </w:r>
      <w:r w:rsidRPr="00B806D4">
        <w:rPr>
          <w:rFonts w:eastAsia="SimSun"/>
          <w:color w:val="000000"/>
          <w:rtl/>
        </w:rPr>
        <w:t xml:space="preserve">الترقيم </w:t>
      </w:r>
      <w:r w:rsidRPr="00B806D4">
        <w:rPr>
          <w:rFonts w:eastAsia="SimSun" w:hint="cs"/>
          <w:color w:val="000000"/>
          <w:rtl/>
        </w:rPr>
        <w:t>الوطنية</w:t>
      </w:r>
      <w:r w:rsidRPr="00B806D4">
        <w:rPr>
          <w:rFonts w:eastAsia="SimSun"/>
          <w:color w:val="000000"/>
          <w:rtl/>
        </w:rPr>
        <w:t xml:space="preserve"> في الدانمارك</w:t>
      </w:r>
      <w:r w:rsidRPr="00B806D4">
        <w:rPr>
          <w:rFonts w:eastAsia="SimSun" w:hint="cs"/>
          <w:rtl/>
        </w:rPr>
        <w:t>:</w:t>
      </w:r>
    </w:p>
    <w:p w14:paraId="58C0C2D5" w14:textId="77777777" w:rsidR="00C507B1" w:rsidRDefault="00C507B1" w:rsidP="00C507B1">
      <w:pPr>
        <w:spacing w:after="60"/>
        <w:rPr>
          <w:rFonts w:eastAsia="SimSun"/>
          <w:rtl/>
          <w:lang w:eastAsia="zh-CN" w:bidi="ar-EG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-</w:t>
      </w:r>
      <w:r w:rsidRPr="004E4F0D">
        <w:rPr>
          <w:rFonts w:eastAsia="SimSun" w:hint="cs"/>
          <w:rtl/>
          <w:lang w:eastAsia="zh-CN" w:bidi="ar-EG"/>
        </w:rPr>
        <w:t xml:space="preserve"> </w:t>
      </w:r>
      <w:r>
        <w:rPr>
          <w:rFonts w:eastAsia="SimSun" w:hint="cs"/>
          <w:rtl/>
          <w:lang w:eastAsia="zh-CN" w:bidi="ar-EG"/>
        </w:rPr>
        <w:t>خدمات الاتصالات المتنقلة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C507B1" w:rsidRPr="00C507B1" w14:paraId="6875A9A5" w14:textId="77777777" w:rsidTr="00C507B1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5FF3A1F" w14:textId="77777777" w:rsidR="00C507B1" w:rsidRPr="00C507B1" w:rsidRDefault="00C507B1" w:rsidP="00C507B1">
            <w:pPr>
              <w:tabs>
                <w:tab w:val="center" w:pos="1467"/>
                <w:tab w:val="right" w:pos="2992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B65A1CF" w14:textId="77777777" w:rsidR="00C507B1" w:rsidRPr="00C507B1" w:rsidRDefault="00C507B1" w:rsidP="00C507B1">
            <w:pPr>
              <w:tabs>
                <w:tab w:val="left" w:pos="825"/>
                <w:tab w:val="center" w:pos="2443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4FD676D" w14:textId="77777777" w:rsidR="00C507B1" w:rsidRPr="00C507B1" w:rsidRDefault="00C507B1" w:rsidP="00C507B1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C507B1" w:rsidRPr="00C507B1" w14:paraId="01053C0C" w14:textId="77777777" w:rsidTr="00C507B1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14:paraId="04FA121C" w14:textId="77777777" w:rsidR="00C507B1" w:rsidRPr="00C507B1" w:rsidRDefault="00C507B1" w:rsidP="00C507B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cs="Arial"/>
                <w:sz w:val="20"/>
                <w:szCs w:val="26"/>
                <w:lang w:val="es-ES_tradnl"/>
              </w:rPr>
            </w:pPr>
            <w:proofErr w:type="spellStart"/>
            <w:r w:rsidRPr="00C507B1">
              <w:rPr>
                <w:rFonts w:cs="Arial"/>
                <w:sz w:val="20"/>
                <w:szCs w:val="26"/>
                <w:lang w:val="es-ES_tradnl"/>
              </w:rPr>
              <w:t>SimService</w:t>
            </w:r>
            <w:proofErr w:type="spellEnd"/>
            <w:r w:rsidRPr="00C507B1">
              <w:rPr>
                <w:rFonts w:cs="Arial"/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14:paraId="0895769F" w14:textId="77777777" w:rsidR="00C507B1" w:rsidRPr="00C507B1" w:rsidRDefault="00C507B1" w:rsidP="00C507B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60" w:after="60" w:line="260" w:lineRule="exact"/>
              <w:jc w:val="left"/>
              <w:rPr>
                <w:rFonts w:cs="Arial"/>
                <w:sz w:val="20"/>
                <w:szCs w:val="26"/>
                <w:lang w:val="es-ES_tradnl"/>
              </w:rPr>
            </w:pPr>
            <w:r w:rsidRPr="00C507B1">
              <w:rPr>
                <w:rFonts w:cs="Arial"/>
                <w:sz w:val="20"/>
                <w:szCs w:val="26"/>
                <w:lang w:val="es-ES_tradnl"/>
              </w:rPr>
              <w:t>551defgh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</w:tcPr>
          <w:p w14:paraId="68F458F2" w14:textId="77777777" w:rsidR="00C507B1" w:rsidRPr="00C507B1" w:rsidRDefault="00C507B1" w:rsidP="00C507B1">
            <w:pPr>
              <w:numPr>
                <w:ilvl w:val="12"/>
                <w:numId w:val="0"/>
              </w:numPr>
              <w:spacing w:before="60" w:after="60" w:line="260" w:lineRule="exact"/>
              <w:jc w:val="center"/>
              <w:rPr>
                <w:rFonts w:cs="Arial"/>
                <w:sz w:val="20"/>
                <w:szCs w:val="26"/>
                <w:rtl/>
                <w:lang w:val="es-ES_tradnl" w:bidi="ar-EG"/>
              </w:rPr>
            </w:pPr>
            <w:r>
              <w:rPr>
                <w:rFonts w:cs="Arial"/>
                <w:sz w:val="20"/>
                <w:szCs w:val="26"/>
                <w:lang w:val="es-ES_tradnl"/>
              </w:rPr>
              <w:t>2019.II.28</w:t>
            </w:r>
          </w:p>
        </w:tc>
      </w:tr>
    </w:tbl>
    <w:p w14:paraId="40DD3CB3" w14:textId="4C67D690" w:rsidR="00C507B1" w:rsidRDefault="00C507B1" w:rsidP="00765599">
      <w:pPr>
        <w:spacing w:after="60"/>
        <w:rPr>
          <w:rFonts w:eastAsia="SimSun"/>
          <w:rtl/>
          <w:lang w:eastAsia="zh-CN"/>
        </w:rPr>
      </w:pPr>
      <w:r w:rsidRPr="009B1B86">
        <w:rPr>
          <w:rFonts w:eastAsia="SimSun"/>
          <w:lang w:eastAsia="zh-CN" w:bidi="ar-EG"/>
        </w:rPr>
        <w:t>•</w:t>
      </w:r>
      <w:r w:rsidRPr="004E4F0D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>تخصيص</w:t>
      </w:r>
      <w:r w:rsidRPr="004E4F0D">
        <w:rPr>
          <w:rFonts w:eastAsia="SimSun" w:hint="cs"/>
          <w:rtl/>
          <w:lang w:eastAsia="zh-CN" w:bidi="ar-EG"/>
        </w:rPr>
        <w:t xml:space="preserve"> </w:t>
      </w:r>
      <w:r w:rsidR="00081F10">
        <w:rPr>
          <w:rFonts w:eastAsia="SimSun"/>
          <w:rtl/>
          <w:lang w:eastAsia="zh-CN" w:bidi="ar-EG"/>
        </w:rPr>
        <w:t>–</w:t>
      </w:r>
      <w:r w:rsidRPr="004E4F0D">
        <w:rPr>
          <w:rFonts w:eastAsia="SimSun" w:hint="cs"/>
          <w:rtl/>
          <w:lang w:eastAsia="zh-CN" w:bidi="ar-EG"/>
        </w:rPr>
        <w:t xml:space="preserve"> </w:t>
      </w:r>
      <w:r w:rsidR="00081F10">
        <w:rPr>
          <w:rFonts w:eastAsia="SimSun" w:hint="cs"/>
          <w:rtl/>
          <w:lang w:eastAsia="zh-CN" w:bidi="ar-EG"/>
        </w:rPr>
        <w:t xml:space="preserve">أرقام </w:t>
      </w:r>
      <w:r w:rsidR="00765599">
        <w:rPr>
          <w:rFonts w:eastAsia="SimSun" w:hint="cs"/>
          <w:rtl/>
          <w:lang w:eastAsia="zh-CN" w:bidi="ar-EG"/>
        </w:rPr>
        <w:t>الهواتف</w:t>
      </w:r>
      <w:r w:rsidR="00081F10">
        <w:rPr>
          <w:rFonts w:eastAsia="SimSun" w:hint="cs"/>
          <w:rtl/>
          <w:lang w:eastAsia="zh-CN" w:bidi="ar-EG"/>
        </w:rPr>
        <w:t xml:space="preserve"> المجانية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C507B1" w:rsidRPr="00C507B1" w14:paraId="416DC225" w14:textId="77777777" w:rsidTr="00C507B1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26E7C8B" w14:textId="77777777" w:rsidR="00C507B1" w:rsidRPr="00C507B1" w:rsidRDefault="00C507B1" w:rsidP="00C507B1">
            <w:pPr>
              <w:tabs>
                <w:tab w:val="center" w:pos="1467"/>
                <w:tab w:val="right" w:pos="2992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3AC9372" w14:textId="77777777" w:rsidR="00C507B1" w:rsidRPr="00C507B1" w:rsidRDefault="00C507B1" w:rsidP="00C507B1">
            <w:pPr>
              <w:tabs>
                <w:tab w:val="left" w:pos="825"/>
                <w:tab w:val="center" w:pos="2443"/>
              </w:tabs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EA16A09" w14:textId="77777777" w:rsidR="00C507B1" w:rsidRPr="00C507B1" w:rsidRDefault="00C507B1" w:rsidP="00C507B1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C507B1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</w:rPr>
              <w:t>تاريخ التخصيص</w:t>
            </w:r>
          </w:p>
        </w:tc>
      </w:tr>
      <w:tr w:rsidR="00C507B1" w:rsidRPr="00C507B1" w14:paraId="04E220F8" w14:textId="77777777" w:rsidTr="00C507B1">
        <w:trPr>
          <w:trHeight w:val="296"/>
          <w:jc w:val="center"/>
        </w:trPr>
        <w:tc>
          <w:tcPr>
            <w:tcW w:w="30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ABDEE6B" w14:textId="77777777" w:rsidR="00C507B1" w:rsidRPr="00C507B1" w:rsidRDefault="00C507B1" w:rsidP="00C507B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20"/>
                <w:szCs w:val="26"/>
                <w:lang w:val="es-ES_tradnl"/>
              </w:rPr>
            </w:pPr>
            <w:proofErr w:type="spellStart"/>
            <w:r w:rsidRPr="00C507B1">
              <w:rPr>
                <w:rFonts w:cs="Arial"/>
                <w:sz w:val="20"/>
                <w:szCs w:val="26"/>
                <w:lang w:val="es-ES_tradnl"/>
              </w:rPr>
              <w:t>Ipvision</w:t>
            </w:r>
            <w:proofErr w:type="spellEnd"/>
            <w:r w:rsidRPr="00C507B1">
              <w:rPr>
                <w:rFonts w:cs="Arial"/>
                <w:sz w:val="20"/>
                <w:szCs w:val="26"/>
                <w:lang w:val="es-ES_tradnl"/>
              </w:rPr>
              <w:t xml:space="preserve"> A/S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37044B4" w14:textId="77777777" w:rsidR="00C507B1" w:rsidRPr="00C507B1" w:rsidRDefault="00C507B1" w:rsidP="00C507B1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20"/>
                <w:szCs w:val="26"/>
                <w:lang w:val="es-ES_tradnl"/>
              </w:rPr>
            </w:pPr>
            <w:r w:rsidRPr="00C507B1">
              <w:rPr>
                <w:rFonts w:cs="Arial"/>
                <w:sz w:val="20"/>
                <w:szCs w:val="26"/>
                <w:lang w:val="es-ES_tradnl"/>
              </w:rPr>
              <w:t>809901gh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5089252" w14:textId="051EFB5A" w:rsidR="00C507B1" w:rsidRPr="00C507B1" w:rsidRDefault="00765599" w:rsidP="00765599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20"/>
                <w:szCs w:val="26"/>
                <w:lang w:val="es-ES_tradnl"/>
              </w:rPr>
            </w:pPr>
            <w:r>
              <w:rPr>
                <w:rFonts w:cs="Arial"/>
                <w:sz w:val="20"/>
                <w:szCs w:val="26"/>
                <w:lang w:val="es-ES_tradnl"/>
              </w:rPr>
              <w:t>2019</w:t>
            </w:r>
            <w:r w:rsidR="00C507B1" w:rsidRPr="00C507B1">
              <w:rPr>
                <w:rFonts w:cs="Arial"/>
                <w:sz w:val="20"/>
                <w:szCs w:val="26"/>
                <w:lang w:val="es-ES_tradnl"/>
              </w:rPr>
              <w:t>.III.</w:t>
            </w:r>
            <w:r>
              <w:rPr>
                <w:rFonts w:cs="Arial"/>
                <w:sz w:val="20"/>
                <w:szCs w:val="26"/>
                <w:lang w:val="es-ES_tradnl"/>
              </w:rPr>
              <w:t>1</w:t>
            </w:r>
          </w:p>
        </w:tc>
      </w:tr>
    </w:tbl>
    <w:p w14:paraId="72178103" w14:textId="77777777" w:rsidR="00C507B1" w:rsidRPr="001970C0" w:rsidRDefault="00C507B1" w:rsidP="00C507B1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14:paraId="0ABD55C4" w14:textId="77777777" w:rsidR="00C507B1" w:rsidRPr="001970C0" w:rsidRDefault="00C507B1" w:rsidP="00C507B1">
      <w:pPr>
        <w:pStyle w:val="ContactA1"/>
        <w:rPr>
          <w:rtl/>
          <w:lang w:bidi="ar-EG"/>
        </w:rPr>
      </w:pPr>
      <w:r w:rsidRPr="001970C0">
        <w:t xml:space="preserve">Danish </w:t>
      </w:r>
      <w:r>
        <w:t>Energy Agency</w:t>
      </w:r>
      <w:r w:rsidRPr="001970C0">
        <w:br/>
      </w:r>
      <w:proofErr w:type="spellStart"/>
      <w:r>
        <w:t>Amalietgade</w:t>
      </w:r>
      <w:proofErr w:type="spellEnd"/>
      <w:r>
        <w:t xml:space="preserve"> 44</w:t>
      </w:r>
      <w:r w:rsidRPr="001970C0">
        <w:br/>
      </w:r>
      <w:r>
        <w:t>1256 COPENHAGEN K</w:t>
      </w:r>
      <w:r w:rsidRPr="001970C0">
        <w:br/>
        <w:t>Denmark</w:t>
      </w:r>
    </w:p>
    <w:p w14:paraId="1C8FF57B" w14:textId="77777777" w:rsidR="00C507B1" w:rsidRDefault="00C507B1" w:rsidP="00C507B1">
      <w:pPr>
        <w:pStyle w:val="ContactA2"/>
        <w:rPr>
          <w:lang w:val="de-CH"/>
        </w:rPr>
      </w:pPr>
      <w:proofErr w:type="gramStart"/>
      <w:r w:rsidRPr="001970C0">
        <w:rPr>
          <w:rFonts w:hint="cs"/>
          <w:rtl/>
          <w:lang w:val="es-ES"/>
        </w:rPr>
        <w:t>الهاتف:</w:t>
      </w:r>
      <w:r>
        <w:rPr>
          <w:rtl/>
          <w:lang w:val="es-ES"/>
        </w:rPr>
        <w:tab/>
      </w:r>
      <w:proofErr w:type="gramEnd"/>
      <w:r w:rsidRPr="008D30DA">
        <w:rPr>
          <w:lang w:val="de-CH"/>
        </w:rPr>
        <w:t>+45 33 92 67 00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الفاكس:</w:t>
      </w:r>
      <w:r>
        <w:rPr>
          <w:rtl/>
          <w:lang w:val="es-ES"/>
        </w:rPr>
        <w:tab/>
      </w:r>
      <w:r w:rsidRPr="008D30DA">
        <w:rPr>
          <w:lang w:val="de-CH"/>
        </w:rPr>
        <w:t>+45 33 11 47 43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البريد الإلكتروني:</w:t>
      </w:r>
      <w:r>
        <w:rPr>
          <w:rtl/>
          <w:lang w:val="es-ES"/>
        </w:rPr>
        <w:tab/>
      </w:r>
      <w:r w:rsidRPr="008D30DA">
        <w:rPr>
          <w:lang w:val="de-CH"/>
        </w:rPr>
        <w:t>ens@ens.dk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الموقع الإلكتروني:</w:t>
      </w:r>
      <w:r>
        <w:rPr>
          <w:rtl/>
          <w:lang w:val="es-ES"/>
        </w:rPr>
        <w:tab/>
      </w:r>
      <w:r w:rsidRPr="00C92233">
        <w:rPr>
          <w:lang w:val="de-CH"/>
        </w:rPr>
        <w:t>www.ens.dk</w:t>
      </w:r>
    </w:p>
    <w:p w14:paraId="59C928C7" w14:textId="77777777" w:rsidR="00C507B1" w:rsidRDefault="00C507B1" w:rsidP="00C507B1">
      <w:pPr>
        <w:pStyle w:val="ContactA2"/>
        <w:rPr>
          <w:rtl/>
        </w:rPr>
      </w:pPr>
      <w:r>
        <w:rPr>
          <w:rtl/>
        </w:rPr>
        <w:br w:type="page"/>
      </w:r>
    </w:p>
    <w:p w14:paraId="152E43DF" w14:textId="77777777" w:rsidR="00C507B1" w:rsidRDefault="00C507B1" w:rsidP="00C507B1">
      <w:pPr>
        <w:pStyle w:val="Heading20"/>
        <w:rPr>
          <w:rtl/>
          <w:lang w:val="fr-CH"/>
        </w:rPr>
      </w:pPr>
      <w:bookmarkStart w:id="165" w:name="_Toc527553999"/>
      <w:bookmarkStart w:id="166" w:name="_Toc527554078"/>
      <w:bookmarkStart w:id="167" w:name="_Toc528516316"/>
      <w:bookmarkStart w:id="168" w:name="_Toc4596180"/>
      <w:bookmarkStart w:id="169" w:name="_Toc4596449"/>
      <w:bookmarkStart w:id="170" w:name="_Toc4596535"/>
      <w:r>
        <w:rPr>
          <w:rFonts w:hint="cs"/>
          <w:rtl/>
          <w:lang w:val="fr-CH"/>
        </w:rPr>
        <w:lastRenderedPageBreak/>
        <w:t>تبليغات أخرى</w:t>
      </w:r>
      <w:bookmarkEnd w:id="165"/>
      <w:bookmarkEnd w:id="166"/>
      <w:bookmarkEnd w:id="167"/>
      <w:bookmarkEnd w:id="168"/>
      <w:bookmarkEnd w:id="169"/>
      <w:bookmarkEnd w:id="170"/>
    </w:p>
    <w:p w14:paraId="2AEE72DE" w14:textId="77777777" w:rsidR="00C507B1" w:rsidRDefault="00C507B1" w:rsidP="00C507B1">
      <w:pPr>
        <w:pStyle w:val="CountriesName"/>
      </w:pPr>
      <w:bookmarkStart w:id="171" w:name="_Toc528516318"/>
      <w:bookmarkStart w:id="172" w:name="_Toc4596181"/>
      <w:bookmarkStart w:id="173" w:name="_Toc4596536"/>
      <w:r>
        <w:rPr>
          <w:rFonts w:hint="cs"/>
          <w:rtl/>
        </w:rPr>
        <w:t>صربيا</w:t>
      </w:r>
      <w:bookmarkEnd w:id="171"/>
      <w:bookmarkEnd w:id="172"/>
      <w:bookmarkEnd w:id="173"/>
    </w:p>
    <w:p w14:paraId="18B9729C" w14:textId="77777777" w:rsidR="00C507B1" w:rsidRDefault="00C507B1" w:rsidP="00C507B1">
      <w:pPr>
        <w:rPr>
          <w:rtl/>
          <w:lang w:bidi="ar-EG"/>
        </w:rPr>
      </w:pPr>
      <w:r>
        <w:rPr>
          <w:rFonts w:hint="cs"/>
          <w:rtl/>
          <w:lang w:val="fr-CH"/>
        </w:rPr>
        <w:t xml:space="preserve">تبليغ في </w:t>
      </w:r>
      <w:r>
        <w:t>2019.II.28</w:t>
      </w:r>
      <w:r>
        <w:rPr>
          <w:rFonts w:hint="cs"/>
          <w:rtl/>
          <w:lang w:bidi="ar-EG"/>
        </w:rPr>
        <w:t>:</w:t>
      </w:r>
    </w:p>
    <w:p w14:paraId="1D6E9AD9" w14:textId="1900AD66" w:rsidR="00C507B1" w:rsidRDefault="00765599" w:rsidP="009D0263">
      <w:pPr>
        <w:rPr>
          <w:rtl/>
        </w:rPr>
      </w:pPr>
      <w:r>
        <w:rPr>
          <w:color w:val="000000"/>
          <w:rtl/>
        </w:rPr>
        <w:t xml:space="preserve">بمناسبة الذكرى </w:t>
      </w:r>
      <w:r>
        <w:rPr>
          <w:rFonts w:hint="cs"/>
          <w:color w:val="000000"/>
          <w:rtl/>
        </w:rPr>
        <w:t xml:space="preserve">الثالثة والسبعين لتأسيس نادي الإذاعة </w:t>
      </w:r>
      <w:r w:rsidR="00DC7B05" w:rsidRPr="00DC7B05">
        <w:t>“</w:t>
      </w:r>
      <w:proofErr w:type="spellStart"/>
      <w:r w:rsidR="00DC7B05" w:rsidRPr="00DC7B05">
        <w:t>Pozarevac</w:t>
      </w:r>
      <w:proofErr w:type="spellEnd"/>
      <w:r w:rsidR="00DC7B05" w:rsidRPr="00DC7B05">
        <w:t>”</w:t>
      </w:r>
      <w:r w:rsidR="00DC7B05">
        <w:rPr>
          <w:rFonts w:hint="cs"/>
          <w:color w:val="000000"/>
          <w:rtl/>
        </w:rPr>
        <w:t xml:space="preserve"> </w:t>
      </w:r>
      <w:r w:rsidR="00B702D9">
        <w:rPr>
          <w:rFonts w:hint="cs"/>
          <w:color w:val="000000"/>
          <w:rtl/>
        </w:rPr>
        <w:t>في</w:t>
      </w:r>
      <w:r>
        <w:rPr>
          <w:color w:val="000000"/>
          <w:rtl/>
        </w:rPr>
        <w:t xml:space="preserve"> </w:t>
      </w:r>
      <w:proofErr w:type="spellStart"/>
      <w:r w:rsidR="00DC7B05">
        <w:rPr>
          <w:rFonts w:hint="cs"/>
          <w:color w:val="000000"/>
          <w:rtl/>
        </w:rPr>
        <w:t>بوزاريفاتش</w:t>
      </w:r>
      <w:proofErr w:type="spellEnd"/>
      <w:r>
        <w:rPr>
          <w:color w:val="000000"/>
          <w:rtl/>
        </w:rPr>
        <w:t xml:space="preserve">، </w:t>
      </w:r>
      <w:r w:rsidR="00DC7B05">
        <w:rPr>
          <w:rFonts w:hint="cs"/>
          <w:color w:val="000000"/>
          <w:rtl/>
        </w:rPr>
        <w:t>أذنت</w:t>
      </w:r>
      <w:r>
        <w:rPr>
          <w:color w:val="000000"/>
          <w:rtl/>
        </w:rPr>
        <w:t xml:space="preserve"> الإدارة الصربية </w:t>
      </w:r>
      <w:r w:rsidR="001E2822">
        <w:rPr>
          <w:rFonts w:hint="cs"/>
          <w:color w:val="000000"/>
          <w:rtl/>
        </w:rPr>
        <w:t>ل</w:t>
      </w:r>
      <w:r w:rsidR="00DC7B05">
        <w:rPr>
          <w:rFonts w:hint="cs"/>
          <w:color w:val="000000"/>
          <w:rtl/>
        </w:rPr>
        <w:t>نادي الإذاعة</w:t>
      </w:r>
      <w:r w:rsidR="009D0263">
        <w:rPr>
          <w:rFonts w:hint="eastAsia"/>
          <w:color w:val="000000"/>
          <w:rtl/>
        </w:rPr>
        <w:t> </w:t>
      </w:r>
      <w:r w:rsidR="00DC7B05" w:rsidRPr="00DC7B05">
        <w:t>“</w:t>
      </w:r>
      <w:proofErr w:type="spellStart"/>
      <w:r w:rsidR="00DC7B05" w:rsidRPr="00DC7B05">
        <w:t>Pozarevac</w:t>
      </w:r>
      <w:proofErr w:type="spellEnd"/>
      <w:r w:rsidR="00DC7B05" w:rsidRPr="00DC7B05">
        <w:t>”</w:t>
      </w:r>
      <w:r w:rsidR="00DC7B05"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باستعمال الرمز الدليلي الخاص للندا</w:t>
      </w:r>
      <w:r w:rsidR="001E2822">
        <w:rPr>
          <w:rFonts w:hint="cs"/>
          <w:color w:val="000000"/>
          <w:rtl/>
        </w:rPr>
        <w:t xml:space="preserve">ء </w:t>
      </w:r>
      <w:r w:rsidR="001E2822" w:rsidRPr="001E2822">
        <w:rPr>
          <w:b/>
          <w:bCs/>
        </w:rPr>
        <w:t>YU73BFG</w:t>
      </w:r>
      <w:r w:rsidR="001E2822">
        <w:rPr>
          <w:color w:val="000000"/>
          <w:rtl/>
        </w:rPr>
        <w:t xml:space="preserve"> </w:t>
      </w:r>
      <w:r>
        <w:rPr>
          <w:color w:val="000000"/>
          <w:rtl/>
        </w:rPr>
        <w:t xml:space="preserve">من </w:t>
      </w:r>
      <w:r w:rsidR="001E2822">
        <w:rPr>
          <w:color w:val="000000"/>
        </w:rPr>
        <w:t>1</w:t>
      </w:r>
      <w:r>
        <w:rPr>
          <w:color w:val="000000"/>
          <w:rtl/>
        </w:rPr>
        <w:t xml:space="preserve"> </w:t>
      </w:r>
      <w:r w:rsidR="00312B01">
        <w:rPr>
          <w:rFonts w:hint="cs"/>
          <w:color w:val="000000"/>
          <w:rtl/>
        </w:rPr>
        <w:t>مارس</w:t>
      </w:r>
      <w:r>
        <w:rPr>
          <w:color w:val="000000"/>
          <w:rtl/>
        </w:rPr>
        <w:t xml:space="preserve"> إلى </w:t>
      </w:r>
      <w:r w:rsidR="00B702D9">
        <w:rPr>
          <w:color w:val="000000"/>
        </w:rPr>
        <w:t>31</w:t>
      </w:r>
      <w:r>
        <w:rPr>
          <w:color w:val="000000"/>
          <w:rtl/>
        </w:rPr>
        <w:t xml:space="preserve"> ديسمبر </w:t>
      </w:r>
      <w:r w:rsidR="00B702D9">
        <w:rPr>
          <w:color w:val="000000"/>
        </w:rPr>
        <w:t>2019</w:t>
      </w:r>
      <w:r w:rsidR="00C507B1" w:rsidRPr="00765599">
        <w:rPr>
          <w:rFonts w:hint="cs"/>
          <w:rtl/>
          <w:lang w:bidi="ar-EG"/>
        </w:rPr>
        <w:t>.</w:t>
      </w:r>
    </w:p>
    <w:p w14:paraId="373737F2" w14:textId="77777777" w:rsidR="00C507B1" w:rsidRDefault="00C507B1" w:rsidP="00B6562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C6A12D5" w14:textId="77777777" w:rsidR="00C507B1" w:rsidRDefault="00C507B1" w:rsidP="00C507B1">
      <w:pPr>
        <w:pStyle w:val="Heading20"/>
        <w:rPr>
          <w:rtl/>
          <w:lang w:val="es-ES" w:bidi="ar-EG"/>
        </w:rPr>
      </w:pPr>
      <w:bookmarkStart w:id="174" w:name="_Toc511733609"/>
      <w:bookmarkStart w:id="175" w:name="_Toc515018238"/>
      <w:bookmarkStart w:id="176" w:name="_Toc1726089"/>
      <w:bookmarkStart w:id="177" w:name="_Toc4596182"/>
      <w:bookmarkStart w:id="178" w:name="_Toc4596537"/>
      <w:r>
        <w:rPr>
          <w:rFonts w:hint="cs"/>
          <w:rtl/>
          <w:lang w:val="es-ES" w:bidi="ar-EG"/>
        </w:rPr>
        <w:lastRenderedPageBreak/>
        <w:t>تقييد الخدمة</w:t>
      </w:r>
      <w:bookmarkEnd w:id="174"/>
      <w:bookmarkEnd w:id="175"/>
      <w:bookmarkEnd w:id="176"/>
      <w:bookmarkEnd w:id="177"/>
      <w:bookmarkEnd w:id="178"/>
    </w:p>
    <w:p w14:paraId="6C616000" w14:textId="77777777" w:rsidR="00C507B1" w:rsidRPr="0050695B" w:rsidRDefault="00C507B1" w:rsidP="00C507B1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2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C507B1" w14:paraId="47EB74EE" w14:textId="77777777" w:rsidTr="00C507B1">
        <w:tc>
          <w:tcPr>
            <w:tcW w:w="2034" w:type="dxa"/>
            <w:hideMark/>
          </w:tcPr>
          <w:p w14:paraId="6EACCC0B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14:paraId="761CBF7F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C507B1" w14:paraId="4AC5D025" w14:textId="77777777" w:rsidTr="00C507B1">
        <w:tc>
          <w:tcPr>
            <w:tcW w:w="2034" w:type="dxa"/>
            <w:hideMark/>
          </w:tcPr>
          <w:p w14:paraId="2EF1A9CD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14:paraId="080BE110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64008A6B" w14:textId="77777777" w:rsidTr="00C507B1">
        <w:tc>
          <w:tcPr>
            <w:tcW w:w="2034" w:type="dxa"/>
            <w:hideMark/>
          </w:tcPr>
          <w:p w14:paraId="21CEF129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14:paraId="1B0683F2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170D88CF" w14:textId="77777777" w:rsidTr="00C507B1">
        <w:tc>
          <w:tcPr>
            <w:tcW w:w="2034" w:type="dxa"/>
          </w:tcPr>
          <w:p w14:paraId="03CB0ADC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14:paraId="1F6C4130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123A67E7" w14:textId="77777777" w:rsidTr="00C507B1">
        <w:tc>
          <w:tcPr>
            <w:tcW w:w="2034" w:type="dxa"/>
            <w:hideMark/>
          </w:tcPr>
          <w:p w14:paraId="7D4633C7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14:paraId="093D5D8C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1B063683" w14:textId="77777777" w:rsidTr="00C507B1">
        <w:tc>
          <w:tcPr>
            <w:tcW w:w="2034" w:type="dxa"/>
            <w:hideMark/>
          </w:tcPr>
          <w:p w14:paraId="65B0CA8E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سان تومي </w:t>
            </w:r>
            <w:proofErr w:type="spellStart"/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وبرينسيب‍ي</w:t>
            </w:r>
            <w:proofErr w:type="spellEnd"/>
          </w:p>
        </w:tc>
        <w:tc>
          <w:tcPr>
            <w:tcW w:w="2268" w:type="dxa"/>
            <w:hideMark/>
          </w:tcPr>
          <w:p w14:paraId="4A5787EC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7179EFD3" w14:textId="77777777" w:rsidTr="00C507B1">
        <w:tc>
          <w:tcPr>
            <w:tcW w:w="2034" w:type="dxa"/>
            <w:hideMark/>
          </w:tcPr>
          <w:p w14:paraId="586607E5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14:paraId="5D49C0E5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37DEDF8D" w14:textId="77777777" w:rsidTr="00C507B1">
        <w:tc>
          <w:tcPr>
            <w:tcW w:w="2034" w:type="dxa"/>
            <w:hideMark/>
          </w:tcPr>
          <w:p w14:paraId="6DF25B4C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14:paraId="05A57750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507B1" w14:paraId="209784EE" w14:textId="77777777" w:rsidTr="00C507B1">
        <w:tc>
          <w:tcPr>
            <w:tcW w:w="2034" w:type="dxa"/>
          </w:tcPr>
          <w:p w14:paraId="7C32F37E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14:paraId="49B42FB8" w14:textId="77777777" w:rsidR="00C507B1" w:rsidRDefault="00C507B1" w:rsidP="00C507B1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14:paraId="6FD36531" w14:textId="77777777" w:rsidR="00C507B1" w:rsidRDefault="00C507B1" w:rsidP="00C507B1">
      <w:pPr>
        <w:rPr>
          <w:rFonts w:eastAsia="SimSun"/>
          <w:rtl/>
          <w:lang w:bidi="ar-EG"/>
        </w:rPr>
      </w:pPr>
    </w:p>
    <w:p w14:paraId="1BDDF4A0" w14:textId="77777777" w:rsidR="00C507B1" w:rsidRDefault="00C507B1" w:rsidP="00C507B1">
      <w:pPr>
        <w:rPr>
          <w:rFonts w:eastAsia="SimSun"/>
          <w:rtl/>
          <w:lang w:bidi="ar-EG"/>
        </w:rPr>
      </w:pPr>
    </w:p>
    <w:p w14:paraId="2CFE604A" w14:textId="77777777" w:rsidR="00C507B1" w:rsidRDefault="00C507B1" w:rsidP="00C507B1">
      <w:pPr>
        <w:pStyle w:val="Heading20"/>
        <w:rPr>
          <w:rtl/>
          <w:lang w:bidi="ar-EG"/>
        </w:rPr>
      </w:pPr>
      <w:bookmarkStart w:id="179" w:name="_Toc511733610"/>
      <w:bookmarkStart w:id="180" w:name="_Toc515018239"/>
      <w:bookmarkStart w:id="181" w:name="_Toc1726090"/>
      <w:bookmarkStart w:id="182" w:name="_Toc4596183"/>
      <w:bookmarkStart w:id="183" w:name="_Toc4596538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79"/>
      <w:bookmarkEnd w:id="180"/>
      <w:bookmarkEnd w:id="181"/>
      <w:bookmarkEnd w:id="182"/>
      <w:bookmarkEnd w:id="183"/>
    </w:p>
    <w:p w14:paraId="35C0B945" w14:textId="77777777" w:rsidR="00C507B1" w:rsidRPr="00DF73C8" w:rsidRDefault="00C507B1" w:rsidP="00C507B1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14:paraId="3D90635C" w14:textId="77777777" w:rsidR="00C507B1" w:rsidRDefault="00C507B1" w:rsidP="00C507B1">
      <w:pPr>
        <w:rPr>
          <w:rFonts w:eastAsia="SimSun"/>
          <w:rtl/>
        </w:rPr>
      </w:pPr>
    </w:p>
    <w:p w14:paraId="67408B59" w14:textId="77777777" w:rsidR="00C507B1" w:rsidRDefault="00C507B1" w:rsidP="00C507B1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14:paraId="322EC7C0" w14:textId="77777777" w:rsidR="00C507B1" w:rsidRPr="002F4267" w:rsidRDefault="00C507B1" w:rsidP="00C507B1">
      <w:pPr>
        <w:pStyle w:val="Heading10"/>
        <w:rPr>
          <w:rtl/>
        </w:rPr>
      </w:pPr>
      <w:bookmarkStart w:id="184" w:name="_Toc1726091"/>
      <w:bookmarkStart w:id="185" w:name="_Toc4596184"/>
      <w:bookmarkStart w:id="186" w:name="_Toc4596453"/>
      <w:bookmarkStart w:id="187" w:name="_Toc4596539"/>
      <w:r w:rsidRPr="002F4267">
        <w:rPr>
          <w:rFonts w:hint="cs"/>
          <w:rtl/>
        </w:rPr>
        <w:lastRenderedPageBreak/>
        <w:t>تعديلات على منشورات الخدمة</w:t>
      </w:r>
      <w:bookmarkEnd w:id="184"/>
      <w:bookmarkEnd w:id="185"/>
      <w:bookmarkEnd w:id="186"/>
      <w:bookmarkEnd w:id="187"/>
    </w:p>
    <w:p w14:paraId="47B1D23D" w14:textId="77777777" w:rsidR="00C507B1" w:rsidRPr="002F4267" w:rsidRDefault="00C507B1" w:rsidP="00C507B1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507B1" w:rsidRPr="002F4267" w14:paraId="1C31F88F" w14:textId="77777777" w:rsidTr="00C507B1">
        <w:trPr>
          <w:trHeight w:val="41"/>
          <w:jc w:val="center"/>
        </w:trPr>
        <w:tc>
          <w:tcPr>
            <w:tcW w:w="878" w:type="dxa"/>
          </w:tcPr>
          <w:p w14:paraId="0BDB3E90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14:paraId="74FBC9F7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7A7FF6A6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1A262A21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14:paraId="452AF626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507B1" w:rsidRPr="002F4267" w14:paraId="0663481A" w14:textId="77777777" w:rsidTr="00C507B1">
        <w:trPr>
          <w:trHeight w:val="39"/>
          <w:jc w:val="center"/>
        </w:trPr>
        <w:tc>
          <w:tcPr>
            <w:tcW w:w="878" w:type="dxa"/>
          </w:tcPr>
          <w:p w14:paraId="441936E1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14:paraId="165B20AB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41010C2C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603CDBD5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14:paraId="19CA7125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507B1" w:rsidRPr="002F4267" w14:paraId="17726428" w14:textId="77777777" w:rsidTr="00C507B1">
        <w:trPr>
          <w:trHeight w:val="39"/>
          <w:jc w:val="center"/>
        </w:trPr>
        <w:tc>
          <w:tcPr>
            <w:tcW w:w="878" w:type="dxa"/>
          </w:tcPr>
          <w:p w14:paraId="29D1AEA4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14:paraId="6C258EF6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77EA54D9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73C5EECE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14:paraId="0B675D49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507B1" w:rsidRPr="002F4267" w14:paraId="077C2ACC" w14:textId="77777777" w:rsidTr="00C507B1">
        <w:trPr>
          <w:trHeight w:val="39"/>
          <w:jc w:val="center"/>
        </w:trPr>
        <w:tc>
          <w:tcPr>
            <w:tcW w:w="878" w:type="dxa"/>
          </w:tcPr>
          <w:p w14:paraId="1A791392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14:paraId="31F094FE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75909CA7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47D69E57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0F854A32" w14:textId="77777777" w:rsidR="00C507B1" w:rsidRPr="002F4267" w:rsidRDefault="00C507B1" w:rsidP="00C507B1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4182844A" w14:textId="77777777" w:rsidR="00C507B1" w:rsidRPr="002F4267" w:rsidRDefault="00C507B1" w:rsidP="00C507B1">
      <w:pPr>
        <w:spacing w:before="40"/>
        <w:rPr>
          <w:rFonts w:eastAsia="SimSun"/>
          <w:rtl/>
          <w:lang w:bidi="ar-SY"/>
        </w:rPr>
      </w:pPr>
    </w:p>
    <w:p w14:paraId="4719DCDB" w14:textId="77777777" w:rsidR="00C507B1" w:rsidRPr="002F4267" w:rsidRDefault="00C507B1" w:rsidP="00C507B1">
      <w:pPr>
        <w:spacing w:before="60"/>
        <w:rPr>
          <w:rFonts w:eastAsia="SimSun"/>
          <w:rtl/>
          <w:lang w:bidi="ar-SY"/>
        </w:rPr>
      </w:pPr>
    </w:p>
    <w:p w14:paraId="463A8C75" w14:textId="77777777" w:rsidR="00C507B1" w:rsidRPr="002F4267" w:rsidRDefault="00C507B1" w:rsidP="00C507B1">
      <w:pPr>
        <w:pStyle w:val="Heading20"/>
        <w:rPr>
          <w:rtl/>
        </w:rPr>
      </w:pPr>
      <w:bookmarkStart w:id="188" w:name="_Toc369872559"/>
      <w:bookmarkStart w:id="189" w:name="_Toc1726092"/>
      <w:bookmarkStart w:id="190" w:name="_Toc4596185"/>
      <w:bookmarkStart w:id="191" w:name="_Toc4596540"/>
      <w:bookmarkStart w:id="192" w:name="TOC06"/>
      <w:r w:rsidRPr="002F4267">
        <w:rPr>
          <w:rFonts w:hint="cs"/>
          <w:rtl/>
        </w:rPr>
        <w:t xml:space="preserve">قائمة محطات السفن وتخصيصات هويات الخدمة المتنقلة </w:t>
      </w:r>
      <w:proofErr w:type="gramStart"/>
      <w:r w:rsidRPr="002F4267">
        <w:rPr>
          <w:rFonts w:hint="cs"/>
          <w:rtl/>
        </w:rPr>
        <w:t>البحرية</w:t>
      </w:r>
      <w:r w:rsidRPr="002F4267">
        <w:rPr>
          <w:rtl/>
        </w:rPr>
        <w:br/>
      </w:r>
      <w:r w:rsidRPr="002F4267">
        <w:rPr>
          <w:rFonts w:hint="cs"/>
          <w:rtl/>
        </w:rPr>
        <w:t>(</w:t>
      </w:r>
      <w:proofErr w:type="gramEnd"/>
      <w:r w:rsidRPr="002F4267">
        <w:rPr>
          <w:rFonts w:hint="cs"/>
          <w:rtl/>
        </w:rPr>
        <w:t xml:space="preserve">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 w:rsidRPr="002F4267">
        <w:t>201</w:t>
      </w:r>
      <w:r>
        <w:t>8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188"/>
      <w:bookmarkEnd w:id="189"/>
      <w:bookmarkEnd w:id="190"/>
      <w:bookmarkEnd w:id="191"/>
    </w:p>
    <w:bookmarkEnd w:id="192"/>
    <w:p w14:paraId="4F2B489C" w14:textId="77777777" w:rsidR="00C507B1" w:rsidRPr="002F4267" w:rsidRDefault="00C507B1" w:rsidP="00C507B1">
      <w:pPr>
        <w:spacing w:before="240" w:line="168" w:lineRule="auto"/>
        <w:rPr>
          <w:rFonts w:eastAsia="SimSun"/>
          <w:b/>
          <w:bCs/>
          <w:rtl/>
          <w:lang w:bidi="ar-EG"/>
        </w:rPr>
      </w:pPr>
      <w:r>
        <w:rPr>
          <w:rFonts w:eastAsia="SimSun"/>
          <w:b/>
          <w:bCs/>
        </w:rPr>
        <w:t>SUP</w:t>
      </w:r>
      <w:r w:rsidRPr="002F4267">
        <w:rPr>
          <w:rFonts w:eastAsia="SimSun" w:hint="eastAsia"/>
          <w:b/>
          <w:bCs/>
          <w:rtl/>
          <w:lang w:val="es-ES" w:bidi="ar-EG"/>
        </w:rPr>
        <w:t> </w:t>
      </w:r>
    </w:p>
    <w:p w14:paraId="4A8D55EC" w14:textId="064DF848" w:rsidR="00C507B1" w:rsidRPr="002F4267" w:rsidRDefault="00C507B1" w:rsidP="000A2511">
      <w:pPr>
        <w:spacing w:before="240"/>
        <w:ind w:left="1559" w:hanging="992"/>
        <w:jc w:val="left"/>
        <w:rPr>
          <w:rFonts w:eastAsia="SimSun"/>
          <w:color w:val="000000"/>
          <w:rtl/>
          <w:lang w:val="es-ES_tradnl"/>
        </w:rPr>
      </w:pPr>
      <w:bookmarkStart w:id="193" w:name="lt_pId427"/>
      <w:r w:rsidRPr="00B766CB">
        <w:rPr>
          <w:rFonts w:eastAsia="SimSun"/>
          <w:b/>
          <w:bCs/>
          <w:color w:val="000000"/>
        </w:rPr>
        <w:t>DP0</w:t>
      </w:r>
      <w:bookmarkEnd w:id="193"/>
      <w:r>
        <w:rPr>
          <w:rFonts w:eastAsia="SimSun"/>
          <w:b/>
          <w:bCs/>
          <w:color w:val="000000"/>
        </w:rPr>
        <w:t>8</w:t>
      </w:r>
      <w:r w:rsidRPr="002F4267">
        <w:rPr>
          <w:rFonts w:eastAsia="SimSun"/>
          <w:color w:val="000000"/>
          <w:rtl/>
          <w:lang w:val="es-ES_tradnl"/>
        </w:rPr>
        <w:tab/>
      </w:r>
      <w:r w:rsidRPr="00C507B1">
        <w:rPr>
          <w:rFonts w:eastAsia="SimSun"/>
          <w:color w:val="000000"/>
          <w:lang w:val="de-CH"/>
        </w:rPr>
        <w:t xml:space="preserve">Ahrenkiel Shipmanagement GmbH, c/o Mr. Roland Beyer, </w:t>
      </w:r>
      <w:proofErr w:type="gramStart"/>
      <w:r w:rsidRPr="00C507B1">
        <w:rPr>
          <w:rFonts w:eastAsia="SimSun"/>
          <w:color w:val="000000"/>
          <w:lang w:val="de-CH"/>
        </w:rPr>
        <w:t>An</w:t>
      </w:r>
      <w:proofErr w:type="gramEnd"/>
      <w:r w:rsidRPr="00C507B1">
        <w:rPr>
          <w:rFonts w:eastAsia="SimSun"/>
          <w:color w:val="000000"/>
          <w:lang w:val="de-CH"/>
        </w:rPr>
        <w:t xml:space="preserve"> der Alster 45</w:t>
      </w:r>
      <w:r w:rsidR="000A2511" w:rsidRPr="00C507B1">
        <w:rPr>
          <w:rFonts w:eastAsia="SimSun"/>
          <w:color w:val="000000"/>
          <w:lang w:val="de-CH"/>
        </w:rPr>
        <w:t>,</w:t>
      </w:r>
      <w:r>
        <w:rPr>
          <w:rFonts w:eastAsia="SimSun" w:hint="cs"/>
          <w:color w:val="000000"/>
          <w:rtl/>
          <w:lang w:val="de-CH"/>
        </w:rPr>
        <w:t> </w:t>
      </w:r>
      <w:r>
        <w:rPr>
          <w:rFonts w:eastAsia="SimSun"/>
          <w:color w:val="000000"/>
          <w:rtl/>
          <w:lang w:val="de-CH"/>
        </w:rPr>
        <w:br/>
      </w:r>
      <w:r w:rsidRPr="00C507B1">
        <w:rPr>
          <w:rFonts w:eastAsia="SimSun"/>
          <w:color w:val="000000"/>
          <w:lang w:val="de-CH"/>
        </w:rPr>
        <w:t>D-20099 Hamburg.</w:t>
      </w:r>
      <w:r>
        <w:rPr>
          <w:rFonts w:eastAsia="SimSun" w:hint="cs"/>
          <w:color w:val="000000"/>
          <w:rtl/>
          <w:lang w:val="de-CH"/>
        </w:rPr>
        <w:t> </w:t>
      </w:r>
      <w:r w:rsidRPr="002F4267">
        <w:rPr>
          <w:rFonts w:eastAsia="SimSun"/>
          <w:color w:val="000000"/>
          <w:rtl/>
          <w:lang w:val="es-ES_tradnl"/>
        </w:rPr>
        <w:br/>
      </w:r>
      <w:r w:rsidRPr="002F4267">
        <w:rPr>
          <w:rFonts w:eastAsia="SimSun" w:hint="cs"/>
          <w:color w:val="000000"/>
          <w:spacing w:val="-6"/>
          <w:rtl/>
          <w:lang w:val="es-ES_tradnl"/>
        </w:rPr>
        <w:t>البريد الإلكتروني:</w:t>
      </w:r>
      <w:r>
        <w:rPr>
          <w:rFonts w:eastAsia="SimSun" w:hint="cs"/>
          <w:color w:val="000000"/>
          <w:spacing w:val="-6"/>
          <w:rtl/>
          <w:lang w:val="es-ES_tradnl"/>
        </w:rPr>
        <w:t xml:space="preserve"> </w:t>
      </w:r>
      <w:hyperlink r:id="rId13" w:history="1">
        <w:r w:rsidRPr="00C507B1">
          <w:rPr>
            <w:rStyle w:val="Hyperlink"/>
            <w:rFonts w:eastAsia="SimSun"/>
            <w:spacing w:val="-6"/>
            <w:lang w:val="de-CH"/>
          </w:rPr>
          <w:t>roland.beyer@ahrenkiel.net</w:t>
        </w:r>
      </w:hyperlink>
      <w:r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الهاتف: </w:t>
      </w:r>
      <w:r w:rsidRPr="00C507B1">
        <w:rPr>
          <w:rFonts w:eastAsia="SimSun"/>
          <w:color w:val="000000"/>
          <w:spacing w:val="-6"/>
          <w:lang w:val="de-CH"/>
        </w:rPr>
        <w:t>+49 40 24838274</w:t>
      </w:r>
      <w:r w:rsidRPr="002F4267">
        <w:rPr>
          <w:rFonts w:eastAsia="SimSun" w:hint="cs"/>
          <w:color w:val="000000"/>
          <w:spacing w:val="-6"/>
          <w:rtl/>
          <w:lang w:val="es-ES_tradnl"/>
        </w:rPr>
        <w:t xml:space="preserve">، </w:t>
      </w:r>
      <w:r w:rsidRPr="002F4267">
        <w:rPr>
          <w:rFonts w:eastAsia="SimSun"/>
          <w:color w:val="000000"/>
          <w:rtl/>
        </w:rPr>
        <w:br/>
      </w:r>
      <w:r>
        <w:rPr>
          <w:rFonts w:eastAsia="SimSun" w:hint="cs"/>
          <w:color w:val="000000"/>
          <w:rtl/>
          <w:lang w:val="es-ES_tradnl" w:bidi="ar-EG"/>
        </w:rPr>
        <w:t xml:space="preserve">الفاكس: </w:t>
      </w:r>
      <w:r w:rsidRPr="00C507B1">
        <w:rPr>
          <w:rFonts w:eastAsia="SimSun"/>
          <w:color w:val="000000"/>
          <w:lang w:bidi="ar-EG"/>
        </w:rPr>
        <w:t>+49 40 24838369</w:t>
      </w:r>
    </w:p>
    <w:p w14:paraId="2B2622FD" w14:textId="77777777" w:rsidR="00C507B1" w:rsidRPr="002F4267" w:rsidRDefault="00C507B1" w:rsidP="00C507B1">
      <w:pPr>
        <w:rPr>
          <w:rFonts w:eastAsia="SimSun"/>
          <w:b/>
          <w:bCs/>
          <w:lang w:eastAsia="zh-CN"/>
        </w:rPr>
      </w:pPr>
    </w:p>
    <w:p w14:paraId="71191F18" w14:textId="77777777" w:rsidR="00C507B1" w:rsidRPr="002F4267" w:rsidRDefault="00C507B1" w:rsidP="00C507B1">
      <w:pPr>
        <w:spacing w:before="240"/>
        <w:ind w:left="1559" w:hanging="992"/>
        <w:jc w:val="left"/>
        <w:rPr>
          <w:rFonts w:eastAsia="SimSun"/>
          <w:b/>
          <w:bCs/>
          <w:rtl/>
          <w:lang w:eastAsia="zh-CN" w:bidi="ar-EG"/>
        </w:rPr>
      </w:pPr>
      <w:bookmarkStart w:id="194" w:name="lt_pId432"/>
      <w:r w:rsidRPr="00B766CB">
        <w:rPr>
          <w:rFonts w:eastAsia="SimSun"/>
          <w:b/>
          <w:bCs/>
          <w:lang w:bidi="ar-SY"/>
        </w:rPr>
        <w:t>DP</w:t>
      </w:r>
      <w:bookmarkEnd w:id="194"/>
      <w:r>
        <w:rPr>
          <w:rFonts w:eastAsia="SimSun"/>
          <w:b/>
          <w:bCs/>
          <w:lang w:bidi="ar-SY"/>
        </w:rPr>
        <w:t>13</w:t>
      </w:r>
      <w:r w:rsidRPr="002F4267">
        <w:rPr>
          <w:rFonts w:eastAsia="SimSun"/>
          <w:b/>
          <w:bCs/>
          <w:rtl/>
          <w:lang w:bidi="ar-SY"/>
        </w:rPr>
        <w:tab/>
      </w:r>
      <w:r w:rsidRPr="00C507B1">
        <w:rPr>
          <w:rFonts w:eastAsia="SimSun"/>
          <w:color w:val="000000"/>
          <w:lang w:val="en-GB"/>
        </w:rPr>
        <w:t>T-Systems Media &amp; Broadcast GmbH Darmstadt, Mina-Rees-Str. 6,</w:t>
      </w:r>
      <w:r>
        <w:rPr>
          <w:rFonts w:eastAsia="SimSun" w:hint="cs"/>
          <w:color w:val="000000"/>
          <w:rtl/>
          <w:lang w:val="en-GB"/>
        </w:rPr>
        <w:t> </w:t>
      </w:r>
      <w:r>
        <w:rPr>
          <w:rFonts w:eastAsia="SimSun"/>
          <w:color w:val="000000"/>
          <w:rtl/>
          <w:lang w:val="en-GB"/>
        </w:rPr>
        <w:br/>
      </w:r>
      <w:r w:rsidRPr="00C507B1">
        <w:rPr>
          <w:rFonts w:eastAsia="SimSun"/>
          <w:color w:val="000000"/>
          <w:lang w:val="en-GB"/>
        </w:rPr>
        <w:t>D-64295 Darmstadt, Germany.</w:t>
      </w:r>
      <w:r>
        <w:rPr>
          <w:rFonts w:eastAsia="SimSun" w:hint="cs"/>
          <w:color w:val="000000"/>
          <w:rtl/>
          <w:lang w:val="en-GB"/>
        </w:rPr>
        <w:t> </w:t>
      </w:r>
    </w:p>
    <w:p w14:paraId="6BCADE17" w14:textId="77777777" w:rsidR="00C507B1" w:rsidRPr="002F4267" w:rsidRDefault="00C507B1" w:rsidP="00C507B1">
      <w:pPr>
        <w:rPr>
          <w:rFonts w:eastAsia="SimSun"/>
          <w:rtl/>
          <w:lang w:val="es-ES" w:eastAsia="zh-CN" w:bidi="ar-EG"/>
        </w:rPr>
      </w:pPr>
      <w:r w:rsidRPr="002F4267">
        <w:rPr>
          <w:rFonts w:eastAsia="SimSun"/>
          <w:rtl/>
          <w:lang w:val="es-ES" w:eastAsia="zh-CN" w:bidi="ar-EG"/>
        </w:rPr>
        <w:br w:type="page"/>
      </w:r>
    </w:p>
    <w:p w14:paraId="60B71AA7" w14:textId="77777777" w:rsidR="00C507B1" w:rsidRPr="00FA274D" w:rsidRDefault="00C507B1" w:rsidP="00B95A12">
      <w:pPr>
        <w:pStyle w:val="Heading20"/>
      </w:pPr>
      <w:bookmarkStart w:id="195" w:name="_Toc4596541"/>
      <w:bookmarkStart w:id="196" w:name="P15"/>
      <w:r w:rsidRPr="00FA274D">
        <w:rPr>
          <w:rtl/>
        </w:rPr>
        <w:lastRenderedPageBreak/>
        <w:t xml:space="preserve">قائمة </w:t>
      </w:r>
      <w:proofErr w:type="spellStart"/>
      <w:r w:rsidRPr="00FA274D">
        <w:rPr>
          <w:rtl/>
        </w:rPr>
        <w:t>م‍حطات</w:t>
      </w:r>
      <w:proofErr w:type="spellEnd"/>
      <w:r w:rsidRPr="00FA274D">
        <w:rPr>
          <w:rtl/>
        </w:rPr>
        <w:t xml:space="preserve"> </w:t>
      </w:r>
      <w:proofErr w:type="spellStart"/>
      <w:r w:rsidRPr="00FA274D">
        <w:rPr>
          <w:rtl/>
        </w:rPr>
        <w:t>ال‍مراقبة</w:t>
      </w:r>
      <w:proofErr w:type="spellEnd"/>
      <w:r w:rsidRPr="00FA274D">
        <w:rPr>
          <w:rtl/>
        </w:rPr>
        <w:t xml:space="preserve"> </w:t>
      </w:r>
      <w:proofErr w:type="gramStart"/>
      <w:r w:rsidRPr="00FA274D">
        <w:rPr>
          <w:rtl/>
        </w:rPr>
        <w:t>الدولية</w:t>
      </w:r>
      <w:r w:rsidRPr="00FA274D">
        <w:rPr>
          <w:rtl/>
        </w:rPr>
        <w:br/>
      </w:r>
      <w:r w:rsidRPr="00FA274D">
        <w:rPr>
          <w:rFonts w:hint="cs"/>
          <w:rtl/>
        </w:rPr>
        <w:t>(</w:t>
      </w:r>
      <w:proofErr w:type="gramEnd"/>
      <w:r w:rsidRPr="00FA274D">
        <w:rPr>
          <w:rFonts w:hint="cs"/>
          <w:rtl/>
        </w:rPr>
        <w:t xml:space="preserve">القائمة </w:t>
      </w:r>
      <w:r w:rsidRPr="00FA274D">
        <w:t>VIII</w:t>
      </w:r>
      <w:r w:rsidRPr="00FA274D">
        <w:rPr>
          <w:rFonts w:hint="cs"/>
          <w:rtl/>
        </w:rPr>
        <w:t>)</w:t>
      </w:r>
      <w:r w:rsidRPr="00FA274D">
        <w:rPr>
          <w:rtl/>
        </w:rPr>
        <w:br/>
      </w:r>
      <w:r w:rsidRPr="00FA274D">
        <w:rPr>
          <w:rFonts w:hint="cs"/>
          <w:rtl/>
        </w:rPr>
        <w:t xml:space="preserve">طبعة </w:t>
      </w:r>
      <w:r w:rsidRPr="00FA274D">
        <w:t>2016</w:t>
      </w:r>
      <w:bookmarkEnd w:id="195"/>
    </w:p>
    <w:bookmarkEnd w:id="196"/>
    <w:p w14:paraId="6B867413" w14:textId="77777777" w:rsidR="00C507B1" w:rsidRPr="00FA274D" w:rsidRDefault="00C507B1" w:rsidP="00C507B1">
      <w:pPr>
        <w:spacing w:before="0" w:line="240" w:lineRule="auto"/>
        <w:jc w:val="center"/>
        <w:rPr>
          <w:rFonts w:eastAsia="SimSun"/>
          <w:sz w:val="30"/>
          <w:rtl/>
          <w:lang w:bidi="ar-EG"/>
        </w:rPr>
      </w:pPr>
      <w:r w:rsidRPr="00FA274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5</w:t>
      </w:r>
      <w:r w:rsidRPr="00FA274D">
        <w:rPr>
          <w:rFonts w:eastAsia="SimSun" w:hint="cs"/>
          <w:rtl/>
          <w:lang w:bidi="ar-EG"/>
        </w:rPr>
        <w:t>)</w:t>
      </w:r>
    </w:p>
    <w:p w14:paraId="201FDCF6" w14:textId="77777777" w:rsidR="00C507B1" w:rsidRPr="00FA274D" w:rsidRDefault="00C507B1" w:rsidP="00C507B1">
      <w:pPr>
        <w:spacing w:before="480" w:line="240" w:lineRule="auto"/>
        <w:jc w:val="center"/>
        <w:rPr>
          <w:rFonts w:eastAsia="SimSun"/>
          <w:b/>
          <w:bCs/>
          <w:sz w:val="30"/>
          <w:rtl/>
          <w:lang w:bidi="ar-EG"/>
        </w:rPr>
      </w:pPr>
      <w:r w:rsidRPr="00FA274D">
        <w:rPr>
          <w:rFonts w:eastAsia="SimSun" w:hint="cs"/>
          <w:b/>
          <w:bCs/>
          <w:sz w:val="30"/>
          <w:rtl/>
          <w:lang w:bidi="ar-EG"/>
        </w:rPr>
        <w:t>الجزء الأول</w:t>
      </w:r>
    </w:p>
    <w:p w14:paraId="016C9E1D" w14:textId="77777777" w:rsidR="00C507B1" w:rsidRPr="00FA274D" w:rsidRDefault="00C507B1" w:rsidP="00C507B1">
      <w:pPr>
        <w:spacing w:before="0" w:line="240" w:lineRule="auto"/>
        <w:jc w:val="center"/>
        <w:rPr>
          <w:rFonts w:eastAsia="SimSun"/>
          <w:b/>
          <w:bCs/>
          <w:sz w:val="30"/>
          <w:rtl/>
        </w:rPr>
      </w:pPr>
      <w:r w:rsidRPr="00FA274D">
        <w:rPr>
          <w:rFonts w:eastAsia="SimSun"/>
          <w:b/>
          <w:bCs/>
          <w:color w:val="000000"/>
          <w:rtl/>
        </w:rPr>
        <w:t>محطات في خدمات الاتصالات الراديوية للأرض</w:t>
      </w:r>
    </w:p>
    <w:p w14:paraId="3EFA82B8" w14:textId="77777777" w:rsidR="00C507B1" w:rsidRPr="00FA274D" w:rsidRDefault="00C507B1" w:rsidP="00C507B1">
      <w:pPr>
        <w:spacing w:before="0" w:line="240" w:lineRule="auto"/>
        <w:jc w:val="left"/>
        <w:rPr>
          <w:rFonts w:eastAsia="SimSun"/>
          <w:sz w:val="30"/>
          <w:rtl/>
          <w:lang w:bidi="ar-EG"/>
        </w:rPr>
      </w:pPr>
      <w:r>
        <w:rPr>
          <w:rFonts w:eastAsia="SimSun"/>
          <w:b/>
          <w:bCs/>
        </w:rPr>
        <w:t>ROU</w:t>
      </w:r>
      <w:r w:rsidRPr="00FA274D">
        <w:rPr>
          <w:rFonts w:eastAsia="SimSun"/>
          <w:sz w:val="30"/>
          <w:rtl/>
          <w:lang w:bidi="ar-EG"/>
        </w:rPr>
        <w:tab/>
      </w:r>
      <w:r>
        <w:rPr>
          <w:rFonts w:eastAsia="SimSun" w:hint="cs"/>
          <w:b/>
          <w:bCs/>
          <w:sz w:val="30"/>
          <w:rtl/>
          <w:lang w:bidi="ar-EG"/>
        </w:rPr>
        <w:t>رومانيا</w:t>
      </w:r>
    </w:p>
    <w:p w14:paraId="2B75B1ED" w14:textId="574B6269" w:rsidR="00C507B1" w:rsidRPr="00C507B1" w:rsidRDefault="00C507B1" w:rsidP="00B702D9">
      <w:pPr>
        <w:rPr>
          <w:rFonts w:eastAsia="SimSun"/>
          <w:b/>
          <w:bCs/>
          <w:rtl/>
          <w:lang w:bidi="ar-EG"/>
        </w:rPr>
      </w:pPr>
      <w:r w:rsidRPr="00C507B1">
        <w:rPr>
          <w:rFonts w:eastAsia="SimSun"/>
          <w:b/>
          <w:bCs/>
          <w:rtl/>
          <w:lang w:bidi="ar-EG"/>
        </w:rPr>
        <w:tab/>
      </w:r>
      <w:r w:rsidRPr="00C507B1">
        <w:rPr>
          <w:rFonts w:eastAsia="SimSun"/>
          <w:b/>
          <w:bCs/>
          <w:lang w:bidi="ar-EG"/>
        </w:rPr>
        <w:t>ADD</w:t>
      </w:r>
      <w:r w:rsidRPr="00C507B1">
        <w:rPr>
          <w:rFonts w:eastAsia="SimSun"/>
          <w:b/>
          <w:bCs/>
          <w:rtl/>
          <w:lang w:bidi="ar-EG"/>
        </w:rPr>
        <w:tab/>
      </w:r>
      <w:r w:rsidR="00B702D9">
        <w:rPr>
          <w:rFonts w:eastAsia="SimSun" w:hint="cs"/>
          <w:b/>
          <w:bCs/>
          <w:rtl/>
          <w:lang w:bidi="ar-EG"/>
        </w:rPr>
        <w:t>حسب الترتيب الهجائي</w:t>
      </w:r>
    </w:p>
    <w:p w14:paraId="5D37914F" w14:textId="041F927F" w:rsidR="00C507B1" w:rsidRPr="00C507B1" w:rsidRDefault="00C507B1" w:rsidP="00B702D9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B702D9">
        <w:rPr>
          <w:rFonts w:eastAsia="SimSun" w:hint="cs"/>
          <w:rtl/>
          <w:lang w:bidi="ar-EG"/>
        </w:rPr>
        <w:t>المحطة:</w:t>
      </w:r>
      <w:r>
        <w:rPr>
          <w:rFonts w:eastAsia="SimSun" w:hint="cs"/>
          <w:rtl/>
          <w:lang w:bidi="ar-EG"/>
        </w:rPr>
        <w:t xml:space="preserve"> </w:t>
      </w:r>
      <w:r w:rsidRPr="00C507B1">
        <w:rPr>
          <w:rFonts w:eastAsia="SimSun"/>
          <w:b/>
          <w:bCs/>
          <w:lang w:bidi="ar-EG"/>
        </w:rPr>
        <w:t>SMG Constanta (IMS)</w:t>
      </w:r>
    </w:p>
    <w:p w14:paraId="37CE7717" w14:textId="77777777" w:rsidR="00C507B1" w:rsidRPr="00C507B1" w:rsidRDefault="00FA3D78" w:rsidP="00C507B1">
      <w:pPr>
        <w:rPr>
          <w:rFonts w:eastAsia="SimSun"/>
          <w:u w:val="single"/>
          <w:lang w:bidi="ar-EG"/>
        </w:rPr>
      </w:pPr>
      <w:hyperlink r:id="rId14" w:history="1">
        <w:r w:rsidR="00C507B1" w:rsidRPr="00C507B1">
          <w:rPr>
            <w:rStyle w:val="Hyperlink"/>
            <w:rFonts w:eastAsia="SimSun"/>
            <w:lang w:bidi="ar-EG"/>
          </w:rPr>
          <w:t>https://www.itu.int/online/mms/mars/monitoring/l8_station.sh?lang=en&amp;stationid=520&amp;admid=200</w:t>
        </w:r>
      </w:hyperlink>
    </w:p>
    <w:p w14:paraId="06BB7CB5" w14:textId="6445D81F" w:rsidR="00C507B1" w:rsidRPr="009D0263" w:rsidRDefault="00C507B1" w:rsidP="00315A8D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315A8D">
        <w:rPr>
          <w:rFonts w:eastAsia="SimSun" w:hint="cs"/>
          <w:rtl/>
          <w:lang w:bidi="ar-EG"/>
        </w:rPr>
        <w:t xml:space="preserve">المحطة: </w:t>
      </w:r>
      <w:r w:rsidRPr="00D631FF">
        <w:rPr>
          <w:rFonts w:eastAsia="SimSun"/>
          <w:b/>
          <w:bCs/>
          <w:lang w:val="fr-CH" w:bidi="ar-EG"/>
        </w:rPr>
        <w:t>SMG Craiova (IMS)</w:t>
      </w:r>
    </w:p>
    <w:p w14:paraId="61ABECF1" w14:textId="77777777" w:rsidR="00C507B1" w:rsidRPr="009D0263" w:rsidRDefault="00FA3D78" w:rsidP="00C507B1">
      <w:pPr>
        <w:rPr>
          <w:rFonts w:eastAsia="SimSun"/>
          <w:u w:val="single"/>
          <w:lang w:bidi="ar-EG"/>
        </w:rPr>
      </w:pPr>
      <w:hyperlink r:id="rId15" w:history="1">
        <w:r w:rsidR="00C507B1" w:rsidRPr="009D0263">
          <w:rPr>
            <w:rStyle w:val="Hyperlink"/>
            <w:rFonts w:eastAsia="SimSun"/>
            <w:lang w:bidi="ar-EG"/>
          </w:rPr>
          <w:t>https://www.itu.int/online/mms/mars/monitoring/l8_station.sh?lang=en&amp;stationid=522&amp;admid=200</w:t>
        </w:r>
      </w:hyperlink>
    </w:p>
    <w:p w14:paraId="1BADB471" w14:textId="756E5C71" w:rsidR="00C507B1" w:rsidRPr="009D0263" w:rsidRDefault="00C507B1" w:rsidP="005450D0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5450D0">
        <w:rPr>
          <w:rFonts w:eastAsia="SimSun" w:hint="cs"/>
          <w:rtl/>
          <w:lang w:bidi="ar-EG"/>
        </w:rPr>
        <w:t>المحطة:</w:t>
      </w:r>
      <w:r w:rsidR="009D30B2">
        <w:rPr>
          <w:rFonts w:eastAsia="SimSun" w:hint="cs"/>
          <w:b/>
          <w:bCs/>
          <w:rtl/>
          <w:lang w:val="fr-CH" w:bidi="ar-EG"/>
        </w:rPr>
        <w:t xml:space="preserve"> </w:t>
      </w:r>
      <w:r w:rsidRPr="00D631FF">
        <w:rPr>
          <w:rFonts w:eastAsia="SimSun"/>
          <w:b/>
          <w:bCs/>
          <w:lang w:val="fr-CH" w:bidi="ar-EG"/>
        </w:rPr>
        <w:t>SMG Galati (IMS)</w:t>
      </w:r>
    </w:p>
    <w:p w14:paraId="71F01330" w14:textId="77777777" w:rsidR="00C507B1" w:rsidRPr="00D631FF" w:rsidRDefault="00FA3D78" w:rsidP="00C507B1">
      <w:pPr>
        <w:rPr>
          <w:rFonts w:eastAsia="SimSun"/>
          <w:u w:val="single"/>
          <w:lang w:val="fr-CH" w:bidi="ar-EG"/>
        </w:rPr>
      </w:pPr>
      <w:hyperlink r:id="rId16" w:history="1">
        <w:r w:rsidR="00C507B1" w:rsidRPr="00D631FF">
          <w:rPr>
            <w:rStyle w:val="Hyperlink"/>
            <w:rFonts w:eastAsia="SimSun"/>
            <w:lang w:val="fr-CH" w:bidi="ar-EG"/>
          </w:rPr>
          <w:t>https://www.itu.int/online/mms/mars/monitoring/l8_station.sh?lang=en&amp;stationid=518&amp;admid=200</w:t>
        </w:r>
      </w:hyperlink>
    </w:p>
    <w:p w14:paraId="221D04DC" w14:textId="7DE5DB19" w:rsidR="00C507B1" w:rsidRPr="009D0263" w:rsidRDefault="00C507B1" w:rsidP="00AA231C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AA231C">
        <w:rPr>
          <w:rFonts w:eastAsia="SimSun" w:hint="cs"/>
          <w:rtl/>
          <w:lang w:bidi="ar-EG"/>
        </w:rPr>
        <w:t>المحطة:</w:t>
      </w:r>
      <w:r w:rsidR="00AA231C">
        <w:rPr>
          <w:rFonts w:eastAsia="SimSun" w:hint="cs"/>
          <w:b/>
          <w:bCs/>
          <w:rtl/>
          <w:lang w:val="en-GB" w:bidi="ar-EG"/>
        </w:rPr>
        <w:t xml:space="preserve"> </w:t>
      </w:r>
      <w:r w:rsidRPr="00C507B1">
        <w:rPr>
          <w:rFonts w:eastAsia="SimSun"/>
          <w:b/>
          <w:bCs/>
          <w:lang w:val="en-GB" w:bidi="ar-EG"/>
        </w:rPr>
        <w:t xml:space="preserve">SMG </w:t>
      </w:r>
      <w:proofErr w:type="spellStart"/>
      <w:r w:rsidRPr="00C507B1">
        <w:rPr>
          <w:rFonts w:eastAsia="SimSun"/>
          <w:b/>
          <w:bCs/>
          <w:lang w:val="en-GB" w:bidi="ar-EG"/>
        </w:rPr>
        <w:t>Ghencea</w:t>
      </w:r>
      <w:proofErr w:type="spellEnd"/>
      <w:r w:rsidRPr="00C507B1">
        <w:rPr>
          <w:rFonts w:eastAsia="SimSun"/>
          <w:b/>
          <w:bCs/>
          <w:lang w:val="en-GB" w:bidi="ar-EG"/>
        </w:rPr>
        <w:t xml:space="preserve"> (IMS)</w:t>
      </w:r>
    </w:p>
    <w:p w14:paraId="4E503F77" w14:textId="77777777" w:rsidR="00C507B1" w:rsidRPr="00C507B1" w:rsidRDefault="00FA3D78" w:rsidP="00C507B1">
      <w:pPr>
        <w:rPr>
          <w:rFonts w:eastAsia="SimSun"/>
          <w:u w:val="single"/>
          <w:lang w:val="en-GB" w:bidi="ar-EG"/>
        </w:rPr>
      </w:pPr>
      <w:hyperlink r:id="rId17" w:history="1">
        <w:r w:rsidR="00C507B1" w:rsidRPr="00C507B1">
          <w:rPr>
            <w:rStyle w:val="Hyperlink"/>
            <w:rFonts w:eastAsia="SimSun"/>
            <w:lang w:val="en-GB" w:bidi="ar-EG"/>
          </w:rPr>
          <w:t>https://www.itu.int/online/mms/mars/monitoring/l8_station.sh?lang=en&amp;stationid=521&amp;admid=200</w:t>
        </w:r>
      </w:hyperlink>
    </w:p>
    <w:p w14:paraId="779FA65F" w14:textId="453269C8" w:rsidR="00C507B1" w:rsidRPr="009D0263" w:rsidRDefault="00C507B1" w:rsidP="00AA231C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AA231C">
        <w:rPr>
          <w:rFonts w:eastAsia="SimSun" w:hint="cs"/>
          <w:rtl/>
          <w:lang w:bidi="ar-EG"/>
        </w:rPr>
        <w:t>المحطة:</w:t>
      </w:r>
      <w:r w:rsidR="00AA231C">
        <w:rPr>
          <w:rFonts w:eastAsia="SimSun" w:hint="cs"/>
          <w:b/>
          <w:bCs/>
          <w:rtl/>
          <w:lang w:val="en-GB" w:bidi="ar-EG"/>
        </w:rPr>
        <w:t xml:space="preserve"> </w:t>
      </w:r>
      <w:r w:rsidRPr="00C507B1">
        <w:rPr>
          <w:rFonts w:eastAsia="SimSun"/>
          <w:b/>
          <w:bCs/>
          <w:lang w:val="en-GB" w:bidi="ar-EG"/>
        </w:rPr>
        <w:t>SMG Oradea (IMS)</w:t>
      </w:r>
    </w:p>
    <w:p w14:paraId="42BE8B2A" w14:textId="77777777" w:rsidR="00C507B1" w:rsidRPr="00C507B1" w:rsidRDefault="00FA3D78" w:rsidP="00C507B1">
      <w:pPr>
        <w:rPr>
          <w:rFonts w:eastAsia="SimSun"/>
          <w:u w:val="single"/>
          <w:lang w:val="en-GB" w:bidi="ar-EG"/>
        </w:rPr>
      </w:pPr>
      <w:hyperlink r:id="rId18" w:history="1">
        <w:r w:rsidR="00C507B1" w:rsidRPr="00C507B1">
          <w:rPr>
            <w:rStyle w:val="Hyperlink"/>
            <w:rFonts w:eastAsia="SimSun"/>
            <w:lang w:val="en-GB" w:bidi="ar-EG"/>
          </w:rPr>
          <w:t>https://www.itu.int/online/mms/mars/monitoring/l8_station.sh?lang=en&amp;stationid=524&amp;admid=200</w:t>
        </w:r>
      </w:hyperlink>
    </w:p>
    <w:p w14:paraId="22ED9F74" w14:textId="0A9BB8AD" w:rsidR="00C507B1" w:rsidRPr="009D0263" w:rsidRDefault="00C507B1" w:rsidP="00AA231C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AA231C">
        <w:rPr>
          <w:rFonts w:eastAsia="SimSun" w:hint="cs"/>
          <w:rtl/>
          <w:lang w:bidi="ar-EG"/>
        </w:rPr>
        <w:t>المحطة:</w:t>
      </w:r>
      <w:r w:rsidR="00AA231C">
        <w:rPr>
          <w:rFonts w:eastAsia="SimSun" w:hint="cs"/>
          <w:b/>
          <w:bCs/>
          <w:rtl/>
          <w:lang w:val="en-GB" w:bidi="ar-EG"/>
        </w:rPr>
        <w:t xml:space="preserve"> </w:t>
      </w:r>
      <w:r w:rsidRPr="00C507B1">
        <w:rPr>
          <w:rFonts w:eastAsia="SimSun"/>
          <w:b/>
          <w:bCs/>
          <w:lang w:val="en-GB" w:bidi="ar-EG"/>
        </w:rPr>
        <w:t xml:space="preserve">SMG </w:t>
      </w:r>
      <w:proofErr w:type="spellStart"/>
      <w:r w:rsidRPr="00C507B1">
        <w:rPr>
          <w:rFonts w:eastAsia="SimSun"/>
          <w:b/>
          <w:bCs/>
          <w:lang w:val="en-GB" w:bidi="ar-EG"/>
        </w:rPr>
        <w:t>Satu</w:t>
      </w:r>
      <w:proofErr w:type="spellEnd"/>
      <w:r w:rsidRPr="00C507B1">
        <w:rPr>
          <w:rFonts w:eastAsia="SimSun"/>
          <w:b/>
          <w:bCs/>
          <w:lang w:val="en-GB" w:bidi="ar-EG"/>
        </w:rPr>
        <w:t xml:space="preserve"> Mare (IMS)</w:t>
      </w:r>
    </w:p>
    <w:p w14:paraId="110AECC6" w14:textId="77777777" w:rsidR="00C507B1" w:rsidRPr="00C507B1" w:rsidRDefault="00FA3D78" w:rsidP="00C507B1">
      <w:pPr>
        <w:rPr>
          <w:rFonts w:eastAsia="SimSun"/>
          <w:u w:val="single"/>
          <w:lang w:val="en-GB" w:bidi="ar-EG"/>
        </w:rPr>
      </w:pPr>
      <w:hyperlink r:id="rId19" w:history="1">
        <w:r w:rsidR="00C507B1" w:rsidRPr="00C507B1">
          <w:rPr>
            <w:rStyle w:val="Hyperlink"/>
            <w:rFonts w:eastAsia="SimSun"/>
            <w:lang w:val="en-GB" w:bidi="ar-EG"/>
          </w:rPr>
          <w:t>https://www.itu.int/online/mms/mars/monitoring/l8_station.sh?lang=en&amp;stationid=525&amp;admid=200</w:t>
        </w:r>
      </w:hyperlink>
    </w:p>
    <w:p w14:paraId="6B2A3448" w14:textId="5FAED661" w:rsidR="00C507B1" w:rsidRPr="009D0263" w:rsidRDefault="00C507B1" w:rsidP="00AA231C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AA231C">
        <w:rPr>
          <w:rFonts w:eastAsia="SimSun" w:hint="cs"/>
          <w:rtl/>
          <w:lang w:bidi="ar-EG"/>
        </w:rPr>
        <w:t>المحطة:</w:t>
      </w:r>
      <w:r w:rsidR="00AA231C">
        <w:rPr>
          <w:rFonts w:eastAsia="SimSun" w:hint="cs"/>
          <w:b/>
          <w:bCs/>
          <w:rtl/>
          <w:lang w:val="en-GB" w:bidi="ar-EG"/>
        </w:rPr>
        <w:t xml:space="preserve"> </w:t>
      </w:r>
      <w:r w:rsidRPr="00C507B1">
        <w:rPr>
          <w:rFonts w:eastAsia="SimSun"/>
          <w:b/>
          <w:bCs/>
          <w:lang w:val="en-GB" w:bidi="ar-EG"/>
        </w:rPr>
        <w:t xml:space="preserve">SMG </w:t>
      </w:r>
      <w:proofErr w:type="spellStart"/>
      <w:r w:rsidRPr="00C507B1">
        <w:rPr>
          <w:rFonts w:eastAsia="SimSun"/>
          <w:b/>
          <w:bCs/>
          <w:lang w:val="en-GB" w:bidi="ar-EG"/>
        </w:rPr>
        <w:t>Suceava</w:t>
      </w:r>
      <w:proofErr w:type="spellEnd"/>
      <w:r w:rsidRPr="00C507B1">
        <w:rPr>
          <w:rFonts w:eastAsia="SimSun"/>
          <w:b/>
          <w:bCs/>
          <w:lang w:val="en-GB" w:bidi="ar-EG"/>
        </w:rPr>
        <w:t xml:space="preserve"> (IMS)</w:t>
      </w:r>
    </w:p>
    <w:p w14:paraId="4D248B84" w14:textId="77777777" w:rsidR="00C507B1" w:rsidRPr="00C507B1" w:rsidRDefault="00FA3D78" w:rsidP="00C507B1">
      <w:pPr>
        <w:rPr>
          <w:rFonts w:eastAsia="SimSun"/>
          <w:u w:val="single"/>
          <w:lang w:val="en-GB" w:bidi="ar-EG"/>
        </w:rPr>
      </w:pPr>
      <w:hyperlink r:id="rId20" w:history="1">
        <w:r w:rsidR="00C507B1" w:rsidRPr="00C507B1">
          <w:rPr>
            <w:rStyle w:val="Hyperlink"/>
            <w:rFonts w:eastAsia="SimSun"/>
            <w:lang w:val="en-GB" w:bidi="ar-EG"/>
          </w:rPr>
          <w:t>https://www.itu.int/online/mms/mars/monitoring/l8_station.sh?lang=en&amp;stationid=517&amp;admid=200</w:t>
        </w:r>
      </w:hyperlink>
    </w:p>
    <w:p w14:paraId="0E092D62" w14:textId="0F3E6B43" w:rsidR="00C507B1" w:rsidRPr="009D0263" w:rsidRDefault="00C507B1" w:rsidP="00AA231C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AA231C">
        <w:rPr>
          <w:rFonts w:eastAsia="SimSun" w:hint="cs"/>
          <w:rtl/>
          <w:lang w:bidi="ar-EG"/>
        </w:rPr>
        <w:t>المحطة:</w:t>
      </w:r>
      <w:r w:rsidR="00AA231C">
        <w:rPr>
          <w:rFonts w:eastAsia="SimSun" w:hint="cs"/>
          <w:b/>
          <w:bCs/>
          <w:rtl/>
          <w:lang w:val="en-GB" w:bidi="ar-EG"/>
        </w:rPr>
        <w:t xml:space="preserve"> </w:t>
      </w:r>
      <w:r w:rsidRPr="00C507B1">
        <w:rPr>
          <w:rFonts w:eastAsia="SimSun"/>
          <w:b/>
          <w:bCs/>
          <w:lang w:val="en-GB" w:bidi="ar-EG"/>
        </w:rPr>
        <w:t>SMG Timisoara (IMS)</w:t>
      </w:r>
    </w:p>
    <w:p w14:paraId="111EC7B2" w14:textId="77777777" w:rsidR="00C507B1" w:rsidRPr="00C507B1" w:rsidRDefault="00FA3D78" w:rsidP="00C507B1">
      <w:pPr>
        <w:rPr>
          <w:rFonts w:eastAsia="SimSun"/>
          <w:u w:val="single"/>
          <w:lang w:val="en-GB" w:bidi="ar-EG"/>
        </w:rPr>
      </w:pPr>
      <w:hyperlink r:id="rId21" w:history="1">
        <w:r w:rsidR="00C507B1" w:rsidRPr="00C507B1">
          <w:rPr>
            <w:rStyle w:val="Hyperlink"/>
            <w:rFonts w:eastAsia="SimSun"/>
            <w:lang w:val="en-GB" w:bidi="ar-EG"/>
          </w:rPr>
          <w:t>https://www.itu.int/online/mms/mars/monitoring/l8_station.sh?lang=en&amp;stationid=523&amp;admid=200</w:t>
        </w:r>
      </w:hyperlink>
    </w:p>
    <w:p w14:paraId="64DFA8E4" w14:textId="5179F54A" w:rsidR="00C507B1" w:rsidRPr="009D0263" w:rsidRDefault="00C507B1" w:rsidP="00AA231C">
      <w:pPr>
        <w:rPr>
          <w:rFonts w:eastAsia="SimSun"/>
          <w:b/>
          <w:rtl/>
          <w:lang w:bidi="ar-EG"/>
        </w:rPr>
      </w:pPr>
      <w:r>
        <w:rPr>
          <w:rFonts w:eastAsia="SimSun"/>
          <w:rtl/>
          <w:lang w:bidi="ar-EG"/>
        </w:rPr>
        <w:tab/>
      </w:r>
      <w:r>
        <w:rPr>
          <w:rFonts w:eastAsia="SimSun"/>
          <w:rtl/>
          <w:lang w:bidi="ar-EG"/>
        </w:rPr>
        <w:tab/>
      </w:r>
      <w:r w:rsidR="00AA231C">
        <w:rPr>
          <w:rFonts w:eastAsia="SimSun" w:hint="cs"/>
          <w:rtl/>
          <w:lang w:bidi="ar-EG"/>
        </w:rPr>
        <w:t>المحطة:</w:t>
      </w:r>
      <w:r w:rsidR="00AA231C">
        <w:rPr>
          <w:rFonts w:eastAsia="SimSun" w:hint="cs"/>
          <w:b/>
          <w:bCs/>
          <w:rtl/>
          <w:lang w:val="en-GB" w:bidi="ar-EG"/>
        </w:rPr>
        <w:t xml:space="preserve"> </w:t>
      </w:r>
      <w:r w:rsidRPr="00C507B1">
        <w:rPr>
          <w:rFonts w:eastAsia="SimSun"/>
          <w:b/>
          <w:bCs/>
          <w:lang w:val="en-GB" w:bidi="ar-EG"/>
        </w:rPr>
        <w:t xml:space="preserve">SMG </w:t>
      </w:r>
      <w:proofErr w:type="spellStart"/>
      <w:r w:rsidRPr="00C507B1">
        <w:rPr>
          <w:rFonts w:eastAsia="SimSun"/>
          <w:b/>
          <w:bCs/>
          <w:lang w:val="en-GB" w:bidi="ar-EG"/>
        </w:rPr>
        <w:t>Tulcea</w:t>
      </w:r>
      <w:proofErr w:type="spellEnd"/>
      <w:r w:rsidRPr="00C507B1">
        <w:rPr>
          <w:rFonts w:eastAsia="SimSun"/>
          <w:b/>
          <w:bCs/>
          <w:lang w:val="en-GB" w:bidi="ar-EG"/>
        </w:rPr>
        <w:t xml:space="preserve"> (IMS)</w:t>
      </w:r>
    </w:p>
    <w:p w14:paraId="735F19A0" w14:textId="77777777" w:rsidR="00C507B1" w:rsidRPr="00C507B1" w:rsidRDefault="00FA3D78" w:rsidP="00C507B1">
      <w:pPr>
        <w:rPr>
          <w:rFonts w:eastAsia="SimSun"/>
          <w:u w:val="single"/>
          <w:lang w:val="en-GB" w:bidi="ar-EG"/>
        </w:rPr>
      </w:pPr>
      <w:hyperlink r:id="rId22" w:history="1">
        <w:r w:rsidR="00C507B1" w:rsidRPr="00C507B1">
          <w:rPr>
            <w:rStyle w:val="Hyperlink"/>
            <w:rFonts w:eastAsia="SimSun"/>
            <w:lang w:val="en-GB" w:bidi="ar-EG"/>
          </w:rPr>
          <w:t>https://www.itu.int/online/mms/mars/monitoring/l8_station.sh?lang=en&amp;stationid=519&amp;admid=200</w:t>
        </w:r>
      </w:hyperlink>
    </w:p>
    <w:p w14:paraId="2267176C" w14:textId="77777777" w:rsidR="00C507B1" w:rsidRDefault="00C507B1" w:rsidP="00C507B1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67FA4D4B" w14:textId="77777777" w:rsidR="00261F56" w:rsidRPr="005B4FA0" w:rsidRDefault="00261F56" w:rsidP="00695506">
      <w:pPr>
        <w:pStyle w:val="Heading20"/>
        <w:rPr>
          <w:b w:val="0"/>
          <w:rtl/>
        </w:rPr>
      </w:pPr>
      <w:bookmarkStart w:id="197" w:name="_Toc527554085"/>
      <w:bookmarkStart w:id="198" w:name="_Toc530491491"/>
      <w:bookmarkStart w:id="199" w:name="_Toc1726093"/>
      <w:bookmarkStart w:id="200" w:name="_Toc4596186"/>
      <w:bookmarkStart w:id="201" w:name="_Toc4596542"/>
      <w:bookmarkEnd w:id="155"/>
      <w:bookmarkEnd w:id="156"/>
      <w:bookmarkEnd w:id="157"/>
      <w:r w:rsidRPr="005B4FA0">
        <w:rPr>
          <w:rFonts w:hint="cs"/>
          <w:rtl/>
        </w:rPr>
        <w:lastRenderedPageBreak/>
        <w:t xml:space="preserve">قائمة بأرقام تعرّف جهة الإصدار لبطاقة رسوم الاتصالات </w:t>
      </w:r>
      <w:proofErr w:type="gramStart"/>
      <w:r w:rsidRPr="005B4FA0">
        <w:rPr>
          <w:rFonts w:hint="cs"/>
          <w:rtl/>
        </w:rPr>
        <w:t>الدولية</w:t>
      </w:r>
      <w:r w:rsidRPr="005B4FA0">
        <w:rPr>
          <w:rtl/>
        </w:rPr>
        <w:br/>
      </w:r>
      <w:r w:rsidRPr="005B4FA0">
        <w:rPr>
          <w:rFonts w:hint="cs"/>
          <w:rtl/>
        </w:rPr>
        <w:t>(</w:t>
      </w:r>
      <w:proofErr w:type="gramEnd"/>
      <w:r w:rsidRPr="005B4FA0">
        <w:rPr>
          <w:rFonts w:hint="cs"/>
          <w:rtl/>
        </w:rPr>
        <w:t xml:space="preserve">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197"/>
      <w:bookmarkEnd w:id="198"/>
      <w:bookmarkEnd w:id="199"/>
      <w:bookmarkEnd w:id="200"/>
      <w:bookmarkEnd w:id="201"/>
    </w:p>
    <w:p w14:paraId="087425E5" w14:textId="77777777" w:rsidR="00DE6AA4" w:rsidRPr="005B4FA0" w:rsidRDefault="00CB34A7" w:rsidP="00CC3B12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="00DE6AA4"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FF649E">
        <w:rPr>
          <w:rFonts w:eastAsia="SimSun"/>
          <w:lang w:bidi="ar-EG"/>
        </w:rPr>
        <w:t>1161</w:t>
      </w:r>
      <w:r w:rsidR="00DE6AA4" w:rsidRPr="005B4FA0">
        <w:rPr>
          <w:rFonts w:eastAsia="SimSun" w:hint="cs"/>
          <w:rtl/>
          <w:lang w:bidi="ar-EG"/>
        </w:rPr>
        <w:t xml:space="preserve"> </w:t>
      </w:r>
      <w:proofErr w:type="gramStart"/>
      <w:r w:rsidR="00DE6AA4" w:rsidRPr="005B4FA0">
        <w:rPr>
          <w:rFonts w:eastAsia="SimSun" w:hint="cs"/>
          <w:rtl/>
          <w:lang w:bidi="ar-EG"/>
        </w:rPr>
        <w:t xml:space="preserve">- </w:t>
      </w:r>
      <w:r w:rsidR="00DE6AA4">
        <w:rPr>
          <w:rFonts w:eastAsia="SimSun"/>
          <w:lang w:bidi="ar-EG"/>
        </w:rPr>
        <w:t>201</w:t>
      </w:r>
      <w:r w:rsidR="00FF649E">
        <w:rPr>
          <w:rFonts w:eastAsia="SimSun"/>
          <w:lang w:bidi="ar-EG"/>
        </w:rPr>
        <w:t>8</w:t>
      </w:r>
      <w:r w:rsidR="00DE6AA4" w:rsidRPr="005B4FA0">
        <w:rPr>
          <w:rFonts w:eastAsia="SimSun"/>
          <w:lang w:bidi="ar-EG"/>
        </w:rPr>
        <w:t>.XI</w:t>
      </w:r>
      <w:r w:rsidR="00FF649E">
        <w:rPr>
          <w:rFonts w:eastAsia="SimSun"/>
          <w:lang w:bidi="ar-EG"/>
        </w:rPr>
        <w:t>I</w:t>
      </w:r>
      <w:r w:rsidR="00DE6AA4" w:rsidRPr="005B4FA0">
        <w:rPr>
          <w:rFonts w:eastAsia="SimSun"/>
          <w:lang w:bidi="ar-EG"/>
        </w:rPr>
        <w:t>.1</w:t>
      </w:r>
      <w:proofErr w:type="gramEnd"/>
      <w:r w:rsidR="00DE6AA4" w:rsidRPr="005B4FA0">
        <w:rPr>
          <w:rFonts w:eastAsia="SimSun" w:hint="cs"/>
          <w:rtl/>
          <w:lang w:bidi="ar-EG"/>
        </w:rPr>
        <w:t>)</w:t>
      </w:r>
      <w:r w:rsidR="00DE6AA4" w:rsidRPr="005B4FA0">
        <w:rPr>
          <w:rFonts w:eastAsia="SimSun"/>
          <w:rtl/>
          <w:lang w:bidi="ar-EG"/>
        </w:rPr>
        <w:br/>
      </w:r>
      <w:r w:rsidR="00DE6AA4" w:rsidRPr="005B4FA0">
        <w:rPr>
          <w:rFonts w:eastAsia="SimSun" w:hint="cs"/>
          <w:rtl/>
          <w:lang w:bidi="ar-EG"/>
        </w:rPr>
        <w:t xml:space="preserve">(التعديل رقم </w:t>
      </w:r>
      <w:r w:rsidR="00C92233">
        <w:rPr>
          <w:rFonts w:eastAsia="SimSun"/>
          <w:lang w:bidi="ar-EG"/>
        </w:rPr>
        <w:t>6</w:t>
      </w:r>
      <w:r w:rsidR="00DE6AA4" w:rsidRPr="005B4FA0">
        <w:rPr>
          <w:rFonts w:eastAsia="SimSun" w:hint="cs"/>
          <w:rtl/>
          <w:lang w:bidi="ar-EG"/>
        </w:rPr>
        <w:t>)</w:t>
      </w:r>
    </w:p>
    <w:p w14:paraId="6ADE6807" w14:textId="77777777" w:rsidR="00FF649E" w:rsidRPr="00927941" w:rsidRDefault="00C92233" w:rsidP="00C92233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  <w:lang w:val="en-GB"/>
        </w:rPr>
      </w:pPr>
      <w:r w:rsidRPr="00C92233">
        <w:rPr>
          <w:rFonts w:eastAsia="SimSun"/>
          <w:b/>
          <w:bCs/>
          <w:rtl/>
        </w:rPr>
        <w:t>أنغويلا</w:t>
      </w:r>
      <w:r w:rsidR="00DE6AA4" w:rsidRPr="005B4FA0">
        <w:rPr>
          <w:rFonts w:eastAsia="SimSun" w:hint="cs"/>
          <w:b/>
          <w:bCs/>
          <w:rtl/>
          <w:lang w:bidi="ar-EG"/>
        </w:rPr>
        <w:tab/>
      </w:r>
      <w:bookmarkStart w:id="202" w:name="lt_pId451"/>
      <w:r w:rsidR="00CC3B12" w:rsidRPr="00CC3B12">
        <w:rPr>
          <w:rFonts w:eastAsia="SimSun"/>
          <w:b/>
          <w:bCs/>
          <w:lang w:bidi="ar-EG"/>
        </w:rPr>
        <w:t>LIR</w:t>
      </w:r>
      <w:bookmarkEnd w:id="202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208"/>
        <w:gridCol w:w="1274"/>
        <w:gridCol w:w="4253"/>
      </w:tblGrid>
      <w:tr w:rsidR="00C92233" w:rsidRPr="00C92233" w14:paraId="0685513C" w14:textId="77777777" w:rsidTr="00C92233">
        <w:trPr>
          <w:cantSplit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A54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E709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B1C" w14:textId="77777777" w:rsidR="00C92233" w:rsidRPr="00C92233" w:rsidRDefault="00C92233" w:rsidP="00C92233">
            <w:pPr>
              <w:spacing w:before="60" w:after="6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F04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C92233" w:rsidRPr="00C92233" w14:paraId="1069D135" w14:textId="77777777" w:rsidTr="00C92233">
        <w:trPr>
          <w:cantSplit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A09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  <w:lang w:bidi="ar-EG"/>
              </w:rPr>
            </w:pPr>
            <w:r w:rsidRPr="00C92233">
              <w:rPr>
                <w:rFonts w:asciiTheme="minorHAnsi" w:hAnsiTheme="minorHAnsi" w:hint="cs"/>
                <w:sz w:val="20"/>
                <w:szCs w:val="26"/>
                <w:rtl/>
                <w:lang w:bidi="ar-EG"/>
              </w:rPr>
              <w:t>أنغويلا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80CD" w14:textId="77777777" w:rsidR="00C92233" w:rsidRPr="00C92233" w:rsidRDefault="00C92233" w:rsidP="00C92233">
            <w:pPr>
              <w:spacing w:before="60" w:after="60" w:line="260" w:lineRule="exact"/>
              <w:jc w:val="left"/>
              <w:rPr>
                <w:rFonts w:asciiTheme="minorHAnsi" w:hAnsiTheme="minorHAnsi"/>
                <w:b/>
                <w:bCs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b/>
                <w:bCs/>
                <w:sz w:val="20"/>
                <w:szCs w:val="26"/>
                <w:lang w:val="en-GB"/>
              </w:rPr>
              <w:t>Cable and Wireless (Anguilla) Ltd.</w:t>
            </w:r>
          </w:p>
          <w:p w14:paraId="6B08F0AB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PO Box 77</w:t>
            </w:r>
          </w:p>
          <w:p w14:paraId="5105B2CD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eastAsia="Gulim" w:hAnsiTheme="minorHAnsi" w:cs="Gulim"/>
                <w:color w:val="000000"/>
                <w:sz w:val="20"/>
                <w:szCs w:val="26"/>
                <w:lang w:eastAsia="ko-KR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THE VALLEY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4DA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b/>
                <w:bCs/>
                <w:sz w:val="20"/>
                <w:szCs w:val="26"/>
              </w:rPr>
            </w:pPr>
            <w:r w:rsidRPr="00C92233">
              <w:rPr>
                <w:rFonts w:asciiTheme="minorHAnsi" w:hAnsiTheme="minorHAnsi"/>
                <w:b/>
                <w:bCs/>
                <w:sz w:val="20"/>
                <w:szCs w:val="26"/>
              </w:rPr>
              <w:t>89 1 010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BFF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Lawrence Stott</w:t>
            </w:r>
          </w:p>
          <w:p w14:paraId="69471F38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PO Box 77</w:t>
            </w:r>
          </w:p>
          <w:p w14:paraId="6885A047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THE VALLEY</w:t>
            </w:r>
          </w:p>
          <w:p w14:paraId="6962A413" w14:textId="77777777" w:rsidR="00C92233" w:rsidRPr="00C92233" w:rsidRDefault="00C92233" w:rsidP="00C92233">
            <w:pPr>
              <w:tabs>
                <w:tab w:val="left" w:pos="1168"/>
              </w:tabs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proofErr w:type="gramStart"/>
            <w:r w:rsidRPr="00C92233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الهاتف:</w:t>
            </w: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ab/>
            </w:r>
            <w:proofErr w:type="gramEnd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+1 264 497 3100</w:t>
            </w:r>
          </w:p>
          <w:p w14:paraId="083D5668" w14:textId="77777777" w:rsidR="00C92233" w:rsidRPr="00C92233" w:rsidRDefault="00C92233" w:rsidP="00C92233">
            <w:pPr>
              <w:tabs>
                <w:tab w:val="left" w:pos="1168"/>
              </w:tabs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proofErr w:type="gramStart"/>
            <w:r w:rsidRPr="00C92233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الفاكس:</w:t>
            </w: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ab/>
            </w:r>
            <w:proofErr w:type="gramEnd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+1 264 497 2501</w:t>
            </w:r>
          </w:p>
          <w:p w14:paraId="34287DAB" w14:textId="77777777" w:rsidR="00C92233" w:rsidRPr="00C92233" w:rsidRDefault="00C92233" w:rsidP="00C92233">
            <w:pPr>
              <w:widowControl w:val="0"/>
              <w:tabs>
                <w:tab w:val="left" w:pos="1168"/>
              </w:tabs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 xml:space="preserve">البريد </w:t>
            </w:r>
            <w:proofErr w:type="gramStart"/>
            <w:r w:rsidRPr="00C92233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الإلكتروني:</w:t>
            </w: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ab/>
            </w:r>
            <w:proofErr w:type="gramEnd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lawrence.stott@cwc.com</w:t>
            </w:r>
          </w:p>
        </w:tc>
      </w:tr>
    </w:tbl>
    <w:p w14:paraId="468B87B0" w14:textId="77777777" w:rsidR="00C92233" w:rsidRPr="00927941" w:rsidRDefault="00C92233" w:rsidP="00C92233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  <w:lang w:val="en-GB"/>
        </w:rPr>
      </w:pPr>
      <w:r>
        <w:rPr>
          <w:rFonts w:eastAsia="SimSun" w:hint="cs"/>
          <w:b/>
          <w:bCs/>
          <w:rtl/>
        </w:rPr>
        <w:t>تونغا</w:t>
      </w:r>
      <w:r w:rsidRPr="005B4FA0">
        <w:rPr>
          <w:rFonts w:eastAsia="SimSun" w:hint="cs"/>
          <w:b/>
          <w:bCs/>
          <w:rtl/>
          <w:lang w:bidi="ar-EG"/>
        </w:rPr>
        <w:tab/>
      </w:r>
      <w:r w:rsidRPr="00CC3B12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2282"/>
        <w:gridCol w:w="1198"/>
        <w:gridCol w:w="4253"/>
      </w:tblGrid>
      <w:tr w:rsidR="00C92233" w:rsidRPr="00C92233" w14:paraId="3C73776D" w14:textId="77777777" w:rsidTr="00C92233">
        <w:trPr>
          <w:cantSplit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5EF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A59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128" w14:textId="77777777" w:rsidR="00C92233" w:rsidRPr="00C92233" w:rsidRDefault="00C92233" w:rsidP="00C92233">
            <w:pPr>
              <w:spacing w:before="60" w:after="6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9DF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C92233" w:rsidRPr="00C92233" w14:paraId="12D3D5D3" w14:textId="77777777" w:rsidTr="00C92233">
        <w:trPr>
          <w:cantSplit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8E8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rtl/>
                <w:lang w:bidi="ar-EG"/>
              </w:rPr>
            </w:pPr>
            <w:r w:rsidRPr="00C92233">
              <w:rPr>
                <w:rFonts w:asciiTheme="minorHAnsi" w:hAnsiTheme="minorHAnsi" w:hint="cs"/>
                <w:sz w:val="20"/>
                <w:szCs w:val="26"/>
                <w:rtl/>
                <w:lang w:bidi="ar-EG"/>
              </w:rPr>
              <w:t>تونغا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A9F" w14:textId="77777777" w:rsidR="00C92233" w:rsidRPr="00C92233" w:rsidRDefault="00C92233" w:rsidP="00C92233">
            <w:pPr>
              <w:spacing w:before="60" w:after="60" w:line="260" w:lineRule="exact"/>
              <w:jc w:val="left"/>
              <w:rPr>
                <w:rFonts w:asciiTheme="minorHAnsi" w:eastAsia="Gulim" w:hAnsiTheme="minorHAnsi" w:cs="Gulim"/>
                <w:color w:val="000000"/>
                <w:sz w:val="20"/>
                <w:szCs w:val="26"/>
                <w:lang w:eastAsia="ko-KR"/>
              </w:rPr>
            </w:pPr>
            <w:r w:rsidRPr="00C92233">
              <w:rPr>
                <w:rFonts w:asciiTheme="minorHAnsi" w:eastAsia="SimSun" w:hAnsiTheme="minorHAnsi"/>
                <w:b/>
                <w:bCs/>
                <w:color w:val="000000"/>
                <w:sz w:val="20"/>
                <w:szCs w:val="26"/>
                <w:lang w:val="en-GB" w:eastAsia="zh-CN"/>
              </w:rPr>
              <w:t>Tonga Communications Corporation Ltd. (TCC)</w:t>
            </w:r>
            <w:r w:rsidRPr="00C92233">
              <w:rPr>
                <w:rFonts w:asciiTheme="minorHAnsi" w:eastAsia="SimSun" w:hAnsiTheme="minorHAnsi"/>
                <w:color w:val="000000"/>
                <w:sz w:val="20"/>
                <w:szCs w:val="26"/>
                <w:lang w:val="en-GB" w:eastAsia="zh-CN"/>
              </w:rPr>
              <w:br/>
              <w:t>Private Bag 4</w:t>
            </w:r>
            <w:r w:rsidRPr="00C92233">
              <w:rPr>
                <w:rFonts w:asciiTheme="minorHAnsi" w:eastAsia="SimSun" w:hAnsiTheme="minorHAnsi"/>
                <w:color w:val="000000"/>
                <w:sz w:val="20"/>
                <w:szCs w:val="26"/>
                <w:lang w:val="en-GB" w:eastAsia="zh-CN"/>
              </w:rPr>
              <w:br/>
              <w:t>NUKU'ALOFA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0465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b/>
                <w:bCs/>
                <w:sz w:val="20"/>
                <w:szCs w:val="26"/>
              </w:rPr>
            </w:pPr>
            <w:r w:rsidRPr="00C92233">
              <w:rPr>
                <w:rFonts w:asciiTheme="minorHAnsi" w:hAnsiTheme="minorHAnsi"/>
                <w:b/>
                <w:bCs/>
                <w:sz w:val="20"/>
                <w:szCs w:val="26"/>
              </w:rPr>
              <w:t>89 676 01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8057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proofErr w:type="spellStart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Timote</w:t>
            </w:r>
            <w:proofErr w:type="spellEnd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 xml:space="preserve"> F. </w:t>
            </w:r>
            <w:proofErr w:type="spellStart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Katoanga</w:t>
            </w:r>
            <w:proofErr w:type="spellEnd"/>
          </w:p>
          <w:p w14:paraId="3C8267F1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proofErr w:type="spellStart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Fongoloa</w:t>
            </w:r>
            <w:proofErr w:type="spellEnd"/>
          </w:p>
          <w:p w14:paraId="71DA5653" w14:textId="77777777" w:rsidR="00C92233" w:rsidRPr="00C92233" w:rsidRDefault="00C92233" w:rsidP="00C92233">
            <w:pPr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NUKU'ALOFA</w:t>
            </w:r>
          </w:p>
          <w:p w14:paraId="602E9CD2" w14:textId="77777777" w:rsidR="00C92233" w:rsidRPr="00C92233" w:rsidRDefault="00C92233" w:rsidP="00C92233">
            <w:pPr>
              <w:tabs>
                <w:tab w:val="left" w:pos="1168"/>
              </w:tabs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en-GB"/>
              </w:rPr>
            </w:pPr>
            <w:proofErr w:type="gramStart"/>
            <w:r w:rsidRPr="00C92233">
              <w:rPr>
                <w:rFonts w:asciiTheme="minorHAnsi" w:hAnsiTheme="minorHAnsi"/>
                <w:sz w:val="20"/>
                <w:szCs w:val="26"/>
                <w:rtl/>
                <w:lang w:val="en-GB"/>
              </w:rPr>
              <w:t>الهاتف:</w:t>
            </w:r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ab/>
            </w:r>
            <w:proofErr w:type="gramEnd"/>
            <w:r w:rsidRPr="00C92233">
              <w:rPr>
                <w:rFonts w:asciiTheme="minorHAnsi" w:hAnsiTheme="minorHAnsi"/>
                <w:sz w:val="20"/>
                <w:szCs w:val="26"/>
                <w:lang w:val="en-GB"/>
              </w:rPr>
              <w:t>+676 20006</w:t>
            </w:r>
          </w:p>
          <w:p w14:paraId="77430911" w14:textId="77777777" w:rsidR="00C92233" w:rsidRPr="00C92233" w:rsidRDefault="00C92233" w:rsidP="00C92233">
            <w:pPr>
              <w:tabs>
                <w:tab w:val="left" w:pos="1168"/>
              </w:tabs>
              <w:spacing w:before="60" w:after="60" w:line="260" w:lineRule="exact"/>
              <w:rPr>
                <w:rFonts w:asciiTheme="minorHAnsi" w:hAnsiTheme="minorHAnsi"/>
                <w:sz w:val="20"/>
                <w:szCs w:val="26"/>
                <w:lang w:val="fr-CH"/>
              </w:rPr>
            </w:pPr>
            <w:proofErr w:type="gramStart"/>
            <w:r w:rsidRPr="00C92233">
              <w:rPr>
                <w:rFonts w:asciiTheme="minorHAnsi" w:hAnsiTheme="minorHAnsi"/>
                <w:sz w:val="20"/>
                <w:szCs w:val="26"/>
                <w:rtl/>
                <w:lang w:val="fr-CH"/>
              </w:rPr>
              <w:t>الفاكس:</w:t>
            </w:r>
            <w:r w:rsidRPr="00C92233">
              <w:rPr>
                <w:rFonts w:asciiTheme="minorHAnsi" w:hAnsiTheme="minorHAnsi"/>
                <w:sz w:val="20"/>
                <w:szCs w:val="26"/>
                <w:lang w:val="fr-CH"/>
              </w:rPr>
              <w:tab/>
            </w:r>
            <w:proofErr w:type="gramEnd"/>
            <w:r w:rsidRPr="00C92233">
              <w:rPr>
                <w:rFonts w:asciiTheme="minorHAnsi" w:hAnsiTheme="minorHAnsi"/>
                <w:sz w:val="20"/>
                <w:szCs w:val="26"/>
                <w:lang w:val="fr-CH"/>
              </w:rPr>
              <w:t>+676 26701</w:t>
            </w:r>
          </w:p>
          <w:p w14:paraId="61BFB6C7" w14:textId="77777777" w:rsidR="00C92233" w:rsidRPr="00C92233" w:rsidRDefault="00C92233" w:rsidP="00C92233">
            <w:pPr>
              <w:widowControl w:val="0"/>
              <w:tabs>
                <w:tab w:val="left" w:pos="1168"/>
              </w:tabs>
              <w:spacing w:before="60" w:after="60" w:line="260" w:lineRule="exact"/>
              <w:jc w:val="left"/>
              <w:rPr>
                <w:rFonts w:asciiTheme="minorHAnsi" w:hAnsiTheme="minorHAnsi"/>
                <w:sz w:val="20"/>
                <w:szCs w:val="26"/>
                <w:lang w:val="fr-CH"/>
              </w:rPr>
            </w:pPr>
            <w:r w:rsidRPr="00C92233">
              <w:rPr>
                <w:rFonts w:asciiTheme="minorHAnsi" w:hAnsiTheme="minorHAnsi"/>
                <w:sz w:val="20"/>
                <w:szCs w:val="26"/>
                <w:rtl/>
                <w:lang w:val="fr-CH"/>
              </w:rPr>
              <w:t xml:space="preserve">البريد </w:t>
            </w:r>
            <w:proofErr w:type="gramStart"/>
            <w:r w:rsidRPr="00C92233">
              <w:rPr>
                <w:rFonts w:asciiTheme="minorHAnsi" w:hAnsiTheme="minorHAnsi"/>
                <w:sz w:val="20"/>
                <w:szCs w:val="26"/>
                <w:rtl/>
                <w:lang w:val="fr-CH"/>
              </w:rPr>
              <w:t>الإلكتروني:</w:t>
            </w:r>
            <w:r w:rsidRPr="00C92233">
              <w:rPr>
                <w:rFonts w:asciiTheme="minorHAnsi" w:hAnsiTheme="minorHAnsi"/>
                <w:sz w:val="20"/>
                <w:szCs w:val="26"/>
                <w:lang w:val="fr-CH"/>
              </w:rPr>
              <w:tab/>
            </w:r>
            <w:proofErr w:type="gramEnd"/>
            <w:r w:rsidRPr="00C92233">
              <w:rPr>
                <w:rFonts w:asciiTheme="minorHAnsi" w:hAnsiTheme="minorHAnsi"/>
                <w:sz w:val="20"/>
                <w:szCs w:val="26"/>
                <w:lang w:val="fr-CH"/>
              </w:rPr>
              <w:t>info@kalianet.to</w:t>
            </w:r>
          </w:p>
        </w:tc>
      </w:tr>
    </w:tbl>
    <w:p w14:paraId="63BEB7D9" w14:textId="77777777" w:rsidR="00C92233" w:rsidRPr="00927941" w:rsidRDefault="00C92233" w:rsidP="00C92233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  <w:lang w:val="en-GB"/>
        </w:rPr>
      </w:pPr>
      <w:r>
        <w:rPr>
          <w:rFonts w:eastAsia="SimSun" w:hint="cs"/>
          <w:b/>
          <w:bCs/>
          <w:rtl/>
        </w:rPr>
        <w:t>المملكة المتحدة</w:t>
      </w:r>
      <w:r w:rsidRPr="005B4FA0">
        <w:rPr>
          <w:rFonts w:eastAsia="SimSun" w:hint="cs"/>
          <w:b/>
          <w:bCs/>
          <w:rtl/>
          <w:lang w:bidi="ar-EG"/>
        </w:rPr>
        <w:tab/>
      </w:r>
      <w:r w:rsidRPr="00CC3B12">
        <w:rPr>
          <w:rFonts w:eastAsia="SimSun"/>
          <w:b/>
          <w:bCs/>
          <w:lang w:bidi="ar-EG"/>
        </w:rPr>
        <w:t>LIR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2244"/>
        <w:gridCol w:w="1150"/>
        <w:gridCol w:w="4253"/>
      </w:tblGrid>
      <w:tr w:rsidR="00C92233" w:rsidRPr="00C92233" w14:paraId="330C7DAA" w14:textId="77777777" w:rsidTr="00C92233">
        <w:trPr>
          <w:cantSplit/>
          <w:jc w:val="center"/>
        </w:trPr>
        <w:tc>
          <w:tcPr>
            <w:tcW w:w="1982" w:type="dxa"/>
          </w:tcPr>
          <w:p w14:paraId="269FE284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44" w:type="dxa"/>
          </w:tcPr>
          <w:p w14:paraId="5EC19DE5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150" w:type="dxa"/>
          </w:tcPr>
          <w:p w14:paraId="44D34005" w14:textId="77777777" w:rsidR="00C92233" w:rsidRPr="00C92233" w:rsidRDefault="00C92233" w:rsidP="00C92233">
            <w:pPr>
              <w:spacing w:before="60" w:after="60" w:line="26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4253" w:type="dxa"/>
          </w:tcPr>
          <w:p w14:paraId="774BD3E2" w14:textId="77777777" w:rsidR="00C92233" w:rsidRPr="00C92233" w:rsidRDefault="00C92233" w:rsidP="00C92233">
            <w:pPr>
              <w:spacing w:before="60" w:after="60" w:line="26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C92233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C92233" w:rsidRPr="00C92233" w14:paraId="6FAC6D18" w14:textId="77777777" w:rsidTr="00C92233">
        <w:trPr>
          <w:cantSplit/>
          <w:jc w:val="center"/>
        </w:trPr>
        <w:tc>
          <w:tcPr>
            <w:tcW w:w="1982" w:type="dxa"/>
          </w:tcPr>
          <w:p w14:paraId="013DA047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 w:hint="cs"/>
                <w:color w:val="000000" w:themeColor="text1"/>
                <w:sz w:val="20"/>
                <w:szCs w:val="26"/>
                <w:rtl/>
              </w:rPr>
              <w:t>المملكة المتحدة</w:t>
            </w:r>
          </w:p>
        </w:tc>
        <w:tc>
          <w:tcPr>
            <w:tcW w:w="2244" w:type="dxa"/>
          </w:tcPr>
          <w:p w14:paraId="343A7C24" w14:textId="77777777" w:rsidR="00C92233" w:rsidRPr="00C92233" w:rsidRDefault="00C92233" w:rsidP="00C92233">
            <w:pPr>
              <w:widowControl w:val="0"/>
              <w:spacing w:before="60" w:after="60" w:line="260" w:lineRule="exact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6"/>
              </w:rPr>
            </w:pPr>
            <w:proofErr w:type="spellStart"/>
            <w:r w:rsidRPr="00C9223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6"/>
              </w:rPr>
              <w:t>epay</w:t>
            </w:r>
            <w:proofErr w:type="spellEnd"/>
            <w:r w:rsidRPr="00C9223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6"/>
              </w:rPr>
              <w:t xml:space="preserve"> Limited</w:t>
            </w:r>
          </w:p>
          <w:p w14:paraId="42B93B55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Ground Floor Kingfisher House,</w:t>
            </w:r>
          </w:p>
          <w:p w14:paraId="57261171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 xml:space="preserve">2 </w:t>
            </w:r>
            <w:proofErr w:type="spellStart"/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Woodbrook</w:t>
            </w:r>
            <w:proofErr w:type="spellEnd"/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 xml:space="preserve"> Crescent</w:t>
            </w:r>
          </w:p>
          <w:p w14:paraId="6A78113D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BILLERICAY, CM12 0EQ</w:t>
            </w:r>
          </w:p>
        </w:tc>
        <w:tc>
          <w:tcPr>
            <w:tcW w:w="1150" w:type="dxa"/>
          </w:tcPr>
          <w:p w14:paraId="1B3A2E4C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6"/>
              </w:rPr>
            </w:pPr>
            <w:r w:rsidRPr="00C9223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6"/>
              </w:rPr>
              <w:t>89 44 90</w:t>
            </w:r>
          </w:p>
        </w:tc>
        <w:tc>
          <w:tcPr>
            <w:tcW w:w="4253" w:type="dxa"/>
          </w:tcPr>
          <w:p w14:paraId="220EEAFC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 xml:space="preserve">Jonathan </w:t>
            </w:r>
            <w:proofErr w:type="spellStart"/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Fricker</w:t>
            </w:r>
            <w:proofErr w:type="spellEnd"/>
          </w:p>
          <w:p w14:paraId="31598310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Ground Floor Kingfisher House,</w:t>
            </w:r>
          </w:p>
          <w:p w14:paraId="5205DB85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Woodbrook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 xml:space="preserve"> Crescent,</w:t>
            </w:r>
          </w:p>
          <w:p w14:paraId="45C36DEF" w14:textId="77777777" w:rsidR="00C92233" w:rsidRPr="00C92233" w:rsidRDefault="00C92233" w:rsidP="00C92233">
            <w:pPr>
              <w:widowControl w:val="0"/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BILLERICAY, CM12 0EQ</w:t>
            </w:r>
          </w:p>
          <w:p w14:paraId="755D43E3" w14:textId="77777777" w:rsidR="00C92233" w:rsidRPr="00C92233" w:rsidRDefault="00C92233" w:rsidP="00C92233">
            <w:pPr>
              <w:widowControl w:val="0"/>
              <w:tabs>
                <w:tab w:val="left" w:pos="1168"/>
              </w:tabs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z w:val="20"/>
                <w:szCs w:val="26"/>
              </w:rPr>
            </w:pPr>
            <w:proofErr w:type="gramStart"/>
            <w:r w:rsidRPr="00C92233">
              <w:rPr>
                <w:rFonts w:asciiTheme="minorHAnsi" w:hAnsiTheme="minorHAnsi" w:hint="cs"/>
                <w:color w:val="000000" w:themeColor="text1"/>
                <w:sz w:val="20"/>
                <w:szCs w:val="26"/>
                <w:rtl/>
              </w:rPr>
              <w:t>الهاتف:</w:t>
            </w:r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ab/>
            </w:r>
            <w:proofErr w:type="gramEnd"/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+44 126 824 2222</w:t>
            </w:r>
          </w:p>
          <w:p w14:paraId="1602420B" w14:textId="77777777" w:rsidR="00C92233" w:rsidRPr="00C92233" w:rsidRDefault="00C92233" w:rsidP="00C92233">
            <w:pPr>
              <w:widowControl w:val="0"/>
              <w:tabs>
                <w:tab w:val="left" w:pos="1168"/>
              </w:tabs>
              <w:spacing w:before="60" w:after="60" w:line="260" w:lineRule="exact"/>
              <w:jc w:val="left"/>
              <w:rPr>
                <w:rFonts w:asciiTheme="minorHAnsi" w:hAnsiTheme="minorHAnsi"/>
                <w:color w:val="000000" w:themeColor="text1"/>
                <w:spacing w:val="-14"/>
                <w:sz w:val="20"/>
                <w:szCs w:val="26"/>
              </w:rPr>
            </w:pPr>
            <w:r w:rsidRPr="00C92233">
              <w:rPr>
                <w:rFonts w:asciiTheme="minorHAnsi" w:hAnsiTheme="minorHAnsi" w:hint="cs"/>
                <w:color w:val="000000" w:themeColor="text1"/>
                <w:sz w:val="20"/>
                <w:szCs w:val="26"/>
                <w:rtl/>
              </w:rPr>
              <w:t xml:space="preserve">البريد </w:t>
            </w:r>
            <w:proofErr w:type="gramStart"/>
            <w:r w:rsidRPr="00C92233">
              <w:rPr>
                <w:rFonts w:asciiTheme="minorHAnsi" w:hAnsiTheme="minorHAnsi" w:hint="cs"/>
                <w:color w:val="000000" w:themeColor="text1"/>
                <w:sz w:val="20"/>
                <w:szCs w:val="26"/>
                <w:rtl/>
              </w:rPr>
              <w:t>الإلكتروني:</w:t>
            </w:r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ab/>
            </w:r>
            <w:proofErr w:type="gramEnd"/>
            <w:r w:rsidRPr="00C92233">
              <w:rPr>
                <w:rFonts w:asciiTheme="minorHAnsi" w:hAnsiTheme="minorHAnsi"/>
                <w:color w:val="000000" w:themeColor="text1"/>
                <w:sz w:val="20"/>
                <w:szCs w:val="26"/>
              </w:rPr>
              <w:t>jfricker@epayworldwide.com</w:t>
            </w:r>
          </w:p>
        </w:tc>
      </w:tr>
    </w:tbl>
    <w:p w14:paraId="44E22E66" w14:textId="77777777" w:rsidR="00C92233" w:rsidRDefault="00C92233" w:rsidP="00CC3B12">
      <w:pPr>
        <w:rPr>
          <w:rFonts w:eastAsia="SimSun"/>
          <w:rtl/>
          <w:lang w:bidi="ar-EG"/>
        </w:rPr>
      </w:pPr>
    </w:p>
    <w:p w14:paraId="341AE27C" w14:textId="77777777" w:rsidR="00CC3B12" w:rsidRDefault="00CC3B12" w:rsidP="00CC3B1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066F8A50" w14:textId="77777777" w:rsidR="00C92233" w:rsidRPr="00D4454E" w:rsidRDefault="00C92233" w:rsidP="00C92233">
      <w:pPr>
        <w:pStyle w:val="Heading20"/>
        <w:rPr>
          <w:rtl/>
        </w:rPr>
      </w:pPr>
      <w:bookmarkStart w:id="203" w:name="_Toc1726095"/>
      <w:bookmarkStart w:id="204" w:name="_Toc4596187"/>
      <w:bookmarkStart w:id="205" w:name="_Toc4596543"/>
      <w:bookmarkStart w:id="206" w:name="_Toc477773916"/>
      <w:bookmarkStart w:id="207" w:name="_Toc512951191"/>
      <w:bookmarkStart w:id="208" w:name="_Toc512954806"/>
      <w:bookmarkStart w:id="209" w:name="_Toc1726094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 xml:space="preserve">لتعرّف هوية الشبكات والاشتراكات </w:t>
      </w:r>
      <w:proofErr w:type="gramStart"/>
      <w:r w:rsidRPr="00505034">
        <w:rPr>
          <w:rFonts w:hint="cs"/>
          <w:rtl/>
        </w:rPr>
        <w:t>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03"/>
      <w:bookmarkEnd w:id="204"/>
      <w:bookmarkEnd w:id="205"/>
    </w:p>
    <w:p w14:paraId="0019DBAF" w14:textId="77777777" w:rsidR="00C92233" w:rsidRDefault="00C92233" w:rsidP="00C92233">
      <w:pPr>
        <w:spacing w:after="24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</w:t>
      </w:r>
      <w:proofErr w:type="gramStart"/>
      <w:r w:rsidRPr="00D4454E">
        <w:rPr>
          <w:rFonts w:eastAsia="SimSun" w:hint="cs"/>
          <w:rtl/>
          <w:lang w:bidi="ar-EG"/>
        </w:rPr>
        <w:t xml:space="preserve">- </w:t>
      </w:r>
      <w:r>
        <w:rPr>
          <w:rFonts w:eastAsia="SimSun"/>
          <w:lang w:bidi="ar-EG"/>
        </w:rPr>
        <w:t>2018.XII.15</w:t>
      </w:r>
      <w:proofErr w:type="gramEnd"/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5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848"/>
        <w:gridCol w:w="4431"/>
      </w:tblGrid>
      <w:tr w:rsidR="00C92233" w:rsidRPr="00C92233" w14:paraId="4A1362B6" w14:textId="77777777" w:rsidTr="004E6A8F">
        <w:trPr>
          <w:trHeight w:val="29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D7A06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92233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0F33E3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92233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66EBF" w14:textId="77777777" w:rsidR="00C92233" w:rsidRPr="00C92233" w:rsidRDefault="00C92233" w:rsidP="004E6A8F">
            <w:pPr>
              <w:spacing w:before="20" w:after="20" w:line="22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C92233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C92233" w:rsidRPr="00C92233" w14:paraId="0D45F46E" w14:textId="77777777" w:rsidTr="004E6A8F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BECB56" w14:textId="2AB37017" w:rsidR="00C92233" w:rsidRPr="00C92233" w:rsidRDefault="00F234E5" w:rsidP="004E6A8F">
            <w:pPr>
              <w:tabs>
                <w:tab w:val="center" w:pos="1630"/>
              </w:tabs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أستراليا</w:t>
            </w:r>
            <w:r w:rsidR="00C92233" w:rsidRPr="00C9223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="00C92233" w:rsidRPr="00C92233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8B9FAD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965DF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C92233" w:rsidRPr="00C92233" w14:paraId="36ACBFAA" w14:textId="77777777" w:rsidTr="004E6A8F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BEE053" w14:textId="77777777" w:rsidR="00C92233" w:rsidRPr="00C92233" w:rsidRDefault="00C92233" w:rsidP="00C92233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0AB1D" w14:textId="77777777" w:rsidR="00C92233" w:rsidRPr="00C92233" w:rsidRDefault="00C92233" w:rsidP="00C92233">
            <w:pPr>
              <w:jc w:val="center"/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505 46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16501" w14:textId="77777777" w:rsidR="00C92233" w:rsidRPr="00C92233" w:rsidRDefault="00C92233" w:rsidP="00C92233">
            <w:pPr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ANGLOGOLD ASHANTI AUSTRALIA LTD</w:t>
            </w:r>
          </w:p>
        </w:tc>
      </w:tr>
      <w:tr w:rsidR="00C92233" w:rsidRPr="00C92233" w14:paraId="5E5F445E" w14:textId="77777777" w:rsidTr="004E6A8F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41B09B" w14:textId="77777777" w:rsidR="00C92233" w:rsidRPr="00C92233" w:rsidRDefault="00C92233" w:rsidP="00C92233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C92233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رواندا</w:t>
            </w:r>
            <w:r w:rsidRPr="00C92233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C92233">
              <w:rPr>
                <w:b/>
                <w:bCs/>
                <w:color w:val="000000"/>
                <w:sz w:val="20"/>
                <w:szCs w:val="26"/>
              </w:rPr>
              <w:t>SUP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0E79A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61C8C0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C92233" w:rsidRPr="00C92233" w14:paraId="4B47551C" w14:textId="77777777" w:rsidTr="00FD3764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EA318" w14:textId="77777777" w:rsidR="00C92233" w:rsidRPr="00C92233" w:rsidRDefault="00C92233" w:rsidP="00C92233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37423" w14:textId="77777777" w:rsidR="00C92233" w:rsidRPr="00C92233" w:rsidRDefault="00C92233" w:rsidP="00C92233">
            <w:pPr>
              <w:jc w:val="center"/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635 13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9B20D5" w14:textId="77777777" w:rsidR="00C92233" w:rsidRPr="00C92233" w:rsidRDefault="00C92233" w:rsidP="00C92233">
            <w:pPr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TIGO RWANDA LTD</w:t>
            </w:r>
          </w:p>
        </w:tc>
      </w:tr>
      <w:tr w:rsidR="00C92233" w:rsidRPr="00C92233" w14:paraId="41429915" w14:textId="77777777" w:rsidTr="004E6A8F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8E2D3" w14:textId="77777777" w:rsidR="00C92233" w:rsidRPr="00C92233" w:rsidRDefault="00C92233" w:rsidP="00C92233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26F5A" w14:textId="77777777" w:rsidR="00C92233" w:rsidRPr="00C92233" w:rsidRDefault="00C92233" w:rsidP="00C92233">
            <w:pPr>
              <w:jc w:val="center"/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635 14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B69A19" w14:textId="77777777" w:rsidR="00C92233" w:rsidRPr="00C92233" w:rsidRDefault="00C92233" w:rsidP="00C92233">
            <w:pPr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AIRTEL RWANDA Ltd</w:t>
            </w:r>
          </w:p>
        </w:tc>
      </w:tr>
      <w:tr w:rsidR="00C92233" w:rsidRPr="00C92233" w14:paraId="05CBAE1D" w14:textId="77777777" w:rsidTr="004E6A8F">
        <w:trPr>
          <w:trHeight w:val="26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F798F7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C92233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رواندا </w:t>
            </w:r>
            <w:r w:rsidRPr="00C92233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40981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DD8889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C92233" w:rsidRPr="00C92233" w14:paraId="7AC2AA60" w14:textId="77777777" w:rsidTr="000A2511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346CE" w14:textId="77777777" w:rsidR="00C92233" w:rsidRPr="00C92233" w:rsidRDefault="00C92233" w:rsidP="00C92233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0367C" w14:textId="77777777" w:rsidR="00C92233" w:rsidRPr="00C92233" w:rsidRDefault="00C92233" w:rsidP="00C92233">
            <w:pPr>
              <w:jc w:val="center"/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635 13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71161" w14:textId="77777777" w:rsidR="00C92233" w:rsidRPr="00C92233" w:rsidRDefault="00C92233" w:rsidP="00C92233">
            <w:pPr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AIRTEL RWANDA Ltd</w:t>
            </w:r>
          </w:p>
        </w:tc>
      </w:tr>
      <w:tr w:rsidR="00C92233" w:rsidRPr="00C92233" w14:paraId="1271AF70" w14:textId="77777777" w:rsidTr="000A2511">
        <w:trPr>
          <w:trHeight w:val="2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F138C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C92233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سويسرا </w:t>
            </w:r>
            <w:r w:rsidRPr="00C92233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DA046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AA8308" w14:textId="77777777" w:rsidR="00C92233" w:rsidRPr="00C92233" w:rsidRDefault="00C92233" w:rsidP="004E6A8F">
            <w:pPr>
              <w:spacing w:before="20" w:after="20" w:line="22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C92233" w:rsidRPr="00C92233" w14:paraId="34AC6466" w14:textId="77777777" w:rsidTr="000A2511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bottom w:val="single" w:sz="6" w:space="0" w:color="D9D9D9" w:themeColor="background1" w:themeShade="D9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6413F6" w14:textId="77777777" w:rsidR="00C92233" w:rsidRPr="00C92233" w:rsidRDefault="00C92233" w:rsidP="00C92233">
            <w:pPr>
              <w:spacing w:before="20" w:after="20" w:line="22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6" w:space="0" w:color="D9D9D9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E87A7" w14:textId="77777777" w:rsidR="00C92233" w:rsidRPr="00C92233" w:rsidRDefault="00C92233" w:rsidP="00C92233">
            <w:pPr>
              <w:jc w:val="center"/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228 63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6" w:space="0" w:color="D9D9D9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86EFDA" w14:textId="77777777" w:rsidR="00C92233" w:rsidRPr="00C92233" w:rsidRDefault="00C92233" w:rsidP="00C92233">
            <w:pPr>
              <w:rPr>
                <w:sz w:val="20"/>
                <w:szCs w:val="26"/>
              </w:rPr>
            </w:pPr>
            <w:r w:rsidRPr="00C92233">
              <w:rPr>
                <w:rFonts w:eastAsia="Calibri"/>
                <w:color w:val="000000"/>
                <w:sz w:val="20"/>
                <w:szCs w:val="26"/>
              </w:rPr>
              <w:t>Fink Telecom Services</w:t>
            </w:r>
          </w:p>
        </w:tc>
      </w:tr>
    </w:tbl>
    <w:p w14:paraId="54946D9A" w14:textId="77777777" w:rsidR="00C92233" w:rsidRPr="00D4454E" w:rsidRDefault="00C92233" w:rsidP="00C92233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5D3D90E6" w14:textId="7F2F79F6" w:rsidR="00C92233" w:rsidRPr="00C92233" w:rsidRDefault="00C92233" w:rsidP="001A3803">
      <w:pPr>
        <w:jc w:val="left"/>
        <w:rPr>
          <w:rFonts w:eastAsia="SimSun"/>
          <w:color w:val="000000"/>
          <w:sz w:val="20"/>
          <w:szCs w:val="26"/>
          <w:lang w:val="de-CH"/>
        </w:rPr>
      </w:pPr>
      <w:r w:rsidRPr="00C92233">
        <w:rPr>
          <w:rFonts w:eastAsia="SimSun"/>
          <w:color w:val="000000"/>
          <w:position w:val="6"/>
          <w:sz w:val="20"/>
          <w:szCs w:val="26"/>
          <w:lang w:val="de-CH"/>
        </w:rPr>
        <w:t>*</w:t>
      </w:r>
      <w:r w:rsidRPr="00C92233">
        <w:rPr>
          <w:rFonts w:eastAsia="SimSun" w:hint="cs"/>
          <w:sz w:val="20"/>
          <w:szCs w:val="26"/>
          <w:rtl/>
          <w:lang w:bidi="ar-EG"/>
        </w:rPr>
        <w:tab/>
      </w:r>
      <w:r w:rsidRPr="00C92233">
        <w:rPr>
          <w:rFonts w:eastAsia="SimSun"/>
          <w:sz w:val="20"/>
          <w:szCs w:val="26"/>
          <w:lang w:val="de-CH" w:bidi="ar-EG"/>
        </w:rPr>
        <w:t>MCC</w:t>
      </w:r>
      <w:r w:rsidRPr="00C92233">
        <w:rPr>
          <w:rFonts w:eastAsia="SimSun" w:hint="cs"/>
          <w:sz w:val="20"/>
          <w:szCs w:val="26"/>
          <w:rtl/>
          <w:lang w:bidi="ar-EG"/>
        </w:rPr>
        <w:t>:</w:t>
      </w:r>
      <w:r w:rsidRPr="00C92233">
        <w:rPr>
          <w:rFonts w:eastAsia="SimSun" w:hint="cs"/>
          <w:sz w:val="20"/>
          <w:szCs w:val="26"/>
          <w:rtl/>
          <w:lang w:bidi="ar-EG"/>
        </w:rPr>
        <w:tab/>
        <w:t>الرمز الدليلي القُطري للاتصالات المتنقلة</w:t>
      </w:r>
      <w:r w:rsidR="00660C6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92233">
        <w:rPr>
          <w:rFonts w:eastAsia="SimSun"/>
          <w:color w:val="000000"/>
          <w:sz w:val="20"/>
          <w:szCs w:val="26"/>
          <w:lang w:val="de-CH"/>
        </w:rPr>
        <w:t>Mobile Country Code / Indicatif de pays du mobile /</w:t>
      </w:r>
      <w:r w:rsidRPr="00C92233">
        <w:rPr>
          <w:rFonts w:eastAsia="SimSun" w:hint="cs"/>
          <w:sz w:val="20"/>
          <w:szCs w:val="26"/>
          <w:rtl/>
          <w:lang w:bidi="ar-EG"/>
        </w:rPr>
        <w:br/>
      </w:r>
      <w:r w:rsidRPr="00C92233">
        <w:rPr>
          <w:rFonts w:eastAsia="SimSun" w:hint="cs"/>
          <w:sz w:val="20"/>
          <w:szCs w:val="26"/>
          <w:rtl/>
          <w:lang w:bidi="ar-EG"/>
        </w:rPr>
        <w:tab/>
      </w:r>
      <w:r w:rsidRPr="00C92233">
        <w:rPr>
          <w:rFonts w:eastAsia="SimSun"/>
          <w:sz w:val="20"/>
          <w:szCs w:val="26"/>
          <w:lang w:val="de-CH" w:bidi="ar-EG"/>
        </w:rPr>
        <w:t>MNC</w:t>
      </w:r>
      <w:r w:rsidRPr="00C92233">
        <w:rPr>
          <w:rFonts w:eastAsia="SimSun" w:hint="cs"/>
          <w:sz w:val="20"/>
          <w:szCs w:val="26"/>
          <w:rtl/>
          <w:lang w:bidi="ar-EG"/>
        </w:rPr>
        <w:t>:</w:t>
      </w:r>
      <w:r w:rsidRPr="00C92233">
        <w:rPr>
          <w:rFonts w:eastAsia="SimSun" w:hint="cs"/>
          <w:sz w:val="20"/>
          <w:szCs w:val="26"/>
          <w:rtl/>
          <w:lang w:bidi="ar-EG"/>
        </w:rPr>
        <w:tab/>
        <w:t>الرمز الدليلي للشبكة المتنقلة</w:t>
      </w:r>
      <w:r w:rsidR="00660C60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92233">
        <w:rPr>
          <w:rFonts w:eastAsia="SimSun"/>
          <w:color w:val="000000"/>
          <w:sz w:val="20"/>
          <w:szCs w:val="26"/>
          <w:lang w:val="de-CH"/>
        </w:rPr>
        <w:t>Mobile Network Code / Code de réseau mobile /</w:t>
      </w:r>
    </w:p>
    <w:p w14:paraId="1DECAD3C" w14:textId="77777777" w:rsidR="00C92233" w:rsidRPr="00660C60" w:rsidRDefault="00C92233" w:rsidP="00C92233">
      <w:pPr>
        <w:rPr>
          <w:rFonts w:eastAsia="SimSun"/>
          <w:color w:val="000000"/>
          <w:rtl/>
          <w:lang w:val="de-CH"/>
        </w:rPr>
      </w:pPr>
    </w:p>
    <w:p w14:paraId="1BBE9CEF" w14:textId="77777777" w:rsidR="00C92233" w:rsidRDefault="00C92233" w:rsidP="00C92233">
      <w:pPr>
        <w:rPr>
          <w:rtl/>
        </w:rPr>
      </w:pPr>
      <w:r>
        <w:rPr>
          <w:rtl/>
        </w:rPr>
        <w:br w:type="page"/>
      </w:r>
    </w:p>
    <w:p w14:paraId="7A9730E5" w14:textId="77777777" w:rsidR="008A5A39" w:rsidRPr="00D4454E" w:rsidRDefault="008A5A39" w:rsidP="008A5A39">
      <w:pPr>
        <w:pStyle w:val="Heading20"/>
        <w:keepLines/>
        <w:rPr>
          <w:rtl/>
        </w:rPr>
      </w:pPr>
      <w:bookmarkStart w:id="210" w:name="_Toc1726096"/>
      <w:bookmarkStart w:id="211" w:name="_Toc4596188"/>
      <w:bookmarkStart w:id="212" w:name="_Toc4596544"/>
      <w:bookmarkEnd w:id="206"/>
      <w:bookmarkEnd w:id="207"/>
      <w:bookmarkEnd w:id="208"/>
      <w:bookmarkEnd w:id="209"/>
      <w:r w:rsidRPr="00D4454E">
        <w:rPr>
          <w:rFonts w:hint="cs"/>
          <w:rtl/>
        </w:rPr>
        <w:lastRenderedPageBreak/>
        <w:t xml:space="preserve">قائمة برموز المشغلين الصادرة عن </w:t>
      </w:r>
      <w:proofErr w:type="gramStart"/>
      <w:r w:rsidRPr="00D4454E">
        <w:rPr>
          <w:rFonts w:hint="cs"/>
          <w:rtl/>
        </w:rPr>
        <w:t>الاتحاد</w:t>
      </w:r>
      <w:r w:rsidRPr="00D4454E">
        <w:rPr>
          <w:rtl/>
        </w:rPr>
        <w:br/>
      </w:r>
      <w:r w:rsidRPr="00D4454E">
        <w:rPr>
          <w:rFonts w:hint="cs"/>
          <w:rtl/>
        </w:rPr>
        <w:t>(</w:t>
      </w:r>
      <w:proofErr w:type="gramEnd"/>
      <w:r w:rsidRPr="00D4454E">
        <w:rPr>
          <w:rFonts w:hint="cs"/>
          <w:rtl/>
        </w:rPr>
        <w:t xml:space="preserve">وفقاً للتوصية </w:t>
      </w:r>
      <w:r w:rsidRPr="00D4454E">
        <w:t>ITU</w:t>
      </w:r>
      <w:r w:rsidRPr="00D4454E">
        <w:noBreakHyphen/>
        <w:t>T M.1400</w:t>
      </w:r>
      <w:r w:rsidRPr="00D4454E">
        <w:rPr>
          <w:rFonts w:hint="cs"/>
          <w:rtl/>
        </w:rPr>
        <w:t xml:space="preserve"> </w:t>
      </w:r>
      <w:r w:rsidRPr="00D4454E">
        <w:t>(2013/03)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15</w:t>
      </w:r>
      <w:r w:rsidRPr="00D4454E">
        <w:rPr>
          <w:rFonts w:hint="cs"/>
          <w:rtl/>
        </w:rPr>
        <w:t xml:space="preserve"> سبتمبر </w:t>
      </w:r>
      <w:r w:rsidRPr="00D4454E">
        <w:t>2014</w:t>
      </w:r>
      <w:r w:rsidRPr="00D4454E">
        <w:rPr>
          <w:rFonts w:hint="cs"/>
          <w:rtl/>
        </w:rPr>
        <w:t>)</w:t>
      </w:r>
      <w:bookmarkEnd w:id="210"/>
      <w:bookmarkEnd w:id="211"/>
      <w:bookmarkEnd w:id="212"/>
    </w:p>
    <w:p w14:paraId="153BCA9D" w14:textId="6886AD95" w:rsidR="008A5A39" w:rsidRPr="00D4454E" w:rsidRDefault="008A5A39" w:rsidP="00FA26E3">
      <w:pPr>
        <w:keepNext/>
        <w:keepLines/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D4454E">
        <w:rPr>
          <w:rFonts w:eastAsia="SimSun"/>
          <w:lang w:bidi="ar-SY"/>
        </w:rPr>
        <w:t>1060</w:t>
      </w:r>
      <w:r w:rsidRPr="00D4454E">
        <w:rPr>
          <w:rFonts w:eastAsia="SimSun" w:hint="cs"/>
          <w:rtl/>
          <w:lang w:bidi="ar-SY"/>
        </w:rPr>
        <w:t xml:space="preserve"> </w:t>
      </w:r>
      <w:proofErr w:type="gramStart"/>
      <w:r w:rsidRPr="00D4454E">
        <w:rPr>
          <w:rFonts w:eastAsia="SimSun" w:hint="cs"/>
          <w:rtl/>
          <w:lang w:bidi="ar-SY"/>
        </w:rPr>
        <w:t xml:space="preserve">- </w:t>
      </w:r>
      <w:r w:rsidRPr="00D4454E">
        <w:rPr>
          <w:rFonts w:eastAsia="SimSun"/>
          <w:lang w:bidi="ar-SY"/>
        </w:rPr>
        <w:t>2014.IX.15</w:t>
      </w:r>
      <w:proofErr w:type="gramEnd"/>
      <w:r w:rsidRPr="00D4454E">
        <w:rPr>
          <w:rFonts w:eastAsia="SimSun" w:hint="cs"/>
          <w:rtl/>
          <w:lang w:bidi="ar-SY"/>
        </w:rPr>
        <w:t>)</w:t>
      </w:r>
      <w:r w:rsidRPr="00D4454E">
        <w:rPr>
          <w:rFonts w:eastAsia="SimSun"/>
          <w:rtl/>
          <w:lang w:bidi="ar-SY"/>
        </w:rPr>
        <w:br/>
      </w:r>
      <w:r w:rsidRPr="00D4454E">
        <w:rPr>
          <w:rFonts w:eastAsia="SimSun" w:hint="cs"/>
          <w:rtl/>
          <w:lang w:bidi="ar-SY"/>
        </w:rPr>
        <w:t xml:space="preserve">(التعديل رقم </w:t>
      </w:r>
      <w:r>
        <w:rPr>
          <w:rFonts w:eastAsia="SimSun"/>
          <w:lang w:bidi="ar-SY"/>
        </w:rPr>
        <w:t>7</w:t>
      </w:r>
      <w:r w:rsidR="00FA26E3">
        <w:rPr>
          <w:rFonts w:eastAsia="SimSun"/>
          <w:lang w:bidi="ar-SY"/>
        </w:rPr>
        <w:t>4</w:t>
      </w:r>
      <w:r w:rsidRPr="00D4454E">
        <w:rPr>
          <w:rFonts w:eastAsia="SimSun" w:hint="cs"/>
          <w:rtl/>
          <w:lang w:bidi="ar-SY"/>
        </w:rPr>
        <w:t>)</w:t>
      </w:r>
    </w:p>
    <w:p w14:paraId="31D8A19B" w14:textId="77777777" w:rsidR="008A5A39" w:rsidRPr="0081043C" w:rsidRDefault="008A5A39" w:rsidP="008A5A39"/>
    <w:tbl>
      <w:tblPr>
        <w:bidiVisual/>
        <w:tblW w:w="9356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4253"/>
      </w:tblGrid>
      <w:tr w:rsidR="008A5A39" w:rsidRPr="0081043C" w14:paraId="55BDFFBD" w14:textId="77777777" w:rsidTr="00BA387A">
        <w:trPr>
          <w:cantSplit/>
          <w:tblHeader/>
        </w:trPr>
        <w:tc>
          <w:tcPr>
            <w:tcW w:w="3827" w:type="dxa"/>
            <w:hideMark/>
          </w:tcPr>
          <w:p w14:paraId="5EBC9677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D4454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1276" w:type="dxa"/>
            <w:hideMark/>
          </w:tcPr>
          <w:p w14:paraId="03E5474C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4253" w:type="dxa"/>
            <w:hideMark/>
          </w:tcPr>
          <w:p w14:paraId="0DECEFF3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8A5A39" w:rsidRPr="0081043C" w14:paraId="4A8EA502" w14:textId="77777777" w:rsidTr="00BA387A">
        <w:trPr>
          <w:cantSplit/>
          <w:tblHeader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08D3EB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ind w:left="175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B6CB8A" w14:textId="77777777" w:rsidR="008A5A39" w:rsidRPr="00D4454E" w:rsidRDefault="008A5A39" w:rsidP="00BA387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40" w:lineRule="exact"/>
              <w:jc w:val="center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D4454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B5FFF" w14:textId="77777777" w:rsidR="008A5A39" w:rsidRPr="0081043C" w:rsidRDefault="008A5A39" w:rsidP="00BA387A">
            <w:pPr>
              <w:widowControl w:val="0"/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D5D22CE" w14:textId="77777777" w:rsidR="008A5A39" w:rsidRDefault="008A5A39" w:rsidP="008A5A39">
      <w:pPr>
        <w:autoSpaceDE w:val="0"/>
        <w:autoSpaceDN w:val="0"/>
        <w:adjustRightInd w:val="0"/>
        <w:spacing w:after="120" w:line="240" w:lineRule="auto"/>
        <w:jc w:val="left"/>
        <w:rPr>
          <w:rFonts w:eastAsia="SimSun"/>
          <w:b/>
          <w:sz w:val="20"/>
          <w:szCs w:val="26"/>
          <w:rtl/>
          <w:lang w:val="en-GB"/>
        </w:rPr>
      </w:pPr>
      <w:r w:rsidRPr="00D4454E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D4454E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D4454E">
        <w:rPr>
          <w:rFonts w:eastAsia="SimSun"/>
          <w:b/>
          <w:bCs/>
          <w:i/>
          <w:iCs/>
          <w:sz w:val="20"/>
          <w:szCs w:val="26"/>
        </w:rPr>
        <w:tab/>
      </w:r>
      <w:r w:rsidRPr="00D4454E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80"/>
        <w:gridCol w:w="1223"/>
        <w:gridCol w:w="4536"/>
      </w:tblGrid>
      <w:tr w:rsidR="00C92233" w:rsidRPr="00C92233" w14:paraId="44C6BA39" w14:textId="77777777" w:rsidTr="00BA387A">
        <w:trPr>
          <w:trHeight w:val="1014"/>
          <w:jc w:val="center"/>
        </w:trPr>
        <w:tc>
          <w:tcPr>
            <w:tcW w:w="3880" w:type="dxa"/>
          </w:tcPr>
          <w:p w14:paraId="590D13F3" w14:textId="77777777" w:rsidR="00C92233" w:rsidRPr="00C92233" w:rsidRDefault="00C92233" w:rsidP="009D026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C92233">
              <w:rPr>
                <w:sz w:val="20"/>
                <w:szCs w:val="26"/>
                <w:lang w:val="de-CH"/>
              </w:rPr>
              <w:t>Glasfaser SWR GmbH</w:t>
            </w:r>
          </w:p>
          <w:p w14:paraId="65C32652" w14:textId="77777777" w:rsidR="00C92233" w:rsidRPr="00C92233" w:rsidRDefault="00C92233" w:rsidP="009D026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C92233">
              <w:rPr>
                <w:sz w:val="20"/>
                <w:szCs w:val="26"/>
                <w:lang w:val="de-CH"/>
              </w:rPr>
              <w:t>Walter-Flex-Strasse 74</w:t>
            </w:r>
          </w:p>
          <w:p w14:paraId="0AA1F7DA" w14:textId="77777777" w:rsidR="00C92233" w:rsidRPr="00C92233" w:rsidRDefault="00C92233" w:rsidP="009D026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C92233">
              <w:rPr>
                <w:sz w:val="20"/>
                <w:szCs w:val="26"/>
                <w:lang w:val="de-CH"/>
              </w:rPr>
              <w:t>65428 RUESSELSHEIM</w:t>
            </w:r>
          </w:p>
        </w:tc>
        <w:tc>
          <w:tcPr>
            <w:tcW w:w="1223" w:type="dxa"/>
          </w:tcPr>
          <w:p w14:paraId="02AE146E" w14:textId="77777777" w:rsidR="00C92233" w:rsidRPr="00C92233" w:rsidRDefault="00C92233" w:rsidP="009D0263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92233">
              <w:rPr>
                <w:rFonts w:eastAsia="SimSun"/>
                <w:b/>
                <w:bCs/>
                <w:color w:val="000000"/>
                <w:sz w:val="20"/>
                <w:szCs w:val="26"/>
              </w:rPr>
              <w:t>GFSWR</w:t>
            </w:r>
          </w:p>
        </w:tc>
        <w:tc>
          <w:tcPr>
            <w:tcW w:w="4536" w:type="dxa"/>
          </w:tcPr>
          <w:p w14:paraId="6B527635" w14:textId="77777777" w:rsidR="00C92233" w:rsidRPr="00C92233" w:rsidRDefault="00C92233" w:rsidP="009D0263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r w:rsidRPr="00C92233">
              <w:rPr>
                <w:sz w:val="20"/>
                <w:szCs w:val="26"/>
                <w:lang w:val="en-GB"/>
              </w:rPr>
              <w:t xml:space="preserve">Mrs </w:t>
            </w:r>
            <w:proofErr w:type="spellStart"/>
            <w:r w:rsidRPr="00C92233">
              <w:rPr>
                <w:sz w:val="20"/>
                <w:szCs w:val="26"/>
                <w:lang w:val="en-GB"/>
              </w:rPr>
              <w:t>Dr.</w:t>
            </w:r>
            <w:proofErr w:type="spellEnd"/>
            <w:r w:rsidRPr="00C9223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C92233">
              <w:rPr>
                <w:sz w:val="20"/>
                <w:szCs w:val="26"/>
                <w:lang w:val="en-GB"/>
              </w:rPr>
              <w:t>Beate</w:t>
            </w:r>
            <w:proofErr w:type="spellEnd"/>
            <w:r w:rsidRPr="00C92233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C92233">
              <w:rPr>
                <w:sz w:val="20"/>
                <w:szCs w:val="26"/>
                <w:lang w:val="en-GB"/>
              </w:rPr>
              <w:t>Rickert</w:t>
            </w:r>
            <w:proofErr w:type="spellEnd"/>
          </w:p>
          <w:p w14:paraId="558DBC93" w14:textId="77777777" w:rsidR="00C92233" w:rsidRPr="00C92233" w:rsidRDefault="00C92233" w:rsidP="004373CD">
            <w:pPr>
              <w:widowControl w:val="0"/>
              <w:tabs>
                <w:tab w:val="left" w:pos="1167"/>
                <w:tab w:val="left" w:pos="1593"/>
              </w:tabs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proofErr w:type="gramStart"/>
            <w:r w:rsidRPr="00C92233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C92233">
              <w:rPr>
                <w:sz w:val="20"/>
                <w:szCs w:val="26"/>
                <w:lang w:val="de-CH"/>
              </w:rPr>
              <w:tab/>
            </w:r>
            <w:proofErr w:type="gramEnd"/>
            <w:r w:rsidRPr="00C92233">
              <w:rPr>
                <w:sz w:val="20"/>
                <w:szCs w:val="26"/>
                <w:lang w:val="en-GB"/>
              </w:rPr>
              <w:t>+49 69 1534894 50</w:t>
            </w:r>
          </w:p>
          <w:p w14:paraId="398844C5" w14:textId="77777777" w:rsidR="00C92233" w:rsidRPr="00C92233" w:rsidRDefault="00C92233" w:rsidP="004373CD">
            <w:pPr>
              <w:widowControl w:val="0"/>
              <w:tabs>
                <w:tab w:val="left" w:pos="1167"/>
              </w:tabs>
              <w:spacing w:before="60" w:after="60" w:line="260" w:lineRule="exact"/>
              <w:rPr>
                <w:sz w:val="20"/>
                <w:szCs w:val="26"/>
                <w:lang w:val="de-CH"/>
              </w:rPr>
            </w:pPr>
            <w:proofErr w:type="gramStart"/>
            <w:r w:rsidRPr="00C92233">
              <w:rPr>
                <w:rFonts w:hint="cs"/>
                <w:sz w:val="20"/>
                <w:szCs w:val="26"/>
                <w:rtl/>
                <w:lang w:val="fr-CH"/>
              </w:rPr>
              <w:t>الفاكس:</w:t>
            </w:r>
            <w:r w:rsidRPr="00C92233">
              <w:rPr>
                <w:sz w:val="20"/>
                <w:szCs w:val="26"/>
                <w:lang w:val="fr-CH"/>
              </w:rPr>
              <w:tab/>
            </w:r>
            <w:proofErr w:type="gramEnd"/>
            <w:r w:rsidRPr="00C92233">
              <w:rPr>
                <w:sz w:val="20"/>
                <w:szCs w:val="26"/>
                <w:lang w:val="fr-CH"/>
              </w:rPr>
              <w:t>+49 69 1534894 70</w:t>
            </w:r>
          </w:p>
          <w:p w14:paraId="3BC30C96" w14:textId="7DE18DEE" w:rsidR="00C92233" w:rsidRPr="00C92233" w:rsidRDefault="00C92233" w:rsidP="004373CD">
            <w:pPr>
              <w:widowControl w:val="0"/>
              <w:tabs>
                <w:tab w:val="left" w:pos="742"/>
                <w:tab w:val="left" w:pos="1167"/>
              </w:tabs>
              <w:spacing w:before="60" w:after="60" w:line="260" w:lineRule="exac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C92233">
              <w:rPr>
                <w:rFonts w:hint="cs"/>
                <w:sz w:val="20"/>
                <w:szCs w:val="26"/>
                <w:rtl/>
                <w:lang w:val="de-CH"/>
              </w:rPr>
              <w:t xml:space="preserve">البريد </w:t>
            </w:r>
            <w:proofErr w:type="gramStart"/>
            <w:r w:rsidRPr="00C92233">
              <w:rPr>
                <w:rFonts w:hint="cs"/>
                <w:sz w:val="20"/>
                <w:szCs w:val="26"/>
                <w:rtl/>
                <w:lang w:val="de-CH"/>
              </w:rPr>
              <w:t>الإلكتروني:</w:t>
            </w:r>
            <w:r w:rsidR="009D0263">
              <w:rPr>
                <w:sz w:val="20"/>
                <w:szCs w:val="26"/>
                <w:rtl/>
                <w:lang w:val="de-CH"/>
              </w:rPr>
              <w:tab/>
            </w:r>
            <w:proofErr w:type="gramEnd"/>
            <w:r w:rsidRPr="00C92233">
              <w:rPr>
                <w:sz w:val="20"/>
                <w:szCs w:val="26"/>
                <w:lang w:val="de-CH"/>
              </w:rPr>
              <w:t>beate.rickert@kpr-capital.com</w:t>
            </w:r>
          </w:p>
        </w:tc>
      </w:tr>
    </w:tbl>
    <w:p w14:paraId="16E2ED7C" w14:textId="77777777" w:rsidR="008A5A39" w:rsidRDefault="008A5A39" w:rsidP="00C92233">
      <w:pPr>
        <w:rPr>
          <w:lang w:val="fr-CH"/>
        </w:rPr>
      </w:pPr>
    </w:p>
    <w:p w14:paraId="1ABD5A2F" w14:textId="77777777" w:rsidR="00C92233" w:rsidRPr="004B35B7" w:rsidRDefault="00C92233" w:rsidP="00C92233">
      <w:pPr>
        <w:rPr>
          <w:lang w:val="fr-CH"/>
        </w:rPr>
      </w:pPr>
    </w:p>
    <w:p w14:paraId="6D397006" w14:textId="77777777" w:rsidR="00D37D22" w:rsidRPr="00496A7D" w:rsidRDefault="00D37D22" w:rsidP="00D37D22">
      <w:pPr>
        <w:pStyle w:val="Heading20"/>
        <w:rPr>
          <w:position w:val="2"/>
          <w:rtl/>
        </w:rPr>
      </w:pPr>
      <w:bookmarkStart w:id="213" w:name="_Toc512951195"/>
      <w:bookmarkStart w:id="214" w:name="_Toc512954812"/>
      <w:bookmarkStart w:id="215" w:name="_Toc1726099"/>
      <w:bookmarkStart w:id="216" w:name="_Toc4596189"/>
      <w:bookmarkStart w:id="217" w:name="_Toc4596545"/>
      <w:r w:rsidRPr="00496A7D">
        <w:rPr>
          <w:rFonts w:hint="cs"/>
          <w:position w:val="2"/>
          <w:rtl/>
        </w:rPr>
        <w:t xml:space="preserve">خطة الترقيم </w:t>
      </w:r>
      <w:proofErr w:type="gramStart"/>
      <w:r w:rsidRPr="00496A7D">
        <w:rPr>
          <w:rFonts w:hint="cs"/>
          <w:position w:val="2"/>
          <w:rtl/>
        </w:rPr>
        <w:t>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(</w:t>
      </w:r>
      <w:proofErr w:type="gramEnd"/>
      <w:r w:rsidRPr="00496A7D">
        <w:rPr>
          <w:rFonts w:hint="cs"/>
          <w:position w:val="2"/>
          <w:rtl/>
        </w:rPr>
        <w:t xml:space="preserve">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213"/>
      <w:bookmarkEnd w:id="214"/>
      <w:bookmarkEnd w:id="215"/>
      <w:bookmarkEnd w:id="216"/>
      <w:bookmarkEnd w:id="217"/>
    </w:p>
    <w:p w14:paraId="4F8B83CD" w14:textId="77777777" w:rsidR="00D37D22" w:rsidRPr="00496A7D" w:rsidRDefault="00D37D22" w:rsidP="00D37D22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14:paraId="364C1F6C" w14:textId="77777777" w:rsidR="00D37D22" w:rsidRPr="00496A7D" w:rsidRDefault="00D37D22" w:rsidP="00D37D22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215E44CF" w14:textId="77777777" w:rsidR="00D37D22" w:rsidRPr="00496A7D" w:rsidRDefault="00D37D22" w:rsidP="00D37D22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3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14:paraId="3882731F" w14:textId="77777777" w:rsidR="00D37D22" w:rsidRDefault="00D37D22" w:rsidP="009D0263">
      <w:pPr>
        <w:spacing w:after="120"/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2019</w:t>
      </w:r>
      <w:r w:rsidRPr="00496A7D">
        <w:rPr>
          <w:rFonts w:eastAsia="SimSun"/>
          <w:lang w:bidi="ar-EG"/>
        </w:rPr>
        <w:t>.</w:t>
      </w:r>
      <w:r w:rsidR="00C92233">
        <w:rPr>
          <w:rFonts w:eastAsia="SimSun"/>
          <w:lang w:bidi="ar-EG"/>
        </w:rPr>
        <w:t>I</w:t>
      </w:r>
      <w:r>
        <w:rPr>
          <w:rFonts w:eastAsia="SimSun"/>
          <w:lang w:bidi="ar-EG"/>
        </w:rPr>
        <w:t>I</w:t>
      </w:r>
      <w:r w:rsidRPr="00496A7D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15</w:t>
      </w:r>
      <w:r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D37D22" w:rsidRPr="009D0263" w14:paraId="1AB3DC8B" w14:textId="77777777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2C4F" w14:textId="77777777" w:rsidR="00D37D22" w:rsidRPr="009D0263" w:rsidRDefault="00D37D22" w:rsidP="009D0263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9D0263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FDA747F" w14:textId="77777777" w:rsidR="00D37D22" w:rsidRPr="009D0263" w:rsidRDefault="00D37D22" w:rsidP="009D0263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9D0263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9D0263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D37D22" w:rsidRPr="009D0263" w14:paraId="3A60D45D" w14:textId="77777777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F66" w14:textId="77777777" w:rsidR="00D37D22" w:rsidRPr="009D0263" w:rsidRDefault="00C92233" w:rsidP="009D0263">
            <w:pPr>
              <w:spacing w:before="60" w:after="60" w:line="300" w:lineRule="exact"/>
              <w:jc w:val="left"/>
              <w:rPr>
                <w:rFonts w:eastAsia="SimSun"/>
                <w:rtl/>
                <w:lang w:val="en-GB" w:eastAsia="zh-CN" w:bidi="ar-EG"/>
              </w:rPr>
            </w:pPr>
            <w:r w:rsidRPr="009D0263">
              <w:rPr>
                <w:rFonts w:eastAsia="SimSun"/>
                <w:rtl/>
                <w:lang w:val="en-GB" w:eastAsia="zh-CN"/>
              </w:rPr>
              <w:t>قيرغيزستان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9CB" w14:textId="77777777" w:rsidR="00D37D22" w:rsidRPr="009D0263" w:rsidRDefault="00C92233" w:rsidP="009D0263">
            <w:pPr>
              <w:spacing w:before="60" w:after="60" w:line="300" w:lineRule="exact"/>
              <w:jc w:val="center"/>
              <w:rPr>
                <w:rFonts w:eastAsia="SimSun"/>
                <w:rtl/>
                <w:lang w:bidi="ar-EG"/>
              </w:rPr>
            </w:pPr>
            <w:r w:rsidRPr="009D0263">
              <w:rPr>
                <w:rFonts w:eastAsia="SimSun"/>
              </w:rPr>
              <w:t>+996</w:t>
            </w:r>
          </w:p>
        </w:tc>
      </w:tr>
      <w:bookmarkEnd w:id="130"/>
      <w:bookmarkEnd w:id="131"/>
      <w:bookmarkEnd w:id="158"/>
      <w:bookmarkEnd w:id="159"/>
    </w:tbl>
    <w:p w14:paraId="2FBFBD24" w14:textId="77777777" w:rsidR="00052034" w:rsidRPr="00354572" w:rsidRDefault="00052034" w:rsidP="00D37D22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24"/>
      <w:foot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027E" w14:textId="77777777" w:rsidR="00387053" w:rsidRDefault="00387053" w:rsidP="00AA4E2E">
      <w:r>
        <w:separator/>
      </w:r>
    </w:p>
    <w:p w14:paraId="2D7F6EF2" w14:textId="77777777" w:rsidR="00387053" w:rsidRDefault="00387053" w:rsidP="00AA4E2E"/>
    <w:p w14:paraId="0CD00538" w14:textId="77777777" w:rsidR="00387053" w:rsidRDefault="00387053" w:rsidP="00AA4E2E"/>
    <w:p w14:paraId="2364FDE0" w14:textId="77777777" w:rsidR="00387053" w:rsidRDefault="00387053" w:rsidP="00AA4E2E"/>
    <w:p w14:paraId="746C4D9E" w14:textId="77777777" w:rsidR="00387053" w:rsidRDefault="00387053" w:rsidP="00AA4E2E"/>
    <w:p w14:paraId="79EA9F08" w14:textId="77777777" w:rsidR="00387053" w:rsidRDefault="00387053"/>
    <w:p w14:paraId="38E3E0D4" w14:textId="77777777" w:rsidR="00387053" w:rsidRDefault="00387053"/>
  </w:endnote>
  <w:endnote w:type="continuationSeparator" w:id="0">
    <w:p w14:paraId="224CDBC8" w14:textId="77777777" w:rsidR="00387053" w:rsidRDefault="00387053" w:rsidP="00AA4E2E">
      <w:r>
        <w:continuationSeparator/>
      </w:r>
    </w:p>
    <w:p w14:paraId="79985A73" w14:textId="77777777" w:rsidR="00387053" w:rsidRDefault="00387053" w:rsidP="00AA4E2E"/>
    <w:p w14:paraId="64D2E2F7" w14:textId="77777777" w:rsidR="00387053" w:rsidRDefault="00387053" w:rsidP="00AA4E2E"/>
    <w:p w14:paraId="0959FADF" w14:textId="77777777" w:rsidR="00387053" w:rsidRDefault="00387053" w:rsidP="00AA4E2E"/>
    <w:p w14:paraId="5BF9E805" w14:textId="77777777" w:rsidR="00387053" w:rsidRDefault="00387053" w:rsidP="00AA4E2E"/>
    <w:p w14:paraId="1D46EBB3" w14:textId="77777777" w:rsidR="00387053" w:rsidRDefault="00387053"/>
    <w:p w14:paraId="44CCEA60" w14:textId="77777777" w:rsidR="00387053" w:rsidRDefault="00387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C507B1" w:rsidRPr="001012C6" w14:paraId="42DC531E" w14:textId="77777777" w:rsidTr="00070862">
      <w:trPr>
        <w:cantSplit/>
      </w:trPr>
      <w:tc>
        <w:tcPr>
          <w:tcW w:w="1559" w:type="dxa"/>
          <w:shd w:val="clear" w:color="auto" w:fill="4C4C4C"/>
        </w:tcPr>
        <w:p w14:paraId="69C7E13F" w14:textId="77777777" w:rsidR="00C507B1" w:rsidRPr="00082004" w:rsidRDefault="00C507B1" w:rsidP="00C507B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A3D7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34191F8E" w14:textId="77777777" w:rsidR="00C507B1" w:rsidRPr="00082004" w:rsidRDefault="00C507B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96D7925" w14:textId="77777777" w:rsidR="00C507B1" w:rsidRPr="00FA51E9" w:rsidRDefault="00C507B1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C507B1" w:rsidRPr="001012C6" w14:paraId="37F49A87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3AEAFAE4" w14:textId="77777777" w:rsidR="00C507B1" w:rsidRPr="00082004" w:rsidRDefault="00C507B1" w:rsidP="00C507B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1168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</w:t>
          </w:r>
          <w:proofErr w:type="gramStart"/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proofErr w:type="gramEnd"/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A3D78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11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3A7D072" w14:textId="77777777" w:rsidR="00C507B1" w:rsidRPr="00082004" w:rsidRDefault="00C507B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3DD90336" w14:textId="77777777" w:rsidR="00C507B1" w:rsidRPr="00BB204E" w:rsidRDefault="00C507B1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C507B1" w:rsidRPr="00DA574F" w14:paraId="28BEA220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07389AE" w14:textId="77777777" w:rsidR="00C507B1" w:rsidRPr="00DA574F" w:rsidRDefault="00C507B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B759414" w14:textId="77777777" w:rsidR="00C507B1" w:rsidRPr="00DA574F" w:rsidRDefault="00C507B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5E7DD1" w14:textId="77777777" w:rsidR="00C507B1" w:rsidRPr="00FA51E9" w:rsidRDefault="00C507B1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8983A" w14:textId="77777777" w:rsidR="00387053" w:rsidRDefault="00387053" w:rsidP="00AA4E2E">
      <w:r>
        <w:t>___________________</w:t>
      </w:r>
    </w:p>
  </w:footnote>
  <w:footnote w:type="continuationSeparator" w:id="0">
    <w:p w14:paraId="00550BE7" w14:textId="77777777" w:rsidR="00387053" w:rsidRDefault="00387053" w:rsidP="00AA4E2E">
      <w:r>
        <w:continuationSeparator/>
      </w:r>
    </w:p>
    <w:p w14:paraId="59B646F4" w14:textId="77777777" w:rsidR="00387053" w:rsidRDefault="00387053" w:rsidP="00AA4E2E"/>
    <w:p w14:paraId="40CCD4A9" w14:textId="77777777" w:rsidR="00387053" w:rsidRDefault="00387053" w:rsidP="00AA4E2E"/>
    <w:p w14:paraId="0D072D57" w14:textId="77777777" w:rsidR="00387053" w:rsidRDefault="00387053" w:rsidP="00AA4E2E"/>
    <w:p w14:paraId="67632331" w14:textId="77777777" w:rsidR="00387053" w:rsidRDefault="00387053" w:rsidP="00AA4E2E"/>
    <w:p w14:paraId="6149FEAB" w14:textId="77777777" w:rsidR="00387053" w:rsidRDefault="00387053"/>
    <w:p w14:paraId="6EBBC73A" w14:textId="77777777" w:rsidR="00387053" w:rsidRDefault="003870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5687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7E2A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6CFE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BF5496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1F62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DDAD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36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1F10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2511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803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822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1E6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172"/>
    <w:rsid w:val="00311931"/>
    <w:rsid w:val="00312B01"/>
    <w:rsid w:val="00313E94"/>
    <w:rsid w:val="003144D4"/>
    <w:rsid w:val="0031481F"/>
    <w:rsid w:val="00314973"/>
    <w:rsid w:val="00315A41"/>
    <w:rsid w:val="00315A8D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2DC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4EF9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7053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7DA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4A6C"/>
    <w:rsid w:val="00435A5D"/>
    <w:rsid w:val="00435BFC"/>
    <w:rsid w:val="00436279"/>
    <w:rsid w:val="00436DA2"/>
    <w:rsid w:val="004373CD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7A8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0EB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1AB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0D0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276F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083F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797"/>
    <w:rsid w:val="00742B73"/>
    <w:rsid w:val="00742B76"/>
    <w:rsid w:val="0074357E"/>
    <w:rsid w:val="007439E4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D6C"/>
    <w:rsid w:val="00762E19"/>
    <w:rsid w:val="007632D1"/>
    <w:rsid w:val="0076505F"/>
    <w:rsid w:val="00765599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0D3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9FA"/>
    <w:rsid w:val="00910CED"/>
    <w:rsid w:val="00910F0D"/>
    <w:rsid w:val="00913743"/>
    <w:rsid w:val="009137D6"/>
    <w:rsid w:val="00915C63"/>
    <w:rsid w:val="0091666F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263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0B2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31C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72A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623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2D9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A12"/>
    <w:rsid w:val="00B95C06"/>
    <w:rsid w:val="00B961F2"/>
    <w:rsid w:val="00B96722"/>
    <w:rsid w:val="00B97117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4D2A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286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6890"/>
    <w:rsid w:val="00C47071"/>
    <w:rsid w:val="00C473B8"/>
    <w:rsid w:val="00C475FC"/>
    <w:rsid w:val="00C47662"/>
    <w:rsid w:val="00C477DE"/>
    <w:rsid w:val="00C507B1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233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655"/>
    <w:rsid w:val="00CB2843"/>
    <w:rsid w:val="00CB2BF9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31FF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B05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39A2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B72"/>
    <w:rsid w:val="00DF4862"/>
    <w:rsid w:val="00DF4D08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34E5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305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DF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26E3"/>
    <w:rsid w:val="00FA3344"/>
    <w:rsid w:val="00FA39B5"/>
    <w:rsid w:val="00FA3D78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263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37142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9D0263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pPr>
      <w:jc w:val="left"/>
    </w:pPr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tson@itu.int" TargetMode="External"/><Relationship Id="rId13" Type="http://schemas.openxmlformats.org/officeDocument/2006/relationships/hyperlink" Target="mailto:roland.beyer@ahrenkiel.net" TargetMode="External"/><Relationship Id="rId18" Type="http://schemas.openxmlformats.org/officeDocument/2006/relationships/hyperlink" Target="https://www.itu.int/online/mms/mars/monitoring/l8_station.sh?lang=en&amp;stationid=524&amp;admid=20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itu.int/online/mms/mars/monitoring/l8_station.sh?lang=en&amp;stationid=523&amp;admid=2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pub/T-SP-SR.1-2012" TargetMode="External"/><Relationship Id="rId17" Type="http://schemas.openxmlformats.org/officeDocument/2006/relationships/hyperlink" Target="https://www.itu.int/online/mms/mars/monitoring/l8_station.sh?lang=en&amp;stationid=521&amp;admid=20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s/mars/monitoring/l8_station.sh?lang=en&amp;stationid=518&amp;admid=200" TargetMode="External"/><Relationship Id="rId20" Type="http://schemas.openxmlformats.org/officeDocument/2006/relationships/hyperlink" Target="https://www.itu.int/online/mms/mars/monitoring/l8_station.sh?lang=en&amp;stationid=517&amp;admid=2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nn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online/mms/mars/monitoring/l8_station.sh?lang=en&amp;stationid=522&amp;admid=200" TargetMode="External"/><Relationship Id="rId23" Type="http://schemas.openxmlformats.org/officeDocument/2006/relationships/hyperlink" Target="mailto:tsbtson@itu/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ITU-T/inr/roa/index.html" TargetMode="External"/><Relationship Id="rId19" Type="http://schemas.openxmlformats.org/officeDocument/2006/relationships/hyperlink" Target="https://www.itu.int/online/mms/mars/monitoring/l8_station.sh?lang=en&amp;stationid=525&amp;admid=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yperlink" Target="https://www.itu.int/online/mms/mars/monitoring/l8_station.sh?lang=en&amp;stationid=520&amp;admid=200" TargetMode="External"/><Relationship Id="rId22" Type="http://schemas.openxmlformats.org/officeDocument/2006/relationships/hyperlink" Target="https://www.itu.int/online/mms/mars/monitoring/l8_station.sh?lang=en&amp;stationid=519&amp;admid=200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3D849-48F1-4576-AFE4-6AFE34A0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1641</Words>
  <Characters>12607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11</cp:revision>
  <cp:lastPrinted>2019-03-28T10:04:00Z</cp:lastPrinted>
  <dcterms:created xsi:type="dcterms:W3CDTF">2019-03-28T09:34:00Z</dcterms:created>
  <dcterms:modified xsi:type="dcterms:W3CDTF">2019-03-28T10:19:00Z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