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top"/>
      <w:bookmarkStart w:id="1" w:name="OLE_LINK3"/>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rsidTr="002D4CF6">
        <w:tc>
          <w:tcPr>
            <w:tcW w:w="1507" w:type="dxa"/>
            <w:tcBorders>
              <w:top w:val="nil"/>
              <w:left w:val="single" w:sz="8" w:space="0" w:color="333333"/>
              <w:bottom w:val="nil"/>
            </w:tcBorders>
            <w:shd w:val="clear" w:color="auto" w:fill="4C4C4C"/>
            <w:vAlign w:val="center"/>
          </w:tcPr>
          <w:p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Pr="00905278">
              <w:rPr>
                <w:rStyle w:val="Foot"/>
                <w:rFonts w:ascii="Arial" w:hAnsi="Arial" w:cs="Arial"/>
                <w:b/>
                <w:bCs/>
                <w:color w:val="FFFFFF" w:themeColor="background1"/>
                <w:sz w:val="28"/>
                <w:szCs w:val="28"/>
                <w:lang w:val="fr-FR"/>
              </w:rPr>
              <w:t>11</w:t>
            </w:r>
            <w:r w:rsidR="00416225" w:rsidRPr="00905278">
              <w:rPr>
                <w:rStyle w:val="Foot"/>
                <w:rFonts w:ascii="Arial" w:hAnsi="Arial" w:cs="Arial" w:hint="eastAsia"/>
                <w:b/>
                <w:bCs/>
                <w:color w:val="FFFFFF" w:themeColor="background1"/>
                <w:sz w:val="28"/>
                <w:szCs w:val="28"/>
                <w:lang w:val="fr-FR"/>
              </w:rPr>
              <w:t>6</w:t>
            </w:r>
            <w:r w:rsidR="00C34FA0" w:rsidRPr="00905278">
              <w:rPr>
                <w:rStyle w:val="Foot"/>
                <w:rFonts w:ascii="Arial" w:hAnsi="Arial" w:cs="Arial"/>
                <w:b/>
                <w:bCs/>
                <w:color w:val="FFFFFF" w:themeColor="background1"/>
                <w:sz w:val="28"/>
                <w:szCs w:val="28"/>
                <w:lang w:val="fr-FR"/>
              </w:rPr>
              <w:t>4</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905278" w:rsidRDefault="00DD2AF9" w:rsidP="00C34FA0">
            <w:pPr>
              <w:framePr w:hSpace="181" w:wrap="around" w:vAnchor="text" w:hAnchor="margin" w:xAlign="center" w:y="1"/>
              <w:jc w:val="left"/>
              <w:rPr>
                <w:color w:val="FFFFFF" w:themeColor="background1"/>
                <w:lang w:val="en-US"/>
              </w:rPr>
            </w:pPr>
            <w:bookmarkStart w:id="2" w:name="lt_pId005"/>
            <w:r w:rsidRPr="00905278">
              <w:rPr>
                <w:color w:val="FFFFFF" w:themeColor="background1"/>
                <w:lang w:val="en-US"/>
              </w:rPr>
              <w:t>1</w:t>
            </w:r>
            <w:r w:rsidR="00C34FA0" w:rsidRPr="00905278">
              <w:rPr>
                <w:color w:val="FFFFFF" w:themeColor="background1"/>
                <w:lang w:val="en-US"/>
              </w:rPr>
              <w:t>5</w:t>
            </w:r>
            <w:r w:rsidRPr="00905278">
              <w:rPr>
                <w:color w:val="FFFFFF" w:themeColor="background1"/>
                <w:lang w:val="en-US"/>
              </w:rPr>
              <w:t>.</w:t>
            </w:r>
            <w:r w:rsidR="00C34FA0" w:rsidRPr="00905278">
              <w:rPr>
                <w:color w:val="FFFFFF" w:themeColor="background1"/>
                <w:lang w:val="en-US"/>
              </w:rPr>
              <w:t>I</w:t>
            </w:r>
            <w:r w:rsidRPr="00905278">
              <w:rPr>
                <w:color w:val="FFFFFF" w:themeColor="background1"/>
                <w:lang w:val="en-US"/>
              </w:rPr>
              <w:t>.201</w:t>
            </w:r>
            <w:bookmarkEnd w:id="2"/>
            <w:r w:rsidR="00416225" w:rsidRPr="00905278">
              <w:rPr>
                <w:rFonts w:asciiTheme="minorEastAsia" w:eastAsiaTheme="minorEastAsia" w:hAnsiTheme="minorEastAsia" w:hint="eastAsia"/>
                <w:color w:val="FFFFFF" w:themeColor="background1"/>
                <w:lang w:val="en-US" w:eastAsia="zh-CN"/>
              </w:rPr>
              <w:t>9</w:t>
            </w:r>
          </w:p>
        </w:tc>
        <w:tc>
          <w:tcPr>
            <w:tcW w:w="6196" w:type="dxa"/>
            <w:gridSpan w:val="2"/>
            <w:tcBorders>
              <w:top w:val="nil"/>
              <w:bottom w:val="nil"/>
              <w:right w:val="single" w:sz="8" w:space="0" w:color="333333"/>
            </w:tcBorders>
            <w:shd w:val="clear" w:color="auto" w:fill="A6A6A6"/>
            <w:vAlign w:val="center"/>
          </w:tcPr>
          <w:p w:rsidR="008149B6" w:rsidRPr="00905278" w:rsidRDefault="002258E7" w:rsidP="00340A09">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201</w:t>
            </w:r>
            <w:r w:rsidR="00C34FA0" w:rsidRPr="00905278">
              <w:rPr>
                <w:rFonts w:asciiTheme="minorHAnsi" w:eastAsiaTheme="minorEastAsia" w:hAnsiTheme="minorHAnsi"/>
                <w:color w:val="FFFFFF" w:themeColor="background1"/>
                <w:lang w:val="en-US" w:eastAsia="zh-CN"/>
              </w:rPr>
              <w:t>8</w:t>
            </w:r>
            <w:r w:rsidRPr="00905278">
              <w:rPr>
                <w:rFonts w:asciiTheme="minorHAnsi" w:eastAsiaTheme="minorEastAsia" w:hAnsiTheme="minorHAnsi"/>
                <w:color w:val="FFFFFF" w:themeColor="background1"/>
                <w:lang w:val="en-US" w:eastAsia="zh-CN"/>
              </w:rPr>
              <w:t>年</w:t>
            </w:r>
            <w:r w:rsidR="00C34FA0" w:rsidRPr="00905278">
              <w:rPr>
                <w:rFonts w:asciiTheme="minorHAnsi" w:eastAsiaTheme="minorEastAsia" w:hAnsiTheme="minorHAnsi"/>
                <w:color w:val="FFFFFF" w:themeColor="background1"/>
                <w:lang w:val="en-US" w:eastAsia="zh-CN"/>
              </w:rPr>
              <w:t>1</w:t>
            </w:r>
            <w:r w:rsidR="00416225" w:rsidRPr="00905278">
              <w:rPr>
                <w:rFonts w:asciiTheme="minorHAnsi" w:eastAsiaTheme="minorEastAsia" w:hAnsiTheme="minorHAnsi" w:hint="eastAsia"/>
                <w:color w:val="FFFFFF" w:themeColor="background1"/>
                <w:lang w:val="en-US" w:eastAsia="zh-CN"/>
              </w:rPr>
              <w:t>2</w:t>
            </w:r>
            <w:r w:rsidRPr="00905278">
              <w:rPr>
                <w:rFonts w:asciiTheme="minorHAnsi" w:eastAsiaTheme="minorEastAsia" w:hAnsiTheme="minorHAnsi"/>
                <w:color w:val="FFFFFF" w:themeColor="background1"/>
                <w:lang w:val="en-US" w:eastAsia="zh-CN"/>
              </w:rPr>
              <w:t>月</w:t>
            </w:r>
            <w:r w:rsidR="00416225" w:rsidRPr="00905278">
              <w:rPr>
                <w:rFonts w:asciiTheme="minorHAnsi" w:eastAsiaTheme="minorEastAsia" w:hAnsiTheme="minorHAnsi" w:hint="eastAsia"/>
                <w:color w:val="FFFFFF" w:themeColor="background1"/>
                <w:lang w:val="en-US" w:eastAsia="zh-CN"/>
              </w:rPr>
              <w:t>31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ISSN </w:t>
            </w:r>
            <w:r w:rsidR="00CC5360" w:rsidRPr="00CC5360">
              <w:rPr>
                <w:rFonts w:asciiTheme="minorHAnsi" w:eastAsiaTheme="minorEastAsia" w:hAnsiTheme="minorHAnsi"/>
                <w:color w:val="FFFFFF" w:themeColor="background1"/>
                <w:spacing w:val="-4"/>
                <w:lang w:eastAsia="zh-CN"/>
              </w:rPr>
              <w:t>23</w:t>
            </w:r>
            <w:r w:rsidR="00EE5DAA">
              <w:rPr>
                <w:rFonts w:asciiTheme="minorHAnsi" w:eastAsiaTheme="minorEastAsia" w:hAnsiTheme="minorHAnsi" w:hint="eastAsia"/>
                <w:color w:val="FFFFFF" w:themeColor="background1"/>
                <w:spacing w:val="-4"/>
                <w:lang w:eastAsia="zh-CN"/>
              </w:rPr>
              <w:t>12</w:t>
            </w:r>
            <w:r w:rsidR="00416225" w:rsidRPr="00CC5360">
              <w:rPr>
                <w:rFonts w:asciiTheme="minorHAnsi" w:hAnsiTheme="minorHAnsi"/>
                <w:color w:val="FFFFFF" w:themeColor="background1"/>
                <w:spacing w:val="-4"/>
              </w:rPr>
              <w:t>-</w:t>
            </w:r>
            <w:r w:rsidR="00CC5360" w:rsidRPr="00CC5360">
              <w:rPr>
                <w:rFonts w:asciiTheme="minorHAnsi" w:eastAsiaTheme="minorEastAsia" w:hAnsiTheme="minorHAnsi"/>
                <w:color w:val="FFFFFF" w:themeColor="background1"/>
                <w:spacing w:val="-4"/>
                <w:lang w:eastAsia="zh-CN"/>
              </w:rPr>
              <w:t>8259</w:t>
            </w:r>
            <w:r w:rsidR="00372B2E" w:rsidRPr="00905278">
              <w:rPr>
                <w:rFonts w:asciiTheme="minorHAnsi" w:eastAsiaTheme="minorEastAsia" w:hAnsiTheme="minorHAnsi"/>
                <w:color w:val="FFFFFF" w:themeColor="background1"/>
                <w:lang w:val="fr-FR" w:eastAsia="zh-CN"/>
              </w:rPr>
              <w:t>（在线）</w:t>
            </w:r>
          </w:p>
        </w:tc>
      </w:tr>
      <w:tr w:rsidR="002258E7" w:rsidRPr="00905278" w:rsidTr="002D4CF6">
        <w:tc>
          <w:tcPr>
            <w:tcW w:w="2984" w:type="dxa"/>
            <w:gridSpan w:val="2"/>
            <w:tcBorders>
              <w:top w:val="nil"/>
              <w:left w:val="single" w:sz="8" w:space="0" w:color="333333"/>
              <w:bottom w:val="single" w:sz="8" w:space="0" w:color="333333"/>
            </w:tcBorders>
            <w:shd w:val="clear" w:color="auto" w:fill="auto"/>
          </w:tcPr>
          <w:p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905278">
              <w:rPr>
                <w:rFonts w:asciiTheme="minorHAnsi" w:hAnsiTheme="minorHAnsi"/>
                <w:sz w:val="14"/>
                <w:szCs w:val="14"/>
                <w:lang w:val="fr-FR"/>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05278">
              <w:rPr>
                <w:rFonts w:asciiTheme="minorHAnsi" w:hAnsiTheme="minorHAnsi"/>
                <w:sz w:val="14"/>
                <w:szCs w:val="14"/>
                <w:lang w:val="fr-FR"/>
              </w:rPr>
              <w:t xml:space="preserve"> </w:t>
            </w:r>
          </w:p>
          <w:p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00995310" w:rsidRPr="00905278">
              <w:rPr>
                <w:b/>
                <w:bCs/>
                <w:sz w:val="14"/>
                <w:szCs w:val="14"/>
                <w:lang w:val="fr-FR"/>
              </w:rPr>
              <w:t xml:space="preserve"> itumail@itu.int</w:t>
            </w:r>
          </w:p>
        </w:tc>
        <w:tc>
          <w:tcPr>
            <w:tcW w:w="3688" w:type="dxa"/>
            <w:tcBorders>
              <w:top w:val="nil"/>
              <w:bottom w:val="single" w:sz="8" w:space="0" w:color="333333"/>
            </w:tcBorders>
            <w:shd w:val="clear" w:color="auto" w:fill="auto"/>
          </w:tcPr>
          <w:p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 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 xml:space="preserve"> 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F5474F" w:rsidRPr="00905278" w:rsidRDefault="00F5474F">
      <w:pPr>
        <w:rPr>
          <w:lang w:val="fr-FR" w:eastAsia="zh-CN"/>
        </w:rPr>
      </w:pPr>
    </w:p>
    <w:p w:rsidR="00F5474F" w:rsidRPr="00905278" w:rsidRDefault="00F5474F">
      <w:pPr>
        <w:rPr>
          <w:lang w:val="fr-FR" w:eastAsia="zh-CN"/>
        </w:rPr>
        <w:sectPr w:rsidR="00F5474F" w:rsidRPr="00905278" w:rsidSect="004C24DE">
          <w:footerReference w:type="first" r:id="rId8"/>
          <w:pgSz w:w="11901" w:h="16840" w:code="9"/>
          <w:pgMar w:top="1134" w:right="1418" w:bottom="1701" w:left="1418" w:header="720" w:footer="720" w:gutter="0"/>
          <w:paperSrc w:first="15" w:other="15"/>
          <w:cols w:space="720"/>
          <w:titlePg/>
          <w:docGrid w:linePitch="360"/>
        </w:sectPr>
      </w:pPr>
    </w:p>
    <w:p w:rsidR="00416225" w:rsidRPr="00905278" w:rsidRDefault="00416225" w:rsidP="00416225">
      <w:pPr>
        <w:pStyle w:val="TOC0"/>
        <w:tabs>
          <w:tab w:val="clear" w:pos="567"/>
          <w:tab w:val="clear" w:pos="9072"/>
        </w:tabs>
        <w:spacing w:before="240"/>
        <w:ind w:right="-6"/>
        <w:jc w:val="center"/>
        <w:rPr>
          <w:rFonts w:asciiTheme="minorEastAsia" w:eastAsiaTheme="minorEastAsia" w:hAnsiTheme="minorEastAsia"/>
          <w:b/>
          <w:bCs/>
          <w:sz w:val="28"/>
          <w:szCs w:val="28"/>
          <w:lang w:eastAsia="zh-CN"/>
        </w:rPr>
      </w:pPr>
      <w:r w:rsidRPr="00905278">
        <w:rPr>
          <w:rFonts w:asciiTheme="minorEastAsia" w:eastAsiaTheme="minorEastAsia" w:hAnsiTheme="minorEastAsia" w:hint="eastAsia"/>
          <w:b/>
          <w:bCs/>
          <w:sz w:val="28"/>
          <w:szCs w:val="28"/>
          <w:lang w:eastAsia="zh-CN"/>
        </w:rPr>
        <w:lastRenderedPageBreak/>
        <w:t>目录</w:t>
      </w:r>
    </w:p>
    <w:p w:rsidR="002258E7" w:rsidRPr="00905278" w:rsidRDefault="00250FDB" w:rsidP="002258E7">
      <w:pPr>
        <w:pStyle w:val="TOC0"/>
        <w:tabs>
          <w:tab w:val="clear" w:pos="567"/>
          <w:tab w:val="clear" w:pos="9072"/>
        </w:tabs>
        <w:spacing w:before="240"/>
        <w:ind w:right="-6"/>
        <w:rPr>
          <w:rFonts w:asciiTheme="minorHAnsi" w:eastAsia="STKaiti" w:hAnsiTheme="minorHAnsi"/>
          <w:lang w:eastAsia="zh-CN"/>
        </w:rPr>
      </w:pPr>
      <w:r w:rsidRPr="00905278">
        <w:rPr>
          <w:i/>
          <w:iCs/>
          <w:lang w:eastAsia="zh-CN"/>
        </w:rPr>
        <w:tab/>
      </w:r>
      <w:r w:rsidR="002258E7" w:rsidRPr="00905278">
        <w:rPr>
          <w:rFonts w:asciiTheme="minorHAnsi" w:eastAsia="STKaiti" w:hAnsiTheme="minorHAnsi" w:hint="eastAsia"/>
          <w:lang w:eastAsia="zh-CN"/>
        </w:rPr>
        <w:t>页码</w:t>
      </w:r>
    </w:p>
    <w:bookmarkEnd w:id="1"/>
    <w:p w:rsidR="001E2806" w:rsidRPr="00905278" w:rsidRDefault="001E2806" w:rsidP="001E2806">
      <w:pPr>
        <w:pStyle w:val="TOC1"/>
        <w:rPr>
          <w:rFonts w:eastAsiaTheme="minorEastAsia"/>
          <w:b/>
          <w:bCs/>
          <w:lang w:eastAsia="zh-CN"/>
        </w:rPr>
      </w:pPr>
      <w:r w:rsidRPr="00905278">
        <w:rPr>
          <w:b/>
          <w:bCs/>
          <w:lang w:eastAsia="zh-CN"/>
        </w:rPr>
        <w:t>一般信息</w:t>
      </w:r>
    </w:p>
    <w:p w:rsidR="001E2806" w:rsidRPr="00905278" w:rsidRDefault="003B6624" w:rsidP="00930959">
      <w:pPr>
        <w:pStyle w:val="TOC1"/>
        <w:tabs>
          <w:tab w:val="clear" w:pos="8789"/>
          <w:tab w:val="right" w:pos="567"/>
          <w:tab w:val="center" w:leader="dot" w:pos="8505"/>
        </w:tabs>
        <w:rPr>
          <w:rFonts w:eastAsiaTheme="minorEastAsia"/>
          <w:lang w:eastAsia="zh-CN"/>
        </w:rPr>
      </w:pPr>
      <w:r w:rsidRPr="00905278">
        <w:rPr>
          <w:rFonts w:hint="eastAsia"/>
          <w:lang w:eastAsia="zh-CN"/>
        </w:rPr>
        <w:t>国际电联《操作公报》后附的清单</w:t>
      </w:r>
      <w:r w:rsidR="00416225" w:rsidRPr="00905278">
        <w:rPr>
          <w:rFonts w:hint="eastAsia"/>
          <w:lang w:eastAsia="zh-CN"/>
        </w:rPr>
        <w:t>：</w:t>
      </w:r>
      <w:r w:rsidR="00930959" w:rsidRPr="00905278">
        <w:rPr>
          <w:rFonts w:eastAsia="STKaiti"/>
          <w:noProof w:val="0"/>
          <w:szCs w:val="20"/>
          <w:lang w:val="en-GB" w:eastAsia="zh-CN"/>
        </w:rPr>
        <w:t>电信标准化局的说明</w:t>
      </w:r>
      <w:r w:rsidR="001E2806" w:rsidRPr="00905278">
        <w:rPr>
          <w:webHidden/>
          <w:lang w:eastAsia="zh-CN"/>
        </w:rPr>
        <w:tab/>
      </w:r>
      <w:r w:rsidR="001E2806" w:rsidRPr="00905278">
        <w:rPr>
          <w:webHidden/>
          <w:lang w:eastAsia="zh-CN"/>
        </w:rPr>
        <w:tab/>
        <w:t>3</w:t>
      </w:r>
    </w:p>
    <w:p w:rsidR="001E2806" w:rsidRPr="00905278" w:rsidRDefault="001E2806" w:rsidP="008D32F5">
      <w:pPr>
        <w:pStyle w:val="TOC1"/>
        <w:tabs>
          <w:tab w:val="clear" w:pos="8789"/>
          <w:tab w:val="right" w:pos="567"/>
          <w:tab w:val="center" w:leader="dot" w:pos="8505"/>
        </w:tabs>
        <w:rPr>
          <w:rFonts w:eastAsiaTheme="minorEastAsia"/>
          <w:lang w:val="en-US" w:eastAsia="zh-CN"/>
        </w:rPr>
      </w:pPr>
      <w:r w:rsidRPr="00905278">
        <w:rPr>
          <w:rFonts w:hint="eastAsia"/>
          <w:lang w:val="en-US" w:eastAsia="zh-CN"/>
        </w:rPr>
        <w:t>电话业务</w:t>
      </w:r>
      <w:r w:rsidRPr="00905278">
        <w:rPr>
          <w:lang w:val="en-US" w:eastAsia="zh-CN"/>
        </w:rPr>
        <w:t>：</w:t>
      </w:r>
    </w:p>
    <w:p w:rsidR="001E2806" w:rsidRPr="00905278" w:rsidRDefault="001E2806" w:rsidP="00517046">
      <w:pPr>
        <w:pStyle w:val="TOC2"/>
        <w:tabs>
          <w:tab w:val="clear" w:pos="8789"/>
          <w:tab w:val="right" w:pos="567"/>
          <w:tab w:val="center" w:leader="dot" w:pos="8505"/>
        </w:tabs>
        <w:rPr>
          <w:rFonts w:eastAsiaTheme="minorEastAsia"/>
          <w:lang w:eastAsia="zh-CN"/>
        </w:rPr>
      </w:pPr>
      <w:r w:rsidRPr="00905278">
        <w:rPr>
          <w:lang w:eastAsia="zh-CN"/>
        </w:rPr>
        <w:t>肯尼亚（肯尼亚通信局</w:t>
      </w:r>
      <w:r w:rsidR="00930959" w:rsidRPr="00905278">
        <w:rPr>
          <w:lang w:eastAsia="zh-CN"/>
        </w:rPr>
        <w:t>（</w:t>
      </w:r>
      <w:r w:rsidR="00930959" w:rsidRPr="00905278">
        <w:rPr>
          <w:rFonts w:hint="eastAsia"/>
          <w:lang w:eastAsia="zh-CN"/>
        </w:rPr>
        <w:t>C</w:t>
      </w:r>
      <w:r w:rsidR="00930959" w:rsidRPr="00905278">
        <w:rPr>
          <w:lang w:eastAsia="zh-CN"/>
        </w:rPr>
        <w:t>A</w:t>
      </w:r>
      <w:r w:rsidR="00930959" w:rsidRPr="00905278">
        <w:rPr>
          <w:lang w:eastAsia="zh-CN"/>
        </w:rPr>
        <w:t>）</w:t>
      </w:r>
      <w:r w:rsidRPr="00905278">
        <w:rPr>
          <w:lang w:eastAsia="zh-CN"/>
        </w:rPr>
        <w:t>，内罗毕）</w:t>
      </w:r>
      <w:r w:rsidRPr="00905278">
        <w:rPr>
          <w:webHidden/>
          <w:lang w:eastAsia="zh-CN"/>
        </w:rPr>
        <w:tab/>
      </w:r>
      <w:r w:rsidRPr="00905278">
        <w:rPr>
          <w:webHidden/>
          <w:lang w:eastAsia="zh-CN"/>
        </w:rPr>
        <w:tab/>
      </w:r>
      <w:r w:rsidR="00517046">
        <w:rPr>
          <w:webHidden/>
          <w:lang w:eastAsia="zh-CN"/>
        </w:rPr>
        <w:t>4</w:t>
      </w:r>
    </w:p>
    <w:p w:rsidR="00416225" w:rsidRPr="00C8358C" w:rsidRDefault="00416225" w:rsidP="00517046">
      <w:pPr>
        <w:pStyle w:val="TOC2"/>
        <w:tabs>
          <w:tab w:val="clear" w:pos="8789"/>
          <w:tab w:val="right" w:pos="567"/>
          <w:tab w:val="center" w:leader="dot" w:pos="8505"/>
        </w:tabs>
        <w:rPr>
          <w:lang w:eastAsia="zh-CN"/>
        </w:rPr>
      </w:pPr>
      <w:bookmarkStart w:id="112" w:name="lt_pId048"/>
      <w:r w:rsidRPr="00905278">
        <w:rPr>
          <w:rFonts w:ascii="STKaiti" w:hAnsi="STKaiti" w:hint="eastAsia"/>
          <w:lang w:eastAsia="zh-CN"/>
        </w:rPr>
        <w:t>越南（信息</w:t>
      </w:r>
      <w:r w:rsidRPr="00905278">
        <w:rPr>
          <w:rFonts w:ascii="STKaiti" w:hAnsi="STKaiti"/>
          <w:lang w:eastAsia="zh-CN"/>
        </w:rPr>
        <w:t>通信部</w:t>
      </w:r>
      <w:r w:rsidRPr="00C8358C">
        <w:rPr>
          <w:rFonts w:ascii="STKaiti" w:hAnsi="STKaiti" w:hint="eastAsia"/>
          <w:lang w:eastAsia="zh-CN"/>
        </w:rPr>
        <w:t>（</w:t>
      </w:r>
      <w:r w:rsidRPr="00C8358C">
        <w:rPr>
          <w:rFonts w:asciiTheme="minorHAnsi" w:hAnsiTheme="minorHAnsi"/>
          <w:lang w:val="en-US" w:eastAsia="zh-CN"/>
        </w:rPr>
        <w:t>MIC</w:t>
      </w:r>
      <w:r w:rsidRPr="00C8358C">
        <w:rPr>
          <w:rFonts w:ascii="STKaiti" w:hAnsi="STKaiti" w:hint="eastAsia"/>
          <w:lang w:eastAsia="zh-CN"/>
        </w:rPr>
        <w:t>），</w:t>
      </w:r>
      <w:r w:rsidRPr="00C8358C">
        <w:rPr>
          <w:rFonts w:ascii="STKaiti" w:hAnsi="STKaiti"/>
          <w:lang w:eastAsia="zh-CN"/>
        </w:rPr>
        <w:t xml:space="preserve"> </w:t>
      </w:r>
      <w:r w:rsidRPr="00C8358C">
        <w:rPr>
          <w:rFonts w:ascii="STKaiti" w:hAnsi="STKaiti" w:hint="eastAsia"/>
          <w:lang w:eastAsia="zh-CN"/>
        </w:rPr>
        <w:t>河内）</w:t>
      </w:r>
      <w:r w:rsidRPr="00C8358C">
        <w:rPr>
          <w:lang w:eastAsia="zh-CN"/>
        </w:rPr>
        <w:tab/>
      </w:r>
      <w:r w:rsidRPr="00C8358C">
        <w:rPr>
          <w:lang w:eastAsia="zh-CN"/>
        </w:rPr>
        <w:tab/>
      </w:r>
      <w:r w:rsidR="00517046" w:rsidRPr="00C8358C">
        <w:rPr>
          <w:lang w:eastAsia="zh-CN"/>
        </w:rPr>
        <w:t>7</w:t>
      </w:r>
    </w:p>
    <w:bookmarkEnd w:id="112"/>
    <w:p w:rsidR="001E2806" w:rsidRPr="00905278" w:rsidRDefault="00416225" w:rsidP="00517046">
      <w:pPr>
        <w:pStyle w:val="TOC2"/>
        <w:tabs>
          <w:tab w:val="clear" w:pos="8789"/>
          <w:tab w:val="right" w:pos="567"/>
          <w:tab w:val="center" w:leader="dot" w:pos="8505"/>
        </w:tabs>
        <w:rPr>
          <w:rFonts w:eastAsiaTheme="minorEastAsia"/>
          <w:lang w:eastAsia="zh-CN"/>
        </w:rPr>
      </w:pPr>
      <w:r w:rsidRPr="00C8358C">
        <w:rPr>
          <w:lang w:eastAsia="zh-CN"/>
        </w:rPr>
        <w:t>津巴布韦（津</w:t>
      </w:r>
      <w:r w:rsidRPr="00C8358C">
        <w:rPr>
          <w:rFonts w:hint="eastAsia"/>
          <w:lang w:eastAsia="zh-CN"/>
        </w:rPr>
        <w:t>巴</w:t>
      </w:r>
      <w:r w:rsidRPr="00C8358C">
        <w:rPr>
          <w:lang w:eastAsia="zh-CN"/>
        </w:rPr>
        <w:t>布韦邮电</w:t>
      </w:r>
      <w:r w:rsidRPr="00C8358C">
        <w:rPr>
          <w:rFonts w:hint="eastAsia"/>
          <w:lang w:eastAsia="zh-CN"/>
        </w:rPr>
        <w:t>监管</w:t>
      </w:r>
      <w:r w:rsidRPr="00C8358C">
        <w:rPr>
          <w:lang w:eastAsia="zh-CN"/>
        </w:rPr>
        <w:t>局</w:t>
      </w:r>
      <w:r w:rsidR="00930959" w:rsidRPr="00C8358C">
        <w:rPr>
          <w:rFonts w:hint="eastAsia"/>
          <w:lang w:eastAsia="zh-CN"/>
        </w:rPr>
        <w:t>（</w:t>
      </w:r>
      <w:r w:rsidR="00930959" w:rsidRPr="00C8358C">
        <w:rPr>
          <w:lang w:val="en-US" w:eastAsia="zh-CN"/>
        </w:rPr>
        <w:t>POTRAZ</w:t>
      </w:r>
      <w:r w:rsidR="00930959" w:rsidRPr="00C8358C">
        <w:rPr>
          <w:rFonts w:hint="eastAsia"/>
          <w:lang w:eastAsia="zh-CN"/>
        </w:rPr>
        <w:t>）</w:t>
      </w:r>
      <w:r w:rsidR="00930959" w:rsidRPr="00C8358C">
        <w:rPr>
          <w:lang w:eastAsia="zh-CN"/>
        </w:rPr>
        <w:t>，</w:t>
      </w:r>
      <w:r w:rsidR="00930959" w:rsidRPr="00905278">
        <w:rPr>
          <w:rFonts w:hint="eastAsia"/>
          <w:lang w:eastAsia="zh-CN"/>
        </w:rPr>
        <w:t>哈</w:t>
      </w:r>
      <w:r w:rsidR="00930959" w:rsidRPr="00905278">
        <w:rPr>
          <w:lang w:eastAsia="zh-CN"/>
        </w:rPr>
        <w:t>拉</w:t>
      </w:r>
      <w:r w:rsidR="00930959" w:rsidRPr="00905278">
        <w:rPr>
          <w:rFonts w:hint="eastAsia"/>
          <w:lang w:eastAsia="zh-CN"/>
        </w:rPr>
        <w:t>雷</w:t>
      </w:r>
      <w:r w:rsidRPr="00905278">
        <w:rPr>
          <w:lang w:eastAsia="zh-CN"/>
        </w:rPr>
        <w:t>）</w:t>
      </w:r>
      <w:r w:rsidRPr="00905278">
        <w:rPr>
          <w:webHidden/>
          <w:lang w:eastAsia="zh-CN"/>
        </w:rPr>
        <w:tab/>
      </w:r>
      <w:r w:rsidR="00905278" w:rsidRPr="00905278">
        <w:rPr>
          <w:lang w:eastAsia="zh-CN"/>
        </w:rPr>
        <w:tab/>
      </w:r>
      <w:r w:rsidR="00517046">
        <w:rPr>
          <w:webHidden/>
          <w:lang w:eastAsia="zh-CN"/>
        </w:rPr>
        <w:t>7</w:t>
      </w:r>
    </w:p>
    <w:p w:rsidR="001E2806" w:rsidRPr="00905278" w:rsidRDefault="003B6624" w:rsidP="00517046">
      <w:pPr>
        <w:pStyle w:val="TOC1"/>
        <w:tabs>
          <w:tab w:val="clear" w:pos="8789"/>
          <w:tab w:val="right" w:pos="567"/>
          <w:tab w:val="center" w:leader="dot" w:pos="8505"/>
        </w:tabs>
        <w:rPr>
          <w:rFonts w:eastAsiaTheme="minorEastAsia"/>
          <w:lang w:val="en-US" w:eastAsia="zh-CN"/>
        </w:rPr>
      </w:pPr>
      <w:r w:rsidRPr="00905278">
        <w:rPr>
          <w:rFonts w:hint="eastAsia"/>
          <w:lang w:val="en-US" w:eastAsia="zh-CN"/>
        </w:rPr>
        <w:t>业务限制</w:t>
      </w:r>
      <w:r w:rsidR="001E2806" w:rsidRPr="00905278">
        <w:rPr>
          <w:webHidden/>
          <w:lang w:val="en-US" w:eastAsia="zh-CN"/>
        </w:rPr>
        <w:tab/>
      </w:r>
      <w:r w:rsidR="001E2806" w:rsidRPr="00905278">
        <w:rPr>
          <w:webHidden/>
          <w:lang w:val="en-US" w:eastAsia="zh-CN"/>
        </w:rPr>
        <w:tab/>
        <w:t>1</w:t>
      </w:r>
      <w:r w:rsidR="00517046">
        <w:rPr>
          <w:webHidden/>
          <w:lang w:val="en-US" w:eastAsia="zh-CN"/>
        </w:rPr>
        <w:t>9</w:t>
      </w:r>
    </w:p>
    <w:p w:rsidR="001E2806" w:rsidRPr="00905278" w:rsidRDefault="003B6624" w:rsidP="00517046">
      <w:pPr>
        <w:pStyle w:val="TOC1"/>
        <w:tabs>
          <w:tab w:val="clear" w:pos="8789"/>
          <w:tab w:val="right" w:pos="567"/>
          <w:tab w:val="center" w:leader="dot" w:pos="8505"/>
        </w:tabs>
        <w:rPr>
          <w:rFonts w:eastAsiaTheme="minorEastAsia"/>
          <w:lang w:val="en-US" w:eastAsia="zh-CN"/>
        </w:rPr>
      </w:pPr>
      <w:r w:rsidRPr="00905278">
        <w:rPr>
          <w:rFonts w:hint="eastAsia"/>
          <w:lang w:val="en-US" w:eastAsia="zh-CN"/>
        </w:rPr>
        <w:t>回叫和迂回呼叫程序（</w:t>
      </w:r>
      <w:r w:rsidRPr="00905278">
        <w:rPr>
          <w:lang w:val="en-US" w:eastAsia="zh-CN"/>
        </w:rPr>
        <w:t>2006</w:t>
      </w:r>
      <w:r w:rsidRPr="00905278">
        <w:rPr>
          <w:rFonts w:hint="eastAsia"/>
          <w:lang w:val="en-US" w:eastAsia="zh-CN"/>
        </w:rPr>
        <w:t>年全权代表大会修订的第</w:t>
      </w:r>
      <w:r w:rsidRPr="00905278">
        <w:rPr>
          <w:lang w:val="en-US" w:eastAsia="zh-CN"/>
        </w:rPr>
        <w:t>21</w:t>
      </w:r>
      <w:r w:rsidRPr="00905278">
        <w:rPr>
          <w:rFonts w:hint="eastAsia"/>
          <w:lang w:val="en-US" w:eastAsia="zh-CN"/>
        </w:rPr>
        <w:t>号决议）</w:t>
      </w:r>
      <w:r w:rsidR="001E2806" w:rsidRPr="00905278">
        <w:rPr>
          <w:webHidden/>
          <w:lang w:val="en-US" w:eastAsia="zh-CN"/>
        </w:rPr>
        <w:tab/>
      </w:r>
      <w:r w:rsidR="001E2806" w:rsidRPr="00905278">
        <w:rPr>
          <w:webHidden/>
          <w:lang w:val="en-US" w:eastAsia="zh-CN"/>
        </w:rPr>
        <w:tab/>
        <w:t>1</w:t>
      </w:r>
      <w:r w:rsidR="00517046">
        <w:rPr>
          <w:webHidden/>
          <w:lang w:val="en-US" w:eastAsia="zh-CN"/>
        </w:rPr>
        <w:t>9</w:t>
      </w:r>
    </w:p>
    <w:p w:rsidR="001E2806" w:rsidRPr="00905278" w:rsidRDefault="001E2806" w:rsidP="008D32F5">
      <w:pPr>
        <w:pStyle w:val="TOC1"/>
        <w:tabs>
          <w:tab w:val="clear" w:pos="8789"/>
          <w:tab w:val="right" w:pos="567"/>
          <w:tab w:val="center" w:leader="dot" w:pos="8505"/>
        </w:tabs>
        <w:rPr>
          <w:rFonts w:eastAsiaTheme="minorEastAsia"/>
          <w:lang w:val="en-US" w:eastAsia="zh-CN"/>
        </w:rPr>
      </w:pPr>
      <w:r w:rsidRPr="00905278">
        <w:rPr>
          <w:rFonts w:hint="eastAsia"/>
          <w:b/>
          <w:bCs/>
          <w:lang w:val="en-US" w:eastAsia="zh-CN"/>
        </w:rPr>
        <w:t>对业务</w:t>
      </w:r>
      <w:r w:rsidRPr="00905278">
        <w:rPr>
          <w:b/>
          <w:bCs/>
          <w:lang w:val="en-US" w:eastAsia="zh-CN"/>
        </w:rPr>
        <w:t>出版物的修正</w:t>
      </w:r>
    </w:p>
    <w:p w:rsidR="001E2806" w:rsidRPr="00905278" w:rsidRDefault="001E2806" w:rsidP="00517046">
      <w:pPr>
        <w:pStyle w:val="TOC1"/>
        <w:tabs>
          <w:tab w:val="clear" w:pos="8789"/>
          <w:tab w:val="right" w:pos="567"/>
          <w:tab w:val="center" w:leader="dot" w:pos="8505"/>
        </w:tabs>
        <w:rPr>
          <w:lang w:val="en-US" w:eastAsia="zh-CN"/>
        </w:rPr>
      </w:pPr>
      <w:r w:rsidRPr="00905278">
        <w:rPr>
          <w:lang w:eastAsia="zh-CN"/>
        </w:rPr>
        <w:t>国际电信收费卡号码发行方列表</w:t>
      </w:r>
      <w:r w:rsidRPr="00905278">
        <w:rPr>
          <w:lang w:val="en-US" w:eastAsia="zh-CN"/>
        </w:rPr>
        <w:tab/>
      </w:r>
      <w:r w:rsidRPr="00905278">
        <w:rPr>
          <w:lang w:val="en-US" w:eastAsia="zh-CN"/>
        </w:rPr>
        <w:tab/>
      </w:r>
      <w:r w:rsidR="00517046">
        <w:rPr>
          <w:lang w:val="en-US" w:eastAsia="zh-CN"/>
        </w:rPr>
        <w:t>20</w:t>
      </w:r>
    </w:p>
    <w:p w:rsidR="001E2806" w:rsidRPr="00905278" w:rsidRDefault="001E2806" w:rsidP="00517046">
      <w:pPr>
        <w:pStyle w:val="TOC1"/>
        <w:tabs>
          <w:tab w:val="clear" w:pos="8789"/>
          <w:tab w:val="right" w:pos="567"/>
          <w:tab w:val="center" w:leader="dot" w:pos="8505"/>
        </w:tabs>
        <w:rPr>
          <w:lang w:val="en-US" w:eastAsia="zh-CN"/>
        </w:rPr>
      </w:pPr>
      <w:r w:rsidRPr="00905278">
        <w:rPr>
          <w:lang w:val="en-US" w:eastAsia="zh-CN"/>
        </w:rPr>
        <w:t>用于公共网络和订户的国际识别规划的移动网络代码（</w:t>
      </w:r>
      <w:r w:rsidRPr="00905278">
        <w:rPr>
          <w:lang w:val="en-US" w:eastAsia="zh-CN"/>
        </w:rPr>
        <w:t>MNC</w:t>
      </w:r>
      <w:r w:rsidRPr="00905278">
        <w:rPr>
          <w:lang w:val="en-US" w:eastAsia="zh-CN"/>
        </w:rPr>
        <w:t>）</w:t>
      </w:r>
      <w:r w:rsidRPr="00905278">
        <w:rPr>
          <w:webHidden/>
          <w:lang w:val="en-US" w:eastAsia="zh-CN"/>
        </w:rPr>
        <w:tab/>
      </w:r>
      <w:r w:rsidRPr="00905278">
        <w:rPr>
          <w:webHidden/>
          <w:lang w:val="en-US" w:eastAsia="zh-CN"/>
        </w:rPr>
        <w:tab/>
      </w:r>
      <w:r w:rsidR="00517046">
        <w:rPr>
          <w:webHidden/>
          <w:lang w:val="en-US" w:eastAsia="zh-CN"/>
        </w:rPr>
        <w:t>25</w:t>
      </w:r>
    </w:p>
    <w:p w:rsidR="001E2806" w:rsidRPr="00905278" w:rsidRDefault="003B6624" w:rsidP="00517046">
      <w:pPr>
        <w:pStyle w:val="TOC1"/>
        <w:tabs>
          <w:tab w:val="clear" w:pos="8789"/>
          <w:tab w:val="right" w:pos="567"/>
          <w:tab w:val="center" w:leader="dot" w:pos="8505"/>
        </w:tabs>
        <w:rPr>
          <w:lang w:val="en-US" w:eastAsia="zh-CN"/>
        </w:rPr>
      </w:pPr>
      <w:r w:rsidRPr="00905278">
        <w:rPr>
          <w:rFonts w:hint="eastAsia"/>
          <w:lang w:val="en-US" w:eastAsia="zh-CN"/>
        </w:rPr>
        <w:t>国际电联电信运营商代码列表</w:t>
      </w:r>
      <w:r w:rsidR="001E2806" w:rsidRPr="00905278">
        <w:rPr>
          <w:webHidden/>
          <w:lang w:val="en-US" w:eastAsia="zh-CN"/>
        </w:rPr>
        <w:tab/>
      </w:r>
      <w:r w:rsidR="001E2806" w:rsidRPr="00905278">
        <w:rPr>
          <w:webHidden/>
          <w:lang w:val="en-US" w:eastAsia="zh-CN"/>
        </w:rPr>
        <w:tab/>
      </w:r>
      <w:r w:rsidR="00517046">
        <w:rPr>
          <w:webHidden/>
          <w:lang w:val="en-US" w:eastAsia="zh-CN"/>
        </w:rPr>
        <w:t>26</w:t>
      </w:r>
    </w:p>
    <w:p w:rsidR="001E2806" w:rsidRPr="00905278" w:rsidRDefault="003B6624" w:rsidP="00517046">
      <w:pPr>
        <w:pStyle w:val="TOC1"/>
        <w:tabs>
          <w:tab w:val="clear" w:pos="8789"/>
          <w:tab w:val="right" w:pos="567"/>
          <w:tab w:val="center" w:leader="dot" w:pos="8505"/>
        </w:tabs>
        <w:rPr>
          <w:lang w:val="en-US" w:eastAsia="zh-CN"/>
        </w:rPr>
      </w:pPr>
      <w:r w:rsidRPr="00905278">
        <w:rPr>
          <w:rFonts w:hint="eastAsia"/>
          <w:lang w:val="en-US" w:eastAsia="zh-CN"/>
        </w:rPr>
        <w:t>国际信令点代码（</w:t>
      </w:r>
      <w:r w:rsidRPr="00905278">
        <w:rPr>
          <w:lang w:val="en-US" w:eastAsia="zh-CN"/>
        </w:rPr>
        <w:t>ISPC</w:t>
      </w:r>
      <w:r w:rsidRPr="00905278">
        <w:rPr>
          <w:rFonts w:hint="eastAsia"/>
          <w:lang w:val="en-US" w:eastAsia="zh-CN"/>
        </w:rPr>
        <w:t>）列表</w:t>
      </w:r>
      <w:r w:rsidR="001E2806" w:rsidRPr="00905278">
        <w:rPr>
          <w:webHidden/>
          <w:lang w:val="en-US" w:eastAsia="zh-CN"/>
        </w:rPr>
        <w:tab/>
      </w:r>
      <w:r w:rsidR="001E2806" w:rsidRPr="00905278">
        <w:rPr>
          <w:webHidden/>
          <w:lang w:val="en-US" w:eastAsia="zh-CN"/>
        </w:rPr>
        <w:tab/>
      </w:r>
      <w:r w:rsidR="00517046">
        <w:rPr>
          <w:webHidden/>
          <w:lang w:val="en-US" w:eastAsia="zh-CN"/>
        </w:rPr>
        <w:t>27</w:t>
      </w:r>
    </w:p>
    <w:p w:rsidR="001E2806" w:rsidRPr="00905278" w:rsidRDefault="003B6624" w:rsidP="00517046">
      <w:pPr>
        <w:pStyle w:val="TOC1"/>
        <w:tabs>
          <w:tab w:val="clear" w:pos="8789"/>
          <w:tab w:val="right" w:pos="567"/>
          <w:tab w:val="center" w:leader="dot" w:pos="8505"/>
        </w:tabs>
        <w:rPr>
          <w:lang w:val="en-US"/>
        </w:rPr>
      </w:pPr>
      <w:r w:rsidRPr="00905278">
        <w:rPr>
          <w:rFonts w:hint="eastAsia"/>
          <w:lang w:val="en-US"/>
        </w:rPr>
        <w:t>国内编号方案</w:t>
      </w:r>
      <w:r w:rsidR="001E2806" w:rsidRPr="00905278">
        <w:rPr>
          <w:webHidden/>
          <w:lang w:val="en-US"/>
        </w:rPr>
        <w:tab/>
      </w:r>
      <w:r w:rsidR="001E2806" w:rsidRPr="00905278">
        <w:rPr>
          <w:webHidden/>
          <w:lang w:val="en-US"/>
        </w:rPr>
        <w:tab/>
      </w:r>
      <w:r w:rsidR="00517046">
        <w:rPr>
          <w:webHidden/>
          <w:lang w:val="en-US"/>
        </w:rPr>
        <w:t>28</w:t>
      </w:r>
    </w:p>
    <w:p w:rsidR="00F5474F" w:rsidRPr="00905278" w:rsidRDefault="00F5474F" w:rsidP="001E2806">
      <w:pPr>
        <w:rPr>
          <w:rFonts w:ascii="Times New Roman" w:hAnsi="Times New Roman"/>
          <w:lang w:eastAsia="zh-CN"/>
        </w:rPr>
      </w:pPr>
      <w:bookmarkStart w:id="113" w:name="_GoBack"/>
      <w:bookmarkEnd w:id="113"/>
    </w:p>
    <w:p w:rsidR="00B961A9" w:rsidRPr="00905278" w:rsidRDefault="00B961A9" w:rsidP="00DD2AF9">
      <w:pPr>
        <w:pStyle w:val="TOC1"/>
        <w:tabs>
          <w:tab w:val="clear" w:pos="8789"/>
          <w:tab w:val="left" w:leader="dot" w:pos="8505"/>
        </w:tabs>
        <w:spacing w:before="60"/>
        <w:rPr>
          <w:rFonts w:eastAsiaTheme="minorEastAsia"/>
          <w:lang w:val="en-US" w:eastAsia="zh-CN"/>
        </w:rPr>
      </w:pPr>
      <w:r w:rsidRPr="00905278">
        <w:rPr>
          <w:rFonts w:eastAsiaTheme="minorEastAsia"/>
          <w:lang w:val="en-US"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C2D" w:rsidRPr="00905278" w:rsidTr="00492A4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E4C2D" w:rsidRPr="00905278"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lastRenderedPageBreak/>
              <w:t>后续《操作公报》的</w:t>
            </w:r>
            <w:r w:rsidR="00601F13"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2E4C2D" w:rsidRPr="00905278"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t>包括截至以下日期</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收到的信息</w:t>
            </w:r>
            <w:r w:rsidRPr="00905278">
              <w:rPr>
                <w:rFonts w:asciiTheme="minorHAnsi" w:eastAsia="STKaiti" w:hAnsiTheme="minorHAnsi" w:hint="eastAsia"/>
                <w:iCs/>
                <w:sz w:val="18"/>
                <w:lang w:val="en-US" w:eastAsia="zh-CN"/>
              </w:rPr>
              <w:t>：</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1.IV.2019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12.IV.2019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26.IV.2019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31.V.2019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14.VI.2019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28.VI.2019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31.VII.2019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16.VIII.2019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30.VIII.2019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16.IX.2019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15.XI.2019</w:t>
            </w:r>
          </w:p>
        </w:tc>
      </w:tr>
      <w:tr w:rsidR="00416225"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416225" w:rsidRPr="00905278" w:rsidRDefault="00416225" w:rsidP="0041622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2.XII.2019</w:t>
            </w:r>
          </w:p>
        </w:tc>
      </w:tr>
    </w:tbl>
    <w:p w:rsidR="00384440" w:rsidRPr="00905278" w:rsidRDefault="00384440" w:rsidP="00384440">
      <w:pPr>
        <w:textAlignment w:val="auto"/>
      </w:pPr>
    </w:p>
    <w:p w:rsidR="002258E7" w:rsidRPr="00905278" w:rsidRDefault="008149B6" w:rsidP="00BB474F">
      <w:pPr>
        <w:pStyle w:val="Heading1"/>
        <w:rPr>
          <w:rStyle w:val="Heading1Char1"/>
          <w:rFonts w:asciiTheme="minorHAnsi" w:eastAsia="SimHei" w:hAnsiTheme="minorHAnsi" w:cs="Arial"/>
          <w:b/>
          <w:bCs/>
          <w:color w:val="auto"/>
          <w:sz w:val="32"/>
          <w:szCs w:val="32"/>
          <w:lang w:eastAsia="zh-CN"/>
        </w:rPr>
      </w:pPr>
      <w:r w:rsidRPr="00905278">
        <w:rPr>
          <w:lang w:val="en-US" w:eastAsia="zh-CN"/>
        </w:rPr>
        <w:br w:type="page"/>
      </w:r>
      <w:bookmarkStart w:id="114" w:name="_Toc253407141"/>
      <w:bookmarkStart w:id="115" w:name="_Toc259783104"/>
      <w:bookmarkStart w:id="116" w:name="_Toc266181233"/>
      <w:bookmarkStart w:id="117" w:name="_Toc268773999"/>
      <w:bookmarkStart w:id="118" w:name="_Toc271700476"/>
      <w:bookmarkStart w:id="119" w:name="_Toc273023320"/>
      <w:bookmarkStart w:id="120" w:name="_Toc274223814"/>
      <w:bookmarkStart w:id="121" w:name="_Toc276717162"/>
      <w:bookmarkStart w:id="122" w:name="_Toc279669135"/>
      <w:bookmarkStart w:id="123" w:name="_Toc280349205"/>
      <w:bookmarkStart w:id="124" w:name="_Toc282526037"/>
      <w:bookmarkStart w:id="125" w:name="_Toc283737194"/>
      <w:bookmarkStart w:id="126" w:name="_Toc286218711"/>
      <w:bookmarkStart w:id="127" w:name="_Toc288660268"/>
      <w:bookmarkStart w:id="128" w:name="_Toc291005378"/>
      <w:bookmarkStart w:id="129" w:name="_Toc292704950"/>
      <w:bookmarkStart w:id="130" w:name="_Toc295387895"/>
      <w:bookmarkStart w:id="131" w:name="_Toc296675478"/>
      <w:bookmarkStart w:id="132" w:name="_Toc297804717"/>
      <w:bookmarkStart w:id="133" w:name="_Toc301945289"/>
      <w:bookmarkStart w:id="134" w:name="_Toc303344248"/>
      <w:bookmarkStart w:id="135" w:name="_Toc304892154"/>
      <w:bookmarkStart w:id="136" w:name="_Toc308530336"/>
      <w:bookmarkStart w:id="137" w:name="_Toc311103642"/>
      <w:bookmarkStart w:id="138" w:name="_Toc313973312"/>
      <w:bookmarkStart w:id="139" w:name="_Toc316479952"/>
      <w:bookmarkStart w:id="140" w:name="_Toc318964998"/>
      <w:bookmarkStart w:id="141" w:name="_Toc320536954"/>
      <w:bookmarkStart w:id="142" w:name="_Toc321233389"/>
      <w:bookmarkStart w:id="143" w:name="_Toc321311660"/>
      <w:bookmarkStart w:id="144" w:name="_Toc321820540"/>
      <w:bookmarkStart w:id="145" w:name="_Toc323035706"/>
      <w:bookmarkStart w:id="146" w:name="_Toc323904374"/>
      <w:bookmarkStart w:id="147" w:name="_Toc332272646"/>
      <w:bookmarkStart w:id="148" w:name="_Toc334776192"/>
      <w:bookmarkStart w:id="149" w:name="_Toc335901499"/>
      <w:bookmarkStart w:id="150" w:name="_Toc337110333"/>
      <w:bookmarkStart w:id="151" w:name="_Toc338779373"/>
      <w:bookmarkStart w:id="152" w:name="_Toc340225513"/>
      <w:bookmarkStart w:id="153" w:name="_Toc341451212"/>
      <w:bookmarkStart w:id="154" w:name="_Toc342912839"/>
      <w:bookmarkStart w:id="155" w:name="_Toc343262676"/>
      <w:bookmarkStart w:id="156" w:name="_Toc345579827"/>
      <w:bookmarkStart w:id="157" w:name="_Toc346885932"/>
      <w:bookmarkStart w:id="158" w:name="_Toc347929580"/>
      <w:bookmarkStart w:id="159" w:name="_Toc349288248"/>
      <w:bookmarkStart w:id="160" w:name="_Toc350415578"/>
      <w:bookmarkStart w:id="161" w:name="_Toc351549876"/>
      <w:bookmarkStart w:id="162" w:name="_Toc352940476"/>
      <w:bookmarkStart w:id="163" w:name="_Toc354053821"/>
      <w:bookmarkStart w:id="164" w:name="_Toc355708836"/>
      <w:bookmarkStart w:id="165" w:name="_Toc458506451"/>
      <w:bookmarkStart w:id="166" w:name="_Toc474745984"/>
      <w:bookmarkStart w:id="167" w:name="_Toc481421099"/>
      <w:bookmarkStart w:id="168" w:name="_Toc495330568"/>
      <w:bookmarkStart w:id="169" w:name="_Toc504136563"/>
      <w:bookmarkStart w:id="170" w:name="_Toc262631799"/>
      <w:bookmarkStart w:id="171" w:name="_Toc253407143"/>
      <w:r w:rsidR="002258E7" w:rsidRPr="00905278">
        <w:rPr>
          <w:rStyle w:val="Heading1Char1"/>
          <w:rFonts w:asciiTheme="minorHAnsi" w:eastAsia="SimHei" w:hAnsiTheme="minorHAnsi" w:cs="Arial"/>
          <w:b/>
          <w:bCs/>
          <w:color w:val="auto"/>
          <w:sz w:val="32"/>
          <w:szCs w:val="32"/>
          <w:lang w:eastAsia="zh-CN"/>
        </w:rPr>
        <w:lastRenderedPageBreak/>
        <w:t>一般信息</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2258E7" w:rsidRPr="00905278" w:rsidRDefault="002258E7" w:rsidP="007C0863">
      <w:pPr>
        <w:pStyle w:val="Heading20"/>
        <w:spacing w:before="360"/>
        <w:rPr>
          <w:rFonts w:asciiTheme="minorEastAsia" w:eastAsiaTheme="minorEastAsia" w:hAnsiTheme="minorEastAsia"/>
          <w:lang w:eastAsia="zh-CN"/>
        </w:rPr>
      </w:pPr>
      <w:bookmarkStart w:id="172" w:name="_Toc253407142"/>
      <w:bookmarkStart w:id="173" w:name="_Toc259783105"/>
      <w:bookmarkStart w:id="174" w:name="_Toc262631768"/>
      <w:bookmarkStart w:id="175" w:name="_Toc265056484"/>
      <w:bookmarkStart w:id="176" w:name="_Toc266181234"/>
      <w:bookmarkStart w:id="177" w:name="_Toc268774000"/>
      <w:bookmarkStart w:id="178" w:name="_Toc271700477"/>
      <w:bookmarkStart w:id="179" w:name="_Toc273023321"/>
      <w:bookmarkStart w:id="180" w:name="_Toc274223815"/>
      <w:bookmarkStart w:id="181" w:name="_Toc276717163"/>
      <w:bookmarkStart w:id="182" w:name="_Toc279669136"/>
      <w:bookmarkStart w:id="183" w:name="_Toc280349206"/>
      <w:bookmarkStart w:id="184" w:name="_Toc282526038"/>
      <w:bookmarkStart w:id="185" w:name="_Toc283737195"/>
      <w:bookmarkStart w:id="186" w:name="_Toc286218712"/>
      <w:bookmarkStart w:id="187" w:name="_Toc288660269"/>
      <w:bookmarkStart w:id="188" w:name="_Toc291005379"/>
      <w:bookmarkStart w:id="189" w:name="_Toc292704951"/>
      <w:bookmarkStart w:id="190" w:name="_Toc295387896"/>
      <w:bookmarkStart w:id="191" w:name="_Toc296675479"/>
      <w:bookmarkStart w:id="192" w:name="_Toc297804718"/>
      <w:bookmarkStart w:id="193" w:name="_Toc301945290"/>
      <w:bookmarkStart w:id="194" w:name="_Toc303344249"/>
      <w:bookmarkStart w:id="195" w:name="_Toc304892155"/>
      <w:bookmarkStart w:id="196" w:name="_Toc308530337"/>
      <w:bookmarkStart w:id="197" w:name="_Toc311103643"/>
      <w:bookmarkStart w:id="198" w:name="_Toc313973313"/>
      <w:bookmarkStart w:id="199" w:name="_Toc316479953"/>
      <w:bookmarkStart w:id="200" w:name="_Toc318964999"/>
      <w:bookmarkStart w:id="201" w:name="_Toc320536955"/>
      <w:bookmarkStart w:id="202" w:name="_Toc321233390"/>
      <w:bookmarkStart w:id="203" w:name="_Toc321311661"/>
      <w:bookmarkStart w:id="204" w:name="_Toc321820541"/>
      <w:bookmarkStart w:id="205" w:name="_Toc323035707"/>
      <w:bookmarkStart w:id="206" w:name="_Toc323904375"/>
      <w:bookmarkStart w:id="207" w:name="_Toc332272647"/>
      <w:bookmarkStart w:id="208" w:name="_Toc334776193"/>
      <w:bookmarkStart w:id="209" w:name="_Toc335901500"/>
      <w:bookmarkStart w:id="210" w:name="_Toc337110334"/>
      <w:bookmarkStart w:id="211" w:name="_Toc338779374"/>
      <w:bookmarkStart w:id="212" w:name="_Toc340225514"/>
      <w:bookmarkStart w:id="213" w:name="_Toc341451213"/>
      <w:bookmarkStart w:id="214" w:name="_Toc342912840"/>
      <w:bookmarkStart w:id="215" w:name="_Toc343262677"/>
      <w:bookmarkStart w:id="216" w:name="_Toc345579828"/>
      <w:bookmarkStart w:id="217" w:name="_Toc346885933"/>
      <w:bookmarkStart w:id="218" w:name="_Toc347929581"/>
      <w:bookmarkStart w:id="219" w:name="_Toc349288249"/>
      <w:bookmarkStart w:id="220" w:name="_Toc350415579"/>
      <w:bookmarkStart w:id="221" w:name="_Toc351549877"/>
      <w:bookmarkStart w:id="222" w:name="_Toc352940477"/>
      <w:bookmarkStart w:id="223" w:name="_Toc354053822"/>
      <w:bookmarkStart w:id="224" w:name="_Toc355708837"/>
      <w:bookmarkStart w:id="225" w:name="_Toc458506452"/>
      <w:bookmarkStart w:id="226" w:name="_Toc474745985"/>
      <w:bookmarkStart w:id="227" w:name="_Toc481421100"/>
      <w:bookmarkStart w:id="228" w:name="_Toc504136564"/>
      <w:r w:rsidRPr="00905278">
        <w:rPr>
          <w:rFonts w:asciiTheme="minorHAnsi" w:hAnsiTheme="minorHAnsi" w:cs="Arial"/>
          <w:lang w:eastAsia="zh-CN"/>
        </w:rPr>
        <w:t>国际电联《操作公报》后附的清单</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2258E7" w:rsidRPr="00905278" w:rsidRDefault="002258E7" w:rsidP="002258E7">
      <w:pPr>
        <w:spacing w:before="200"/>
        <w:rPr>
          <w:rFonts w:asciiTheme="minorHAnsi" w:hAnsiTheme="minorHAnsi"/>
          <w:b/>
          <w:bCs/>
          <w:lang w:eastAsia="zh-CN"/>
        </w:rPr>
      </w:pPr>
      <w:bookmarkStart w:id="229" w:name="_Toc105302119"/>
      <w:bookmarkStart w:id="230" w:name="_Toc106504837"/>
      <w:bookmarkStart w:id="231" w:name="_Toc107798484"/>
      <w:bookmarkStart w:id="232" w:name="_Toc109028728"/>
      <w:bookmarkStart w:id="233" w:name="_Toc109631795"/>
      <w:bookmarkStart w:id="234" w:name="_Toc109631890"/>
      <w:bookmarkStart w:id="235" w:name="_Toc110233107"/>
      <w:bookmarkStart w:id="236" w:name="_Toc110233322"/>
      <w:bookmarkStart w:id="237" w:name="_Toc111607471"/>
      <w:bookmarkStart w:id="238" w:name="_Toc113250000"/>
      <w:bookmarkStart w:id="239" w:name="_Toc114285869"/>
      <w:bookmarkStart w:id="240" w:name="_Toc116117066"/>
      <w:bookmarkStart w:id="241" w:name="_Toc117389514"/>
      <w:bookmarkStart w:id="242" w:name="_Toc119749612"/>
      <w:bookmarkStart w:id="243" w:name="_Toc121281070"/>
      <w:bookmarkStart w:id="244" w:name="_Toc122238432"/>
      <w:bookmarkStart w:id="245" w:name="_Toc122940721"/>
      <w:bookmarkStart w:id="246" w:name="_Toc126481926"/>
      <w:bookmarkStart w:id="247" w:name="_Toc127606592"/>
      <w:bookmarkStart w:id="248" w:name="_Toc128886943"/>
      <w:bookmarkStart w:id="249" w:name="_Toc131917082"/>
      <w:bookmarkStart w:id="250" w:name="_Toc131917356"/>
      <w:bookmarkStart w:id="251" w:name="_Toc135453245"/>
      <w:bookmarkStart w:id="252" w:name="_Toc136762578"/>
      <w:bookmarkStart w:id="253" w:name="_Toc138153363"/>
      <w:bookmarkStart w:id="254" w:name="_Toc139444662"/>
      <w:bookmarkStart w:id="255" w:name="_Toc140656512"/>
      <w:bookmarkStart w:id="256" w:name="_Toc141774304"/>
      <w:bookmarkStart w:id="257" w:name="_Toc143331177"/>
      <w:bookmarkStart w:id="258" w:name="_Toc144780335"/>
      <w:bookmarkStart w:id="259" w:name="_Toc146011631"/>
      <w:bookmarkStart w:id="260" w:name="_Toc147313830"/>
      <w:bookmarkStart w:id="261" w:name="_Toc148518933"/>
      <w:bookmarkStart w:id="262" w:name="_Toc148519277"/>
      <w:bookmarkStart w:id="263" w:name="_Toc150078542"/>
      <w:bookmarkStart w:id="264" w:name="_Toc151281224"/>
      <w:bookmarkStart w:id="265" w:name="_Toc152663483"/>
      <w:bookmarkStart w:id="266" w:name="_Toc153877708"/>
      <w:bookmarkStart w:id="267" w:name="_Toc156378795"/>
      <w:bookmarkStart w:id="268" w:name="_Toc158019338"/>
      <w:bookmarkStart w:id="269" w:name="_Toc159212689"/>
      <w:bookmarkStart w:id="270" w:name="_Toc160456136"/>
      <w:bookmarkStart w:id="271" w:name="_Toc161638205"/>
      <w:bookmarkStart w:id="272" w:name="_Toc162942676"/>
      <w:bookmarkStart w:id="273" w:name="_Toc164586120"/>
      <w:bookmarkStart w:id="274" w:name="_Toc165690490"/>
      <w:bookmarkStart w:id="275" w:name="_Toc166647544"/>
      <w:bookmarkStart w:id="276" w:name="_Toc168388002"/>
      <w:bookmarkStart w:id="277" w:name="_Toc169584443"/>
      <w:bookmarkStart w:id="278" w:name="_Toc170815249"/>
      <w:bookmarkStart w:id="279" w:name="_Toc171936761"/>
      <w:bookmarkStart w:id="280" w:name="_Toc173647010"/>
      <w:bookmarkStart w:id="281" w:name="_Toc174436269"/>
      <w:bookmarkStart w:id="282" w:name="_Toc176340203"/>
      <w:bookmarkStart w:id="283" w:name="_Toc177526404"/>
      <w:bookmarkStart w:id="284" w:name="_Toc178733525"/>
      <w:bookmarkStart w:id="285" w:name="_Toc181591757"/>
      <w:bookmarkStart w:id="286" w:name="_Toc182996109"/>
      <w:bookmarkStart w:id="287" w:name="_Toc184099119"/>
      <w:bookmarkStart w:id="288" w:name="_Toc187491733"/>
      <w:bookmarkStart w:id="289" w:name="_Toc188073917"/>
      <w:bookmarkStart w:id="290" w:name="_Toc191803606"/>
      <w:bookmarkStart w:id="291" w:name="_Toc192925234"/>
      <w:bookmarkStart w:id="292" w:name="_Toc193013099"/>
      <w:bookmarkStart w:id="293" w:name="_Toc196019478"/>
      <w:bookmarkStart w:id="294" w:name="_Toc197223434"/>
      <w:bookmarkStart w:id="295" w:name="_Toc198519367"/>
      <w:bookmarkStart w:id="296" w:name="_Toc200872012"/>
      <w:bookmarkStart w:id="297" w:name="_Toc202750807"/>
      <w:bookmarkStart w:id="298" w:name="_Toc202750917"/>
      <w:bookmarkStart w:id="299" w:name="_Toc202751280"/>
      <w:bookmarkStart w:id="300" w:name="_Toc203553649"/>
      <w:bookmarkStart w:id="301" w:name="_Toc204666529"/>
      <w:bookmarkStart w:id="302" w:name="_Toc205106594"/>
      <w:bookmarkStart w:id="303" w:name="_Toc206389934"/>
      <w:bookmarkStart w:id="304" w:name="_Toc208205449"/>
      <w:bookmarkStart w:id="305" w:name="_Toc211848177"/>
      <w:bookmarkStart w:id="306" w:name="_Toc212964587"/>
      <w:bookmarkStart w:id="307" w:name="_Toc214162711"/>
      <w:bookmarkStart w:id="308" w:name="_Toc215907199"/>
      <w:bookmarkStart w:id="309" w:name="_Toc219001148"/>
      <w:bookmarkStart w:id="310" w:name="_Toc219610057"/>
      <w:bookmarkStart w:id="311" w:name="_Toc222028812"/>
      <w:bookmarkStart w:id="312" w:name="_Toc223252037"/>
      <w:bookmarkStart w:id="313" w:name="_Toc224533682"/>
      <w:bookmarkStart w:id="314" w:name="_Toc226791560"/>
      <w:bookmarkStart w:id="315" w:name="_Toc228766354"/>
      <w:bookmarkStart w:id="316" w:name="_Toc229971353"/>
      <w:bookmarkStart w:id="317" w:name="_Toc232323931"/>
      <w:bookmarkStart w:id="318" w:name="_Toc233609592"/>
      <w:bookmarkStart w:id="319" w:name="_Toc235352384"/>
      <w:bookmarkStart w:id="320" w:name="_Toc236573557"/>
      <w:bookmarkStart w:id="321" w:name="_Toc240790085"/>
      <w:bookmarkStart w:id="322" w:name="_Toc242001425"/>
      <w:bookmarkStart w:id="323" w:name="_Toc243300311"/>
      <w:bookmarkStart w:id="324" w:name="_Toc244506936"/>
      <w:bookmarkStart w:id="325" w:name="_Toc248829258"/>
      <w:r w:rsidRPr="00905278">
        <w:rPr>
          <w:rFonts w:asciiTheme="minorHAnsi" w:eastAsiaTheme="minorEastAsia" w:hAnsiTheme="minorHAnsi"/>
          <w:b/>
          <w:bCs/>
          <w:lang w:eastAsia="zh-CN"/>
        </w:rPr>
        <w:t>电信标准化局的说明</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2258E7" w:rsidRPr="00905278" w:rsidRDefault="002258E7" w:rsidP="006F4E54">
      <w:pPr>
        <w:spacing w:before="0"/>
        <w:rPr>
          <w:rFonts w:asciiTheme="minorHAnsi"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rsidR="002258E7" w:rsidRPr="00905278" w:rsidRDefault="002258E7" w:rsidP="002258E7">
      <w:pPr>
        <w:spacing w:before="0"/>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rsidR="00416225" w:rsidRPr="00905278" w:rsidRDefault="00416225" w:rsidP="00930959">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00930959" w:rsidRPr="00905278">
        <w:rPr>
          <w:rFonts w:eastAsia="SimSun" w:cs="Microsoft YaHei" w:hint="eastAsia"/>
          <w:lang w:eastAsia="zh-CN"/>
        </w:rPr>
        <w:t>用于公共网络和订户的国际识别规划的移动网络代码（</w:t>
      </w:r>
      <w:r w:rsidR="00930959" w:rsidRPr="00905278">
        <w:rPr>
          <w:rFonts w:eastAsia="SimSun"/>
          <w:lang w:eastAsia="zh-CN"/>
        </w:rPr>
        <w:t>MNC</w:t>
      </w:r>
      <w:r w:rsidR="00930959" w:rsidRPr="00905278">
        <w:rPr>
          <w:rFonts w:eastAsia="SimSun" w:cs="Microsoft YaHei" w:hint="eastAsia"/>
          <w:lang w:eastAsia="zh-CN"/>
        </w:rPr>
        <w:t>）（根据</w:t>
      </w:r>
      <w:r w:rsidR="00930959" w:rsidRPr="00905278">
        <w:rPr>
          <w:rFonts w:eastAsia="SimSun"/>
          <w:lang w:eastAsia="zh-CN"/>
        </w:rPr>
        <w:t>ITU-T E.212</w:t>
      </w:r>
      <w:r w:rsidR="00930959" w:rsidRPr="00905278">
        <w:rPr>
          <w:rFonts w:eastAsia="SimSun" w:cs="Microsoft YaHei" w:hint="eastAsia"/>
          <w:lang w:eastAsia="zh-CN"/>
        </w:rPr>
        <w:t>建议书（</w:t>
      </w:r>
      <w:r w:rsidR="00930959" w:rsidRPr="00905278">
        <w:rPr>
          <w:rFonts w:eastAsia="SimSun"/>
          <w:lang w:eastAsia="zh-CN"/>
        </w:rPr>
        <w:t>09/2016</w:t>
      </w:r>
      <w:r w:rsidR="00930959" w:rsidRPr="00905278">
        <w:rPr>
          <w:rFonts w:eastAsia="SimSun" w:cs="Microsoft YaHei" w:hint="eastAsia"/>
          <w:lang w:eastAsia="zh-CN"/>
        </w:rPr>
        <w:t>））（截至</w:t>
      </w:r>
      <w:r w:rsidR="00930959" w:rsidRPr="00905278">
        <w:rPr>
          <w:rFonts w:eastAsia="SimSun"/>
          <w:lang w:eastAsia="zh-CN"/>
        </w:rPr>
        <w:t>2018</w:t>
      </w:r>
      <w:r w:rsidR="00930959" w:rsidRPr="00905278">
        <w:rPr>
          <w:rFonts w:eastAsia="SimSun" w:cs="Microsoft YaHei" w:hint="eastAsia"/>
          <w:lang w:eastAsia="zh-CN"/>
        </w:rPr>
        <w:t>年</w:t>
      </w:r>
      <w:r w:rsidR="00930959" w:rsidRPr="00905278">
        <w:rPr>
          <w:rFonts w:eastAsia="SimSun"/>
          <w:lang w:eastAsia="zh-CN"/>
        </w:rPr>
        <w:t>12</w:t>
      </w:r>
      <w:r w:rsidR="00930959" w:rsidRPr="00905278">
        <w:rPr>
          <w:rFonts w:eastAsia="SimSun" w:cs="Microsoft YaHei" w:hint="eastAsia"/>
          <w:lang w:eastAsia="zh-CN"/>
        </w:rPr>
        <w:t>月</w:t>
      </w:r>
      <w:r w:rsidR="00930959" w:rsidRPr="00905278">
        <w:rPr>
          <w:rFonts w:eastAsia="SimSun"/>
          <w:lang w:eastAsia="zh-CN"/>
        </w:rPr>
        <w:t>15</w:t>
      </w:r>
      <w:r w:rsidR="00930959" w:rsidRPr="00905278">
        <w:rPr>
          <w:rFonts w:eastAsia="SimSun" w:cs="Microsoft YaHei" w:hint="eastAsia"/>
          <w:lang w:eastAsia="zh-CN"/>
        </w:rPr>
        <w:t>日）</w:t>
      </w:r>
    </w:p>
    <w:p w:rsidR="00416225" w:rsidRPr="00905278" w:rsidRDefault="00416225" w:rsidP="00930959">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00930959" w:rsidRPr="00905278">
        <w:rPr>
          <w:rFonts w:asciiTheme="minorHAnsi" w:eastAsiaTheme="minorEastAsia" w:hAnsiTheme="minorHAnsi" w:hint="eastAsia"/>
          <w:lang w:eastAsia="zh-CN"/>
        </w:rPr>
        <w:t>国际电信计账卡的颁发者标识号码列表（根据</w:t>
      </w:r>
      <w:r w:rsidR="00930959" w:rsidRPr="00905278">
        <w:rPr>
          <w:rFonts w:asciiTheme="minorHAnsi" w:eastAsiaTheme="minorEastAsia" w:hAnsiTheme="minorHAnsi"/>
          <w:lang w:eastAsia="zh-CN"/>
        </w:rPr>
        <w:t>ITU-T E.118</w:t>
      </w:r>
      <w:r w:rsidR="00930959" w:rsidRPr="00905278">
        <w:rPr>
          <w:rFonts w:asciiTheme="minorHAnsi" w:eastAsiaTheme="minorEastAsia" w:hAnsiTheme="minorHAnsi" w:hint="eastAsia"/>
          <w:lang w:eastAsia="zh-CN"/>
        </w:rPr>
        <w:t>建议书</w:t>
      </w:r>
      <w:r w:rsidR="00930959" w:rsidRPr="00905278">
        <w:rPr>
          <w:rFonts w:asciiTheme="minorEastAsia" w:eastAsiaTheme="minorEastAsia" w:hAnsiTheme="minorEastAsia" w:hint="eastAsia"/>
          <w:lang w:eastAsia="zh-CN"/>
        </w:rPr>
        <w:t>（</w:t>
      </w:r>
      <w:r w:rsidR="00930959" w:rsidRPr="00905278">
        <w:rPr>
          <w:rFonts w:asciiTheme="minorHAnsi" w:hAnsiTheme="minorHAnsi"/>
          <w:lang w:eastAsia="zh-CN"/>
        </w:rPr>
        <w:t>05/2006</w:t>
      </w:r>
      <w:r w:rsidR="00930959" w:rsidRPr="00905278">
        <w:rPr>
          <w:rFonts w:asciiTheme="minorEastAsia" w:eastAsiaTheme="minorEastAsia" w:hAnsiTheme="minorEastAsia" w:hint="eastAsia"/>
          <w:lang w:eastAsia="zh-CN"/>
        </w:rPr>
        <w:t>）</w:t>
      </w:r>
      <w:r w:rsidR="00930959" w:rsidRPr="00905278">
        <w:rPr>
          <w:rFonts w:asciiTheme="minorHAnsi" w:eastAsiaTheme="minorEastAsia" w:hAnsiTheme="minorHAnsi" w:hint="eastAsia"/>
          <w:lang w:eastAsia="zh-CN"/>
        </w:rPr>
        <w:t>）（截至</w:t>
      </w:r>
      <w:r w:rsidR="00930959" w:rsidRPr="00905278">
        <w:rPr>
          <w:rFonts w:asciiTheme="minorHAnsi" w:eastAsiaTheme="minorEastAsia" w:hAnsiTheme="minorHAnsi"/>
          <w:lang w:eastAsia="zh-CN"/>
        </w:rPr>
        <w:t>2018</w:t>
      </w:r>
      <w:r w:rsidR="00930959" w:rsidRPr="00905278">
        <w:rPr>
          <w:rFonts w:asciiTheme="minorHAnsi" w:eastAsiaTheme="minorEastAsia" w:hAnsiTheme="minorHAnsi" w:hint="eastAsia"/>
          <w:lang w:eastAsia="zh-CN"/>
        </w:rPr>
        <w:t>年</w:t>
      </w:r>
      <w:r w:rsidR="00930959" w:rsidRPr="00905278">
        <w:rPr>
          <w:rFonts w:asciiTheme="minorHAnsi" w:eastAsiaTheme="minorEastAsia" w:hAnsiTheme="minorHAnsi"/>
          <w:lang w:eastAsia="zh-CN"/>
        </w:rPr>
        <w:t>12</w:t>
      </w:r>
      <w:r w:rsidR="00930959" w:rsidRPr="00905278">
        <w:rPr>
          <w:rFonts w:asciiTheme="minorHAnsi" w:eastAsiaTheme="minorEastAsia" w:hAnsiTheme="minorHAnsi" w:hint="eastAsia"/>
          <w:lang w:eastAsia="zh-CN"/>
        </w:rPr>
        <w:t>月</w:t>
      </w:r>
      <w:r w:rsidR="00930959" w:rsidRPr="00905278">
        <w:rPr>
          <w:rFonts w:asciiTheme="minorHAnsi" w:eastAsiaTheme="minorEastAsia" w:hAnsiTheme="minorHAnsi"/>
          <w:lang w:eastAsia="zh-CN"/>
        </w:rPr>
        <w:t>1</w:t>
      </w:r>
      <w:r w:rsidR="00930959"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 xml:space="preserve"> </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 xml:space="preserve">ITU-T </w:t>
      </w:r>
      <w:proofErr w:type="gramStart"/>
      <w:r w:rsidRPr="00905278">
        <w:rPr>
          <w:rFonts w:asciiTheme="minorHAnsi" w:eastAsiaTheme="minorEastAsia" w:hAnsiTheme="minorHAnsi"/>
          <w:lang w:eastAsia="zh-CN"/>
        </w:rPr>
        <w:t>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w:t>
      </w:r>
      <w:proofErr w:type="gramEnd"/>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1055</w:t>
      </w:r>
      <w:r w:rsidRPr="00905278">
        <w:rPr>
          <w:rFonts w:asciiTheme="minorHAnsi" w:hAnsiTheme="minorHAnsi"/>
          <w:lang w:eastAsia="zh-CN"/>
        </w:rPr>
        <w:tab/>
      </w:r>
      <w:r w:rsidRPr="00905278">
        <w:rPr>
          <w:rFonts w:asciiTheme="minorHAnsi" w:eastAsiaTheme="minorEastAsia" w:hAnsiTheme="minorHAnsi"/>
          <w:lang w:eastAsia="zh-CN"/>
        </w:rPr>
        <w:t>不同国家业余台站之间无线电通信的现状（根据《无线电规则》第</w:t>
      </w:r>
      <w:r w:rsidRPr="00905278">
        <w:rPr>
          <w:rFonts w:asciiTheme="minorHAnsi" w:eastAsiaTheme="minorEastAsia" w:hAnsiTheme="minorHAnsi"/>
          <w:lang w:eastAsia="zh-CN"/>
        </w:rPr>
        <w:t>25.1</w:t>
      </w:r>
      <w:r w:rsidRPr="00905278">
        <w:rPr>
          <w:rFonts w:asciiTheme="minorHAnsi" w:eastAsiaTheme="minorEastAsia" w:hAnsiTheme="minorHAnsi"/>
          <w:lang w:eastAsia="zh-CN"/>
        </w:rPr>
        <w:t>款的可选条款）以及各主管部门指配给其业余和实验台站的呼号表（截至</w:t>
      </w:r>
      <w:r w:rsidRPr="00905278">
        <w:rPr>
          <w:rFonts w:asciiTheme="minorHAnsi" w:eastAsiaTheme="minorEastAsia" w:hAnsiTheme="minorHAnsi"/>
          <w:lang w:eastAsia="zh-CN"/>
        </w:rPr>
        <w:t>2014</w:t>
      </w:r>
      <w:r w:rsidRPr="00905278">
        <w:rPr>
          <w:rFonts w:asciiTheme="minorHAnsi" w:eastAsiaTheme="minorEastAsia" w:hAnsiTheme="minorHAnsi"/>
          <w:lang w:eastAsia="zh-CN"/>
        </w:rPr>
        <w:t>年</w:t>
      </w:r>
      <w:r w:rsidRPr="00905278">
        <w:rPr>
          <w:rFonts w:asciiTheme="minorHAnsi" w:eastAsiaTheme="minorEastAsia" w:hAnsiTheme="minorHAnsi"/>
          <w:lang w:eastAsia="zh-CN"/>
        </w:rPr>
        <w:t>7</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rsidR="00416225" w:rsidRPr="00905278" w:rsidRDefault="00416225" w:rsidP="00416225">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rsidR="00416225" w:rsidRPr="00905278" w:rsidRDefault="00416225" w:rsidP="00416225">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w:t>
      </w:r>
      <w:proofErr w:type="gramStart"/>
      <w:r w:rsidRPr="00905278">
        <w:rPr>
          <w:rFonts w:asciiTheme="minorHAnsi" w:eastAsiaTheme="minorEastAsia" w:hAnsiTheme="minorHAnsi"/>
          <w:spacing w:val="-6"/>
          <w:sz w:val="18"/>
          <w:szCs w:val="18"/>
          <w:lang w:val="fr-CH" w:eastAsia="zh-CN"/>
        </w:rPr>
        <w:t>联电信</w:t>
      </w:r>
      <w:proofErr w:type="gramEnd"/>
      <w:r w:rsidRPr="00905278">
        <w:rPr>
          <w:rFonts w:asciiTheme="minorHAnsi" w:eastAsiaTheme="minorEastAsia" w:hAnsiTheme="minorHAnsi"/>
          <w:spacing w:val="-6"/>
          <w:sz w:val="18"/>
          <w:szCs w:val="18"/>
          <w:lang w:val="fr-CH" w:eastAsia="zh-CN"/>
        </w:rPr>
        <w:t>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rsidR="00416225" w:rsidRPr="00905278" w:rsidRDefault="00416225" w:rsidP="00416225">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rsidR="00416225" w:rsidRPr="00905278" w:rsidRDefault="00416225" w:rsidP="00416225">
      <w:pPr>
        <w:spacing w:before="20" w:after="20"/>
        <w:jc w:val="left"/>
        <w:rPr>
          <w:rFonts w:asciiTheme="minorHAnsi" w:hAnsiTheme="minorHAnsi"/>
          <w:sz w:val="18"/>
          <w:szCs w:val="18"/>
        </w:rPr>
      </w:pPr>
      <w:r w:rsidRPr="00905278">
        <w:rPr>
          <w:rFonts w:asciiTheme="minorHAnsi" w:eastAsiaTheme="minorEastAsia" w:hAnsiTheme="minorHAnsi"/>
          <w:sz w:val="18"/>
          <w:szCs w:val="18"/>
          <w:lang w:eastAsia="zh-CN"/>
        </w:rPr>
        <w:t>经认可运营机构（</w:t>
      </w:r>
      <w:r w:rsidRPr="00905278">
        <w:rPr>
          <w:rFonts w:asciiTheme="minorHAnsi" w:eastAsiaTheme="minorEastAsia" w:hAnsiTheme="minorHAnsi"/>
          <w:sz w:val="18"/>
          <w:szCs w:val="18"/>
          <w:lang w:eastAsia="zh-CN"/>
        </w:rPr>
        <w:t>ROA</w:t>
      </w:r>
      <w:r w:rsidRPr="00905278">
        <w:rPr>
          <w:rFonts w:asciiTheme="minorHAnsi" w:eastAsiaTheme="minorEastAsia" w:hAnsiTheme="minorHAnsi"/>
          <w:sz w:val="18"/>
          <w:szCs w:val="18"/>
          <w:lang w:eastAsia="zh-CN"/>
        </w:rPr>
        <w:t>）名单</w:t>
      </w:r>
      <w:r w:rsidRPr="00905278">
        <w:rPr>
          <w:rFonts w:asciiTheme="minorHAnsi" w:hAnsiTheme="minorHAnsi"/>
          <w:sz w:val="18"/>
          <w:szCs w:val="18"/>
        </w:rPr>
        <w:tab/>
      </w:r>
      <w:r w:rsidRPr="00905278">
        <w:rPr>
          <w:rFonts w:asciiTheme="minorHAnsi" w:eastAsia="SimHei" w:hAnsiTheme="minorHAnsi"/>
          <w:sz w:val="18"/>
          <w:szCs w:val="18"/>
        </w:rPr>
        <w:t>www.itu.int/ITU-T/inr/roa/index.html</w:t>
      </w:r>
    </w:p>
    <w:p w:rsidR="00C87FDC" w:rsidRPr="00905278" w:rsidRDefault="00C87FDC" w:rsidP="009910F5">
      <w:pPr>
        <w:tabs>
          <w:tab w:val="clear" w:pos="5954"/>
        </w:tabs>
        <w:spacing w:before="0"/>
        <w:jc w:val="left"/>
        <w:rPr>
          <w:rFonts w:eastAsia="SimSun"/>
          <w:lang w:val="en-US" w:eastAsia="zh-CN"/>
        </w:rPr>
      </w:pPr>
      <w:bookmarkStart w:id="326" w:name="_Toc215907216"/>
      <w:r w:rsidRPr="00905278">
        <w:rPr>
          <w:rFonts w:eastAsia="SimSun"/>
          <w:lang w:val="en-US" w:eastAsia="zh-CN"/>
        </w:rPr>
        <w:br w:type="page"/>
      </w:r>
    </w:p>
    <w:p w:rsidR="007628ED" w:rsidRPr="00905278" w:rsidRDefault="002258E7" w:rsidP="00CD2061">
      <w:pPr>
        <w:pStyle w:val="Heading20"/>
        <w:rPr>
          <w:rFonts w:asciiTheme="minorHAnsi" w:hAnsiTheme="minorHAnsi" w:cs="Arial"/>
          <w:lang w:val="en-US" w:eastAsia="zh-CN"/>
        </w:rPr>
      </w:pPr>
      <w:bookmarkStart w:id="327" w:name="_Toc469324975"/>
      <w:bookmarkStart w:id="328" w:name="_Toc474745986"/>
      <w:bookmarkStart w:id="329" w:name="_Toc481421102"/>
      <w:bookmarkStart w:id="330" w:name="_Toc504136566"/>
      <w:bookmarkEnd w:id="326"/>
      <w:r w:rsidRPr="00905278">
        <w:rPr>
          <w:rFonts w:asciiTheme="minorHAnsi" w:hAnsiTheme="minorHAnsi" w:cs="Arial" w:hint="eastAsia"/>
          <w:lang w:val="en-US" w:eastAsia="zh-CN"/>
        </w:rPr>
        <w:lastRenderedPageBreak/>
        <w:t>电话业务</w:t>
      </w:r>
      <w:r w:rsidR="00CD2061" w:rsidRPr="00905278">
        <w:rPr>
          <w:rFonts w:asciiTheme="minorHAnsi" w:hAnsiTheme="minorHAnsi" w:cs="Arial"/>
          <w:lang w:val="en-US" w:eastAsia="zh-CN"/>
        </w:rPr>
        <w:br/>
      </w:r>
      <w:r w:rsidRPr="00905278">
        <w:rPr>
          <w:rFonts w:asciiTheme="minorHAnsi" w:hAnsiTheme="minorHAnsi" w:cs="Arial" w:hint="eastAsia"/>
          <w:lang w:val="en-US" w:eastAsia="zh-CN"/>
        </w:rPr>
        <w:t>（</w:t>
      </w:r>
      <w:r w:rsidRPr="00905278">
        <w:rPr>
          <w:rFonts w:asciiTheme="minorHAnsi" w:hAnsiTheme="minorHAnsi" w:cs="Arial"/>
          <w:lang w:val="en-US" w:eastAsia="zh-CN"/>
        </w:rPr>
        <w:t>ITU-T E.164</w:t>
      </w:r>
      <w:r w:rsidRPr="00905278">
        <w:rPr>
          <w:rFonts w:asciiTheme="minorHAnsi" w:hAnsiTheme="minorHAnsi" w:cs="Arial" w:hint="eastAsia"/>
          <w:lang w:val="en-US" w:eastAsia="zh-CN"/>
        </w:rPr>
        <w:t>建议书）</w:t>
      </w:r>
      <w:bookmarkEnd w:id="327"/>
      <w:bookmarkEnd w:id="328"/>
      <w:bookmarkEnd w:id="329"/>
      <w:bookmarkEnd w:id="330"/>
    </w:p>
    <w:p w:rsidR="007628ED" w:rsidRPr="00905278" w:rsidRDefault="002258E7" w:rsidP="007628ED">
      <w:pPr>
        <w:tabs>
          <w:tab w:val="left" w:pos="794"/>
          <w:tab w:val="left" w:pos="1191"/>
          <w:tab w:val="left" w:pos="1588"/>
          <w:tab w:val="left" w:pos="1985"/>
          <w:tab w:val="left" w:pos="2160"/>
          <w:tab w:val="left" w:pos="2430"/>
        </w:tabs>
        <w:spacing w:line="280" w:lineRule="exact"/>
        <w:jc w:val="center"/>
        <w:rPr>
          <w:lang w:val="en-US" w:eastAsia="zh-CN"/>
        </w:rPr>
      </w:pPr>
      <w:r w:rsidRPr="00905278">
        <w:rPr>
          <w:rFonts w:asciiTheme="minorHAnsi" w:eastAsia="SimSun" w:hAnsiTheme="minorHAnsi" w:cs="SimSun"/>
          <w:lang w:eastAsia="zh-CN"/>
        </w:rPr>
        <w:t>网址</w:t>
      </w:r>
      <w:r w:rsidRPr="00905278">
        <w:rPr>
          <w:rFonts w:asciiTheme="minorHAnsi" w:eastAsia="SimSun" w:hAnsiTheme="minorHAnsi" w:cs="SimSun"/>
          <w:lang w:val="en-US" w:eastAsia="zh-CN"/>
        </w:rPr>
        <w:t>：</w:t>
      </w:r>
      <w:r w:rsidR="007628ED" w:rsidRPr="00905278">
        <w:rPr>
          <w:lang w:val="en-US" w:eastAsia="zh-CN"/>
        </w:rPr>
        <w:t xml:space="preserve"> www.itu.int/itu-t/inr/nnp</w:t>
      </w:r>
    </w:p>
    <w:p w:rsidR="00752017" w:rsidRPr="00905278" w:rsidRDefault="00752017" w:rsidP="00752017">
      <w:pPr>
        <w:pStyle w:val="Country"/>
        <w:rPr>
          <w:lang w:eastAsia="zh-CN"/>
        </w:rPr>
      </w:pPr>
      <w:bookmarkStart w:id="331" w:name="_Toc469324977"/>
      <w:bookmarkStart w:id="332" w:name="_Toc504136567"/>
      <w:r w:rsidRPr="00905278">
        <w:rPr>
          <w:rFonts w:hint="eastAsia"/>
          <w:lang w:eastAsia="zh-CN"/>
        </w:rPr>
        <w:t>肯尼亚</w:t>
      </w:r>
      <w:r w:rsidRPr="00905278">
        <w:rPr>
          <w:lang w:eastAsia="zh-CN"/>
        </w:rPr>
        <w:t>（国</w:t>
      </w:r>
      <w:r w:rsidRPr="00905278">
        <w:rPr>
          <w:rFonts w:hint="eastAsia"/>
          <w:lang w:eastAsia="zh-CN"/>
        </w:rPr>
        <w:t>家</w:t>
      </w:r>
      <w:r w:rsidRPr="00905278">
        <w:rPr>
          <w:lang w:eastAsia="zh-CN"/>
        </w:rPr>
        <w:t>代码</w:t>
      </w:r>
      <w:r w:rsidRPr="00905278">
        <w:rPr>
          <w:lang w:eastAsia="zh-CN"/>
        </w:rPr>
        <w:t>+254</w:t>
      </w:r>
      <w:r w:rsidRPr="00905278">
        <w:rPr>
          <w:rFonts w:hint="eastAsia"/>
          <w:lang w:eastAsia="zh-CN"/>
        </w:rPr>
        <w:t>）</w:t>
      </w:r>
      <w:bookmarkEnd w:id="331"/>
      <w:bookmarkEnd w:id="332"/>
    </w:p>
    <w:p w:rsidR="00752017" w:rsidRPr="00905278" w:rsidRDefault="00752017" w:rsidP="00416225">
      <w:pPr>
        <w:rPr>
          <w:rFonts w:eastAsiaTheme="minorEastAsia"/>
          <w:lang w:eastAsia="zh-CN"/>
        </w:rPr>
      </w:pPr>
      <w:r w:rsidRPr="00905278">
        <w:rPr>
          <w:rFonts w:cs="Arial"/>
          <w:color w:val="000000"/>
          <w:lang w:eastAsia="zh-CN"/>
        </w:rPr>
        <w:t>1</w:t>
      </w:r>
      <w:r w:rsidR="00416225" w:rsidRPr="00905278">
        <w:rPr>
          <w:rFonts w:cs="Arial"/>
          <w:color w:val="000000"/>
          <w:lang w:eastAsia="zh-CN"/>
        </w:rPr>
        <w:t>8</w:t>
      </w:r>
      <w:proofErr w:type="gramStart"/>
      <w:r w:rsidRPr="00905278">
        <w:rPr>
          <w:rFonts w:cs="Arial"/>
          <w:lang w:eastAsia="zh-CN"/>
        </w:rPr>
        <w:t>.XII.201</w:t>
      </w:r>
      <w:r w:rsidR="00416225" w:rsidRPr="00905278">
        <w:rPr>
          <w:rFonts w:cs="Arial"/>
          <w:lang w:eastAsia="zh-CN"/>
        </w:rPr>
        <w:t>8</w:t>
      </w:r>
      <w:r w:rsidRPr="00905278">
        <w:rPr>
          <w:rFonts w:eastAsiaTheme="minorEastAsia" w:hint="eastAsia"/>
          <w:lang w:eastAsia="zh-CN"/>
        </w:rPr>
        <w:t>来函</w:t>
      </w:r>
      <w:proofErr w:type="gramEnd"/>
      <w:r w:rsidRPr="00905278">
        <w:rPr>
          <w:rFonts w:eastAsiaTheme="minorEastAsia"/>
          <w:lang w:eastAsia="zh-CN"/>
        </w:rPr>
        <w:t>：</w:t>
      </w:r>
    </w:p>
    <w:p w:rsidR="00C34FA0" w:rsidRPr="00905278" w:rsidRDefault="00752017" w:rsidP="004620E0">
      <w:pPr>
        <w:tabs>
          <w:tab w:val="clear" w:pos="567"/>
          <w:tab w:val="clear" w:pos="1276"/>
          <w:tab w:val="clear" w:pos="1843"/>
          <w:tab w:val="clear" w:pos="5387"/>
          <w:tab w:val="clear" w:pos="5954"/>
          <w:tab w:val="left" w:pos="720"/>
          <w:tab w:val="left" w:pos="794"/>
          <w:tab w:val="left" w:pos="1191"/>
          <w:tab w:val="left" w:pos="1588"/>
          <w:tab w:val="left" w:pos="1985"/>
        </w:tabs>
        <w:ind w:firstLineChars="200" w:firstLine="400"/>
        <w:rPr>
          <w:rFonts w:cs="Arial"/>
          <w:lang w:eastAsia="zh-CN"/>
        </w:rPr>
      </w:pPr>
      <w:r w:rsidRPr="00905278">
        <w:rPr>
          <w:rFonts w:eastAsiaTheme="minorEastAsia" w:cs="Arial" w:hint="eastAsia"/>
          <w:lang w:eastAsia="zh-CN"/>
        </w:rPr>
        <w:t>位于</w:t>
      </w:r>
      <w:r w:rsidRPr="00905278">
        <w:rPr>
          <w:rFonts w:eastAsiaTheme="minorEastAsia" w:cs="Arial"/>
          <w:lang w:eastAsia="zh-CN"/>
        </w:rPr>
        <w:t>内罗毕的</w:t>
      </w:r>
      <w:r w:rsidRPr="00905278">
        <w:rPr>
          <w:rFonts w:eastAsia="STKaiti" w:cs="Arial" w:hint="eastAsia"/>
          <w:iCs/>
          <w:lang w:eastAsia="zh-CN"/>
        </w:rPr>
        <w:t>肯尼亚</w:t>
      </w:r>
      <w:r w:rsidRPr="00905278">
        <w:rPr>
          <w:rFonts w:eastAsia="STKaiti" w:cs="Arial"/>
          <w:iCs/>
          <w:lang w:eastAsia="zh-CN"/>
        </w:rPr>
        <w:t>通信局</w:t>
      </w:r>
      <w:r w:rsidRPr="00905278">
        <w:rPr>
          <w:rFonts w:asciiTheme="minorHAnsi" w:eastAsiaTheme="minorEastAsia" w:hAnsiTheme="minorHAnsi" w:cs="Microsoft YaHei"/>
          <w:iCs/>
          <w:lang w:eastAsia="zh-CN"/>
        </w:rPr>
        <w:t>（</w:t>
      </w:r>
      <w:r w:rsidRPr="00905278">
        <w:rPr>
          <w:rFonts w:asciiTheme="minorHAnsi" w:eastAsiaTheme="minorEastAsia" w:hAnsiTheme="minorHAnsi" w:cs="Arial"/>
          <w:iCs/>
          <w:lang w:eastAsia="zh-CN"/>
        </w:rPr>
        <w:t>CA</w:t>
      </w:r>
      <w:r w:rsidRPr="00905278">
        <w:rPr>
          <w:rFonts w:asciiTheme="minorHAnsi" w:eastAsiaTheme="minorEastAsia" w:hAnsiTheme="minorHAnsi" w:cs="Microsoft YaHei"/>
          <w:iCs/>
          <w:lang w:eastAsia="zh-CN"/>
        </w:rPr>
        <w:t>）</w:t>
      </w:r>
      <w:r w:rsidR="003759FB" w:rsidRPr="00905278">
        <w:rPr>
          <w:rFonts w:asciiTheme="minorHAnsi" w:eastAsiaTheme="minorEastAsia" w:hAnsiTheme="minorHAnsi" w:cs="Arial" w:hint="eastAsia"/>
          <w:lang w:eastAsia="zh-CN"/>
        </w:rPr>
        <w:t>宣布了肯尼亚</w:t>
      </w:r>
      <w:r w:rsidR="003759FB" w:rsidRPr="00905278">
        <w:rPr>
          <w:rFonts w:asciiTheme="minorHAnsi" w:eastAsiaTheme="minorEastAsia" w:hAnsiTheme="minorHAnsi" w:cs="Arial"/>
          <w:lang w:eastAsia="zh-CN"/>
        </w:rPr>
        <w:t>国家</w:t>
      </w:r>
      <w:r w:rsidR="004620E0" w:rsidRPr="00905278">
        <w:rPr>
          <w:rFonts w:asciiTheme="minorHAnsi" w:eastAsiaTheme="minorEastAsia" w:hAnsiTheme="minorHAnsi" w:cs="Arial"/>
          <w:lang w:eastAsia="zh-CN"/>
        </w:rPr>
        <w:t>编号</w:t>
      </w:r>
      <w:r w:rsidR="003759FB" w:rsidRPr="00905278">
        <w:rPr>
          <w:rFonts w:asciiTheme="minorHAnsi" w:eastAsiaTheme="minorEastAsia" w:hAnsiTheme="minorHAnsi" w:cs="Arial" w:hint="eastAsia"/>
          <w:lang w:eastAsia="zh-CN"/>
        </w:rPr>
        <w:t>方案的以下变更。</w:t>
      </w:r>
    </w:p>
    <w:p w:rsidR="00C34FA0" w:rsidRPr="00905278" w:rsidRDefault="00C34FA0" w:rsidP="00C34FA0">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Arial"/>
          <w:lang w:eastAsia="zh-CN"/>
        </w:rPr>
      </w:pPr>
    </w:p>
    <w:p w:rsidR="00752017" w:rsidRPr="00905278" w:rsidRDefault="00752017" w:rsidP="00A3095C">
      <w:pPr>
        <w:overflowPunct/>
        <w:autoSpaceDE/>
        <w:autoSpaceDN/>
        <w:adjustRightInd/>
        <w:spacing w:before="0"/>
        <w:jc w:val="center"/>
        <w:textAlignment w:val="auto"/>
        <w:rPr>
          <w:rFonts w:asciiTheme="minorHAnsi" w:eastAsia="STKaiti" w:hAnsiTheme="minorHAnsi"/>
          <w:lang w:eastAsia="zh-CN"/>
        </w:rPr>
      </w:pPr>
      <w:r w:rsidRPr="00905278">
        <w:rPr>
          <w:rFonts w:asciiTheme="minorHAnsi" w:eastAsia="STKaiti" w:hAnsiTheme="minorHAnsi" w:cs="SimSun"/>
          <w:b/>
          <w:lang w:eastAsia="zh-CN"/>
        </w:rPr>
        <w:t>国</w:t>
      </w:r>
      <w:r w:rsidRPr="00905278">
        <w:rPr>
          <w:rFonts w:asciiTheme="minorHAnsi" w:eastAsia="STKaiti" w:hAnsiTheme="minorHAnsi" w:cs="Batang"/>
          <w:b/>
          <w:lang w:eastAsia="zh-CN"/>
        </w:rPr>
        <w:t>家代</w:t>
      </w:r>
      <w:r w:rsidRPr="00905278">
        <w:rPr>
          <w:rFonts w:asciiTheme="minorHAnsi" w:eastAsia="STKaiti" w:hAnsiTheme="minorHAnsi" w:cs="SimSun"/>
          <w:b/>
          <w:lang w:eastAsia="zh-CN"/>
        </w:rPr>
        <w:t>码为</w:t>
      </w:r>
      <w:r w:rsidRPr="00905278">
        <w:rPr>
          <w:rFonts w:asciiTheme="minorHAnsi" w:eastAsia="STKaiti" w:hAnsiTheme="minorHAnsi"/>
          <w:b/>
          <w:lang w:eastAsia="zh-CN"/>
        </w:rPr>
        <w:t>254</w:t>
      </w:r>
      <w:r w:rsidRPr="00905278">
        <w:rPr>
          <w:rFonts w:asciiTheme="minorHAnsi" w:eastAsia="STKaiti" w:hAnsiTheme="minorHAnsi"/>
          <w:b/>
          <w:lang w:eastAsia="zh-CN"/>
        </w:rPr>
        <w:t>的</w:t>
      </w:r>
      <w:r w:rsidR="004620E0" w:rsidRPr="00905278">
        <w:rPr>
          <w:rFonts w:asciiTheme="minorHAnsi" w:eastAsia="STKaiti" w:hAnsiTheme="minorHAnsi"/>
          <w:b/>
          <w:lang w:eastAsia="zh-CN"/>
        </w:rPr>
        <w:t>肯尼亚</w:t>
      </w:r>
      <w:r w:rsidRPr="00905278">
        <w:rPr>
          <w:rFonts w:asciiTheme="minorHAnsi" w:eastAsia="STKaiti" w:hAnsiTheme="minorHAnsi" w:cs="SimSun"/>
          <w:b/>
          <w:lang w:eastAsia="zh-CN"/>
        </w:rPr>
        <w:t>国</w:t>
      </w:r>
      <w:r w:rsidRPr="00905278">
        <w:rPr>
          <w:rFonts w:asciiTheme="minorHAnsi" w:eastAsia="STKaiti" w:hAnsiTheme="minorHAnsi" w:cs="Batang"/>
          <w:b/>
          <w:lang w:eastAsia="zh-CN"/>
        </w:rPr>
        <w:t>家</w:t>
      </w:r>
      <w:r w:rsidRPr="00905278">
        <w:rPr>
          <w:rFonts w:asciiTheme="minorHAnsi" w:eastAsia="STKaiti" w:hAnsiTheme="minorHAnsi"/>
          <w:b/>
          <w:lang w:eastAsia="zh-CN"/>
        </w:rPr>
        <w:t>E.164</w:t>
      </w:r>
      <w:r w:rsidRPr="00905278">
        <w:rPr>
          <w:rFonts w:asciiTheme="minorHAnsi" w:eastAsia="STKaiti" w:hAnsiTheme="minorHAnsi" w:cs="SimSun"/>
          <w:b/>
          <w:lang w:eastAsia="zh-CN"/>
        </w:rPr>
        <w:t>编号</w:t>
      </w:r>
      <w:r w:rsidRPr="00905278">
        <w:rPr>
          <w:rFonts w:asciiTheme="minorHAnsi" w:eastAsia="STKaiti" w:hAnsiTheme="minorHAnsi" w:cs="Batang"/>
          <w:b/>
          <w:lang w:eastAsia="zh-CN"/>
        </w:rPr>
        <w:t>方案的</w:t>
      </w:r>
      <w:r w:rsidR="00A3095C" w:rsidRPr="00905278">
        <w:rPr>
          <w:rFonts w:asciiTheme="minorHAnsi" w:eastAsia="STKaiti" w:hAnsiTheme="minorHAnsi" w:cs="Batang"/>
          <w:b/>
          <w:lang w:eastAsia="zh-CN"/>
        </w:rPr>
        <w:t>更新说明</w:t>
      </w:r>
    </w:p>
    <w:p w:rsidR="00416225" w:rsidRPr="00905278" w:rsidRDefault="00416225" w:rsidP="00416225">
      <w:pPr>
        <w:tabs>
          <w:tab w:val="clear" w:pos="567"/>
          <w:tab w:val="clear" w:pos="1276"/>
          <w:tab w:val="clear" w:pos="1843"/>
          <w:tab w:val="clear" w:pos="5387"/>
          <w:tab w:val="clear" w:pos="5954"/>
        </w:tabs>
        <w:overflowPunct/>
        <w:autoSpaceDE/>
        <w:autoSpaceDN/>
        <w:adjustRightInd/>
        <w:spacing w:before="60" w:after="120"/>
        <w:ind w:left="397" w:hanging="397"/>
        <w:textAlignment w:val="auto"/>
        <w:rPr>
          <w:rFonts w:asciiTheme="minorHAnsi" w:eastAsiaTheme="minorEastAsia" w:hAnsiTheme="minorHAnsi" w:cstheme="minorBidi"/>
          <w:bCs/>
          <w:lang w:val="en-US" w:eastAsia="zh-CN"/>
        </w:rPr>
      </w:pPr>
      <w:r w:rsidRPr="00905278">
        <w:rPr>
          <w:rFonts w:asciiTheme="minorHAnsi" w:eastAsiaTheme="minorEastAsia" w:hAnsiTheme="minorHAnsi" w:cstheme="minorBidi"/>
          <w:bCs/>
          <w:lang w:val="en-US" w:eastAsia="zh-CN"/>
        </w:rPr>
        <w:t>a)</w:t>
      </w:r>
      <w:r w:rsidRPr="00905278">
        <w:rPr>
          <w:rFonts w:asciiTheme="minorHAnsi" w:eastAsiaTheme="minorEastAsia" w:hAnsiTheme="minorHAnsi" w:cstheme="minorBidi"/>
          <w:bCs/>
          <w:lang w:val="en-US" w:eastAsia="zh-CN"/>
        </w:rPr>
        <w:tab/>
      </w:r>
      <w:r w:rsidRPr="00905278">
        <w:rPr>
          <w:rFonts w:asciiTheme="minorHAnsi" w:eastAsiaTheme="minorEastAsia" w:hAnsiTheme="minorHAnsi" w:cstheme="minorBidi"/>
          <w:bCs/>
          <w:lang w:val="en-US" w:eastAsia="zh-CN"/>
        </w:rPr>
        <w:t>概述</w:t>
      </w:r>
    </w:p>
    <w:p w:rsidR="00416225" w:rsidRPr="00905278" w:rsidRDefault="00416225" w:rsidP="00416225">
      <w:pPr>
        <w:tabs>
          <w:tab w:val="clear" w:pos="567"/>
          <w:tab w:val="clear" w:pos="1276"/>
          <w:tab w:val="clear" w:pos="1843"/>
          <w:tab w:val="clear" w:pos="5387"/>
          <w:tab w:val="clear" w:pos="5954"/>
        </w:tabs>
        <w:overflowPunct/>
        <w:autoSpaceDE/>
        <w:autoSpaceDN/>
        <w:adjustRightInd/>
        <w:spacing w:before="60"/>
        <w:ind w:left="426" w:hanging="426"/>
        <w:textAlignment w:val="auto"/>
        <w:rPr>
          <w:rFonts w:asciiTheme="minorHAnsi" w:eastAsiaTheme="minorEastAsia" w:hAnsiTheme="minorHAnsi" w:cstheme="minorBidi"/>
          <w:bCs/>
          <w:lang w:val="en-US" w:eastAsia="zh-CN"/>
        </w:rPr>
      </w:pPr>
      <w:r w:rsidRPr="00905278">
        <w:rPr>
          <w:rFonts w:asciiTheme="minorHAnsi" w:eastAsiaTheme="minorEastAsia" w:hAnsiTheme="minorHAnsi" w:cstheme="minorBidi"/>
          <w:bCs/>
          <w:lang w:val="en-US" w:eastAsia="zh-CN"/>
        </w:rPr>
        <w:tab/>
      </w:r>
      <w:r w:rsidRPr="00905278">
        <w:rPr>
          <w:rFonts w:asciiTheme="minorHAnsi" w:eastAsiaTheme="minorEastAsia" w:hAnsiTheme="minorHAnsi" w:cstheme="minorBidi"/>
          <w:bCs/>
          <w:lang w:val="en-US" w:eastAsia="zh-CN"/>
        </w:rPr>
        <w:t>最小号</w:t>
      </w:r>
      <w:r w:rsidRPr="00905278">
        <w:rPr>
          <w:rFonts w:asciiTheme="minorHAnsi" w:eastAsiaTheme="minorEastAsia" w:hAnsiTheme="minorHAnsi" w:cs="Microsoft YaHei"/>
          <w:bCs/>
          <w:lang w:val="en-US" w:eastAsia="zh-CN"/>
        </w:rPr>
        <w:t>码长</w:t>
      </w:r>
      <w:r w:rsidRPr="00905278">
        <w:rPr>
          <w:rFonts w:asciiTheme="minorHAnsi" w:eastAsiaTheme="minorEastAsia" w:hAnsiTheme="minorHAnsi" w:cs="MS Mincho"/>
          <w:bCs/>
          <w:lang w:val="en-US" w:eastAsia="zh-CN"/>
        </w:rPr>
        <w:t>度（不包括国家代</w:t>
      </w:r>
      <w:r w:rsidRPr="00905278">
        <w:rPr>
          <w:rFonts w:asciiTheme="minorHAnsi" w:eastAsiaTheme="minorEastAsia" w:hAnsiTheme="minorHAnsi" w:cs="Microsoft YaHei"/>
          <w:bCs/>
          <w:lang w:val="en-US" w:eastAsia="zh-CN"/>
        </w:rPr>
        <w:t>码</w:t>
      </w:r>
      <w:r w:rsidRPr="00905278">
        <w:rPr>
          <w:rFonts w:asciiTheme="minorHAnsi" w:eastAsiaTheme="minorEastAsia" w:hAnsiTheme="minorHAnsi" w:cs="MS Mincho"/>
          <w:bCs/>
          <w:lang w:val="en-US" w:eastAsia="zh-CN"/>
        </w:rPr>
        <w:t>）</w:t>
      </w:r>
      <w:r w:rsidRPr="00905278">
        <w:rPr>
          <w:rFonts w:asciiTheme="minorHAnsi" w:eastAsiaTheme="minorEastAsia" w:hAnsiTheme="minorHAnsi" w:cs="Microsoft YaHei"/>
          <w:bCs/>
          <w:lang w:val="en-US" w:eastAsia="zh-CN"/>
        </w:rPr>
        <w:t>为</w:t>
      </w:r>
      <w:r w:rsidRPr="00905278">
        <w:rPr>
          <w:rFonts w:asciiTheme="minorHAnsi" w:eastAsiaTheme="minorEastAsia" w:hAnsiTheme="minorHAnsi" w:cstheme="minorBidi"/>
          <w:bCs/>
          <w:lang w:val="en-US" w:eastAsia="zh-CN"/>
        </w:rPr>
        <w:t>7</w:t>
      </w:r>
      <w:r w:rsidRPr="00905278">
        <w:rPr>
          <w:rFonts w:asciiTheme="minorHAnsi" w:eastAsiaTheme="minorEastAsia" w:hAnsiTheme="minorHAnsi" w:cstheme="minorBidi"/>
          <w:bCs/>
          <w:lang w:val="en-US" w:eastAsia="zh-CN"/>
        </w:rPr>
        <w:t>位。</w:t>
      </w:r>
    </w:p>
    <w:p w:rsidR="00416225" w:rsidRPr="00905278" w:rsidRDefault="00416225" w:rsidP="00416225">
      <w:pPr>
        <w:tabs>
          <w:tab w:val="clear" w:pos="567"/>
          <w:tab w:val="clear" w:pos="1276"/>
          <w:tab w:val="clear" w:pos="1843"/>
          <w:tab w:val="clear" w:pos="5387"/>
          <w:tab w:val="clear" w:pos="5954"/>
        </w:tabs>
        <w:overflowPunct/>
        <w:autoSpaceDE/>
        <w:autoSpaceDN/>
        <w:adjustRightInd/>
        <w:spacing w:before="60"/>
        <w:ind w:left="426" w:hanging="426"/>
        <w:textAlignment w:val="auto"/>
        <w:rPr>
          <w:rFonts w:asciiTheme="minorHAnsi" w:eastAsiaTheme="minorEastAsia" w:hAnsiTheme="minorHAnsi" w:cstheme="minorBidi"/>
          <w:bCs/>
          <w:lang w:val="en-US" w:eastAsia="zh-CN"/>
        </w:rPr>
      </w:pPr>
      <w:r w:rsidRPr="00905278">
        <w:rPr>
          <w:rFonts w:asciiTheme="minorHAnsi" w:eastAsiaTheme="minorEastAsia" w:hAnsiTheme="minorHAnsi" w:cstheme="minorBidi"/>
          <w:bCs/>
          <w:lang w:val="en-US" w:eastAsia="zh-CN"/>
        </w:rPr>
        <w:tab/>
      </w:r>
      <w:r w:rsidRPr="00905278">
        <w:rPr>
          <w:rFonts w:asciiTheme="minorHAnsi" w:eastAsiaTheme="minorEastAsia" w:hAnsiTheme="minorHAnsi" w:cstheme="minorBidi"/>
          <w:bCs/>
          <w:lang w:val="en-US" w:eastAsia="zh-CN"/>
        </w:rPr>
        <w:t>最大号</w:t>
      </w:r>
      <w:r w:rsidRPr="00905278">
        <w:rPr>
          <w:rFonts w:asciiTheme="minorHAnsi" w:eastAsiaTheme="minorEastAsia" w:hAnsiTheme="minorHAnsi" w:cs="Microsoft YaHei"/>
          <w:bCs/>
          <w:lang w:val="en-US" w:eastAsia="zh-CN"/>
        </w:rPr>
        <w:t>码长</w:t>
      </w:r>
      <w:r w:rsidRPr="00905278">
        <w:rPr>
          <w:rFonts w:asciiTheme="minorHAnsi" w:eastAsiaTheme="minorEastAsia" w:hAnsiTheme="minorHAnsi" w:cs="MS Mincho"/>
          <w:bCs/>
          <w:lang w:val="en-US" w:eastAsia="zh-CN"/>
        </w:rPr>
        <w:t>度（不包括国家代</w:t>
      </w:r>
      <w:r w:rsidRPr="00905278">
        <w:rPr>
          <w:rFonts w:asciiTheme="minorHAnsi" w:eastAsiaTheme="minorEastAsia" w:hAnsiTheme="minorHAnsi" w:cs="Microsoft YaHei"/>
          <w:bCs/>
          <w:lang w:val="en-US" w:eastAsia="zh-CN"/>
        </w:rPr>
        <w:t>码</w:t>
      </w:r>
      <w:r w:rsidRPr="00905278">
        <w:rPr>
          <w:rFonts w:asciiTheme="minorHAnsi" w:eastAsiaTheme="minorEastAsia" w:hAnsiTheme="minorHAnsi" w:cs="MS Mincho"/>
          <w:bCs/>
          <w:lang w:val="en-US" w:eastAsia="zh-CN"/>
        </w:rPr>
        <w:t>）</w:t>
      </w:r>
      <w:r w:rsidRPr="00905278">
        <w:rPr>
          <w:rFonts w:asciiTheme="minorHAnsi" w:eastAsiaTheme="minorEastAsia" w:hAnsiTheme="minorHAnsi" w:cs="Microsoft YaHei"/>
          <w:bCs/>
          <w:lang w:val="en-US" w:eastAsia="zh-CN"/>
        </w:rPr>
        <w:t>为</w:t>
      </w:r>
      <w:r w:rsidRPr="00905278">
        <w:rPr>
          <w:rFonts w:asciiTheme="minorHAnsi" w:eastAsiaTheme="minorEastAsia" w:hAnsiTheme="minorHAnsi" w:cstheme="minorBidi"/>
          <w:bCs/>
          <w:lang w:eastAsia="zh-CN"/>
        </w:rPr>
        <w:t>12</w:t>
      </w:r>
      <w:r w:rsidRPr="00905278">
        <w:rPr>
          <w:rFonts w:asciiTheme="minorHAnsi" w:eastAsiaTheme="minorEastAsia" w:hAnsiTheme="minorHAnsi" w:cstheme="minorBidi"/>
          <w:bCs/>
          <w:lang w:val="en-US" w:eastAsia="zh-CN"/>
        </w:rPr>
        <w:t>位。</w:t>
      </w:r>
    </w:p>
    <w:p w:rsidR="00C34FA0" w:rsidRPr="00905278" w:rsidRDefault="00416225" w:rsidP="00EE5DAA">
      <w:pPr>
        <w:tabs>
          <w:tab w:val="clear" w:pos="567"/>
          <w:tab w:val="clear" w:pos="1276"/>
          <w:tab w:val="clear" w:pos="1843"/>
          <w:tab w:val="clear" w:pos="5387"/>
          <w:tab w:val="clear" w:pos="5954"/>
        </w:tabs>
        <w:overflowPunct/>
        <w:autoSpaceDE/>
        <w:autoSpaceDN/>
        <w:adjustRightInd/>
        <w:spacing w:before="240" w:after="120"/>
        <w:ind w:left="397" w:hanging="397"/>
        <w:textAlignment w:val="auto"/>
        <w:rPr>
          <w:rFonts w:asciiTheme="minorHAnsi" w:hAnsiTheme="minorHAnsi" w:cs="Arial"/>
          <w:lang w:val="pt-BR"/>
        </w:rPr>
      </w:pPr>
      <w:r w:rsidRPr="00905278">
        <w:rPr>
          <w:rFonts w:asciiTheme="minorHAnsi" w:eastAsiaTheme="minorEastAsia" w:hAnsiTheme="minorHAnsi" w:cs="Arial"/>
          <w:color w:val="000000"/>
          <w:lang w:val="en-US"/>
        </w:rPr>
        <w:t>b)</w:t>
      </w:r>
      <w:r w:rsidRPr="00905278">
        <w:rPr>
          <w:rFonts w:asciiTheme="minorHAnsi" w:eastAsiaTheme="minorEastAsia" w:hAnsiTheme="minorHAnsi" w:cs="Arial"/>
          <w:color w:val="000000"/>
          <w:lang w:val="en-US"/>
        </w:rPr>
        <w:tab/>
      </w:r>
      <w:r w:rsidRPr="00905278">
        <w:rPr>
          <w:rFonts w:asciiTheme="minorHAnsi" w:eastAsiaTheme="minorEastAsia" w:hAnsiTheme="minorHAnsi" w:cstheme="minorBidi"/>
          <w:bCs/>
          <w:lang w:val="en-US"/>
        </w:rPr>
        <w:t>编号</w:t>
      </w:r>
      <w:r w:rsidRPr="00905278">
        <w:rPr>
          <w:rFonts w:asciiTheme="minorHAnsi" w:eastAsiaTheme="minorEastAsia" w:hAnsiTheme="minorHAnsi" w:cs="Arial"/>
          <w:color w:val="000000"/>
          <w:lang w:val="en-US"/>
        </w:rPr>
        <w:t>计划详情：</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278"/>
        <w:gridCol w:w="1134"/>
        <w:gridCol w:w="2693"/>
        <w:gridCol w:w="2268"/>
      </w:tblGrid>
      <w:tr w:rsidR="00752017" w:rsidRPr="00905278" w:rsidTr="00905278">
        <w:trPr>
          <w:cantSplit/>
          <w:tblHeader/>
          <w:jc w:val="center"/>
        </w:trPr>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752017" w:rsidRPr="00905278" w:rsidRDefault="00A3095C" w:rsidP="00C835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lang w:eastAsia="zh-CN"/>
              </w:rPr>
            </w:pPr>
            <w:r w:rsidRPr="00905278">
              <w:rPr>
                <w:rFonts w:eastAsia="STKaiti" w:cs="Calibri"/>
                <w:iCs/>
                <w:lang w:eastAsia="zh-CN"/>
              </w:rPr>
              <w:t>NDC</w:t>
            </w:r>
            <w:r w:rsidRPr="00905278">
              <w:rPr>
                <w:rFonts w:eastAsia="STKaiti" w:cs="Calibri"/>
                <w:iCs/>
                <w:lang w:eastAsia="zh-CN"/>
              </w:rPr>
              <w:t>（国内目的地代码或国内（有效）号码的前置数字）</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rsidR="00752017" w:rsidRPr="00905278" w:rsidRDefault="00752017" w:rsidP="0075201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905278">
              <w:rPr>
                <w:rFonts w:eastAsia="STKaiti" w:cs="Calibri"/>
                <w:iCs/>
                <w:lang w:val="en-US"/>
              </w:rPr>
              <w:t>N(S)N</w:t>
            </w:r>
            <w:r w:rsidRPr="00905278">
              <w:rPr>
                <w:rFonts w:eastAsia="STKaiti" w:cs="Calibri"/>
                <w:iCs/>
                <w:color w:val="000000"/>
                <w:lang w:eastAsia="zh-CN"/>
              </w:rPr>
              <w:t>号码长度</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752017" w:rsidRPr="00905278" w:rsidRDefault="00752017" w:rsidP="0075201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905278">
              <w:rPr>
                <w:rFonts w:eastAsia="STKaiti" w:cs="Calibri"/>
                <w:iCs/>
                <w:color w:val="000000"/>
              </w:rPr>
              <w:t>E.164</w:t>
            </w:r>
            <w:r w:rsidRPr="00905278">
              <w:rPr>
                <w:rFonts w:eastAsia="STKaiti" w:cs="Calibri"/>
                <w:iCs/>
                <w:color w:val="000000"/>
                <w:lang w:eastAsia="zh-CN"/>
              </w:rPr>
              <w:t>号码的使用</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752017" w:rsidRPr="00905278" w:rsidRDefault="00416225" w:rsidP="0041622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905278">
              <w:rPr>
                <w:rFonts w:asciiTheme="minorHAnsi" w:eastAsia="STKaiti" w:hAnsiTheme="minorHAnsi" w:cs="Arial"/>
              </w:rPr>
              <w:t>附加信息</w:t>
            </w:r>
          </w:p>
        </w:tc>
      </w:tr>
      <w:tr w:rsidR="00752017" w:rsidRPr="00905278" w:rsidTr="00905278">
        <w:trPr>
          <w:cantSplit/>
          <w:tblHeader/>
          <w:jc w:val="center"/>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752017" w:rsidRPr="00905278" w:rsidRDefault="00752017" w:rsidP="00752017">
            <w:pPr>
              <w:tabs>
                <w:tab w:val="clear" w:pos="567"/>
                <w:tab w:val="clear" w:pos="1276"/>
                <w:tab w:val="clear" w:pos="1843"/>
                <w:tab w:val="clear" w:pos="5387"/>
                <w:tab w:val="clear" w:pos="5954"/>
              </w:tabs>
              <w:overflowPunct/>
              <w:autoSpaceDE/>
              <w:autoSpaceDN/>
              <w:adjustRightInd/>
              <w:spacing w:before="0"/>
              <w:jc w:val="left"/>
              <w:rPr>
                <w:bCs/>
                <w:i/>
                <w:iCs/>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752017" w:rsidRPr="00905278" w:rsidRDefault="00752017" w:rsidP="00752017">
            <w:pPr>
              <w:pStyle w:val="Tablehead"/>
              <w:rPr>
                <w:rFonts w:cs="Calibri"/>
                <w:b/>
                <w:bCs w:val="0"/>
                <w:i/>
                <w:iCs/>
                <w:szCs w:val="20"/>
                <w:lang w:eastAsia="zh-CN"/>
              </w:rPr>
            </w:pPr>
            <w:r w:rsidRPr="00905278">
              <w:rPr>
                <w:rFonts w:cs="Calibri" w:hint="eastAsia"/>
                <w:bCs w:val="0"/>
                <w:iCs/>
                <w:szCs w:val="20"/>
                <w:lang w:eastAsia="zh-CN"/>
              </w:rPr>
              <w:t>最大长度</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2017" w:rsidRPr="00905278" w:rsidRDefault="00752017" w:rsidP="00752017">
            <w:pPr>
              <w:pStyle w:val="Tablehead"/>
              <w:rPr>
                <w:rFonts w:cs="Calibri"/>
                <w:b/>
                <w:bCs w:val="0"/>
                <w:i/>
                <w:iCs/>
                <w:szCs w:val="20"/>
                <w:lang w:eastAsia="zh-CN"/>
              </w:rPr>
            </w:pPr>
            <w:r w:rsidRPr="00905278">
              <w:rPr>
                <w:rFonts w:cs="Calibri" w:hint="eastAsia"/>
                <w:bCs w:val="0"/>
                <w:iCs/>
                <w:szCs w:val="20"/>
                <w:lang w:eastAsia="zh-CN"/>
              </w:rPr>
              <w:t>最小长度</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52017" w:rsidRPr="00905278" w:rsidRDefault="00752017" w:rsidP="00752017">
            <w:pPr>
              <w:tabs>
                <w:tab w:val="clear" w:pos="567"/>
                <w:tab w:val="clear" w:pos="1276"/>
                <w:tab w:val="clear" w:pos="1843"/>
                <w:tab w:val="clear" w:pos="5387"/>
                <w:tab w:val="clear" w:pos="5954"/>
              </w:tabs>
              <w:overflowPunct/>
              <w:autoSpaceDE/>
              <w:autoSpaceDN/>
              <w:adjustRightInd/>
              <w:spacing w:before="0"/>
              <w:jc w:val="left"/>
              <w:rPr>
                <w:bCs/>
                <w:i/>
                <w:i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2017" w:rsidRPr="00905278" w:rsidRDefault="00752017" w:rsidP="00752017">
            <w:pPr>
              <w:tabs>
                <w:tab w:val="clear" w:pos="567"/>
                <w:tab w:val="clear" w:pos="1276"/>
                <w:tab w:val="clear" w:pos="1843"/>
                <w:tab w:val="clear" w:pos="5387"/>
                <w:tab w:val="clear" w:pos="5954"/>
              </w:tabs>
              <w:overflowPunct/>
              <w:autoSpaceDE/>
              <w:autoSpaceDN/>
              <w:adjustRightInd/>
              <w:spacing w:before="0"/>
              <w:jc w:val="left"/>
              <w:rPr>
                <w:bCs/>
                <w:i/>
                <w:iCs/>
              </w:rPr>
            </w:pPr>
          </w:p>
        </w:tc>
      </w:tr>
      <w:tr w:rsidR="00416225" w:rsidRPr="00905278" w:rsidTr="00905278">
        <w:tblPrEx>
          <w:tblLook w:val="0000" w:firstRow="0" w:lastRow="0" w:firstColumn="0" w:lastColumn="0" w:noHBand="0" w:noVBand="0"/>
        </w:tblPrEx>
        <w:trPr>
          <w:jc w:val="center"/>
        </w:trPr>
        <w:tc>
          <w:tcPr>
            <w:tcW w:w="1978" w:type="dxa"/>
          </w:tcPr>
          <w:p w:rsidR="00416225" w:rsidRPr="00905278" w:rsidRDefault="00416225"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sz w:val="19"/>
                <w:szCs w:val="19"/>
              </w:rPr>
            </w:pPr>
            <w:r w:rsidRPr="00905278">
              <w:rPr>
                <w:rFonts w:asciiTheme="minorHAnsi" w:hAnsiTheme="minorHAnsi"/>
                <w:sz w:val="19"/>
                <w:szCs w:val="19"/>
              </w:rPr>
              <w:t>20 (NDC)</w:t>
            </w:r>
          </w:p>
        </w:tc>
        <w:tc>
          <w:tcPr>
            <w:tcW w:w="1278" w:type="dxa"/>
          </w:tcPr>
          <w:p w:rsidR="00416225" w:rsidRPr="00905278" w:rsidRDefault="00A3095C"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SimSun" w:cs="Calibri"/>
                <w:sz w:val="19"/>
                <w:szCs w:val="19"/>
              </w:rPr>
            </w:pPr>
            <w:r w:rsidRPr="00905278">
              <w:rPr>
                <w:rFonts w:eastAsia="SimSun" w:cs="Calibri"/>
                <w:sz w:val="19"/>
                <w:szCs w:val="19"/>
              </w:rPr>
              <w:t>八（</w:t>
            </w:r>
            <w:r w:rsidRPr="00905278">
              <w:rPr>
                <w:rFonts w:eastAsia="SimSun" w:cs="Calibri"/>
                <w:sz w:val="19"/>
                <w:szCs w:val="19"/>
              </w:rPr>
              <w:t>8</w:t>
            </w:r>
            <w:r w:rsidRPr="00905278">
              <w:rPr>
                <w:rFonts w:eastAsia="SimSun" w:cs="Calibri"/>
                <w:sz w:val="19"/>
                <w:szCs w:val="19"/>
              </w:rPr>
              <w:t>）位</w:t>
            </w:r>
          </w:p>
        </w:tc>
        <w:tc>
          <w:tcPr>
            <w:tcW w:w="1134" w:type="dxa"/>
          </w:tcPr>
          <w:p w:rsidR="00416225" w:rsidRPr="00905278" w:rsidRDefault="00A3095C"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416225" w:rsidRPr="00905278" w:rsidRDefault="0084466E"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sz w:val="19"/>
                <w:szCs w:val="19"/>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416225" w:rsidRPr="00905278" w:rsidRDefault="00416225"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hAnsiTheme="minorHAnsi"/>
                <w:sz w:val="19"/>
                <w:szCs w:val="19"/>
              </w:rPr>
              <w:t xml:space="preserve">Nairobi </w:t>
            </w:r>
            <w:r w:rsidR="00A3095C" w:rsidRPr="00905278">
              <w:rPr>
                <w:rFonts w:asciiTheme="minorHAnsi" w:eastAsiaTheme="minorEastAsia" w:hAnsiTheme="minorHAnsi"/>
                <w:sz w:val="19"/>
                <w:szCs w:val="19"/>
                <w:lang w:eastAsia="zh-CN"/>
              </w:rPr>
              <w:t>区号</w:t>
            </w:r>
          </w:p>
        </w:tc>
      </w:tr>
      <w:tr w:rsidR="00416225" w:rsidRPr="00905278" w:rsidTr="00905278">
        <w:tblPrEx>
          <w:tblLook w:val="0000" w:firstRow="0" w:lastRow="0" w:firstColumn="0" w:lastColumn="0" w:noHBand="0" w:noVBand="0"/>
        </w:tblPrEx>
        <w:trPr>
          <w:trHeight w:val="397"/>
          <w:jc w:val="center"/>
        </w:trPr>
        <w:tc>
          <w:tcPr>
            <w:tcW w:w="1978" w:type="dxa"/>
          </w:tcPr>
          <w:p w:rsidR="00416225" w:rsidRPr="00905278" w:rsidRDefault="00416225"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sz w:val="19"/>
                <w:szCs w:val="19"/>
              </w:rPr>
            </w:pPr>
            <w:r w:rsidRPr="00905278">
              <w:rPr>
                <w:rFonts w:asciiTheme="minorHAnsi" w:hAnsiTheme="minorHAnsi"/>
                <w:sz w:val="19"/>
                <w:szCs w:val="19"/>
              </w:rPr>
              <w:t>30</w:t>
            </w:r>
          </w:p>
        </w:tc>
        <w:tc>
          <w:tcPr>
            <w:tcW w:w="1278" w:type="dxa"/>
          </w:tcPr>
          <w:p w:rsidR="00416225"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十二（</w:t>
            </w:r>
            <w:r w:rsidRPr="00905278">
              <w:rPr>
                <w:rFonts w:eastAsia="SimSun" w:cs="Calibri"/>
                <w:sz w:val="19"/>
                <w:szCs w:val="19"/>
                <w:lang w:eastAsia="zh-CN"/>
              </w:rPr>
              <w:t>12</w:t>
            </w:r>
            <w:r w:rsidRPr="00905278">
              <w:rPr>
                <w:rFonts w:eastAsia="SimSun" w:cs="Calibri"/>
                <w:sz w:val="19"/>
                <w:szCs w:val="19"/>
                <w:lang w:eastAsia="zh-CN"/>
              </w:rPr>
              <w:t>）位</w:t>
            </w:r>
          </w:p>
        </w:tc>
        <w:tc>
          <w:tcPr>
            <w:tcW w:w="1134" w:type="dxa"/>
          </w:tcPr>
          <w:p w:rsidR="00416225"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十二（</w:t>
            </w:r>
            <w:r w:rsidRPr="00905278">
              <w:rPr>
                <w:rFonts w:eastAsia="SimSun" w:cs="Calibri"/>
                <w:sz w:val="19"/>
                <w:szCs w:val="19"/>
                <w:lang w:eastAsia="zh-CN"/>
              </w:rPr>
              <w:t>12</w:t>
            </w:r>
            <w:r w:rsidRPr="00905278">
              <w:rPr>
                <w:rFonts w:eastAsia="SimSun" w:cs="Calibri"/>
                <w:sz w:val="19"/>
                <w:szCs w:val="19"/>
                <w:lang w:eastAsia="zh-CN"/>
              </w:rPr>
              <w:t>）位</w:t>
            </w:r>
          </w:p>
        </w:tc>
        <w:tc>
          <w:tcPr>
            <w:tcW w:w="2693" w:type="dxa"/>
          </w:tcPr>
          <w:p w:rsidR="00416225" w:rsidRPr="00905278" w:rsidRDefault="00A3095C"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lang w:eastAsia="zh-CN"/>
              </w:rPr>
            </w:pPr>
            <w:r w:rsidRPr="00905278">
              <w:rPr>
                <w:rFonts w:asciiTheme="minorHAnsi" w:hAnsiTheme="minorHAnsi"/>
                <w:sz w:val="19"/>
                <w:szCs w:val="19"/>
                <w:lang w:eastAsia="zh-CN"/>
              </w:rPr>
              <w:t>M2M</w:t>
            </w:r>
            <w:r w:rsidRPr="00905278">
              <w:rPr>
                <w:rFonts w:ascii="Microsoft YaHei" w:eastAsia="Microsoft YaHei" w:hAnsi="Microsoft YaHei" w:cs="Microsoft YaHei" w:hint="eastAsia"/>
                <w:sz w:val="19"/>
                <w:szCs w:val="19"/>
                <w:lang w:eastAsia="zh-CN"/>
              </w:rPr>
              <w:t>号码</w:t>
            </w:r>
          </w:p>
        </w:tc>
        <w:tc>
          <w:tcPr>
            <w:tcW w:w="2268" w:type="dxa"/>
          </w:tcPr>
          <w:p w:rsidR="00416225" w:rsidRPr="00905278" w:rsidRDefault="00416225" w:rsidP="00A3095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pacing w:val="-14"/>
                <w:sz w:val="19"/>
                <w:szCs w:val="19"/>
                <w:lang w:eastAsia="zh-CN"/>
              </w:rPr>
            </w:pPr>
            <w:r w:rsidRPr="00905278">
              <w:rPr>
                <w:rFonts w:asciiTheme="minorHAnsi" w:hAnsiTheme="minorHAnsi"/>
                <w:spacing w:val="-14"/>
                <w:sz w:val="19"/>
                <w:szCs w:val="19"/>
                <w:lang w:eastAsia="zh-CN"/>
              </w:rPr>
              <w:t xml:space="preserve">300 00X XXX XXX </w:t>
            </w:r>
            <w:r w:rsidR="00A3095C" w:rsidRPr="00905278">
              <w:rPr>
                <w:rFonts w:ascii="Microsoft YaHei" w:eastAsia="Microsoft YaHei" w:hAnsi="Microsoft YaHei" w:cs="Microsoft YaHei" w:hint="eastAsia"/>
                <w:spacing w:val="-14"/>
                <w:sz w:val="19"/>
                <w:szCs w:val="19"/>
                <w:lang w:eastAsia="zh-CN"/>
              </w:rPr>
              <w:t>，</w:t>
            </w:r>
            <w:r w:rsidR="00A3095C" w:rsidRPr="00905278">
              <w:rPr>
                <w:rFonts w:asciiTheme="minorHAnsi" w:eastAsiaTheme="minorEastAsia" w:hAnsiTheme="minorHAnsi"/>
                <w:sz w:val="19"/>
                <w:szCs w:val="19"/>
                <w:lang w:eastAsia="zh-CN"/>
              </w:rPr>
              <w:t>分配给</w:t>
            </w:r>
            <w:r w:rsidRPr="00905278">
              <w:rPr>
                <w:rFonts w:asciiTheme="minorHAnsi" w:hAnsiTheme="minorHAnsi"/>
                <w:spacing w:val="-14"/>
                <w:sz w:val="19"/>
                <w:szCs w:val="19"/>
                <w:lang w:eastAsia="zh-CN"/>
              </w:rPr>
              <w:t>Safaricom PLC</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lang w:eastAsia="zh-CN"/>
              </w:rPr>
            </w:pPr>
            <w:r w:rsidRPr="00905278">
              <w:rPr>
                <w:rFonts w:asciiTheme="minorHAnsi" w:hAnsiTheme="minorHAnsi"/>
                <w:bCs/>
                <w:sz w:val="19"/>
                <w:szCs w:val="19"/>
                <w:lang w:eastAsia="zh-CN"/>
              </w:rPr>
              <w:t>40 (NDC)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八（</w:t>
            </w:r>
            <w:r w:rsidRPr="00905278">
              <w:rPr>
                <w:rFonts w:eastAsia="SimSun" w:cs="Calibri"/>
                <w:sz w:val="19"/>
                <w:szCs w:val="19"/>
                <w:lang w:eastAsia="zh-CN"/>
              </w:rPr>
              <w:t>8</w:t>
            </w:r>
            <w:r w:rsidRPr="00905278">
              <w:rPr>
                <w:rFonts w:eastAsia="SimSun" w:cs="Calibri"/>
                <w:sz w:val="19"/>
                <w:szCs w:val="19"/>
                <w:lang w:eastAsia="zh-CN"/>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九（</w:t>
            </w:r>
            <w:r w:rsidRPr="00905278">
              <w:rPr>
                <w:rFonts w:eastAsia="SimSun" w:cs="Calibri"/>
                <w:sz w:val="19"/>
                <w:szCs w:val="19"/>
                <w:lang w:eastAsia="zh-CN"/>
              </w:rPr>
              <w:t>9</w:t>
            </w:r>
            <w:r w:rsidRPr="00905278">
              <w:rPr>
                <w:rFonts w:eastAsia="SimSun" w:cs="Calibri"/>
                <w:sz w:val="19"/>
                <w:szCs w:val="19"/>
                <w:lang w:eastAsia="zh-CN"/>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lang w:eastAsia="zh-CN"/>
              </w:rPr>
            </w:pPr>
            <w:r w:rsidRPr="00905278">
              <w:rPr>
                <w:rFonts w:asciiTheme="minorHAnsi" w:hAnsiTheme="minorHAnsi"/>
                <w:sz w:val="19"/>
                <w:szCs w:val="19"/>
                <w:lang w:eastAsia="zh-CN"/>
              </w:rPr>
              <w:t>Kwale</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lang w:eastAsia="zh-CN"/>
              </w:rPr>
            </w:pPr>
            <w:r w:rsidRPr="00905278">
              <w:rPr>
                <w:rFonts w:asciiTheme="minorHAnsi" w:hAnsiTheme="minorHAnsi"/>
                <w:bCs/>
                <w:sz w:val="19"/>
                <w:szCs w:val="19"/>
                <w:lang w:eastAsia="zh-CN"/>
              </w:rPr>
              <w:t>41 (NDC)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九（</w:t>
            </w:r>
            <w:r w:rsidRPr="00905278">
              <w:rPr>
                <w:rFonts w:eastAsia="SimSun" w:cs="Calibri"/>
                <w:sz w:val="19"/>
                <w:szCs w:val="19"/>
                <w:lang w:eastAsia="zh-CN"/>
              </w:rPr>
              <w:t>9</w:t>
            </w:r>
            <w:r w:rsidRPr="00905278">
              <w:rPr>
                <w:rFonts w:eastAsia="SimSun" w:cs="Calibri"/>
                <w:sz w:val="19"/>
                <w:szCs w:val="19"/>
                <w:lang w:eastAsia="zh-CN"/>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九（</w:t>
            </w:r>
            <w:r w:rsidRPr="00905278">
              <w:rPr>
                <w:rFonts w:eastAsia="SimSun" w:cs="Calibri"/>
                <w:sz w:val="19"/>
                <w:szCs w:val="19"/>
                <w:lang w:eastAsia="zh-CN"/>
              </w:rPr>
              <w:t>9</w:t>
            </w:r>
            <w:r w:rsidRPr="00905278">
              <w:rPr>
                <w:rFonts w:eastAsia="SimSun" w:cs="Calibri"/>
                <w:sz w:val="19"/>
                <w:szCs w:val="19"/>
                <w:lang w:eastAsia="zh-CN"/>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hAnsiTheme="minorHAnsi"/>
                <w:spacing w:val="-14"/>
                <w:sz w:val="19"/>
                <w:szCs w:val="19"/>
                <w:lang w:eastAsia="zh-CN"/>
              </w:rPr>
              <w:t>Mom</w:t>
            </w:r>
            <w:r w:rsidRPr="00905278">
              <w:rPr>
                <w:rFonts w:asciiTheme="minorHAnsi" w:hAnsiTheme="minorHAnsi"/>
                <w:spacing w:val="-14"/>
                <w:sz w:val="19"/>
                <w:szCs w:val="19"/>
              </w:rPr>
              <w:t>basa</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bCs/>
                <w:sz w:val="19"/>
                <w:szCs w:val="19"/>
              </w:rPr>
              <w:t>42 (NDC)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A3095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hAnsiTheme="minorHAnsi"/>
                <w:sz w:val="19"/>
                <w:szCs w:val="19"/>
              </w:rPr>
              <w:t>Malindi</w:t>
            </w:r>
            <w:r w:rsidR="00A3095C" w:rsidRPr="00905278">
              <w:rPr>
                <w:rFonts w:ascii="Microsoft YaHei" w:eastAsia="Microsoft YaHei" w:hAnsi="Microsoft YaHei" w:cs="Microsoft YaHei" w:hint="eastAsia"/>
                <w:sz w:val="19"/>
                <w:szCs w:val="19"/>
              </w:rPr>
              <w:t>、</w:t>
            </w:r>
            <w:r w:rsidRPr="00905278">
              <w:rPr>
                <w:rFonts w:asciiTheme="minorHAnsi" w:hAnsiTheme="minorHAnsi"/>
                <w:sz w:val="19"/>
                <w:szCs w:val="19"/>
              </w:rPr>
              <w:t xml:space="preserve">Lamu </w:t>
            </w:r>
            <w:r w:rsidR="00A3095C" w:rsidRPr="00905278">
              <w:rPr>
                <w:rFonts w:ascii="Microsoft YaHei" w:eastAsia="Microsoft YaHei" w:hAnsi="Microsoft YaHei" w:cs="Microsoft YaHei" w:hint="eastAsia"/>
                <w:sz w:val="19"/>
                <w:szCs w:val="19"/>
              </w:rPr>
              <w:t>和</w:t>
            </w:r>
            <w:r w:rsidRPr="00905278">
              <w:rPr>
                <w:rFonts w:asciiTheme="minorHAnsi" w:hAnsiTheme="minorHAnsi"/>
                <w:sz w:val="19"/>
                <w:szCs w:val="19"/>
              </w:rPr>
              <w:t xml:space="preserve"> Garsen</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bCs/>
                <w:sz w:val="19"/>
                <w:szCs w:val="19"/>
              </w:rPr>
              <w:t>43 (NDC)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hAnsiTheme="minorHAnsi"/>
                <w:sz w:val="19"/>
                <w:szCs w:val="19"/>
              </w:rPr>
              <w:t>Kwale</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bCs/>
                <w:sz w:val="19"/>
                <w:szCs w:val="19"/>
              </w:rPr>
              <w:t>44 (NDC)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A3095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hAnsiTheme="minorHAnsi"/>
                <w:sz w:val="19"/>
                <w:szCs w:val="19"/>
              </w:rPr>
              <w:t>Machakos</w:t>
            </w:r>
            <w:r w:rsidR="00A3095C" w:rsidRPr="00905278">
              <w:rPr>
                <w:rFonts w:ascii="Microsoft YaHei" w:eastAsia="Microsoft YaHei" w:hAnsi="Microsoft YaHei" w:cs="Microsoft YaHei" w:hint="eastAsia"/>
                <w:sz w:val="19"/>
                <w:szCs w:val="19"/>
              </w:rPr>
              <w:t>、</w:t>
            </w:r>
            <w:r w:rsidRPr="00905278">
              <w:rPr>
                <w:rFonts w:asciiTheme="minorHAnsi" w:hAnsiTheme="minorHAnsi"/>
                <w:sz w:val="19"/>
                <w:szCs w:val="19"/>
              </w:rPr>
              <w:t xml:space="preserve">Makueni </w:t>
            </w:r>
            <w:r w:rsidR="00A3095C" w:rsidRPr="00905278">
              <w:rPr>
                <w:rFonts w:ascii="Microsoft YaHei" w:eastAsia="Microsoft YaHei" w:hAnsi="Microsoft YaHei" w:cs="Microsoft YaHei" w:hint="eastAsia"/>
                <w:sz w:val="19"/>
                <w:szCs w:val="19"/>
              </w:rPr>
              <w:t>和</w:t>
            </w:r>
            <w:r w:rsidRPr="00905278">
              <w:rPr>
                <w:rFonts w:asciiTheme="minorHAnsi" w:hAnsiTheme="minorHAnsi"/>
                <w:sz w:val="19"/>
                <w:szCs w:val="19"/>
              </w:rPr>
              <w:t xml:space="preserve"> Kitui</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bCs/>
                <w:sz w:val="19"/>
                <w:szCs w:val="19"/>
              </w:rPr>
              <w:t>45 (NDC)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A3095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hAnsiTheme="minorHAnsi"/>
                <w:sz w:val="19"/>
                <w:szCs w:val="19"/>
              </w:rPr>
              <w:t>Athi-River</w:t>
            </w:r>
            <w:r w:rsidR="00A3095C" w:rsidRPr="00905278">
              <w:rPr>
                <w:rFonts w:ascii="Microsoft YaHei" w:eastAsia="Microsoft YaHei" w:hAnsi="Microsoft YaHei" w:cs="Microsoft YaHei" w:hint="eastAsia"/>
                <w:sz w:val="19"/>
                <w:szCs w:val="19"/>
              </w:rPr>
              <w:t>、</w:t>
            </w:r>
            <w:r w:rsidRPr="00905278">
              <w:rPr>
                <w:rFonts w:asciiTheme="minorHAnsi" w:hAnsiTheme="minorHAnsi"/>
                <w:sz w:val="19"/>
                <w:szCs w:val="19"/>
              </w:rPr>
              <w:t xml:space="preserve">Kajiado </w:t>
            </w:r>
            <w:r w:rsidR="00A3095C" w:rsidRPr="00905278">
              <w:rPr>
                <w:rFonts w:ascii="Microsoft YaHei" w:eastAsia="Microsoft YaHei" w:hAnsi="Microsoft YaHei" w:cs="Microsoft YaHei" w:hint="eastAsia"/>
                <w:sz w:val="19"/>
                <w:szCs w:val="19"/>
              </w:rPr>
              <w:t>和</w:t>
            </w:r>
            <w:r w:rsidRPr="00905278">
              <w:rPr>
                <w:rFonts w:asciiTheme="minorHAnsi" w:hAnsiTheme="minorHAnsi"/>
                <w:sz w:val="19"/>
                <w:szCs w:val="19"/>
              </w:rPr>
              <w:t xml:space="preserve"> Loitokitok</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bCs/>
                <w:sz w:val="19"/>
                <w:szCs w:val="19"/>
              </w:rPr>
              <w:t>46 (NDC)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A3095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hAnsiTheme="minorHAnsi"/>
                <w:sz w:val="19"/>
                <w:szCs w:val="19"/>
              </w:rPr>
              <w:t>Garissa</w:t>
            </w:r>
            <w:r w:rsidR="00A3095C" w:rsidRPr="00905278">
              <w:rPr>
                <w:rFonts w:ascii="Microsoft YaHei" w:eastAsia="Microsoft YaHei" w:hAnsi="Microsoft YaHei" w:cs="Microsoft YaHei" w:hint="eastAsia"/>
                <w:sz w:val="19"/>
                <w:szCs w:val="19"/>
              </w:rPr>
              <w:t>、</w:t>
            </w:r>
            <w:r w:rsidRPr="00905278">
              <w:rPr>
                <w:rFonts w:asciiTheme="minorHAnsi" w:hAnsiTheme="minorHAnsi"/>
                <w:sz w:val="19"/>
                <w:szCs w:val="19"/>
              </w:rPr>
              <w:t xml:space="preserve">Wajir </w:t>
            </w:r>
            <w:r w:rsidR="00A3095C" w:rsidRPr="00905278">
              <w:rPr>
                <w:rFonts w:ascii="Microsoft YaHei" w:eastAsia="Microsoft YaHei" w:hAnsi="Microsoft YaHei" w:cs="Microsoft YaHei" w:hint="eastAsia"/>
                <w:sz w:val="19"/>
                <w:szCs w:val="19"/>
              </w:rPr>
              <w:t>和</w:t>
            </w:r>
            <w:r w:rsidRPr="00905278">
              <w:rPr>
                <w:rFonts w:asciiTheme="minorHAnsi" w:hAnsiTheme="minorHAnsi"/>
                <w:sz w:val="19"/>
                <w:szCs w:val="19"/>
              </w:rPr>
              <w:t xml:space="preserve"> M</w:t>
            </w:r>
            <w:r w:rsidR="00A3095C" w:rsidRPr="00905278">
              <w:rPr>
                <w:rFonts w:asciiTheme="minorHAnsi" w:hAnsiTheme="minorHAnsi"/>
                <w:sz w:val="19"/>
                <w:szCs w:val="19"/>
              </w:rPr>
              <w:t>and</w:t>
            </w:r>
            <w:r w:rsidRPr="00905278">
              <w:rPr>
                <w:rFonts w:asciiTheme="minorHAnsi" w:hAnsiTheme="minorHAnsi"/>
                <w:sz w:val="19"/>
                <w:szCs w:val="19"/>
              </w:rPr>
              <w:t>era</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50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905278"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Nakuru </w:t>
            </w:r>
            <w:r w:rsidRPr="00905278">
              <w:rPr>
                <w:rFonts w:asciiTheme="minorEastAsia" w:eastAsiaTheme="minorEastAsia" w:hAnsiTheme="minorEastAsia" w:hint="eastAsia"/>
                <w:sz w:val="19"/>
                <w:szCs w:val="19"/>
                <w:lang w:eastAsia="zh-CN"/>
              </w:rPr>
              <w:t>地区</w:t>
            </w:r>
            <w:r w:rsidR="0084466E" w:rsidRPr="00905278">
              <w:rPr>
                <w:rFonts w:asciiTheme="minorHAnsi" w:eastAsia="Calibri" w:hAnsiTheme="minorHAnsi"/>
                <w:sz w:val="19"/>
                <w:szCs w:val="19"/>
              </w:rPr>
              <w:t xml:space="preserve">Naivasha, Gilgil </w:t>
            </w:r>
            <w:r w:rsidR="00A3095C" w:rsidRPr="00905278">
              <w:rPr>
                <w:rFonts w:ascii="Microsoft YaHei" w:eastAsia="Microsoft YaHei" w:hAnsi="Microsoft YaHei" w:cs="Microsoft YaHei" w:hint="eastAsia"/>
                <w:sz w:val="19"/>
                <w:szCs w:val="19"/>
              </w:rPr>
              <w:t>和</w:t>
            </w:r>
            <w:r w:rsidR="0084466E" w:rsidRPr="00905278">
              <w:rPr>
                <w:rFonts w:asciiTheme="minorHAnsi" w:eastAsia="Calibri" w:hAnsiTheme="minorHAnsi"/>
                <w:sz w:val="19"/>
                <w:szCs w:val="19"/>
              </w:rPr>
              <w:t xml:space="preserve"> Narok</w:t>
            </w:r>
            <w:r w:rsidRPr="00905278">
              <w:rPr>
                <w:rFonts w:asciiTheme="minorEastAsia" w:eastAsiaTheme="minorEastAsia" w:hAnsiTheme="minorEastAsia" w:hint="eastAsia"/>
                <w:sz w:val="19"/>
                <w:szCs w:val="19"/>
                <w:lang w:eastAsia="zh-CN"/>
              </w:rPr>
              <w:t>的</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51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八（</w:t>
            </w:r>
            <w:r w:rsidRPr="00905278">
              <w:rPr>
                <w:rFonts w:eastAsia="SimSun" w:cs="Calibri"/>
                <w:sz w:val="19"/>
                <w:szCs w:val="19"/>
              </w:rPr>
              <w:t>8</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Nakuru</w:t>
            </w:r>
            <w:r w:rsidR="00A3095C" w:rsidRPr="00905278">
              <w:rPr>
                <w:rFonts w:ascii="Microsoft YaHei" w:eastAsia="Microsoft YaHei" w:hAnsi="Microsoft YaHei" w:cs="Microsoft YaHei" w:hint="eastAsia"/>
                <w:sz w:val="19"/>
                <w:szCs w:val="19"/>
              </w:rPr>
              <w:t>的</w:t>
            </w:r>
            <w:r w:rsidR="00FE49DB" w:rsidRPr="00905278">
              <w:rPr>
                <w:rFonts w:asciiTheme="minorHAnsi" w:eastAsia="Calibri" w:hAnsiTheme="minorHAnsi"/>
                <w:sz w:val="19"/>
                <w:szCs w:val="19"/>
              </w:rPr>
              <w:t>Nakuru</w:t>
            </w:r>
            <w:r w:rsidR="00FE49DB" w:rsidRPr="00905278">
              <w:rPr>
                <w:rFonts w:ascii="Microsoft YaHei" w:eastAsia="Microsoft YaHei" w:hAnsi="Microsoft YaHei" w:cs="Microsoft YaHei" w:hint="eastAsia"/>
                <w:sz w:val="19"/>
                <w:szCs w:val="19"/>
              </w:rPr>
              <w:t>、</w:t>
            </w:r>
            <w:r w:rsidR="00FE49DB" w:rsidRPr="00905278">
              <w:rPr>
                <w:rFonts w:asciiTheme="minorHAnsi" w:eastAsia="Calibri" w:hAnsiTheme="minorHAnsi"/>
                <w:sz w:val="19"/>
                <w:szCs w:val="19"/>
              </w:rPr>
              <w:t>Njoro</w:t>
            </w:r>
            <w:r w:rsidR="00FE49DB" w:rsidRPr="00905278">
              <w:rPr>
                <w:rFonts w:ascii="Microsoft YaHei" w:eastAsia="Microsoft YaHei" w:hAnsi="Microsoft YaHei" w:cs="Microsoft YaHei" w:hint="eastAsia"/>
                <w:sz w:val="19"/>
                <w:szCs w:val="19"/>
              </w:rPr>
              <w:t>、</w:t>
            </w:r>
            <w:r w:rsidR="00FE49DB" w:rsidRPr="00905278">
              <w:rPr>
                <w:rFonts w:asciiTheme="minorHAnsi" w:eastAsia="Calibri" w:hAnsiTheme="minorHAnsi"/>
                <w:sz w:val="19"/>
                <w:szCs w:val="19"/>
              </w:rPr>
              <w:t>Molo</w:t>
            </w:r>
            <w:r w:rsidR="00A3095C" w:rsidRPr="00905278">
              <w:rPr>
                <w:rFonts w:ascii="Microsoft YaHei" w:eastAsia="Microsoft YaHei" w:hAnsi="Microsoft YaHei" w:cs="Microsoft YaHei" w:hint="eastAsia"/>
                <w:sz w:val="19"/>
                <w:szCs w:val="19"/>
              </w:rPr>
              <w:t>地区的</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52</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Kericho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Bomet</w:t>
            </w:r>
            <w:r w:rsidR="00FE49DB"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53</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Eldoret</w:t>
            </w:r>
            <w:r w:rsidR="00FE49DB" w:rsidRPr="00905278">
              <w:rPr>
                <w:rFonts w:ascii="Microsoft YaHei" w:eastAsia="Microsoft YaHei" w:hAnsi="Microsoft YaHei" w:cs="Microsoft YaHei" w:hint="eastAsia"/>
                <w:sz w:val="19"/>
                <w:szCs w:val="19"/>
              </w:rPr>
              <w:t>、</w:t>
            </w:r>
            <w:r w:rsidRPr="00905278">
              <w:rPr>
                <w:rFonts w:asciiTheme="minorHAnsi" w:eastAsia="Calibri" w:hAnsiTheme="minorHAnsi"/>
                <w:sz w:val="19"/>
                <w:szCs w:val="19"/>
              </w:rPr>
              <w:t>Turbo</w:t>
            </w:r>
            <w:r w:rsidR="00FE49DB" w:rsidRPr="00905278">
              <w:rPr>
                <w:rFonts w:ascii="Microsoft YaHei" w:eastAsia="Microsoft YaHei" w:hAnsi="Microsoft YaHei" w:cs="Microsoft YaHei" w:hint="eastAsia"/>
                <w:sz w:val="19"/>
                <w:szCs w:val="19"/>
              </w:rPr>
              <w:t>、</w:t>
            </w:r>
            <w:r w:rsidRPr="00905278">
              <w:rPr>
                <w:rFonts w:asciiTheme="minorHAnsi" w:eastAsia="Calibri" w:hAnsiTheme="minorHAnsi"/>
                <w:sz w:val="19"/>
                <w:szCs w:val="19"/>
              </w:rPr>
              <w:t>Kapsabet</w:t>
            </w:r>
            <w:r w:rsidR="00FE49DB" w:rsidRPr="00905278">
              <w:rPr>
                <w:rFonts w:ascii="Microsoft YaHei" w:eastAsia="Microsoft YaHei" w:hAnsi="Microsoft YaHei" w:cs="Microsoft YaHei" w:hint="eastAsia"/>
                <w:sz w:val="19"/>
                <w:szCs w:val="19"/>
              </w:rPr>
              <w:t>、</w:t>
            </w:r>
            <w:r w:rsidRPr="00905278">
              <w:rPr>
                <w:rFonts w:asciiTheme="minorHAnsi" w:eastAsia="Calibri" w:hAnsiTheme="minorHAnsi"/>
                <w:sz w:val="19"/>
                <w:szCs w:val="19"/>
              </w:rPr>
              <w:t xml:space="preserve">Iten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Kabarnet</w:t>
            </w:r>
            <w:r w:rsidR="00FE49DB" w:rsidRPr="00905278">
              <w:rPr>
                <w:rFonts w:ascii="Microsoft YaHei" w:eastAsia="Microsoft YaHei" w:hAnsi="Microsoft YaHei" w:cs="Microsoft YaHei" w:hint="eastAsia"/>
                <w:sz w:val="19"/>
                <w:szCs w:val="19"/>
              </w:rPr>
              <w:t>的</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keepNext/>
              <w:keepLines/>
              <w:spacing w:before="0"/>
              <w:rPr>
                <w:rFonts w:asciiTheme="minorHAnsi" w:hAnsiTheme="minorHAnsi"/>
                <w:bCs/>
                <w:sz w:val="19"/>
                <w:szCs w:val="19"/>
              </w:rPr>
            </w:pPr>
            <w:r w:rsidRPr="00905278">
              <w:rPr>
                <w:rFonts w:asciiTheme="minorHAnsi" w:eastAsia="Calibri" w:hAnsiTheme="minorHAnsi"/>
                <w:sz w:val="19"/>
                <w:szCs w:val="19"/>
              </w:rPr>
              <w:t xml:space="preserve">54 </w:t>
            </w:r>
            <w:r w:rsidRPr="00905278">
              <w:rPr>
                <w:rFonts w:asciiTheme="minorHAnsi" w:hAnsiTheme="minorHAnsi"/>
                <w:bCs/>
                <w:sz w:val="19"/>
                <w:szCs w:val="19"/>
              </w:rPr>
              <w:t>(NDC)</w:t>
            </w:r>
          </w:p>
        </w:tc>
        <w:tc>
          <w:tcPr>
            <w:tcW w:w="1278" w:type="dxa"/>
          </w:tcPr>
          <w:p w:rsidR="0084466E" w:rsidRPr="00905278" w:rsidRDefault="00A3095C" w:rsidP="00905278">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Kitale</w:t>
            </w:r>
            <w:r w:rsidR="00FE49DB" w:rsidRPr="00905278">
              <w:rPr>
                <w:rFonts w:ascii="Microsoft YaHei" w:eastAsia="Microsoft YaHei" w:hAnsi="Microsoft YaHei" w:cs="Microsoft YaHei" w:hint="eastAsia"/>
                <w:sz w:val="19"/>
                <w:szCs w:val="19"/>
              </w:rPr>
              <w:t>、</w:t>
            </w:r>
            <w:r w:rsidRPr="00905278">
              <w:rPr>
                <w:rFonts w:asciiTheme="minorHAnsi" w:eastAsia="Calibri" w:hAnsiTheme="minorHAnsi"/>
                <w:sz w:val="19"/>
                <w:szCs w:val="19"/>
              </w:rPr>
              <w:t>Moisbridge</w:t>
            </w:r>
            <w:r w:rsidR="00FE49DB" w:rsidRPr="00905278">
              <w:rPr>
                <w:rFonts w:ascii="Microsoft YaHei" w:eastAsia="Microsoft YaHei" w:hAnsi="Microsoft YaHei" w:cs="Microsoft YaHei" w:hint="eastAsia"/>
                <w:sz w:val="19"/>
                <w:szCs w:val="19"/>
              </w:rPr>
              <w:t>、</w:t>
            </w:r>
            <w:r w:rsidRPr="00905278">
              <w:rPr>
                <w:rFonts w:asciiTheme="minorHAnsi" w:eastAsia="Calibri" w:hAnsiTheme="minorHAnsi"/>
                <w:sz w:val="19"/>
                <w:szCs w:val="19"/>
              </w:rPr>
              <w:t xml:space="preserve">Kapenguria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Lodwar</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55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Bungoma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Busia</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lastRenderedPageBreak/>
              <w:t xml:space="preserve">56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Kakamega</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Vihiga </w:t>
            </w:r>
            <w:r w:rsidR="00FE49DB" w:rsidRPr="00905278">
              <w:rPr>
                <w:rFonts w:ascii="Microsoft YaHei" w:eastAsia="Microsoft YaHei" w:hAnsi="Microsoft YaHei" w:cs="Microsoft YaHei" w:hint="eastAsia"/>
                <w:sz w:val="19"/>
                <w:szCs w:val="19"/>
              </w:rPr>
              <w:t>地区的</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57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lang w:eastAsia="zh-CN"/>
              </w:rPr>
            </w:pPr>
            <w:r w:rsidRPr="00905278">
              <w:rPr>
                <w:rFonts w:asciiTheme="minorHAnsi" w:eastAsia="Calibri" w:hAnsiTheme="minorHAnsi"/>
                <w:sz w:val="19"/>
                <w:szCs w:val="19"/>
                <w:lang w:eastAsia="zh-CN"/>
              </w:rPr>
              <w:t>Kisumu</w:t>
            </w:r>
            <w:r w:rsidR="00A3095C" w:rsidRPr="00905278">
              <w:rPr>
                <w:rFonts w:ascii="Microsoft YaHei" w:eastAsia="Microsoft YaHei" w:hAnsi="Microsoft YaHei" w:cs="Microsoft YaHei" w:hint="eastAsia"/>
                <w:sz w:val="19"/>
                <w:szCs w:val="19"/>
                <w:lang w:eastAsia="zh-CN"/>
              </w:rPr>
              <w:t>和</w:t>
            </w:r>
            <w:r w:rsidRPr="00905278">
              <w:rPr>
                <w:rFonts w:asciiTheme="minorHAnsi" w:eastAsia="Calibri" w:hAnsiTheme="minorHAnsi"/>
                <w:sz w:val="19"/>
                <w:szCs w:val="19"/>
                <w:lang w:eastAsia="zh-CN"/>
              </w:rPr>
              <w:t>Siaya</w:t>
            </w:r>
            <w:r w:rsidR="00FE49DB" w:rsidRPr="00905278">
              <w:rPr>
                <w:rFonts w:ascii="Microsoft YaHei" w:eastAsia="Microsoft YaHei" w:hAnsi="Microsoft YaHei" w:cs="Microsoft YaHei" w:hint="eastAsia"/>
                <w:sz w:val="19"/>
                <w:szCs w:val="19"/>
                <w:lang w:eastAsia="zh-CN"/>
              </w:rPr>
              <w:t>地区的</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58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Kisii, Kilgoris, Oyugis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Nyamira</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59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Homabay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Migori</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60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Muranga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Kirinyaga</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61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Nyeri</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62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Nanyuki</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64 </w:t>
            </w:r>
            <w:r w:rsidRPr="00905278">
              <w:rPr>
                <w:rFonts w:asciiTheme="minorHAnsi" w:hAnsiTheme="minorHAnsi"/>
                <w:bCs/>
                <w:sz w:val="19"/>
                <w:szCs w:val="19"/>
              </w:rPr>
              <w:t>(NDC)</w:t>
            </w:r>
          </w:p>
        </w:tc>
        <w:tc>
          <w:tcPr>
            <w:tcW w:w="1278" w:type="dxa"/>
          </w:tcPr>
          <w:p w:rsidR="0084466E" w:rsidRPr="00905278" w:rsidRDefault="00FE49DB"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Meru</w:t>
            </w:r>
            <w:r w:rsidR="00FE49DB" w:rsidRPr="00905278">
              <w:rPr>
                <w:rFonts w:ascii="Microsoft YaHei" w:eastAsia="Microsoft YaHei" w:hAnsi="Microsoft YaHei" w:cs="Microsoft YaHei" w:hint="eastAsia"/>
                <w:sz w:val="19"/>
                <w:szCs w:val="19"/>
              </w:rPr>
              <w:t>、</w:t>
            </w:r>
            <w:r w:rsidRPr="00905278">
              <w:rPr>
                <w:rFonts w:asciiTheme="minorHAnsi" w:eastAsia="Calibri" w:hAnsiTheme="minorHAnsi"/>
                <w:sz w:val="19"/>
                <w:szCs w:val="19"/>
              </w:rPr>
              <w:t>Maua</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Chuka</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66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八（</w:t>
            </w:r>
            <w:r w:rsidRPr="00905278">
              <w:rPr>
                <w:rFonts w:eastAsia="SimSun" w:cs="Calibri"/>
                <w:sz w:val="19"/>
                <w:szCs w:val="19"/>
              </w:rPr>
              <w:t>8</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Thika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Ruiru</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67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Kiambu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Kikuyu</w:t>
            </w:r>
            <w:r w:rsidR="00FE49DB" w:rsidRPr="00905278">
              <w:rPr>
                <w:rFonts w:ascii="Microsoft YaHei" w:eastAsia="Microsoft YaHei" w:hAnsi="Microsoft YaHei" w:cs="Microsoft YaHei" w:hint="eastAsia"/>
                <w:sz w:val="19"/>
                <w:szCs w:val="19"/>
              </w:rPr>
              <w:t>镇的</w:t>
            </w:r>
            <w:r w:rsidR="00A3095C" w:rsidRPr="00905278">
              <w:rPr>
                <w:rFonts w:asciiTheme="minorHAnsi" w:eastAsiaTheme="minorEastAsia" w:hAnsiTheme="minorHAnsi"/>
                <w:sz w:val="19"/>
                <w:szCs w:val="19"/>
                <w:lang w:eastAsia="zh-CN"/>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68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Embu</w:t>
            </w:r>
            <w:r w:rsidR="00FE49DB" w:rsidRPr="00905278">
              <w:rPr>
                <w:rFonts w:ascii="Microsoft YaHei" w:eastAsia="Microsoft YaHei" w:hAnsi="Microsoft YaHei" w:cs="Microsoft YaHei" w:hint="eastAsia"/>
                <w:sz w:val="19"/>
                <w:szCs w:val="19"/>
              </w:rPr>
              <w:t>区号</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eastAsia="Calibri" w:hAnsiTheme="minorHAnsi"/>
                <w:sz w:val="19"/>
                <w:szCs w:val="19"/>
              </w:rPr>
              <w:t xml:space="preserve">69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268" w:type="dxa"/>
          </w:tcPr>
          <w:p w:rsidR="0084466E" w:rsidRPr="00905278" w:rsidRDefault="0084466E"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rPr>
            </w:pPr>
            <w:r w:rsidRPr="00905278">
              <w:rPr>
                <w:rFonts w:asciiTheme="minorHAnsi" w:eastAsia="Calibri" w:hAnsiTheme="minorHAnsi"/>
                <w:sz w:val="19"/>
                <w:szCs w:val="19"/>
              </w:rPr>
              <w:t xml:space="preserve">Marsabit </w:t>
            </w:r>
            <w:r w:rsidR="00A3095C" w:rsidRPr="00905278">
              <w:rPr>
                <w:rFonts w:ascii="Microsoft YaHei" w:eastAsia="Microsoft YaHei" w:hAnsi="Microsoft YaHei" w:cs="Microsoft YaHei" w:hint="eastAsia"/>
                <w:sz w:val="19"/>
                <w:szCs w:val="19"/>
              </w:rPr>
              <w:t>和</w:t>
            </w:r>
            <w:r w:rsidRPr="00905278">
              <w:rPr>
                <w:rFonts w:asciiTheme="minorHAnsi" w:eastAsia="Calibri" w:hAnsiTheme="minorHAnsi"/>
                <w:sz w:val="19"/>
                <w:szCs w:val="19"/>
              </w:rPr>
              <w:t xml:space="preserve"> Moyale</w:t>
            </w:r>
            <w:r w:rsidR="00A3095C" w:rsidRPr="00905278">
              <w:rPr>
                <w:rFonts w:asciiTheme="minorHAnsi" w:eastAsiaTheme="minorEastAsia" w:hAnsiTheme="minorHAnsi"/>
                <w:sz w:val="19"/>
                <w:szCs w:val="19"/>
                <w:lang w:eastAsia="zh-CN"/>
              </w:rPr>
              <w:t>区号</w:t>
            </w:r>
          </w:p>
        </w:tc>
      </w:tr>
      <w:tr w:rsidR="00416225" w:rsidRPr="00905278" w:rsidTr="00905278">
        <w:tblPrEx>
          <w:tblLook w:val="0000" w:firstRow="0" w:lastRow="0" w:firstColumn="0" w:lastColumn="0" w:noHBand="0" w:noVBand="0"/>
        </w:tblPrEx>
        <w:trPr>
          <w:jc w:val="center"/>
        </w:trPr>
        <w:tc>
          <w:tcPr>
            <w:tcW w:w="1978" w:type="dxa"/>
          </w:tcPr>
          <w:p w:rsidR="00416225" w:rsidRPr="00905278" w:rsidRDefault="00416225" w:rsidP="00416225">
            <w:pPr>
              <w:spacing w:before="0"/>
              <w:rPr>
                <w:rFonts w:asciiTheme="minorHAnsi" w:hAnsiTheme="minorHAnsi"/>
                <w:sz w:val="19"/>
                <w:szCs w:val="19"/>
              </w:rPr>
            </w:pPr>
            <w:r w:rsidRPr="00905278">
              <w:rPr>
                <w:rFonts w:asciiTheme="minorHAnsi" w:hAnsiTheme="minorHAnsi"/>
                <w:sz w:val="19"/>
                <w:szCs w:val="19"/>
              </w:rPr>
              <w:t xml:space="preserve">100 to 199 </w:t>
            </w:r>
            <w:r w:rsidRPr="00905278">
              <w:rPr>
                <w:rFonts w:asciiTheme="minorHAnsi" w:hAnsiTheme="minorHAnsi"/>
                <w:bCs/>
                <w:sz w:val="19"/>
                <w:szCs w:val="19"/>
              </w:rPr>
              <w:t>(NDC)</w:t>
            </w:r>
          </w:p>
          <w:p w:rsidR="00416225" w:rsidRPr="00905278" w:rsidRDefault="00416225" w:rsidP="00416225">
            <w:pPr>
              <w:spacing w:before="0"/>
              <w:rPr>
                <w:rFonts w:asciiTheme="minorHAnsi" w:hAnsiTheme="minorHAnsi"/>
                <w:bCs/>
                <w:sz w:val="19"/>
                <w:szCs w:val="19"/>
              </w:rPr>
            </w:pPr>
          </w:p>
        </w:tc>
        <w:tc>
          <w:tcPr>
            <w:tcW w:w="1278" w:type="dxa"/>
          </w:tcPr>
          <w:p w:rsidR="00416225"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416225"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416225" w:rsidRPr="00905278" w:rsidRDefault="0084466E"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9"/>
                <w:szCs w:val="19"/>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416225" w:rsidRPr="00905278" w:rsidRDefault="00FE49DB" w:rsidP="0041622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移动电话业务</w:t>
            </w:r>
            <w:r w:rsidR="00416225" w:rsidRPr="00905278">
              <w:rPr>
                <w:rFonts w:eastAsia="SimSun" w:cs="Calibri"/>
                <w:sz w:val="19"/>
                <w:szCs w:val="19"/>
              </w:rPr>
              <w:t xml:space="preserve"> </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 xml:space="preserve">700 to 709 </w:t>
            </w:r>
            <w:r w:rsidRPr="00905278">
              <w:rPr>
                <w:rFonts w:asciiTheme="minorHAnsi" w:hAnsiTheme="minorHAnsi"/>
                <w:bCs/>
                <w:sz w:val="19"/>
                <w:szCs w:val="19"/>
              </w:rPr>
              <w:t>(NDC)</w:t>
            </w:r>
          </w:p>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 xml:space="preserve">710 to 719 </w:t>
            </w:r>
            <w:r w:rsidRPr="00905278">
              <w:rPr>
                <w:rFonts w:asciiTheme="minorHAnsi" w:hAnsiTheme="minorHAnsi"/>
                <w:bCs/>
                <w:sz w:val="19"/>
                <w:szCs w:val="19"/>
              </w:rPr>
              <w:t>(NDC)</w:t>
            </w:r>
          </w:p>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720 to 729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 xml:space="preserve">730 to 739 </w:t>
            </w:r>
            <w:r w:rsidRPr="00905278">
              <w:rPr>
                <w:rFonts w:asciiTheme="minorHAnsi" w:hAnsiTheme="minorHAnsi"/>
                <w:bCs/>
                <w:sz w:val="19"/>
                <w:szCs w:val="19"/>
              </w:rPr>
              <w:t>(NDC)</w:t>
            </w:r>
          </w:p>
          <w:p w:rsidR="0084466E" w:rsidRPr="00905278" w:rsidRDefault="0084466E" w:rsidP="0084466E">
            <w:pPr>
              <w:spacing w:before="0"/>
              <w:rPr>
                <w:rFonts w:asciiTheme="minorHAnsi" w:hAnsiTheme="minorHAnsi"/>
                <w:bCs/>
                <w:sz w:val="19"/>
                <w:szCs w:val="19"/>
              </w:rPr>
            </w:pP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Airtel Networks Kenya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740 to 743(NDC)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744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Homelands Media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745 to 746(NDC)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 xml:space="preserve">747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0084466E" w:rsidRPr="00905278">
              <w:rPr>
                <w:rFonts w:eastAsia="SimSun" w:cs="Calibri"/>
                <w:sz w:val="19"/>
                <w:szCs w:val="19"/>
                <w:lang w:eastAsia="zh-CN"/>
              </w:rPr>
              <w:t>Jamii Telecoms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748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 xml:space="preserve">749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移动电话业务</w:t>
            </w:r>
            <w:r w:rsidR="0084466E" w:rsidRPr="00905278">
              <w:rPr>
                <w:rFonts w:eastAsia="SimSun" w:cs="Calibri"/>
                <w:sz w:val="19"/>
                <w:szCs w:val="19"/>
                <w:lang w:eastAsia="zh-CN"/>
              </w:rPr>
              <w:t xml:space="preserve"> </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keepNext/>
              <w:keepLines/>
              <w:spacing w:before="0"/>
              <w:rPr>
                <w:rFonts w:asciiTheme="minorHAnsi" w:hAnsiTheme="minorHAnsi"/>
                <w:bCs/>
                <w:sz w:val="19"/>
                <w:szCs w:val="19"/>
              </w:rPr>
            </w:pPr>
            <w:r w:rsidRPr="00905278">
              <w:rPr>
                <w:rFonts w:asciiTheme="minorHAnsi" w:hAnsiTheme="minorHAnsi"/>
                <w:sz w:val="19"/>
                <w:szCs w:val="19"/>
              </w:rPr>
              <w:t xml:space="preserve">750 to 756 </w:t>
            </w:r>
            <w:r w:rsidRPr="00905278">
              <w:rPr>
                <w:rFonts w:asciiTheme="minorHAnsi" w:hAnsiTheme="minorHAnsi"/>
                <w:bCs/>
                <w:sz w:val="19"/>
                <w:szCs w:val="19"/>
              </w:rPr>
              <w:t>(NDC)</w:t>
            </w:r>
          </w:p>
        </w:tc>
        <w:tc>
          <w:tcPr>
            <w:tcW w:w="1278" w:type="dxa"/>
          </w:tcPr>
          <w:p w:rsidR="0084466E" w:rsidRPr="00905278" w:rsidRDefault="00A3095C" w:rsidP="00905278">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Airtel Networks Kenya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757 to 759(NDC)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760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0084466E" w:rsidRPr="00905278">
              <w:rPr>
                <w:rFonts w:eastAsia="SimSun" w:cs="Calibri"/>
                <w:sz w:val="19"/>
                <w:szCs w:val="19"/>
                <w:lang w:eastAsia="zh-CN"/>
              </w:rPr>
              <w:t>Mobile Pay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761(NDC)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0084466E" w:rsidRPr="00905278">
              <w:rPr>
                <w:rFonts w:eastAsia="SimSun" w:cs="Calibri"/>
                <w:sz w:val="19"/>
                <w:szCs w:val="19"/>
                <w:lang w:eastAsia="zh-CN"/>
              </w:rPr>
              <w:t>Eferio Kenya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lastRenderedPageBreak/>
              <w:t xml:space="preserve">762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Airtel Networks Kenya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763 to 766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0084466E" w:rsidRPr="00905278">
              <w:rPr>
                <w:rFonts w:eastAsia="SimSun" w:cs="Calibri"/>
                <w:sz w:val="19"/>
                <w:szCs w:val="19"/>
                <w:lang w:eastAsia="zh-CN"/>
              </w:rPr>
              <w:t>Finserve Africa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767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0084466E" w:rsidRPr="00905278">
              <w:rPr>
                <w:rFonts w:eastAsia="SimSun" w:cs="Calibri"/>
                <w:sz w:val="19"/>
                <w:szCs w:val="19"/>
                <w:lang w:eastAsia="zh-CN"/>
              </w:rPr>
              <w:t>Sema Mobile Services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768 to 769(NDC)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sz w:val="19"/>
                <w:szCs w:val="19"/>
              </w:rPr>
            </w:pPr>
            <w:r w:rsidRPr="00905278">
              <w:rPr>
                <w:rFonts w:asciiTheme="minorHAnsi" w:hAnsiTheme="minorHAnsi"/>
                <w:sz w:val="19"/>
                <w:szCs w:val="19"/>
              </w:rPr>
              <w:t xml:space="preserve">770 to 779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FE49D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0084466E" w:rsidRPr="00905278">
              <w:rPr>
                <w:rFonts w:eastAsia="SimSun" w:cs="Calibri"/>
                <w:sz w:val="19"/>
                <w:szCs w:val="19"/>
                <w:lang w:eastAsia="zh-CN"/>
              </w:rPr>
              <w:t>Telkom Kenya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780 to 789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Airtel Networks Kenya Ltd</w:t>
            </w:r>
            <w:r w:rsidRPr="00905278">
              <w:rPr>
                <w:rFonts w:eastAsia="SimSun" w:cs="Calibri"/>
                <w:sz w:val="19"/>
                <w:szCs w:val="19"/>
                <w:lang w:eastAsia="zh-CN"/>
              </w:rPr>
              <w:t>的移动电话业务</w:t>
            </w:r>
          </w:p>
        </w:tc>
      </w:tr>
      <w:tr w:rsidR="0084466E" w:rsidRPr="00905278" w:rsidTr="00905278">
        <w:tblPrEx>
          <w:tblLook w:val="0000" w:firstRow="0" w:lastRow="0" w:firstColumn="0" w:lastColumn="0" w:noHBand="0" w:noVBand="0"/>
        </w:tblPrEx>
        <w:trPr>
          <w:jc w:val="center"/>
        </w:trPr>
        <w:tc>
          <w:tcPr>
            <w:tcW w:w="1978" w:type="dxa"/>
          </w:tcPr>
          <w:p w:rsidR="0084466E" w:rsidRPr="00905278" w:rsidRDefault="0084466E" w:rsidP="0084466E">
            <w:pPr>
              <w:spacing w:before="0"/>
              <w:rPr>
                <w:rFonts w:asciiTheme="minorHAnsi" w:hAnsiTheme="minorHAnsi"/>
                <w:bCs/>
                <w:sz w:val="19"/>
                <w:szCs w:val="19"/>
              </w:rPr>
            </w:pPr>
            <w:r w:rsidRPr="00905278">
              <w:rPr>
                <w:rFonts w:asciiTheme="minorHAnsi" w:hAnsiTheme="minorHAnsi"/>
                <w:sz w:val="19"/>
                <w:szCs w:val="19"/>
              </w:rPr>
              <w:t xml:space="preserve">790 to 799 </w:t>
            </w:r>
            <w:r w:rsidRPr="00905278">
              <w:rPr>
                <w:rFonts w:asciiTheme="minorHAnsi" w:hAnsiTheme="minorHAnsi"/>
                <w:bCs/>
                <w:sz w:val="19"/>
                <w:szCs w:val="19"/>
              </w:rPr>
              <w:t>(NDC)</w:t>
            </w:r>
          </w:p>
        </w:tc>
        <w:tc>
          <w:tcPr>
            <w:tcW w:w="1278"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134" w:type="dxa"/>
          </w:tcPr>
          <w:p w:rsidR="0084466E" w:rsidRPr="00905278" w:rsidRDefault="00A3095C" w:rsidP="009052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2693" w:type="dxa"/>
          </w:tcPr>
          <w:p w:rsidR="0084466E" w:rsidRPr="00905278" w:rsidRDefault="0084466E" w:rsidP="0084466E">
            <w:pPr>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268" w:type="dxa"/>
          </w:tcPr>
          <w:p w:rsidR="0084466E" w:rsidRPr="00905278" w:rsidRDefault="00FE49DB" w:rsidP="0084466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bl>
    <w:p w:rsidR="00C34FA0" w:rsidRPr="00905278" w:rsidRDefault="00C34FA0" w:rsidP="00C34FA0">
      <w:pPr>
        <w:rPr>
          <w:rFonts w:eastAsia="Batang"/>
          <w:lang w:eastAsia="zh-CN"/>
        </w:rPr>
      </w:pPr>
    </w:p>
    <w:p w:rsidR="00C34FA0" w:rsidRPr="00905278" w:rsidRDefault="00FE4404" w:rsidP="00C34FA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eastAsia="Batang"/>
          <w:bCs/>
        </w:rPr>
      </w:pPr>
      <w:r w:rsidRPr="00905278">
        <w:rPr>
          <w:rFonts w:eastAsiaTheme="minorEastAsia" w:hint="eastAsia"/>
          <w:lang w:eastAsia="zh-CN"/>
        </w:rPr>
        <w:t>联系</w:t>
      </w:r>
      <w:r w:rsidRPr="00905278">
        <w:rPr>
          <w:rFonts w:eastAsiaTheme="minorEastAsia"/>
          <w:lang w:eastAsia="zh-CN"/>
        </w:rPr>
        <w:t>方式</w:t>
      </w:r>
      <w:r w:rsidRPr="00905278">
        <w:rPr>
          <w:rFonts w:eastAsiaTheme="minorEastAsia" w:hint="eastAsia"/>
          <w:lang w:eastAsia="zh-CN"/>
        </w:rPr>
        <w:t>：</w:t>
      </w:r>
    </w:p>
    <w:p w:rsidR="00C34FA0" w:rsidRPr="00905278" w:rsidRDefault="00C34FA0" w:rsidP="00EE5DAA">
      <w:pPr>
        <w:tabs>
          <w:tab w:val="clear" w:pos="1276"/>
          <w:tab w:val="left" w:pos="1560"/>
        </w:tabs>
        <w:spacing w:before="0"/>
        <w:ind w:left="567" w:hanging="567"/>
        <w:jc w:val="left"/>
        <w:rPr>
          <w:rFonts w:cs="Arial"/>
        </w:rPr>
      </w:pPr>
      <w:r w:rsidRPr="00905278">
        <w:rPr>
          <w:rFonts w:eastAsia="Batang"/>
        </w:rPr>
        <w:tab/>
      </w:r>
      <w:bookmarkStart w:id="333" w:name="lt_pId413"/>
      <w:r w:rsidRPr="00905278">
        <w:rPr>
          <w:rFonts w:eastAsia="Batang"/>
        </w:rPr>
        <w:t>Mr Peter Nyongesa</w:t>
      </w:r>
      <w:bookmarkEnd w:id="333"/>
      <w:r w:rsidRPr="00905278">
        <w:rPr>
          <w:rFonts w:eastAsia="Batang"/>
        </w:rPr>
        <w:br/>
      </w:r>
      <w:bookmarkStart w:id="334" w:name="lt_pId414"/>
      <w:r w:rsidRPr="00905278">
        <w:rPr>
          <w:rFonts w:eastAsia="Batang"/>
        </w:rPr>
        <w:t>Communications Authority of Kenya</w:t>
      </w:r>
      <w:bookmarkEnd w:id="334"/>
      <w:r w:rsidRPr="00905278">
        <w:rPr>
          <w:rFonts w:eastAsia="Batang"/>
        </w:rPr>
        <w:t xml:space="preserve"> </w:t>
      </w:r>
      <w:r w:rsidRPr="00905278">
        <w:rPr>
          <w:rFonts w:eastAsia="Batang"/>
        </w:rPr>
        <w:br/>
      </w:r>
      <w:bookmarkStart w:id="335" w:name="lt_pId415"/>
      <w:r w:rsidRPr="00905278">
        <w:rPr>
          <w:rFonts w:eastAsia="Batang"/>
        </w:rPr>
        <w:t>Waiyaki Way, Nairobi.</w:t>
      </w:r>
      <w:bookmarkEnd w:id="335"/>
      <w:r w:rsidRPr="00905278">
        <w:rPr>
          <w:rFonts w:eastAsia="Batang"/>
        </w:rPr>
        <w:t xml:space="preserve"> </w:t>
      </w:r>
      <w:r w:rsidRPr="00905278">
        <w:rPr>
          <w:rFonts w:eastAsia="Batang"/>
        </w:rPr>
        <w:br/>
      </w:r>
      <w:bookmarkStart w:id="336" w:name="lt_pId416"/>
      <w:r w:rsidRPr="00905278">
        <w:rPr>
          <w:rFonts w:eastAsia="Batang"/>
        </w:rPr>
        <w:t>P.O. Box 14448</w:t>
      </w:r>
      <w:bookmarkEnd w:id="336"/>
      <w:r w:rsidRPr="00905278">
        <w:rPr>
          <w:rFonts w:eastAsia="Batang"/>
        </w:rPr>
        <w:br/>
      </w:r>
      <w:bookmarkStart w:id="337" w:name="lt_pId417"/>
      <w:r w:rsidRPr="00905278">
        <w:rPr>
          <w:rFonts w:eastAsia="Batang"/>
        </w:rPr>
        <w:t>NAIROBI 00800</w:t>
      </w:r>
      <w:bookmarkEnd w:id="337"/>
      <w:r w:rsidRPr="00905278">
        <w:rPr>
          <w:rFonts w:eastAsia="Batang"/>
        </w:rPr>
        <w:br/>
      </w:r>
      <w:bookmarkStart w:id="338" w:name="lt_pId418"/>
      <w:r w:rsidRPr="00905278">
        <w:rPr>
          <w:rFonts w:eastAsia="Batang"/>
        </w:rPr>
        <w:t>Kenya</w:t>
      </w:r>
      <w:bookmarkEnd w:id="338"/>
      <w:r w:rsidRPr="00905278">
        <w:rPr>
          <w:rFonts w:eastAsia="Batang"/>
        </w:rPr>
        <w:br/>
      </w:r>
      <w:r w:rsidR="00FE4404" w:rsidRPr="00905278">
        <w:rPr>
          <w:rFonts w:eastAsiaTheme="minorEastAsia" w:hint="eastAsia"/>
          <w:lang w:eastAsia="zh-CN"/>
        </w:rPr>
        <w:t>电话</w:t>
      </w:r>
      <w:r w:rsidR="00FE4404" w:rsidRPr="00905278">
        <w:rPr>
          <w:rFonts w:eastAsiaTheme="minorEastAsia"/>
          <w:lang w:eastAsia="zh-CN"/>
        </w:rPr>
        <w:t>：</w:t>
      </w:r>
      <w:r w:rsidRPr="00905278">
        <w:rPr>
          <w:rFonts w:eastAsia="Batang"/>
        </w:rPr>
        <w:tab/>
        <w:t>+254 20 4242000/+254 703 042000</w:t>
      </w:r>
      <w:r w:rsidRPr="00905278">
        <w:rPr>
          <w:rFonts w:eastAsia="Batang"/>
        </w:rPr>
        <w:br/>
      </w:r>
      <w:r w:rsidR="00FE4404" w:rsidRPr="00905278">
        <w:rPr>
          <w:rFonts w:eastAsiaTheme="minorEastAsia" w:hint="eastAsia"/>
          <w:lang w:eastAsia="zh-CN"/>
        </w:rPr>
        <w:t>电子</w:t>
      </w:r>
      <w:r w:rsidR="00FE4404" w:rsidRPr="00905278">
        <w:rPr>
          <w:rFonts w:eastAsiaTheme="minorEastAsia"/>
          <w:lang w:eastAsia="zh-CN"/>
        </w:rPr>
        <w:t>邮件：</w:t>
      </w:r>
      <w:bookmarkStart w:id="339" w:name="lt_pId422"/>
      <w:r w:rsidR="00455065" w:rsidRPr="00455065">
        <w:rPr>
          <w:rFonts w:eastAsia="Batang"/>
          <w:color w:val="000000"/>
        </w:rPr>
        <w:t>nyongesa@ca.go.ke</w:t>
      </w:r>
      <w:bookmarkEnd w:id="339"/>
      <w:r w:rsidR="00455065">
        <w:rPr>
          <w:rFonts w:asciiTheme="minorEastAsia" w:eastAsiaTheme="minorEastAsia" w:hAnsiTheme="minorEastAsia" w:hint="eastAsia"/>
          <w:color w:val="000000"/>
          <w:lang w:eastAsia="zh-CN"/>
        </w:rPr>
        <w:t>；</w:t>
      </w:r>
      <w:bookmarkStart w:id="340" w:name="lt_pId423"/>
      <w:r w:rsidRPr="00905278">
        <w:rPr>
          <w:rFonts w:eastAsia="Batang"/>
        </w:rPr>
        <w:t>info@ca.go.ke</w:t>
      </w:r>
      <w:bookmarkEnd w:id="340"/>
      <w:r w:rsidRPr="00905278">
        <w:rPr>
          <w:rFonts w:eastAsia="Batang"/>
          <w:color w:val="000000"/>
        </w:rPr>
        <w:br/>
      </w:r>
      <w:r w:rsidR="00FE4404" w:rsidRPr="00905278">
        <w:rPr>
          <w:rFonts w:ascii="SimSun" w:eastAsia="SimSun" w:hAnsi="SimSun" w:cs="SimSun" w:hint="eastAsia"/>
          <w:lang w:val="de-CH"/>
        </w:rPr>
        <w:t>网址</w:t>
      </w:r>
      <w:r w:rsidR="00FE4404" w:rsidRPr="00905278">
        <w:rPr>
          <w:rFonts w:ascii="SimSun" w:eastAsia="SimSun" w:hAnsi="SimSun" w:cs="SimSun" w:hint="eastAsia"/>
        </w:rPr>
        <w:t>：</w:t>
      </w:r>
      <w:r w:rsidRPr="00905278">
        <w:rPr>
          <w:rFonts w:eastAsia="Batang"/>
        </w:rPr>
        <w:tab/>
      </w:r>
      <w:bookmarkStart w:id="341" w:name="lt_pId425"/>
      <w:r w:rsidRPr="00905278">
        <w:rPr>
          <w:rFonts w:eastAsia="Batang"/>
          <w:color w:val="000000"/>
        </w:rPr>
        <w:t>www.ca.go.ke</w:t>
      </w:r>
      <w:bookmarkEnd w:id="341"/>
    </w:p>
    <w:p w:rsidR="00C34FA0" w:rsidRPr="00905278" w:rsidRDefault="00C34FA0" w:rsidP="00C34FA0">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rPr>
      </w:pPr>
    </w:p>
    <w:p w:rsidR="00517046" w:rsidRDefault="00517046">
      <w:pPr>
        <w:tabs>
          <w:tab w:val="clear" w:pos="567"/>
          <w:tab w:val="clear" w:pos="1276"/>
          <w:tab w:val="clear" w:pos="1843"/>
          <w:tab w:val="clear" w:pos="5387"/>
          <w:tab w:val="clear" w:pos="5954"/>
        </w:tabs>
        <w:overflowPunct/>
        <w:autoSpaceDE/>
        <w:autoSpaceDN/>
        <w:adjustRightInd/>
        <w:spacing w:before="0"/>
        <w:jc w:val="left"/>
        <w:textAlignment w:val="auto"/>
        <w:rPr>
          <w:rFonts w:asciiTheme="minorEastAsia" w:eastAsiaTheme="minorEastAsia" w:hAnsiTheme="minorEastAsia" w:cs="Arial"/>
          <w:b/>
          <w:lang w:eastAsia="zh-CN"/>
        </w:rPr>
      </w:pPr>
      <w:bookmarkStart w:id="342" w:name="lt_pId428"/>
      <w:bookmarkStart w:id="343" w:name="_Toc378322719"/>
      <w:bookmarkStart w:id="344" w:name="_Toc495330572"/>
      <w:r>
        <w:rPr>
          <w:rFonts w:asciiTheme="minorEastAsia" w:eastAsiaTheme="minorEastAsia" w:hAnsiTheme="minorEastAsia" w:cs="Arial"/>
          <w:b/>
          <w:lang w:eastAsia="zh-CN"/>
        </w:rPr>
        <w:br w:type="page"/>
      </w:r>
    </w:p>
    <w:p w:rsidR="0084466E" w:rsidRPr="00905278" w:rsidRDefault="0084466E" w:rsidP="0084466E">
      <w:pPr>
        <w:keepNext/>
        <w:keepLines/>
        <w:tabs>
          <w:tab w:val="left" w:pos="1134"/>
          <w:tab w:val="left" w:pos="1560"/>
          <w:tab w:val="left" w:pos="2127"/>
        </w:tabs>
        <w:outlineLvl w:val="3"/>
        <w:rPr>
          <w:rFonts w:asciiTheme="minorHAnsi" w:hAnsiTheme="minorHAnsi" w:cs="Arial"/>
          <w:b/>
          <w:lang w:eastAsia="zh-CN"/>
        </w:rPr>
      </w:pPr>
      <w:r w:rsidRPr="00905278">
        <w:rPr>
          <w:rFonts w:asciiTheme="minorEastAsia" w:eastAsiaTheme="minorEastAsia" w:hAnsiTheme="minorEastAsia" w:cs="Arial" w:hint="eastAsia"/>
          <w:b/>
          <w:lang w:eastAsia="zh-CN"/>
        </w:rPr>
        <w:lastRenderedPageBreak/>
        <w:t>越南（国家代码</w:t>
      </w:r>
      <w:r w:rsidRPr="00905278">
        <w:rPr>
          <w:rFonts w:eastAsia="SimSun" w:cs="Calibri" w:hint="eastAsia"/>
          <w:b/>
          <w:lang w:eastAsia="zh-CN"/>
        </w:rPr>
        <w:t xml:space="preserve"> </w:t>
      </w:r>
      <w:r w:rsidRPr="00905278">
        <w:rPr>
          <w:rFonts w:asciiTheme="minorHAnsi" w:hAnsiTheme="minorHAnsi" w:cs="Arial"/>
          <w:b/>
          <w:lang w:eastAsia="zh-CN"/>
        </w:rPr>
        <w:t>+84</w:t>
      </w:r>
      <w:r w:rsidRPr="00905278">
        <w:rPr>
          <w:rFonts w:asciiTheme="minorEastAsia" w:eastAsiaTheme="minorEastAsia" w:hAnsiTheme="minorEastAsia" w:cs="Arial" w:hint="eastAsia"/>
          <w:b/>
          <w:lang w:eastAsia="zh-CN"/>
        </w:rPr>
        <w:t>）</w:t>
      </w:r>
    </w:p>
    <w:p w:rsidR="0084466E" w:rsidRPr="00905278" w:rsidRDefault="0084466E" w:rsidP="0084466E">
      <w:pPr>
        <w:rPr>
          <w:lang w:eastAsia="zh-CN"/>
        </w:rPr>
      </w:pPr>
      <w:r w:rsidRPr="00905278">
        <w:rPr>
          <w:lang w:eastAsia="zh-CN"/>
        </w:rPr>
        <w:t>18</w:t>
      </w:r>
      <w:proofErr w:type="gramStart"/>
      <w:r w:rsidRPr="00905278">
        <w:rPr>
          <w:lang w:eastAsia="zh-CN"/>
        </w:rPr>
        <w:t>.XII.2018</w:t>
      </w:r>
      <w:r w:rsidRPr="00905278">
        <w:rPr>
          <w:rFonts w:eastAsiaTheme="minorEastAsia" w:cs="Arial" w:hint="eastAsia"/>
          <w:lang w:eastAsia="zh-CN"/>
        </w:rPr>
        <w:t>来函</w:t>
      </w:r>
      <w:proofErr w:type="gramEnd"/>
      <w:r w:rsidRPr="00905278">
        <w:rPr>
          <w:rFonts w:eastAsiaTheme="minorEastAsia" w:cs="Arial" w:hint="eastAsia"/>
          <w:lang w:eastAsia="zh-CN"/>
        </w:rPr>
        <w:t>：</w:t>
      </w:r>
    </w:p>
    <w:p w:rsidR="0084466E" w:rsidRPr="00905278" w:rsidRDefault="0084466E" w:rsidP="00FE49DB">
      <w:pPr>
        <w:ind w:firstLineChars="200" w:firstLine="400"/>
        <w:rPr>
          <w:rFonts w:asciiTheme="minorEastAsia" w:eastAsiaTheme="minorEastAsia" w:hAnsiTheme="minorEastAsia"/>
          <w:lang w:eastAsia="zh-CN"/>
        </w:rPr>
      </w:pPr>
      <w:r w:rsidRPr="00905278">
        <w:rPr>
          <w:rFonts w:asciiTheme="minorEastAsia" w:eastAsiaTheme="minorEastAsia" w:hAnsiTheme="minorEastAsia" w:hint="eastAsia"/>
          <w:lang w:eastAsia="zh-CN"/>
        </w:rPr>
        <w:t>位于河内的</w:t>
      </w:r>
      <w:r w:rsidRPr="00905278">
        <w:rPr>
          <w:rFonts w:asciiTheme="minorEastAsia" w:eastAsia="STKaiti" w:hAnsiTheme="minorEastAsia" w:hint="eastAsia"/>
          <w:lang w:eastAsia="zh-CN"/>
        </w:rPr>
        <w:t>信息通信部</w:t>
      </w:r>
      <w:r w:rsidRPr="00905278">
        <w:rPr>
          <w:rFonts w:eastAsia="SimSun" w:cs="Calibri" w:hint="eastAsia"/>
          <w:lang w:eastAsia="zh-CN"/>
        </w:rPr>
        <w:t>（</w:t>
      </w:r>
      <w:r w:rsidRPr="00905278">
        <w:rPr>
          <w:rFonts w:eastAsia="SimSun" w:cs="Calibri" w:hint="eastAsia"/>
          <w:lang w:eastAsia="zh-CN"/>
        </w:rPr>
        <w:t>MIC</w:t>
      </w:r>
      <w:r w:rsidRPr="00905278">
        <w:rPr>
          <w:rFonts w:eastAsia="SimSun" w:cs="Calibri" w:hint="eastAsia"/>
          <w:lang w:eastAsia="zh-CN"/>
        </w:rPr>
        <w:t>）</w:t>
      </w:r>
      <w:r w:rsidRPr="00905278">
        <w:rPr>
          <w:rFonts w:asciiTheme="minorEastAsia" w:eastAsiaTheme="minorEastAsia" w:hAnsiTheme="minorEastAsia" w:hint="eastAsia"/>
          <w:lang w:eastAsia="zh-CN"/>
        </w:rPr>
        <w:t>宣布</w:t>
      </w:r>
      <w:r w:rsidR="00FE49DB" w:rsidRPr="00905278">
        <w:rPr>
          <w:rFonts w:asciiTheme="minorEastAsia" w:eastAsiaTheme="minorEastAsia" w:hAnsiTheme="minorEastAsia" w:hint="eastAsia"/>
          <w:lang w:eastAsia="zh-CN"/>
        </w:rPr>
        <w:t>了以下对</w:t>
      </w:r>
      <w:r w:rsidRPr="00905278">
        <w:rPr>
          <w:rFonts w:asciiTheme="minorEastAsia" w:eastAsiaTheme="minorEastAsia" w:hAnsiTheme="minorEastAsia" w:hint="eastAsia"/>
          <w:lang w:eastAsia="zh-CN"/>
        </w:rPr>
        <w:t>越南国家编号方案</w:t>
      </w:r>
      <w:r w:rsidR="00FE49DB" w:rsidRPr="00905278">
        <w:rPr>
          <w:rFonts w:asciiTheme="minorEastAsia" w:eastAsiaTheme="minorEastAsia" w:hAnsiTheme="minorEastAsia" w:hint="eastAsia"/>
          <w:lang w:eastAsia="zh-CN"/>
        </w:rPr>
        <w:t>的更新</w:t>
      </w:r>
      <w:r w:rsidRPr="00905278">
        <w:rPr>
          <w:rFonts w:asciiTheme="minorEastAsia" w:eastAsiaTheme="minorEastAsia" w:hAnsiTheme="minorEastAsia" w:hint="eastAsia"/>
          <w:lang w:eastAsia="zh-CN"/>
        </w:rPr>
        <w:t>。</w:t>
      </w:r>
    </w:p>
    <w:p w:rsidR="0084466E" w:rsidRPr="00905278" w:rsidRDefault="0084466E" w:rsidP="00F64FEF">
      <w:pPr>
        <w:tabs>
          <w:tab w:val="clear" w:pos="567"/>
          <w:tab w:val="left" w:pos="364"/>
        </w:tabs>
        <w:spacing w:before="160" w:after="120"/>
        <w:rPr>
          <w:lang w:eastAsia="zh-CN"/>
        </w:rPr>
      </w:pPr>
      <w:r w:rsidRPr="00905278">
        <w:rPr>
          <w:lang w:eastAsia="zh-CN"/>
        </w:rPr>
        <w:t>•</w:t>
      </w:r>
      <w:r w:rsidRPr="00905278">
        <w:rPr>
          <w:lang w:eastAsia="zh-CN"/>
        </w:rPr>
        <w:tab/>
      </w:r>
      <w:r w:rsidRPr="00905278">
        <w:rPr>
          <w:rFonts w:eastAsiaTheme="minorEastAsia" w:hint="eastAsia"/>
          <w:lang w:eastAsia="zh-CN"/>
        </w:rPr>
        <w:t>指配</w:t>
      </w:r>
      <w:r w:rsidRPr="00905278">
        <w:rPr>
          <w:lang w:eastAsia="zh-CN"/>
        </w:rPr>
        <w:t xml:space="preserve"> – </w:t>
      </w:r>
      <w:r w:rsidRPr="00905278">
        <w:rPr>
          <w:rFonts w:eastAsiaTheme="minorEastAsia" w:hint="eastAsia"/>
          <w:lang w:eastAsia="zh-CN"/>
        </w:rPr>
        <w:t>移动</w:t>
      </w:r>
      <w:r w:rsidRPr="00905278">
        <w:rPr>
          <w:rFonts w:eastAsiaTheme="minorEastAsia"/>
          <w:lang w:eastAsia="zh-CN"/>
        </w:rPr>
        <w:t>通信</w:t>
      </w:r>
      <w:r w:rsidRPr="00905278">
        <w:rPr>
          <w:rFonts w:eastAsiaTheme="minorEastAsia" w:hint="eastAsia"/>
          <w:lang w:eastAsia="zh-CN"/>
        </w:rPr>
        <w:t>业务</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30"/>
        <w:gridCol w:w="3597"/>
        <w:gridCol w:w="2533"/>
      </w:tblGrid>
      <w:tr w:rsidR="0084466E" w:rsidRPr="00905278" w:rsidTr="0084466E">
        <w:trPr>
          <w:jc w:val="center"/>
        </w:trPr>
        <w:tc>
          <w:tcPr>
            <w:tcW w:w="2130" w:type="dxa"/>
            <w:hideMark/>
          </w:tcPr>
          <w:p w:rsidR="0084466E" w:rsidRPr="00905278" w:rsidRDefault="0084466E" w:rsidP="0084466E">
            <w:pPr>
              <w:spacing w:before="0" w:line="276" w:lineRule="auto"/>
              <w:jc w:val="center"/>
              <w:rPr>
                <w:rFonts w:cs="Arial"/>
                <w:i/>
              </w:rPr>
            </w:pPr>
            <w:r w:rsidRPr="00905278">
              <w:rPr>
                <w:rFonts w:ascii="STKaiti" w:eastAsia="STKaiti" w:hAnsi="STKaiti" w:cs="Arial" w:hint="eastAsia"/>
                <w:iCs/>
                <w:lang w:eastAsia="zh-CN"/>
              </w:rPr>
              <w:t>提供</w:t>
            </w:r>
            <w:r w:rsidRPr="00905278">
              <w:rPr>
                <w:rFonts w:ascii="STKaiti" w:eastAsia="STKaiti" w:hAnsi="STKaiti" w:cs="Arial"/>
                <w:iCs/>
                <w:lang w:eastAsia="zh-CN"/>
              </w:rPr>
              <w:t>商</w:t>
            </w:r>
          </w:p>
        </w:tc>
        <w:tc>
          <w:tcPr>
            <w:tcW w:w="3597" w:type="dxa"/>
            <w:hideMark/>
          </w:tcPr>
          <w:p w:rsidR="0084466E" w:rsidRPr="00905278" w:rsidRDefault="0084466E" w:rsidP="0084466E">
            <w:pPr>
              <w:numPr>
                <w:ilvl w:val="12"/>
                <w:numId w:val="0"/>
              </w:numPr>
              <w:spacing w:before="0" w:line="276" w:lineRule="auto"/>
              <w:jc w:val="center"/>
              <w:rPr>
                <w:rFonts w:cs="Arial"/>
              </w:rPr>
            </w:pPr>
            <w:proofErr w:type="gramStart"/>
            <w:r w:rsidRPr="00905278">
              <w:rPr>
                <w:rFonts w:ascii="STKaiti" w:eastAsia="STKaiti" w:hAnsi="STKaiti" w:cs="Arial" w:hint="eastAsia"/>
                <w:bCs/>
                <w:iCs/>
                <w:lang w:eastAsia="zh-CN"/>
              </w:rPr>
              <w:t>号段</w:t>
            </w:r>
            <w:proofErr w:type="gramEnd"/>
          </w:p>
        </w:tc>
        <w:tc>
          <w:tcPr>
            <w:tcW w:w="2533" w:type="dxa"/>
            <w:hideMark/>
          </w:tcPr>
          <w:p w:rsidR="0084466E" w:rsidRPr="00905278" w:rsidRDefault="0084466E" w:rsidP="0084466E">
            <w:pPr>
              <w:numPr>
                <w:ilvl w:val="12"/>
                <w:numId w:val="0"/>
              </w:numPr>
              <w:spacing w:before="0" w:line="276" w:lineRule="auto"/>
              <w:jc w:val="center"/>
              <w:rPr>
                <w:rFonts w:cs="Arial"/>
                <w:i/>
              </w:rPr>
            </w:pPr>
            <w:r w:rsidRPr="00905278">
              <w:rPr>
                <w:rFonts w:ascii="STKaiti" w:eastAsia="STKaiti" w:hAnsi="STKaiti" w:cs="Arial" w:hint="eastAsia"/>
                <w:bCs/>
                <w:iCs/>
                <w:lang w:eastAsia="zh-CN"/>
              </w:rPr>
              <w:t>指配</w:t>
            </w:r>
            <w:r w:rsidRPr="00905278">
              <w:rPr>
                <w:rFonts w:ascii="STKaiti" w:eastAsia="STKaiti" w:hAnsi="STKaiti" w:cs="Arial"/>
                <w:bCs/>
                <w:iCs/>
                <w:lang w:eastAsia="zh-CN"/>
              </w:rPr>
              <w:t>日期</w:t>
            </w:r>
          </w:p>
        </w:tc>
      </w:tr>
      <w:tr w:rsidR="0084466E" w:rsidRPr="00905278" w:rsidTr="0084466E">
        <w:trPr>
          <w:jc w:val="center"/>
        </w:trPr>
        <w:tc>
          <w:tcPr>
            <w:tcW w:w="2130" w:type="dxa"/>
          </w:tcPr>
          <w:p w:rsidR="0084466E" w:rsidRPr="00905278" w:rsidRDefault="0084466E" w:rsidP="00293FB0">
            <w:pPr>
              <w:numPr>
                <w:ilvl w:val="12"/>
                <w:numId w:val="0"/>
              </w:numPr>
              <w:tabs>
                <w:tab w:val="center" w:pos="1642"/>
              </w:tabs>
              <w:spacing w:before="40"/>
              <w:jc w:val="left"/>
              <w:rPr>
                <w:rFonts w:cs="Arial"/>
                <w:lang w:val="es-ES_tradnl"/>
              </w:rPr>
            </w:pPr>
            <w:r w:rsidRPr="00905278">
              <w:rPr>
                <w:rFonts w:cs="Arial"/>
                <w:lang w:val="es-ES_tradnl"/>
              </w:rPr>
              <w:t>I-Telecom</w:t>
            </w:r>
          </w:p>
        </w:tc>
        <w:tc>
          <w:tcPr>
            <w:tcW w:w="3597" w:type="dxa"/>
          </w:tcPr>
          <w:p w:rsidR="0084466E" w:rsidRPr="00905278" w:rsidRDefault="0084466E" w:rsidP="00293FB0">
            <w:pPr>
              <w:numPr>
                <w:ilvl w:val="12"/>
                <w:numId w:val="0"/>
              </w:numPr>
              <w:tabs>
                <w:tab w:val="center" w:pos="1642"/>
              </w:tabs>
              <w:spacing w:before="40"/>
              <w:jc w:val="center"/>
              <w:rPr>
                <w:rFonts w:cs="Arial"/>
              </w:rPr>
            </w:pPr>
            <w:r w:rsidRPr="00905278">
              <w:rPr>
                <w:rFonts w:cs="Arial"/>
              </w:rPr>
              <w:t xml:space="preserve">+84 87 9ABCDEF </w:t>
            </w:r>
            <w:r w:rsidRPr="00905278">
              <w:rPr>
                <w:rFonts w:cs="Arial"/>
              </w:rPr>
              <w:br/>
              <w:t>(CC= +84; NDC=87)</w:t>
            </w:r>
          </w:p>
        </w:tc>
        <w:tc>
          <w:tcPr>
            <w:tcW w:w="2533" w:type="dxa"/>
          </w:tcPr>
          <w:p w:rsidR="0084466E" w:rsidRPr="00905278" w:rsidRDefault="0084466E" w:rsidP="00293FB0">
            <w:pPr>
              <w:numPr>
                <w:ilvl w:val="12"/>
                <w:numId w:val="0"/>
              </w:numPr>
              <w:spacing w:before="40"/>
              <w:jc w:val="center"/>
              <w:rPr>
                <w:rFonts w:cs="Arial"/>
              </w:rPr>
            </w:pPr>
            <w:r w:rsidRPr="00905278">
              <w:rPr>
                <w:rFonts w:cs="Arial"/>
              </w:rPr>
              <w:t>1.I.2017</w:t>
            </w:r>
          </w:p>
        </w:tc>
      </w:tr>
    </w:tbl>
    <w:p w:rsidR="0084466E" w:rsidRPr="00905278" w:rsidRDefault="0084466E" w:rsidP="00692BEA">
      <w:pPr>
        <w:spacing w:before="240"/>
      </w:pPr>
      <w:r w:rsidRPr="00905278">
        <w:rPr>
          <w:rFonts w:eastAsia="SimSun" w:hint="eastAsia"/>
          <w:bCs/>
          <w:lang w:val="en-US"/>
        </w:rPr>
        <w:t>联系方式</w:t>
      </w:r>
      <w:r w:rsidRPr="00905278">
        <w:rPr>
          <w:rFonts w:eastAsia="SimSun"/>
          <w:bCs/>
          <w:lang w:val="en-US"/>
        </w:rPr>
        <w:t>：</w:t>
      </w:r>
    </w:p>
    <w:p w:rsidR="0084466E" w:rsidRPr="00905278" w:rsidRDefault="0084466E" w:rsidP="0084466E">
      <w:pPr>
        <w:spacing w:before="0"/>
        <w:ind w:left="720"/>
      </w:pPr>
      <w:r w:rsidRPr="00905278">
        <w:t>Ministry of Information and Communications (MIC)</w:t>
      </w:r>
    </w:p>
    <w:p w:rsidR="0084466E" w:rsidRPr="00905278" w:rsidRDefault="0084466E" w:rsidP="0084466E">
      <w:pPr>
        <w:spacing w:before="0"/>
        <w:ind w:left="720"/>
        <w:rPr>
          <w:lang w:val="fr-CH"/>
        </w:rPr>
      </w:pPr>
      <w:r w:rsidRPr="00905278">
        <w:rPr>
          <w:lang w:val="fr-CH"/>
        </w:rPr>
        <w:t>18 Nguyen Du Street</w:t>
      </w:r>
    </w:p>
    <w:p w:rsidR="0084466E" w:rsidRPr="00905278" w:rsidRDefault="0084466E" w:rsidP="0084466E">
      <w:pPr>
        <w:spacing w:before="0"/>
        <w:ind w:left="720"/>
        <w:rPr>
          <w:lang w:val="fr-CH"/>
        </w:rPr>
      </w:pPr>
      <w:r w:rsidRPr="00905278">
        <w:rPr>
          <w:lang w:val="fr-CH"/>
        </w:rPr>
        <w:t>HA NOI 10000</w:t>
      </w:r>
    </w:p>
    <w:p w:rsidR="0084466E" w:rsidRPr="00905278" w:rsidRDefault="0084466E" w:rsidP="0084466E">
      <w:pPr>
        <w:spacing w:before="0"/>
        <w:ind w:left="720"/>
        <w:rPr>
          <w:lang w:val="fr-CH"/>
        </w:rPr>
      </w:pPr>
      <w:r w:rsidRPr="00905278">
        <w:rPr>
          <w:lang w:val="fr-CH"/>
        </w:rPr>
        <w:t>Viet Nam</w:t>
      </w:r>
    </w:p>
    <w:p w:rsidR="0084466E" w:rsidRPr="00905278" w:rsidRDefault="0084466E" w:rsidP="0084466E">
      <w:pPr>
        <w:spacing w:before="0"/>
        <w:ind w:left="720"/>
        <w:rPr>
          <w:lang w:val="fr-CH"/>
        </w:rPr>
      </w:pPr>
      <w:r w:rsidRPr="00905278">
        <w:rPr>
          <w:rFonts w:eastAsia="SimSun" w:hint="eastAsia"/>
          <w:lang w:val="en-US"/>
        </w:rPr>
        <w:t>电话</w:t>
      </w:r>
      <w:r w:rsidRPr="00905278">
        <w:rPr>
          <w:rFonts w:eastAsia="SimSun" w:hint="eastAsia"/>
          <w:lang w:val="fr-CH"/>
        </w:rPr>
        <w:t>：</w:t>
      </w:r>
      <w:r w:rsidRPr="00905278">
        <w:rPr>
          <w:lang w:val="fr-CH"/>
        </w:rPr>
        <w:tab/>
        <w:t>+84 43943 0204</w:t>
      </w:r>
    </w:p>
    <w:p w:rsidR="0084466E" w:rsidRPr="00905278" w:rsidRDefault="0084466E" w:rsidP="0084466E">
      <w:pPr>
        <w:spacing w:before="0"/>
        <w:ind w:left="720"/>
        <w:rPr>
          <w:lang w:val="fr-CH"/>
        </w:rPr>
      </w:pPr>
      <w:r w:rsidRPr="00905278">
        <w:rPr>
          <w:rFonts w:eastAsiaTheme="minorEastAsia" w:hint="eastAsia"/>
          <w:lang w:val="en-US"/>
        </w:rPr>
        <w:t>传</w:t>
      </w:r>
      <w:r w:rsidRPr="00905278">
        <w:rPr>
          <w:rFonts w:eastAsiaTheme="minorEastAsia"/>
          <w:lang w:val="en-US"/>
        </w:rPr>
        <w:t>真</w:t>
      </w:r>
      <w:r w:rsidRPr="00905278">
        <w:rPr>
          <w:rFonts w:eastAsiaTheme="minorEastAsia"/>
          <w:lang w:val="fr-CH"/>
        </w:rPr>
        <w:t>：</w:t>
      </w:r>
      <w:r w:rsidRPr="00905278">
        <w:rPr>
          <w:lang w:val="fr-CH"/>
        </w:rPr>
        <w:t xml:space="preserve"> </w:t>
      </w:r>
      <w:r w:rsidRPr="00905278">
        <w:rPr>
          <w:lang w:val="fr-CH"/>
        </w:rPr>
        <w:tab/>
        <w:t>+84 43822 6590</w:t>
      </w:r>
    </w:p>
    <w:p w:rsidR="0084466E" w:rsidRPr="00905278" w:rsidRDefault="0084466E" w:rsidP="0084466E">
      <w:pPr>
        <w:spacing w:before="0"/>
        <w:ind w:left="720"/>
        <w:rPr>
          <w:lang w:val="fr-CH"/>
        </w:rPr>
      </w:pPr>
      <w:r w:rsidRPr="00905278">
        <w:rPr>
          <w:rFonts w:eastAsiaTheme="minorEastAsia" w:hint="eastAsia"/>
          <w:lang w:val="en-US"/>
        </w:rPr>
        <w:t>电子</w:t>
      </w:r>
      <w:r w:rsidRPr="00905278">
        <w:rPr>
          <w:rFonts w:eastAsiaTheme="minorEastAsia"/>
          <w:lang w:val="en-US"/>
        </w:rPr>
        <w:t>邮件</w:t>
      </w:r>
      <w:r w:rsidRPr="00905278">
        <w:rPr>
          <w:rFonts w:eastAsiaTheme="minorEastAsia"/>
          <w:lang w:val="fr-CH"/>
        </w:rPr>
        <w:t>：</w:t>
      </w:r>
      <w:r w:rsidRPr="00905278">
        <w:rPr>
          <w:rFonts w:eastAsiaTheme="minorEastAsia"/>
          <w:lang w:val="fr-CH"/>
        </w:rPr>
        <w:tab/>
      </w:r>
      <w:r w:rsidRPr="00905278">
        <w:rPr>
          <w:lang w:val="fr-CH"/>
        </w:rPr>
        <w:t xml:space="preserve">dic@mic.gov.vn </w:t>
      </w:r>
    </w:p>
    <w:p w:rsidR="0084466E" w:rsidRPr="00905278" w:rsidRDefault="0084466E" w:rsidP="00293FB0">
      <w:pPr>
        <w:ind w:firstLine="709"/>
        <w:rPr>
          <w:lang w:val="fr-CH" w:eastAsia="zh-CN"/>
        </w:rPr>
      </w:pPr>
      <w:r w:rsidRPr="00905278">
        <w:rPr>
          <w:rFonts w:eastAsiaTheme="minorEastAsia" w:hint="eastAsia"/>
          <w:lang w:val="fr-CH"/>
        </w:rPr>
        <w:t>网址</w:t>
      </w:r>
      <w:r w:rsidRPr="00905278">
        <w:rPr>
          <w:rFonts w:eastAsiaTheme="minorEastAsia"/>
          <w:lang w:val="fr-CH"/>
        </w:rPr>
        <w:t>：</w:t>
      </w:r>
      <w:r w:rsidRPr="00905278">
        <w:rPr>
          <w:lang w:val="fr-CH"/>
        </w:rPr>
        <w:tab/>
        <w:t>www.mic.gov.vn</w:t>
      </w:r>
    </w:p>
    <w:p w:rsidR="00293FB0" w:rsidRPr="00905278" w:rsidRDefault="00293FB0" w:rsidP="00293FB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CH" w:eastAsia="zh-CN"/>
        </w:rPr>
      </w:pPr>
    </w:p>
    <w:p w:rsidR="00293FB0" w:rsidRPr="00905278" w:rsidRDefault="00293FB0" w:rsidP="00C8358C">
      <w:pPr>
        <w:pStyle w:val="Country"/>
        <w:rPr>
          <w:rFonts w:eastAsiaTheme="minorEastAsia"/>
          <w:lang w:val="fr-CH" w:eastAsia="zh-CN"/>
        </w:rPr>
      </w:pPr>
      <w:bookmarkStart w:id="345" w:name="_Toc462651200"/>
      <w:r w:rsidRPr="00905278">
        <w:rPr>
          <w:rFonts w:eastAsiaTheme="minorEastAsia" w:hint="eastAsia"/>
          <w:lang w:val="en-US" w:eastAsia="zh-CN"/>
        </w:rPr>
        <w:t>津巴布韦</w:t>
      </w:r>
      <w:r w:rsidRPr="00905278">
        <w:rPr>
          <w:rFonts w:eastAsiaTheme="minorEastAsia" w:hint="eastAsia"/>
          <w:lang w:val="fr-CH" w:eastAsia="zh-CN"/>
        </w:rPr>
        <w:t>（</w:t>
      </w:r>
      <w:r w:rsidRPr="00905278">
        <w:rPr>
          <w:rFonts w:eastAsiaTheme="minorEastAsia" w:hint="eastAsia"/>
          <w:lang w:val="en-US" w:eastAsia="zh-CN"/>
        </w:rPr>
        <w:t>国家代码</w:t>
      </w:r>
      <w:r w:rsidRPr="00905278">
        <w:rPr>
          <w:rFonts w:eastAsiaTheme="minorEastAsia"/>
          <w:lang w:val="fr-CH" w:eastAsia="zh-CN"/>
        </w:rPr>
        <w:t xml:space="preserve"> +263</w:t>
      </w:r>
      <w:r w:rsidRPr="00905278">
        <w:rPr>
          <w:rFonts w:eastAsiaTheme="minorEastAsia" w:hint="eastAsia"/>
          <w:lang w:val="fr-CH" w:eastAsia="zh-CN"/>
        </w:rPr>
        <w:t>）</w:t>
      </w:r>
      <w:bookmarkEnd w:id="345"/>
    </w:p>
    <w:p w:rsidR="00293FB0" w:rsidRPr="00905278" w:rsidRDefault="00293FB0" w:rsidP="0092003E">
      <w:pPr>
        <w:rPr>
          <w:rFonts w:asciiTheme="minorHAnsi" w:eastAsiaTheme="minorEastAsia" w:hAnsiTheme="minorHAnsi" w:cs="Arial"/>
          <w:bCs/>
          <w:lang w:val="fr-CH" w:eastAsia="zh-CN"/>
        </w:rPr>
      </w:pPr>
      <w:r w:rsidRPr="00905278">
        <w:rPr>
          <w:rFonts w:eastAsia="SimSun" w:cs="Arial"/>
          <w:lang w:val="fr-CH" w:eastAsia="zh-CN"/>
        </w:rPr>
        <w:t>12</w:t>
      </w:r>
      <w:proofErr w:type="gramStart"/>
      <w:r w:rsidRPr="00905278">
        <w:rPr>
          <w:rFonts w:eastAsia="SimSun" w:cs="Arial"/>
          <w:lang w:val="fr-CH" w:eastAsia="zh-CN"/>
        </w:rPr>
        <w:t>.XII.2018</w:t>
      </w:r>
      <w:r w:rsidRPr="00905278">
        <w:rPr>
          <w:rFonts w:asciiTheme="minorHAnsi" w:eastAsiaTheme="minorEastAsia" w:hAnsiTheme="minorHAnsi" w:cs="Arial" w:hint="eastAsia"/>
          <w:bCs/>
          <w:lang w:eastAsia="zh-CN"/>
        </w:rPr>
        <w:t>来函</w:t>
      </w:r>
      <w:proofErr w:type="gramEnd"/>
      <w:r w:rsidRPr="00905278">
        <w:rPr>
          <w:rFonts w:asciiTheme="minorHAnsi" w:eastAsiaTheme="minorEastAsia" w:hAnsiTheme="minorHAnsi" w:cs="Arial" w:hint="eastAsia"/>
          <w:bCs/>
          <w:lang w:val="fr-CH" w:eastAsia="zh-CN"/>
        </w:rPr>
        <w:t>：</w:t>
      </w:r>
    </w:p>
    <w:p w:rsidR="00293FB0" w:rsidRPr="00905278" w:rsidRDefault="00293FB0" w:rsidP="00517046">
      <w:pPr>
        <w:tabs>
          <w:tab w:val="clear" w:pos="567"/>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Arial"/>
          <w:lang w:eastAsia="zh-CN"/>
        </w:rPr>
      </w:pPr>
      <w:r w:rsidRPr="00905278">
        <w:rPr>
          <w:rFonts w:asciiTheme="minorHAnsi" w:eastAsiaTheme="minorEastAsia" w:hAnsiTheme="minorHAnsi" w:cs="Arial" w:hint="eastAsia"/>
          <w:lang w:eastAsia="zh-CN"/>
        </w:rPr>
        <w:t>位于哈拉雷的</w:t>
      </w:r>
      <w:r w:rsidRPr="00517046">
        <w:rPr>
          <w:rFonts w:eastAsia="STKaiti" w:cs="Calibri"/>
          <w:lang w:eastAsia="zh-CN"/>
        </w:rPr>
        <w:t>津巴布韦邮电监管局</w:t>
      </w:r>
      <w:r w:rsidRPr="00517046">
        <w:rPr>
          <w:rFonts w:eastAsia="STKaiti" w:cs="Calibri"/>
          <w:lang w:val="fr-CH" w:eastAsia="zh-CN"/>
        </w:rPr>
        <w:t>（</w:t>
      </w:r>
      <w:r w:rsidRPr="00517046">
        <w:rPr>
          <w:rFonts w:eastAsia="STKaiti" w:cs="Calibri"/>
          <w:bCs/>
          <w:lang w:val="fr-CH" w:eastAsia="zh-CN"/>
        </w:rPr>
        <w:t>POTRAZ</w:t>
      </w:r>
      <w:r w:rsidRPr="00517046">
        <w:rPr>
          <w:rFonts w:eastAsia="STKaiti" w:cs="Calibri"/>
          <w:lang w:val="fr-CH" w:eastAsia="zh-CN"/>
        </w:rPr>
        <w:t>）</w:t>
      </w:r>
      <w:r w:rsidR="001B5035" w:rsidRPr="00905278">
        <w:rPr>
          <w:rFonts w:asciiTheme="minorHAnsi" w:eastAsiaTheme="minorEastAsia" w:hAnsiTheme="minorHAnsi" w:cs="Arial"/>
          <w:lang w:eastAsia="zh-CN"/>
        </w:rPr>
        <w:t>宣布更新了津巴布韦的国内编号方案。</w:t>
      </w:r>
    </w:p>
    <w:p w:rsidR="00293FB0" w:rsidRPr="00905278" w:rsidRDefault="00293FB0" w:rsidP="00517046">
      <w:pPr>
        <w:tabs>
          <w:tab w:val="clear" w:pos="567"/>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Arial"/>
          <w:lang w:eastAsia="zh-CN"/>
        </w:rPr>
      </w:pPr>
      <w:r w:rsidRPr="00905278">
        <w:rPr>
          <w:rFonts w:asciiTheme="minorHAnsi" w:eastAsiaTheme="minorEastAsia" w:hAnsiTheme="minorHAnsi" w:cs="Arial"/>
          <w:lang w:eastAsia="zh-CN"/>
        </w:rPr>
        <w:t>POTRAZ</w:t>
      </w:r>
      <w:r w:rsidR="001B5035" w:rsidRPr="00905278">
        <w:rPr>
          <w:rFonts w:asciiTheme="minorHAnsi" w:eastAsiaTheme="minorEastAsia" w:hAnsiTheme="minorHAnsi" w:cs="Arial"/>
          <w:lang w:eastAsia="zh-CN"/>
        </w:rPr>
        <w:t>已批准了</w:t>
      </w:r>
      <w:r w:rsidR="001B5035" w:rsidRPr="00905278">
        <w:rPr>
          <w:rFonts w:asciiTheme="minorHAnsi" w:eastAsiaTheme="minorEastAsia" w:hAnsiTheme="minorHAnsi" w:cs="Arial"/>
          <w:lang w:eastAsia="zh-CN"/>
        </w:rPr>
        <w:t>TelOne (Pvt) Limited</w:t>
      </w:r>
      <w:r w:rsidR="001B5035" w:rsidRPr="00905278">
        <w:rPr>
          <w:rFonts w:asciiTheme="minorHAnsi" w:eastAsiaTheme="minorEastAsia" w:hAnsiTheme="minorHAnsi" w:cs="Arial"/>
          <w:lang w:eastAsia="zh-CN"/>
        </w:rPr>
        <w:t>对</w:t>
      </w:r>
      <w:r w:rsidR="00905278" w:rsidRPr="00905278">
        <w:rPr>
          <w:rFonts w:asciiTheme="minorHAnsi" w:eastAsiaTheme="minorEastAsia" w:hAnsiTheme="minorHAnsi" w:cs="Arial"/>
          <w:lang w:eastAsia="zh-CN"/>
        </w:rPr>
        <w:t>津巴布韦公共交换电话网络</w:t>
      </w:r>
      <w:r w:rsidR="001B5035" w:rsidRPr="00905278">
        <w:rPr>
          <w:rFonts w:asciiTheme="minorHAnsi" w:eastAsiaTheme="minorEastAsia" w:hAnsiTheme="minorHAnsi" w:cs="Arial"/>
          <w:lang w:eastAsia="zh-CN"/>
        </w:rPr>
        <w:t>国内地理区号的修正和合并。</w:t>
      </w:r>
    </w:p>
    <w:p w:rsidR="00293FB0" w:rsidRPr="00905278" w:rsidRDefault="00293FB0" w:rsidP="00517046">
      <w:pPr>
        <w:tabs>
          <w:tab w:val="clear" w:pos="567"/>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Arial"/>
          <w:lang w:eastAsia="zh-CN"/>
        </w:rPr>
      </w:pPr>
      <w:r w:rsidRPr="00905278">
        <w:rPr>
          <w:rFonts w:asciiTheme="minorHAnsi" w:eastAsiaTheme="minorEastAsia" w:hAnsiTheme="minorHAnsi" w:cs="Arial"/>
          <w:lang w:eastAsia="zh-CN"/>
        </w:rPr>
        <w:t>POTRAZ</w:t>
      </w:r>
      <w:r w:rsidR="001B5035" w:rsidRPr="00905278">
        <w:rPr>
          <w:rFonts w:asciiTheme="minorHAnsi" w:eastAsiaTheme="minorEastAsia" w:hAnsiTheme="minorHAnsi" w:cs="Arial"/>
          <w:lang w:eastAsia="zh-CN"/>
        </w:rPr>
        <w:t>也为</w:t>
      </w:r>
      <w:r w:rsidR="001B5035" w:rsidRPr="00905278">
        <w:rPr>
          <w:rFonts w:asciiTheme="minorHAnsi" w:eastAsiaTheme="minorEastAsia" w:hAnsiTheme="minorHAnsi" w:cs="Arial"/>
          <w:lang w:eastAsia="zh-CN"/>
        </w:rPr>
        <w:t>Econet Wireless Zimbabwe</w:t>
      </w:r>
      <w:r w:rsidR="001B5035" w:rsidRPr="00905278">
        <w:rPr>
          <w:rFonts w:asciiTheme="minorHAnsi" w:eastAsiaTheme="minorEastAsia" w:hAnsiTheme="minorHAnsi" w:cs="Arial"/>
          <w:lang w:eastAsia="zh-CN"/>
        </w:rPr>
        <w:t>分配了新的用户号段</w:t>
      </w:r>
      <w:r w:rsidRPr="00905278">
        <w:rPr>
          <w:rFonts w:asciiTheme="minorHAnsi" w:eastAsiaTheme="minorEastAsia" w:hAnsiTheme="minorHAnsi" w:cs="Arial"/>
          <w:lang w:eastAsia="zh-CN"/>
        </w:rPr>
        <w:t xml:space="preserve">078 6 XXX XXX </w:t>
      </w:r>
      <w:r w:rsidR="001B5035" w:rsidRPr="00905278">
        <w:rPr>
          <w:rFonts w:asciiTheme="minorHAnsi" w:eastAsiaTheme="minorEastAsia" w:hAnsiTheme="minorHAnsi" w:cs="Arial"/>
          <w:lang w:eastAsia="zh-CN"/>
        </w:rPr>
        <w:t>和</w:t>
      </w:r>
      <w:r w:rsidRPr="00905278">
        <w:rPr>
          <w:rFonts w:asciiTheme="minorHAnsi" w:eastAsiaTheme="minorEastAsia" w:hAnsiTheme="minorHAnsi" w:cs="Arial"/>
          <w:lang w:eastAsia="zh-CN"/>
        </w:rPr>
        <w:t xml:space="preserve">078 7 XXX XXX </w:t>
      </w:r>
      <w:r w:rsidR="001B5035" w:rsidRPr="00905278">
        <w:rPr>
          <w:rFonts w:asciiTheme="minorHAnsi" w:eastAsiaTheme="minorEastAsia" w:hAnsiTheme="minorHAnsi" w:cs="Arial"/>
          <w:lang w:eastAsia="zh-CN"/>
        </w:rPr>
        <w:t>。</w:t>
      </w:r>
    </w:p>
    <w:p w:rsidR="00293FB0" w:rsidRPr="00905278" w:rsidRDefault="001B5035" w:rsidP="00517046">
      <w:pPr>
        <w:tabs>
          <w:tab w:val="clear" w:pos="567"/>
          <w:tab w:val="clear" w:pos="1276"/>
          <w:tab w:val="clear" w:pos="1843"/>
          <w:tab w:val="clear" w:pos="5387"/>
          <w:tab w:val="clear" w:pos="5954"/>
        </w:tabs>
        <w:overflowPunct/>
        <w:autoSpaceDE/>
        <w:autoSpaceDN/>
        <w:adjustRightInd/>
        <w:jc w:val="left"/>
        <w:textAlignment w:val="auto"/>
        <w:rPr>
          <w:rFonts w:eastAsia="SimSun" w:cs="Arial"/>
          <w:b/>
          <w:bCs/>
          <w:lang w:eastAsia="zh-CN"/>
        </w:rPr>
      </w:pPr>
      <w:r w:rsidRPr="00905278">
        <w:rPr>
          <w:rFonts w:asciiTheme="minorHAnsi" w:eastAsiaTheme="minorEastAsia" w:hAnsiTheme="minorHAnsi" w:cs="Arial"/>
          <w:lang w:eastAsia="zh-CN"/>
        </w:rPr>
        <w:t>更新后的津巴布韦的国内编号方案如下。</w:t>
      </w:r>
    </w:p>
    <w:p w:rsidR="00293FB0" w:rsidRPr="00905278" w:rsidRDefault="00293FB0" w:rsidP="00293FB0">
      <w:pPr>
        <w:tabs>
          <w:tab w:val="clear" w:pos="567"/>
          <w:tab w:val="left" w:pos="426"/>
        </w:tabs>
        <w:rPr>
          <w:b/>
          <w:bCs/>
          <w:lang w:val="en-US" w:eastAsia="zh-CN"/>
        </w:rPr>
      </w:pPr>
      <w:r w:rsidRPr="00905278">
        <w:rPr>
          <w:b/>
          <w:bCs/>
          <w:lang w:val="en-US" w:eastAsia="zh-CN"/>
        </w:rPr>
        <w:t>1</w:t>
      </w:r>
      <w:r w:rsidRPr="00905278">
        <w:rPr>
          <w:b/>
          <w:bCs/>
          <w:lang w:val="en-US" w:eastAsia="zh-CN"/>
        </w:rPr>
        <w:tab/>
      </w:r>
      <w:r w:rsidRPr="00905278">
        <w:rPr>
          <w:rFonts w:eastAsiaTheme="minorEastAsia" w:hint="eastAsia"/>
          <w:b/>
          <w:bCs/>
          <w:lang w:val="en-US" w:eastAsia="zh-CN"/>
        </w:rPr>
        <w:t>定义</w:t>
      </w:r>
    </w:p>
    <w:p w:rsidR="00293FB0" w:rsidRPr="00905278" w:rsidRDefault="00293FB0" w:rsidP="00293FB0">
      <w:pPr>
        <w:rPr>
          <w:rFonts w:eastAsia="SimSun"/>
          <w:b/>
          <w:bCs/>
          <w:lang w:val="en-US" w:eastAsia="zh-CN"/>
        </w:rPr>
      </w:pPr>
      <w:r w:rsidRPr="00905278">
        <w:rPr>
          <w:rFonts w:eastAsia="SimSun" w:cs="SimSun" w:hint="eastAsia"/>
          <w:b/>
          <w:bCs/>
          <w:lang w:val="en-US" w:eastAsia="zh-CN"/>
        </w:rPr>
        <w:t>国家代码</w:t>
      </w:r>
      <w:r w:rsidRPr="00905278">
        <w:rPr>
          <w:rFonts w:eastAsia="SimSun" w:cs="Microsoft YaHei" w:hint="eastAsia"/>
          <w:b/>
          <w:bCs/>
          <w:lang w:val="en-US" w:eastAsia="zh-CN"/>
        </w:rPr>
        <w:t>（</w:t>
      </w:r>
      <w:r w:rsidRPr="00905278">
        <w:rPr>
          <w:rFonts w:eastAsia="SimSun"/>
          <w:b/>
          <w:bCs/>
          <w:lang w:val="en-US" w:eastAsia="zh-CN"/>
        </w:rPr>
        <w:t>CC</w:t>
      </w:r>
      <w:r w:rsidRPr="00905278">
        <w:rPr>
          <w:rFonts w:eastAsia="SimSun" w:cs="Microsoft YaHei" w:hint="eastAsia"/>
          <w:b/>
          <w:bCs/>
          <w:lang w:val="en-US" w:eastAsia="zh-CN"/>
        </w:rPr>
        <w:t>）</w:t>
      </w:r>
    </w:p>
    <w:p w:rsidR="00293FB0" w:rsidRPr="00905278" w:rsidRDefault="00293FB0" w:rsidP="00293FB0">
      <w:pPr>
        <w:overflowPunct/>
        <w:autoSpaceDE/>
        <w:autoSpaceDN/>
        <w:adjustRightInd/>
        <w:ind w:firstLineChars="200" w:firstLine="400"/>
        <w:jc w:val="left"/>
        <w:textAlignment w:val="auto"/>
        <w:rPr>
          <w:rFonts w:eastAsia="SimSun"/>
          <w:lang w:val="en-US" w:eastAsia="zh-CN"/>
        </w:rPr>
      </w:pPr>
      <w:r w:rsidRPr="00905278">
        <w:rPr>
          <w:rFonts w:eastAsia="SimSun" w:cs="SimSun" w:hint="eastAsia"/>
          <w:lang w:val="en-US" w:eastAsia="zh-CN"/>
        </w:rPr>
        <w:t>国家代码</w:t>
      </w:r>
      <w:r w:rsidRPr="00905278">
        <w:rPr>
          <w:rFonts w:eastAsia="SimSun" w:cs="Microsoft YaHei" w:hint="eastAsia"/>
          <w:lang w:val="en-US" w:eastAsia="zh-CN"/>
        </w:rPr>
        <w:t>（</w:t>
      </w:r>
      <w:r w:rsidRPr="00905278">
        <w:rPr>
          <w:rFonts w:eastAsia="SimSun" w:cs="Arial"/>
          <w:bCs/>
          <w:lang w:eastAsia="zh-CN"/>
        </w:rPr>
        <w:t>CC</w:t>
      </w:r>
      <w:r w:rsidRPr="00905278">
        <w:rPr>
          <w:rFonts w:eastAsia="SimSun" w:cs="Microsoft YaHei" w:hint="eastAsia"/>
          <w:lang w:val="en-US" w:eastAsia="zh-CN"/>
        </w:rPr>
        <w:t>）</w:t>
      </w:r>
      <w:r w:rsidRPr="00905278">
        <w:rPr>
          <w:rFonts w:eastAsia="SimSun" w:hint="eastAsia"/>
          <w:lang w:val="en-US" w:eastAsia="zh-CN"/>
        </w:rPr>
        <w:t>是</w:t>
      </w:r>
      <w:r w:rsidRPr="00905278">
        <w:rPr>
          <w:rFonts w:eastAsia="SimSun" w:cs="Arial"/>
          <w:bCs/>
          <w:lang w:eastAsia="zh-CN"/>
        </w:rPr>
        <w:t>1</w:t>
      </w:r>
      <w:r w:rsidRPr="00905278">
        <w:rPr>
          <w:rFonts w:eastAsia="SimSun" w:cs="SimSun" w:hint="eastAsia"/>
          <w:color w:val="000000"/>
          <w:lang w:eastAsia="zh-CN"/>
        </w:rPr>
        <w:t>位数字或数字的组合（</w:t>
      </w:r>
      <w:r w:rsidRPr="00905278">
        <w:rPr>
          <w:rFonts w:eastAsia="SimSun" w:cs="Arial" w:hint="eastAsia"/>
          <w:bCs/>
          <w:lang w:eastAsia="zh-CN"/>
        </w:rPr>
        <w:t>1</w:t>
      </w:r>
      <w:r w:rsidRPr="00905278">
        <w:rPr>
          <w:rFonts w:eastAsia="SimSun" w:cs="SimSun" w:hint="eastAsia"/>
          <w:color w:val="000000"/>
          <w:lang w:eastAsia="zh-CN"/>
        </w:rPr>
        <w:t>位、</w:t>
      </w:r>
      <w:r w:rsidRPr="00905278">
        <w:rPr>
          <w:rFonts w:eastAsia="SimSun" w:cs="Arial"/>
          <w:bCs/>
          <w:lang w:eastAsia="zh-CN"/>
        </w:rPr>
        <w:t>2</w:t>
      </w:r>
      <w:r w:rsidRPr="00905278">
        <w:rPr>
          <w:rFonts w:eastAsia="SimSun" w:cs="SimSun" w:hint="eastAsia"/>
          <w:color w:val="000000"/>
          <w:lang w:eastAsia="zh-CN"/>
        </w:rPr>
        <w:t>位或者</w:t>
      </w:r>
      <w:r w:rsidRPr="00905278">
        <w:rPr>
          <w:rFonts w:eastAsia="SimSun" w:cs="Arial"/>
          <w:bCs/>
          <w:lang w:eastAsia="zh-CN"/>
        </w:rPr>
        <w:t>3</w:t>
      </w:r>
      <w:r w:rsidRPr="00905278">
        <w:rPr>
          <w:rFonts w:eastAsia="SimSun" w:cs="SimSun" w:hint="eastAsia"/>
          <w:color w:val="000000"/>
          <w:lang w:eastAsia="zh-CN"/>
        </w:rPr>
        <w:t>位），用以标识一个或一批国家。</w:t>
      </w:r>
    </w:p>
    <w:p w:rsidR="00293FB0" w:rsidRPr="00905278" w:rsidRDefault="00293FB0" w:rsidP="00293FB0">
      <w:pPr>
        <w:rPr>
          <w:b/>
          <w:bCs/>
          <w:lang w:val="en-US" w:eastAsia="zh-CN"/>
        </w:rPr>
      </w:pPr>
      <w:r w:rsidRPr="00905278">
        <w:rPr>
          <w:rFonts w:eastAsiaTheme="minorEastAsia" w:hint="eastAsia"/>
          <w:b/>
          <w:bCs/>
          <w:lang w:val="en-US" w:eastAsia="zh-CN"/>
        </w:rPr>
        <w:t>拨号方案</w:t>
      </w:r>
    </w:p>
    <w:p w:rsidR="00293FB0" w:rsidRPr="00905278" w:rsidRDefault="00293FB0" w:rsidP="00293FB0">
      <w:pPr>
        <w:overflowPunct/>
        <w:autoSpaceDE/>
        <w:autoSpaceDN/>
        <w:adjustRightInd/>
        <w:ind w:firstLineChars="200" w:firstLine="400"/>
        <w:jc w:val="left"/>
        <w:textAlignment w:val="auto"/>
        <w:rPr>
          <w:lang w:val="en-US" w:eastAsia="zh-CN"/>
        </w:rPr>
      </w:pPr>
      <w:r w:rsidRPr="00905278">
        <w:rPr>
          <w:rFonts w:ascii="SimSun" w:eastAsia="SimSun" w:hAnsi="SimSun" w:cs="SimSun" w:hint="eastAsia"/>
          <w:lang w:val="en-US" w:eastAsia="zh-CN"/>
        </w:rPr>
        <w:t>由十进制数位、符号串或其组合构成，通过它定义编号方案的使用方法。拨号方案包括完成呼叫所需要的、用来补充编号方案的前缀、后缀和附加信息。</w:t>
      </w:r>
    </w:p>
    <w:p w:rsidR="00293FB0" w:rsidRPr="00905278" w:rsidRDefault="00293FB0" w:rsidP="00293FB0">
      <w:pPr>
        <w:rPr>
          <w:rFonts w:eastAsia="SimSun"/>
          <w:b/>
          <w:bCs/>
          <w:lang w:val="en-US" w:eastAsia="zh-CN"/>
        </w:rPr>
      </w:pPr>
      <w:r w:rsidRPr="00905278">
        <w:rPr>
          <w:rFonts w:eastAsia="SimSun" w:cs="SimSun" w:hint="eastAsia"/>
          <w:b/>
          <w:bCs/>
          <w:lang w:val="en-US" w:eastAsia="zh-CN"/>
        </w:rPr>
        <w:t>地理区域代码</w:t>
      </w:r>
      <w:r w:rsidRPr="00905278">
        <w:rPr>
          <w:rFonts w:eastAsia="SimSun" w:cs="Microsoft YaHei" w:hint="eastAsia"/>
          <w:b/>
          <w:bCs/>
          <w:lang w:val="en-US" w:eastAsia="zh-CN"/>
        </w:rPr>
        <w:t>（</w:t>
      </w:r>
      <w:r w:rsidRPr="00905278">
        <w:rPr>
          <w:rFonts w:eastAsia="SimSun"/>
          <w:b/>
          <w:bCs/>
          <w:lang w:val="en-US" w:eastAsia="zh-CN"/>
        </w:rPr>
        <w:t>AC</w:t>
      </w:r>
      <w:r w:rsidRPr="00905278">
        <w:rPr>
          <w:rFonts w:eastAsia="SimSun" w:cs="Microsoft YaHei" w:hint="eastAsia"/>
          <w:b/>
          <w:bCs/>
          <w:lang w:val="en-US" w:eastAsia="zh-CN"/>
        </w:rPr>
        <w:t>）</w:t>
      </w:r>
    </w:p>
    <w:p w:rsidR="00293FB0" w:rsidRPr="00905278" w:rsidRDefault="00293FB0" w:rsidP="00293FB0">
      <w:pPr>
        <w:overflowPunct/>
        <w:autoSpaceDE/>
        <w:autoSpaceDN/>
        <w:adjustRightInd/>
        <w:ind w:firstLineChars="200" w:firstLine="400"/>
        <w:jc w:val="left"/>
        <w:textAlignment w:val="auto"/>
        <w:rPr>
          <w:lang w:val="en-US" w:eastAsia="zh-CN"/>
        </w:rPr>
      </w:pPr>
      <w:r w:rsidRPr="00905278">
        <w:rPr>
          <w:rFonts w:eastAsiaTheme="minorEastAsia" w:hint="eastAsia"/>
          <w:lang w:val="en-US" w:eastAsia="zh-CN"/>
        </w:rPr>
        <w:t>此代码是指拥有</w:t>
      </w:r>
      <w:r w:rsidRPr="00905278">
        <w:rPr>
          <w:rFonts w:eastAsiaTheme="minorEastAsia"/>
          <w:lang w:val="en-US" w:eastAsia="zh-CN"/>
        </w:rPr>
        <w:t>确定</w:t>
      </w:r>
      <w:r w:rsidRPr="00905278">
        <w:rPr>
          <w:rFonts w:eastAsiaTheme="minorEastAsia" w:hint="eastAsia"/>
          <w:lang w:val="en-US" w:eastAsia="zh-CN"/>
        </w:rPr>
        <w:t>地理边界的区域代码。地理区域代码用于终接于固定地点的传统固定线路（或陆地线路）。</w:t>
      </w:r>
    </w:p>
    <w:p w:rsidR="00293FB0" w:rsidRPr="00905278" w:rsidRDefault="00293FB0" w:rsidP="00293FB0">
      <w:pPr>
        <w:pStyle w:val="Default"/>
        <w:autoSpaceDE/>
        <w:autoSpaceDN/>
        <w:adjustRightInd/>
        <w:spacing w:before="120"/>
        <w:ind w:firstLineChars="200" w:firstLine="400"/>
        <w:rPr>
          <w:rFonts w:asciiTheme="minorHAnsi" w:hAnsiTheme="minorHAnsi"/>
          <w:sz w:val="20"/>
          <w:szCs w:val="20"/>
          <w:lang w:val="en-US" w:eastAsia="zh-CN"/>
        </w:rPr>
      </w:pPr>
      <w:r w:rsidRPr="00905278">
        <w:rPr>
          <w:rFonts w:asciiTheme="minorHAnsi" w:eastAsiaTheme="minorEastAsia" w:hAnsiTheme="minorHAnsi" w:hint="eastAsia"/>
          <w:sz w:val="20"/>
          <w:szCs w:val="20"/>
          <w:lang w:val="en-US" w:eastAsia="zh-CN"/>
        </w:rPr>
        <w:t>公共交换电话网（</w:t>
      </w:r>
      <w:r w:rsidRPr="00905278">
        <w:rPr>
          <w:rFonts w:asciiTheme="minorHAnsi" w:hAnsiTheme="minorHAnsi"/>
          <w:sz w:val="20"/>
          <w:szCs w:val="20"/>
          <w:lang w:val="en-US" w:eastAsia="zh-CN"/>
        </w:rPr>
        <w:t>PSTN</w:t>
      </w:r>
      <w:r w:rsidRPr="00905278">
        <w:rPr>
          <w:rFonts w:asciiTheme="minorHAnsi" w:eastAsiaTheme="minorEastAsia" w:hAnsiTheme="minorHAnsi" w:hint="eastAsia"/>
          <w:sz w:val="20"/>
          <w:szCs w:val="20"/>
          <w:lang w:val="en-US" w:eastAsia="zh-CN"/>
        </w:rPr>
        <w:t>）划分为若干地理区域。每个地理区域都分配有一个区域码。</w:t>
      </w:r>
    </w:p>
    <w:p w:rsidR="00293FB0" w:rsidRPr="00905278" w:rsidRDefault="00293FB0" w:rsidP="00293FB0">
      <w:pPr>
        <w:rPr>
          <w:rFonts w:eastAsia="SimSun"/>
          <w:b/>
          <w:bCs/>
          <w:lang w:val="en-US" w:eastAsia="zh-CN"/>
        </w:rPr>
      </w:pPr>
      <w:r w:rsidRPr="00905278">
        <w:rPr>
          <w:rFonts w:eastAsia="SimSun" w:hint="eastAsia"/>
          <w:b/>
          <w:bCs/>
          <w:lang w:val="en-US" w:eastAsia="zh-CN"/>
        </w:rPr>
        <w:t>国际接入前辍</w:t>
      </w:r>
      <w:r w:rsidRPr="00905278">
        <w:rPr>
          <w:rFonts w:eastAsia="SimSun" w:cs="Microsoft YaHei" w:hint="eastAsia"/>
          <w:b/>
          <w:bCs/>
          <w:lang w:val="en-US" w:eastAsia="zh-CN"/>
        </w:rPr>
        <w:t>（</w:t>
      </w:r>
      <w:r w:rsidRPr="00905278">
        <w:rPr>
          <w:rFonts w:eastAsia="SimSun"/>
          <w:b/>
          <w:bCs/>
          <w:lang w:val="en-US" w:eastAsia="zh-CN"/>
        </w:rPr>
        <w:t>IAP</w:t>
      </w:r>
      <w:r w:rsidRPr="00905278">
        <w:rPr>
          <w:rFonts w:eastAsia="SimSun" w:cs="Microsoft YaHei" w:hint="eastAsia"/>
          <w:b/>
          <w:bCs/>
          <w:lang w:val="en-US" w:eastAsia="zh-CN"/>
        </w:rPr>
        <w:t>）</w:t>
      </w:r>
    </w:p>
    <w:p w:rsidR="00293FB0" w:rsidRPr="00905278" w:rsidRDefault="00293FB0" w:rsidP="00293FB0">
      <w:pPr>
        <w:overflowPunct/>
        <w:autoSpaceDE/>
        <w:autoSpaceDN/>
        <w:adjustRightInd/>
        <w:ind w:firstLineChars="200" w:firstLine="400"/>
        <w:jc w:val="left"/>
        <w:textAlignment w:val="auto"/>
        <w:rPr>
          <w:lang w:val="en-US" w:eastAsia="zh-CN"/>
        </w:rPr>
      </w:pPr>
      <w:r w:rsidRPr="00905278">
        <w:rPr>
          <w:rFonts w:ascii="SimSun" w:eastAsia="SimSun" w:hAnsi="SimSun" w:cs="SimSun" w:hint="eastAsia"/>
          <w:lang w:val="en-US" w:eastAsia="zh-CN"/>
        </w:rPr>
        <w:t>用来说明此后的号码为一个国际电话号码的数位或数位组合。津巴布韦的国际接入前辍为</w:t>
      </w:r>
      <w:r w:rsidRPr="00905278">
        <w:rPr>
          <w:lang w:val="en-US" w:eastAsia="zh-CN"/>
        </w:rPr>
        <w:t>‘00’</w:t>
      </w:r>
      <w:r w:rsidRPr="00905278">
        <w:rPr>
          <w:rFonts w:eastAsiaTheme="minorEastAsia" w:hint="eastAsia"/>
          <w:lang w:val="en-US" w:eastAsia="zh-CN"/>
        </w:rPr>
        <w:t>。</w:t>
      </w:r>
    </w:p>
    <w:p w:rsidR="00293FB0" w:rsidRPr="00905278" w:rsidRDefault="00293FB0" w:rsidP="00293FB0">
      <w:pPr>
        <w:rPr>
          <w:rFonts w:eastAsia="SimSun"/>
          <w:b/>
          <w:bCs/>
          <w:lang w:val="en-US" w:eastAsia="zh-CN"/>
        </w:rPr>
      </w:pPr>
      <w:r w:rsidRPr="00905278">
        <w:rPr>
          <w:rFonts w:eastAsia="SimSun" w:cs="SimSun" w:hint="eastAsia"/>
          <w:b/>
          <w:bCs/>
          <w:lang w:val="en-US" w:eastAsia="zh-CN"/>
        </w:rPr>
        <w:t>国内接入前辍</w:t>
      </w:r>
      <w:r w:rsidRPr="00905278">
        <w:rPr>
          <w:rFonts w:eastAsia="SimSun" w:cs="Microsoft YaHei" w:hint="eastAsia"/>
          <w:b/>
          <w:bCs/>
          <w:lang w:val="en-US" w:eastAsia="zh-CN"/>
        </w:rPr>
        <w:t>（</w:t>
      </w:r>
      <w:r w:rsidRPr="00905278">
        <w:rPr>
          <w:rFonts w:eastAsia="SimSun"/>
          <w:b/>
          <w:bCs/>
          <w:lang w:val="en-US" w:eastAsia="zh-CN"/>
        </w:rPr>
        <w:t>NAP</w:t>
      </w:r>
      <w:r w:rsidRPr="00905278">
        <w:rPr>
          <w:rFonts w:eastAsia="SimSun" w:cs="Microsoft YaHei" w:hint="eastAsia"/>
          <w:b/>
          <w:bCs/>
          <w:lang w:val="en-US" w:eastAsia="zh-CN"/>
        </w:rPr>
        <w:t>）</w:t>
      </w:r>
      <w:r w:rsidRPr="00905278">
        <w:rPr>
          <w:rFonts w:eastAsia="SimSun" w:hint="eastAsia"/>
          <w:b/>
          <w:bCs/>
          <w:lang w:val="en-US" w:eastAsia="zh-CN"/>
        </w:rPr>
        <w:t>或</w:t>
      </w:r>
      <w:r w:rsidRPr="00905278">
        <w:rPr>
          <w:rFonts w:eastAsia="SimSun" w:cs="SimSun" w:hint="eastAsia"/>
          <w:b/>
          <w:bCs/>
          <w:lang w:val="en-US" w:eastAsia="zh-CN"/>
        </w:rPr>
        <w:t>长途前辍</w:t>
      </w:r>
    </w:p>
    <w:p w:rsidR="00293FB0" w:rsidRPr="00905278" w:rsidRDefault="00293FB0" w:rsidP="00293FB0">
      <w:pPr>
        <w:overflowPunct/>
        <w:autoSpaceDE/>
        <w:autoSpaceDN/>
        <w:adjustRightInd/>
        <w:ind w:firstLineChars="200" w:firstLine="400"/>
        <w:jc w:val="left"/>
        <w:textAlignment w:val="auto"/>
        <w:rPr>
          <w:lang w:val="en-US" w:eastAsia="zh-CN"/>
        </w:rPr>
      </w:pPr>
      <w:r w:rsidRPr="00905278">
        <w:rPr>
          <w:rFonts w:eastAsiaTheme="minorEastAsia" w:hint="eastAsia"/>
          <w:lang w:val="en-US" w:eastAsia="zh-CN"/>
        </w:rPr>
        <w:t>一个</w:t>
      </w:r>
      <w:r w:rsidRPr="00905278">
        <w:rPr>
          <w:rFonts w:ascii="SimSun" w:eastAsia="SimSun" w:hAnsi="SimSun" w:cs="SimSun" w:hint="eastAsia"/>
          <w:lang w:val="en-US" w:eastAsia="zh-CN"/>
        </w:rPr>
        <w:t>数位或一种数位组合，由主叫用户用来在其本国所</w:t>
      </w:r>
      <w:r w:rsidRPr="00905278">
        <w:rPr>
          <w:rFonts w:ascii="SimSun" w:eastAsia="SimSun" w:hAnsi="SimSun" w:cs="SimSun"/>
          <w:lang w:val="en-US" w:eastAsia="zh-CN"/>
        </w:rPr>
        <w:t>属</w:t>
      </w:r>
      <w:proofErr w:type="gramStart"/>
      <w:r w:rsidRPr="00905278">
        <w:rPr>
          <w:rFonts w:ascii="SimSun" w:eastAsia="SimSun" w:hAnsi="SimSun" w:cs="SimSun" w:hint="eastAsia"/>
          <w:lang w:val="en-US" w:eastAsia="zh-CN"/>
        </w:rPr>
        <w:t>编号区</w:t>
      </w:r>
      <w:proofErr w:type="gramEnd"/>
      <w:r w:rsidRPr="00905278">
        <w:rPr>
          <w:rFonts w:ascii="SimSun" w:eastAsia="SimSun" w:hAnsi="SimSun" w:cs="SimSun" w:hint="eastAsia"/>
          <w:lang w:val="en-US" w:eastAsia="zh-CN"/>
        </w:rPr>
        <w:t>或归</w:t>
      </w:r>
      <w:r w:rsidRPr="00905278">
        <w:rPr>
          <w:rFonts w:ascii="SimSun" w:eastAsia="SimSun" w:hAnsi="SimSun" w:cs="SimSun"/>
          <w:lang w:val="en-US" w:eastAsia="zh-CN"/>
        </w:rPr>
        <w:t>属</w:t>
      </w:r>
      <w:r w:rsidRPr="00905278">
        <w:rPr>
          <w:rFonts w:ascii="SimSun" w:eastAsia="SimSun" w:hAnsi="SimSun" w:cs="SimSun" w:hint="eastAsia"/>
          <w:lang w:val="en-US" w:eastAsia="zh-CN"/>
        </w:rPr>
        <w:t>网络之外拨叫另一用户。它可接入自动出局中继设备。</w:t>
      </w:r>
    </w:p>
    <w:p w:rsidR="00293FB0" w:rsidRPr="00905278" w:rsidRDefault="00293FB0" w:rsidP="00293FB0">
      <w:pPr>
        <w:overflowPunct/>
        <w:autoSpaceDE/>
        <w:autoSpaceDN/>
        <w:adjustRightInd/>
        <w:ind w:firstLineChars="200" w:firstLine="400"/>
        <w:jc w:val="left"/>
        <w:textAlignment w:val="auto"/>
        <w:rPr>
          <w:rFonts w:eastAsia="SimSun"/>
          <w:lang w:val="en-US" w:eastAsia="zh-CN"/>
        </w:rPr>
      </w:pPr>
      <w:r w:rsidRPr="00905278">
        <w:rPr>
          <w:rFonts w:eastAsia="SimSun" w:cs="SimSun" w:hint="eastAsia"/>
          <w:lang w:val="en-US" w:eastAsia="zh-CN"/>
        </w:rPr>
        <w:t>在津巴布韦，数字零</w:t>
      </w:r>
      <w:r w:rsidRPr="00905278">
        <w:rPr>
          <w:rFonts w:eastAsia="SimSun" w:cs="Microsoft YaHei" w:hint="eastAsia"/>
          <w:lang w:val="en-US" w:eastAsia="zh-CN"/>
        </w:rPr>
        <w:t>（</w:t>
      </w:r>
      <w:r w:rsidRPr="00905278">
        <w:rPr>
          <w:rFonts w:ascii="SimSun" w:eastAsia="SimSun" w:hAnsi="SimSun"/>
          <w:lang w:val="en-US" w:eastAsia="zh-CN"/>
        </w:rPr>
        <w:t>‘</w:t>
      </w:r>
      <w:r w:rsidRPr="00905278">
        <w:rPr>
          <w:rFonts w:eastAsia="SimSun"/>
          <w:lang w:val="en-US" w:eastAsia="zh-CN"/>
        </w:rPr>
        <w:t>0</w:t>
      </w:r>
      <w:r w:rsidRPr="00905278">
        <w:rPr>
          <w:rFonts w:ascii="SimSun" w:eastAsia="SimSun" w:hAnsi="SimSun"/>
          <w:lang w:val="en-US" w:eastAsia="zh-CN"/>
        </w:rPr>
        <w:t>’</w:t>
      </w:r>
      <w:r w:rsidRPr="00905278">
        <w:rPr>
          <w:rFonts w:eastAsia="SimSun" w:cs="Microsoft YaHei" w:hint="eastAsia"/>
          <w:lang w:val="en-US" w:eastAsia="zh-CN"/>
        </w:rPr>
        <w:t>）</w:t>
      </w:r>
      <w:r w:rsidRPr="00905278">
        <w:rPr>
          <w:rFonts w:eastAsia="SimSun" w:hint="eastAsia"/>
          <w:lang w:val="en-US" w:eastAsia="zh-CN"/>
        </w:rPr>
        <w:t>被作为国内接入前辍，指导呼叫进入另一地理区域（固定网）、由固定网络进入移动网、在移动网络之间路由或从其它网络进入</w:t>
      </w:r>
      <w:r w:rsidRPr="00905278">
        <w:rPr>
          <w:rFonts w:eastAsia="SimSun"/>
          <w:lang w:val="en-US" w:eastAsia="zh-CN"/>
        </w:rPr>
        <w:t>VoIP</w:t>
      </w:r>
      <w:r w:rsidRPr="00905278">
        <w:rPr>
          <w:rFonts w:eastAsia="SimSun" w:hint="eastAsia"/>
          <w:lang w:val="en-US" w:eastAsia="zh-CN"/>
        </w:rPr>
        <w:t>网。</w:t>
      </w:r>
    </w:p>
    <w:p w:rsidR="00293FB0" w:rsidRPr="00905278" w:rsidRDefault="00293FB0" w:rsidP="00517046">
      <w:pPr>
        <w:keepNext/>
        <w:keepLines/>
        <w:rPr>
          <w:b/>
          <w:bCs/>
          <w:lang w:val="en-US" w:eastAsia="zh-CN"/>
        </w:rPr>
      </w:pPr>
      <w:r w:rsidRPr="00905278">
        <w:rPr>
          <w:rFonts w:ascii="SimSun" w:eastAsia="SimSun" w:hAnsi="SimSun" w:cs="SimSun" w:hint="eastAsia"/>
          <w:b/>
          <w:bCs/>
          <w:lang w:val="en-US" w:eastAsia="zh-CN"/>
        </w:rPr>
        <w:lastRenderedPageBreak/>
        <w:t>国内目的地代码</w:t>
      </w:r>
      <w:r w:rsidRPr="00905278">
        <w:rPr>
          <w:rFonts w:ascii="Microsoft YaHei" w:eastAsia="Microsoft YaHei" w:hAnsi="Microsoft YaHei" w:cs="Microsoft YaHei" w:hint="eastAsia"/>
          <w:b/>
          <w:bCs/>
          <w:lang w:val="en-US" w:eastAsia="zh-CN"/>
        </w:rPr>
        <w:t>（</w:t>
      </w:r>
      <w:r w:rsidRPr="00905278">
        <w:rPr>
          <w:b/>
          <w:bCs/>
          <w:lang w:val="en-US" w:eastAsia="zh-CN"/>
        </w:rPr>
        <w:t>NDC</w:t>
      </w:r>
      <w:r w:rsidRPr="00905278">
        <w:rPr>
          <w:rFonts w:ascii="Microsoft YaHei" w:eastAsia="Microsoft YaHei" w:hAnsi="Microsoft YaHei" w:cs="Microsoft YaHei" w:hint="eastAsia"/>
          <w:b/>
          <w:bCs/>
          <w:lang w:val="en-US" w:eastAsia="zh-CN"/>
        </w:rPr>
        <w:t>）</w:t>
      </w:r>
    </w:p>
    <w:p w:rsidR="00293FB0" w:rsidRPr="00905278" w:rsidRDefault="00293FB0" w:rsidP="00517046">
      <w:pPr>
        <w:keepNext/>
        <w:keepLines/>
        <w:overflowPunct/>
        <w:autoSpaceDE/>
        <w:autoSpaceDN/>
        <w:adjustRightInd/>
        <w:ind w:firstLineChars="200" w:firstLine="400"/>
        <w:jc w:val="left"/>
        <w:textAlignment w:val="auto"/>
        <w:rPr>
          <w:rFonts w:eastAsiaTheme="minorEastAsia"/>
          <w:lang w:val="en-US" w:eastAsia="zh-CN"/>
        </w:rPr>
      </w:pPr>
      <w:r w:rsidRPr="00905278">
        <w:rPr>
          <w:lang w:val="en-US" w:eastAsia="zh-CN"/>
        </w:rPr>
        <w:t>NDC</w:t>
      </w:r>
      <w:r w:rsidRPr="00905278">
        <w:rPr>
          <w:rFonts w:eastAsiaTheme="minorEastAsia" w:hint="eastAsia"/>
          <w:lang w:val="en-US" w:eastAsia="zh-CN"/>
        </w:rPr>
        <w:t>是一系列数字的组合，可确定某国内不同的具体地理区域、不同的网络或不同的业务组（移动或</w:t>
      </w:r>
      <w:r w:rsidRPr="00905278">
        <w:rPr>
          <w:lang w:val="en-US" w:eastAsia="zh-CN"/>
        </w:rPr>
        <w:t>VoIP</w:t>
      </w:r>
      <w:r w:rsidRPr="00905278">
        <w:rPr>
          <w:rFonts w:eastAsiaTheme="minorEastAsia" w:hint="eastAsia"/>
          <w:lang w:val="en-US" w:eastAsia="zh-CN"/>
        </w:rPr>
        <w:t>业务）。</w:t>
      </w:r>
    </w:p>
    <w:p w:rsidR="00293FB0" w:rsidRPr="00905278" w:rsidRDefault="00293FB0" w:rsidP="00293FB0">
      <w:pPr>
        <w:rPr>
          <w:b/>
          <w:bCs/>
          <w:lang w:val="en-US" w:eastAsia="zh-CN"/>
        </w:rPr>
      </w:pPr>
      <w:r w:rsidRPr="00905278">
        <w:rPr>
          <w:rFonts w:ascii="SimSun" w:eastAsia="SimSun" w:hAnsi="SimSun" w:cs="SimSun" w:hint="eastAsia"/>
          <w:b/>
          <w:bCs/>
          <w:lang w:val="en-US" w:eastAsia="zh-CN"/>
        </w:rPr>
        <w:t>用户号码</w:t>
      </w:r>
      <w:r w:rsidRPr="00905278">
        <w:rPr>
          <w:rFonts w:ascii="Microsoft YaHei" w:eastAsia="Microsoft YaHei" w:hAnsi="Microsoft YaHei" w:cs="Microsoft YaHei" w:hint="eastAsia"/>
          <w:b/>
          <w:bCs/>
          <w:lang w:val="en-US" w:eastAsia="zh-CN"/>
        </w:rPr>
        <w:t>（</w:t>
      </w:r>
      <w:r w:rsidRPr="00905278">
        <w:rPr>
          <w:b/>
          <w:bCs/>
          <w:lang w:val="en-US" w:eastAsia="zh-CN"/>
        </w:rPr>
        <w:t>SN</w:t>
      </w:r>
      <w:r w:rsidRPr="00905278">
        <w:rPr>
          <w:rFonts w:ascii="Microsoft YaHei" w:eastAsia="Microsoft YaHei" w:hAnsi="Microsoft YaHei" w:cs="Microsoft YaHei" w:hint="eastAsia"/>
          <w:b/>
          <w:bCs/>
          <w:lang w:val="en-US" w:eastAsia="zh-CN"/>
        </w:rPr>
        <w:t>）</w:t>
      </w:r>
    </w:p>
    <w:p w:rsidR="00293FB0" w:rsidRPr="00905278" w:rsidRDefault="00293FB0" w:rsidP="00293FB0">
      <w:pPr>
        <w:overflowPunct/>
        <w:autoSpaceDE/>
        <w:autoSpaceDN/>
        <w:adjustRightInd/>
        <w:ind w:firstLineChars="200" w:firstLine="400"/>
        <w:jc w:val="left"/>
        <w:textAlignment w:val="auto"/>
        <w:rPr>
          <w:rFonts w:eastAsia="SimSun"/>
          <w:lang w:val="en-US" w:eastAsia="zh-CN"/>
        </w:rPr>
      </w:pPr>
      <w:r w:rsidRPr="00905278">
        <w:rPr>
          <w:rFonts w:eastAsia="SimSun" w:hint="eastAsia"/>
          <w:lang w:val="en-US" w:eastAsia="zh-CN"/>
        </w:rPr>
        <w:t>国际</w:t>
      </w:r>
      <w:r w:rsidRPr="00905278">
        <w:rPr>
          <w:rFonts w:eastAsia="SimSun"/>
          <w:lang w:val="en-US" w:eastAsia="zh-CN"/>
        </w:rPr>
        <w:t>E.164</w:t>
      </w:r>
      <w:r w:rsidRPr="00905278">
        <w:rPr>
          <w:rFonts w:eastAsia="SimSun" w:hint="eastAsia"/>
          <w:lang w:val="en-US" w:eastAsia="zh-CN"/>
        </w:rPr>
        <w:t>号码中确定网内或编号区内用户的部分被称为</w:t>
      </w:r>
      <w:r w:rsidRPr="00905278">
        <w:rPr>
          <w:rFonts w:eastAsia="SimSun" w:cs="SimSun" w:hint="eastAsia"/>
          <w:lang w:val="en-US" w:eastAsia="zh-CN"/>
        </w:rPr>
        <w:t>用户号码</w:t>
      </w:r>
      <w:r w:rsidRPr="00905278">
        <w:rPr>
          <w:rFonts w:eastAsia="SimSun" w:cs="Microsoft YaHei" w:hint="eastAsia"/>
          <w:lang w:val="en-US" w:eastAsia="zh-CN"/>
        </w:rPr>
        <w:t>（</w:t>
      </w:r>
      <w:r w:rsidRPr="00905278">
        <w:rPr>
          <w:rFonts w:eastAsia="SimSun"/>
          <w:lang w:val="en-US" w:eastAsia="zh-CN"/>
        </w:rPr>
        <w:t>SN</w:t>
      </w:r>
      <w:r w:rsidRPr="00905278">
        <w:rPr>
          <w:rFonts w:eastAsia="SimSun" w:cs="Microsoft YaHei" w:hint="eastAsia"/>
          <w:lang w:val="en-US" w:eastAsia="zh-CN"/>
        </w:rPr>
        <w:t>）</w:t>
      </w:r>
      <w:r w:rsidRPr="00905278">
        <w:rPr>
          <w:rFonts w:eastAsia="SimSun" w:hint="eastAsia"/>
          <w:lang w:val="en-US" w:eastAsia="zh-CN"/>
        </w:rPr>
        <w:t>。</w:t>
      </w:r>
    </w:p>
    <w:p w:rsidR="00293FB0" w:rsidRPr="00905278" w:rsidRDefault="00293FB0" w:rsidP="00293FB0">
      <w:pPr>
        <w:rPr>
          <w:lang w:eastAsia="zh-CN"/>
        </w:rPr>
      </w:pPr>
      <w:r w:rsidRPr="00905278">
        <w:rPr>
          <w:b/>
          <w:bCs/>
          <w:lang w:eastAsia="zh-CN"/>
        </w:rPr>
        <w:t>X</w:t>
      </w:r>
      <w:r w:rsidRPr="00905278">
        <w:rPr>
          <w:lang w:eastAsia="zh-CN"/>
        </w:rPr>
        <w:t xml:space="preserve"> – </w:t>
      </w:r>
      <w:r w:rsidRPr="00905278">
        <w:rPr>
          <w:rFonts w:eastAsiaTheme="minorEastAsia" w:hint="eastAsia"/>
          <w:lang w:eastAsia="zh-CN"/>
        </w:rPr>
        <w:t>此规划内使用该符号表示</w:t>
      </w:r>
      <w:r w:rsidRPr="00905278">
        <w:rPr>
          <w:lang w:eastAsia="zh-CN"/>
        </w:rPr>
        <w:t>0</w:t>
      </w:r>
      <w:r w:rsidRPr="00905278">
        <w:rPr>
          <w:rFonts w:eastAsiaTheme="minorEastAsia" w:hint="eastAsia"/>
          <w:lang w:eastAsia="zh-CN"/>
        </w:rPr>
        <w:t>至</w:t>
      </w:r>
      <w:r w:rsidRPr="00905278">
        <w:rPr>
          <w:lang w:eastAsia="zh-CN"/>
        </w:rPr>
        <w:t>9</w:t>
      </w:r>
      <w:r w:rsidRPr="00905278">
        <w:rPr>
          <w:rFonts w:eastAsiaTheme="minorEastAsia" w:hint="eastAsia"/>
          <w:lang w:eastAsia="zh-CN"/>
        </w:rPr>
        <w:t>中的某一位。</w:t>
      </w:r>
    </w:p>
    <w:p w:rsidR="00293FB0" w:rsidRPr="00905278" w:rsidRDefault="00293FB0" w:rsidP="00293FB0">
      <w:pPr>
        <w:tabs>
          <w:tab w:val="clear" w:pos="567"/>
          <w:tab w:val="left" w:pos="426"/>
        </w:tabs>
        <w:rPr>
          <w:rFonts w:eastAsia="SimSun"/>
          <w:b/>
          <w:bCs/>
          <w:lang w:eastAsia="zh-CN"/>
        </w:rPr>
      </w:pPr>
      <w:r w:rsidRPr="00905278">
        <w:rPr>
          <w:rFonts w:eastAsia="SimSun"/>
          <w:b/>
          <w:bCs/>
          <w:lang w:eastAsia="zh-CN"/>
        </w:rPr>
        <w:t>2</w:t>
      </w:r>
      <w:r w:rsidRPr="00905278">
        <w:rPr>
          <w:rFonts w:eastAsia="SimSun"/>
          <w:b/>
          <w:bCs/>
          <w:lang w:eastAsia="zh-CN"/>
        </w:rPr>
        <w:tab/>
      </w:r>
      <w:r w:rsidRPr="00905278">
        <w:rPr>
          <w:rFonts w:eastAsia="SimSun" w:hint="eastAsia"/>
          <w:b/>
          <w:bCs/>
          <w:lang w:eastAsia="zh-CN"/>
        </w:rPr>
        <w:t>国际</w:t>
      </w:r>
      <w:r w:rsidRPr="00905278">
        <w:rPr>
          <w:rFonts w:eastAsia="SimSun"/>
          <w:b/>
          <w:bCs/>
          <w:lang w:eastAsia="zh-CN"/>
        </w:rPr>
        <w:t>E.164</w:t>
      </w:r>
      <w:r w:rsidRPr="00905278">
        <w:rPr>
          <w:rFonts w:eastAsia="SimSun" w:hint="eastAsia"/>
          <w:b/>
          <w:bCs/>
          <w:lang w:eastAsia="zh-CN"/>
        </w:rPr>
        <w:t>号码的结构</w:t>
      </w:r>
    </w:p>
    <w:p w:rsidR="00293FB0" w:rsidRPr="00905278" w:rsidRDefault="00293FB0" w:rsidP="00293FB0">
      <w:pPr>
        <w:overflowPunct/>
        <w:autoSpaceDE/>
        <w:autoSpaceDN/>
        <w:adjustRightInd/>
        <w:ind w:firstLineChars="200" w:firstLine="400"/>
        <w:jc w:val="left"/>
        <w:textAlignment w:val="auto"/>
        <w:rPr>
          <w:rFonts w:eastAsia="SimSun"/>
          <w:lang w:eastAsia="zh-CN"/>
        </w:rPr>
      </w:pPr>
      <w:r w:rsidRPr="00905278">
        <w:rPr>
          <w:rFonts w:eastAsia="SimSun" w:hint="eastAsia"/>
          <w:lang w:eastAsia="zh-CN"/>
        </w:rPr>
        <w:t>用于各地区的国际</w:t>
      </w:r>
      <w:r w:rsidRPr="00905278">
        <w:rPr>
          <w:rFonts w:eastAsia="SimSun"/>
          <w:lang w:eastAsia="zh-CN"/>
        </w:rPr>
        <w:t>E.164</w:t>
      </w:r>
      <w:r w:rsidRPr="00905278">
        <w:rPr>
          <w:rFonts w:eastAsia="SimSun" w:hint="eastAsia"/>
          <w:lang w:eastAsia="zh-CN"/>
        </w:rPr>
        <w:t>号码由各种为特定码段安排的十进制数位构成。国际</w:t>
      </w:r>
      <w:r w:rsidRPr="00905278">
        <w:rPr>
          <w:rFonts w:eastAsia="SimSun"/>
          <w:lang w:eastAsia="zh-CN"/>
        </w:rPr>
        <w:t>E.164</w:t>
      </w:r>
      <w:r w:rsidRPr="00905278">
        <w:rPr>
          <w:rFonts w:eastAsia="SimSun" w:hint="eastAsia"/>
          <w:lang w:eastAsia="zh-CN"/>
        </w:rPr>
        <w:t>号码的码段由</w:t>
      </w:r>
      <w:r w:rsidRPr="00905278">
        <w:rPr>
          <w:rFonts w:eastAsia="SimSun"/>
          <w:lang w:eastAsia="zh-CN"/>
        </w:rPr>
        <w:t>国家代码（</w:t>
      </w:r>
      <w:r w:rsidRPr="00905278">
        <w:rPr>
          <w:rFonts w:eastAsia="SimSun"/>
          <w:lang w:eastAsia="zh-CN"/>
        </w:rPr>
        <w:t>CC</w:t>
      </w:r>
      <w:r w:rsidRPr="00905278">
        <w:rPr>
          <w:rFonts w:eastAsia="SimSun"/>
          <w:lang w:eastAsia="zh-CN"/>
        </w:rPr>
        <w:t>）</w:t>
      </w:r>
      <w:r w:rsidRPr="00905278">
        <w:rPr>
          <w:rFonts w:eastAsia="SimSun" w:hint="eastAsia"/>
          <w:lang w:eastAsia="zh-CN"/>
        </w:rPr>
        <w:t>和国内有效号码</w:t>
      </w:r>
      <w:r w:rsidRPr="00905278">
        <w:rPr>
          <w:rFonts w:eastAsia="SimSun"/>
          <w:lang w:eastAsia="zh-CN"/>
        </w:rPr>
        <w:t>（</w:t>
      </w:r>
      <w:r w:rsidRPr="00905278">
        <w:rPr>
          <w:rFonts w:eastAsia="SimSun"/>
          <w:lang w:eastAsia="zh-CN"/>
        </w:rPr>
        <w:t>NSN</w:t>
      </w:r>
      <w:r w:rsidRPr="00905278">
        <w:rPr>
          <w:rFonts w:eastAsia="SimSun"/>
          <w:lang w:eastAsia="zh-CN"/>
        </w:rPr>
        <w:t>）</w:t>
      </w:r>
      <w:r w:rsidRPr="00905278">
        <w:rPr>
          <w:rFonts w:eastAsia="SimSun" w:hint="eastAsia"/>
          <w:lang w:eastAsia="zh-CN"/>
        </w:rPr>
        <w:t>组成。</w:t>
      </w:r>
      <w:r w:rsidRPr="00905278">
        <w:rPr>
          <w:rFonts w:eastAsia="SimSun"/>
          <w:lang w:eastAsia="zh-CN"/>
        </w:rPr>
        <w:t>国内有效号码（</w:t>
      </w:r>
      <w:r w:rsidRPr="00905278">
        <w:rPr>
          <w:rFonts w:eastAsia="SimSun"/>
          <w:lang w:eastAsia="zh-CN"/>
        </w:rPr>
        <w:t>NSN</w:t>
      </w:r>
      <w:r w:rsidRPr="00905278">
        <w:rPr>
          <w:rFonts w:eastAsia="SimSun"/>
          <w:lang w:eastAsia="zh-CN"/>
        </w:rPr>
        <w:t>）</w:t>
      </w:r>
      <w:r w:rsidRPr="00905278">
        <w:rPr>
          <w:rFonts w:eastAsia="SimSun" w:hint="eastAsia"/>
          <w:lang w:eastAsia="zh-CN"/>
        </w:rPr>
        <w:t>是</w:t>
      </w:r>
      <w:r w:rsidRPr="00905278">
        <w:rPr>
          <w:rFonts w:eastAsia="SimSun"/>
          <w:lang w:eastAsia="zh-CN"/>
        </w:rPr>
        <w:t>NDC</w:t>
      </w:r>
      <w:r w:rsidRPr="00905278">
        <w:rPr>
          <w:rFonts w:eastAsia="SimSun" w:hint="eastAsia"/>
          <w:lang w:eastAsia="zh-CN"/>
        </w:rPr>
        <w:t>与</w:t>
      </w:r>
      <w:r w:rsidRPr="00905278">
        <w:rPr>
          <w:rFonts w:eastAsia="SimSun"/>
          <w:lang w:eastAsia="zh-CN"/>
        </w:rPr>
        <w:t>SN</w:t>
      </w:r>
      <w:r w:rsidRPr="00905278">
        <w:rPr>
          <w:rFonts w:eastAsia="SimSun" w:hint="eastAsia"/>
          <w:lang w:eastAsia="zh-CN"/>
        </w:rPr>
        <w:t>的组合。</w:t>
      </w:r>
    </w:p>
    <w:p w:rsidR="00293FB0" w:rsidRPr="00905278" w:rsidRDefault="00293FB0" w:rsidP="00293FB0">
      <w:pPr>
        <w:rPr>
          <w:rFonts w:eastAsia="SimSun"/>
          <w:lang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293FB0" w:rsidRPr="00905278" w:rsidTr="00293FB0">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国家代码</w:t>
            </w:r>
          </w:p>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CC</w:t>
            </w:r>
            <w:r w:rsidRPr="00905278">
              <w:rPr>
                <w:rFonts w:asciiTheme="minorHAnsi" w:eastAsia="SimSun" w:hAnsiTheme="minorHAnsi" w:cs="Arial"/>
                <w:color w:val="000000"/>
                <w:sz w:val="18"/>
                <w:szCs w:val="18"/>
                <w:lang w:eastAsia="zh-CN"/>
              </w:rPr>
              <w:t>）</w:t>
            </w:r>
          </w:p>
        </w:tc>
        <w:tc>
          <w:tcPr>
            <w:tcW w:w="2738" w:type="dxa"/>
            <w:tcBorders>
              <w:top w:val="single" w:sz="4" w:space="0" w:color="auto"/>
              <w:left w:val="single" w:sz="4" w:space="0" w:color="auto"/>
              <w:bottom w:val="single" w:sz="4" w:space="0" w:color="auto"/>
              <w:right w:val="single" w:sz="4" w:space="0" w:color="auto"/>
            </w:tcBorders>
          </w:tcPr>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国内目的地代码（</w:t>
            </w:r>
            <w:r w:rsidRPr="00905278">
              <w:rPr>
                <w:rFonts w:asciiTheme="minorHAnsi" w:eastAsia="SimSun" w:hAnsiTheme="minorHAnsi" w:cs="Arial"/>
                <w:color w:val="000000"/>
                <w:sz w:val="18"/>
                <w:szCs w:val="18"/>
                <w:lang w:eastAsia="zh-CN"/>
              </w:rPr>
              <w:t>NDC</w:t>
            </w:r>
            <w:r w:rsidRPr="00905278">
              <w:rPr>
                <w:rFonts w:asciiTheme="minorHAnsi" w:eastAsia="SimSun" w:hAnsiTheme="minorHAnsi" w:cs="Arial"/>
                <w:color w:val="000000"/>
                <w:sz w:val="18"/>
                <w:szCs w:val="18"/>
                <w:lang w:eastAsia="zh-CN"/>
              </w:rPr>
              <w:t>）</w:t>
            </w:r>
          </w:p>
        </w:tc>
        <w:tc>
          <w:tcPr>
            <w:tcW w:w="2699" w:type="dxa"/>
            <w:tcBorders>
              <w:top w:val="single" w:sz="4" w:space="0" w:color="auto"/>
              <w:left w:val="single" w:sz="4" w:space="0" w:color="auto"/>
              <w:bottom w:val="single" w:sz="4" w:space="0" w:color="auto"/>
              <w:right w:val="single" w:sz="4" w:space="0" w:color="auto"/>
            </w:tcBorders>
          </w:tcPr>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用户号码</w:t>
            </w:r>
          </w:p>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SN</w:t>
            </w:r>
            <w:r w:rsidRPr="00905278">
              <w:rPr>
                <w:rFonts w:asciiTheme="minorHAnsi" w:eastAsia="SimSun" w:hAnsiTheme="minorHAnsi" w:cs="Arial"/>
                <w:color w:val="000000"/>
                <w:sz w:val="18"/>
                <w:szCs w:val="18"/>
                <w:lang w:eastAsia="zh-CN"/>
              </w:rPr>
              <w:t>）</w:t>
            </w:r>
          </w:p>
        </w:tc>
      </w:tr>
      <w:tr w:rsidR="00293FB0" w:rsidRPr="00905278" w:rsidTr="00293FB0">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293FB0" w:rsidRPr="00905278" w:rsidRDefault="00293FB0" w:rsidP="00293FB0">
            <w:pPr>
              <w:overflowPunct/>
              <w:spacing w:before="24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noProof/>
                <w:color w:val="000000"/>
                <w:sz w:val="18"/>
                <w:szCs w:val="18"/>
                <w:lang w:eastAsia="zh-CN"/>
              </w:rPr>
              <mc:AlternateContent>
                <mc:Choice Requires="wps">
                  <w:drawing>
                    <wp:anchor distT="0" distB="0" distL="114300" distR="114300" simplePos="0" relativeHeight="251660288" behindDoc="0" locked="0" layoutInCell="1" allowOverlap="1" wp14:anchorId="1AF94AE7" wp14:editId="68BB436D">
                      <wp:simplePos x="0" y="0"/>
                      <wp:positionH relativeFrom="column">
                        <wp:posOffset>1820545</wp:posOffset>
                      </wp:positionH>
                      <wp:positionV relativeFrom="paragraph">
                        <wp:posOffset>71755</wp:posOffset>
                      </wp:positionV>
                      <wp:extent cx="3873600" cy="0"/>
                      <wp:effectExtent l="38100" t="76200" r="1270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814E1" id="_x0000_t32" coordsize="21600,21600" o:spt="32" o:oned="t" path="m,l21600,21600e" filled="f">
                      <v:path arrowok="t" fillok="f" o:connecttype="none"/>
                      <o:lock v:ext="edit" shapetype="t"/>
                    </v:shapetype>
                    <v:shape id="Straight Arrow Connector 4"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BtW1lo8AgAAjgQAAA4AAAAA&#10;AAAAAAAAAAAALgIAAGRycy9lMm9Eb2MueG1sUEsBAi0AFAAGAAgAAAAhAB4GFrveAAAACQEAAA8A&#10;AAAAAAAAAAAAAAAAlgQAAGRycy9kb3ducmV2LnhtbFBLBQYAAAAABAAEAPMAAAChBQAAAAA=&#10;">
                      <v:stroke startarrow="block" endarrow="block"/>
                    </v:shape>
                  </w:pict>
                </mc:Fallback>
              </mc:AlternateContent>
            </w:r>
            <w:r w:rsidRPr="00905278">
              <w:rPr>
                <w:rFonts w:eastAsia="SimSun"/>
                <w:noProof/>
                <w:lang w:eastAsia="zh-CN"/>
              </w:rPr>
              <mc:AlternateContent>
                <mc:Choice Requires="wps">
                  <w:drawing>
                    <wp:anchor distT="0" distB="0" distL="114300" distR="114300" simplePos="0" relativeHeight="251659264" behindDoc="0" locked="0" layoutInCell="1" allowOverlap="1" wp14:anchorId="73169FAF" wp14:editId="45F8FCC7">
                      <wp:simplePos x="0" y="0"/>
                      <wp:positionH relativeFrom="column">
                        <wp:posOffset>-66356</wp:posOffset>
                      </wp:positionH>
                      <wp:positionV relativeFrom="paragraph">
                        <wp:posOffset>68580</wp:posOffset>
                      </wp:positionV>
                      <wp:extent cx="1890712" cy="4762"/>
                      <wp:effectExtent l="38100" t="76200" r="90805" b="908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712" cy="47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2795C" id="Straight Arrow Connector 2" o:spid="_x0000_s1026" type="#_x0000_t32" style="position:absolute;margin-left:-5.2pt;margin-top:5.4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">
                      <v:stroke startarrow="block" endarrow="block"/>
                    </v:shape>
                  </w:pict>
                </mc:Fallback>
              </mc:AlternateContent>
            </w:r>
            <w:r w:rsidRPr="00905278">
              <w:rPr>
                <w:rFonts w:asciiTheme="minorHAnsi" w:eastAsia="SimSun" w:hAnsiTheme="minorHAnsi" w:cs="Arial"/>
                <w:color w:val="000000"/>
                <w:sz w:val="18"/>
                <w:szCs w:val="18"/>
                <w:lang w:eastAsia="zh-CN"/>
              </w:rPr>
              <w:t>1-3</w:t>
            </w:r>
            <w:r w:rsidRPr="00905278">
              <w:rPr>
                <w:rFonts w:asciiTheme="minorHAnsi" w:eastAsia="SimSun" w:hAnsiTheme="minorHAnsi" w:cs="Arial" w:hint="eastAsia"/>
                <w:color w:val="000000"/>
                <w:sz w:val="18"/>
                <w:szCs w:val="18"/>
                <w:lang w:eastAsia="zh-CN"/>
              </w:rPr>
              <w:t>位数字</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n</w:t>
            </w:r>
            <w:r w:rsidRPr="00905278">
              <w:rPr>
                <w:rFonts w:asciiTheme="minorHAnsi" w:eastAsia="SimSun" w:hAnsiTheme="minorHAnsi" w:cs="Arial"/>
                <w:color w:val="000000"/>
                <w:sz w:val="18"/>
                <w:szCs w:val="18"/>
                <w:lang w:eastAsia="zh-CN"/>
              </w:rPr>
              <w:t>）</w:t>
            </w:r>
          </w:p>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p>
        </w:tc>
        <w:tc>
          <w:tcPr>
            <w:tcW w:w="5437" w:type="dxa"/>
            <w:gridSpan w:val="2"/>
            <w:tcBorders>
              <w:top w:val="single" w:sz="4" w:space="0" w:color="auto"/>
              <w:left w:val="single" w:sz="4" w:space="0" w:color="auto"/>
              <w:bottom w:val="single" w:sz="4" w:space="0" w:color="auto"/>
              <w:right w:val="single" w:sz="4" w:space="0" w:color="auto"/>
            </w:tcBorders>
          </w:tcPr>
          <w:p w:rsidR="00293FB0" w:rsidRPr="00905278" w:rsidRDefault="00293FB0" w:rsidP="00293FB0">
            <w:pPr>
              <w:overflowPunct/>
              <w:spacing w:before="24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国内（有效）号码</w:t>
            </w:r>
            <w:r w:rsidRPr="00905278">
              <w:rPr>
                <w:rFonts w:asciiTheme="minorHAnsi" w:eastAsia="SimSun" w:hAnsiTheme="minorHAnsi" w:cs="Arial"/>
                <w:color w:val="000000"/>
                <w:sz w:val="18"/>
                <w:szCs w:val="18"/>
                <w:lang w:eastAsia="zh-CN"/>
              </w:rPr>
              <w:t>N(S</w:t>
            </w:r>
            <w:r w:rsidRPr="00905278">
              <w:rPr>
                <w:rFonts w:asciiTheme="minorHAnsi" w:eastAsia="SimSun" w:hAnsiTheme="minorHAnsi" w:cs="Arial"/>
                <w:color w:val="000000"/>
                <w:sz w:val="18"/>
                <w:szCs w:val="18"/>
                <w:lang w:val="en-US" w:eastAsia="zh-CN"/>
              </w:rPr>
              <w:t>)</w:t>
            </w:r>
            <w:r w:rsidRPr="00905278">
              <w:rPr>
                <w:rFonts w:asciiTheme="minorHAnsi" w:eastAsia="SimSun" w:hAnsiTheme="minorHAnsi" w:cs="Arial"/>
                <w:color w:val="000000"/>
                <w:sz w:val="18"/>
                <w:szCs w:val="18"/>
                <w:lang w:eastAsia="zh-CN"/>
              </w:rPr>
              <w:t>N</w:t>
            </w:r>
          </w:p>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最多</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15-n</w:t>
            </w:r>
            <w:r w:rsidRPr="00905278">
              <w:rPr>
                <w:rFonts w:asciiTheme="minorHAnsi" w:eastAsia="SimSun" w:hAnsiTheme="minorHAnsi" w:cs="Arial"/>
                <w:color w:val="000000"/>
                <w:sz w:val="18"/>
                <w:szCs w:val="18"/>
                <w:lang w:eastAsia="zh-CN"/>
              </w:rPr>
              <w:t>）</w:t>
            </w:r>
            <w:proofErr w:type="gramStart"/>
            <w:r w:rsidRPr="00905278">
              <w:rPr>
                <w:rFonts w:asciiTheme="minorHAnsi" w:eastAsia="SimSun" w:hAnsiTheme="minorHAnsi" w:cs="Arial" w:hint="eastAsia"/>
                <w:color w:val="000000"/>
                <w:sz w:val="18"/>
                <w:szCs w:val="18"/>
                <w:lang w:eastAsia="zh-CN"/>
              </w:rPr>
              <w:t>位数字</w:t>
            </w:r>
            <w:proofErr w:type="gramEnd"/>
          </w:p>
        </w:tc>
      </w:tr>
      <w:tr w:rsidR="00293FB0" w:rsidRPr="00905278" w:rsidTr="00293FB0">
        <w:trPr>
          <w:trHeight w:val="501"/>
          <w:jc w:val="center"/>
        </w:trPr>
        <w:tc>
          <w:tcPr>
            <w:tcW w:w="8097" w:type="dxa"/>
            <w:gridSpan w:val="3"/>
            <w:tcBorders>
              <w:top w:val="single" w:sz="4" w:space="0" w:color="auto"/>
              <w:left w:val="single" w:sz="4" w:space="0" w:color="auto"/>
              <w:bottom w:val="single" w:sz="4" w:space="0" w:color="auto"/>
              <w:right w:val="single" w:sz="4" w:space="0" w:color="auto"/>
            </w:tcBorders>
          </w:tcPr>
          <w:p w:rsidR="00293FB0" w:rsidRPr="00905278" w:rsidRDefault="00293FB0" w:rsidP="00293FB0">
            <w:pPr>
              <w:overflowPunct/>
              <w:spacing w:before="240" w:after="60"/>
              <w:jc w:val="center"/>
              <w:rPr>
                <w:rFonts w:asciiTheme="minorHAnsi" w:eastAsia="SimSun" w:hAnsiTheme="minorHAnsi" w:cs="Arial"/>
                <w:color w:val="000000"/>
                <w:sz w:val="18"/>
                <w:szCs w:val="18"/>
                <w:lang w:eastAsia="zh-CN"/>
              </w:rPr>
            </w:pPr>
            <w:r w:rsidRPr="00905278">
              <w:rPr>
                <w:rFonts w:eastAsia="SimSun"/>
                <w:noProof/>
                <w:lang w:eastAsia="zh-CN"/>
              </w:rPr>
              <mc:AlternateContent>
                <mc:Choice Requires="wps">
                  <w:drawing>
                    <wp:anchor distT="0" distB="0" distL="114300" distR="114300" simplePos="0" relativeHeight="251661312" behindDoc="0" locked="0" layoutInCell="1" allowOverlap="1" wp14:anchorId="7C063009" wp14:editId="146DCFFE">
                      <wp:simplePos x="0" y="0"/>
                      <wp:positionH relativeFrom="column">
                        <wp:posOffset>-74930</wp:posOffset>
                      </wp:positionH>
                      <wp:positionV relativeFrom="page">
                        <wp:posOffset>68807</wp:posOffset>
                      </wp:positionV>
                      <wp:extent cx="5770800" cy="10800"/>
                      <wp:effectExtent l="38100" t="76200" r="1905" b="1035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10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D311D" id="Straight Arrow Connector 1" o:spid="_x0000_s1026" type="#_x0000_t32" style="position:absolute;margin-left:-5.9pt;margin-top:5.4pt;width:454.4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">
                      <v:stroke startarrow="block" endarrow="block"/>
                      <w10:wrap anchory="page"/>
                    </v:shape>
                  </w:pict>
                </mc:Fallback>
              </mc:AlternateContent>
            </w:r>
            <w:r w:rsidRPr="00905278">
              <w:rPr>
                <w:rFonts w:asciiTheme="minorHAnsi" w:eastAsia="SimSun" w:hAnsiTheme="minorHAnsi" w:cs="Arial" w:hint="eastAsia"/>
                <w:color w:val="000000"/>
                <w:sz w:val="18"/>
                <w:szCs w:val="18"/>
                <w:lang w:eastAsia="zh-CN"/>
              </w:rPr>
              <w:t>各地区的国际</w:t>
            </w:r>
            <w:r w:rsidRPr="00905278">
              <w:rPr>
                <w:rFonts w:asciiTheme="minorHAnsi" w:eastAsia="SimSun" w:hAnsiTheme="minorHAnsi" w:cs="Arial"/>
                <w:color w:val="000000"/>
                <w:sz w:val="18"/>
                <w:szCs w:val="18"/>
                <w:lang w:eastAsia="zh-CN"/>
              </w:rPr>
              <w:t>E.164</w:t>
            </w:r>
            <w:r w:rsidRPr="00905278">
              <w:rPr>
                <w:rFonts w:asciiTheme="minorHAnsi" w:eastAsia="SimSun" w:hAnsiTheme="minorHAnsi" w:cs="Arial" w:hint="eastAsia"/>
                <w:color w:val="000000"/>
                <w:sz w:val="18"/>
                <w:szCs w:val="18"/>
                <w:lang w:eastAsia="zh-CN"/>
              </w:rPr>
              <w:t>号</w:t>
            </w:r>
          </w:p>
          <w:p w:rsidR="00293FB0" w:rsidRPr="00905278" w:rsidRDefault="00293FB0" w:rsidP="00293FB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最多</w:t>
            </w:r>
            <w:r w:rsidRPr="00905278">
              <w:rPr>
                <w:rFonts w:asciiTheme="minorHAnsi" w:eastAsia="SimSun" w:hAnsiTheme="minorHAnsi" w:cs="Arial"/>
                <w:color w:val="000000"/>
                <w:sz w:val="18"/>
                <w:szCs w:val="18"/>
                <w:lang w:eastAsia="zh-CN"/>
              </w:rPr>
              <w:t>15</w:t>
            </w:r>
            <w:r w:rsidRPr="00905278">
              <w:rPr>
                <w:rFonts w:asciiTheme="minorHAnsi" w:eastAsia="SimSun" w:hAnsiTheme="minorHAnsi" w:cs="Arial" w:hint="eastAsia"/>
                <w:color w:val="000000"/>
                <w:sz w:val="18"/>
                <w:szCs w:val="18"/>
                <w:lang w:eastAsia="zh-CN"/>
              </w:rPr>
              <w:t>位数字</w:t>
            </w:r>
          </w:p>
        </w:tc>
      </w:tr>
    </w:tbl>
    <w:p w:rsidR="00293FB0" w:rsidRPr="00905278" w:rsidRDefault="00293FB0" w:rsidP="00293FB0">
      <w:pPr>
        <w:overflowPunct/>
        <w:spacing w:before="0"/>
        <w:jc w:val="left"/>
        <w:rPr>
          <w:rFonts w:asciiTheme="minorHAnsi" w:eastAsia="SimSun" w:hAnsiTheme="minorHAnsi" w:cs="Arial"/>
          <w:b/>
          <w:bCs/>
          <w:color w:val="000000"/>
          <w:lang w:eastAsia="zh-CN"/>
        </w:rPr>
      </w:pPr>
    </w:p>
    <w:p w:rsidR="00293FB0" w:rsidRPr="00905278" w:rsidRDefault="00293FB0" w:rsidP="00293FB0">
      <w:pPr>
        <w:keepNext/>
        <w:tabs>
          <w:tab w:val="clear" w:pos="567"/>
          <w:tab w:val="left" w:pos="426"/>
        </w:tabs>
        <w:rPr>
          <w:rFonts w:asciiTheme="minorHAnsi" w:eastAsia="SimSun" w:hAnsiTheme="minorHAnsi" w:cs="Arial"/>
          <w:color w:val="000000"/>
          <w:lang w:eastAsia="zh-CN"/>
        </w:rPr>
      </w:pPr>
      <w:r w:rsidRPr="00905278">
        <w:rPr>
          <w:rFonts w:asciiTheme="minorHAnsi" w:eastAsia="SimSun" w:hAnsiTheme="minorHAnsi" w:cs="Arial"/>
          <w:b/>
          <w:bCs/>
          <w:color w:val="000000"/>
          <w:lang w:eastAsia="zh-CN"/>
        </w:rPr>
        <w:t>3</w:t>
      </w:r>
      <w:r w:rsidRPr="00905278">
        <w:rPr>
          <w:rFonts w:asciiTheme="minorHAnsi" w:eastAsia="SimSun" w:hAnsiTheme="minorHAnsi" w:cs="Arial"/>
          <w:b/>
          <w:bCs/>
          <w:color w:val="000000"/>
          <w:lang w:eastAsia="zh-CN"/>
        </w:rPr>
        <w:tab/>
      </w:r>
      <w:r w:rsidRPr="00905278">
        <w:rPr>
          <w:rFonts w:asciiTheme="minorHAnsi" w:eastAsia="SimSun" w:hAnsiTheme="minorHAnsi" w:cs="Arial" w:hint="eastAsia"/>
          <w:b/>
          <w:bCs/>
          <w:color w:val="000000"/>
          <w:lang w:eastAsia="zh-CN"/>
        </w:rPr>
        <w:t>拨号方案</w:t>
      </w:r>
    </w:p>
    <w:p w:rsidR="00293FB0" w:rsidRPr="00905278" w:rsidRDefault="00293FB0" w:rsidP="00293FB0">
      <w:pPr>
        <w:overflowPunct/>
        <w:spacing w:before="240"/>
        <w:jc w:val="left"/>
        <w:rPr>
          <w:rFonts w:asciiTheme="minorHAnsi" w:eastAsia="SimSun" w:hAnsiTheme="minorHAnsi" w:cs="Arial"/>
          <w:color w:val="000000"/>
          <w:lang w:eastAsia="zh-CN"/>
        </w:rPr>
      </w:pPr>
      <w:r w:rsidRPr="00905278">
        <w:rPr>
          <w:rFonts w:asciiTheme="minorHAnsi" w:eastAsia="SimSun" w:hAnsiTheme="minorHAnsi" w:cs="Arial"/>
          <w:b/>
          <w:bCs/>
          <w:color w:val="000000"/>
          <w:lang w:eastAsia="zh-CN"/>
        </w:rPr>
        <w:t>本地拨号（</w:t>
      </w:r>
      <w:r w:rsidRPr="00905278">
        <w:rPr>
          <w:rFonts w:asciiTheme="minorHAnsi" w:eastAsia="SimSun" w:hAnsiTheme="minorHAnsi" w:cs="Arial"/>
          <w:b/>
          <w:bCs/>
          <w:color w:val="000000"/>
          <w:lang w:eastAsia="zh-CN"/>
        </w:rPr>
        <w:t>PSTN</w:t>
      </w:r>
      <w:r w:rsidRPr="00905278">
        <w:rPr>
          <w:rFonts w:asciiTheme="minorHAnsi" w:eastAsia="SimSun" w:hAnsiTheme="minorHAnsi" w:cs="Arial"/>
          <w:b/>
          <w:bCs/>
          <w:color w:val="000000"/>
          <w:lang w:eastAsia="zh-CN"/>
        </w:rPr>
        <w:t>）</w:t>
      </w:r>
    </w:p>
    <w:p w:rsidR="00293FB0" w:rsidRPr="00905278" w:rsidRDefault="00293FB0" w:rsidP="00293FB0">
      <w:pPr>
        <w:overflowPunct/>
        <w:autoSpaceDE/>
        <w:autoSpaceDN/>
        <w:adjustRightInd/>
        <w:ind w:firstLineChars="200" w:firstLine="400"/>
        <w:jc w:val="left"/>
        <w:textAlignment w:val="auto"/>
        <w:rPr>
          <w:rFonts w:eastAsia="SimSun"/>
          <w:lang w:eastAsia="zh-CN"/>
        </w:rPr>
      </w:pPr>
      <w:r w:rsidRPr="00905278">
        <w:rPr>
          <w:rFonts w:eastAsia="SimSun" w:hint="eastAsia"/>
          <w:lang w:eastAsia="zh-CN"/>
        </w:rPr>
        <w:t>同一地理区域内的用户仅拨打</w:t>
      </w:r>
      <w:r w:rsidRPr="00905278">
        <w:rPr>
          <w:rFonts w:eastAsia="SimSun"/>
          <w:lang w:eastAsia="zh-CN"/>
        </w:rPr>
        <w:t>用户号码（</w:t>
      </w:r>
      <w:r w:rsidRPr="00905278">
        <w:rPr>
          <w:rFonts w:eastAsia="SimSun"/>
          <w:lang w:eastAsia="zh-CN"/>
        </w:rPr>
        <w:t>SN</w:t>
      </w:r>
      <w:r w:rsidRPr="00905278">
        <w:rPr>
          <w:rFonts w:eastAsia="SimSun"/>
          <w:lang w:eastAsia="zh-CN"/>
        </w:rPr>
        <w:t>）</w:t>
      </w:r>
      <w:r w:rsidRPr="00905278">
        <w:rPr>
          <w:rFonts w:eastAsia="SimSun" w:hint="eastAsia"/>
          <w:lang w:eastAsia="zh-CN"/>
        </w:rPr>
        <w:t>。</w:t>
      </w:r>
    </w:p>
    <w:p w:rsidR="00293FB0" w:rsidRPr="00905278" w:rsidRDefault="00293FB0" w:rsidP="00293FB0">
      <w:pPr>
        <w:overflowPunct/>
        <w:jc w:val="left"/>
        <w:rPr>
          <w:rFonts w:asciiTheme="minorHAnsi" w:eastAsia="SimSun" w:hAnsiTheme="minorHAnsi" w:cs="Arial"/>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004"/>
      </w:tblGrid>
      <w:tr w:rsidR="00293FB0" w:rsidRPr="00905278" w:rsidTr="00293FB0">
        <w:trPr>
          <w:trHeight w:val="225"/>
        </w:trPr>
        <w:tc>
          <w:tcPr>
            <w:tcW w:w="3794"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拨打本地</w:t>
            </w:r>
            <w:r w:rsidRPr="00905278">
              <w:rPr>
                <w:rFonts w:asciiTheme="minorHAnsi" w:eastAsia="SimSun" w:hAnsiTheme="minorHAnsi" w:cs="Arial"/>
                <w:color w:val="000000"/>
                <w:sz w:val="18"/>
                <w:szCs w:val="18"/>
                <w:lang w:eastAsia="zh-CN"/>
              </w:rPr>
              <w:t>PSTN</w:t>
            </w:r>
            <w:r w:rsidRPr="00905278">
              <w:rPr>
                <w:rFonts w:asciiTheme="minorHAnsi" w:eastAsia="SimSun" w:hAnsiTheme="minorHAnsi" w:cs="Arial" w:hint="eastAsia"/>
                <w:color w:val="000000"/>
                <w:sz w:val="18"/>
                <w:szCs w:val="18"/>
                <w:lang w:eastAsia="zh-CN"/>
              </w:rPr>
              <w:t>呼叫时所拨数字</w:t>
            </w:r>
          </w:p>
        </w:tc>
        <w:tc>
          <w:tcPr>
            <w:tcW w:w="3004"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SN (XXXXXXXX)</w:t>
            </w:r>
          </w:p>
        </w:tc>
      </w:tr>
    </w:tbl>
    <w:p w:rsidR="00293FB0" w:rsidRPr="00905278" w:rsidRDefault="00293FB0" w:rsidP="00293FB0">
      <w:pPr>
        <w:overflowPunct/>
        <w:jc w:val="left"/>
        <w:rPr>
          <w:rFonts w:asciiTheme="minorHAnsi" w:eastAsia="SimSun" w:hAnsiTheme="minorHAnsi" w:cs="Arial"/>
          <w:b/>
          <w:bCs/>
          <w:color w:val="000000"/>
          <w:lang w:eastAsia="zh-CN"/>
        </w:rPr>
      </w:pPr>
    </w:p>
    <w:p w:rsidR="00293FB0" w:rsidRPr="00905278" w:rsidRDefault="00293FB0" w:rsidP="00293FB0">
      <w:pPr>
        <w:rPr>
          <w:rFonts w:eastAsia="SimSun"/>
          <w:b/>
          <w:bCs/>
          <w:lang w:eastAsia="zh-CN"/>
        </w:rPr>
      </w:pPr>
      <w:r w:rsidRPr="00905278">
        <w:rPr>
          <w:rFonts w:eastAsia="SimSun" w:hint="eastAsia"/>
          <w:b/>
          <w:bCs/>
          <w:lang w:eastAsia="zh-CN"/>
        </w:rPr>
        <w:t>国内拨号</w:t>
      </w:r>
    </w:p>
    <w:p w:rsidR="00293FB0" w:rsidRPr="00905278" w:rsidRDefault="00293FB0" w:rsidP="00293FB0">
      <w:pPr>
        <w:overflowPunct/>
        <w:autoSpaceDE/>
        <w:autoSpaceDN/>
        <w:adjustRightInd/>
        <w:ind w:firstLineChars="200" w:firstLine="400"/>
        <w:textAlignment w:val="auto"/>
        <w:rPr>
          <w:rFonts w:eastAsia="SimSun"/>
          <w:lang w:eastAsia="zh-CN"/>
        </w:rPr>
      </w:pPr>
      <w:r w:rsidRPr="00905278">
        <w:rPr>
          <w:rFonts w:eastAsia="SimSun" w:hint="eastAsia"/>
          <w:lang w:eastAsia="zh-CN"/>
        </w:rPr>
        <w:t>拨打自身所在地理区域外号码的用户，应拨打国内接入前辍、区域代码</w:t>
      </w:r>
      <w:proofErr w:type="gramStart"/>
      <w:r w:rsidRPr="00905278">
        <w:rPr>
          <w:rFonts w:eastAsia="SimSun" w:hint="eastAsia"/>
          <w:lang w:eastAsia="zh-CN"/>
        </w:rPr>
        <w:t>加</w:t>
      </w:r>
      <w:r w:rsidRPr="00905278">
        <w:rPr>
          <w:rFonts w:eastAsia="SimSun"/>
          <w:lang w:eastAsia="zh-CN"/>
        </w:rPr>
        <w:t>用户</w:t>
      </w:r>
      <w:proofErr w:type="gramEnd"/>
      <w:r w:rsidRPr="00905278">
        <w:rPr>
          <w:rFonts w:eastAsia="SimSun"/>
          <w:lang w:eastAsia="zh-CN"/>
        </w:rPr>
        <w:t>号码</w:t>
      </w:r>
      <w:r w:rsidRPr="00905278">
        <w:rPr>
          <w:rFonts w:eastAsia="SimSun" w:hint="eastAsia"/>
          <w:lang w:eastAsia="zh-CN"/>
        </w:rPr>
        <w:t>。</w:t>
      </w:r>
      <w:r w:rsidRPr="00905278">
        <w:rPr>
          <w:rFonts w:eastAsia="SimSun"/>
          <w:lang w:eastAsia="zh-CN"/>
        </w:rPr>
        <w:t>津巴布韦</w:t>
      </w:r>
      <w:r w:rsidRPr="00905278">
        <w:rPr>
          <w:rFonts w:eastAsia="SimSun" w:hint="eastAsia"/>
          <w:lang w:eastAsia="zh-CN"/>
        </w:rPr>
        <w:t>认为该国境内</w:t>
      </w:r>
      <w:r w:rsidRPr="00905278">
        <w:rPr>
          <w:rFonts w:eastAsiaTheme="minorEastAsia" w:hint="eastAsia"/>
          <w:lang w:val="en-US" w:eastAsia="zh-CN"/>
        </w:rPr>
        <w:t>由固定网络进入移动网、在移动网络之</w:t>
      </w:r>
      <w:proofErr w:type="gramStart"/>
      <w:r w:rsidRPr="00905278">
        <w:rPr>
          <w:rFonts w:eastAsiaTheme="minorEastAsia" w:hint="eastAsia"/>
          <w:lang w:val="en-US" w:eastAsia="zh-CN"/>
        </w:rPr>
        <w:t>间或从</w:t>
      </w:r>
      <w:proofErr w:type="gramEnd"/>
      <w:r w:rsidRPr="00905278">
        <w:rPr>
          <w:rFonts w:eastAsiaTheme="minorEastAsia" w:hint="eastAsia"/>
          <w:lang w:val="en-US" w:eastAsia="zh-CN"/>
        </w:rPr>
        <w:t>任何其它网络进入</w:t>
      </w:r>
      <w:r w:rsidRPr="00905278">
        <w:rPr>
          <w:lang w:val="en-US" w:eastAsia="zh-CN"/>
        </w:rPr>
        <w:t>VoIP</w:t>
      </w:r>
      <w:r w:rsidRPr="00905278">
        <w:rPr>
          <w:rFonts w:eastAsiaTheme="minorEastAsia" w:hint="eastAsia"/>
          <w:lang w:val="en-US" w:eastAsia="zh-CN"/>
        </w:rPr>
        <w:t>网的呼叫属于国内呼叫。</w:t>
      </w:r>
    </w:p>
    <w:p w:rsidR="00293FB0" w:rsidRPr="00905278" w:rsidRDefault="00293FB0" w:rsidP="00293FB0">
      <w:pPr>
        <w:overflowPunct/>
        <w:jc w:val="left"/>
        <w:rPr>
          <w:rFonts w:asciiTheme="minorHAnsi" w:eastAsia="SimSun" w:hAnsiTheme="minorHAnsi" w:cs="Arial"/>
          <w:color w:val="000000"/>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93FB0" w:rsidRPr="00905278" w:rsidTr="00293FB0">
        <w:trPr>
          <w:trHeight w:val="225"/>
          <w:jc w:val="center"/>
        </w:trPr>
        <w:tc>
          <w:tcPr>
            <w:tcW w:w="3427"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国内</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PSTN</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hint="eastAsia"/>
                <w:color w:val="000000"/>
                <w:sz w:val="18"/>
                <w:szCs w:val="18"/>
                <w:lang w:eastAsia="zh-CN"/>
              </w:rPr>
              <w:t>呼叫拨打的数字</w:t>
            </w:r>
          </w:p>
        </w:tc>
        <w:tc>
          <w:tcPr>
            <w:tcW w:w="3427"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NAP + AC + SN</w:t>
            </w:r>
          </w:p>
        </w:tc>
      </w:tr>
      <w:tr w:rsidR="00293FB0" w:rsidRPr="00905278" w:rsidTr="00293FB0">
        <w:trPr>
          <w:trHeight w:val="225"/>
          <w:jc w:val="center"/>
        </w:trPr>
        <w:tc>
          <w:tcPr>
            <w:tcW w:w="3427"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其它网络</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MOBILE/VoIP</w:t>
            </w:r>
            <w:r w:rsidRPr="00905278">
              <w:rPr>
                <w:rFonts w:asciiTheme="minorHAnsi" w:eastAsia="SimSun" w:hAnsiTheme="minorHAnsi" w:cs="Arial"/>
                <w:color w:val="000000"/>
                <w:sz w:val="18"/>
                <w:szCs w:val="18"/>
                <w:lang w:eastAsia="zh-CN"/>
              </w:rPr>
              <w:t>）</w:t>
            </w:r>
          </w:p>
        </w:tc>
        <w:tc>
          <w:tcPr>
            <w:tcW w:w="3427"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NAP + NDC + SN</w:t>
            </w:r>
          </w:p>
        </w:tc>
      </w:tr>
    </w:tbl>
    <w:p w:rsidR="00293FB0" w:rsidRPr="00905278" w:rsidRDefault="00293FB0" w:rsidP="00293FB0">
      <w:pPr>
        <w:pStyle w:val="Default"/>
        <w:spacing w:before="120"/>
        <w:rPr>
          <w:rFonts w:asciiTheme="minorHAnsi" w:hAnsiTheme="minorHAnsi"/>
          <w:b/>
          <w:bCs/>
          <w:sz w:val="20"/>
          <w:szCs w:val="20"/>
          <w:lang w:val="en-GB"/>
        </w:rPr>
      </w:pPr>
    </w:p>
    <w:p w:rsidR="00293FB0" w:rsidRPr="00905278" w:rsidRDefault="00293FB0" w:rsidP="00293FB0">
      <w:pPr>
        <w:pStyle w:val="Default"/>
        <w:rPr>
          <w:rFonts w:asciiTheme="minorHAnsi" w:hAnsiTheme="minorHAnsi"/>
          <w:sz w:val="20"/>
          <w:szCs w:val="20"/>
          <w:lang w:val="en-GB" w:eastAsia="zh-CN"/>
        </w:rPr>
      </w:pPr>
      <w:r w:rsidRPr="00905278">
        <w:rPr>
          <w:rFonts w:asciiTheme="minorHAnsi" w:eastAsiaTheme="minorEastAsia" w:hAnsiTheme="minorHAnsi" w:hint="eastAsia"/>
          <w:b/>
          <w:bCs/>
          <w:sz w:val="20"/>
          <w:szCs w:val="20"/>
          <w:lang w:val="en-GB" w:eastAsia="zh-CN"/>
        </w:rPr>
        <w:t>国际拨号</w:t>
      </w:r>
    </w:p>
    <w:p w:rsidR="00293FB0" w:rsidRPr="00905278" w:rsidRDefault="00293FB0" w:rsidP="00293FB0">
      <w:pPr>
        <w:overflowPunct/>
        <w:autoSpaceDE/>
        <w:autoSpaceDN/>
        <w:adjustRightInd/>
        <w:ind w:firstLineChars="200" w:firstLine="400"/>
        <w:jc w:val="left"/>
        <w:textAlignment w:val="auto"/>
        <w:rPr>
          <w:lang w:val="fr-FR" w:eastAsia="zh-CN"/>
        </w:rPr>
      </w:pPr>
      <w:r w:rsidRPr="00905278">
        <w:rPr>
          <w:rFonts w:eastAsia="SimSun" w:hint="eastAsia"/>
          <w:lang w:eastAsia="zh-CN"/>
        </w:rPr>
        <w:t>拨打国际号码的用户，应拨打国际接入前辍、</w:t>
      </w:r>
      <w:r w:rsidRPr="00905278">
        <w:rPr>
          <w:rFonts w:ascii="SimSun" w:eastAsia="SimSun" w:hAnsi="SimSun" w:cs="SimSun" w:hint="eastAsia"/>
          <w:lang w:val="en-US" w:eastAsia="zh-CN"/>
        </w:rPr>
        <w:t>国家代码、</w:t>
      </w:r>
      <w:r w:rsidRPr="00905278">
        <w:rPr>
          <w:rFonts w:eastAsia="SimSun" w:hint="eastAsia"/>
          <w:lang w:eastAsia="zh-CN"/>
        </w:rPr>
        <w:t>区域代码</w:t>
      </w:r>
      <w:r w:rsidRPr="00905278">
        <w:rPr>
          <w:rFonts w:eastAsia="SimSun" w:hint="eastAsia"/>
          <w:lang w:eastAsia="zh-CN"/>
        </w:rPr>
        <w:t>/</w:t>
      </w:r>
      <w:r w:rsidRPr="00905278">
        <w:rPr>
          <w:rFonts w:eastAsia="SimSun" w:hint="eastAsia"/>
          <w:lang w:eastAsia="zh-CN"/>
        </w:rPr>
        <w:t>网络目的地码</w:t>
      </w:r>
      <w:proofErr w:type="gramStart"/>
      <w:r w:rsidRPr="00905278">
        <w:rPr>
          <w:rFonts w:eastAsia="SimSun" w:hint="eastAsia"/>
          <w:lang w:eastAsia="zh-CN"/>
        </w:rPr>
        <w:t>加</w:t>
      </w:r>
      <w:r w:rsidRPr="00905278">
        <w:rPr>
          <w:rFonts w:eastAsia="SimSun"/>
          <w:lang w:eastAsia="zh-CN"/>
        </w:rPr>
        <w:t>用户</w:t>
      </w:r>
      <w:proofErr w:type="gramEnd"/>
      <w:r w:rsidRPr="00905278">
        <w:rPr>
          <w:rFonts w:eastAsia="SimSun"/>
          <w:lang w:eastAsia="zh-CN"/>
        </w:rPr>
        <w:t>号码</w:t>
      </w:r>
      <w:r w:rsidRPr="00905278">
        <w:rPr>
          <w:rFonts w:eastAsia="SimSun" w:hint="eastAsia"/>
          <w:lang w:eastAsia="zh-CN"/>
        </w:rPr>
        <w:t>。</w:t>
      </w:r>
    </w:p>
    <w:p w:rsidR="00293FB0" w:rsidRPr="00905278" w:rsidRDefault="00293FB0" w:rsidP="00293FB0">
      <w:pPr>
        <w:overflowPunct/>
        <w:autoSpaceDE/>
        <w:autoSpaceDN/>
        <w:adjustRightInd/>
        <w:ind w:firstLineChars="200" w:firstLine="400"/>
        <w:jc w:val="left"/>
        <w:textAlignment w:val="auto"/>
        <w:rPr>
          <w:rFonts w:eastAsia="SimSun"/>
          <w:lang w:val="fr-FR" w:eastAsia="zh-CN"/>
        </w:rPr>
      </w:pPr>
      <w:r w:rsidRPr="00905278">
        <w:rPr>
          <w:rFonts w:eastAsia="SimSun" w:hint="eastAsia"/>
          <w:lang w:val="fr-FR" w:eastAsia="zh-CN"/>
        </w:rPr>
        <w:t>加号</w:t>
      </w:r>
      <w:r w:rsidRPr="00905278">
        <w:rPr>
          <w:rFonts w:eastAsia="SimSun" w:cs="Microsoft YaHei" w:hint="eastAsia"/>
          <w:lang w:val="fr-FR" w:eastAsia="zh-CN"/>
        </w:rPr>
        <w:t>（</w:t>
      </w:r>
      <w:r w:rsidRPr="00905278">
        <w:rPr>
          <w:rFonts w:eastAsia="SimSun"/>
          <w:lang w:val="fr-FR" w:eastAsia="zh-CN"/>
        </w:rPr>
        <w:t>+</w:t>
      </w:r>
      <w:r w:rsidRPr="00905278">
        <w:rPr>
          <w:rFonts w:eastAsia="SimSun" w:cs="Microsoft YaHei" w:hint="eastAsia"/>
          <w:lang w:val="fr-FR" w:eastAsia="zh-CN"/>
        </w:rPr>
        <w:t>）</w:t>
      </w:r>
      <w:r w:rsidRPr="00905278">
        <w:rPr>
          <w:rFonts w:eastAsia="SimSun" w:hint="eastAsia"/>
          <w:lang w:eastAsia="zh-CN"/>
        </w:rPr>
        <w:t>可用于指示国际接入前辍</w:t>
      </w:r>
      <w:r w:rsidRPr="00905278">
        <w:rPr>
          <w:rFonts w:eastAsia="SimSun" w:cs="Microsoft YaHei" w:hint="eastAsia"/>
          <w:lang w:val="fr-FR" w:eastAsia="zh-CN"/>
        </w:rPr>
        <w:t>（</w:t>
      </w:r>
      <w:r w:rsidRPr="00905278">
        <w:rPr>
          <w:rFonts w:eastAsia="SimSun" w:hint="eastAsia"/>
          <w:lang w:val="fr-FR" w:eastAsia="zh-CN"/>
        </w:rPr>
        <w:t>例如，</w:t>
      </w:r>
      <w:r w:rsidRPr="00905278">
        <w:rPr>
          <w:rFonts w:eastAsia="SimSun"/>
          <w:lang w:val="fr-FR" w:eastAsia="zh-CN"/>
        </w:rPr>
        <w:t>+263</w:t>
      </w:r>
      <w:r w:rsidRPr="00905278">
        <w:rPr>
          <w:rFonts w:eastAsia="SimSun" w:hint="eastAsia"/>
          <w:lang w:val="fr-FR" w:eastAsia="zh-CN"/>
        </w:rPr>
        <w:t>代表</w:t>
      </w:r>
      <w:r w:rsidRPr="00905278">
        <w:rPr>
          <w:rFonts w:eastAsia="SimSun" w:cs="SimSun" w:hint="eastAsia"/>
          <w:lang w:eastAsia="zh-CN"/>
        </w:rPr>
        <w:t>津巴布韦</w:t>
      </w:r>
      <w:r w:rsidRPr="00905278">
        <w:rPr>
          <w:rFonts w:eastAsia="SimSun" w:cs="Microsoft YaHei" w:hint="eastAsia"/>
          <w:lang w:val="fr-FR" w:eastAsia="zh-CN"/>
        </w:rPr>
        <w:t>）</w:t>
      </w:r>
      <w:r w:rsidRPr="00905278">
        <w:rPr>
          <w:rFonts w:eastAsia="SimSun" w:hint="eastAsia"/>
          <w:lang w:val="fr-FR" w:eastAsia="zh-CN"/>
        </w:rPr>
        <w:t>。</w:t>
      </w:r>
    </w:p>
    <w:p w:rsidR="00293FB0" w:rsidRPr="00905278" w:rsidRDefault="00293FB0" w:rsidP="00293FB0">
      <w:pPr>
        <w:overflowPunct/>
        <w:jc w:val="left"/>
        <w:rPr>
          <w:rFonts w:asciiTheme="minorHAnsi" w:eastAsia="SimSun" w:hAnsiTheme="minorHAnsi" w:cs="Arial"/>
          <w:color w:val="000000"/>
          <w:lang w:val="fr-F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93FB0" w:rsidRPr="00905278" w:rsidTr="00293FB0">
        <w:trPr>
          <w:trHeight w:val="225"/>
          <w:jc w:val="center"/>
        </w:trPr>
        <w:tc>
          <w:tcPr>
            <w:tcW w:w="3684"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呼叫拨打的数字</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PSTN</w:t>
            </w:r>
            <w:r w:rsidRPr="00905278">
              <w:rPr>
                <w:rFonts w:asciiTheme="minorHAnsi" w:eastAsia="SimSun" w:hAnsiTheme="minorHAnsi" w:cs="Arial"/>
                <w:color w:val="000000"/>
                <w:sz w:val="18"/>
                <w:szCs w:val="18"/>
                <w:lang w:eastAsia="zh-CN"/>
              </w:rPr>
              <w:t>）</w:t>
            </w:r>
          </w:p>
        </w:tc>
        <w:tc>
          <w:tcPr>
            <w:tcW w:w="3684"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IAP + CC + AC + SN</w:t>
            </w:r>
          </w:p>
        </w:tc>
      </w:tr>
      <w:tr w:rsidR="00293FB0" w:rsidRPr="00905278" w:rsidTr="00293FB0">
        <w:trPr>
          <w:trHeight w:val="225"/>
          <w:jc w:val="center"/>
        </w:trPr>
        <w:tc>
          <w:tcPr>
            <w:tcW w:w="3684"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其它网络</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MOBILE/VoIP</w:t>
            </w:r>
            <w:r w:rsidRPr="00905278">
              <w:rPr>
                <w:rFonts w:asciiTheme="minorHAnsi" w:eastAsia="SimSun" w:hAnsiTheme="minorHAnsi" w:cs="Arial"/>
                <w:color w:val="000000"/>
                <w:sz w:val="18"/>
                <w:szCs w:val="18"/>
                <w:lang w:eastAsia="zh-CN"/>
              </w:rPr>
              <w:t>）</w:t>
            </w:r>
          </w:p>
        </w:tc>
        <w:tc>
          <w:tcPr>
            <w:tcW w:w="3684" w:type="dxa"/>
          </w:tcPr>
          <w:p w:rsidR="00293FB0" w:rsidRPr="00905278" w:rsidRDefault="00293FB0" w:rsidP="00293FB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IAP + CC + NDC + SN</w:t>
            </w:r>
          </w:p>
        </w:tc>
      </w:tr>
    </w:tbl>
    <w:p w:rsidR="00293FB0" w:rsidRPr="00905278" w:rsidRDefault="00293FB0" w:rsidP="00293FB0">
      <w:pPr>
        <w:overflowPunct/>
        <w:spacing w:before="0"/>
        <w:jc w:val="left"/>
        <w:rPr>
          <w:rFonts w:asciiTheme="minorHAnsi" w:eastAsia="SimSun" w:hAnsiTheme="minorHAnsi" w:cs="Arial"/>
          <w:b/>
          <w:bCs/>
          <w:color w:val="000000"/>
          <w:lang w:eastAsia="zh-CN"/>
        </w:rPr>
      </w:pPr>
    </w:p>
    <w:p w:rsidR="00293FB0" w:rsidRPr="00905278" w:rsidRDefault="00293FB0" w:rsidP="00293FB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905278">
        <w:rPr>
          <w:rFonts w:eastAsia="SimSun"/>
          <w:b/>
          <w:bCs/>
          <w:lang w:eastAsia="zh-CN"/>
        </w:rPr>
        <w:br w:type="page"/>
      </w:r>
    </w:p>
    <w:p w:rsidR="00293FB0" w:rsidRPr="00905278" w:rsidRDefault="00293FB0" w:rsidP="00293FB0">
      <w:pPr>
        <w:tabs>
          <w:tab w:val="clear" w:pos="567"/>
          <w:tab w:val="left" w:pos="426"/>
        </w:tabs>
        <w:rPr>
          <w:rFonts w:eastAsia="SimSun"/>
          <w:b/>
          <w:bCs/>
          <w:lang w:eastAsia="zh-CN"/>
        </w:rPr>
      </w:pPr>
      <w:r w:rsidRPr="00905278">
        <w:rPr>
          <w:rFonts w:eastAsia="SimSun"/>
          <w:b/>
          <w:bCs/>
          <w:lang w:eastAsia="zh-CN"/>
        </w:rPr>
        <w:lastRenderedPageBreak/>
        <w:t>4</w:t>
      </w:r>
      <w:r w:rsidRPr="00905278">
        <w:rPr>
          <w:rFonts w:eastAsia="SimSun"/>
          <w:b/>
          <w:bCs/>
          <w:lang w:eastAsia="zh-CN"/>
        </w:rPr>
        <w:tab/>
      </w:r>
      <w:r w:rsidRPr="00905278">
        <w:rPr>
          <w:rFonts w:eastAsia="SimSun" w:hint="eastAsia"/>
          <w:b/>
          <w:bCs/>
          <w:lang w:eastAsia="zh-CN"/>
        </w:rPr>
        <w:t>特殊码和接入前辍</w:t>
      </w:r>
    </w:p>
    <w:p w:rsidR="00293FB0" w:rsidRPr="00905278" w:rsidRDefault="00293FB0" w:rsidP="00293FB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828"/>
        <w:gridCol w:w="3548"/>
      </w:tblGrid>
      <w:tr w:rsidR="00293FB0" w:rsidRPr="00905278" w:rsidTr="000037EF">
        <w:trPr>
          <w:trHeight w:val="225"/>
          <w:tblHeader/>
          <w:jc w:val="center"/>
        </w:trPr>
        <w:tc>
          <w:tcPr>
            <w:tcW w:w="1696" w:type="dxa"/>
          </w:tcPr>
          <w:p w:rsidR="00293FB0" w:rsidRPr="00905278" w:rsidRDefault="00293FB0" w:rsidP="00293FB0">
            <w:pPr>
              <w:overflowPunct/>
              <w:spacing w:before="60" w:after="60"/>
              <w:jc w:val="center"/>
              <w:rPr>
                <w:rFonts w:ascii="STKaiti" w:eastAsia="STKaiti" w:hAnsi="STKaiti" w:cs="Arial"/>
                <w:color w:val="000000"/>
                <w:sz w:val="18"/>
                <w:szCs w:val="18"/>
                <w:lang w:eastAsia="zh-CN"/>
              </w:rPr>
            </w:pPr>
            <w:r w:rsidRPr="00905278">
              <w:rPr>
                <w:rFonts w:ascii="STKaiti" w:eastAsia="STKaiti" w:hAnsi="STKaiti" w:cs="Arial" w:hint="eastAsia"/>
                <w:b/>
                <w:bCs/>
                <w:color w:val="000000"/>
                <w:sz w:val="18"/>
                <w:szCs w:val="18"/>
                <w:lang w:eastAsia="zh-CN"/>
              </w:rPr>
              <w:t>数字</w:t>
            </w:r>
          </w:p>
        </w:tc>
        <w:tc>
          <w:tcPr>
            <w:tcW w:w="3828" w:type="dxa"/>
          </w:tcPr>
          <w:p w:rsidR="00293FB0" w:rsidRPr="00905278" w:rsidRDefault="00293FB0" w:rsidP="00293FB0">
            <w:pPr>
              <w:overflowPunct/>
              <w:spacing w:before="60" w:after="60"/>
              <w:jc w:val="center"/>
              <w:rPr>
                <w:rFonts w:ascii="STKaiti" w:eastAsia="STKaiti" w:hAnsi="STKaiti" w:cs="Arial"/>
                <w:color w:val="000000"/>
                <w:sz w:val="18"/>
                <w:szCs w:val="18"/>
                <w:lang w:eastAsia="zh-CN"/>
              </w:rPr>
            </w:pPr>
            <w:r w:rsidRPr="00905278">
              <w:rPr>
                <w:rFonts w:ascii="STKaiti" w:eastAsia="STKaiti" w:hAnsi="STKaiti" w:cs="Arial" w:hint="eastAsia"/>
                <w:b/>
                <w:bCs/>
                <w:color w:val="000000"/>
                <w:sz w:val="18"/>
                <w:szCs w:val="18"/>
                <w:lang w:eastAsia="zh-CN"/>
              </w:rPr>
              <w:t>业务</w:t>
            </w:r>
          </w:p>
        </w:tc>
        <w:tc>
          <w:tcPr>
            <w:tcW w:w="3548" w:type="dxa"/>
          </w:tcPr>
          <w:p w:rsidR="00293FB0" w:rsidRPr="00905278" w:rsidRDefault="00293FB0" w:rsidP="00293FB0">
            <w:pPr>
              <w:overflowPunct/>
              <w:spacing w:before="60" w:after="60"/>
              <w:jc w:val="center"/>
              <w:rPr>
                <w:rFonts w:ascii="STKaiti" w:eastAsia="STKaiti" w:hAnsi="STKaiti" w:cs="Arial"/>
                <w:color w:val="000000"/>
                <w:sz w:val="18"/>
                <w:szCs w:val="18"/>
                <w:lang w:eastAsia="zh-CN"/>
              </w:rPr>
            </w:pPr>
            <w:r w:rsidRPr="00905278">
              <w:rPr>
                <w:rFonts w:ascii="STKaiti" w:eastAsia="STKaiti" w:hAnsi="STKaiti" w:cs="Arial" w:hint="eastAsia"/>
                <w:b/>
                <w:bCs/>
                <w:color w:val="000000"/>
                <w:sz w:val="18"/>
                <w:szCs w:val="18"/>
                <w:lang w:eastAsia="zh-CN"/>
              </w:rPr>
              <w:t>意见</w:t>
            </w:r>
            <w:r w:rsidRPr="00905278">
              <w:rPr>
                <w:rFonts w:ascii="STKaiti" w:eastAsia="STKaiti" w:hAnsi="STKaiti" w:cs="Arial"/>
                <w:b/>
                <w:bCs/>
                <w:color w:val="000000"/>
                <w:sz w:val="18"/>
                <w:szCs w:val="18"/>
                <w:lang w:eastAsia="zh-CN"/>
              </w:rPr>
              <w:t>/</w:t>
            </w:r>
            <w:r w:rsidRPr="00905278">
              <w:rPr>
                <w:rFonts w:ascii="STKaiti" w:eastAsia="STKaiti" w:hAnsi="STKaiti" w:cs="Arial" w:hint="eastAsia"/>
                <w:b/>
                <w:bCs/>
                <w:color w:val="000000"/>
                <w:sz w:val="18"/>
                <w:szCs w:val="18"/>
                <w:lang w:eastAsia="zh-CN"/>
              </w:rPr>
              <w:t>备注</w:t>
            </w:r>
          </w:p>
        </w:tc>
      </w:tr>
      <w:tr w:rsidR="00293FB0" w:rsidRPr="00905278" w:rsidTr="000037EF">
        <w:trPr>
          <w:trHeight w:val="526"/>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‘0’</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国内接入前辍（</w:t>
            </w:r>
            <w:r w:rsidRPr="00905278">
              <w:rPr>
                <w:rFonts w:asciiTheme="minorHAnsi" w:eastAsia="SimSun" w:hAnsiTheme="minorHAnsi" w:cs="Arial" w:hint="eastAsia"/>
                <w:b/>
                <w:bCs/>
                <w:color w:val="000000"/>
                <w:sz w:val="18"/>
                <w:szCs w:val="18"/>
                <w:lang w:eastAsia="zh-CN"/>
              </w:rPr>
              <w:t>长途前辍</w:t>
            </w:r>
            <w:r w:rsidRPr="00905278">
              <w:rPr>
                <w:rFonts w:asciiTheme="minorHAnsi" w:eastAsia="SimSun" w:hAnsiTheme="minorHAnsi" w:cs="Arial"/>
                <w:b/>
                <w:bCs/>
                <w:color w:val="000000"/>
                <w:sz w:val="18"/>
                <w:szCs w:val="18"/>
                <w:lang w:eastAsia="zh-CN"/>
              </w:rPr>
              <w:t>）</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指向另一地理区域、移动业务号码或</w:t>
            </w:r>
            <w:r w:rsidRPr="00905278">
              <w:rPr>
                <w:rFonts w:asciiTheme="minorHAnsi" w:eastAsia="SimSun" w:hAnsiTheme="minorHAnsi" w:cs="Arial"/>
                <w:color w:val="000000"/>
                <w:sz w:val="18"/>
                <w:szCs w:val="18"/>
                <w:lang w:eastAsia="zh-CN"/>
              </w:rPr>
              <w:t>VoIP</w:t>
            </w:r>
            <w:r w:rsidRPr="00905278">
              <w:rPr>
                <w:rFonts w:asciiTheme="minorHAnsi" w:eastAsia="SimSun" w:hAnsiTheme="minorHAnsi" w:cs="Arial" w:hint="eastAsia"/>
                <w:color w:val="000000"/>
                <w:sz w:val="18"/>
                <w:szCs w:val="18"/>
                <w:lang w:eastAsia="zh-CN"/>
              </w:rPr>
              <w:t>业务号码的呼叫。</w:t>
            </w:r>
          </w:p>
        </w:tc>
      </w:tr>
      <w:tr w:rsidR="00293FB0" w:rsidRPr="00905278" w:rsidTr="000037EF">
        <w:trPr>
          <w:trHeight w:val="862"/>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00</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国</w:t>
            </w:r>
            <w:r w:rsidRPr="00905278">
              <w:rPr>
                <w:rFonts w:asciiTheme="minorHAnsi" w:eastAsia="SimSun" w:hAnsiTheme="minorHAnsi" w:cs="Arial" w:hint="eastAsia"/>
                <w:b/>
                <w:bCs/>
                <w:color w:val="000000"/>
                <w:sz w:val="18"/>
                <w:szCs w:val="18"/>
                <w:lang w:eastAsia="zh-CN"/>
              </w:rPr>
              <w:t>际</w:t>
            </w:r>
            <w:r w:rsidRPr="00905278">
              <w:rPr>
                <w:rFonts w:asciiTheme="minorHAnsi" w:eastAsia="SimSun" w:hAnsiTheme="minorHAnsi" w:cs="Arial"/>
                <w:b/>
                <w:bCs/>
                <w:color w:val="000000"/>
                <w:sz w:val="18"/>
                <w:szCs w:val="18"/>
                <w:lang w:eastAsia="zh-CN"/>
              </w:rPr>
              <w:t>接入前辍</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数字</w:t>
            </w:r>
            <w:r w:rsidRPr="00905278">
              <w:rPr>
                <w:rFonts w:ascii="SimSun" w:eastAsia="SimSun" w:hAnsi="SimSun" w:cs="Arial"/>
                <w:color w:val="000000"/>
                <w:sz w:val="18"/>
                <w:szCs w:val="18"/>
                <w:lang w:eastAsia="zh-CN"/>
              </w:rPr>
              <w:t>‘</w:t>
            </w:r>
            <w:r w:rsidRPr="00905278">
              <w:rPr>
                <w:rFonts w:asciiTheme="minorHAnsi" w:eastAsia="SimSun" w:hAnsiTheme="minorHAnsi" w:cs="Arial"/>
                <w:color w:val="000000"/>
                <w:sz w:val="18"/>
                <w:szCs w:val="18"/>
                <w:lang w:eastAsia="zh-CN"/>
              </w:rPr>
              <w:t>00</w:t>
            </w:r>
            <w:r w:rsidRPr="00905278">
              <w:rPr>
                <w:rFonts w:ascii="SimSun" w:eastAsia="SimSun" w:hAnsi="SimSun" w:cs="Arial"/>
                <w:color w:val="000000"/>
                <w:sz w:val="18"/>
                <w:szCs w:val="18"/>
                <w:lang w:eastAsia="zh-CN"/>
              </w:rPr>
              <w:t>’</w:t>
            </w:r>
            <w:r w:rsidRPr="00905278">
              <w:rPr>
                <w:rFonts w:asciiTheme="minorHAnsi" w:eastAsia="SimSun" w:hAnsiTheme="minorHAnsi" w:cs="Arial" w:hint="eastAsia"/>
                <w:color w:val="000000"/>
                <w:sz w:val="18"/>
                <w:szCs w:val="18"/>
                <w:lang w:eastAsia="zh-CN"/>
              </w:rPr>
              <w:t>用于国际接入前辍。此前</w:t>
            </w:r>
            <w:proofErr w:type="gramStart"/>
            <w:r w:rsidRPr="00905278">
              <w:rPr>
                <w:rFonts w:asciiTheme="minorHAnsi" w:eastAsia="SimSun" w:hAnsiTheme="minorHAnsi" w:cs="Arial" w:hint="eastAsia"/>
                <w:color w:val="000000"/>
                <w:sz w:val="18"/>
                <w:szCs w:val="18"/>
                <w:lang w:eastAsia="zh-CN"/>
              </w:rPr>
              <w:t>辍</w:t>
            </w:r>
            <w:proofErr w:type="gramEnd"/>
            <w:r w:rsidRPr="00905278">
              <w:rPr>
                <w:rFonts w:asciiTheme="minorHAnsi" w:eastAsia="SimSun" w:hAnsiTheme="minorHAnsi" w:cs="Arial" w:hint="eastAsia"/>
                <w:color w:val="000000"/>
                <w:sz w:val="18"/>
                <w:szCs w:val="18"/>
                <w:lang w:eastAsia="zh-CN"/>
              </w:rPr>
              <w:t>指出此为国际呼叫或打往</w:t>
            </w:r>
            <w:r w:rsidRPr="00905278">
              <w:rPr>
                <w:rFonts w:asciiTheme="minorHAnsi" w:eastAsia="SimSun" w:hAnsiTheme="minorHAnsi" w:cs="Arial"/>
                <w:color w:val="000000"/>
                <w:sz w:val="18"/>
                <w:szCs w:val="18"/>
                <w:lang w:eastAsia="zh-CN"/>
              </w:rPr>
              <w:t>津巴布韦</w:t>
            </w:r>
            <w:r w:rsidRPr="00905278">
              <w:rPr>
                <w:rFonts w:asciiTheme="minorHAnsi" w:eastAsia="SimSun" w:hAnsiTheme="minorHAnsi" w:cs="Arial" w:hint="eastAsia"/>
                <w:color w:val="000000"/>
                <w:sz w:val="18"/>
                <w:szCs w:val="18"/>
                <w:lang w:eastAsia="zh-CN"/>
              </w:rPr>
              <w:t>以外地区的呼叫。</w:t>
            </w:r>
          </w:p>
        </w:tc>
      </w:tr>
      <w:tr w:rsidR="00293FB0" w:rsidRPr="00905278" w:rsidTr="000037EF">
        <w:trPr>
          <w:trHeight w:val="1053"/>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7X</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针对移动电话业务的非地理区域国内目的地</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NDC</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hint="eastAsia"/>
                <w:color w:val="000000"/>
                <w:sz w:val="18"/>
                <w:szCs w:val="18"/>
                <w:lang w:eastAsia="zh-CN"/>
              </w:rPr>
              <w:t>编号</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71 – NetOne Cellular</w:t>
            </w:r>
          </w:p>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73 – Telecel </w:t>
            </w:r>
            <w:r w:rsidRPr="00905278">
              <w:rPr>
                <w:rFonts w:asciiTheme="minorHAnsi" w:eastAsia="SimSun" w:hAnsiTheme="minorHAnsi" w:cs="Arial" w:hint="eastAsia"/>
                <w:color w:val="000000"/>
                <w:sz w:val="18"/>
                <w:szCs w:val="18"/>
                <w:lang w:eastAsia="zh-CN"/>
              </w:rPr>
              <w:t>Zimbabwe</w:t>
            </w:r>
          </w:p>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77 – Econet Wireless </w:t>
            </w:r>
            <w:r w:rsidRPr="00905278">
              <w:rPr>
                <w:rFonts w:asciiTheme="minorHAnsi" w:eastAsia="SimSun" w:hAnsiTheme="minorHAnsi" w:cs="Arial" w:hint="eastAsia"/>
                <w:color w:val="000000"/>
                <w:sz w:val="18"/>
                <w:szCs w:val="18"/>
                <w:lang w:eastAsia="zh-CN"/>
              </w:rPr>
              <w:t>Zimbabwe</w:t>
            </w:r>
          </w:p>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78 – Econet Wireless </w:t>
            </w:r>
            <w:r w:rsidRPr="00905278">
              <w:rPr>
                <w:rFonts w:asciiTheme="minorHAnsi" w:eastAsia="SimSun" w:hAnsiTheme="minorHAnsi" w:cs="Arial" w:hint="eastAsia"/>
                <w:color w:val="000000"/>
                <w:sz w:val="18"/>
                <w:szCs w:val="18"/>
                <w:lang w:eastAsia="zh-CN"/>
              </w:rPr>
              <w:t>Zimbabwe</w:t>
            </w:r>
          </w:p>
        </w:tc>
      </w:tr>
      <w:tr w:rsidR="00293FB0" w:rsidRPr="00905278" w:rsidTr="000037EF">
        <w:trPr>
          <w:trHeight w:val="501"/>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112</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应急业务</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Econet Wireless </w:t>
            </w:r>
            <w:r w:rsidRPr="00905278">
              <w:rPr>
                <w:rFonts w:asciiTheme="minorHAnsi" w:eastAsia="SimSun" w:hAnsiTheme="minorHAnsi" w:cs="Arial" w:hint="eastAsia"/>
                <w:color w:val="000000"/>
                <w:sz w:val="18"/>
                <w:szCs w:val="18"/>
                <w:lang w:eastAsia="zh-CN"/>
              </w:rPr>
              <w:t>Zimbabwe</w:t>
            </w:r>
          </w:p>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Telecel </w:t>
            </w:r>
            <w:r w:rsidRPr="00905278">
              <w:rPr>
                <w:rFonts w:asciiTheme="minorHAnsi" w:eastAsia="SimSun" w:hAnsiTheme="minorHAnsi" w:cs="Arial" w:hint="eastAsia"/>
                <w:color w:val="000000"/>
                <w:sz w:val="18"/>
                <w:szCs w:val="18"/>
                <w:lang w:eastAsia="zh-CN"/>
              </w:rPr>
              <w:t>Zimbabwe</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114</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MARS</w:t>
            </w:r>
            <w:r w:rsidRPr="00905278">
              <w:rPr>
                <w:rFonts w:asciiTheme="minorHAnsi" w:eastAsia="SimSun" w:hAnsiTheme="minorHAnsi" w:cs="Arial" w:hint="eastAsia"/>
                <w:color w:val="000000"/>
                <w:sz w:val="18"/>
                <w:szCs w:val="18"/>
                <w:lang w:eastAsia="zh-CN"/>
              </w:rPr>
              <w:t>应急</w:t>
            </w:r>
            <w:r w:rsidRPr="00905278">
              <w:rPr>
                <w:rFonts w:asciiTheme="minorHAnsi" w:eastAsia="SimSun" w:hAnsiTheme="minorHAnsi" w:cs="Arial"/>
                <w:color w:val="000000"/>
                <w:sz w:val="18"/>
                <w:szCs w:val="18"/>
                <w:lang w:eastAsia="zh-CN"/>
              </w:rPr>
              <w:t>呼叫中心</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NetOne</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116</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儿童帮助热线</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所有运营商（固定与移动）</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119</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应急业务</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Telecel </w:t>
            </w:r>
            <w:r w:rsidRPr="00905278">
              <w:rPr>
                <w:rFonts w:asciiTheme="minorHAnsi" w:eastAsia="SimSun" w:hAnsiTheme="minorHAnsi" w:cs="Arial" w:hint="eastAsia"/>
                <w:color w:val="000000"/>
                <w:sz w:val="18"/>
                <w:szCs w:val="18"/>
                <w:lang w:eastAsia="zh-CN"/>
              </w:rPr>
              <w:t>Zimbabwe</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263</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国家代码</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津巴布韦国家代码</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904</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proofErr w:type="gramStart"/>
            <w:r w:rsidRPr="00905278">
              <w:rPr>
                <w:rFonts w:asciiTheme="minorHAnsi" w:eastAsia="SimSun" w:hAnsiTheme="minorHAnsi" w:cs="Arial" w:hint="eastAsia"/>
                <w:color w:val="000000"/>
                <w:sz w:val="18"/>
                <w:szCs w:val="18"/>
                <w:lang w:eastAsia="zh-CN"/>
              </w:rPr>
              <w:t>自动回铃</w:t>
            </w:r>
            <w:proofErr w:type="gramEnd"/>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908</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测试台</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950</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故障报告</w:t>
            </w:r>
            <w:r w:rsidRPr="00905278">
              <w:rPr>
                <w:rFonts w:asciiTheme="minorHAnsi" w:eastAsia="SimSun" w:hAnsiTheme="minorHAnsi" w:cs="Arial"/>
                <w:color w:val="000000"/>
                <w:sz w:val="18"/>
                <w:szCs w:val="18"/>
                <w:lang w:eastAsia="zh-CN"/>
              </w:rPr>
              <w:t xml:space="preserve"> – </w:t>
            </w:r>
            <w:r w:rsidRPr="00905278">
              <w:rPr>
                <w:rFonts w:asciiTheme="minorHAnsi" w:eastAsia="SimSun" w:hAnsiTheme="minorHAnsi" w:cs="Arial" w:hint="eastAsia"/>
                <w:color w:val="000000"/>
                <w:sz w:val="18"/>
                <w:szCs w:val="18"/>
                <w:lang w:eastAsia="zh-CN"/>
              </w:rPr>
              <w:t>电话</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952</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故障报告</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953</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故障报告</w:t>
            </w:r>
            <w:r w:rsidRPr="00905278">
              <w:rPr>
                <w:rFonts w:asciiTheme="minorHAnsi" w:eastAsia="SimSun" w:hAnsiTheme="minorHAnsi" w:cs="Arial"/>
                <w:color w:val="000000"/>
                <w:sz w:val="18"/>
                <w:szCs w:val="18"/>
                <w:lang w:eastAsia="zh-CN"/>
              </w:rPr>
              <w:t xml:space="preserve"> – </w:t>
            </w:r>
            <w:r w:rsidRPr="00905278">
              <w:rPr>
                <w:rFonts w:asciiTheme="minorHAnsi" w:eastAsia="SimSun" w:hAnsiTheme="minorHAnsi" w:cs="Arial" w:hint="eastAsia"/>
                <w:color w:val="000000"/>
                <w:sz w:val="18"/>
                <w:szCs w:val="18"/>
                <w:lang w:eastAsia="zh-CN"/>
              </w:rPr>
              <w:t>数据</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960</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时间</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961</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儿童热线</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962</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电话簿查询</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501"/>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965</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国际电话簿查询</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501"/>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966</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国际电话登记</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967</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长途需求</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968</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长途查询</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969</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长途登记</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993</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火警</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应急（固定网络）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994</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救护</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应急（固定网络）</w:t>
            </w:r>
          </w:p>
        </w:tc>
      </w:tr>
      <w:tr w:rsidR="00293FB0" w:rsidRPr="00905278" w:rsidTr="000037EF">
        <w:trPr>
          <w:trHeight w:val="225"/>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995</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警察</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应急（固定网络）</w:t>
            </w:r>
          </w:p>
        </w:tc>
      </w:tr>
      <w:tr w:rsidR="00293FB0" w:rsidRPr="00905278" w:rsidTr="000037EF">
        <w:trPr>
          <w:trHeight w:val="501"/>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999</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一般应急情况</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hint="eastAsia"/>
                <w:color w:val="000000"/>
                <w:sz w:val="18"/>
                <w:szCs w:val="18"/>
                <w:lang w:eastAsia="zh-CN"/>
              </w:rPr>
              <w:t>火警</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hint="eastAsia"/>
                <w:color w:val="000000"/>
                <w:sz w:val="18"/>
                <w:szCs w:val="18"/>
                <w:lang w:eastAsia="zh-CN"/>
              </w:rPr>
              <w:t>救护</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hint="eastAsia"/>
                <w:color w:val="000000"/>
                <w:sz w:val="18"/>
                <w:szCs w:val="18"/>
                <w:lang w:eastAsia="zh-CN"/>
              </w:rPr>
              <w:t>警察</w:t>
            </w:r>
            <w:r w:rsidRPr="00905278">
              <w:rPr>
                <w:rFonts w:asciiTheme="minorHAnsi" w:eastAsia="SimSun" w:hAnsiTheme="minorHAnsi" w:cs="Arial"/>
                <w:color w:val="000000"/>
                <w:sz w:val="18"/>
                <w:szCs w:val="18"/>
                <w:lang w:eastAsia="zh-CN"/>
              </w:rPr>
              <w:t>）</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应急（固定网络）</w:t>
            </w:r>
          </w:p>
        </w:tc>
      </w:tr>
      <w:tr w:rsidR="00293FB0" w:rsidRPr="00905278" w:rsidTr="000037EF">
        <w:trPr>
          <w:trHeight w:val="577"/>
          <w:jc w:val="center"/>
        </w:trPr>
        <w:tc>
          <w:tcPr>
            <w:tcW w:w="1696" w:type="dxa"/>
          </w:tcPr>
          <w:p w:rsidR="00293FB0" w:rsidRPr="00905278" w:rsidRDefault="00293FB0" w:rsidP="00293FB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86XX</w:t>
            </w:r>
          </w:p>
        </w:tc>
        <w:tc>
          <w:tcPr>
            <w:tcW w:w="382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针对</w:t>
            </w:r>
            <w:r w:rsidRPr="00905278">
              <w:rPr>
                <w:rFonts w:asciiTheme="minorHAnsi" w:eastAsia="SimSun" w:hAnsiTheme="minorHAnsi" w:cs="Arial"/>
                <w:color w:val="000000"/>
                <w:sz w:val="18"/>
                <w:szCs w:val="18"/>
                <w:lang w:eastAsia="zh-CN"/>
              </w:rPr>
              <w:t>VoIP</w:t>
            </w:r>
            <w:r w:rsidRPr="00905278">
              <w:rPr>
                <w:rFonts w:asciiTheme="minorHAnsi" w:eastAsia="SimSun" w:hAnsiTheme="minorHAnsi" w:cs="Arial" w:hint="eastAsia"/>
                <w:color w:val="000000"/>
                <w:sz w:val="18"/>
                <w:szCs w:val="18"/>
                <w:lang w:eastAsia="zh-CN"/>
              </w:rPr>
              <w:t>电话业务的非地理国家目的地编码</w:t>
            </w:r>
            <w:r w:rsidRPr="00905278">
              <w:rPr>
                <w:rFonts w:asciiTheme="minorHAnsi" w:eastAsia="SimSun" w:hAnsiTheme="minorHAnsi" w:cs="Arial"/>
                <w:color w:val="000000"/>
                <w:sz w:val="18"/>
                <w:szCs w:val="18"/>
                <w:lang w:eastAsia="zh-CN"/>
              </w:rPr>
              <w:t>（</w:t>
            </w:r>
            <w:r w:rsidRPr="00905278">
              <w:rPr>
                <w:rFonts w:asciiTheme="minorHAnsi" w:eastAsia="SimSun" w:hAnsiTheme="minorHAnsi" w:cs="Arial"/>
                <w:color w:val="000000"/>
                <w:sz w:val="18"/>
                <w:szCs w:val="18"/>
                <w:lang w:eastAsia="zh-CN"/>
              </w:rPr>
              <w:t>NDC</w:t>
            </w:r>
            <w:r w:rsidRPr="00905278">
              <w:rPr>
                <w:rFonts w:asciiTheme="minorHAnsi" w:eastAsia="SimSun" w:hAnsiTheme="minorHAnsi" w:cs="Arial"/>
                <w:color w:val="000000"/>
                <w:sz w:val="18"/>
                <w:szCs w:val="18"/>
                <w:lang w:eastAsia="zh-CN"/>
              </w:rPr>
              <w:t>）</w:t>
            </w:r>
          </w:p>
        </w:tc>
        <w:tc>
          <w:tcPr>
            <w:tcW w:w="3548" w:type="dxa"/>
          </w:tcPr>
          <w:p w:rsidR="00293FB0" w:rsidRPr="00905278" w:rsidRDefault="00293FB0" w:rsidP="00293FB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VoIP</w:t>
            </w:r>
            <w:r w:rsidRPr="00905278">
              <w:rPr>
                <w:rFonts w:asciiTheme="minorHAnsi" w:eastAsia="SimSun" w:hAnsiTheme="minorHAnsi" w:cs="Arial"/>
                <w:color w:val="000000"/>
                <w:sz w:val="18"/>
                <w:szCs w:val="18"/>
                <w:lang w:eastAsia="zh-CN"/>
              </w:rPr>
              <w:t>运营商</w:t>
            </w:r>
          </w:p>
        </w:tc>
      </w:tr>
      <w:tr w:rsidR="000037EF" w:rsidRPr="00905278" w:rsidTr="000037EF">
        <w:trPr>
          <w:trHeight w:val="501"/>
          <w:jc w:val="center"/>
        </w:trPr>
        <w:tc>
          <w:tcPr>
            <w:tcW w:w="1696" w:type="dxa"/>
          </w:tcPr>
          <w:p w:rsidR="000037EF" w:rsidRPr="00905278" w:rsidRDefault="000037EF" w:rsidP="00BC37F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3XXXX</w:t>
            </w:r>
          </w:p>
        </w:tc>
        <w:tc>
          <w:tcPr>
            <w:tcW w:w="3828" w:type="dxa"/>
          </w:tcPr>
          <w:p w:rsidR="000037EF" w:rsidRPr="00905278" w:rsidRDefault="000037EF" w:rsidP="00BC37F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附加资费</w:t>
            </w:r>
            <w:proofErr w:type="gramStart"/>
            <w:r w:rsidRPr="00905278">
              <w:rPr>
                <w:rFonts w:asciiTheme="minorHAnsi" w:eastAsia="SimSun" w:hAnsiTheme="minorHAnsi" w:cs="Arial" w:hint="eastAsia"/>
                <w:color w:val="000000"/>
                <w:sz w:val="18"/>
                <w:szCs w:val="18"/>
                <w:lang w:eastAsia="zh-CN"/>
              </w:rPr>
              <w:t>短码业务</w:t>
            </w:r>
            <w:proofErr w:type="gramEnd"/>
          </w:p>
        </w:tc>
        <w:tc>
          <w:tcPr>
            <w:tcW w:w="3548" w:type="dxa"/>
          </w:tcPr>
          <w:p w:rsidR="000037EF" w:rsidRPr="00905278" w:rsidRDefault="000037EF" w:rsidP="00BC37F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移动</w:t>
            </w:r>
            <w:r w:rsidRPr="00905278">
              <w:rPr>
                <w:rFonts w:asciiTheme="minorHAnsi" w:eastAsia="SimSun" w:hAnsiTheme="minorHAnsi" w:cs="Arial"/>
                <w:color w:val="000000"/>
                <w:sz w:val="18"/>
                <w:szCs w:val="18"/>
                <w:lang w:eastAsia="zh-CN"/>
              </w:rPr>
              <w:t>运营商</w:t>
            </w:r>
          </w:p>
        </w:tc>
      </w:tr>
      <w:tr w:rsidR="000037EF" w:rsidRPr="00905278" w:rsidTr="000037EF">
        <w:trPr>
          <w:trHeight w:val="285"/>
          <w:jc w:val="center"/>
        </w:trPr>
        <w:tc>
          <w:tcPr>
            <w:tcW w:w="1696" w:type="dxa"/>
          </w:tcPr>
          <w:p w:rsidR="000037EF" w:rsidRPr="00905278" w:rsidRDefault="000037EF" w:rsidP="00BC37F0">
            <w:pPr>
              <w:overflowPunct/>
              <w:spacing w:before="40" w:after="40"/>
              <w:jc w:val="center"/>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080x</w:t>
            </w:r>
          </w:p>
        </w:tc>
        <w:tc>
          <w:tcPr>
            <w:tcW w:w="3828" w:type="dxa"/>
          </w:tcPr>
          <w:p w:rsidR="000037EF" w:rsidRPr="00905278" w:rsidRDefault="000037EF" w:rsidP="00BC37F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免费号码</w:t>
            </w:r>
          </w:p>
        </w:tc>
        <w:tc>
          <w:tcPr>
            <w:tcW w:w="3548" w:type="dxa"/>
          </w:tcPr>
          <w:p w:rsidR="000037EF" w:rsidRPr="00905278" w:rsidRDefault="000037EF" w:rsidP="00BC37F0">
            <w:pPr>
              <w:overflowPunct/>
              <w:spacing w:before="40" w:after="40"/>
              <w:jc w:val="left"/>
              <w:rPr>
                <w:rFonts w:asciiTheme="minorHAnsi" w:eastAsia="SimSun" w:hAnsiTheme="minorHAnsi" w:cs="Arial"/>
                <w:color w:val="000000"/>
                <w:sz w:val="18"/>
                <w:szCs w:val="18"/>
                <w:lang w:eastAsia="zh-CN"/>
              </w:rPr>
            </w:pPr>
            <w:r w:rsidRPr="00905278">
              <w:rPr>
                <w:rFonts w:asciiTheme="minorHAnsi" w:eastAsia="SimSun" w:hAnsiTheme="minorHAnsi" w:cs="Arial" w:hint="eastAsia"/>
                <w:color w:val="000000"/>
                <w:sz w:val="18"/>
                <w:szCs w:val="18"/>
                <w:lang w:eastAsia="zh-CN"/>
              </w:rPr>
              <w:t>所有</w:t>
            </w:r>
            <w:r w:rsidRPr="00905278">
              <w:rPr>
                <w:rFonts w:asciiTheme="minorHAnsi" w:eastAsia="SimSun" w:hAnsiTheme="minorHAnsi" w:cs="Arial"/>
                <w:color w:val="000000"/>
                <w:sz w:val="18"/>
                <w:szCs w:val="18"/>
                <w:lang w:eastAsia="zh-CN"/>
              </w:rPr>
              <w:t>运营商</w:t>
            </w:r>
          </w:p>
        </w:tc>
      </w:tr>
      <w:bookmarkEnd w:id="342"/>
    </w:tbl>
    <w:p w:rsidR="00C34FA0" w:rsidRPr="00905278" w:rsidRDefault="00C34FA0" w:rsidP="00C34FA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rsidR="000037EF" w:rsidRPr="00905278" w:rsidRDefault="000037EF" w:rsidP="001B5035">
      <w:pPr>
        <w:tabs>
          <w:tab w:val="clear" w:pos="567"/>
          <w:tab w:val="left" w:pos="426"/>
        </w:tabs>
        <w:rPr>
          <w:rFonts w:asciiTheme="minorHAnsi" w:eastAsia="SimSun" w:hAnsiTheme="minorHAnsi" w:cs="Arial"/>
          <w:b/>
          <w:bCs/>
          <w:color w:val="000000"/>
          <w:lang w:eastAsia="zh-CN"/>
        </w:rPr>
      </w:pPr>
      <w:r w:rsidRPr="00905278">
        <w:rPr>
          <w:rFonts w:eastAsia="SimSun" w:cs="Arial"/>
          <w:lang w:eastAsia="zh-CN"/>
        </w:rPr>
        <w:br w:type="page"/>
      </w:r>
      <w:r w:rsidRPr="00905278">
        <w:rPr>
          <w:rFonts w:asciiTheme="minorHAnsi" w:eastAsia="SimSun" w:hAnsiTheme="minorHAnsi" w:cs="Arial"/>
          <w:b/>
          <w:bCs/>
          <w:color w:val="000000"/>
          <w:lang w:eastAsia="zh-CN"/>
        </w:rPr>
        <w:lastRenderedPageBreak/>
        <w:t>5</w:t>
      </w:r>
      <w:r w:rsidRPr="00905278">
        <w:rPr>
          <w:rFonts w:asciiTheme="minorHAnsi" w:eastAsia="SimSun" w:hAnsiTheme="minorHAnsi" w:cs="Arial"/>
          <w:b/>
          <w:bCs/>
          <w:color w:val="000000"/>
          <w:lang w:eastAsia="zh-CN"/>
        </w:rPr>
        <w:tab/>
      </w:r>
      <w:r w:rsidRPr="00905278">
        <w:rPr>
          <w:rFonts w:asciiTheme="minorHAnsi" w:eastAsia="SimSun" w:hAnsiTheme="minorHAnsi" w:cs="Arial"/>
          <w:b/>
          <w:bCs/>
          <w:color w:val="000000"/>
          <w:lang w:eastAsia="zh-CN"/>
        </w:rPr>
        <w:t>津巴布韦</w:t>
      </w:r>
      <w:r w:rsidRPr="00905278">
        <w:rPr>
          <w:rFonts w:asciiTheme="minorHAnsi" w:eastAsia="SimSun" w:hAnsiTheme="minorHAnsi" w:cs="Arial" w:hint="eastAsia"/>
          <w:b/>
          <w:bCs/>
          <w:color w:val="000000"/>
          <w:lang w:eastAsia="zh-CN"/>
        </w:rPr>
        <w:t>的国际信令点代码指配</w:t>
      </w:r>
    </w:p>
    <w:p w:rsidR="000037EF" w:rsidRPr="00905278" w:rsidRDefault="000037EF" w:rsidP="000037EF">
      <w:pPr>
        <w:rPr>
          <w:rFonts w:eastAsia="SimSun"/>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208"/>
        <w:gridCol w:w="2208"/>
        <w:gridCol w:w="2449"/>
      </w:tblGrid>
      <w:tr w:rsidR="000037EF" w:rsidRPr="00905278" w:rsidTr="000037EF">
        <w:trPr>
          <w:trHeight w:val="459"/>
          <w:jc w:val="center"/>
        </w:trPr>
        <w:tc>
          <w:tcPr>
            <w:tcW w:w="2207" w:type="dxa"/>
            <w:vAlign w:val="center"/>
          </w:tcPr>
          <w:p w:rsidR="000037EF" w:rsidRPr="00905278" w:rsidRDefault="000037EF" w:rsidP="00BC37F0">
            <w:pPr>
              <w:overflowPunct/>
              <w:spacing w:before="60" w:after="60"/>
              <w:jc w:val="center"/>
              <w:rPr>
                <w:rFonts w:ascii="STKaiti" w:eastAsia="STKaiti" w:hAnsi="STKaiti" w:cs="Arial"/>
                <w:color w:val="000000"/>
                <w:sz w:val="18"/>
                <w:szCs w:val="18"/>
                <w:lang w:eastAsia="zh-CN"/>
              </w:rPr>
            </w:pPr>
            <w:r w:rsidRPr="00905278">
              <w:rPr>
                <w:rFonts w:asciiTheme="minorHAnsi" w:eastAsia="STKaiti" w:hAnsiTheme="minorHAnsi" w:cs="Arial"/>
                <w:b/>
                <w:bCs/>
                <w:color w:val="000000"/>
                <w:sz w:val="18"/>
                <w:szCs w:val="18"/>
                <w:lang w:eastAsia="zh-CN"/>
              </w:rPr>
              <w:t>ISPC</w:t>
            </w:r>
            <w:r w:rsidRPr="00905278">
              <w:rPr>
                <w:rFonts w:ascii="STKaiti" w:eastAsia="STKaiti" w:hAnsi="STKaiti" w:cs="Arial"/>
                <w:b/>
                <w:bCs/>
                <w:color w:val="000000"/>
                <w:sz w:val="18"/>
                <w:szCs w:val="18"/>
                <w:lang w:eastAsia="zh-CN"/>
              </w:rPr>
              <w:br/>
              <w:t>（二进制）</w:t>
            </w:r>
          </w:p>
        </w:tc>
        <w:tc>
          <w:tcPr>
            <w:tcW w:w="2208" w:type="dxa"/>
            <w:vAlign w:val="center"/>
          </w:tcPr>
          <w:p w:rsidR="000037EF" w:rsidRPr="00905278" w:rsidRDefault="000037EF" w:rsidP="00BC37F0">
            <w:pPr>
              <w:overflowPunct/>
              <w:spacing w:before="60" w:after="60"/>
              <w:jc w:val="center"/>
              <w:rPr>
                <w:rFonts w:ascii="STKaiti" w:eastAsia="STKaiti" w:hAnsi="STKaiti" w:cs="Arial"/>
                <w:color w:val="000000"/>
                <w:sz w:val="18"/>
                <w:szCs w:val="18"/>
                <w:lang w:eastAsia="zh-CN"/>
              </w:rPr>
            </w:pPr>
            <w:r w:rsidRPr="00905278">
              <w:rPr>
                <w:rFonts w:asciiTheme="minorHAnsi" w:eastAsia="STKaiti" w:hAnsiTheme="minorHAnsi" w:cs="Arial"/>
                <w:b/>
                <w:bCs/>
                <w:color w:val="000000"/>
                <w:sz w:val="18"/>
                <w:szCs w:val="18"/>
                <w:lang w:eastAsia="zh-CN"/>
              </w:rPr>
              <w:t>ISPC</w:t>
            </w:r>
            <w:r w:rsidRPr="00905278">
              <w:rPr>
                <w:rFonts w:ascii="STKaiti" w:eastAsia="STKaiti" w:hAnsi="STKaiti" w:cs="Arial"/>
                <w:b/>
                <w:bCs/>
                <w:color w:val="000000"/>
                <w:sz w:val="18"/>
                <w:szCs w:val="18"/>
                <w:lang w:eastAsia="zh-CN"/>
              </w:rPr>
              <w:t>（十进制）</w:t>
            </w:r>
          </w:p>
        </w:tc>
        <w:tc>
          <w:tcPr>
            <w:tcW w:w="2208" w:type="dxa"/>
            <w:vAlign w:val="center"/>
          </w:tcPr>
          <w:p w:rsidR="000037EF" w:rsidRPr="00905278" w:rsidRDefault="000037EF" w:rsidP="00BC37F0">
            <w:pPr>
              <w:overflowPunct/>
              <w:spacing w:before="60" w:after="60"/>
              <w:jc w:val="center"/>
              <w:rPr>
                <w:rFonts w:ascii="STKaiti" w:eastAsia="STKaiti" w:hAnsi="STKaiti" w:cs="Arial"/>
                <w:color w:val="000000"/>
                <w:sz w:val="18"/>
                <w:szCs w:val="18"/>
                <w:lang w:eastAsia="zh-CN"/>
              </w:rPr>
            </w:pPr>
            <w:r w:rsidRPr="00905278">
              <w:rPr>
                <w:rFonts w:ascii="STKaiti" w:eastAsia="STKaiti" w:hAnsi="STKaiti" w:cs="Arial"/>
                <w:b/>
                <w:bCs/>
                <w:color w:val="000000"/>
                <w:sz w:val="18"/>
                <w:szCs w:val="18"/>
                <w:lang w:eastAsia="zh-CN"/>
              </w:rPr>
              <w:t>信令点的唯一名称</w:t>
            </w:r>
          </w:p>
        </w:tc>
        <w:tc>
          <w:tcPr>
            <w:tcW w:w="2449" w:type="dxa"/>
            <w:vAlign w:val="center"/>
          </w:tcPr>
          <w:p w:rsidR="000037EF" w:rsidRPr="00905278" w:rsidRDefault="000037EF" w:rsidP="00BC37F0">
            <w:pPr>
              <w:overflowPunct/>
              <w:spacing w:before="60" w:after="60"/>
              <w:jc w:val="center"/>
              <w:rPr>
                <w:rFonts w:ascii="STKaiti" w:eastAsia="STKaiti" w:hAnsi="STKaiti" w:cs="Arial"/>
                <w:color w:val="000000"/>
                <w:sz w:val="18"/>
                <w:szCs w:val="18"/>
                <w:lang w:eastAsia="zh-CN"/>
              </w:rPr>
            </w:pPr>
            <w:r w:rsidRPr="00905278">
              <w:rPr>
                <w:rFonts w:ascii="STKaiti" w:eastAsia="STKaiti" w:hAnsi="STKaiti" w:cs="Arial"/>
                <w:b/>
                <w:bCs/>
                <w:color w:val="000000"/>
                <w:sz w:val="18"/>
                <w:szCs w:val="18"/>
                <w:lang w:eastAsia="zh-CN"/>
              </w:rPr>
              <w:t>信令点运营商的名称</w:t>
            </w:r>
          </w:p>
        </w:tc>
      </w:tr>
      <w:tr w:rsidR="000037EF" w:rsidRPr="00905278" w:rsidTr="000037EF">
        <w:trPr>
          <w:trHeight w:val="20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6-095-0 </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13048 </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Harare STP-202 </w:t>
            </w:r>
          </w:p>
        </w:tc>
        <w:tc>
          <w:tcPr>
            <w:tcW w:w="2449"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Telecel Zimbabwe </w:t>
            </w:r>
          </w:p>
        </w:tc>
      </w:tr>
      <w:tr w:rsidR="000037EF" w:rsidRPr="00905278" w:rsidTr="000037EF">
        <w:trPr>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6-095-1 </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13049 </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Econet Pockets Hill STP </w:t>
            </w:r>
          </w:p>
        </w:tc>
        <w:tc>
          <w:tcPr>
            <w:tcW w:w="2449"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Econet </w:t>
            </w:r>
          </w:p>
        </w:tc>
      </w:tr>
      <w:tr w:rsidR="000037EF" w:rsidRPr="00905278" w:rsidTr="000037EF">
        <w:trPr>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6-095-2 </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13050 </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Econet Willowvale STP </w:t>
            </w:r>
          </w:p>
        </w:tc>
        <w:tc>
          <w:tcPr>
            <w:tcW w:w="2449"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 xml:space="preserve">Econet </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6-095-3</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13051</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HRE-ZTE-MSC1-2</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NetOne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6-096-0</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13056</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Harare TS (F150)</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TelOne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6-096-1</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13057</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Gweru ITSC (AXE10)</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TelOne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6-096-2</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13058</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ZWNET1A</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NetOne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6-096-3</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13059</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ZWNET1B</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NetOne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6-096-4</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13060</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Harare ISC (C&amp;C08)</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TelOne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6-096-5</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13061</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Econet Pockets Hill GMSC</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Econet Wireless</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6-096-6</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13062</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Gweru ITSC (C&amp;C08)</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TelOne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6-096-7</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13063</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Liquid Telecom</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Data Control Systems (1996)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6-097-0</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13064</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Econet Willowvale GMSC</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Econet Wireless</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6-097-1</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13065</w:t>
            </w:r>
          </w:p>
        </w:tc>
        <w:tc>
          <w:tcPr>
            <w:tcW w:w="2208" w:type="dxa"/>
          </w:tcPr>
          <w:p w:rsidR="000037EF" w:rsidRPr="00905278" w:rsidRDefault="000037EF" w:rsidP="00BC37F0">
            <w:pPr>
              <w:overflowPunct/>
              <w:spacing w:before="60" w:after="60"/>
              <w:jc w:val="left"/>
              <w:rPr>
                <w:sz w:val="18"/>
                <w:szCs w:val="18"/>
              </w:rPr>
            </w:pPr>
            <w:r w:rsidRPr="00905278">
              <w:rPr>
                <w:rFonts w:asciiTheme="minorHAnsi" w:eastAsia="SimSun" w:hAnsiTheme="minorHAnsi" w:cs="Arial"/>
                <w:color w:val="000000"/>
                <w:sz w:val="18"/>
                <w:szCs w:val="18"/>
                <w:lang w:eastAsia="zh-CN"/>
              </w:rPr>
              <w:t>PowerTel</w:t>
            </w:r>
            <w:r w:rsidRPr="00905278">
              <w:rPr>
                <w:sz w:val="18"/>
                <w:szCs w:val="18"/>
              </w:rPr>
              <w:t xml:space="preserve"> STP1</w:t>
            </w:r>
          </w:p>
        </w:tc>
        <w:tc>
          <w:tcPr>
            <w:tcW w:w="2444" w:type="dxa"/>
          </w:tcPr>
          <w:p w:rsidR="000037EF" w:rsidRPr="00905278" w:rsidRDefault="000037EF" w:rsidP="00BC37F0">
            <w:pPr>
              <w:overflowPunct/>
              <w:spacing w:before="60" w:after="60"/>
              <w:jc w:val="left"/>
              <w:rPr>
                <w:sz w:val="18"/>
                <w:szCs w:val="18"/>
              </w:rPr>
            </w:pPr>
            <w:r w:rsidRPr="00905278">
              <w:rPr>
                <w:rFonts w:asciiTheme="minorHAnsi" w:eastAsia="SimSun" w:hAnsiTheme="minorHAnsi" w:cs="Arial"/>
                <w:color w:val="000000"/>
                <w:sz w:val="18"/>
                <w:szCs w:val="18"/>
                <w:lang w:eastAsia="zh-CN"/>
              </w:rPr>
              <w:t>PowerTel</w:t>
            </w:r>
            <w:r w:rsidRPr="00905278">
              <w:rPr>
                <w:sz w:val="18"/>
                <w:szCs w:val="18"/>
              </w:rPr>
              <w:t xml:space="preserve"> Communications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6-097-2</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13066</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Harare STP-148</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Telecel Zimbabwe</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6-097-3</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13067</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Harare GMSC-148</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Telecel Zimbabwe</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6-097-4</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13068</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Africom</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Africom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6-097-5</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13069</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Aquiva Wireless</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Aquiva Wireless (Pvt) Ltd</w:t>
            </w:r>
          </w:p>
        </w:tc>
      </w:tr>
      <w:tr w:rsidR="000037EF" w:rsidRPr="00905278" w:rsidTr="000037EF">
        <w:trPr>
          <w:cantSplit/>
          <w:trHeight w:val="227"/>
          <w:jc w:val="center"/>
        </w:trPr>
        <w:tc>
          <w:tcPr>
            <w:tcW w:w="2207"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6-097-7</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13071</w:t>
            </w:r>
          </w:p>
        </w:tc>
        <w:tc>
          <w:tcPr>
            <w:tcW w:w="2208"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Pecus VoIP</w:t>
            </w:r>
          </w:p>
        </w:tc>
        <w:tc>
          <w:tcPr>
            <w:tcW w:w="2444" w:type="dxa"/>
          </w:tcPr>
          <w:p w:rsidR="000037EF" w:rsidRPr="00905278" w:rsidRDefault="000037EF"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Pecus Enterprises</w:t>
            </w:r>
          </w:p>
        </w:tc>
      </w:tr>
    </w:tbl>
    <w:p w:rsidR="000037EF" w:rsidRPr="00905278" w:rsidRDefault="000037E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05278">
        <w:rPr>
          <w:rFonts w:eastAsia="SimSun" w:cs="Arial"/>
          <w:lang w:eastAsia="zh-CN"/>
        </w:rPr>
        <w:br w:type="page"/>
      </w:r>
    </w:p>
    <w:p w:rsidR="00D43634" w:rsidRPr="00905278" w:rsidRDefault="00D43634" w:rsidP="00D43634">
      <w:pPr>
        <w:tabs>
          <w:tab w:val="clear" w:pos="567"/>
          <w:tab w:val="left" w:pos="426"/>
        </w:tabs>
        <w:rPr>
          <w:rFonts w:eastAsia="SimSun"/>
          <w:b/>
          <w:bCs/>
          <w:lang w:eastAsia="zh-CN"/>
        </w:rPr>
      </w:pPr>
      <w:r w:rsidRPr="00905278">
        <w:rPr>
          <w:rFonts w:eastAsia="SimSun"/>
          <w:b/>
          <w:bCs/>
          <w:lang w:eastAsia="zh-CN"/>
        </w:rPr>
        <w:lastRenderedPageBreak/>
        <w:t>6</w:t>
      </w:r>
      <w:r w:rsidRPr="00905278">
        <w:rPr>
          <w:rFonts w:eastAsia="SimSun"/>
          <w:b/>
          <w:bCs/>
          <w:lang w:eastAsia="zh-CN"/>
        </w:rPr>
        <w:tab/>
      </w:r>
      <w:r w:rsidRPr="00905278">
        <w:rPr>
          <w:rFonts w:eastAsia="SimSun" w:hint="eastAsia"/>
          <w:b/>
          <w:bCs/>
          <w:lang w:eastAsia="zh-CN"/>
        </w:rPr>
        <w:t>公共移动电信网业务</w:t>
      </w:r>
    </w:p>
    <w:p w:rsidR="00D43634" w:rsidRPr="00905278" w:rsidRDefault="00D43634" w:rsidP="00D43634">
      <w:pPr>
        <w:overflowPunct/>
        <w:autoSpaceDE/>
        <w:autoSpaceDN/>
        <w:adjustRightInd/>
        <w:ind w:firstLineChars="200" w:firstLine="400"/>
        <w:jc w:val="left"/>
        <w:textAlignment w:val="auto"/>
        <w:rPr>
          <w:rFonts w:eastAsia="SimSun"/>
          <w:lang w:eastAsia="zh-CN"/>
        </w:rPr>
      </w:pPr>
      <w:r w:rsidRPr="00905278">
        <w:rPr>
          <w:rFonts w:eastAsia="SimSun" w:hint="eastAsia"/>
          <w:lang w:eastAsia="zh-CN"/>
        </w:rPr>
        <w:t>公共移动电信网业务的国内</w:t>
      </w:r>
      <w:r w:rsidRPr="00905278">
        <w:rPr>
          <w:rFonts w:eastAsia="SimSun"/>
          <w:lang w:eastAsia="zh-CN"/>
        </w:rPr>
        <w:t>用户号码</w:t>
      </w:r>
      <w:r w:rsidRPr="00905278">
        <w:rPr>
          <w:rFonts w:eastAsia="SimSun" w:hint="eastAsia"/>
          <w:lang w:eastAsia="zh-CN"/>
        </w:rPr>
        <w:t>属于非地理号码，其中包含</w:t>
      </w:r>
      <w:r w:rsidRPr="00905278">
        <w:rPr>
          <w:rFonts w:eastAsia="SimSun"/>
          <w:lang w:eastAsia="zh-CN"/>
        </w:rPr>
        <w:t>国内目的地代码（</w:t>
      </w:r>
      <w:r w:rsidRPr="00905278">
        <w:rPr>
          <w:rFonts w:eastAsia="SimSun"/>
          <w:lang w:eastAsia="zh-CN"/>
        </w:rPr>
        <w:t>NDC</w:t>
      </w:r>
      <w:r w:rsidRPr="00905278">
        <w:rPr>
          <w:rFonts w:eastAsia="SimSun"/>
          <w:lang w:eastAsia="zh-CN"/>
        </w:rPr>
        <w:t>）</w:t>
      </w:r>
      <w:r w:rsidRPr="00905278">
        <w:rPr>
          <w:rFonts w:eastAsia="SimSun" w:hint="eastAsia"/>
          <w:lang w:eastAsia="zh-CN"/>
        </w:rPr>
        <w:t>和</w:t>
      </w:r>
      <w:r w:rsidRPr="00905278">
        <w:rPr>
          <w:rFonts w:eastAsia="SimSun"/>
          <w:lang w:eastAsia="zh-CN"/>
        </w:rPr>
        <w:t>用户号码（</w:t>
      </w:r>
      <w:r w:rsidRPr="00905278">
        <w:rPr>
          <w:rFonts w:eastAsia="SimSun"/>
          <w:lang w:eastAsia="zh-CN"/>
        </w:rPr>
        <w:t>SN</w:t>
      </w:r>
      <w:r w:rsidRPr="00905278">
        <w:rPr>
          <w:rFonts w:eastAsia="SimSun"/>
          <w:lang w:eastAsia="zh-CN"/>
        </w:rPr>
        <w:t>）</w:t>
      </w:r>
      <w:r w:rsidRPr="00905278">
        <w:rPr>
          <w:rFonts w:eastAsia="SimSun" w:hint="eastAsia"/>
          <w:lang w:eastAsia="zh-CN"/>
        </w:rPr>
        <w:t>。</w:t>
      </w:r>
    </w:p>
    <w:p w:rsidR="00D43634" w:rsidRPr="00905278" w:rsidRDefault="00D43634" w:rsidP="00D43634">
      <w:pPr>
        <w:overflowPunct/>
        <w:autoSpaceDE/>
        <w:autoSpaceDN/>
        <w:adjustRightInd/>
        <w:ind w:firstLineChars="200" w:firstLine="400"/>
        <w:jc w:val="left"/>
        <w:textAlignment w:val="auto"/>
        <w:rPr>
          <w:rFonts w:eastAsia="SimSun"/>
          <w:lang w:eastAsia="zh-CN"/>
        </w:rPr>
      </w:pPr>
      <w:r w:rsidRPr="00905278">
        <w:rPr>
          <w:rFonts w:eastAsia="SimSun"/>
          <w:lang w:eastAsia="zh-CN"/>
        </w:rPr>
        <w:t>移动电信网</w:t>
      </w:r>
      <w:r w:rsidRPr="00905278">
        <w:rPr>
          <w:rFonts w:eastAsia="SimSun" w:hint="eastAsia"/>
          <w:lang w:eastAsia="zh-CN"/>
        </w:rPr>
        <w:t>的</w:t>
      </w:r>
      <w:r w:rsidRPr="00905278">
        <w:rPr>
          <w:rFonts w:eastAsia="SimSun"/>
          <w:lang w:eastAsia="zh-CN"/>
        </w:rPr>
        <w:t>国内目的地代码</w:t>
      </w:r>
      <w:r w:rsidRPr="00905278">
        <w:rPr>
          <w:rFonts w:eastAsia="SimSun" w:hint="eastAsia"/>
          <w:lang w:eastAsia="zh-CN"/>
        </w:rPr>
        <w:t>亦称为</w:t>
      </w:r>
      <w:r w:rsidRPr="00905278">
        <w:rPr>
          <w:rFonts w:eastAsia="SimSun"/>
          <w:lang w:eastAsia="zh-CN"/>
        </w:rPr>
        <w:t>移动网代码（</w:t>
      </w:r>
      <w:r w:rsidRPr="00905278">
        <w:rPr>
          <w:rFonts w:eastAsia="SimSun"/>
          <w:lang w:eastAsia="zh-CN"/>
        </w:rPr>
        <w:t>MNC</w:t>
      </w:r>
      <w:r w:rsidRPr="00905278">
        <w:rPr>
          <w:rFonts w:eastAsia="SimSun"/>
          <w:lang w:eastAsia="zh-CN"/>
        </w:rPr>
        <w:t>）</w:t>
      </w:r>
      <w:r w:rsidRPr="00905278">
        <w:rPr>
          <w:rFonts w:eastAsia="SimSun" w:hint="eastAsia"/>
          <w:lang w:eastAsia="zh-CN"/>
        </w:rPr>
        <w:t>。</w:t>
      </w:r>
    </w:p>
    <w:p w:rsidR="00D43634" w:rsidRPr="00905278" w:rsidRDefault="00D43634" w:rsidP="00D43634">
      <w:pPr>
        <w:overflowPunct/>
        <w:autoSpaceDE/>
        <w:autoSpaceDN/>
        <w:adjustRightInd/>
        <w:ind w:firstLineChars="200" w:firstLine="400"/>
        <w:jc w:val="left"/>
        <w:textAlignment w:val="auto"/>
        <w:rPr>
          <w:rFonts w:eastAsia="SimSun"/>
          <w:lang w:eastAsia="zh-CN"/>
        </w:rPr>
      </w:pPr>
      <w:r w:rsidRPr="00905278">
        <w:rPr>
          <w:rFonts w:eastAsia="SimSun" w:hint="eastAsia"/>
          <w:lang w:eastAsia="zh-CN"/>
        </w:rPr>
        <w:t>移动用户之间的呼叫或移动拨打</w:t>
      </w:r>
      <w:r w:rsidRPr="00905278">
        <w:rPr>
          <w:rFonts w:eastAsia="SimSun"/>
          <w:lang w:eastAsia="zh-CN"/>
        </w:rPr>
        <w:t>PSTN/VoIP</w:t>
      </w:r>
      <w:r w:rsidRPr="00905278">
        <w:rPr>
          <w:rFonts w:eastAsia="SimSun" w:hint="eastAsia"/>
          <w:lang w:eastAsia="zh-CN"/>
        </w:rPr>
        <w:t>国内呼叫时，首先要拨打国内前辍</w:t>
      </w:r>
      <w:r w:rsidRPr="00905278">
        <w:rPr>
          <w:rFonts w:ascii="SimSun" w:eastAsia="SimSun" w:hAnsi="SimSun"/>
          <w:lang w:eastAsia="zh-CN"/>
        </w:rPr>
        <w:t>“</w:t>
      </w:r>
      <w:r w:rsidRPr="00905278">
        <w:rPr>
          <w:rFonts w:eastAsia="SimSun"/>
          <w:lang w:eastAsia="zh-CN"/>
        </w:rPr>
        <w:t>0</w:t>
      </w:r>
      <w:r w:rsidRPr="00905278">
        <w:rPr>
          <w:rFonts w:ascii="SimSun" w:eastAsia="SimSun" w:hAnsi="SimSun"/>
          <w:lang w:eastAsia="zh-CN"/>
        </w:rPr>
        <w:t>”</w:t>
      </w:r>
      <w:r w:rsidRPr="00905278">
        <w:rPr>
          <w:rFonts w:eastAsia="SimSun" w:hint="eastAsia"/>
          <w:lang w:eastAsia="zh-CN"/>
        </w:rPr>
        <w:t>，随后拨打完整的国内目的地号码。拨打国际呼叫，则要先拨</w:t>
      </w:r>
      <w:r w:rsidRPr="00905278">
        <w:rPr>
          <w:rFonts w:eastAsia="SimSun"/>
          <w:lang w:eastAsia="zh-CN"/>
        </w:rPr>
        <w:t>国</w:t>
      </w:r>
      <w:r w:rsidRPr="00905278">
        <w:rPr>
          <w:rFonts w:eastAsia="SimSun" w:hint="eastAsia"/>
          <w:lang w:eastAsia="zh-CN"/>
        </w:rPr>
        <w:t>际</w:t>
      </w:r>
      <w:r w:rsidRPr="00905278">
        <w:rPr>
          <w:rFonts w:eastAsia="SimSun"/>
          <w:lang w:eastAsia="zh-CN"/>
        </w:rPr>
        <w:t>接入前辍</w:t>
      </w:r>
      <w:r w:rsidRPr="00905278">
        <w:rPr>
          <w:rFonts w:ascii="SimSun" w:eastAsia="SimSun" w:hAnsi="SimSun"/>
          <w:lang w:eastAsia="zh-CN"/>
        </w:rPr>
        <w:t>“</w:t>
      </w:r>
      <w:r w:rsidRPr="00905278">
        <w:rPr>
          <w:rFonts w:eastAsia="SimSun"/>
          <w:lang w:eastAsia="zh-CN"/>
        </w:rPr>
        <w:t>00</w:t>
      </w:r>
      <w:r w:rsidRPr="00905278">
        <w:rPr>
          <w:rFonts w:ascii="SimSun" w:eastAsia="SimSun" w:hAnsi="SimSun"/>
          <w:lang w:eastAsia="zh-CN"/>
        </w:rPr>
        <w:t>”</w:t>
      </w:r>
      <w:r w:rsidRPr="00905278">
        <w:rPr>
          <w:rFonts w:eastAsia="SimSun" w:hint="eastAsia"/>
          <w:lang w:eastAsia="zh-CN"/>
        </w:rPr>
        <w:t>随后拨打</w:t>
      </w:r>
      <w:r w:rsidRPr="00905278">
        <w:rPr>
          <w:rFonts w:eastAsia="SimSun"/>
          <w:lang w:eastAsia="zh-CN"/>
        </w:rPr>
        <w:t>国家代码</w:t>
      </w:r>
      <w:r w:rsidRPr="00905278">
        <w:rPr>
          <w:rFonts w:eastAsia="SimSun" w:hint="eastAsia"/>
          <w:lang w:eastAsia="zh-CN"/>
        </w:rPr>
        <w:t>和该用户的国内号码。</w:t>
      </w:r>
    </w:p>
    <w:p w:rsidR="00D43634" w:rsidRPr="00905278" w:rsidRDefault="00D43634" w:rsidP="00D43634">
      <w:pPr>
        <w:rPr>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05"/>
        <w:gridCol w:w="2254"/>
        <w:gridCol w:w="2306"/>
        <w:gridCol w:w="2107"/>
      </w:tblGrid>
      <w:tr w:rsidR="00D43634" w:rsidRPr="00905278" w:rsidTr="00BC37F0">
        <w:trPr>
          <w:trHeight w:val="20"/>
          <w:tblHeader/>
          <w:jc w:val="center"/>
        </w:trPr>
        <w:tc>
          <w:tcPr>
            <w:tcW w:w="2405" w:type="dxa"/>
            <w:shd w:val="clear" w:color="auto" w:fill="auto"/>
            <w:vAlign w:val="center"/>
          </w:tcPr>
          <w:p w:rsidR="00D43634" w:rsidRPr="00905278" w:rsidRDefault="00D43634" w:rsidP="00BC37F0">
            <w:pPr>
              <w:spacing w:before="60" w:after="60"/>
              <w:jc w:val="center"/>
              <w:rPr>
                <w:rFonts w:asciiTheme="minorHAnsi" w:eastAsia="STKaiti" w:hAnsiTheme="minorHAnsi" w:cs="Arial"/>
                <w:b/>
                <w:sz w:val="18"/>
                <w:szCs w:val="18"/>
                <w:lang w:eastAsia="zh-CN"/>
              </w:rPr>
            </w:pPr>
            <w:r w:rsidRPr="00905278">
              <w:rPr>
                <w:rFonts w:asciiTheme="minorHAnsi" w:eastAsia="STKaiti" w:hAnsiTheme="minorHAnsi" w:cs="SimSun"/>
                <w:b/>
                <w:sz w:val="18"/>
                <w:szCs w:val="18"/>
                <w:lang w:eastAsia="zh-CN"/>
              </w:rPr>
              <w:t>移动网运营商</w:t>
            </w:r>
            <w:r w:rsidRPr="00905278">
              <w:rPr>
                <w:rFonts w:asciiTheme="minorHAnsi" w:eastAsia="STKaiti" w:hAnsiTheme="minorHAnsi" w:cs="Arial"/>
                <w:b/>
                <w:sz w:val="18"/>
                <w:szCs w:val="18"/>
                <w:lang w:eastAsia="zh-CN"/>
              </w:rPr>
              <w:br/>
            </w:r>
            <w:r w:rsidRPr="00905278">
              <w:rPr>
                <w:rFonts w:asciiTheme="minorHAnsi" w:eastAsia="STKaiti" w:hAnsiTheme="minorHAnsi" w:cs="Microsoft YaHei"/>
                <w:b/>
                <w:sz w:val="18"/>
                <w:szCs w:val="18"/>
                <w:lang w:eastAsia="zh-CN"/>
              </w:rPr>
              <w:t>（</w:t>
            </w:r>
            <w:r w:rsidRPr="00905278">
              <w:rPr>
                <w:rFonts w:asciiTheme="minorHAnsi" w:eastAsia="STKaiti" w:hAnsiTheme="minorHAnsi" w:cs="Arial"/>
                <w:b/>
                <w:sz w:val="18"/>
                <w:szCs w:val="18"/>
                <w:lang w:eastAsia="zh-CN"/>
              </w:rPr>
              <w:t>MNO</w:t>
            </w:r>
            <w:r w:rsidRPr="00905278">
              <w:rPr>
                <w:rFonts w:asciiTheme="minorHAnsi" w:eastAsia="STKaiti" w:hAnsiTheme="minorHAnsi" w:cs="Microsoft YaHei"/>
                <w:b/>
                <w:sz w:val="18"/>
                <w:szCs w:val="18"/>
                <w:lang w:eastAsia="zh-CN"/>
              </w:rPr>
              <w:t>）</w:t>
            </w:r>
          </w:p>
        </w:tc>
        <w:tc>
          <w:tcPr>
            <w:tcW w:w="2254" w:type="dxa"/>
            <w:shd w:val="clear" w:color="auto" w:fill="auto"/>
            <w:vAlign w:val="center"/>
          </w:tcPr>
          <w:p w:rsidR="00D43634" w:rsidRPr="00905278" w:rsidRDefault="001701A5" w:rsidP="00BC37F0">
            <w:pPr>
              <w:spacing w:before="60" w:after="60"/>
              <w:jc w:val="center"/>
              <w:rPr>
                <w:rFonts w:asciiTheme="minorHAnsi" w:eastAsia="STKaiti" w:hAnsiTheme="minorHAnsi" w:cs="Arial"/>
                <w:b/>
                <w:sz w:val="18"/>
                <w:szCs w:val="18"/>
                <w:lang w:val="fr-FR" w:eastAsia="zh-CN"/>
              </w:rPr>
            </w:pPr>
            <w:r w:rsidRPr="00905278">
              <w:rPr>
                <w:rFonts w:asciiTheme="minorHAnsi" w:eastAsia="STKaiti" w:hAnsiTheme="minorHAnsi" w:cs="SimSun" w:hint="eastAsia"/>
                <w:b/>
                <w:sz w:val="18"/>
                <w:szCs w:val="18"/>
                <w:lang w:val="fr-FR" w:eastAsia="zh-CN"/>
              </w:rPr>
              <w:t>移动</w:t>
            </w:r>
            <w:r w:rsidR="00D43634" w:rsidRPr="00905278">
              <w:rPr>
                <w:rFonts w:asciiTheme="minorHAnsi" w:eastAsia="STKaiti" w:hAnsiTheme="minorHAnsi" w:cs="SimSun"/>
                <w:b/>
                <w:sz w:val="18"/>
                <w:szCs w:val="18"/>
                <w:lang w:val="fr-FR" w:eastAsia="zh-CN"/>
              </w:rPr>
              <w:t>国内目的地代码</w:t>
            </w:r>
            <w:r w:rsidR="00D43634" w:rsidRPr="00905278">
              <w:rPr>
                <w:rFonts w:asciiTheme="minorHAnsi" w:eastAsia="STKaiti" w:hAnsiTheme="minorHAnsi" w:cs="Microsoft YaHei"/>
                <w:b/>
                <w:sz w:val="18"/>
                <w:szCs w:val="18"/>
                <w:lang w:val="fr-FR" w:eastAsia="zh-CN"/>
              </w:rPr>
              <w:t>（</w:t>
            </w:r>
            <w:r w:rsidR="00D43634" w:rsidRPr="00905278">
              <w:rPr>
                <w:rFonts w:asciiTheme="minorHAnsi" w:eastAsia="STKaiti" w:hAnsiTheme="minorHAnsi" w:cs="Arial"/>
                <w:b/>
                <w:sz w:val="18"/>
                <w:szCs w:val="18"/>
                <w:lang w:val="fr-FR" w:eastAsia="zh-CN"/>
              </w:rPr>
              <w:t>NDC</w:t>
            </w:r>
            <w:r w:rsidR="00D43634" w:rsidRPr="00905278">
              <w:rPr>
                <w:rFonts w:asciiTheme="minorHAnsi" w:eastAsia="STKaiti" w:hAnsiTheme="minorHAnsi" w:cs="Microsoft YaHei"/>
                <w:b/>
                <w:sz w:val="18"/>
                <w:szCs w:val="18"/>
                <w:lang w:val="fr-FR" w:eastAsia="zh-CN"/>
              </w:rPr>
              <w:t>）</w:t>
            </w:r>
          </w:p>
        </w:tc>
        <w:tc>
          <w:tcPr>
            <w:tcW w:w="2306" w:type="dxa"/>
            <w:shd w:val="clear" w:color="auto" w:fill="auto"/>
            <w:vAlign w:val="center"/>
          </w:tcPr>
          <w:p w:rsidR="00D43634" w:rsidRPr="00905278" w:rsidRDefault="00D43634" w:rsidP="00BC37F0">
            <w:pPr>
              <w:spacing w:before="60" w:after="60"/>
              <w:jc w:val="center"/>
              <w:rPr>
                <w:rFonts w:asciiTheme="minorHAnsi" w:eastAsia="STKaiti" w:hAnsiTheme="minorHAnsi" w:cs="Arial"/>
                <w:b/>
                <w:sz w:val="18"/>
                <w:szCs w:val="18"/>
                <w:lang w:eastAsia="zh-CN"/>
              </w:rPr>
            </w:pPr>
            <w:r w:rsidRPr="00905278">
              <w:rPr>
                <w:rFonts w:asciiTheme="minorHAnsi" w:eastAsia="STKaiti" w:hAnsiTheme="minorHAnsi" w:cs="SimSun"/>
                <w:b/>
                <w:sz w:val="18"/>
                <w:szCs w:val="18"/>
                <w:lang w:eastAsia="zh-CN"/>
              </w:rPr>
              <w:t>国内用户号码</w:t>
            </w:r>
            <w:r w:rsidRPr="00905278">
              <w:rPr>
                <w:rFonts w:asciiTheme="minorHAnsi" w:eastAsia="STKaiti" w:hAnsiTheme="minorHAnsi" w:cs="Arial"/>
                <w:b/>
                <w:sz w:val="18"/>
                <w:szCs w:val="18"/>
                <w:lang w:eastAsia="zh-CN"/>
              </w:rPr>
              <w:br/>
            </w:r>
            <w:r w:rsidRPr="00905278">
              <w:rPr>
                <w:rFonts w:asciiTheme="minorHAnsi" w:eastAsia="STKaiti" w:hAnsiTheme="minorHAnsi" w:cs="Microsoft YaHei"/>
                <w:b/>
                <w:sz w:val="18"/>
                <w:szCs w:val="18"/>
                <w:lang w:eastAsia="zh-CN"/>
              </w:rPr>
              <w:t>（</w:t>
            </w:r>
            <w:r w:rsidRPr="00905278">
              <w:rPr>
                <w:rFonts w:asciiTheme="minorHAnsi" w:eastAsia="STKaiti" w:hAnsiTheme="minorHAnsi" w:cs="Arial"/>
                <w:b/>
                <w:sz w:val="18"/>
                <w:szCs w:val="18"/>
                <w:lang w:eastAsia="zh-CN"/>
              </w:rPr>
              <w:t>SN</w:t>
            </w:r>
            <w:r w:rsidRPr="00905278">
              <w:rPr>
                <w:rFonts w:asciiTheme="minorHAnsi" w:eastAsia="STKaiti" w:hAnsiTheme="minorHAnsi" w:cs="Microsoft YaHei"/>
                <w:b/>
                <w:sz w:val="18"/>
                <w:szCs w:val="18"/>
                <w:lang w:eastAsia="zh-CN"/>
              </w:rPr>
              <w:t>）</w:t>
            </w:r>
          </w:p>
        </w:tc>
        <w:tc>
          <w:tcPr>
            <w:tcW w:w="2107" w:type="dxa"/>
            <w:shd w:val="clear" w:color="auto" w:fill="auto"/>
            <w:vAlign w:val="center"/>
          </w:tcPr>
          <w:p w:rsidR="00D43634" w:rsidRPr="00905278" w:rsidRDefault="00D43634" w:rsidP="00BC37F0">
            <w:pPr>
              <w:pStyle w:val="Default"/>
              <w:overflowPunct w:val="0"/>
              <w:spacing w:before="60" w:after="60"/>
              <w:jc w:val="center"/>
              <w:textAlignment w:val="baseline"/>
              <w:rPr>
                <w:rFonts w:asciiTheme="minorHAnsi" w:eastAsia="STKaiti" w:hAnsiTheme="minorHAnsi"/>
                <w:b/>
                <w:color w:val="auto"/>
                <w:sz w:val="18"/>
                <w:szCs w:val="18"/>
                <w:lang w:val="en-GB" w:eastAsia="zh-CN"/>
              </w:rPr>
            </w:pPr>
            <w:r w:rsidRPr="00905278">
              <w:rPr>
                <w:rFonts w:asciiTheme="minorHAnsi" w:eastAsia="STKaiti" w:hAnsiTheme="minorHAnsi" w:cs="SimSun"/>
                <w:b/>
                <w:color w:val="auto"/>
                <w:sz w:val="18"/>
                <w:szCs w:val="18"/>
                <w:lang w:val="en-GB" w:eastAsia="zh-CN"/>
              </w:rPr>
              <w:t>国内有效号码</w:t>
            </w:r>
            <w:r w:rsidRPr="00905278">
              <w:rPr>
                <w:rFonts w:asciiTheme="minorHAnsi" w:eastAsia="STKaiti" w:hAnsiTheme="minorHAnsi" w:cs="Microsoft YaHei"/>
                <w:b/>
                <w:color w:val="auto"/>
                <w:sz w:val="18"/>
                <w:szCs w:val="18"/>
                <w:lang w:val="en-GB" w:eastAsia="zh-CN"/>
              </w:rPr>
              <w:t>（</w:t>
            </w:r>
            <w:r w:rsidRPr="00905278">
              <w:rPr>
                <w:rFonts w:asciiTheme="minorHAnsi" w:eastAsia="STKaiti" w:hAnsiTheme="minorHAnsi"/>
                <w:b/>
                <w:color w:val="auto"/>
                <w:sz w:val="18"/>
                <w:szCs w:val="18"/>
                <w:lang w:val="en-GB" w:eastAsia="zh-CN"/>
              </w:rPr>
              <w:t>N</w:t>
            </w:r>
            <w:r w:rsidRPr="00905278">
              <w:rPr>
                <w:rFonts w:asciiTheme="minorHAnsi" w:eastAsia="STKaiti" w:hAnsiTheme="minorHAnsi" w:cs="Microsoft YaHei" w:hint="eastAsia"/>
                <w:b/>
                <w:color w:val="auto"/>
                <w:sz w:val="18"/>
                <w:szCs w:val="18"/>
                <w:lang w:val="en-GB" w:eastAsia="zh-CN"/>
              </w:rPr>
              <w:t>(</w:t>
            </w:r>
            <w:r w:rsidRPr="00905278">
              <w:rPr>
                <w:rFonts w:asciiTheme="minorHAnsi" w:eastAsia="STKaiti" w:hAnsiTheme="minorHAnsi"/>
                <w:b/>
                <w:color w:val="auto"/>
                <w:sz w:val="18"/>
                <w:szCs w:val="18"/>
                <w:lang w:val="en-GB" w:eastAsia="zh-CN"/>
              </w:rPr>
              <w:t>S</w:t>
            </w:r>
            <w:r w:rsidRPr="00905278">
              <w:rPr>
                <w:rFonts w:asciiTheme="minorHAnsi" w:eastAsia="STKaiti" w:hAnsiTheme="minorHAnsi" w:cs="Microsoft YaHei" w:hint="eastAsia"/>
                <w:b/>
                <w:color w:val="auto"/>
                <w:sz w:val="18"/>
                <w:szCs w:val="18"/>
                <w:lang w:val="en-GB" w:eastAsia="zh-CN"/>
              </w:rPr>
              <w:t>)</w:t>
            </w:r>
            <w:r w:rsidRPr="00905278">
              <w:rPr>
                <w:rFonts w:asciiTheme="minorHAnsi" w:eastAsia="STKaiti" w:hAnsiTheme="minorHAnsi"/>
                <w:b/>
                <w:color w:val="auto"/>
                <w:sz w:val="18"/>
                <w:szCs w:val="18"/>
                <w:lang w:val="en-GB" w:eastAsia="zh-CN"/>
              </w:rPr>
              <w:t>N</w:t>
            </w:r>
            <w:r w:rsidRPr="00905278">
              <w:rPr>
                <w:rFonts w:asciiTheme="minorHAnsi" w:eastAsia="STKaiti" w:hAnsiTheme="minorHAnsi" w:cs="Microsoft YaHei"/>
                <w:b/>
                <w:color w:val="auto"/>
                <w:sz w:val="18"/>
                <w:szCs w:val="18"/>
                <w:lang w:val="en-GB" w:eastAsia="zh-CN"/>
              </w:rPr>
              <w:t>）</w:t>
            </w:r>
            <w:r w:rsidR="001701A5" w:rsidRPr="00905278">
              <w:rPr>
                <w:rFonts w:asciiTheme="minorHAnsi" w:eastAsia="STKaiti" w:hAnsiTheme="minorHAnsi" w:cs="Microsoft YaHei" w:hint="eastAsia"/>
                <w:b/>
                <w:color w:val="auto"/>
                <w:sz w:val="18"/>
                <w:szCs w:val="18"/>
                <w:lang w:val="en-GB" w:eastAsia="zh-CN"/>
              </w:rPr>
              <w:t>长度</w:t>
            </w:r>
          </w:p>
        </w:tc>
      </w:tr>
      <w:tr w:rsidR="00D43634" w:rsidRPr="00905278" w:rsidTr="00BC37F0">
        <w:trPr>
          <w:cantSplit/>
          <w:trHeight w:val="20"/>
          <w:jc w:val="center"/>
        </w:trPr>
        <w:tc>
          <w:tcPr>
            <w:tcW w:w="2405" w:type="dxa"/>
            <w:vMerge w:val="restart"/>
            <w:vAlign w:val="center"/>
          </w:tcPr>
          <w:p w:rsidR="00D43634" w:rsidRPr="00905278" w:rsidRDefault="00D43634" w:rsidP="00BC37F0">
            <w:pPr>
              <w:spacing w:before="40" w:after="40"/>
              <w:rPr>
                <w:rFonts w:asciiTheme="minorHAnsi" w:hAnsiTheme="minorHAnsi" w:cs="Arial"/>
                <w:b/>
                <w:sz w:val="18"/>
                <w:szCs w:val="18"/>
              </w:rPr>
            </w:pPr>
            <w:r w:rsidRPr="00905278">
              <w:rPr>
                <w:rFonts w:asciiTheme="minorHAnsi" w:hAnsiTheme="minorHAnsi" w:cs="Arial"/>
                <w:b/>
                <w:sz w:val="18"/>
                <w:szCs w:val="18"/>
              </w:rPr>
              <w:t>NetOne Cellular</w:t>
            </w:r>
          </w:p>
        </w:tc>
        <w:tc>
          <w:tcPr>
            <w:tcW w:w="2254" w:type="dxa"/>
            <w:vMerge w:val="restart"/>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71</w:t>
            </w: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2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40" w:after="40"/>
              <w:rPr>
                <w:rFonts w:asciiTheme="minorHAnsi" w:hAnsiTheme="minorHAnsi" w:cs="Arial"/>
                <w:b/>
                <w:sz w:val="18"/>
                <w:szCs w:val="18"/>
              </w:rPr>
            </w:pPr>
          </w:p>
        </w:tc>
        <w:tc>
          <w:tcPr>
            <w:tcW w:w="2254" w:type="dxa"/>
            <w:vMerge/>
            <w:vAlign w:val="center"/>
          </w:tcPr>
          <w:p w:rsidR="00D43634" w:rsidRPr="00905278" w:rsidRDefault="00D43634" w:rsidP="00BC37F0">
            <w:pPr>
              <w:spacing w:before="40" w:after="40"/>
              <w:rPr>
                <w:rFonts w:asciiTheme="minorHAnsi" w:hAnsiTheme="minorHAnsi" w:cs="Arial"/>
                <w:sz w:val="18"/>
                <w:szCs w:val="18"/>
              </w:rPr>
            </w:pP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3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40" w:after="40"/>
              <w:rPr>
                <w:rFonts w:asciiTheme="minorHAnsi" w:hAnsiTheme="minorHAnsi" w:cs="Arial"/>
                <w:b/>
                <w:sz w:val="18"/>
                <w:szCs w:val="18"/>
              </w:rPr>
            </w:pPr>
          </w:p>
        </w:tc>
        <w:tc>
          <w:tcPr>
            <w:tcW w:w="2254" w:type="dxa"/>
            <w:vMerge/>
            <w:vAlign w:val="center"/>
          </w:tcPr>
          <w:p w:rsidR="00D43634" w:rsidRPr="00905278" w:rsidRDefault="00D43634" w:rsidP="00BC37F0">
            <w:pPr>
              <w:spacing w:before="40" w:after="40"/>
              <w:rPr>
                <w:rFonts w:asciiTheme="minorHAnsi" w:hAnsiTheme="minorHAnsi" w:cs="Arial"/>
                <w:sz w:val="18"/>
                <w:szCs w:val="18"/>
              </w:rPr>
            </w:pP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4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40" w:after="40"/>
              <w:rPr>
                <w:rFonts w:asciiTheme="minorHAnsi" w:hAnsiTheme="minorHAnsi" w:cs="Arial"/>
                <w:b/>
                <w:sz w:val="18"/>
                <w:szCs w:val="18"/>
              </w:rPr>
            </w:pPr>
          </w:p>
        </w:tc>
        <w:tc>
          <w:tcPr>
            <w:tcW w:w="2254" w:type="dxa"/>
            <w:vMerge/>
            <w:vAlign w:val="center"/>
          </w:tcPr>
          <w:p w:rsidR="00D43634" w:rsidRPr="00905278" w:rsidRDefault="00D43634" w:rsidP="00BC37F0">
            <w:pPr>
              <w:spacing w:before="40" w:after="40"/>
              <w:rPr>
                <w:rFonts w:asciiTheme="minorHAnsi" w:hAnsiTheme="minorHAnsi" w:cs="Arial"/>
                <w:sz w:val="18"/>
                <w:szCs w:val="18"/>
              </w:rPr>
            </w:pP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5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40" w:after="40"/>
              <w:rPr>
                <w:rFonts w:asciiTheme="minorHAnsi" w:hAnsiTheme="minorHAnsi" w:cs="Arial"/>
                <w:b/>
                <w:sz w:val="18"/>
                <w:szCs w:val="18"/>
              </w:rPr>
            </w:pPr>
          </w:p>
        </w:tc>
        <w:tc>
          <w:tcPr>
            <w:tcW w:w="2254" w:type="dxa"/>
            <w:vMerge/>
            <w:vAlign w:val="center"/>
          </w:tcPr>
          <w:p w:rsidR="00D43634" w:rsidRPr="00905278" w:rsidRDefault="00D43634" w:rsidP="00BC37F0">
            <w:pPr>
              <w:spacing w:before="40" w:after="40"/>
              <w:rPr>
                <w:rFonts w:asciiTheme="minorHAnsi" w:hAnsiTheme="minorHAnsi" w:cs="Arial"/>
                <w:sz w:val="18"/>
                <w:szCs w:val="18"/>
              </w:rPr>
            </w:pP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6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40" w:after="40"/>
              <w:rPr>
                <w:rFonts w:asciiTheme="minorHAnsi" w:hAnsiTheme="minorHAnsi" w:cs="Arial"/>
                <w:b/>
                <w:sz w:val="18"/>
                <w:szCs w:val="18"/>
              </w:rPr>
            </w:pPr>
          </w:p>
        </w:tc>
        <w:tc>
          <w:tcPr>
            <w:tcW w:w="2254" w:type="dxa"/>
            <w:vMerge/>
            <w:vAlign w:val="center"/>
          </w:tcPr>
          <w:p w:rsidR="00D43634" w:rsidRPr="00905278" w:rsidRDefault="00D43634" w:rsidP="00BC37F0">
            <w:pPr>
              <w:spacing w:before="40" w:after="40"/>
              <w:rPr>
                <w:rFonts w:asciiTheme="minorHAnsi" w:hAnsiTheme="minorHAnsi" w:cs="Arial"/>
                <w:sz w:val="18"/>
                <w:szCs w:val="18"/>
              </w:rPr>
            </w:pP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7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40" w:after="40"/>
              <w:rPr>
                <w:rFonts w:asciiTheme="minorHAnsi" w:hAnsiTheme="minorHAnsi" w:cs="Arial"/>
                <w:b/>
                <w:sz w:val="18"/>
                <w:szCs w:val="18"/>
              </w:rPr>
            </w:pPr>
          </w:p>
        </w:tc>
        <w:tc>
          <w:tcPr>
            <w:tcW w:w="2254" w:type="dxa"/>
            <w:vMerge/>
            <w:vAlign w:val="center"/>
          </w:tcPr>
          <w:p w:rsidR="00D43634" w:rsidRPr="00905278" w:rsidRDefault="00D43634" w:rsidP="00BC37F0">
            <w:pPr>
              <w:spacing w:before="40" w:after="40"/>
              <w:rPr>
                <w:rFonts w:asciiTheme="minorHAnsi" w:hAnsiTheme="minorHAnsi" w:cs="Arial"/>
                <w:sz w:val="18"/>
                <w:szCs w:val="18"/>
              </w:rPr>
            </w:pP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8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40" w:after="40"/>
              <w:rPr>
                <w:rFonts w:asciiTheme="minorHAnsi" w:hAnsiTheme="minorHAnsi" w:cs="Arial"/>
                <w:b/>
                <w:sz w:val="18"/>
                <w:szCs w:val="18"/>
              </w:rPr>
            </w:pPr>
          </w:p>
        </w:tc>
        <w:tc>
          <w:tcPr>
            <w:tcW w:w="2254" w:type="dxa"/>
            <w:vMerge/>
            <w:vAlign w:val="center"/>
          </w:tcPr>
          <w:p w:rsidR="00D43634" w:rsidRPr="00905278" w:rsidRDefault="00D43634" w:rsidP="00BC37F0">
            <w:pPr>
              <w:spacing w:before="40" w:after="40"/>
              <w:rPr>
                <w:rFonts w:asciiTheme="minorHAnsi" w:hAnsiTheme="minorHAnsi" w:cs="Arial"/>
                <w:sz w:val="18"/>
                <w:szCs w:val="18"/>
              </w:rPr>
            </w:pPr>
          </w:p>
        </w:tc>
        <w:tc>
          <w:tcPr>
            <w:tcW w:w="2306" w:type="dxa"/>
            <w:vAlign w:val="center"/>
          </w:tcPr>
          <w:p w:rsidR="00D43634" w:rsidRPr="00905278" w:rsidRDefault="00D43634" w:rsidP="00BC37F0">
            <w:pPr>
              <w:spacing w:before="40" w:after="40"/>
              <w:rPr>
                <w:rFonts w:asciiTheme="minorHAnsi" w:hAnsiTheme="minorHAnsi" w:cs="Arial"/>
                <w:sz w:val="18"/>
                <w:szCs w:val="18"/>
              </w:rPr>
            </w:pPr>
            <w:r w:rsidRPr="00905278">
              <w:rPr>
                <w:rFonts w:asciiTheme="minorHAnsi" w:hAnsiTheme="minorHAnsi" w:cs="Arial"/>
                <w:sz w:val="18"/>
                <w:szCs w:val="18"/>
              </w:rPr>
              <w:t>9 XXX XXX</w:t>
            </w:r>
          </w:p>
        </w:tc>
        <w:tc>
          <w:tcPr>
            <w:tcW w:w="2107" w:type="dxa"/>
            <w:vAlign w:val="center"/>
          </w:tcPr>
          <w:p w:rsidR="00D43634" w:rsidRPr="00905278" w:rsidRDefault="00D43634" w:rsidP="00BC37F0">
            <w:pPr>
              <w:spacing w:before="40" w:after="4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restart"/>
            <w:vAlign w:val="center"/>
          </w:tcPr>
          <w:p w:rsidR="00D43634" w:rsidRPr="00905278" w:rsidRDefault="00D43634" w:rsidP="00BC37F0">
            <w:pPr>
              <w:spacing w:before="60" w:after="60"/>
              <w:rPr>
                <w:rFonts w:asciiTheme="minorHAnsi" w:hAnsiTheme="minorHAnsi" w:cs="Arial"/>
                <w:b/>
                <w:sz w:val="18"/>
                <w:szCs w:val="18"/>
              </w:rPr>
            </w:pPr>
            <w:r w:rsidRPr="00905278">
              <w:rPr>
                <w:rFonts w:asciiTheme="minorHAnsi" w:hAnsiTheme="minorHAnsi" w:cs="Arial"/>
                <w:b/>
                <w:sz w:val="18"/>
                <w:szCs w:val="18"/>
              </w:rPr>
              <w:t>Telecel Zimbabwe</w:t>
            </w:r>
          </w:p>
        </w:tc>
        <w:tc>
          <w:tcPr>
            <w:tcW w:w="2254" w:type="dxa"/>
            <w:vMerge w:val="restart"/>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73</w:t>
            </w: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2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jc w:val="center"/>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3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4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5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6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7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8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9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restart"/>
            <w:vAlign w:val="center"/>
          </w:tcPr>
          <w:p w:rsidR="00D43634" w:rsidRPr="00905278" w:rsidRDefault="00D43634" w:rsidP="00BC37F0">
            <w:pPr>
              <w:spacing w:before="60" w:after="60"/>
              <w:jc w:val="left"/>
              <w:rPr>
                <w:rFonts w:asciiTheme="minorHAnsi" w:hAnsiTheme="minorHAnsi" w:cs="Arial"/>
                <w:b/>
                <w:sz w:val="18"/>
                <w:szCs w:val="18"/>
              </w:rPr>
            </w:pPr>
            <w:r w:rsidRPr="00905278">
              <w:rPr>
                <w:rFonts w:asciiTheme="minorHAnsi" w:hAnsiTheme="minorHAnsi" w:cs="Arial"/>
                <w:b/>
                <w:sz w:val="18"/>
                <w:szCs w:val="18"/>
              </w:rPr>
              <w:t>Econet Wireless Zimbabwe</w:t>
            </w:r>
          </w:p>
        </w:tc>
        <w:tc>
          <w:tcPr>
            <w:tcW w:w="2254" w:type="dxa"/>
            <w:vMerge w:val="restart"/>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77</w:t>
            </w: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1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2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3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4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5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6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7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8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9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restart"/>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78</w:t>
            </w: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2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vAlign w:val="center"/>
          </w:tcPr>
          <w:p w:rsidR="00D43634" w:rsidRPr="00905278" w:rsidRDefault="00D43634" w:rsidP="00BC37F0">
            <w:pPr>
              <w:spacing w:before="60" w:after="60"/>
              <w:rPr>
                <w:rFonts w:asciiTheme="minorHAnsi" w:hAnsiTheme="minorHAnsi" w:cs="Arial"/>
                <w:sz w:val="18"/>
                <w:szCs w:val="18"/>
              </w:rPr>
            </w:pPr>
            <w:r w:rsidRPr="00905278">
              <w:rPr>
                <w:rFonts w:asciiTheme="minorHAnsi" w:hAnsiTheme="minorHAnsi" w:cs="Arial"/>
                <w:sz w:val="18"/>
                <w:szCs w:val="18"/>
              </w:rPr>
              <w:t>3 XXX XXX</w:t>
            </w:r>
          </w:p>
        </w:tc>
        <w:tc>
          <w:tcPr>
            <w:tcW w:w="2107" w:type="dxa"/>
            <w:vAlign w:val="center"/>
          </w:tcPr>
          <w:p w:rsidR="00D43634" w:rsidRPr="00905278" w:rsidRDefault="00D43634" w:rsidP="00BC37F0">
            <w:pPr>
              <w:spacing w:before="60" w:after="60"/>
              <w:jc w:val="center"/>
              <w:rPr>
                <w:rFonts w:asciiTheme="minorHAnsi" w:hAnsiTheme="minorHAnsi" w:cs="Arial"/>
                <w:sz w:val="18"/>
                <w:szCs w:val="18"/>
              </w:rPr>
            </w:pPr>
            <w:r w:rsidRPr="00905278">
              <w:rPr>
                <w:rFonts w:asciiTheme="minorHAnsi" w:hAnsiTheme="minorHAnsi" w:cs="Arial"/>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tcPr>
          <w:p w:rsidR="00D43634" w:rsidRPr="00905278" w:rsidRDefault="00D43634" w:rsidP="00BC37F0">
            <w:pPr>
              <w:spacing w:before="60" w:after="60"/>
              <w:rPr>
                <w:sz w:val="18"/>
                <w:szCs w:val="18"/>
              </w:rPr>
            </w:pPr>
            <w:r w:rsidRPr="00905278">
              <w:rPr>
                <w:sz w:val="18"/>
                <w:szCs w:val="18"/>
              </w:rPr>
              <w:t xml:space="preserve">4 </w:t>
            </w:r>
            <w:r w:rsidRPr="00905278">
              <w:rPr>
                <w:rFonts w:asciiTheme="minorHAnsi" w:hAnsiTheme="minorHAnsi" w:cs="Arial"/>
                <w:sz w:val="18"/>
                <w:szCs w:val="18"/>
              </w:rPr>
              <w:t>XXX XXX</w:t>
            </w:r>
          </w:p>
        </w:tc>
        <w:tc>
          <w:tcPr>
            <w:tcW w:w="2107" w:type="dxa"/>
          </w:tcPr>
          <w:p w:rsidR="00D43634" w:rsidRPr="00905278" w:rsidRDefault="00D43634" w:rsidP="00BC37F0">
            <w:pPr>
              <w:spacing w:before="60" w:after="60"/>
              <w:jc w:val="center"/>
              <w:rPr>
                <w:sz w:val="18"/>
                <w:szCs w:val="18"/>
              </w:rPr>
            </w:pPr>
            <w:r w:rsidRPr="00905278">
              <w:rPr>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tcPr>
          <w:p w:rsidR="00D43634" w:rsidRPr="00905278" w:rsidRDefault="00D43634" w:rsidP="00BC37F0">
            <w:pPr>
              <w:spacing w:before="60" w:after="60"/>
              <w:rPr>
                <w:sz w:val="18"/>
                <w:szCs w:val="18"/>
              </w:rPr>
            </w:pPr>
            <w:r w:rsidRPr="00905278">
              <w:rPr>
                <w:sz w:val="18"/>
                <w:szCs w:val="18"/>
              </w:rPr>
              <w:t xml:space="preserve">5 </w:t>
            </w:r>
            <w:r w:rsidRPr="00905278">
              <w:rPr>
                <w:rFonts w:asciiTheme="minorHAnsi" w:hAnsiTheme="minorHAnsi" w:cs="Arial"/>
                <w:sz w:val="18"/>
                <w:szCs w:val="18"/>
              </w:rPr>
              <w:t>XXX XXX</w:t>
            </w:r>
          </w:p>
        </w:tc>
        <w:tc>
          <w:tcPr>
            <w:tcW w:w="2107" w:type="dxa"/>
          </w:tcPr>
          <w:p w:rsidR="00D43634" w:rsidRPr="00905278" w:rsidRDefault="00D43634" w:rsidP="00BC37F0">
            <w:pPr>
              <w:spacing w:before="60" w:after="60"/>
              <w:jc w:val="center"/>
              <w:rPr>
                <w:sz w:val="18"/>
                <w:szCs w:val="18"/>
              </w:rPr>
            </w:pPr>
            <w:r w:rsidRPr="00905278">
              <w:rPr>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tcPr>
          <w:p w:rsidR="00D43634" w:rsidRPr="00905278" w:rsidRDefault="00D43634" w:rsidP="00BC37F0">
            <w:pPr>
              <w:spacing w:before="60" w:after="60"/>
              <w:rPr>
                <w:sz w:val="18"/>
                <w:szCs w:val="18"/>
              </w:rPr>
            </w:pPr>
            <w:r w:rsidRPr="00905278">
              <w:rPr>
                <w:sz w:val="18"/>
                <w:szCs w:val="18"/>
              </w:rPr>
              <w:t xml:space="preserve">6 </w:t>
            </w:r>
            <w:r w:rsidRPr="00905278">
              <w:rPr>
                <w:rFonts w:asciiTheme="minorHAnsi" w:hAnsiTheme="minorHAnsi" w:cs="Arial"/>
                <w:sz w:val="18"/>
                <w:szCs w:val="18"/>
              </w:rPr>
              <w:t>XXX XXX</w:t>
            </w:r>
          </w:p>
        </w:tc>
        <w:tc>
          <w:tcPr>
            <w:tcW w:w="2107" w:type="dxa"/>
          </w:tcPr>
          <w:p w:rsidR="00D43634" w:rsidRPr="00905278" w:rsidRDefault="00D43634" w:rsidP="00BC37F0">
            <w:pPr>
              <w:spacing w:before="60" w:after="60"/>
              <w:jc w:val="center"/>
              <w:rPr>
                <w:sz w:val="18"/>
                <w:szCs w:val="18"/>
              </w:rPr>
            </w:pPr>
            <w:r w:rsidRPr="00905278">
              <w:rPr>
                <w:sz w:val="18"/>
                <w:szCs w:val="18"/>
              </w:rPr>
              <w:t>9</w:t>
            </w:r>
          </w:p>
        </w:tc>
      </w:tr>
      <w:tr w:rsidR="00D43634" w:rsidRPr="00905278" w:rsidTr="00BC37F0">
        <w:trPr>
          <w:cantSplit/>
          <w:trHeight w:val="20"/>
          <w:jc w:val="center"/>
        </w:trPr>
        <w:tc>
          <w:tcPr>
            <w:tcW w:w="2405" w:type="dxa"/>
            <w:vMerge/>
            <w:vAlign w:val="center"/>
          </w:tcPr>
          <w:p w:rsidR="00D43634" w:rsidRPr="00905278" w:rsidRDefault="00D43634" w:rsidP="00BC37F0">
            <w:pPr>
              <w:spacing w:before="60" w:after="60"/>
              <w:rPr>
                <w:rFonts w:asciiTheme="minorHAnsi" w:hAnsiTheme="minorHAnsi" w:cs="Arial"/>
                <w:b/>
                <w:sz w:val="18"/>
                <w:szCs w:val="18"/>
              </w:rPr>
            </w:pPr>
          </w:p>
        </w:tc>
        <w:tc>
          <w:tcPr>
            <w:tcW w:w="2254" w:type="dxa"/>
            <w:vMerge/>
            <w:vAlign w:val="center"/>
          </w:tcPr>
          <w:p w:rsidR="00D43634" w:rsidRPr="00905278" w:rsidRDefault="00D43634" w:rsidP="00BC37F0">
            <w:pPr>
              <w:spacing w:before="60" w:after="60"/>
              <w:rPr>
                <w:rFonts w:asciiTheme="minorHAnsi" w:hAnsiTheme="minorHAnsi" w:cs="Arial"/>
                <w:sz w:val="18"/>
                <w:szCs w:val="18"/>
              </w:rPr>
            </w:pPr>
          </w:p>
        </w:tc>
        <w:tc>
          <w:tcPr>
            <w:tcW w:w="2306" w:type="dxa"/>
          </w:tcPr>
          <w:p w:rsidR="00D43634" w:rsidRPr="00905278" w:rsidRDefault="00D43634" w:rsidP="00BC37F0">
            <w:pPr>
              <w:spacing w:before="60" w:after="60"/>
              <w:rPr>
                <w:sz w:val="18"/>
                <w:szCs w:val="18"/>
              </w:rPr>
            </w:pPr>
            <w:r w:rsidRPr="00905278">
              <w:rPr>
                <w:sz w:val="18"/>
                <w:szCs w:val="18"/>
              </w:rPr>
              <w:t xml:space="preserve">7 </w:t>
            </w:r>
            <w:r w:rsidRPr="00905278">
              <w:rPr>
                <w:rFonts w:asciiTheme="minorHAnsi" w:hAnsiTheme="minorHAnsi" w:cs="Arial"/>
                <w:sz w:val="18"/>
                <w:szCs w:val="18"/>
              </w:rPr>
              <w:t>XXX XXX</w:t>
            </w:r>
          </w:p>
        </w:tc>
        <w:tc>
          <w:tcPr>
            <w:tcW w:w="2107" w:type="dxa"/>
          </w:tcPr>
          <w:p w:rsidR="00D43634" w:rsidRPr="00905278" w:rsidRDefault="00D43634" w:rsidP="00BC37F0">
            <w:pPr>
              <w:spacing w:before="60" w:after="60"/>
              <w:jc w:val="center"/>
              <w:rPr>
                <w:sz w:val="18"/>
                <w:szCs w:val="18"/>
              </w:rPr>
            </w:pPr>
            <w:r w:rsidRPr="00905278">
              <w:rPr>
                <w:sz w:val="18"/>
                <w:szCs w:val="18"/>
              </w:rPr>
              <w:t>9</w:t>
            </w:r>
          </w:p>
        </w:tc>
      </w:tr>
    </w:tbl>
    <w:p w:rsidR="00D43634" w:rsidRPr="00905278" w:rsidRDefault="00D43634" w:rsidP="00752017">
      <w:pPr>
        <w:spacing w:before="0"/>
        <w:ind w:left="567" w:hanging="567"/>
        <w:rPr>
          <w:rFonts w:eastAsia="SimSun" w:cs="Arial"/>
          <w:lang w:eastAsia="zh-CN"/>
        </w:rPr>
      </w:pPr>
    </w:p>
    <w:p w:rsidR="00D43634" w:rsidRPr="00905278" w:rsidRDefault="00D43634" w:rsidP="00D43634">
      <w:pPr>
        <w:tabs>
          <w:tab w:val="clear" w:pos="567"/>
          <w:tab w:val="left" w:pos="426"/>
        </w:tabs>
        <w:rPr>
          <w:rFonts w:asciiTheme="minorHAnsi" w:eastAsia="SimSun" w:hAnsiTheme="minorHAnsi" w:cs="Arial"/>
          <w:color w:val="000000"/>
          <w:lang w:eastAsia="zh-CN"/>
        </w:rPr>
      </w:pPr>
      <w:r w:rsidRPr="00905278">
        <w:rPr>
          <w:rFonts w:asciiTheme="minorHAnsi" w:eastAsia="SimSun" w:hAnsiTheme="minorHAnsi" w:cs="Arial"/>
          <w:b/>
          <w:bCs/>
          <w:color w:val="000000"/>
          <w:lang w:eastAsia="zh-CN"/>
        </w:rPr>
        <w:lastRenderedPageBreak/>
        <w:t>7</w:t>
      </w:r>
      <w:r w:rsidRPr="00905278">
        <w:rPr>
          <w:rFonts w:asciiTheme="minorHAnsi" w:eastAsia="SimSun" w:hAnsiTheme="minorHAnsi" w:cs="Arial"/>
          <w:b/>
          <w:bCs/>
          <w:color w:val="000000"/>
          <w:lang w:eastAsia="zh-CN"/>
        </w:rPr>
        <w:tab/>
      </w:r>
      <w:r w:rsidRPr="00905278">
        <w:rPr>
          <w:rFonts w:asciiTheme="minorHAnsi" w:eastAsia="SimSun" w:hAnsiTheme="minorHAnsi" w:cs="Arial" w:hint="eastAsia"/>
          <w:b/>
          <w:bCs/>
          <w:color w:val="000000"/>
          <w:lang w:eastAsia="zh-CN"/>
        </w:rPr>
        <w:t>互联网电话</w:t>
      </w:r>
      <w:r w:rsidRPr="00905278">
        <w:rPr>
          <w:rFonts w:asciiTheme="minorHAnsi" w:eastAsia="SimSun" w:hAnsiTheme="minorHAnsi" w:cs="Arial"/>
          <w:b/>
          <w:bCs/>
          <w:color w:val="000000"/>
          <w:lang w:eastAsia="zh-CN"/>
        </w:rPr>
        <w:t>（</w:t>
      </w:r>
      <w:r w:rsidRPr="00905278">
        <w:rPr>
          <w:rFonts w:asciiTheme="minorHAnsi" w:eastAsia="SimSun" w:hAnsiTheme="minorHAnsi" w:cs="Arial"/>
          <w:b/>
          <w:bCs/>
          <w:color w:val="000000"/>
          <w:lang w:eastAsia="zh-CN"/>
        </w:rPr>
        <w:t>VoIP</w:t>
      </w:r>
      <w:r w:rsidRPr="00905278">
        <w:rPr>
          <w:rFonts w:asciiTheme="minorHAnsi" w:eastAsia="SimSun" w:hAnsiTheme="minorHAnsi" w:cs="Arial"/>
          <w:b/>
          <w:bCs/>
          <w:color w:val="000000"/>
          <w:lang w:eastAsia="zh-CN"/>
        </w:rPr>
        <w:t>）</w:t>
      </w:r>
      <w:r w:rsidRPr="00905278">
        <w:rPr>
          <w:rFonts w:asciiTheme="minorHAnsi" w:eastAsia="SimSun" w:hAnsiTheme="minorHAnsi" w:cs="Arial" w:hint="eastAsia"/>
          <w:b/>
          <w:bCs/>
          <w:color w:val="000000"/>
          <w:lang w:eastAsia="zh-CN"/>
        </w:rPr>
        <w:t>业务</w:t>
      </w:r>
    </w:p>
    <w:p w:rsidR="00D43634" w:rsidRPr="00905278" w:rsidRDefault="00D43634" w:rsidP="00D43634">
      <w:pPr>
        <w:overflowPunct/>
        <w:autoSpaceDE/>
        <w:autoSpaceDN/>
        <w:adjustRightInd/>
        <w:ind w:firstLineChars="200" w:firstLine="400"/>
        <w:jc w:val="left"/>
        <w:textAlignment w:val="auto"/>
        <w:rPr>
          <w:rFonts w:eastAsia="SimSun"/>
          <w:lang w:eastAsia="zh-CN"/>
        </w:rPr>
      </w:pPr>
      <w:r w:rsidRPr="00905278">
        <w:rPr>
          <w:rFonts w:eastAsia="SimSun"/>
          <w:lang w:eastAsia="zh-CN"/>
        </w:rPr>
        <w:t>VoIP</w:t>
      </w:r>
      <w:r w:rsidRPr="00905278">
        <w:rPr>
          <w:rFonts w:eastAsia="SimSun" w:hint="eastAsia"/>
          <w:lang w:eastAsia="zh-CN"/>
        </w:rPr>
        <w:t>业务的国内</w:t>
      </w:r>
      <w:r w:rsidRPr="00905278">
        <w:rPr>
          <w:rFonts w:eastAsia="SimSun"/>
          <w:lang w:eastAsia="zh-CN"/>
        </w:rPr>
        <w:t>用户号码</w:t>
      </w:r>
      <w:r w:rsidRPr="00905278">
        <w:rPr>
          <w:rFonts w:eastAsia="SimSun" w:hint="eastAsia"/>
          <w:lang w:eastAsia="zh-CN"/>
        </w:rPr>
        <w:t>属于非地理号码，其中包含</w:t>
      </w:r>
      <w:r w:rsidRPr="00905278">
        <w:rPr>
          <w:rFonts w:eastAsia="SimSun"/>
          <w:lang w:eastAsia="zh-CN"/>
        </w:rPr>
        <w:t>国内目的地代码（</w:t>
      </w:r>
      <w:r w:rsidRPr="00905278">
        <w:rPr>
          <w:rFonts w:eastAsia="SimSun"/>
          <w:lang w:eastAsia="zh-CN"/>
        </w:rPr>
        <w:t>NDC</w:t>
      </w:r>
      <w:r w:rsidRPr="00905278">
        <w:rPr>
          <w:rFonts w:eastAsia="SimSun"/>
          <w:lang w:eastAsia="zh-CN"/>
        </w:rPr>
        <w:t>）</w:t>
      </w:r>
      <w:r w:rsidRPr="00905278">
        <w:rPr>
          <w:rFonts w:eastAsia="SimSun" w:hint="eastAsia"/>
          <w:lang w:eastAsia="zh-CN"/>
        </w:rPr>
        <w:t>和</w:t>
      </w:r>
      <w:r w:rsidRPr="00905278">
        <w:rPr>
          <w:rFonts w:eastAsia="SimSun"/>
          <w:lang w:eastAsia="zh-CN"/>
        </w:rPr>
        <w:t>用户号码（</w:t>
      </w:r>
      <w:r w:rsidRPr="00905278">
        <w:rPr>
          <w:rFonts w:eastAsia="SimSun"/>
          <w:lang w:eastAsia="zh-CN"/>
        </w:rPr>
        <w:t>SN</w:t>
      </w:r>
      <w:r w:rsidRPr="00905278">
        <w:rPr>
          <w:rFonts w:eastAsia="SimSun"/>
          <w:lang w:eastAsia="zh-CN"/>
        </w:rPr>
        <w:t>）</w:t>
      </w:r>
      <w:r w:rsidRPr="00905278">
        <w:rPr>
          <w:rFonts w:eastAsia="SimSun" w:hint="eastAsia"/>
          <w:lang w:eastAsia="zh-CN"/>
        </w:rPr>
        <w:t>。</w:t>
      </w:r>
      <w:r w:rsidRPr="00905278">
        <w:rPr>
          <w:rFonts w:eastAsia="SimSun"/>
          <w:lang w:eastAsia="zh-CN"/>
        </w:rPr>
        <w:t>VoIP</w:t>
      </w:r>
      <w:r w:rsidRPr="00905278">
        <w:rPr>
          <w:rFonts w:eastAsia="SimSun" w:hint="eastAsia"/>
          <w:lang w:eastAsia="zh-CN"/>
        </w:rPr>
        <w:t>国内呼叫首先要拨打国内前辍</w:t>
      </w:r>
      <w:r w:rsidRPr="00905278">
        <w:rPr>
          <w:rFonts w:ascii="SimSun" w:eastAsia="SimSun" w:hAnsi="SimSun"/>
          <w:lang w:eastAsia="zh-CN"/>
        </w:rPr>
        <w:t>“</w:t>
      </w:r>
      <w:r w:rsidRPr="00905278">
        <w:rPr>
          <w:rFonts w:eastAsia="SimSun"/>
          <w:lang w:eastAsia="zh-CN"/>
        </w:rPr>
        <w:t>0</w:t>
      </w:r>
      <w:r w:rsidRPr="00905278">
        <w:rPr>
          <w:rFonts w:ascii="SimSun" w:eastAsia="SimSun" w:hAnsi="SimSun"/>
          <w:lang w:eastAsia="zh-CN"/>
        </w:rPr>
        <w:t>”</w:t>
      </w:r>
      <w:r w:rsidRPr="00905278">
        <w:rPr>
          <w:rFonts w:eastAsia="SimSun" w:hint="eastAsia"/>
          <w:lang w:eastAsia="zh-CN"/>
        </w:rPr>
        <w:t>，随后拨打</w:t>
      </w:r>
      <w:r w:rsidRPr="00905278">
        <w:rPr>
          <w:rFonts w:eastAsia="SimSun"/>
          <w:lang w:eastAsia="zh-CN"/>
        </w:rPr>
        <w:t>国内有效号码（</w:t>
      </w:r>
      <w:r w:rsidRPr="00905278">
        <w:rPr>
          <w:rFonts w:eastAsia="SimSun"/>
          <w:lang w:eastAsia="zh-CN"/>
        </w:rPr>
        <w:t>NSN</w:t>
      </w:r>
      <w:r w:rsidRPr="00905278">
        <w:rPr>
          <w:rFonts w:eastAsia="SimSun"/>
          <w:lang w:eastAsia="zh-CN"/>
        </w:rPr>
        <w:t>）</w:t>
      </w:r>
      <w:r w:rsidRPr="00905278">
        <w:rPr>
          <w:rFonts w:eastAsia="SimSun" w:hint="eastAsia"/>
          <w:lang w:eastAsia="zh-CN"/>
        </w:rPr>
        <w:t>。</w:t>
      </w:r>
    </w:p>
    <w:p w:rsidR="00D43634" w:rsidRPr="00905278" w:rsidRDefault="00D43634" w:rsidP="00F64FEF">
      <w:pPr>
        <w:overflowPunct/>
        <w:autoSpaceDE/>
        <w:autoSpaceDN/>
        <w:adjustRightInd/>
        <w:spacing w:after="120"/>
        <w:ind w:firstLineChars="200" w:firstLine="400"/>
        <w:jc w:val="left"/>
        <w:textAlignment w:val="auto"/>
        <w:rPr>
          <w:rFonts w:eastAsia="SimSun"/>
          <w:lang w:eastAsia="zh-CN"/>
        </w:rPr>
      </w:pPr>
      <w:r w:rsidRPr="00905278">
        <w:rPr>
          <w:rFonts w:eastAsia="SimSun" w:hint="eastAsia"/>
          <w:lang w:eastAsia="zh-CN"/>
        </w:rPr>
        <w:t>拨打国际呼叫，则要先拨</w:t>
      </w:r>
      <w:r w:rsidRPr="00905278">
        <w:rPr>
          <w:rFonts w:eastAsia="SimSun"/>
          <w:lang w:eastAsia="zh-CN"/>
        </w:rPr>
        <w:t>国</w:t>
      </w:r>
      <w:r w:rsidRPr="00905278">
        <w:rPr>
          <w:rFonts w:eastAsia="SimSun" w:hint="eastAsia"/>
          <w:lang w:eastAsia="zh-CN"/>
        </w:rPr>
        <w:t>际</w:t>
      </w:r>
      <w:r w:rsidRPr="00905278">
        <w:rPr>
          <w:rFonts w:eastAsia="SimSun"/>
          <w:lang w:eastAsia="zh-CN"/>
        </w:rPr>
        <w:t>接入前辍</w:t>
      </w:r>
      <w:r w:rsidRPr="00905278">
        <w:rPr>
          <w:rFonts w:ascii="SimSun" w:eastAsia="SimSun" w:hAnsi="SimSun"/>
          <w:lang w:eastAsia="zh-CN"/>
        </w:rPr>
        <w:t>“</w:t>
      </w:r>
      <w:r w:rsidRPr="00905278">
        <w:rPr>
          <w:rFonts w:eastAsia="SimSun"/>
          <w:lang w:eastAsia="zh-CN"/>
        </w:rPr>
        <w:t>00</w:t>
      </w:r>
      <w:r w:rsidRPr="00905278">
        <w:rPr>
          <w:rFonts w:ascii="SimSun" w:eastAsia="SimSun" w:hAnsi="SimSun"/>
          <w:lang w:eastAsia="zh-CN"/>
        </w:rPr>
        <w:t>”</w:t>
      </w:r>
      <w:r w:rsidRPr="00905278">
        <w:rPr>
          <w:rFonts w:eastAsia="SimSun" w:hint="eastAsia"/>
          <w:lang w:eastAsia="zh-CN"/>
        </w:rPr>
        <w:t>随后拨打</w:t>
      </w:r>
      <w:r w:rsidRPr="00905278">
        <w:rPr>
          <w:rFonts w:eastAsia="SimSun"/>
          <w:lang w:eastAsia="zh-CN"/>
        </w:rPr>
        <w:t>国家代码</w:t>
      </w:r>
      <w:r w:rsidRPr="00905278">
        <w:rPr>
          <w:rFonts w:eastAsia="SimSun" w:hint="eastAsia"/>
          <w:lang w:eastAsia="zh-CN"/>
        </w:rPr>
        <w:t>和该用户的国内有效号码。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43634" w:rsidRPr="00905278" w:rsidTr="00BC37F0">
        <w:trPr>
          <w:cantSplit/>
          <w:trHeight w:val="539"/>
          <w:tblHeader/>
          <w:jc w:val="center"/>
        </w:trPr>
        <w:tc>
          <w:tcPr>
            <w:tcW w:w="2268" w:type="dxa"/>
          </w:tcPr>
          <w:p w:rsidR="00D43634" w:rsidRPr="00905278" w:rsidRDefault="00D43634" w:rsidP="00D43634">
            <w:pPr>
              <w:overflowPunct/>
              <w:spacing w:before="60" w:after="60"/>
              <w:jc w:val="center"/>
              <w:rPr>
                <w:rFonts w:asciiTheme="minorHAnsi" w:eastAsia="STKaiti" w:hAnsiTheme="minorHAnsi" w:cs="Arial"/>
                <w:b/>
                <w:bCs/>
                <w:color w:val="000000"/>
                <w:sz w:val="18"/>
                <w:szCs w:val="18"/>
                <w:lang w:eastAsia="zh-CN"/>
              </w:rPr>
            </w:pPr>
            <w:r w:rsidRPr="00905278">
              <w:rPr>
                <w:rFonts w:asciiTheme="minorHAnsi" w:eastAsia="STKaiti" w:hAnsiTheme="minorHAnsi" w:cs="Arial"/>
                <w:b/>
                <w:bCs/>
                <w:color w:val="000000"/>
                <w:sz w:val="18"/>
                <w:szCs w:val="18"/>
                <w:lang w:eastAsia="zh-CN"/>
              </w:rPr>
              <w:t>VoIP</w:t>
            </w:r>
            <w:r w:rsidRPr="00905278">
              <w:rPr>
                <w:rFonts w:asciiTheme="minorHAnsi" w:eastAsia="STKaiti" w:hAnsiTheme="minorHAnsi" w:cs="Arial"/>
                <w:b/>
                <w:bCs/>
                <w:color w:val="000000"/>
                <w:sz w:val="18"/>
                <w:szCs w:val="18"/>
                <w:lang w:eastAsia="zh-CN"/>
              </w:rPr>
              <w:t>业务运营商</w:t>
            </w:r>
          </w:p>
        </w:tc>
        <w:tc>
          <w:tcPr>
            <w:tcW w:w="2268" w:type="dxa"/>
          </w:tcPr>
          <w:p w:rsidR="00D43634" w:rsidRPr="00905278" w:rsidRDefault="00D43634" w:rsidP="00D43634">
            <w:pPr>
              <w:overflowPunct/>
              <w:spacing w:before="60" w:after="60"/>
              <w:jc w:val="center"/>
              <w:rPr>
                <w:rFonts w:asciiTheme="minorHAnsi" w:eastAsia="STKaiti" w:hAnsiTheme="minorHAnsi" w:cs="Arial"/>
                <w:color w:val="000000"/>
                <w:sz w:val="18"/>
                <w:szCs w:val="18"/>
                <w:lang w:eastAsia="zh-CN"/>
              </w:rPr>
            </w:pPr>
            <w:r w:rsidRPr="00905278">
              <w:rPr>
                <w:rFonts w:asciiTheme="minorHAnsi" w:eastAsia="STKaiti" w:hAnsiTheme="minorHAnsi" w:cs="Arial"/>
                <w:b/>
                <w:bCs/>
                <w:color w:val="000000"/>
                <w:sz w:val="18"/>
                <w:szCs w:val="18"/>
                <w:lang w:eastAsia="zh-CN"/>
              </w:rPr>
              <w:t>国内目的地代码（</w:t>
            </w:r>
            <w:r w:rsidRPr="00905278">
              <w:rPr>
                <w:rFonts w:asciiTheme="minorHAnsi" w:eastAsia="STKaiti" w:hAnsiTheme="minorHAnsi" w:cs="Arial"/>
                <w:b/>
                <w:bCs/>
                <w:color w:val="000000"/>
                <w:sz w:val="18"/>
                <w:szCs w:val="18"/>
                <w:lang w:eastAsia="zh-CN"/>
              </w:rPr>
              <w:t>NDC</w:t>
            </w:r>
            <w:r w:rsidRPr="00905278">
              <w:rPr>
                <w:rFonts w:asciiTheme="minorHAnsi" w:eastAsia="STKaiti" w:hAnsiTheme="minorHAnsi" w:cs="Arial"/>
                <w:b/>
                <w:bCs/>
                <w:color w:val="000000"/>
                <w:sz w:val="18"/>
                <w:szCs w:val="18"/>
                <w:lang w:eastAsia="zh-CN"/>
              </w:rPr>
              <w:t>）</w:t>
            </w:r>
          </w:p>
        </w:tc>
        <w:tc>
          <w:tcPr>
            <w:tcW w:w="2268" w:type="dxa"/>
          </w:tcPr>
          <w:p w:rsidR="00D43634" w:rsidRPr="00905278" w:rsidRDefault="00D43634" w:rsidP="00D43634">
            <w:pPr>
              <w:overflowPunct/>
              <w:spacing w:before="60" w:after="60"/>
              <w:jc w:val="center"/>
              <w:rPr>
                <w:rFonts w:asciiTheme="minorHAnsi" w:eastAsia="STKaiti" w:hAnsiTheme="minorHAnsi" w:cs="Arial"/>
                <w:color w:val="000000"/>
                <w:sz w:val="18"/>
                <w:szCs w:val="18"/>
                <w:lang w:eastAsia="zh-CN"/>
              </w:rPr>
            </w:pPr>
            <w:r w:rsidRPr="00905278">
              <w:rPr>
                <w:rFonts w:asciiTheme="minorHAnsi" w:eastAsia="STKaiti" w:hAnsiTheme="minorHAnsi" w:cs="Arial"/>
                <w:b/>
                <w:bCs/>
                <w:color w:val="000000"/>
                <w:sz w:val="18"/>
                <w:szCs w:val="18"/>
                <w:lang w:eastAsia="zh-CN"/>
              </w:rPr>
              <w:t>国内用户号码（</w:t>
            </w:r>
            <w:r w:rsidRPr="00905278">
              <w:rPr>
                <w:rFonts w:asciiTheme="minorHAnsi" w:eastAsia="STKaiti" w:hAnsiTheme="minorHAnsi" w:cs="Arial"/>
                <w:b/>
                <w:bCs/>
                <w:color w:val="000000"/>
                <w:sz w:val="18"/>
                <w:szCs w:val="18"/>
                <w:lang w:eastAsia="zh-CN"/>
              </w:rPr>
              <w:t>SN</w:t>
            </w:r>
            <w:r w:rsidRPr="00905278">
              <w:rPr>
                <w:rFonts w:asciiTheme="minorHAnsi" w:eastAsia="STKaiti" w:hAnsiTheme="minorHAnsi" w:cs="Arial"/>
                <w:b/>
                <w:bCs/>
                <w:color w:val="000000"/>
                <w:sz w:val="18"/>
                <w:szCs w:val="18"/>
                <w:lang w:eastAsia="zh-CN"/>
              </w:rPr>
              <w:t>）</w:t>
            </w:r>
          </w:p>
        </w:tc>
        <w:tc>
          <w:tcPr>
            <w:tcW w:w="2268" w:type="dxa"/>
          </w:tcPr>
          <w:p w:rsidR="00D43634" w:rsidRPr="00905278" w:rsidRDefault="00D43634" w:rsidP="00D43634">
            <w:pPr>
              <w:overflowPunct/>
              <w:spacing w:before="60" w:after="60"/>
              <w:jc w:val="center"/>
              <w:rPr>
                <w:rFonts w:asciiTheme="minorHAnsi" w:eastAsia="STKaiti" w:hAnsiTheme="minorHAnsi" w:cs="Arial"/>
                <w:color w:val="000000"/>
                <w:sz w:val="18"/>
                <w:szCs w:val="18"/>
                <w:lang w:eastAsia="zh-CN"/>
              </w:rPr>
            </w:pPr>
            <w:r w:rsidRPr="00905278">
              <w:rPr>
                <w:rFonts w:asciiTheme="minorHAnsi" w:eastAsia="STKaiti" w:hAnsiTheme="minorHAnsi" w:cs="Arial"/>
                <w:b/>
                <w:bCs/>
                <w:color w:val="000000"/>
                <w:sz w:val="18"/>
                <w:szCs w:val="18"/>
                <w:lang w:eastAsia="zh-CN"/>
              </w:rPr>
              <w:t>国内有效号码（</w:t>
            </w:r>
            <w:r w:rsidRPr="00905278">
              <w:rPr>
                <w:rFonts w:asciiTheme="minorHAnsi" w:eastAsia="STKaiti" w:hAnsiTheme="minorHAnsi" w:cs="Arial"/>
                <w:b/>
                <w:bCs/>
                <w:color w:val="000000"/>
                <w:sz w:val="18"/>
                <w:szCs w:val="18"/>
                <w:lang w:eastAsia="zh-CN"/>
              </w:rPr>
              <w:t>NSN</w:t>
            </w:r>
            <w:r w:rsidRPr="00905278">
              <w:rPr>
                <w:rFonts w:asciiTheme="minorHAnsi" w:eastAsia="STKaiti" w:hAnsiTheme="minorHAnsi" w:cs="Arial"/>
                <w:b/>
                <w:bCs/>
                <w:color w:val="000000"/>
                <w:sz w:val="18"/>
                <w:szCs w:val="18"/>
                <w:lang w:eastAsia="zh-CN"/>
              </w:rPr>
              <w:t>）</w:t>
            </w:r>
            <w:r w:rsidRPr="00905278">
              <w:rPr>
                <w:rFonts w:asciiTheme="minorHAnsi" w:eastAsia="STKaiti" w:hAnsiTheme="minorHAnsi" w:cs="Arial" w:hint="eastAsia"/>
                <w:b/>
                <w:bCs/>
                <w:color w:val="000000"/>
                <w:sz w:val="18"/>
                <w:szCs w:val="18"/>
                <w:lang w:eastAsia="zh-CN"/>
              </w:rPr>
              <w:t>的</w:t>
            </w:r>
            <w:r w:rsidRPr="00905278">
              <w:rPr>
                <w:rFonts w:asciiTheme="minorHAnsi" w:eastAsia="STKaiti" w:hAnsiTheme="minorHAnsi" w:cs="Arial"/>
                <w:b/>
                <w:bCs/>
                <w:color w:val="000000"/>
                <w:sz w:val="18"/>
                <w:szCs w:val="18"/>
                <w:lang w:eastAsia="zh-CN"/>
              </w:rPr>
              <w:t>长度</w:t>
            </w:r>
          </w:p>
        </w:tc>
      </w:tr>
      <w:tr w:rsidR="00D43634" w:rsidRPr="00905278" w:rsidTr="00BC37F0">
        <w:trPr>
          <w:cantSplit/>
          <w:trHeight w:val="225"/>
          <w:jc w:val="center"/>
        </w:trPr>
        <w:tc>
          <w:tcPr>
            <w:tcW w:w="2268" w:type="dxa"/>
            <w:vMerge w:val="restart"/>
            <w:vAlign w:val="center"/>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Africom (Pvt) Ltd </w:t>
            </w:r>
          </w:p>
        </w:tc>
        <w:tc>
          <w:tcPr>
            <w:tcW w:w="2268" w:type="dxa"/>
            <w:vMerge w:val="restart"/>
            <w:vAlign w:val="center"/>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8644</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155999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vMerge/>
          </w:tcPr>
          <w:p w:rsidR="00D43634" w:rsidRPr="00905278" w:rsidRDefault="00D43634" w:rsidP="00BC37F0">
            <w:pPr>
              <w:overflowPunct/>
              <w:spacing w:before="60" w:after="60"/>
              <w:jc w:val="left"/>
              <w:rPr>
                <w:rFonts w:asciiTheme="minorHAnsi" w:eastAsia="SimSun" w:hAnsiTheme="minorHAnsi" w:cs="Arial"/>
                <w:b/>
                <w:bCs/>
                <w:color w:val="000000"/>
                <w:sz w:val="18"/>
                <w:szCs w:val="18"/>
                <w:lang w:eastAsia="zh-CN"/>
              </w:rPr>
            </w:pPr>
          </w:p>
        </w:tc>
        <w:tc>
          <w:tcPr>
            <w:tcW w:w="2268" w:type="dxa"/>
            <w:vMerge/>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200000 – 280999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vMerge/>
          </w:tcPr>
          <w:p w:rsidR="00D43634" w:rsidRPr="00905278" w:rsidRDefault="00D43634" w:rsidP="00BC37F0">
            <w:pPr>
              <w:overflowPunct/>
              <w:spacing w:before="60" w:after="60"/>
              <w:jc w:val="left"/>
              <w:rPr>
                <w:rFonts w:asciiTheme="minorHAnsi" w:eastAsia="SimSun" w:hAnsiTheme="minorHAnsi" w:cs="Arial"/>
                <w:b/>
                <w:bCs/>
                <w:color w:val="000000"/>
                <w:sz w:val="18"/>
                <w:szCs w:val="18"/>
                <w:lang w:eastAsia="zh-CN"/>
              </w:rPr>
            </w:pPr>
          </w:p>
        </w:tc>
        <w:tc>
          <w:tcPr>
            <w:tcW w:w="2268" w:type="dxa"/>
            <w:vMerge/>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800000 – 809999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vMerge/>
          </w:tcPr>
          <w:p w:rsidR="00D43634" w:rsidRPr="00905278" w:rsidRDefault="00D43634" w:rsidP="00BC37F0">
            <w:pPr>
              <w:overflowPunct/>
              <w:spacing w:before="60" w:after="60"/>
              <w:jc w:val="left"/>
              <w:rPr>
                <w:rFonts w:asciiTheme="minorHAnsi" w:eastAsia="SimSun" w:hAnsiTheme="minorHAnsi" w:cs="Arial"/>
                <w:b/>
                <w:bCs/>
                <w:color w:val="000000"/>
                <w:sz w:val="18"/>
                <w:szCs w:val="18"/>
                <w:lang w:eastAsia="zh-CN"/>
              </w:rPr>
            </w:pPr>
          </w:p>
        </w:tc>
        <w:tc>
          <w:tcPr>
            <w:tcW w:w="2268" w:type="dxa"/>
            <w:vMerge/>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910000 – 999999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85"/>
          <w:jc w:val="center"/>
        </w:trPr>
        <w:tc>
          <w:tcPr>
            <w:tcW w:w="2268" w:type="dxa"/>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Aquiva Wireless (Pvt) Ltd </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8630</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000499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85"/>
          <w:jc w:val="center"/>
        </w:trPr>
        <w:tc>
          <w:tcPr>
            <w:tcW w:w="2268" w:type="dxa"/>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Dandemutande </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8612</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009999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vMerge w:val="restart"/>
            <w:vAlign w:val="center"/>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Liquid Telecoms Zimbabwe</w:t>
            </w:r>
          </w:p>
        </w:tc>
        <w:tc>
          <w:tcPr>
            <w:tcW w:w="2268" w:type="dxa"/>
            <w:vMerge w:val="restart"/>
            <w:vAlign w:val="center"/>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8677</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665999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vMerge/>
          </w:tcPr>
          <w:p w:rsidR="00D43634" w:rsidRPr="00905278" w:rsidRDefault="00D43634" w:rsidP="00BC37F0">
            <w:pPr>
              <w:overflowPunct/>
              <w:spacing w:before="60" w:after="60"/>
              <w:jc w:val="left"/>
              <w:rPr>
                <w:rFonts w:asciiTheme="minorHAnsi" w:eastAsia="SimSun" w:hAnsiTheme="minorHAnsi" w:cs="Arial"/>
                <w:b/>
                <w:bCs/>
                <w:color w:val="000000"/>
                <w:sz w:val="18"/>
                <w:szCs w:val="18"/>
                <w:lang w:eastAsia="zh-CN"/>
              </w:rPr>
            </w:pPr>
          </w:p>
        </w:tc>
        <w:tc>
          <w:tcPr>
            <w:tcW w:w="2268" w:type="dxa"/>
            <w:vMerge/>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700000 – 779999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vMerge/>
          </w:tcPr>
          <w:p w:rsidR="00D43634" w:rsidRPr="00905278" w:rsidRDefault="00D43634" w:rsidP="00BC37F0">
            <w:pPr>
              <w:overflowPunct/>
              <w:spacing w:before="60" w:after="60"/>
              <w:jc w:val="left"/>
              <w:rPr>
                <w:rFonts w:asciiTheme="minorHAnsi" w:eastAsia="SimSun" w:hAnsiTheme="minorHAnsi" w:cs="Arial"/>
                <w:b/>
                <w:bCs/>
                <w:color w:val="000000"/>
                <w:sz w:val="18"/>
                <w:szCs w:val="18"/>
                <w:lang w:eastAsia="zh-CN"/>
              </w:rPr>
            </w:pPr>
          </w:p>
        </w:tc>
        <w:tc>
          <w:tcPr>
            <w:tcW w:w="2268" w:type="dxa"/>
            <w:vMerge/>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911000 – 912000</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Pecus Enterprises (Pvt) Ltd </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8655</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025000</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25"/>
          <w:jc w:val="center"/>
        </w:trPr>
        <w:tc>
          <w:tcPr>
            <w:tcW w:w="2268" w:type="dxa"/>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PowerTel </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8611</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200000 – 419999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85"/>
          <w:jc w:val="center"/>
        </w:trPr>
        <w:tc>
          <w:tcPr>
            <w:tcW w:w="2268" w:type="dxa"/>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Telecontract (Pvt) Ltd </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8683</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009999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r w:rsidR="00D43634" w:rsidRPr="00905278" w:rsidTr="00BC37F0">
        <w:trPr>
          <w:cantSplit/>
          <w:trHeight w:val="285"/>
          <w:jc w:val="center"/>
        </w:trPr>
        <w:tc>
          <w:tcPr>
            <w:tcW w:w="2268" w:type="dxa"/>
          </w:tcPr>
          <w:p w:rsidR="00D43634" w:rsidRPr="00905278" w:rsidRDefault="00D43634" w:rsidP="00BC37F0">
            <w:pPr>
              <w:overflowPunct/>
              <w:spacing w:before="60" w:after="60"/>
              <w:jc w:val="left"/>
              <w:rPr>
                <w:rFonts w:asciiTheme="minorHAnsi" w:eastAsia="SimSun" w:hAnsiTheme="minorHAnsi" w:cs="Arial"/>
                <w:color w:val="000000"/>
                <w:sz w:val="18"/>
                <w:szCs w:val="18"/>
                <w:lang w:eastAsia="zh-CN"/>
              </w:rPr>
            </w:pPr>
            <w:bookmarkStart w:id="346" w:name="_Hlk533087095"/>
            <w:r w:rsidRPr="00905278">
              <w:rPr>
                <w:rFonts w:asciiTheme="minorHAnsi" w:eastAsia="SimSun" w:hAnsiTheme="minorHAnsi" w:cs="Arial"/>
                <w:b/>
                <w:bCs/>
                <w:color w:val="000000"/>
                <w:sz w:val="18"/>
                <w:szCs w:val="18"/>
                <w:lang w:eastAsia="zh-CN"/>
              </w:rPr>
              <w:t>TelOne (Pvt) Ltd</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8688</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009999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bookmarkEnd w:id="346"/>
      <w:tr w:rsidR="00D43634" w:rsidRPr="00905278" w:rsidTr="00BC37F0">
        <w:trPr>
          <w:cantSplit/>
          <w:trHeight w:val="285"/>
          <w:jc w:val="center"/>
        </w:trPr>
        <w:tc>
          <w:tcPr>
            <w:tcW w:w="2268" w:type="dxa"/>
          </w:tcPr>
          <w:p w:rsidR="00D43634" w:rsidRPr="00905278" w:rsidRDefault="00D43634" w:rsidP="00BC37F0">
            <w:pPr>
              <w:overflowPunct/>
              <w:spacing w:before="60" w:after="60"/>
              <w:jc w:val="left"/>
              <w:rPr>
                <w:rFonts w:asciiTheme="minorHAnsi" w:eastAsia="SimSun" w:hAnsiTheme="minorHAnsi" w:cs="Arial"/>
                <w:b/>
                <w:bCs/>
                <w:color w:val="000000"/>
                <w:sz w:val="18"/>
                <w:szCs w:val="18"/>
                <w:lang w:eastAsia="zh-CN"/>
              </w:rPr>
            </w:pPr>
            <w:r w:rsidRPr="00905278">
              <w:rPr>
                <w:rFonts w:asciiTheme="minorHAnsi" w:eastAsia="SimSun" w:hAnsiTheme="minorHAnsi" w:cs="Arial"/>
                <w:b/>
                <w:bCs/>
                <w:color w:val="000000"/>
                <w:sz w:val="18"/>
                <w:szCs w:val="18"/>
                <w:lang w:eastAsia="zh-CN"/>
              </w:rPr>
              <w:t>ZARNet</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8622</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000000 – 009999</w:t>
            </w:r>
          </w:p>
        </w:tc>
        <w:tc>
          <w:tcPr>
            <w:tcW w:w="2268" w:type="dxa"/>
          </w:tcPr>
          <w:p w:rsidR="00D43634" w:rsidRPr="00905278" w:rsidRDefault="00D43634" w:rsidP="00BC37F0">
            <w:pPr>
              <w:overflowPunct/>
              <w:spacing w:before="60" w:after="60"/>
              <w:jc w:val="center"/>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10</w:t>
            </w:r>
          </w:p>
        </w:tc>
      </w:tr>
    </w:tbl>
    <w:p w:rsidR="00C8358C" w:rsidRDefault="00C8358C" w:rsidP="00517046">
      <w:pPr>
        <w:rPr>
          <w:rFonts w:asciiTheme="minorHAnsi" w:eastAsiaTheme="majorEastAsia" w:hAnsiTheme="minorHAnsi"/>
          <w:b/>
          <w:bCs/>
        </w:rPr>
      </w:pPr>
    </w:p>
    <w:p w:rsidR="00D43634" w:rsidRPr="00905278" w:rsidRDefault="00D43634" w:rsidP="00517046">
      <w:pPr>
        <w:rPr>
          <w:rFonts w:asciiTheme="minorHAnsi" w:eastAsiaTheme="majorEastAsia" w:hAnsiTheme="minorHAnsi"/>
          <w:b/>
          <w:bCs/>
        </w:rPr>
      </w:pPr>
      <w:r w:rsidRPr="00905278">
        <w:rPr>
          <w:rFonts w:asciiTheme="minorHAnsi" w:eastAsiaTheme="majorEastAsia" w:hAnsiTheme="minorHAnsi"/>
          <w:b/>
          <w:bCs/>
        </w:rPr>
        <w:t>8</w:t>
      </w:r>
      <w:r w:rsidRPr="00905278">
        <w:rPr>
          <w:rFonts w:asciiTheme="minorHAnsi" w:eastAsiaTheme="majorEastAsia" w:hAnsiTheme="minorHAnsi"/>
          <w:b/>
          <w:bCs/>
        </w:rPr>
        <w:tab/>
      </w:r>
      <w:r w:rsidRPr="00905278">
        <w:rPr>
          <w:rFonts w:asciiTheme="minorHAnsi" w:eastAsiaTheme="majorEastAsia" w:hAnsiTheme="minorHAnsi" w:cs="Microsoft YaHei"/>
          <w:b/>
          <w:bCs/>
        </w:rPr>
        <w:t>免费号码</w:t>
      </w:r>
    </w:p>
    <w:p w:rsidR="00D43634" w:rsidRPr="00905278" w:rsidRDefault="00D43634" w:rsidP="00D43634">
      <w:pPr>
        <w:rPr>
          <w:lang w:eastAsia="zh-CN"/>
        </w:rPr>
      </w:pPr>
      <w:r w:rsidRPr="00905278">
        <w:rPr>
          <w:rFonts w:eastAsiaTheme="minorEastAsia" w:hint="eastAsia"/>
          <w:lang w:eastAsia="zh-CN"/>
        </w:rPr>
        <w:t>下</w:t>
      </w:r>
      <w:r w:rsidRPr="00905278">
        <w:rPr>
          <w:rFonts w:eastAsiaTheme="minorEastAsia"/>
          <w:lang w:eastAsia="zh-CN"/>
        </w:rPr>
        <w:t>面</w:t>
      </w:r>
      <w:r w:rsidRPr="00905278">
        <w:rPr>
          <w:rFonts w:eastAsiaTheme="minorEastAsia" w:hint="eastAsia"/>
          <w:lang w:eastAsia="zh-CN"/>
        </w:rPr>
        <w:t>是</w:t>
      </w:r>
      <w:r w:rsidRPr="00905278">
        <w:rPr>
          <w:rFonts w:eastAsiaTheme="minorEastAsia"/>
          <w:lang w:eastAsia="zh-CN"/>
        </w:rPr>
        <w:t>津巴布韦免费电话号码的划分：</w:t>
      </w:r>
    </w:p>
    <w:tbl>
      <w:tblPr>
        <w:tblStyle w:val="TableGrid"/>
        <w:tblW w:w="0" w:type="auto"/>
        <w:tblLook w:val="04A0" w:firstRow="1" w:lastRow="0" w:firstColumn="1" w:lastColumn="0" w:noHBand="0" w:noVBand="1"/>
      </w:tblPr>
      <w:tblGrid>
        <w:gridCol w:w="3018"/>
        <w:gridCol w:w="3018"/>
        <w:gridCol w:w="3019"/>
      </w:tblGrid>
      <w:tr w:rsidR="00D43634" w:rsidRPr="00905278" w:rsidTr="00BC37F0">
        <w:trPr>
          <w:cantSplit/>
          <w:tblHeader/>
        </w:trPr>
        <w:tc>
          <w:tcPr>
            <w:tcW w:w="3018" w:type="dxa"/>
          </w:tcPr>
          <w:p w:rsidR="00D43634" w:rsidRPr="00905278" w:rsidRDefault="00D43634" w:rsidP="00D43634">
            <w:pPr>
              <w:jc w:val="center"/>
              <w:rPr>
                <w:rFonts w:ascii="STKaiti" w:eastAsia="STKaiti" w:hAnsi="STKaiti"/>
                <w:b/>
                <w:bCs/>
                <w:sz w:val="18"/>
                <w:szCs w:val="18"/>
                <w:lang w:eastAsia="zh-CN"/>
              </w:rPr>
            </w:pPr>
            <w:r w:rsidRPr="00905278">
              <w:rPr>
                <w:rFonts w:ascii="STKaiti" w:eastAsia="STKaiti" w:hAnsi="STKaiti" w:hint="eastAsia"/>
                <w:b/>
                <w:bCs/>
                <w:sz w:val="18"/>
                <w:szCs w:val="18"/>
                <w:lang w:eastAsia="zh-CN"/>
              </w:rPr>
              <w:t>运营</w:t>
            </w:r>
            <w:r w:rsidRPr="00905278">
              <w:rPr>
                <w:rFonts w:ascii="STKaiti" w:eastAsia="STKaiti" w:hAnsi="STKaiti"/>
                <w:b/>
                <w:bCs/>
                <w:sz w:val="18"/>
                <w:szCs w:val="18"/>
                <w:lang w:eastAsia="zh-CN"/>
              </w:rPr>
              <w:t>商</w:t>
            </w:r>
          </w:p>
        </w:tc>
        <w:tc>
          <w:tcPr>
            <w:tcW w:w="3018" w:type="dxa"/>
          </w:tcPr>
          <w:p w:rsidR="00D43634" w:rsidRPr="00905278" w:rsidRDefault="00D43634" w:rsidP="00D43634">
            <w:pPr>
              <w:jc w:val="center"/>
              <w:rPr>
                <w:rFonts w:ascii="STKaiti" w:eastAsia="STKaiti" w:hAnsi="STKaiti"/>
                <w:b/>
                <w:bCs/>
                <w:sz w:val="18"/>
                <w:szCs w:val="18"/>
                <w:lang w:eastAsia="zh-CN"/>
              </w:rPr>
            </w:pPr>
            <w:r w:rsidRPr="00905278">
              <w:rPr>
                <w:rFonts w:ascii="STKaiti" w:eastAsia="STKaiti" w:hAnsi="STKaiti" w:hint="eastAsia"/>
                <w:b/>
                <w:bCs/>
                <w:sz w:val="18"/>
                <w:szCs w:val="18"/>
                <w:lang w:eastAsia="zh-CN"/>
              </w:rPr>
              <w:t>免费</w:t>
            </w:r>
            <w:r w:rsidRPr="00905278">
              <w:rPr>
                <w:rFonts w:ascii="STKaiti" w:eastAsia="STKaiti" w:hAnsi="STKaiti"/>
                <w:b/>
                <w:bCs/>
                <w:sz w:val="18"/>
                <w:szCs w:val="18"/>
                <w:lang w:eastAsia="zh-CN"/>
              </w:rPr>
              <w:t>号码前</w:t>
            </w:r>
            <w:r w:rsidRPr="00905278">
              <w:rPr>
                <w:rFonts w:ascii="STKaiti" w:eastAsia="STKaiti" w:hAnsi="STKaiti" w:hint="eastAsia"/>
                <w:b/>
                <w:bCs/>
                <w:sz w:val="18"/>
                <w:szCs w:val="18"/>
                <w:lang w:eastAsia="zh-CN"/>
              </w:rPr>
              <w:t>4位</w:t>
            </w:r>
          </w:p>
        </w:tc>
        <w:tc>
          <w:tcPr>
            <w:tcW w:w="3019" w:type="dxa"/>
          </w:tcPr>
          <w:p w:rsidR="00D43634" w:rsidRPr="00905278" w:rsidRDefault="00D43634" w:rsidP="00D43634">
            <w:pPr>
              <w:jc w:val="center"/>
              <w:rPr>
                <w:rFonts w:ascii="STKaiti" w:eastAsia="STKaiti" w:hAnsi="STKaiti"/>
                <w:b/>
                <w:bCs/>
                <w:sz w:val="18"/>
                <w:szCs w:val="18"/>
                <w:lang w:eastAsia="zh-CN"/>
              </w:rPr>
            </w:pPr>
            <w:r w:rsidRPr="00905278">
              <w:rPr>
                <w:rFonts w:ascii="STKaiti" w:eastAsia="STKaiti" w:hAnsi="STKaiti"/>
                <w:b/>
                <w:bCs/>
                <w:sz w:val="18"/>
                <w:szCs w:val="18"/>
              </w:rPr>
              <w:t>免费</w:t>
            </w:r>
            <w:r w:rsidRPr="00905278">
              <w:rPr>
                <w:rFonts w:ascii="STKaiti" w:eastAsia="STKaiti" w:hAnsi="STKaiti" w:hint="eastAsia"/>
                <w:b/>
                <w:bCs/>
                <w:sz w:val="18"/>
                <w:szCs w:val="18"/>
                <w:lang w:eastAsia="zh-CN"/>
              </w:rPr>
              <w:t>后</w:t>
            </w:r>
            <w:r w:rsidRPr="00905278">
              <w:rPr>
                <w:rFonts w:ascii="STKaiti" w:eastAsia="STKaiti" w:hAnsi="STKaiti"/>
                <w:b/>
                <w:bCs/>
                <w:sz w:val="18"/>
                <w:szCs w:val="18"/>
                <w:lang w:eastAsia="zh-CN"/>
              </w:rPr>
              <w:t>段</w:t>
            </w:r>
          </w:p>
        </w:tc>
      </w:tr>
      <w:tr w:rsidR="00D43634" w:rsidRPr="00905278" w:rsidTr="00BC37F0">
        <w:trPr>
          <w:cantSplit/>
          <w:trHeight w:val="340"/>
        </w:trPr>
        <w:tc>
          <w:tcPr>
            <w:tcW w:w="3018" w:type="dxa"/>
            <w:vMerge w:val="restart"/>
            <w:vAlign w:val="center"/>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TelOne (Pvt) Ltd </w:t>
            </w:r>
          </w:p>
        </w:tc>
        <w:tc>
          <w:tcPr>
            <w:tcW w:w="3018" w:type="dxa"/>
            <w:vMerge w:val="restart"/>
            <w:vAlign w:val="center"/>
          </w:tcPr>
          <w:p w:rsidR="00D43634" w:rsidRPr="00905278" w:rsidRDefault="00D43634" w:rsidP="00BC37F0">
            <w:pPr>
              <w:overflowPunct/>
              <w:spacing w:before="60" w:after="60"/>
              <w:jc w:val="center"/>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0800</w:t>
            </w:r>
          </w:p>
        </w:tc>
        <w:tc>
          <w:tcPr>
            <w:tcW w:w="3019"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 – 9999</w:t>
            </w:r>
          </w:p>
        </w:tc>
      </w:tr>
      <w:tr w:rsidR="00D43634" w:rsidRPr="00905278" w:rsidTr="00BC37F0">
        <w:trPr>
          <w:cantSplit/>
          <w:trHeight w:val="340"/>
        </w:trPr>
        <w:tc>
          <w:tcPr>
            <w:tcW w:w="3018" w:type="dxa"/>
            <w:vMerge/>
          </w:tcPr>
          <w:p w:rsidR="00D43634" w:rsidRPr="00905278" w:rsidRDefault="00D43634" w:rsidP="00BC37F0">
            <w:pPr>
              <w:overflowPunct/>
              <w:spacing w:before="60" w:after="60"/>
              <w:jc w:val="left"/>
              <w:textAlignment w:val="auto"/>
              <w:rPr>
                <w:rFonts w:asciiTheme="minorHAnsi" w:eastAsia="SimSun" w:hAnsiTheme="minorHAnsi" w:cs="Arial"/>
                <w:b/>
                <w:bCs/>
                <w:color w:val="000000"/>
                <w:sz w:val="18"/>
                <w:szCs w:val="18"/>
                <w:lang w:eastAsia="zh-CN"/>
              </w:rPr>
            </w:pPr>
          </w:p>
        </w:tc>
        <w:tc>
          <w:tcPr>
            <w:tcW w:w="3018" w:type="dxa"/>
            <w:vMerge/>
          </w:tcPr>
          <w:p w:rsidR="00D43634" w:rsidRPr="00905278" w:rsidRDefault="00D43634" w:rsidP="00BC37F0">
            <w:pPr>
              <w:overflowPunct/>
              <w:spacing w:before="60" w:after="60"/>
              <w:jc w:val="center"/>
              <w:textAlignment w:val="auto"/>
              <w:rPr>
                <w:rFonts w:asciiTheme="minorHAnsi" w:eastAsia="SimSun" w:hAnsiTheme="minorHAnsi" w:cs="Arial"/>
                <w:color w:val="000000"/>
                <w:sz w:val="18"/>
                <w:szCs w:val="18"/>
                <w:lang w:eastAsia="zh-CN"/>
              </w:rPr>
            </w:pPr>
          </w:p>
        </w:tc>
        <w:tc>
          <w:tcPr>
            <w:tcW w:w="3019"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2231000 – 2234999</w:t>
            </w:r>
          </w:p>
        </w:tc>
      </w:tr>
      <w:tr w:rsidR="00D43634" w:rsidRPr="00905278" w:rsidTr="00BC37F0">
        <w:trPr>
          <w:cantSplit/>
          <w:trHeight w:val="340"/>
        </w:trPr>
        <w:tc>
          <w:tcPr>
            <w:tcW w:w="3018" w:type="dxa"/>
            <w:vMerge/>
          </w:tcPr>
          <w:p w:rsidR="00D43634" w:rsidRPr="00905278" w:rsidRDefault="00D43634" w:rsidP="00BC37F0">
            <w:pPr>
              <w:overflowPunct/>
              <w:spacing w:before="60" w:after="60"/>
              <w:jc w:val="left"/>
              <w:textAlignment w:val="auto"/>
              <w:rPr>
                <w:rFonts w:asciiTheme="minorHAnsi" w:eastAsia="SimSun" w:hAnsiTheme="minorHAnsi" w:cs="Arial"/>
                <w:b/>
                <w:bCs/>
                <w:color w:val="000000"/>
                <w:sz w:val="18"/>
                <w:szCs w:val="18"/>
                <w:lang w:eastAsia="zh-CN"/>
              </w:rPr>
            </w:pPr>
          </w:p>
        </w:tc>
        <w:tc>
          <w:tcPr>
            <w:tcW w:w="3018" w:type="dxa"/>
            <w:vMerge/>
          </w:tcPr>
          <w:p w:rsidR="00D43634" w:rsidRPr="00905278" w:rsidRDefault="00D43634" w:rsidP="00BC37F0">
            <w:pPr>
              <w:overflowPunct/>
              <w:spacing w:before="60" w:after="60"/>
              <w:jc w:val="center"/>
              <w:textAlignment w:val="auto"/>
              <w:rPr>
                <w:rFonts w:asciiTheme="minorHAnsi" w:eastAsia="SimSun" w:hAnsiTheme="minorHAnsi" w:cs="Arial"/>
                <w:color w:val="000000"/>
                <w:sz w:val="18"/>
                <w:szCs w:val="18"/>
                <w:lang w:eastAsia="zh-CN"/>
              </w:rPr>
            </w:pPr>
          </w:p>
        </w:tc>
        <w:tc>
          <w:tcPr>
            <w:tcW w:w="3019"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2239000 – 2239999</w:t>
            </w:r>
          </w:p>
        </w:tc>
      </w:tr>
      <w:tr w:rsidR="00D43634" w:rsidRPr="00905278" w:rsidTr="00BC37F0">
        <w:trPr>
          <w:cantSplit/>
          <w:trHeight w:val="340"/>
        </w:trPr>
        <w:tc>
          <w:tcPr>
            <w:tcW w:w="3018"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NetOne (Pvt) Ltd </w:t>
            </w:r>
          </w:p>
        </w:tc>
        <w:tc>
          <w:tcPr>
            <w:tcW w:w="3018" w:type="dxa"/>
          </w:tcPr>
          <w:p w:rsidR="00D43634" w:rsidRPr="00905278" w:rsidRDefault="00D43634" w:rsidP="00BC37F0">
            <w:pPr>
              <w:overflowPunct/>
              <w:spacing w:before="60" w:after="60"/>
              <w:jc w:val="center"/>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0801</w:t>
            </w:r>
          </w:p>
        </w:tc>
        <w:tc>
          <w:tcPr>
            <w:tcW w:w="3019"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 – 9999</w:t>
            </w:r>
          </w:p>
        </w:tc>
      </w:tr>
      <w:tr w:rsidR="00D43634" w:rsidRPr="00905278" w:rsidTr="00BC37F0">
        <w:trPr>
          <w:cantSplit/>
          <w:trHeight w:val="340"/>
        </w:trPr>
        <w:tc>
          <w:tcPr>
            <w:tcW w:w="3018"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PowerTel Communications </w:t>
            </w:r>
          </w:p>
        </w:tc>
        <w:tc>
          <w:tcPr>
            <w:tcW w:w="3018" w:type="dxa"/>
          </w:tcPr>
          <w:p w:rsidR="00D43634" w:rsidRPr="00905278" w:rsidRDefault="00D43634" w:rsidP="00BC37F0">
            <w:pPr>
              <w:overflowPunct/>
              <w:spacing w:before="60" w:after="60"/>
              <w:jc w:val="center"/>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0802</w:t>
            </w:r>
          </w:p>
        </w:tc>
        <w:tc>
          <w:tcPr>
            <w:tcW w:w="3019"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 – 0999</w:t>
            </w:r>
          </w:p>
        </w:tc>
      </w:tr>
      <w:tr w:rsidR="00D43634" w:rsidRPr="00905278" w:rsidTr="00BC37F0">
        <w:trPr>
          <w:cantSplit/>
          <w:trHeight w:val="340"/>
        </w:trPr>
        <w:tc>
          <w:tcPr>
            <w:tcW w:w="3018"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b/>
                <w:bCs/>
                <w:color w:val="000000"/>
                <w:sz w:val="18"/>
                <w:szCs w:val="18"/>
                <w:lang w:eastAsia="zh-CN"/>
              </w:rPr>
              <w:t xml:space="preserve">Econet Wireless Zimbabwe </w:t>
            </w:r>
          </w:p>
        </w:tc>
        <w:tc>
          <w:tcPr>
            <w:tcW w:w="3018" w:type="dxa"/>
          </w:tcPr>
          <w:p w:rsidR="00D43634" w:rsidRPr="00905278" w:rsidRDefault="00D43634" w:rsidP="00BC37F0">
            <w:pPr>
              <w:overflowPunct/>
              <w:spacing w:before="60" w:after="60"/>
              <w:jc w:val="center"/>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0808</w:t>
            </w:r>
          </w:p>
        </w:tc>
        <w:tc>
          <w:tcPr>
            <w:tcW w:w="3019" w:type="dxa"/>
          </w:tcPr>
          <w:p w:rsidR="00D43634" w:rsidRPr="00905278" w:rsidRDefault="00D43634" w:rsidP="00BC37F0">
            <w:pPr>
              <w:overflowPunct/>
              <w:spacing w:before="60" w:after="60"/>
              <w:jc w:val="left"/>
              <w:textAlignment w:val="auto"/>
              <w:rPr>
                <w:rFonts w:asciiTheme="minorHAnsi" w:eastAsia="SimSun" w:hAnsiTheme="minorHAnsi" w:cs="Arial"/>
                <w:color w:val="000000"/>
                <w:sz w:val="18"/>
                <w:szCs w:val="18"/>
                <w:lang w:eastAsia="zh-CN"/>
              </w:rPr>
            </w:pPr>
            <w:r w:rsidRPr="00905278">
              <w:rPr>
                <w:rFonts w:asciiTheme="minorHAnsi" w:eastAsia="SimSun" w:hAnsiTheme="minorHAnsi" w:cs="Arial"/>
                <w:color w:val="000000"/>
                <w:sz w:val="18"/>
                <w:szCs w:val="18"/>
                <w:lang w:eastAsia="zh-CN"/>
              </w:rPr>
              <w:t>0000 – 8999</w:t>
            </w:r>
          </w:p>
        </w:tc>
      </w:tr>
    </w:tbl>
    <w:p w:rsidR="00D43634" w:rsidRPr="00905278" w:rsidRDefault="00D4363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rsidR="00D43634" w:rsidRPr="00905278" w:rsidRDefault="00D4363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05278">
        <w:rPr>
          <w:rFonts w:eastAsia="SimSun" w:cs="Arial"/>
          <w:lang w:eastAsia="zh-CN"/>
        </w:rPr>
        <w:br w:type="page"/>
      </w:r>
    </w:p>
    <w:p w:rsidR="004F76FA" w:rsidRPr="00905278" w:rsidRDefault="004F76FA" w:rsidP="004F76FA">
      <w:pPr>
        <w:tabs>
          <w:tab w:val="clear" w:pos="567"/>
          <w:tab w:val="left" w:pos="426"/>
        </w:tabs>
        <w:rPr>
          <w:b/>
          <w:bCs/>
          <w:lang w:val="en-US" w:eastAsia="zh-CN"/>
        </w:rPr>
      </w:pPr>
      <w:r w:rsidRPr="00905278">
        <w:rPr>
          <w:b/>
          <w:bCs/>
          <w:lang w:val="en-US" w:eastAsia="zh-CN"/>
        </w:rPr>
        <w:lastRenderedPageBreak/>
        <w:t>9</w:t>
      </w:r>
      <w:r w:rsidRPr="00905278">
        <w:rPr>
          <w:b/>
          <w:bCs/>
          <w:lang w:val="en-US" w:eastAsia="zh-CN"/>
        </w:rPr>
        <w:tab/>
      </w:r>
      <w:r w:rsidRPr="00905278">
        <w:rPr>
          <w:rFonts w:eastAsia="SimSun" w:cs="SimSun" w:hint="eastAsia"/>
          <w:b/>
          <w:bCs/>
          <w:lang w:val="en-US" w:eastAsia="zh-CN"/>
        </w:rPr>
        <w:t>公共交换电话网</w:t>
      </w:r>
      <w:r w:rsidRPr="00905278">
        <w:rPr>
          <w:rFonts w:eastAsia="SimSun" w:cs="Microsoft YaHei" w:hint="eastAsia"/>
          <w:b/>
          <w:bCs/>
          <w:lang w:val="en-US" w:eastAsia="zh-CN"/>
        </w:rPr>
        <w:t>（</w:t>
      </w:r>
      <w:r w:rsidRPr="00905278">
        <w:rPr>
          <w:rFonts w:eastAsia="SimSun"/>
          <w:b/>
          <w:bCs/>
          <w:lang w:val="en-US" w:eastAsia="zh-CN"/>
        </w:rPr>
        <w:t>PSTN</w:t>
      </w:r>
      <w:r w:rsidRPr="00905278">
        <w:rPr>
          <w:rFonts w:eastAsia="SimSun" w:cs="Microsoft YaHei" w:hint="eastAsia"/>
          <w:b/>
          <w:bCs/>
          <w:lang w:val="en-US" w:eastAsia="zh-CN"/>
        </w:rPr>
        <w:t>）</w:t>
      </w:r>
    </w:p>
    <w:p w:rsidR="004F76FA" w:rsidRPr="00905278" w:rsidRDefault="004F76FA" w:rsidP="004F76FA">
      <w:pPr>
        <w:overflowPunct/>
        <w:autoSpaceDE/>
        <w:autoSpaceDN/>
        <w:adjustRightInd/>
        <w:ind w:firstLineChars="200" w:firstLine="400"/>
        <w:jc w:val="left"/>
        <w:textAlignment w:val="auto"/>
        <w:rPr>
          <w:rFonts w:eastAsia="SimSun"/>
          <w:lang w:val="en-US" w:eastAsia="zh-CN"/>
        </w:rPr>
      </w:pPr>
      <w:r w:rsidRPr="00905278">
        <w:rPr>
          <w:rFonts w:eastAsia="SimSun"/>
          <w:lang w:val="en-US" w:eastAsia="zh-CN"/>
        </w:rPr>
        <w:t>PSTN</w:t>
      </w:r>
      <w:r w:rsidRPr="00905278">
        <w:rPr>
          <w:rFonts w:eastAsia="SimSun" w:hint="eastAsia"/>
          <w:lang w:val="en-US" w:eastAsia="zh-CN"/>
        </w:rPr>
        <w:t>业务的国内</w:t>
      </w:r>
      <w:r w:rsidRPr="00905278">
        <w:rPr>
          <w:rFonts w:eastAsia="SimSun" w:cs="SimSun" w:hint="eastAsia"/>
          <w:lang w:val="en-US" w:eastAsia="zh-CN"/>
        </w:rPr>
        <w:t>用户号码属于地理号码。地理区域码</w:t>
      </w:r>
      <w:r w:rsidRPr="00905278">
        <w:rPr>
          <w:rFonts w:eastAsia="SimSun" w:hint="eastAsia"/>
          <w:lang w:val="en-US" w:eastAsia="zh-CN"/>
        </w:rPr>
        <w:t>或区域码</w:t>
      </w:r>
      <w:r w:rsidRPr="00905278">
        <w:rPr>
          <w:rFonts w:eastAsia="SimSun" w:cs="Microsoft YaHei" w:hint="eastAsia"/>
          <w:lang w:val="en-US" w:eastAsia="zh-CN"/>
        </w:rPr>
        <w:t>（</w:t>
      </w:r>
      <w:r w:rsidRPr="00905278">
        <w:rPr>
          <w:rFonts w:eastAsia="SimSun"/>
          <w:lang w:val="en-US" w:eastAsia="zh-CN"/>
        </w:rPr>
        <w:t>AC</w:t>
      </w:r>
      <w:r w:rsidRPr="00905278">
        <w:rPr>
          <w:rFonts w:eastAsia="SimSun" w:cs="Microsoft YaHei" w:hint="eastAsia"/>
          <w:lang w:val="en-US" w:eastAsia="zh-CN"/>
        </w:rPr>
        <w:t>）</w:t>
      </w:r>
      <w:r w:rsidRPr="00905278">
        <w:rPr>
          <w:rFonts w:eastAsia="SimSun" w:hint="eastAsia"/>
          <w:lang w:val="en-US" w:eastAsia="zh-CN"/>
        </w:rPr>
        <w:t>也称长途码</w:t>
      </w:r>
      <w:r w:rsidRPr="00905278">
        <w:rPr>
          <w:rFonts w:eastAsia="SimSun" w:cs="Microsoft YaHei" w:hint="eastAsia"/>
          <w:lang w:val="en-US" w:eastAsia="zh-CN"/>
        </w:rPr>
        <w:t>（</w:t>
      </w:r>
      <w:r w:rsidRPr="00905278">
        <w:rPr>
          <w:rFonts w:eastAsia="SimSun"/>
          <w:lang w:val="en-US" w:eastAsia="zh-CN"/>
        </w:rPr>
        <w:t>TC</w:t>
      </w:r>
      <w:r w:rsidRPr="00905278">
        <w:rPr>
          <w:rFonts w:eastAsia="SimSun" w:cs="Microsoft YaHei" w:hint="eastAsia"/>
          <w:lang w:val="en-US" w:eastAsia="zh-CN"/>
        </w:rPr>
        <w:t>）</w:t>
      </w:r>
      <w:r w:rsidRPr="00905278">
        <w:rPr>
          <w:rFonts w:eastAsia="SimSun" w:hint="eastAsia"/>
          <w:lang w:val="en-US" w:eastAsia="zh-CN"/>
        </w:rPr>
        <w:t>，它定义了各个地理区域。</w:t>
      </w:r>
    </w:p>
    <w:p w:rsidR="004F76FA" w:rsidRPr="00905278" w:rsidRDefault="004F76FA" w:rsidP="004F76FA">
      <w:pPr>
        <w:rPr>
          <w:rFonts w:eastAsia="SimSun"/>
          <w:lang w:val="en-US" w:eastAsia="zh-CN"/>
        </w:rPr>
      </w:pPr>
      <w:r w:rsidRPr="00905278">
        <w:rPr>
          <w:rFonts w:eastAsia="SimSun"/>
          <w:lang w:val="en-US" w:eastAsia="zh-CN"/>
        </w:rPr>
        <w:t>•</w:t>
      </w:r>
      <w:r w:rsidRPr="00905278">
        <w:rPr>
          <w:rFonts w:eastAsia="SimSun"/>
          <w:lang w:val="en-US" w:eastAsia="zh-CN"/>
        </w:rPr>
        <w:tab/>
      </w:r>
      <w:r w:rsidRPr="00905278">
        <w:rPr>
          <w:rFonts w:eastAsia="SimSun" w:hint="eastAsia"/>
          <w:lang w:val="en-US" w:eastAsia="zh-CN"/>
        </w:rPr>
        <w:t>同一地理编号区（本地呼叫）内，请直接拨打</w:t>
      </w:r>
      <w:r w:rsidRPr="00905278">
        <w:rPr>
          <w:rFonts w:eastAsia="SimSun" w:cs="SimSun" w:hint="eastAsia"/>
          <w:lang w:val="en-US" w:eastAsia="zh-CN"/>
        </w:rPr>
        <w:t>用户号码。</w:t>
      </w:r>
    </w:p>
    <w:p w:rsidR="004F76FA" w:rsidRPr="00905278" w:rsidRDefault="004F76FA" w:rsidP="004F76FA">
      <w:pPr>
        <w:ind w:left="567" w:hanging="567"/>
        <w:rPr>
          <w:rFonts w:eastAsia="SimSun"/>
          <w:lang w:val="en-US" w:eastAsia="zh-CN"/>
        </w:rPr>
      </w:pPr>
      <w:r w:rsidRPr="00905278">
        <w:rPr>
          <w:rFonts w:eastAsia="SimSun"/>
          <w:lang w:val="en-US" w:eastAsia="zh-CN"/>
        </w:rPr>
        <w:t>•</w:t>
      </w:r>
      <w:r w:rsidRPr="00905278">
        <w:rPr>
          <w:rFonts w:eastAsia="SimSun"/>
          <w:lang w:val="en-US" w:eastAsia="zh-CN"/>
        </w:rPr>
        <w:tab/>
      </w:r>
      <w:r w:rsidRPr="00905278">
        <w:rPr>
          <w:rFonts w:eastAsia="SimSun" w:hint="eastAsia"/>
          <w:lang w:val="en-US" w:eastAsia="zh-CN"/>
        </w:rPr>
        <w:t>拨打其它地理区域，请先拨前辍</w:t>
      </w:r>
      <w:r w:rsidRPr="00905278">
        <w:rPr>
          <w:rFonts w:ascii="SimSun" w:eastAsia="SimSun" w:hAnsi="SimSun"/>
          <w:lang w:val="en-US" w:eastAsia="zh-CN"/>
        </w:rPr>
        <w:t>“</w:t>
      </w:r>
      <w:r w:rsidRPr="00905278">
        <w:rPr>
          <w:rFonts w:eastAsia="SimSun"/>
          <w:lang w:val="en-US" w:eastAsia="zh-CN"/>
        </w:rPr>
        <w:t>0</w:t>
      </w:r>
      <w:r w:rsidRPr="00905278">
        <w:rPr>
          <w:rFonts w:ascii="SimSun" w:eastAsia="SimSun" w:hAnsi="SimSun"/>
          <w:lang w:val="en-US" w:eastAsia="zh-CN"/>
        </w:rPr>
        <w:t>”</w:t>
      </w:r>
      <w:r w:rsidRPr="00905278">
        <w:rPr>
          <w:rFonts w:eastAsia="SimSun" w:hint="eastAsia"/>
          <w:lang w:val="en-US" w:eastAsia="zh-CN"/>
        </w:rPr>
        <w:t>，再拨</w:t>
      </w:r>
      <w:r w:rsidRPr="00905278">
        <w:rPr>
          <w:rFonts w:eastAsia="SimSun" w:cs="SimSun" w:hint="eastAsia"/>
          <w:lang w:val="en-US" w:eastAsia="zh-CN"/>
        </w:rPr>
        <w:t>国内有效号码</w:t>
      </w:r>
      <w:r w:rsidRPr="00905278">
        <w:rPr>
          <w:rFonts w:eastAsia="SimSun" w:cs="Microsoft YaHei" w:hint="eastAsia"/>
          <w:lang w:val="en-US" w:eastAsia="zh-CN"/>
        </w:rPr>
        <w:t>（</w:t>
      </w:r>
      <w:r w:rsidRPr="00905278">
        <w:rPr>
          <w:rFonts w:eastAsia="SimSun"/>
          <w:lang w:val="en-US" w:eastAsia="zh-CN"/>
        </w:rPr>
        <w:t>AC+SN</w:t>
      </w:r>
      <w:r w:rsidRPr="00905278">
        <w:rPr>
          <w:rFonts w:eastAsia="SimSun" w:cs="Microsoft YaHei" w:hint="eastAsia"/>
          <w:lang w:val="en-US" w:eastAsia="zh-CN"/>
        </w:rPr>
        <w:t>）</w:t>
      </w:r>
      <w:r w:rsidRPr="00905278">
        <w:rPr>
          <w:rFonts w:eastAsia="SimSun" w:hint="eastAsia"/>
          <w:lang w:val="en-US" w:eastAsia="zh-CN"/>
        </w:rPr>
        <w:t>。</w:t>
      </w:r>
    </w:p>
    <w:p w:rsidR="004F76FA" w:rsidRPr="00905278" w:rsidRDefault="004F76FA" w:rsidP="004F76FA">
      <w:pPr>
        <w:ind w:left="567" w:hanging="567"/>
        <w:rPr>
          <w:rFonts w:eastAsia="SimSun"/>
          <w:lang w:val="en-US" w:eastAsia="zh-CN"/>
        </w:rPr>
      </w:pPr>
      <w:r w:rsidRPr="00905278">
        <w:rPr>
          <w:rFonts w:eastAsia="SimSun"/>
          <w:lang w:val="en-US" w:eastAsia="zh-CN"/>
        </w:rPr>
        <w:t>•</w:t>
      </w:r>
      <w:r w:rsidRPr="00905278">
        <w:rPr>
          <w:rFonts w:eastAsia="SimSun"/>
          <w:lang w:val="en-US" w:eastAsia="zh-CN"/>
        </w:rPr>
        <w:tab/>
      </w:r>
      <w:r w:rsidRPr="00905278">
        <w:rPr>
          <w:rFonts w:eastAsia="SimSun" w:hint="eastAsia"/>
          <w:lang w:eastAsia="zh-CN"/>
        </w:rPr>
        <w:t>拨打国际呼叫，则要先拨</w:t>
      </w:r>
      <w:r w:rsidRPr="00905278">
        <w:rPr>
          <w:rFonts w:eastAsia="SimSun"/>
          <w:lang w:eastAsia="zh-CN"/>
        </w:rPr>
        <w:t>国</w:t>
      </w:r>
      <w:r w:rsidRPr="00905278">
        <w:rPr>
          <w:rFonts w:eastAsia="SimSun" w:hint="eastAsia"/>
          <w:lang w:eastAsia="zh-CN"/>
        </w:rPr>
        <w:t>际</w:t>
      </w:r>
      <w:r w:rsidRPr="00905278">
        <w:rPr>
          <w:rFonts w:eastAsia="SimSun"/>
          <w:lang w:eastAsia="zh-CN"/>
        </w:rPr>
        <w:t>接入前辍</w:t>
      </w:r>
      <w:r w:rsidRPr="00905278">
        <w:rPr>
          <w:rFonts w:ascii="SimSun" w:eastAsia="SimSun" w:hAnsi="SimSun"/>
          <w:lang w:eastAsia="zh-CN"/>
        </w:rPr>
        <w:t>“</w:t>
      </w:r>
      <w:r w:rsidRPr="00905278">
        <w:rPr>
          <w:rFonts w:eastAsia="SimSun"/>
          <w:lang w:eastAsia="zh-CN"/>
        </w:rPr>
        <w:t>00</w:t>
      </w:r>
      <w:r w:rsidRPr="00905278">
        <w:rPr>
          <w:rFonts w:ascii="SimSun" w:eastAsia="SimSun" w:hAnsi="SimSun"/>
          <w:lang w:eastAsia="zh-CN"/>
        </w:rPr>
        <w:t>”</w:t>
      </w:r>
      <w:r w:rsidRPr="00905278">
        <w:rPr>
          <w:rFonts w:eastAsia="SimSun" w:hint="eastAsia"/>
          <w:lang w:eastAsia="zh-CN"/>
        </w:rPr>
        <w:t>随后拨打</w:t>
      </w:r>
      <w:r w:rsidRPr="00905278">
        <w:rPr>
          <w:rFonts w:eastAsia="SimSun"/>
          <w:lang w:eastAsia="zh-CN"/>
        </w:rPr>
        <w:t>国家代码</w:t>
      </w:r>
      <w:r w:rsidRPr="00905278">
        <w:rPr>
          <w:rFonts w:eastAsia="SimSun" w:hint="eastAsia"/>
          <w:lang w:eastAsia="zh-CN"/>
        </w:rPr>
        <w:t>和该用户的国内有效号码。</w:t>
      </w:r>
    </w:p>
    <w:p w:rsidR="004F76FA" w:rsidRPr="00905278" w:rsidRDefault="004F76FA" w:rsidP="004F76FA">
      <w:pPr>
        <w:overflowPunct/>
        <w:autoSpaceDE/>
        <w:adjustRightInd/>
        <w:rPr>
          <w:rFonts w:asciiTheme="minorHAnsi" w:hAnsiTheme="minorHAnsi" w:cs="Arial"/>
          <w:b/>
          <w:bCs/>
          <w:lang w:eastAsia="zh-CN"/>
        </w:rPr>
      </w:pPr>
      <w:r w:rsidRPr="00905278">
        <w:rPr>
          <w:rFonts w:asciiTheme="minorHAnsi" w:hAnsiTheme="minorHAnsi" w:cs="Arial"/>
          <w:b/>
          <w:bCs/>
          <w:lang w:eastAsia="zh-CN"/>
        </w:rPr>
        <w:t>**</w:t>
      </w:r>
      <w:r w:rsidRPr="00905278">
        <w:rPr>
          <w:rFonts w:asciiTheme="minorHAnsi" w:hAnsiTheme="minorHAnsi" w:cs="Arial"/>
          <w:b/>
          <w:bCs/>
          <w:lang w:eastAsia="zh-CN"/>
        </w:rPr>
        <w:tab/>
      </w:r>
      <w:r w:rsidRPr="00905278">
        <w:rPr>
          <w:rFonts w:ascii="STKaiti" w:eastAsia="STKaiti" w:hAnsi="STKaiti" w:cs="Arial" w:hint="eastAsia"/>
          <w:b/>
          <w:bCs/>
          <w:lang w:eastAsia="zh-CN"/>
        </w:rPr>
        <w:t>相同地区</w:t>
      </w:r>
      <w:r w:rsidRPr="00905278">
        <w:rPr>
          <w:rFonts w:ascii="STKaiti" w:eastAsia="STKaiti" w:hAnsi="STKaiti" w:cs="Arial"/>
          <w:b/>
          <w:bCs/>
          <w:lang w:eastAsia="zh-CN"/>
        </w:rPr>
        <w:t>/</w:t>
      </w:r>
      <w:r w:rsidRPr="00905278">
        <w:rPr>
          <w:rFonts w:ascii="STKaiti" w:eastAsia="STKaiti" w:hAnsi="STKaiti" w:cs="Arial" w:hint="eastAsia"/>
          <w:b/>
          <w:bCs/>
          <w:lang w:eastAsia="zh-CN"/>
        </w:rPr>
        <w:t>交换区将使用双区域码</w:t>
      </w:r>
      <w:r w:rsidRPr="00905278">
        <w:rPr>
          <w:rFonts w:asciiTheme="minorHAnsi" w:hAnsiTheme="minorHAnsi" w:cs="Arial"/>
          <w:b/>
          <w:bCs/>
          <w:lang w:eastAsia="zh-CN"/>
        </w:rPr>
        <w:t>**</w:t>
      </w:r>
    </w:p>
    <w:p w:rsidR="004F76FA" w:rsidRPr="00905278" w:rsidRDefault="004F76FA" w:rsidP="00517046">
      <w:pPr>
        <w:spacing w:before="240" w:after="120"/>
        <w:rPr>
          <w:b/>
          <w:bCs/>
        </w:rPr>
      </w:pPr>
      <w:r w:rsidRPr="00905278">
        <w:rPr>
          <w:b/>
          <w:bCs/>
        </w:rPr>
        <w:t>9.1</w:t>
      </w:r>
      <w:r w:rsidRPr="00905278">
        <w:rPr>
          <w:b/>
          <w:bCs/>
        </w:rPr>
        <w:tab/>
      </w:r>
      <w:r w:rsidRPr="00905278">
        <w:rPr>
          <w:rFonts w:eastAsia="SimSun"/>
          <w:b/>
          <w:bCs/>
          <w:lang w:eastAsia="zh-CN"/>
        </w:rPr>
        <w:t>哈拉雷</w:t>
      </w:r>
    </w:p>
    <w:tbl>
      <w:tblPr>
        <w:tblStyle w:val="TableGrid"/>
        <w:tblW w:w="8938" w:type="dxa"/>
        <w:tblLook w:val="04A0" w:firstRow="1" w:lastRow="0" w:firstColumn="1" w:lastColumn="0" w:noHBand="0" w:noVBand="1"/>
      </w:tblPr>
      <w:tblGrid>
        <w:gridCol w:w="620"/>
        <w:gridCol w:w="2293"/>
        <w:gridCol w:w="1335"/>
        <w:gridCol w:w="1445"/>
        <w:gridCol w:w="1354"/>
        <w:gridCol w:w="1891"/>
      </w:tblGrid>
      <w:tr w:rsidR="001768BA" w:rsidRPr="00905278" w:rsidTr="00E4224C">
        <w:trPr>
          <w:cantSplit/>
          <w:tblHeader/>
        </w:trPr>
        <w:tc>
          <w:tcPr>
            <w:tcW w:w="620" w:type="dxa"/>
            <w:shd w:val="clear" w:color="auto" w:fill="D9D9D9" w:themeFill="background1" w:themeFillShade="D9"/>
          </w:tcPr>
          <w:p w:rsidR="001768BA" w:rsidRPr="00C8358C" w:rsidRDefault="001B5035" w:rsidP="001B5035">
            <w:pPr>
              <w:jc w:val="left"/>
              <w:rPr>
                <w:rFonts w:asciiTheme="minorEastAsia" w:eastAsia="STKaiti" w:hAnsiTheme="minorEastAsia"/>
                <w:lang w:eastAsia="zh-CN"/>
              </w:rPr>
            </w:pPr>
            <w:r w:rsidRPr="00C8358C">
              <w:rPr>
                <w:rFonts w:asciiTheme="minorEastAsia" w:eastAsia="STKaiti" w:hAnsiTheme="minorEastAsia"/>
                <w:lang w:eastAsia="zh-CN"/>
              </w:rPr>
              <w:t>编号</w:t>
            </w:r>
          </w:p>
        </w:tc>
        <w:tc>
          <w:tcPr>
            <w:tcW w:w="2293" w:type="dxa"/>
            <w:shd w:val="clear" w:color="auto" w:fill="D9D9D9" w:themeFill="background1" w:themeFillShade="D9"/>
          </w:tcPr>
          <w:p w:rsidR="001768BA" w:rsidRPr="00880A2E" w:rsidRDefault="001B5035" w:rsidP="00880A2E">
            <w:pPr>
              <w:jc w:val="center"/>
              <w:rPr>
                <w:rFonts w:ascii="SimSun" w:eastAsia="SimSun" w:hAnsi="SimSun"/>
                <w:b/>
                <w:bCs/>
                <w:lang w:eastAsia="zh-CN"/>
              </w:rPr>
            </w:pPr>
            <w:r w:rsidRPr="00880A2E">
              <w:rPr>
                <w:rFonts w:ascii="SimSun" w:eastAsia="SimSun" w:hAnsi="SimSun"/>
                <w:b/>
                <w:bCs/>
                <w:lang w:eastAsia="zh-CN"/>
              </w:rPr>
              <w:t>交换名称</w:t>
            </w:r>
          </w:p>
        </w:tc>
        <w:tc>
          <w:tcPr>
            <w:tcW w:w="1335" w:type="dxa"/>
            <w:shd w:val="clear" w:color="auto" w:fill="D9D9D9" w:themeFill="background1" w:themeFillShade="D9"/>
          </w:tcPr>
          <w:p w:rsidR="001768BA" w:rsidRPr="00880A2E" w:rsidRDefault="001B5035" w:rsidP="00880A2E">
            <w:pPr>
              <w:tabs>
                <w:tab w:val="clear" w:pos="567"/>
                <w:tab w:val="left" w:pos="783"/>
              </w:tabs>
              <w:jc w:val="center"/>
              <w:rPr>
                <w:rFonts w:ascii="SimSun" w:eastAsia="SimSun" w:hAnsi="SimSun"/>
                <w:b/>
                <w:bCs/>
                <w:lang w:eastAsia="zh-CN"/>
              </w:rPr>
            </w:pPr>
            <w:r w:rsidRPr="00880A2E">
              <w:rPr>
                <w:rFonts w:ascii="SimSun" w:eastAsia="SimSun" w:hAnsi="SimSun"/>
                <w:b/>
                <w:bCs/>
                <w:lang w:eastAsia="zh-CN"/>
              </w:rPr>
              <w:t>交换代码</w:t>
            </w:r>
          </w:p>
        </w:tc>
        <w:tc>
          <w:tcPr>
            <w:tcW w:w="1445" w:type="dxa"/>
            <w:shd w:val="clear" w:color="auto" w:fill="D9D9D9" w:themeFill="background1" w:themeFillShade="D9"/>
          </w:tcPr>
          <w:p w:rsidR="001768BA" w:rsidRPr="00880A2E" w:rsidRDefault="001B5035" w:rsidP="00880A2E">
            <w:pPr>
              <w:jc w:val="center"/>
              <w:rPr>
                <w:rFonts w:ascii="SimSun" w:eastAsia="SimSun" w:hAnsi="SimSun"/>
                <w:b/>
                <w:bCs/>
                <w:lang w:eastAsia="zh-CN"/>
              </w:rPr>
            </w:pPr>
            <w:r w:rsidRPr="00880A2E">
              <w:rPr>
                <w:rFonts w:ascii="SimSun" w:eastAsia="SimSun" w:hAnsi="SimSun"/>
                <w:b/>
                <w:bCs/>
                <w:lang w:eastAsia="zh-CN"/>
              </w:rPr>
              <w:t>起始号码</w:t>
            </w:r>
          </w:p>
        </w:tc>
        <w:tc>
          <w:tcPr>
            <w:tcW w:w="1354" w:type="dxa"/>
            <w:shd w:val="clear" w:color="auto" w:fill="D9D9D9" w:themeFill="background1" w:themeFillShade="D9"/>
          </w:tcPr>
          <w:p w:rsidR="001768BA" w:rsidRPr="00880A2E" w:rsidRDefault="001B5035" w:rsidP="00880A2E">
            <w:pPr>
              <w:jc w:val="center"/>
              <w:rPr>
                <w:rFonts w:ascii="SimSun" w:eastAsia="SimSun" w:hAnsi="SimSun"/>
                <w:b/>
                <w:bCs/>
                <w:lang w:eastAsia="zh-CN"/>
              </w:rPr>
            </w:pPr>
            <w:r w:rsidRPr="00880A2E">
              <w:rPr>
                <w:rFonts w:ascii="SimSun" w:eastAsia="SimSun" w:hAnsi="SimSun"/>
                <w:b/>
                <w:bCs/>
                <w:lang w:eastAsia="zh-CN"/>
              </w:rPr>
              <w:t>结束号码</w:t>
            </w:r>
          </w:p>
        </w:tc>
        <w:tc>
          <w:tcPr>
            <w:tcW w:w="1891" w:type="dxa"/>
            <w:shd w:val="clear" w:color="auto" w:fill="D9D9D9" w:themeFill="background1" w:themeFillShade="D9"/>
          </w:tcPr>
          <w:p w:rsidR="001768BA" w:rsidRPr="00880A2E" w:rsidRDefault="001B5035" w:rsidP="00880A2E">
            <w:pPr>
              <w:jc w:val="center"/>
              <w:rPr>
                <w:rFonts w:ascii="SimSun" w:eastAsia="SimSun" w:hAnsi="SimSun"/>
                <w:b/>
                <w:bCs/>
                <w:lang w:eastAsia="zh-CN"/>
              </w:rPr>
            </w:pPr>
            <w:r w:rsidRPr="00880A2E">
              <w:rPr>
                <w:rFonts w:ascii="SimSun" w:eastAsia="SimSun" w:hAnsi="SimSun"/>
                <w:b/>
                <w:bCs/>
                <w:lang w:eastAsia="zh-CN"/>
              </w:rPr>
              <w:t>可用号码数</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Arcturus</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Athlone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2448000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2448999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Athlone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Avondale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Avondale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2371000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2379999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9000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Avondale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Avondale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Avondale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6000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Avondale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Beatrice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2150200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2150899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Belvedere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Bluffhill</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Bluffhill</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Bluffhill</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Borrowdale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2850000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2855999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6000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Borrowdale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2858000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2859999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Borrowdale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2870000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2870999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Borrowdale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2880000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2886999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Braeside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Braeside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Chitungwiza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Dzivarasekwa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2216000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2217999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Eastlea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Eastlea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Eastlea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Epworth</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Glen Norah</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Glen Norah</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2613000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Glen View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2645000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2649999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Glen View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Glen View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2690000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2697999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8000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Gunhill</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2744000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Gunhill</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2783000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Harare Airport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Harare Airport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2585000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2585999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Harare Soft Client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2011199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11200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Hatfield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Hatfield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2584999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Hatfield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2586000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2588999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Hatfield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2500000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2509999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Highfield</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lastRenderedPageBreak/>
              <w:t>42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Highfield</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Highfield</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Highlands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2442000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2445999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Highlands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2437000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2439999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Highlands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2494000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2494499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Highlands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Highlands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2480000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2484999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Highlands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Hillside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2527499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Hillside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Hillside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Julius Nyerere Way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2748000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2759999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Julius Nyerere Way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6000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Julius Nyerere Way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2710000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2719999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Julius Nyerere Way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Julius Nyerere Way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2789999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Julius Nyerere Way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2777999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Kambanje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2494500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Kambanje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Kuwadzana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2230000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2239999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Kuwadzana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2218000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2219999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Kuwadzana Host</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2207000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2219999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13000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Mabvuku</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2493000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Mabvuku</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Mabvuku</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2459000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2462499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Mabvuku</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2488000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2489999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Marlborough</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Marlborough</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Marlborough</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2313000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Meyrick Park</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2310500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2312499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Meyrick Park</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Meyrick Park</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Msasa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2446000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2447999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Msasa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2485000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2487999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Mufakose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2698000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2699999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Mufakose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2681999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Northwood</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Northwood</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Northwood</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Norton</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2010600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2011099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Norton/Knowe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2155499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Ruwa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2133699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1700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Ruwa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2134000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2136499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Seke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2722000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2724999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Southerton</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2669999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Southerton</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2621999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Sunningdale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Sunningdale</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2589000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2589999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Unit 3</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2700000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2709999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91</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Unit 3</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8000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92</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Unit 4 C&amp;C08</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2790000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2799999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93</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Unit 4 C&amp;C08</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2769999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94</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Unit 4 CDMA</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2900000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2939999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lastRenderedPageBreak/>
              <w:t>95</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Unit 6</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2730000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2739999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96</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Warren Park</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2229999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97</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Waterfalls</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98</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Waterfalls</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2618499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1500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99</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Waterfalls</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2614000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2615999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E4224C">
        <w:trPr>
          <w:cantSplit/>
        </w:trPr>
        <w:tc>
          <w:tcPr>
            <w:tcW w:w="620"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100</w:t>
            </w:r>
          </w:p>
        </w:tc>
        <w:tc>
          <w:tcPr>
            <w:tcW w:w="2293"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Winchendon</w:t>
            </w:r>
          </w:p>
        </w:tc>
        <w:tc>
          <w:tcPr>
            <w:tcW w:w="133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2862999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bl>
    <w:p w:rsidR="001768BA" w:rsidRPr="00517046" w:rsidRDefault="001768BA" w:rsidP="00517046">
      <w:pPr>
        <w:spacing w:before="240" w:after="120"/>
        <w:rPr>
          <w:rFonts w:eastAsia="SimSun" w:cs="Calibri"/>
          <w:b/>
          <w:bCs/>
        </w:rPr>
      </w:pPr>
      <w:r w:rsidRPr="00517046">
        <w:rPr>
          <w:rFonts w:eastAsia="SimSun" w:cs="Calibri"/>
          <w:b/>
          <w:bCs/>
        </w:rPr>
        <w:t>9.2</w:t>
      </w:r>
      <w:r w:rsidRPr="00517046">
        <w:rPr>
          <w:rFonts w:eastAsia="SimSun" w:cs="Calibri"/>
          <w:b/>
          <w:bCs/>
        </w:rPr>
        <w:tab/>
      </w:r>
      <w:r w:rsidRPr="00517046">
        <w:rPr>
          <w:rFonts w:eastAsia="SimSun" w:cs="Calibri"/>
          <w:b/>
          <w:bCs/>
        </w:rPr>
        <w:t>布拉瓦约</w:t>
      </w:r>
    </w:p>
    <w:tbl>
      <w:tblPr>
        <w:tblStyle w:val="TableGrid"/>
        <w:tblW w:w="0" w:type="auto"/>
        <w:tblLayout w:type="fixed"/>
        <w:tblLook w:val="04A0" w:firstRow="1" w:lastRow="0" w:firstColumn="1" w:lastColumn="0" w:noHBand="0" w:noVBand="1"/>
      </w:tblPr>
      <w:tblGrid>
        <w:gridCol w:w="846"/>
        <w:gridCol w:w="2268"/>
        <w:gridCol w:w="1134"/>
        <w:gridCol w:w="1445"/>
        <w:gridCol w:w="1354"/>
        <w:gridCol w:w="1891"/>
      </w:tblGrid>
      <w:tr w:rsidR="00E4224C" w:rsidRPr="00905278" w:rsidTr="009C5E51">
        <w:trPr>
          <w:cantSplit/>
          <w:tblHeader/>
        </w:trPr>
        <w:tc>
          <w:tcPr>
            <w:tcW w:w="846" w:type="dxa"/>
            <w:shd w:val="clear" w:color="auto" w:fill="D9D9D9" w:themeFill="background1" w:themeFillShade="D9"/>
          </w:tcPr>
          <w:p w:rsidR="00E4224C" w:rsidRPr="00C8358C" w:rsidRDefault="00E4224C" w:rsidP="00E4224C">
            <w:pPr>
              <w:jc w:val="left"/>
              <w:rPr>
                <w:rFonts w:asciiTheme="minorEastAsia" w:eastAsia="STKaiti" w:hAnsiTheme="minorEastAsia"/>
                <w:lang w:eastAsia="zh-CN"/>
              </w:rPr>
            </w:pPr>
            <w:r w:rsidRPr="00C8358C">
              <w:rPr>
                <w:rFonts w:asciiTheme="minorEastAsia" w:eastAsia="STKaiti" w:hAnsiTheme="minorEastAsia"/>
                <w:lang w:eastAsia="zh-CN"/>
              </w:rPr>
              <w:t>编号</w:t>
            </w:r>
          </w:p>
        </w:tc>
        <w:tc>
          <w:tcPr>
            <w:tcW w:w="2268" w:type="dxa"/>
            <w:shd w:val="clear" w:color="auto" w:fill="D9D9D9" w:themeFill="background1" w:themeFillShade="D9"/>
          </w:tcPr>
          <w:p w:rsidR="00E4224C" w:rsidRPr="00880A2E" w:rsidRDefault="00E4224C" w:rsidP="00880A2E">
            <w:pPr>
              <w:ind w:firstLineChars="200" w:firstLine="402"/>
              <w:rPr>
                <w:rFonts w:ascii="SimSun" w:eastAsia="SimSun" w:hAnsi="SimSun"/>
                <w:b/>
                <w:bCs/>
                <w:lang w:eastAsia="zh-CN"/>
              </w:rPr>
            </w:pPr>
            <w:r w:rsidRPr="00880A2E">
              <w:rPr>
                <w:rFonts w:ascii="SimSun" w:eastAsia="SimSun" w:hAnsi="SimSun"/>
                <w:b/>
                <w:bCs/>
                <w:lang w:eastAsia="zh-CN"/>
              </w:rPr>
              <w:t>交换名称</w:t>
            </w:r>
          </w:p>
        </w:tc>
        <w:tc>
          <w:tcPr>
            <w:tcW w:w="1134" w:type="dxa"/>
            <w:shd w:val="clear" w:color="auto" w:fill="D9D9D9" w:themeFill="background1" w:themeFillShade="D9"/>
          </w:tcPr>
          <w:p w:rsidR="00E4224C" w:rsidRPr="00880A2E" w:rsidRDefault="00E4224C" w:rsidP="00880A2E">
            <w:pPr>
              <w:tabs>
                <w:tab w:val="clear" w:pos="567"/>
                <w:tab w:val="left" w:pos="783"/>
              </w:tabs>
              <w:rPr>
                <w:rFonts w:ascii="SimSun" w:eastAsia="SimSun" w:hAnsi="SimSun"/>
                <w:b/>
                <w:bCs/>
                <w:lang w:eastAsia="zh-CN"/>
              </w:rPr>
            </w:pPr>
            <w:r w:rsidRPr="00880A2E">
              <w:rPr>
                <w:rFonts w:ascii="SimSun" w:eastAsia="SimSun" w:hAnsi="SimSun"/>
                <w:b/>
                <w:bCs/>
                <w:lang w:eastAsia="zh-CN"/>
              </w:rPr>
              <w:t>交换代码</w:t>
            </w:r>
          </w:p>
        </w:tc>
        <w:tc>
          <w:tcPr>
            <w:tcW w:w="1445" w:type="dxa"/>
            <w:shd w:val="clear" w:color="auto" w:fill="D9D9D9" w:themeFill="background1" w:themeFillShade="D9"/>
          </w:tcPr>
          <w:p w:rsidR="00E4224C" w:rsidRPr="00880A2E" w:rsidRDefault="00E4224C" w:rsidP="00880A2E">
            <w:pPr>
              <w:ind w:firstLineChars="200" w:firstLine="402"/>
              <w:rPr>
                <w:rFonts w:ascii="SimSun" w:eastAsia="SimSun" w:hAnsi="SimSun"/>
                <w:b/>
                <w:bCs/>
                <w:lang w:eastAsia="zh-CN"/>
              </w:rPr>
            </w:pPr>
            <w:r w:rsidRPr="00880A2E">
              <w:rPr>
                <w:rFonts w:ascii="SimSun" w:eastAsia="SimSun" w:hAnsi="SimSun"/>
                <w:b/>
                <w:bCs/>
                <w:lang w:eastAsia="zh-CN"/>
              </w:rPr>
              <w:t>起始号码</w:t>
            </w:r>
          </w:p>
        </w:tc>
        <w:tc>
          <w:tcPr>
            <w:tcW w:w="1354" w:type="dxa"/>
            <w:shd w:val="clear" w:color="auto" w:fill="D9D9D9" w:themeFill="background1" w:themeFillShade="D9"/>
          </w:tcPr>
          <w:p w:rsidR="00E4224C" w:rsidRPr="00880A2E" w:rsidRDefault="00E4224C" w:rsidP="00880A2E">
            <w:pPr>
              <w:rPr>
                <w:rFonts w:ascii="SimSun" w:eastAsia="SimSun" w:hAnsi="SimSun"/>
                <w:b/>
                <w:bCs/>
                <w:lang w:eastAsia="zh-CN"/>
              </w:rPr>
            </w:pPr>
            <w:r w:rsidRPr="00880A2E">
              <w:rPr>
                <w:rFonts w:ascii="SimSun" w:eastAsia="SimSun" w:hAnsi="SimSun"/>
                <w:b/>
                <w:bCs/>
                <w:lang w:eastAsia="zh-CN"/>
              </w:rPr>
              <w:t>结束号码</w:t>
            </w:r>
          </w:p>
        </w:tc>
        <w:tc>
          <w:tcPr>
            <w:tcW w:w="1891" w:type="dxa"/>
            <w:shd w:val="clear" w:color="auto" w:fill="D9D9D9" w:themeFill="background1" w:themeFillShade="D9"/>
          </w:tcPr>
          <w:p w:rsidR="00E4224C" w:rsidRPr="00880A2E" w:rsidRDefault="00E4224C" w:rsidP="00880A2E">
            <w:pPr>
              <w:ind w:firstLineChars="200" w:firstLine="402"/>
              <w:rPr>
                <w:rFonts w:ascii="SimSun" w:eastAsia="SimSun" w:hAnsi="SimSun"/>
                <w:b/>
                <w:bCs/>
                <w:lang w:eastAsia="zh-CN"/>
              </w:rPr>
            </w:pPr>
            <w:r w:rsidRPr="00880A2E">
              <w:rPr>
                <w:rFonts w:ascii="SimSun" w:eastAsia="SimSun" w:hAnsi="SimSun"/>
                <w:b/>
                <w:bCs/>
                <w:lang w:eastAsia="zh-CN"/>
              </w:rPr>
              <w:t>可用号码数</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Bellevue</w:t>
            </w:r>
          </w:p>
        </w:tc>
        <w:tc>
          <w:tcPr>
            <w:tcW w:w="113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2479999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Bulawayo</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2279999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w:t>
            </w:r>
          </w:p>
        </w:tc>
        <w:tc>
          <w:tcPr>
            <w:tcW w:w="2268" w:type="dxa"/>
          </w:tcPr>
          <w:p w:rsidR="001768BA" w:rsidRPr="00905278" w:rsidRDefault="001768BA" w:rsidP="00BC37F0">
            <w:pPr>
              <w:spacing w:before="0"/>
            </w:pPr>
            <w:r w:rsidRPr="00905278">
              <w:rPr>
                <w:rFonts w:asciiTheme="minorHAnsi" w:hAnsiTheme="minorHAnsi" w:cs="Arial"/>
              </w:rPr>
              <w:t>Bulawayo</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w:t>
            </w:r>
          </w:p>
        </w:tc>
        <w:tc>
          <w:tcPr>
            <w:tcW w:w="2268" w:type="dxa"/>
          </w:tcPr>
          <w:p w:rsidR="001768BA" w:rsidRPr="00905278" w:rsidRDefault="001768BA" w:rsidP="00BC37F0">
            <w:pPr>
              <w:spacing w:before="0"/>
            </w:pPr>
            <w:r w:rsidRPr="00905278">
              <w:rPr>
                <w:rFonts w:asciiTheme="minorHAnsi" w:hAnsiTheme="minorHAnsi" w:cs="Arial"/>
              </w:rPr>
              <w:t>Bulawayo</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w:t>
            </w:r>
          </w:p>
        </w:tc>
        <w:tc>
          <w:tcPr>
            <w:tcW w:w="2268" w:type="dxa"/>
          </w:tcPr>
          <w:p w:rsidR="001768BA" w:rsidRPr="00905278" w:rsidRDefault="001768BA" w:rsidP="00BC37F0">
            <w:pPr>
              <w:spacing w:before="0"/>
            </w:pPr>
            <w:r w:rsidRPr="00905278">
              <w:rPr>
                <w:rFonts w:asciiTheme="minorHAnsi" w:hAnsiTheme="minorHAnsi" w:cs="Arial"/>
              </w:rPr>
              <w:t>Bulawayo</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w:t>
            </w:r>
          </w:p>
        </w:tc>
        <w:tc>
          <w:tcPr>
            <w:tcW w:w="2268" w:type="dxa"/>
          </w:tcPr>
          <w:p w:rsidR="001768BA" w:rsidRPr="00905278" w:rsidRDefault="001768BA" w:rsidP="00BC37F0">
            <w:pPr>
              <w:spacing w:before="0"/>
            </w:pPr>
            <w:r w:rsidRPr="00905278">
              <w:rPr>
                <w:rFonts w:asciiTheme="minorHAnsi" w:hAnsiTheme="minorHAnsi" w:cs="Arial"/>
              </w:rPr>
              <w:t>Bulawayo</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2880000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2889999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Cowdray Park</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2569999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Esigodini</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2800200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2800899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Figtree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2804000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2804899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900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Hillside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2240000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2249999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Kezi</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2807200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2807899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Killarney</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2290000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2299999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13</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Luveve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14</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Mabutweni</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2400000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2419999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15</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Matopos</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2809200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2809899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16</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Nkulumane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2480000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2499999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17</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Northend</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2200000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2219999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18</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Nyamandlovu</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2821200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2821899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19</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Pumula</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2439999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20</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Queensdale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2227000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2228999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Queensdale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2226000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2226999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Riverside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2280000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2289999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23</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Shangani</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2802200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2802899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24</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Surburbs</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25</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Surburbs</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2230000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2239999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26</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Tsholotsho</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2861200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2861899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27</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Turkmine</w:t>
            </w:r>
          </w:p>
        </w:tc>
        <w:tc>
          <w:tcPr>
            <w:tcW w:w="1134" w:type="dxa"/>
          </w:tcPr>
          <w:p w:rsidR="001768BA" w:rsidRPr="00905278" w:rsidRDefault="001768BA" w:rsidP="00BC37F0">
            <w:pPr>
              <w:spacing w:before="0"/>
              <w:jc w:val="center"/>
            </w:pPr>
            <w:r w:rsidRPr="00905278">
              <w:rPr>
                <w:rFonts w:asciiTheme="minorHAnsi" w:hAnsiTheme="minorHAnsi" w:cs="Arial"/>
              </w:rPr>
              <w:t>029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2803200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2803899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bl>
    <w:p w:rsidR="001768BA" w:rsidRPr="00517046" w:rsidRDefault="001768BA" w:rsidP="00517046">
      <w:pPr>
        <w:spacing w:before="240" w:after="120"/>
        <w:rPr>
          <w:rFonts w:eastAsia="SimSun" w:cs="Calibri"/>
          <w:b/>
          <w:bCs/>
        </w:rPr>
      </w:pPr>
      <w:r w:rsidRPr="00517046">
        <w:rPr>
          <w:rFonts w:eastAsia="SimSun" w:cs="Calibri"/>
          <w:b/>
          <w:bCs/>
        </w:rPr>
        <w:t>9.3</w:t>
      </w:r>
      <w:r w:rsidRPr="00517046">
        <w:rPr>
          <w:rFonts w:eastAsia="SimSun" w:cs="Calibri"/>
          <w:b/>
          <w:bCs/>
        </w:rPr>
        <w:tab/>
      </w:r>
      <w:r w:rsidRPr="00517046">
        <w:rPr>
          <w:rFonts w:eastAsia="SimSun" w:cs="Calibri" w:hint="eastAsia"/>
          <w:b/>
          <w:bCs/>
        </w:rPr>
        <w:t>马绍纳兰</w:t>
      </w:r>
    </w:p>
    <w:tbl>
      <w:tblPr>
        <w:tblStyle w:val="TableGrid"/>
        <w:tblW w:w="8796" w:type="dxa"/>
        <w:tblLook w:val="04A0" w:firstRow="1" w:lastRow="0" w:firstColumn="1" w:lastColumn="0" w:noHBand="0" w:noVBand="1"/>
      </w:tblPr>
      <w:tblGrid>
        <w:gridCol w:w="704"/>
        <w:gridCol w:w="2268"/>
        <w:gridCol w:w="1134"/>
        <w:gridCol w:w="1445"/>
        <w:gridCol w:w="1354"/>
        <w:gridCol w:w="1891"/>
      </w:tblGrid>
      <w:tr w:rsidR="00E4224C" w:rsidRPr="00905278" w:rsidTr="009C5E51">
        <w:trPr>
          <w:cantSplit/>
          <w:tblHeader/>
        </w:trPr>
        <w:tc>
          <w:tcPr>
            <w:tcW w:w="704" w:type="dxa"/>
            <w:shd w:val="clear" w:color="auto" w:fill="D9D9D9" w:themeFill="background1" w:themeFillShade="D9"/>
          </w:tcPr>
          <w:p w:rsidR="00E4224C" w:rsidRPr="00C8358C" w:rsidRDefault="00E4224C" w:rsidP="00E4224C">
            <w:pPr>
              <w:jc w:val="left"/>
              <w:rPr>
                <w:rFonts w:asciiTheme="minorEastAsia" w:eastAsia="STKaiti" w:hAnsiTheme="minorEastAsia"/>
                <w:lang w:eastAsia="zh-CN"/>
              </w:rPr>
            </w:pPr>
            <w:r w:rsidRPr="00C8358C">
              <w:rPr>
                <w:rFonts w:asciiTheme="minorEastAsia" w:eastAsia="STKaiti" w:hAnsiTheme="minorEastAsia"/>
                <w:lang w:eastAsia="zh-CN"/>
              </w:rPr>
              <w:t>编号</w:t>
            </w:r>
          </w:p>
        </w:tc>
        <w:tc>
          <w:tcPr>
            <w:tcW w:w="2268"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交换名称</w:t>
            </w:r>
          </w:p>
        </w:tc>
        <w:tc>
          <w:tcPr>
            <w:tcW w:w="1134" w:type="dxa"/>
            <w:shd w:val="clear" w:color="auto" w:fill="D9D9D9" w:themeFill="background1" w:themeFillShade="D9"/>
          </w:tcPr>
          <w:p w:rsidR="00E4224C" w:rsidRPr="00880A2E" w:rsidRDefault="00E4224C" w:rsidP="00880A2E">
            <w:pPr>
              <w:tabs>
                <w:tab w:val="clear" w:pos="567"/>
                <w:tab w:val="left" w:pos="783"/>
              </w:tabs>
              <w:jc w:val="center"/>
              <w:rPr>
                <w:rFonts w:ascii="SimSun" w:eastAsia="SimSun" w:hAnsi="SimSun"/>
                <w:b/>
                <w:bCs/>
                <w:lang w:eastAsia="zh-CN"/>
              </w:rPr>
            </w:pPr>
            <w:r w:rsidRPr="00880A2E">
              <w:rPr>
                <w:rFonts w:ascii="SimSun" w:eastAsia="SimSun" w:hAnsi="SimSun"/>
                <w:b/>
                <w:bCs/>
                <w:lang w:eastAsia="zh-CN"/>
              </w:rPr>
              <w:t>交换代码</w:t>
            </w:r>
          </w:p>
        </w:tc>
        <w:tc>
          <w:tcPr>
            <w:tcW w:w="1445"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起始号码</w:t>
            </w:r>
          </w:p>
        </w:tc>
        <w:tc>
          <w:tcPr>
            <w:tcW w:w="1354" w:type="dxa"/>
            <w:shd w:val="clear" w:color="auto" w:fill="D9D9D9" w:themeFill="background1" w:themeFillShade="D9"/>
          </w:tcPr>
          <w:p w:rsidR="00E4224C" w:rsidRPr="00880A2E" w:rsidRDefault="00E4224C" w:rsidP="00880A2E">
            <w:pPr>
              <w:jc w:val="center"/>
              <w:rPr>
                <w:rFonts w:ascii="SimSun" w:eastAsia="SimSun" w:hAnsi="SimSun"/>
                <w:b/>
                <w:bCs/>
                <w:lang w:eastAsia="zh-CN"/>
              </w:rPr>
            </w:pPr>
            <w:r w:rsidRPr="00880A2E">
              <w:rPr>
                <w:rFonts w:ascii="SimSun" w:eastAsia="SimSun" w:hAnsi="SimSun"/>
                <w:b/>
                <w:bCs/>
                <w:lang w:eastAsia="zh-CN"/>
              </w:rPr>
              <w:t>结束号码</w:t>
            </w:r>
          </w:p>
        </w:tc>
        <w:tc>
          <w:tcPr>
            <w:tcW w:w="1891"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可用号码数</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Banket</w:t>
            </w:r>
          </w:p>
        </w:tc>
        <w:tc>
          <w:tcPr>
            <w:tcW w:w="113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Bindura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2106000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2107999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Centenary</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2102000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2102999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Chakari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2189200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2189899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Chegutu</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2152200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2155499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3300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Chinhoyi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9000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Chirundu</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2140200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2140899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Christon Bank</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2195500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1500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Concession</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Darwendale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2192200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2192899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Glendale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2182000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2182899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900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Guruve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2172000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2172999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lastRenderedPageBreak/>
              <w:t>13</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Kadoma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14</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Kadoma Ngezi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2134000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15</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Kadoma Rimuka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16</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Kariba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2146799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1800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17</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Karoi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2143699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18</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Macheke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2080200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2080899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19</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Makuti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2141200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2141899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20</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Marondera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9000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Marondera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2728000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2729999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Mazowe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2195499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23</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Mhangura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24</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Mount Darwin</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2122200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2124199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25</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Murewa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26</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Murombedzi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2152999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27</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Mutoko</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28</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Mutorashanga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2196200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2196899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29</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Mvurwi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2162000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2162999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30</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Raffingora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2198200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2198899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Sanyati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2162000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2162999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Selous</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2144000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2144999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33</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Selous</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068</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2008500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2010599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34</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Shamva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066</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2137200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2137899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35</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Trelawney</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067</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2136200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2136899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36</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Wedza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065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2082000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2082999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bl>
    <w:p w:rsidR="001768BA" w:rsidRPr="00517046" w:rsidRDefault="001768BA" w:rsidP="00517046">
      <w:pPr>
        <w:spacing w:before="240" w:after="120"/>
        <w:rPr>
          <w:rFonts w:eastAsia="SimSun" w:cs="Calibri"/>
          <w:b/>
          <w:bCs/>
        </w:rPr>
      </w:pPr>
      <w:r w:rsidRPr="00517046">
        <w:rPr>
          <w:rFonts w:eastAsia="SimSun" w:cs="Calibri"/>
          <w:b/>
          <w:bCs/>
        </w:rPr>
        <w:t>9.4</w:t>
      </w:r>
      <w:r w:rsidRPr="00517046">
        <w:rPr>
          <w:rFonts w:eastAsia="SimSun" w:cs="Calibri"/>
          <w:b/>
          <w:bCs/>
        </w:rPr>
        <w:tab/>
      </w:r>
      <w:r w:rsidRPr="00517046">
        <w:rPr>
          <w:rFonts w:eastAsia="SimSun" w:cs="Calibri" w:hint="eastAsia"/>
          <w:b/>
          <w:bCs/>
        </w:rPr>
        <w:t>中部省</w:t>
      </w:r>
    </w:p>
    <w:tbl>
      <w:tblPr>
        <w:tblStyle w:val="TableGrid"/>
        <w:tblW w:w="8796" w:type="dxa"/>
        <w:tblLook w:val="04A0" w:firstRow="1" w:lastRow="0" w:firstColumn="1" w:lastColumn="0" w:noHBand="0" w:noVBand="1"/>
      </w:tblPr>
      <w:tblGrid>
        <w:gridCol w:w="704"/>
        <w:gridCol w:w="2268"/>
        <w:gridCol w:w="1134"/>
        <w:gridCol w:w="1445"/>
        <w:gridCol w:w="1354"/>
        <w:gridCol w:w="1891"/>
      </w:tblGrid>
      <w:tr w:rsidR="00E4224C" w:rsidRPr="00905278" w:rsidTr="009C5E51">
        <w:trPr>
          <w:cantSplit/>
          <w:tblHeader/>
        </w:trPr>
        <w:tc>
          <w:tcPr>
            <w:tcW w:w="704" w:type="dxa"/>
            <w:shd w:val="clear" w:color="auto" w:fill="D9D9D9" w:themeFill="background1" w:themeFillShade="D9"/>
          </w:tcPr>
          <w:p w:rsidR="00E4224C" w:rsidRPr="00C8358C" w:rsidRDefault="00E4224C" w:rsidP="00E4224C">
            <w:pPr>
              <w:jc w:val="left"/>
              <w:rPr>
                <w:rFonts w:asciiTheme="minorEastAsia" w:eastAsia="STKaiti" w:hAnsiTheme="minorEastAsia"/>
                <w:lang w:eastAsia="zh-CN"/>
              </w:rPr>
            </w:pPr>
            <w:r w:rsidRPr="00C8358C">
              <w:rPr>
                <w:rFonts w:asciiTheme="minorEastAsia" w:eastAsia="STKaiti" w:hAnsiTheme="minorEastAsia"/>
                <w:lang w:eastAsia="zh-CN"/>
              </w:rPr>
              <w:t>编号</w:t>
            </w:r>
          </w:p>
        </w:tc>
        <w:tc>
          <w:tcPr>
            <w:tcW w:w="2268"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交换名称</w:t>
            </w:r>
          </w:p>
        </w:tc>
        <w:tc>
          <w:tcPr>
            <w:tcW w:w="1134" w:type="dxa"/>
            <w:shd w:val="clear" w:color="auto" w:fill="D9D9D9" w:themeFill="background1" w:themeFillShade="D9"/>
          </w:tcPr>
          <w:p w:rsidR="00E4224C" w:rsidRPr="00880A2E" w:rsidRDefault="00E4224C" w:rsidP="00880A2E">
            <w:pPr>
              <w:tabs>
                <w:tab w:val="clear" w:pos="567"/>
                <w:tab w:val="left" w:pos="783"/>
              </w:tabs>
              <w:jc w:val="center"/>
              <w:rPr>
                <w:rFonts w:ascii="SimSun" w:eastAsia="SimSun" w:hAnsi="SimSun"/>
                <w:b/>
                <w:bCs/>
                <w:lang w:eastAsia="zh-CN"/>
              </w:rPr>
            </w:pPr>
            <w:r w:rsidRPr="00880A2E">
              <w:rPr>
                <w:rFonts w:ascii="SimSun" w:eastAsia="SimSun" w:hAnsi="SimSun"/>
                <w:b/>
                <w:bCs/>
                <w:lang w:eastAsia="zh-CN"/>
              </w:rPr>
              <w:t>交换代码</w:t>
            </w:r>
          </w:p>
        </w:tc>
        <w:tc>
          <w:tcPr>
            <w:tcW w:w="1445"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起始号码</w:t>
            </w:r>
          </w:p>
        </w:tc>
        <w:tc>
          <w:tcPr>
            <w:tcW w:w="1354" w:type="dxa"/>
            <w:shd w:val="clear" w:color="auto" w:fill="D9D9D9" w:themeFill="background1" w:themeFillShade="D9"/>
          </w:tcPr>
          <w:p w:rsidR="00E4224C" w:rsidRPr="00880A2E" w:rsidRDefault="00E4224C" w:rsidP="00880A2E">
            <w:pPr>
              <w:jc w:val="center"/>
              <w:rPr>
                <w:rFonts w:ascii="SimSun" w:eastAsia="SimSun" w:hAnsi="SimSun"/>
                <w:b/>
                <w:bCs/>
                <w:lang w:eastAsia="zh-CN"/>
              </w:rPr>
            </w:pPr>
            <w:r w:rsidRPr="00880A2E">
              <w:rPr>
                <w:rFonts w:ascii="SimSun" w:eastAsia="SimSun" w:hAnsi="SimSun"/>
                <w:b/>
                <w:bCs/>
                <w:lang w:eastAsia="zh-CN"/>
              </w:rPr>
              <w:t>结束号码</w:t>
            </w:r>
          </w:p>
        </w:tc>
        <w:tc>
          <w:tcPr>
            <w:tcW w:w="1891"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可用号码数</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Battle Fields</w:t>
            </w:r>
          </w:p>
        </w:tc>
        <w:tc>
          <w:tcPr>
            <w:tcW w:w="113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2570999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Chivhu</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2123999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cs="Arial"/>
              </w:rPr>
              <w:t>Gokwe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2592000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2593999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Gweru Host</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2233999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14000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Kwekwe Main</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Lalapanzi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2548200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2548899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w:t>
            </w:r>
          </w:p>
        </w:tc>
        <w:tc>
          <w:tcPr>
            <w:tcW w:w="2268" w:type="dxa"/>
          </w:tcPr>
          <w:p w:rsidR="001768BA" w:rsidRPr="00905278" w:rsidRDefault="001768BA" w:rsidP="00BC37F0">
            <w:pPr>
              <w:spacing w:before="0"/>
              <w:rPr>
                <w:rFonts w:asciiTheme="minorHAnsi" w:hAnsiTheme="minorHAnsi"/>
              </w:rPr>
            </w:pPr>
            <w:r w:rsidRPr="00905278">
              <w:rPr>
                <w:rFonts w:asciiTheme="minorHAnsi" w:hAnsiTheme="minorHAnsi"/>
              </w:rPr>
              <w:t>Mbizo 1 &amp; 2</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2540000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2547999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8000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Mkoba 1</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Mkoba 2</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Munyati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2557200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2557899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11</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Mvuma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2532200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2532899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12</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Nkayi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2558200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2558899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13</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Redcliff</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2562000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2563999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14</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Redcliff</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2568000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2569999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15</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Senga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2260000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2262999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9C5E51">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16</w:t>
            </w:r>
          </w:p>
        </w:tc>
        <w:tc>
          <w:tcPr>
            <w:tcW w:w="2268"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Shurugwi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054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2528999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bl>
    <w:p w:rsidR="00517046" w:rsidRDefault="00517046" w:rsidP="00517046">
      <w:pPr>
        <w:spacing w:before="240" w:after="120"/>
        <w:rPr>
          <w:rFonts w:eastAsia="SimSun" w:cs="Calibri"/>
          <w:b/>
          <w:bCs/>
        </w:rPr>
      </w:pPr>
    </w:p>
    <w:p w:rsidR="00517046" w:rsidRDefault="0051704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rPr>
      </w:pPr>
    </w:p>
    <w:p w:rsidR="00517046" w:rsidRDefault="0051704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rPr>
      </w:pPr>
      <w:r>
        <w:rPr>
          <w:rFonts w:eastAsia="SimSun" w:cs="Calibri"/>
          <w:b/>
          <w:bCs/>
        </w:rPr>
        <w:br w:type="page"/>
      </w:r>
    </w:p>
    <w:p w:rsidR="001768BA" w:rsidRPr="00517046" w:rsidRDefault="001768BA" w:rsidP="00517046">
      <w:pPr>
        <w:spacing w:before="240" w:after="120"/>
        <w:rPr>
          <w:rFonts w:eastAsia="SimSun" w:cs="Calibri"/>
          <w:b/>
          <w:bCs/>
        </w:rPr>
      </w:pPr>
      <w:r w:rsidRPr="00517046">
        <w:rPr>
          <w:rFonts w:eastAsia="SimSun" w:cs="Calibri"/>
          <w:b/>
          <w:bCs/>
        </w:rPr>
        <w:lastRenderedPageBreak/>
        <w:t>9.5</w:t>
      </w:r>
      <w:r w:rsidRPr="00517046">
        <w:rPr>
          <w:rFonts w:eastAsia="SimSun" w:cs="Calibri"/>
          <w:b/>
          <w:bCs/>
        </w:rPr>
        <w:tab/>
      </w:r>
      <w:r w:rsidRPr="00517046">
        <w:rPr>
          <w:rFonts w:eastAsia="SimSun" w:cs="Calibri" w:hint="eastAsia"/>
          <w:b/>
          <w:bCs/>
        </w:rPr>
        <w:t>马尼卡兰</w:t>
      </w:r>
    </w:p>
    <w:tbl>
      <w:tblPr>
        <w:tblStyle w:val="TableGrid"/>
        <w:tblW w:w="0" w:type="auto"/>
        <w:tblLook w:val="04A0" w:firstRow="1" w:lastRow="0" w:firstColumn="1" w:lastColumn="0" w:noHBand="0" w:noVBand="1"/>
      </w:tblPr>
      <w:tblGrid>
        <w:gridCol w:w="704"/>
        <w:gridCol w:w="2126"/>
        <w:gridCol w:w="1134"/>
        <w:gridCol w:w="1418"/>
        <w:gridCol w:w="1246"/>
        <w:gridCol w:w="1891"/>
      </w:tblGrid>
      <w:tr w:rsidR="00E4224C" w:rsidRPr="00905278" w:rsidTr="00C8358C">
        <w:trPr>
          <w:cantSplit/>
          <w:tblHeader/>
        </w:trPr>
        <w:tc>
          <w:tcPr>
            <w:tcW w:w="704" w:type="dxa"/>
            <w:shd w:val="clear" w:color="auto" w:fill="D9D9D9" w:themeFill="background1" w:themeFillShade="D9"/>
          </w:tcPr>
          <w:p w:rsidR="00E4224C" w:rsidRPr="00C8358C" w:rsidRDefault="00E4224C" w:rsidP="00E4224C">
            <w:pPr>
              <w:jc w:val="left"/>
              <w:rPr>
                <w:rFonts w:asciiTheme="minorEastAsia" w:eastAsia="STKaiti" w:hAnsiTheme="minorEastAsia"/>
                <w:lang w:eastAsia="zh-CN"/>
              </w:rPr>
            </w:pPr>
            <w:r w:rsidRPr="00C8358C">
              <w:rPr>
                <w:rFonts w:asciiTheme="minorEastAsia" w:eastAsia="STKaiti" w:hAnsiTheme="minorEastAsia"/>
                <w:lang w:eastAsia="zh-CN"/>
              </w:rPr>
              <w:t>编号</w:t>
            </w:r>
          </w:p>
        </w:tc>
        <w:tc>
          <w:tcPr>
            <w:tcW w:w="2126"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交换名称</w:t>
            </w:r>
          </w:p>
        </w:tc>
        <w:tc>
          <w:tcPr>
            <w:tcW w:w="1134" w:type="dxa"/>
            <w:shd w:val="clear" w:color="auto" w:fill="D9D9D9" w:themeFill="background1" w:themeFillShade="D9"/>
          </w:tcPr>
          <w:p w:rsidR="00E4224C" w:rsidRPr="00880A2E" w:rsidRDefault="00E4224C" w:rsidP="00880A2E">
            <w:pPr>
              <w:tabs>
                <w:tab w:val="clear" w:pos="567"/>
                <w:tab w:val="left" w:pos="783"/>
              </w:tabs>
              <w:jc w:val="center"/>
              <w:rPr>
                <w:rFonts w:ascii="SimSun" w:eastAsia="SimSun" w:hAnsi="SimSun"/>
                <w:b/>
                <w:bCs/>
                <w:lang w:eastAsia="zh-CN"/>
              </w:rPr>
            </w:pPr>
            <w:r w:rsidRPr="00880A2E">
              <w:rPr>
                <w:rFonts w:ascii="SimSun" w:eastAsia="SimSun" w:hAnsi="SimSun"/>
                <w:b/>
                <w:bCs/>
                <w:lang w:eastAsia="zh-CN"/>
              </w:rPr>
              <w:t>交换代码</w:t>
            </w:r>
          </w:p>
        </w:tc>
        <w:tc>
          <w:tcPr>
            <w:tcW w:w="1418" w:type="dxa"/>
            <w:shd w:val="clear" w:color="auto" w:fill="D9D9D9" w:themeFill="background1" w:themeFillShade="D9"/>
          </w:tcPr>
          <w:p w:rsidR="00E4224C" w:rsidRPr="00880A2E" w:rsidRDefault="00E4224C" w:rsidP="00880A2E">
            <w:pPr>
              <w:jc w:val="center"/>
              <w:rPr>
                <w:rFonts w:ascii="SimSun" w:eastAsia="SimSun" w:hAnsi="SimSun"/>
                <w:b/>
                <w:bCs/>
                <w:lang w:eastAsia="zh-CN"/>
              </w:rPr>
            </w:pPr>
            <w:r w:rsidRPr="00880A2E">
              <w:rPr>
                <w:rFonts w:ascii="SimSun" w:eastAsia="SimSun" w:hAnsi="SimSun"/>
                <w:b/>
                <w:bCs/>
                <w:lang w:eastAsia="zh-CN"/>
              </w:rPr>
              <w:t>起始号码</w:t>
            </w:r>
          </w:p>
        </w:tc>
        <w:tc>
          <w:tcPr>
            <w:tcW w:w="1246" w:type="dxa"/>
            <w:shd w:val="clear" w:color="auto" w:fill="D9D9D9" w:themeFill="background1" w:themeFillShade="D9"/>
          </w:tcPr>
          <w:p w:rsidR="00E4224C" w:rsidRPr="00880A2E" w:rsidRDefault="00E4224C" w:rsidP="00880A2E">
            <w:pPr>
              <w:jc w:val="center"/>
              <w:rPr>
                <w:rFonts w:ascii="SimSun" w:eastAsia="SimSun" w:hAnsi="SimSun"/>
                <w:b/>
                <w:bCs/>
                <w:lang w:eastAsia="zh-CN"/>
              </w:rPr>
            </w:pPr>
            <w:r w:rsidRPr="00880A2E">
              <w:rPr>
                <w:rFonts w:ascii="SimSun" w:eastAsia="SimSun" w:hAnsi="SimSun"/>
                <w:b/>
                <w:bCs/>
                <w:lang w:eastAsia="zh-CN"/>
              </w:rPr>
              <w:t>结束号码</w:t>
            </w:r>
          </w:p>
        </w:tc>
        <w:tc>
          <w:tcPr>
            <w:tcW w:w="1891"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可用号码数</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Birchenough Bridge</w:t>
            </w:r>
          </w:p>
        </w:tc>
        <w:tc>
          <w:tcPr>
            <w:tcW w:w="113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027</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2032000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2032999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Checheche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027</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2317200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2317899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Chikanga MSAN</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020</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2010000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2011599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1600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Chimanimani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027</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2052000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Chipangayi</w:t>
            </w:r>
          </w:p>
        </w:tc>
        <w:tc>
          <w:tcPr>
            <w:tcW w:w="1134" w:type="dxa"/>
          </w:tcPr>
          <w:p w:rsidR="001768BA" w:rsidRPr="00905278" w:rsidRDefault="001768BA" w:rsidP="00BC37F0">
            <w:pPr>
              <w:spacing w:before="0"/>
              <w:jc w:val="center"/>
            </w:pPr>
            <w:r w:rsidRPr="00905278">
              <w:rPr>
                <w:rFonts w:asciiTheme="minorHAnsi" w:hAnsiTheme="minorHAnsi"/>
              </w:rPr>
              <w:t>027</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2046200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2046899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Chipinge</w:t>
            </w:r>
          </w:p>
        </w:tc>
        <w:tc>
          <w:tcPr>
            <w:tcW w:w="1134" w:type="dxa"/>
          </w:tcPr>
          <w:p w:rsidR="001768BA" w:rsidRPr="00905278" w:rsidRDefault="001768BA" w:rsidP="00BC37F0">
            <w:pPr>
              <w:spacing w:before="0"/>
              <w:jc w:val="center"/>
            </w:pPr>
            <w:r w:rsidRPr="00905278">
              <w:rPr>
                <w:rFonts w:asciiTheme="minorHAnsi" w:hAnsiTheme="minorHAnsi"/>
              </w:rPr>
              <w:t>027</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2045600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2045799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w:t>
            </w:r>
          </w:p>
        </w:tc>
        <w:tc>
          <w:tcPr>
            <w:tcW w:w="2126" w:type="dxa"/>
          </w:tcPr>
          <w:p w:rsidR="001768BA" w:rsidRPr="00905278" w:rsidRDefault="001768BA" w:rsidP="00BC37F0">
            <w:pPr>
              <w:spacing w:before="0"/>
            </w:pPr>
            <w:r w:rsidRPr="00905278">
              <w:rPr>
                <w:rFonts w:asciiTheme="minorHAnsi" w:hAnsiTheme="minorHAnsi"/>
              </w:rPr>
              <w:t>Chipinge</w:t>
            </w:r>
          </w:p>
        </w:tc>
        <w:tc>
          <w:tcPr>
            <w:tcW w:w="1134" w:type="dxa"/>
          </w:tcPr>
          <w:p w:rsidR="001768BA" w:rsidRPr="00905278" w:rsidRDefault="001768BA" w:rsidP="00BC37F0">
            <w:pPr>
              <w:spacing w:before="0"/>
              <w:jc w:val="center"/>
            </w:pPr>
            <w:r w:rsidRPr="00905278">
              <w:rPr>
                <w:rFonts w:asciiTheme="minorHAnsi" w:hAnsiTheme="minorHAnsi"/>
              </w:rPr>
              <w:t>027</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2044400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2044599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w:t>
            </w:r>
          </w:p>
        </w:tc>
        <w:tc>
          <w:tcPr>
            <w:tcW w:w="2126" w:type="dxa"/>
          </w:tcPr>
          <w:p w:rsidR="001768BA" w:rsidRPr="00905278" w:rsidRDefault="001768BA" w:rsidP="00BC37F0">
            <w:pPr>
              <w:spacing w:before="0"/>
            </w:pPr>
            <w:r w:rsidRPr="00905278">
              <w:rPr>
                <w:rFonts w:asciiTheme="minorHAnsi" w:hAnsiTheme="minorHAnsi"/>
              </w:rPr>
              <w:t>Chipinge</w:t>
            </w:r>
          </w:p>
        </w:tc>
        <w:tc>
          <w:tcPr>
            <w:tcW w:w="1134" w:type="dxa"/>
          </w:tcPr>
          <w:p w:rsidR="001768BA" w:rsidRPr="00905278" w:rsidRDefault="001768BA" w:rsidP="00BC37F0">
            <w:pPr>
              <w:spacing w:before="0"/>
              <w:jc w:val="center"/>
            </w:pPr>
            <w:r w:rsidRPr="00905278">
              <w:rPr>
                <w:rFonts w:asciiTheme="minorHAnsi" w:hAnsiTheme="minorHAnsi"/>
              </w:rPr>
              <w:t>027</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2042000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2043499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1500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Dangamvura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020</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2130000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2131999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Dangamvura MSAN</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020</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2030000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2032099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2100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11</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Hauna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026</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2092000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2092999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12</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Headlands</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025</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2072000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2072999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13</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Juliasdale</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026</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2082200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2084199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14</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Murambinda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025</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2062000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2062999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15</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Murambinda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025</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2058000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2058499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16</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Mutare Fetex</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020</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2060000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2069999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17</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Mutare MSAN</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020</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2020000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2025999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6000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18</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Nyanga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026</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2098000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2098799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800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19</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Nyazura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025</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2055200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2055899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20</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Odzi</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020</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2002000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21</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Penhalonga</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020</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2422200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2422999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800</w:t>
            </w:r>
          </w:p>
        </w:tc>
      </w:tr>
      <w:tr w:rsidR="001768BA" w:rsidRPr="00905278" w:rsidTr="00C8358C">
        <w:trPr>
          <w:cantSplit/>
        </w:trPr>
        <w:tc>
          <w:tcPr>
            <w:tcW w:w="704"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22</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Rusape MSAN</w:t>
            </w:r>
          </w:p>
        </w:tc>
        <w:tc>
          <w:tcPr>
            <w:tcW w:w="1134" w:type="dxa"/>
          </w:tcPr>
          <w:p w:rsidR="001768BA" w:rsidRPr="00905278" w:rsidRDefault="001768BA" w:rsidP="00BC37F0">
            <w:pPr>
              <w:spacing w:before="0"/>
              <w:jc w:val="center"/>
              <w:rPr>
                <w:rFonts w:asciiTheme="minorHAnsi" w:hAnsiTheme="minorHAnsi"/>
              </w:rPr>
            </w:pPr>
            <w:r w:rsidRPr="00905278">
              <w:rPr>
                <w:rFonts w:asciiTheme="minorHAnsi" w:hAnsiTheme="minorHAnsi"/>
              </w:rPr>
              <w:t>025</w:t>
            </w:r>
          </w:p>
        </w:tc>
        <w:tc>
          <w:tcPr>
            <w:tcW w:w="1418"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2050000</w:t>
            </w:r>
          </w:p>
        </w:tc>
        <w:tc>
          <w:tcPr>
            <w:tcW w:w="1246"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2054499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4500</w:t>
            </w:r>
          </w:p>
        </w:tc>
      </w:tr>
    </w:tbl>
    <w:p w:rsidR="001768BA" w:rsidRPr="00517046" w:rsidRDefault="001768BA" w:rsidP="00517046">
      <w:pPr>
        <w:spacing w:before="240" w:after="120"/>
        <w:rPr>
          <w:rFonts w:eastAsia="SimSun" w:cs="Calibri"/>
          <w:b/>
          <w:bCs/>
        </w:rPr>
      </w:pPr>
      <w:r w:rsidRPr="00517046">
        <w:rPr>
          <w:rFonts w:eastAsia="SimSun" w:cs="Calibri"/>
          <w:b/>
          <w:bCs/>
        </w:rPr>
        <w:t>9.6</w:t>
      </w:r>
      <w:r w:rsidRPr="00517046">
        <w:rPr>
          <w:rFonts w:eastAsia="SimSun" w:cs="Calibri"/>
          <w:b/>
          <w:bCs/>
        </w:rPr>
        <w:tab/>
      </w:r>
      <w:r w:rsidRPr="00517046">
        <w:rPr>
          <w:rFonts w:eastAsia="SimSun" w:cs="Calibri" w:hint="eastAsia"/>
          <w:b/>
          <w:bCs/>
        </w:rPr>
        <w:t>马斯温戈</w:t>
      </w:r>
    </w:p>
    <w:tbl>
      <w:tblPr>
        <w:tblStyle w:val="TableGrid"/>
        <w:tblW w:w="0" w:type="auto"/>
        <w:tblLook w:val="04A0" w:firstRow="1" w:lastRow="0" w:firstColumn="1" w:lastColumn="0" w:noHBand="0" w:noVBand="1"/>
      </w:tblPr>
      <w:tblGrid>
        <w:gridCol w:w="988"/>
        <w:gridCol w:w="1984"/>
        <w:gridCol w:w="1141"/>
        <w:gridCol w:w="1445"/>
        <w:gridCol w:w="1354"/>
        <w:gridCol w:w="1891"/>
      </w:tblGrid>
      <w:tr w:rsidR="00E4224C" w:rsidRPr="00905278" w:rsidTr="00C8358C">
        <w:trPr>
          <w:cantSplit/>
          <w:trHeight w:val="57"/>
          <w:tblHeader/>
        </w:trPr>
        <w:tc>
          <w:tcPr>
            <w:tcW w:w="988" w:type="dxa"/>
            <w:shd w:val="clear" w:color="auto" w:fill="D9D9D9" w:themeFill="background1" w:themeFillShade="D9"/>
          </w:tcPr>
          <w:p w:rsidR="00E4224C" w:rsidRPr="00C8358C" w:rsidRDefault="00E4224C" w:rsidP="00E4224C">
            <w:pPr>
              <w:jc w:val="left"/>
              <w:rPr>
                <w:rFonts w:asciiTheme="minorEastAsia" w:eastAsia="STKaiti" w:hAnsiTheme="minorEastAsia"/>
                <w:lang w:eastAsia="zh-CN"/>
              </w:rPr>
            </w:pPr>
            <w:r w:rsidRPr="00C8358C">
              <w:rPr>
                <w:rFonts w:asciiTheme="minorEastAsia" w:eastAsia="STKaiti" w:hAnsiTheme="minorEastAsia"/>
                <w:lang w:eastAsia="zh-CN"/>
              </w:rPr>
              <w:t>编号</w:t>
            </w:r>
          </w:p>
        </w:tc>
        <w:tc>
          <w:tcPr>
            <w:tcW w:w="1984"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交换名称</w:t>
            </w:r>
          </w:p>
        </w:tc>
        <w:tc>
          <w:tcPr>
            <w:tcW w:w="1141" w:type="dxa"/>
            <w:shd w:val="clear" w:color="auto" w:fill="D9D9D9" w:themeFill="background1" w:themeFillShade="D9"/>
          </w:tcPr>
          <w:p w:rsidR="00E4224C" w:rsidRPr="00880A2E" w:rsidRDefault="00E4224C" w:rsidP="00880A2E">
            <w:pPr>
              <w:tabs>
                <w:tab w:val="clear" w:pos="567"/>
                <w:tab w:val="left" w:pos="783"/>
              </w:tabs>
              <w:jc w:val="center"/>
              <w:rPr>
                <w:rFonts w:ascii="SimSun" w:eastAsia="SimSun" w:hAnsi="SimSun"/>
                <w:b/>
                <w:bCs/>
                <w:lang w:eastAsia="zh-CN"/>
              </w:rPr>
            </w:pPr>
            <w:r w:rsidRPr="00880A2E">
              <w:rPr>
                <w:rFonts w:ascii="SimSun" w:eastAsia="SimSun" w:hAnsi="SimSun"/>
                <w:b/>
                <w:bCs/>
                <w:lang w:eastAsia="zh-CN"/>
              </w:rPr>
              <w:t>交换代码</w:t>
            </w:r>
          </w:p>
        </w:tc>
        <w:tc>
          <w:tcPr>
            <w:tcW w:w="1445"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起始号码</w:t>
            </w:r>
          </w:p>
        </w:tc>
        <w:tc>
          <w:tcPr>
            <w:tcW w:w="1354" w:type="dxa"/>
            <w:shd w:val="clear" w:color="auto" w:fill="D9D9D9" w:themeFill="background1" w:themeFillShade="D9"/>
          </w:tcPr>
          <w:p w:rsidR="00E4224C" w:rsidRPr="00880A2E" w:rsidRDefault="00E4224C" w:rsidP="00880A2E">
            <w:pPr>
              <w:jc w:val="center"/>
              <w:rPr>
                <w:rFonts w:ascii="SimSun" w:eastAsia="SimSun" w:hAnsi="SimSun"/>
                <w:b/>
                <w:bCs/>
                <w:lang w:eastAsia="zh-CN"/>
              </w:rPr>
            </w:pPr>
            <w:r w:rsidRPr="00880A2E">
              <w:rPr>
                <w:rFonts w:ascii="SimSun" w:eastAsia="SimSun" w:hAnsi="SimSun"/>
                <w:b/>
                <w:bCs/>
                <w:lang w:eastAsia="zh-CN"/>
              </w:rPr>
              <w:t>结束号码</w:t>
            </w:r>
          </w:p>
        </w:tc>
        <w:tc>
          <w:tcPr>
            <w:tcW w:w="1891"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可用号码数</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 xml:space="preserve">Chatsworth </w:t>
            </w:r>
          </w:p>
        </w:tc>
        <w:tc>
          <w:tcPr>
            <w:tcW w:w="114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2308200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2308899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Chiredzi</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2317499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w:t>
            </w:r>
          </w:p>
        </w:tc>
        <w:tc>
          <w:tcPr>
            <w:tcW w:w="1984" w:type="dxa"/>
          </w:tcPr>
          <w:p w:rsidR="001768BA" w:rsidRPr="00905278" w:rsidRDefault="001768BA" w:rsidP="00BC37F0">
            <w:pPr>
              <w:spacing w:before="0"/>
              <w:rPr>
                <w:rFonts w:asciiTheme="minorHAnsi" w:hAnsiTheme="minorHAnsi"/>
              </w:rPr>
            </w:pPr>
            <w:r w:rsidRPr="00905278">
              <w:rPr>
                <w:rFonts w:asciiTheme="minorHAnsi" w:hAnsiTheme="minorHAnsi" w:cs="Arial"/>
              </w:rPr>
              <w:t>Chiredzi</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2314199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w:t>
            </w:r>
          </w:p>
        </w:tc>
        <w:tc>
          <w:tcPr>
            <w:tcW w:w="1984" w:type="dxa"/>
          </w:tcPr>
          <w:p w:rsidR="001768BA" w:rsidRPr="00905278" w:rsidRDefault="001768BA" w:rsidP="00BC37F0">
            <w:pPr>
              <w:spacing w:before="0"/>
              <w:rPr>
                <w:rFonts w:asciiTheme="minorHAnsi" w:hAnsiTheme="minorHAnsi"/>
              </w:rPr>
            </w:pPr>
            <w:r w:rsidRPr="00905278">
              <w:rPr>
                <w:rFonts w:asciiTheme="minorHAnsi" w:hAnsiTheme="minorHAnsi"/>
              </w:rPr>
              <w:t>Gutu</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2303999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w:t>
            </w:r>
          </w:p>
        </w:tc>
        <w:tc>
          <w:tcPr>
            <w:tcW w:w="1984" w:type="dxa"/>
          </w:tcPr>
          <w:p w:rsidR="001768BA" w:rsidRPr="00905278" w:rsidRDefault="001768BA" w:rsidP="00BC37F0">
            <w:pPr>
              <w:spacing w:before="0"/>
              <w:rPr>
                <w:rFonts w:asciiTheme="minorHAnsi" w:hAnsiTheme="minorHAnsi"/>
              </w:rPr>
            </w:pPr>
            <w:r w:rsidRPr="00905278">
              <w:rPr>
                <w:rFonts w:asciiTheme="minorHAnsi" w:hAnsiTheme="minorHAnsi"/>
              </w:rPr>
              <w:t>Jerera</w:t>
            </w:r>
          </w:p>
        </w:tc>
        <w:tc>
          <w:tcPr>
            <w:tcW w:w="1141" w:type="dxa"/>
          </w:tcPr>
          <w:p w:rsidR="001768BA" w:rsidRPr="00905278" w:rsidRDefault="001768BA" w:rsidP="00BC37F0">
            <w:pPr>
              <w:spacing w:before="0"/>
              <w:jc w:val="cente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2342000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2342999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w:t>
            </w:r>
          </w:p>
        </w:tc>
        <w:tc>
          <w:tcPr>
            <w:tcW w:w="1984" w:type="dxa"/>
          </w:tcPr>
          <w:p w:rsidR="001768BA" w:rsidRPr="00905278" w:rsidRDefault="001768BA" w:rsidP="00BC37F0">
            <w:pPr>
              <w:spacing w:before="0"/>
              <w:rPr>
                <w:rFonts w:asciiTheme="minorHAnsi" w:hAnsiTheme="minorHAnsi"/>
              </w:rPr>
            </w:pPr>
            <w:r w:rsidRPr="00905278">
              <w:rPr>
                <w:rFonts w:asciiTheme="minorHAnsi" w:hAnsiTheme="minorHAnsi"/>
              </w:rPr>
              <w:t>Mashava</w:t>
            </w:r>
          </w:p>
        </w:tc>
        <w:tc>
          <w:tcPr>
            <w:tcW w:w="1141" w:type="dxa"/>
          </w:tcPr>
          <w:p w:rsidR="001768BA" w:rsidRPr="00905278" w:rsidRDefault="001768BA" w:rsidP="00BC37F0">
            <w:pPr>
              <w:spacing w:before="0"/>
              <w:jc w:val="cente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2452000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2452999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w:t>
            </w:r>
          </w:p>
        </w:tc>
        <w:tc>
          <w:tcPr>
            <w:tcW w:w="1984" w:type="dxa"/>
          </w:tcPr>
          <w:p w:rsidR="001768BA" w:rsidRPr="00905278" w:rsidRDefault="001768BA" w:rsidP="00BC37F0">
            <w:pPr>
              <w:spacing w:before="0"/>
              <w:rPr>
                <w:rFonts w:asciiTheme="minorHAnsi" w:hAnsiTheme="minorHAnsi"/>
              </w:rPr>
            </w:pPr>
            <w:r w:rsidRPr="00905278">
              <w:rPr>
                <w:rFonts w:asciiTheme="minorHAnsi" w:hAnsiTheme="minorHAnsi"/>
              </w:rPr>
              <w:t>Masvingo</w:t>
            </w:r>
          </w:p>
        </w:tc>
        <w:tc>
          <w:tcPr>
            <w:tcW w:w="1141" w:type="dxa"/>
          </w:tcPr>
          <w:p w:rsidR="001768BA" w:rsidRPr="00905278" w:rsidRDefault="001768BA" w:rsidP="00BC37F0">
            <w:pPr>
              <w:spacing w:before="0"/>
              <w:jc w:val="cente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2277000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2277999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w:t>
            </w:r>
          </w:p>
        </w:tc>
        <w:tc>
          <w:tcPr>
            <w:tcW w:w="1984" w:type="dxa"/>
          </w:tcPr>
          <w:p w:rsidR="001768BA" w:rsidRPr="00905278" w:rsidRDefault="001768BA" w:rsidP="00BC37F0">
            <w:pPr>
              <w:spacing w:before="0"/>
            </w:pPr>
            <w:r w:rsidRPr="00905278">
              <w:rPr>
                <w:rFonts w:asciiTheme="minorHAnsi" w:hAnsiTheme="minorHAnsi"/>
              </w:rPr>
              <w:t>Masvingo</w:t>
            </w:r>
          </w:p>
        </w:tc>
        <w:tc>
          <w:tcPr>
            <w:tcW w:w="1141" w:type="dxa"/>
          </w:tcPr>
          <w:p w:rsidR="001768BA" w:rsidRPr="00905278" w:rsidRDefault="001768BA" w:rsidP="00BC37F0">
            <w:pPr>
              <w:spacing w:before="0"/>
              <w:jc w:val="cente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2260700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2269699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9000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Mataga</w:t>
            </w:r>
          </w:p>
        </w:tc>
        <w:tc>
          <w:tcPr>
            <w:tcW w:w="1141" w:type="dxa"/>
          </w:tcPr>
          <w:p w:rsidR="001768BA" w:rsidRPr="00905278" w:rsidRDefault="001768BA" w:rsidP="00BC37F0">
            <w:pPr>
              <w:spacing w:before="0"/>
              <w:jc w:val="cente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2366200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2366899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Mberengwa</w:t>
            </w:r>
          </w:p>
        </w:tc>
        <w:tc>
          <w:tcPr>
            <w:tcW w:w="1141" w:type="dxa"/>
          </w:tcPr>
          <w:p w:rsidR="001768BA" w:rsidRPr="00905278" w:rsidRDefault="001768BA" w:rsidP="00BC37F0">
            <w:pPr>
              <w:spacing w:before="0"/>
              <w:jc w:val="cente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2360200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2360899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11</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Mucheke RSM</w:t>
            </w:r>
          </w:p>
        </w:tc>
        <w:tc>
          <w:tcPr>
            <w:tcW w:w="1141" w:type="dxa"/>
          </w:tcPr>
          <w:p w:rsidR="001768BA" w:rsidRPr="00905278" w:rsidRDefault="001768BA" w:rsidP="00BC37F0">
            <w:pPr>
              <w:spacing w:before="0"/>
              <w:jc w:val="cente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2255999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4000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12</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Ngundu</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2370200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2370899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13</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Nyaningwe</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2380200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2381999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1800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14</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Nyika</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2323200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2323899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15</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Rutenga</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2337200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2337899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16</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Triangle</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2336999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17</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Zvishavane</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2355500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2357999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2500</w:t>
            </w:r>
          </w:p>
        </w:tc>
      </w:tr>
      <w:tr w:rsidR="001768BA" w:rsidRPr="00905278" w:rsidTr="00C8358C">
        <w:trPr>
          <w:cantSplit/>
          <w:trHeight w:val="57"/>
        </w:trPr>
        <w:tc>
          <w:tcPr>
            <w:tcW w:w="988"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18</w:t>
            </w:r>
          </w:p>
        </w:tc>
        <w:tc>
          <w:tcPr>
            <w:tcW w:w="1984"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Zvishavane</w:t>
            </w:r>
          </w:p>
        </w:tc>
        <w:tc>
          <w:tcPr>
            <w:tcW w:w="1141" w:type="dxa"/>
          </w:tcPr>
          <w:p w:rsidR="001768BA" w:rsidRPr="00905278" w:rsidRDefault="001768BA" w:rsidP="00BC37F0">
            <w:pPr>
              <w:spacing w:before="0"/>
              <w:jc w:val="center"/>
              <w:rPr>
                <w:rFonts w:asciiTheme="minorHAnsi" w:hAnsiTheme="minorHAnsi"/>
              </w:rPr>
            </w:pPr>
            <w:r w:rsidRPr="00905278">
              <w:rPr>
                <w:rFonts w:asciiTheme="minorHAnsi" w:hAnsiTheme="minorHAnsi"/>
              </w:rPr>
              <w:t>039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2352000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2354999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bl>
    <w:p w:rsidR="00517046" w:rsidRDefault="00517046" w:rsidP="00517046">
      <w:pPr>
        <w:spacing w:before="240" w:after="120"/>
        <w:rPr>
          <w:rFonts w:eastAsia="SimSun" w:cs="Calibri"/>
          <w:b/>
          <w:bCs/>
        </w:rPr>
      </w:pPr>
    </w:p>
    <w:p w:rsidR="00517046" w:rsidRDefault="0051704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rPr>
      </w:pPr>
    </w:p>
    <w:p w:rsidR="00517046" w:rsidRDefault="0051704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rPr>
      </w:pPr>
      <w:r>
        <w:rPr>
          <w:rFonts w:eastAsia="SimSun" w:cs="Calibri"/>
          <w:b/>
          <w:bCs/>
        </w:rPr>
        <w:br w:type="page"/>
      </w:r>
    </w:p>
    <w:p w:rsidR="001768BA" w:rsidRPr="00517046" w:rsidRDefault="001768BA" w:rsidP="00517046">
      <w:pPr>
        <w:spacing w:before="240" w:after="120"/>
        <w:rPr>
          <w:rFonts w:eastAsia="SimSun" w:cs="Calibri"/>
          <w:b/>
          <w:bCs/>
        </w:rPr>
      </w:pPr>
      <w:r w:rsidRPr="00517046">
        <w:rPr>
          <w:rFonts w:eastAsia="SimSun" w:cs="Calibri"/>
          <w:b/>
          <w:bCs/>
        </w:rPr>
        <w:lastRenderedPageBreak/>
        <w:t>9.7</w:t>
      </w:r>
      <w:r w:rsidRPr="00517046">
        <w:rPr>
          <w:rFonts w:eastAsia="SimSun" w:cs="Calibri"/>
          <w:b/>
          <w:bCs/>
        </w:rPr>
        <w:tab/>
      </w:r>
      <w:r w:rsidRPr="00517046">
        <w:rPr>
          <w:rFonts w:eastAsia="SimSun" w:cs="Calibri" w:hint="eastAsia"/>
          <w:b/>
          <w:bCs/>
        </w:rPr>
        <w:t>马塔贝莱兰</w:t>
      </w:r>
    </w:p>
    <w:tbl>
      <w:tblPr>
        <w:tblStyle w:val="TableGrid"/>
        <w:tblW w:w="0" w:type="auto"/>
        <w:tblLook w:val="04A0" w:firstRow="1" w:lastRow="0" w:firstColumn="1" w:lastColumn="0" w:noHBand="0" w:noVBand="1"/>
      </w:tblPr>
      <w:tblGrid>
        <w:gridCol w:w="846"/>
        <w:gridCol w:w="2126"/>
        <w:gridCol w:w="999"/>
        <w:gridCol w:w="1445"/>
        <w:gridCol w:w="1354"/>
        <w:gridCol w:w="1891"/>
      </w:tblGrid>
      <w:tr w:rsidR="00E4224C" w:rsidRPr="00905278" w:rsidTr="009C5E51">
        <w:trPr>
          <w:cantSplit/>
          <w:trHeight w:val="57"/>
          <w:tblHeader/>
        </w:trPr>
        <w:tc>
          <w:tcPr>
            <w:tcW w:w="846" w:type="dxa"/>
            <w:shd w:val="clear" w:color="auto" w:fill="D9D9D9" w:themeFill="background1" w:themeFillShade="D9"/>
          </w:tcPr>
          <w:p w:rsidR="00E4224C" w:rsidRPr="00C8358C" w:rsidRDefault="00E4224C" w:rsidP="00E4224C">
            <w:pPr>
              <w:jc w:val="left"/>
              <w:rPr>
                <w:rFonts w:asciiTheme="minorEastAsia" w:eastAsia="STKaiti" w:hAnsiTheme="minorEastAsia"/>
                <w:lang w:eastAsia="zh-CN"/>
              </w:rPr>
            </w:pPr>
            <w:r w:rsidRPr="00C8358C">
              <w:rPr>
                <w:rFonts w:asciiTheme="minorEastAsia" w:eastAsia="STKaiti" w:hAnsiTheme="minorEastAsia"/>
                <w:lang w:eastAsia="zh-CN"/>
              </w:rPr>
              <w:t>编号</w:t>
            </w:r>
          </w:p>
        </w:tc>
        <w:tc>
          <w:tcPr>
            <w:tcW w:w="2126"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交换名称</w:t>
            </w:r>
          </w:p>
        </w:tc>
        <w:tc>
          <w:tcPr>
            <w:tcW w:w="999" w:type="dxa"/>
            <w:shd w:val="clear" w:color="auto" w:fill="D9D9D9" w:themeFill="background1" w:themeFillShade="D9"/>
          </w:tcPr>
          <w:p w:rsidR="00E4224C" w:rsidRPr="00880A2E" w:rsidRDefault="00E4224C" w:rsidP="00880A2E">
            <w:pPr>
              <w:tabs>
                <w:tab w:val="clear" w:pos="567"/>
                <w:tab w:val="left" w:pos="783"/>
              </w:tabs>
              <w:jc w:val="center"/>
              <w:rPr>
                <w:rFonts w:ascii="SimSun" w:eastAsia="SimSun" w:hAnsi="SimSun"/>
                <w:b/>
                <w:bCs/>
                <w:lang w:eastAsia="zh-CN"/>
              </w:rPr>
            </w:pPr>
            <w:r w:rsidRPr="00880A2E">
              <w:rPr>
                <w:rFonts w:ascii="SimSun" w:eastAsia="SimSun" w:hAnsi="SimSun"/>
                <w:b/>
                <w:bCs/>
                <w:lang w:eastAsia="zh-CN"/>
              </w:rPr>
              <w:t>交换</w:t>
            </w:r>
            <w:r w:rsidR="00880A2E">
              <w:rPr>
                <w:rFonts w:ascii="SimSun" w:eastAsia="SimSun" w:hAnsi="SimSun"/>
                <w:b/>
                <w:bCs/>
                <w:lang w:eastAsia="zh-CN"/>
              </w:rPr>
              <w:br/>
            </w:r>
            <w:r w:rsidRPr="00880A2E">
              <w:rPr>
                <w:rFonts w:ascii="SimSun" w:eastAsia="SimSun" w:hAnsi="SimSun"/>
                <w:b/>
                <w:bCs/>
                <w:lang w:eastAsia="zh-CN"/>
              </w:rPr>
              <w:t>代码</w:t>
            </w:r>
          </w:p>
        </w:tc>
        <w:tc>
          <w:tcPr>
            <w:tcW w:w="1445"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起始号码</w:t>
            </w:r>
          </w:p>
        </w:tc>
        <w:tc>
          <w:tcPr>
            <w:tcW w:w="1354" w:type="dxa"/>
            <w:shd w:val="clear" w:color="auto" w:fill="D9D9D9" w:themeFill="background1" w:themeFillShade="D9"/>
          </w:tcPr>
          <w:p w:rsidR="00E4224C" w:rsidRPr="00880A2E" w:rsidRDefault="00E4224C" w:rsidP="00880A2E">
            <w:pPr>
              <w:jc w:val="center"/>
              <w:rPr>
                <w:rFonts w:ascii="SimSun" w:eastAsia="SimSun" w:hAnsi="SimSun"/>
                <w:b/>
                <w:bCs/>
                <w:lang w:eastAsia="zh-CN"/>
              </w:rPr>
            </w:pPr>
            <w:r w:rsidRPr="00880A2E">
              <w:rPr>
                <w:rFonts w:ascii="SimSun" w:eastAsia="SimSun" w:hAnsi="SimSun"/>
                <w:b/>
                <w:bCs/>
                <w:lang w:eastAsia="zh-CN"/>
              </w:rPr>
              <w:t>结束号码</w:t>
            </w:r>
          </w:p>
        </w:tc>
        <w:tc>
          <w:tcPr>
            <w:tcW w:w="1891" w:type="dxa"/>
            <w:shd w:val="clear" w:color="auto" w:fill="D9D9D9" w:themeFill="background1" w:themeFillShade="D9"/>
          </w:tcPr>
          <w:p w:rsidR="00E4224C" w:rsidRPr="00880A2E" w:rsidRDefault="00E4224C" w:rsidP="00880A2E">
            <w:pPr>
              <w:ind w:firstLineChars="200" w:firstLine="402"/>
              <w:jc w:val="center"/>
              <w:rPr>
                <w:rFonts w:ascii="SimSun" w:eastAsia="SimSun" w:hAnsi="SimSun"/>
                <w:b/>
                <w:bCs/>
                <w:lang w:eastAsia="zh-CN"/>
              </w:rPr>
            </w:pPr>
            <w:r w:rsidRPr="00880A2E">
              <w:rPr>
                <w:rFonts w:ascii="SimSun" w:eastAsia="SimSun" w:hAnsi="SimSun"/>
                <w:b/>
                <w:bCs/>
                <w:lang w:eastAsia="zh-CN"/>
              </w:rPr>
              <w:t>可用号码数</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Baobab</w:t>
            </w:r>
          </w:p>
        </w:tc>
        <w:tc>
          <w:tcPr>
            <w:tcW w:w="999"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081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2830000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2834999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2</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BeitBridge</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085</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2322000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2323999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3</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Binga</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2847200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2847899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4</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Collen Bawn (CBN)</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2835000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2835199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5</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Dete</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2835200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2835899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6</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Filabusi</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2801000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2801999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7</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Gwanda</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2829000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8</w:t>
            </w:r>
          </w:p>
        </w:tc>
        <w:tc>
          <w:tcPr>
            <w:tcW w:w="2126" w:type="dxa"/>
          </w:tcPr>
          <w:p w:rsidR="001768BA" w:rsidRPr="00905278" w:rsidRDefault="001768BA" w:rsidP="00BC37F0">
            <w:pPr>
              <w:spacing w:before="0"/>
              <w:rPr>
                <w:rFonts w:asciiTheme="minorHAnsi" w:hAnsiTheme="minorHAnsi"/>
              </w:rPr>
            </w:pPr>
            <w:r w:rsidRPr="00905278">
              <w:rPr>
                <w:rFonts w:asciiTheme="minorHAnsi" w:hAnsiTheme="minorHAnsi"/>
              </w:rPr>
              <w:t>Gwanda</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6000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9</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Hwange</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2824999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5000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10</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Jotsholo</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2875000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2875999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11</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Lupane</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081</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2856000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2857999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12</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Plumtree</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089</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2805000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2807999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3000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13</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Victoria Falls (Airport)</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083</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2840000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2849999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10000</w:t>
            </w:r>
          </w:p>
        </w:tc>
      </w:tr>
      <w:tr w:rsidR="001768BA" w:rsidRPr="00905278" w:rsidTr="009C5E51">
        <w:trPr>
          <w:cantSplit/>
          <w:trHeight w:val="57"/>
        </w:trPr>
        <w:tc>
          <w:tcPr>
            <w:tcW w:w="846" w:type="dxa"/>
          </w:tcPr>
          <w:p w:rsidR="001768BA" w:rsidRPr="00905278" w:rsidRDefault="001768BA" w:rsidP="00BC37F0">
            <w:pPr>
              <w:overflowPunct/>
              <w:autoSpaceDE/>
              <w:adjustRightInd/>
              <w:spacing w:before="0"/>
              <w:rPr>
                <w:rFonts w:asciiTheme="minorHAnsi" w:hAnsiTheme="minorHAnsi" w:cs="Arial"/>
                <w:i/>
                <w:iCs/>
              </w:rPr>
            </w:pPr>
            <w:r w:rsidRPr="00905278">
              <w:rPr>
                <w:rFonts w:asciiTheme="minorHAnsi" w:hAnsiTheme="minorHAnsi" w:cs="Arial"/>
                <w:i/>
                <w:iCs/>
              </w:rPr>
              <w:t>14</w:t>
            </w:r>
          </w:p>
        </w:tc>
        <w:tc>
          <w:tcPr>
            <w:tcW w:w="2126" w:type="dxa"/>
          </w:tcPr>
          <w:p w:rsidR="001768BA" w:rsidRPr="00905278" w:rsidRDefault="001768BA" w:rsidP="00BC37F0">
            <w:pPr>
              <w:overflowPunct/>
              <w:autoSpaceDE/>
              <w:adjustRightInd/>
              <w:spacing w:before="0"/>
              <w:rPr>
                <w:rFonts w:asciiTheme="minorHAnsi" w:hAnsiTheme="minorHAnsi" w:cs="Arial"/>
              </w:rPr>
            </w:pPr>
            <w:r w:rsidRPr="00905278">
              <w:rPr>
                <w:rFonts w:asciiTheme="minorHAnsi" w:hAnsiTheme="minorHAnsi" w:cs="Arial"/>
              </w:rPr>
              <w:t>West Nicholson</w:t>
            </w:r>
          </w:p>
        </w:tc>
        <w:tc>
          <w:tcPr>
            <w:tcW w:w="999" w:type="dxa"/>
          </w:tcPr>
          <w:p w:rsidR="001768BA" w:rsidRPr="00905278" w:rsidRDefault="001768BA" w:rsidP="00BC37F0">
            <w:pPr>
              <w:spacing w:before="0"/>
              <w:jc w:val="center"/>
              <w:rPr>
                <w:rFonts w:asciiTheme="minorHAnsi" w:hAnsiTheme="minorHAnsi"/>
              </w:rPr>
            </w:pPr>
            <w:r w:rsidRPr="00905278">
              <w:rPr>
                <w:rFonts w:asciiTheme="minorHAnsi" w:hAnsiTheme="minorHAnsi"/>
              </w:rPr>
              <w:t>084</w:t>
            </w:r>
          </w:p>
        </w:tc>
        <w:tc>
          <w:tcPr>
            <w:tcW w:w="1445"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2808200</w:t>
            </w:r>
          </w:p>
        </w:tc>
        <w:tc>
          <w:tcPr>
            <w:tcW w:w="1354"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2808899</w:t>
            </w:r>
          </w:p>
        </w:tc>
        <w:tc>
          <w:tcPr>
            <w:tcW w:w="1891" w:type="dxa"/>
          </w:tcPr>
          <w:p w:rsidR="001768BA" w:rsidRPr="00905278" w:rsidRDefault="001768BA" w:rsidP="00BC37F0">
            <w:pPr>
              <w:overflowPunct/>
              <w:autoSpaceDE/>
              <w:adjustRightInd/>
              <w:spacing w:before="0"/>
              <w:jc w:val="center"/>
              <w:rPr>
                <w:rFonts w:asciiTheme="minorHAnsi" w:hAnsiTheme="minorHAnsi" w:cs="Arial"/>
              </w:rPr>
            </w:pPr>
            <w:r w:rsidRPr="00905278">
              <w:rPr>
                <w:rFonts w:asciiTheme="minorHAnsi" w:hAnsiTheme="minorHAnsi" w:cs="Arial"/>
              </w:rPr>
              <w:t>700</w:t>
            </w:r>
          </w:p>
        </w:tc>
      </w:tr>
    </w:tbl>
    <w:p w:rsidR="001768BA" w:rsidRPr="00905278" w:rsidRDefault="001768BA" w:rsidP="001768BA">
      <w:pPr>
        <w:overflowPunct/>
        <w:autoSpaceDE/>
        <w:adjustRightInd/>
        <w:rPr>
          <w:rFonts w:asciiTheme="minorHAnsi" w:hAnsiTheme="minorHAnsi" w:cs="Arial"/>
        </w:rPr>
      </w:pPr>
      <w:r w:rsidRPr="00905278">
        <w:rPr>
          <w:rFonts w:ascii="SimSun" w:eastAsia="SimSun" w:hAnsi="SimSun" w:cs="SimSun" w:hint="eastAsia"/>
        </w:rPr>
        <w:t>联系方式：</w:t>
      </w:r>
    </w:p>
    <w:p w:rsidR="001768BA" w:rsidRPr="00905278" w:rsidRDefault="001768BA" w:rsidP="001768BA">
      <w:pPr>
        <w:tabs>
          <w:tab w:val="clear" w:pos="1843"/>
          <w:tab w:val="left" w:pos="1701"/>
        </w:tabs>
        <w:overflowPunct/>
        <w:autoSpaceDE/>
        <w:adjustRightInd/>
        <w:ind w:left="567" w:hanging="567"/>
        <w:jc w:val="left"/>
        <w:rPr>
          <w:rFonts w:asciiTheme="minorHAnsi" w:hAnsiTheme="minorHAnsi" w:cs="Arial"/>
        </w:rPr>
      </w:pPr>
      <w:r w:rsidRPr="00905278">
        <w:rPr>
          <w:rFonts w:asciiTheme="minorHAnsi" w:hAnsiTheme="minorHAnsi"/>
          <w:lang w:val="en-US"/>
        </w:rPr>
        <w:tab/>
        <w:t>Mr Shingirai Marufu</w:t>
      </w:r>
      <w:r w:rsidRPr="00905278">
        <w:rPr>
          <w:rFonts w:asciiTheme="minorHAnsi" w:hAnsiTheme="minorHAnsi"/>
          <w:lang w:val="en-US"/>
        </w:rPr>
        <w:br/>
        <w:t>Engineer, Tel</w:t>
      </w:r>
      <w:r w:rsidRPr="00905278">
        <w:t>e</w:t>
      </w:r>
      <w:r w:rsidRPr="00905278">
        <w:rPr>
          <w:rFonts w:asciiTheme="minorHAnsi" w:hAnsiTheme="minorHAnsi"/>
          <w:lang w:val="en-US"/>
        </w:rPr>
        <w:t>communications Networks &amp; Standards</w:t>
      </w:r>
      <w:r w:rsidRPr="00905278">
        <w:rPr>
          <w:rFonts w:asciiTheme="minorHAnsi" w:hAnsiTheme="minorHAnsi"/>
          <w:lang w:val="en-US"/>
        </w:rPr>
        <w:br/>
        <w:t>Postal and Telecommunications Regulatory Authority of Zimbabwe</w:t>
      </w:r>
      <w:r w:rsidRPr="00905278">
        <w:rPr>
          <w:rFonts w:asciiTheme="minorHAnsi" w:hAnsiTheme="minorHAnsi"/>
          <w:lang w:val="en-US"/>
        </w:rPr>
        <w:br/>
        <w:t>– POTRAZ -</w:t>
      </w:r>
      <w:r w:rsidRPr="00905278">
        <w:rPr>
          <w:rFonts w:asciiTheme="minorHAnsi" w:hAnsiTheme="minorHAnsi"/>
          <w:lang w:val="en-US"/>
        </w:rPr>
        <w:br/>
        <w:t>Block A, Emerald Park</w:t>
      </w:r>
      <w:r w:rsidRPr="00905278">
        <w:rPr>
          <w:rFonts w:asciiTheme="minorHAnsi" w:hAnsiTheme="minorHAnsi"/>
          <w:lang w:val="en-US"/>
        </w:rPr>
        <w:br/>
        <w:t>30 The Chase</w:t>
      </w:r>
      <w:r w:rsidRPr="00905278">
        <w:rPr>
          <w:rFonts w:asciiTheme="minorHAnsi" w:hAnsiTheme="minorHAnsi"/>
          <w:lang w:val="en-US"/>
        </w:rPr>
        <w:br/>
        <w:t>P. O. Box MP843</w:t>
      </w:r>
      <w:r w:rsidRPr="00905278">
        <w:rPr>
          <w:rFonts w:asciiTheme="minorHAnsi" w:hAnsiTheme="minorHAnsi"/>
          <w:lang w:val="en-US"/>
        </w:rPr>
        <w:br/>
        <w:t>Mt. Pleasant</w:t>
      </w:r>
      <w:r w:rsidRPr="00905278">
        <w:rPr>
          <w:rFonts w:asciiTheme="minorHAnsi" w:hAnsiTheme="minorHAnsi"/>
          <w:lang w:val="en-US"/>
        </w:rPr>
        <w:br/>
        <w:t>HARARE</w:t>
      </w:r>
      <w:r w:rsidRPr="00905278">
        <w:rPr>
          <w:rFonts w:asciiTheme="minorHAnsi" w:hAnsiTheme="minorHAnsi"/>
          <w:lang w:val="en-US"/>
        </w:rPr>
        <w:br/>
        <w:t>Zimbabwe</w:t>
      </w:r>
      <w:r w:rsidRPr="00905278">
        <w:rPr>
          <w:rFonts w:asciiTheme="minorHAnsi" w:hAnsiTheme="minorHAnsi"/>
          <w:lang w:val="en-US"/>
        </w:rPr>
        <w:br/>
      </w:r>
      <w:r w:rsidRPr="00905278">
        <w:rPr>
          <w:rFonts w:ascii="SimSun" w:eastAsia="SimSun" w:hAnsi="SimSun" w:cs="SimSun" w:hint="eastAsia"/>
          <w:lang w:val="en-US"/>
        </w:rPr>
        <w:t>电话：</w:t>
      </w:r>
      <w:r w:rsidRPr="00905278">
        <w:rPr>
          <w:rFonts w:asciiTheme="minorHAnsi" w:hAnsiTheme="minorHAnsi"/>
          <w:lang w:val="en-US"/>
        </w:rPr>
        <w:tab/>
      </w:r>
      <w:r w:rsidRPr="00905278">
        <w:rPr>
          <w:rFonts w:asciiTheme="minorHAnsi" w:hAnsiTheme="minorHAnsi"/>
          <w:lang w:val="en-US"/>
        </w:rPr>
        <w:tab/>
        <w:t>+263 4 333032</w:t>
      </w:r>
      <w:r w:rsidRPr="00905278">
        <w:rPr>
          <w:rFonts w:asciiTheme="minorHAnsi" w:hAnsiTheme="minorHAnsi"/>
          <w:lang w:val="en-US"/>
        </w:rPr>
        <w:br/>
      </w:r>
      <w:r w:rsidRPr="00905278">
        <w:rPr>
          <w:rFonts w:ascii="SimSun" w:eastAsia="SimSun" w:hAnsi="SimSun" w:cs="SimSun" w:hint="eastAsia"/>
          <w:lang w:val="en-US"/>
        </w:rPr>
        <w:t>传真：</w:t>
      </w:r>
      <w:r w:rsidRPr="00905278">
        <w:rPr>
          <w:rFonts w:asciiTheme="minorHAnsi" w:hAnsiTheme="minorHAnsi"/>
          <w:lang w:val="en-US"/>
        </w:rPr>
        <w:tab/>
      </w:r>
      <w:r w:rsidRPr="00905278">
        <w:rPr>
          <w:rFonts w:asciiTheme="minorHAnsi" w:hAnsiTheme="minorHAnsi"/>
          <w:lang w:val="en-US"/>
        </w:rPr>
        <w:tab/>
        <w:t>+263 4 333041</w:t>
      </w:r>
      <w:r w:rsidRPr="00905278">
        <w:rPr>
          <w:rFonts w:asciiTheme="minorHAnsi" w:hAnsiTheme="minorHAnsi"/>
          <w:lang w:val="en-US"/>
        </w:rPr>
        <w:br/>
      </w:r>
      <w:r w:rsidRPr="00905278">
        <w:rPr>
          <w:rFonts w:ascii="SimSun" w:eastAsia="SimSun" w:hAnsi="SimSun" w:cs="SimSun" w:hint="eastAsia"/>
        </w:rPr>
        <w:t>电子邮件：</w:t>
      </w:r>
      <w:r w:rsidRPr="00905278">
        <w:rPr>
          <w:rFonts w:ascii="SimSun" w:eastAsia="SimSun" w:hAnsi="SimSun" w:cs="SimSun"/>
        </w:rPr>
        <w:tab/>
      </w:r>
      <w:r w:rsidRPr="00905278">
        <w:rPr>
          <w:rFonts w:asciiTheme="minorHAnsi" w:eastAsia="SimSun" w:hAnsiTheme="minorHAnsi"/>
        </w:rPr>
        <w:t>the.regulator@potraz.gov.zw</w:t>
      </w:r>
      <w:r w:rsidRPr="00905278">
        <w:rPr>
          <w:rFonts w:asciiTheme="minorHAnsi" w:hAnsiTheme="minorHAnsi"/>
          <w:lang w:val="en-US"/>
        </w:rPr>
        <w:br/>
      </w:r>
      <w:r w:rsidRPr="00905278">
        <w:rPr>
          <w:rFonts w:ascii="SimSun" w:eastAsia="SimSun" w:hAnsi="SimSun" w:cs="SimSun" w:hint="eastAsia"/>
          <w:lang w:val="en-US"/>
        </w:rPr>
        <w:t>网址：</w:t>
      </w:r>
      <w:r w:rsidRPr="00905278">
        <w:rPr>
          <w:rFonts w:asciiTheme="minorHAnsi" w:hAnsiTheme="minorHAnsi"/>
          <w:lang w:val="en-US"/>
        </w:rPr>
        <w:tab/>
      </w:r>
      <w:r w:rsidRPr="00905278">
        <w:rPr>
          <w:rFonts w:asciiTheme="minorHAnsi" w:hAnsiTheme="minorHAnsi"/>
          <w:lang w:val="en-US"/>
        </w:rPr>
        <w:tab/>
      </w:r>
      <w:hyperlink r:id="rId9" w:history="1">
        <w:r w:rsidRPr="00905278">
          <w:rPr>
            <w:rFonts w:asciiTheme="minorHAnsi" w:hAnsiTheme="minorHAnsi"/>
            <w:lang w:val="en-US"/>
          </w:rPr>
          <w:t>potraz.gov.zw</w:t>
        </w:r>
      </w:hyperlink>
    </w:p>
    <w:p w:rsidR="004F76FA" w:rsidRPr="00905278" w:rsidRDefault="004F76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rsidR="00C34FA0" w:rsidRPr="00905278" w:rsidRDefault="00C34FA0" w:rsidP="00C34FA0">
      <w:pPr>
        <w:tabs>
          <w:tab w:val="clear" w:pos="567"/>
          <w:tab w:val="clear" w:pos="1276"/>
          <w:tab w:val="clear" w:pos="1843"/>
          <w:tab w:val="clear" w:pos="5387"/>
          <w:tab w:val="clear" w:pos="5954"/>
        </w:tabs>
        <w:overflowPunct/>
        <w:autoSpaceDE/>
        <w:autoSpaceDN/>
        <w:adjustRightInd/>
        <w:spacing w:before="0"/>
        <w:jc w:val="left"/>
        <w:textAlignment w:val="auto"/>
      </w:pPr>
    </w:p>
    <w:p w:rsidR="00C34FA0" w:rsidRPr="00905278" w:rsidRDefault="00C34FA0" w:rsidP="00C34FA0">
      <w:pPr>
        <w:tabs>
          <w:tab w:val="clear" w:pos="567"/>
          <w:tab w:val="clear" w:pos="1276"/>
          <w:tab w:val="clear" w:pos="1843"/>
          <w:tab w:val="clear" w:pos="5387"/>
          <w:tab w:val="clear" w:pos="5954"/>
        </w:tabs>
        <w:overflowPunct/>
        <w:autoSpaceDE/>
        <w:autoSpaceDN/>
        <w:adjustRightInd/>
        <w:spacing w:before="0"/>
        <w:jc w:val="left"/>
        <w:textAlignment w:val="auto"/>
        <w:sectPr w:rsidR="00C34FA0" w:rsidRPr="00905278" w:rsidSect="00D3171A">
          <w:headerReference w:type="even" r:id="rId10"/>
          <w:headerReference w:type="default"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pPr>
    </w:p>
    <w:p w:rsidR="00CB27D3" w:rsidRPr="00905278" w:rsidRDefault="00CB27D3" w:rsidP="00CB27D3">
      <w:pPr>
        <w:pStyle w:val="Heading20"/>
        <w:spacing w:before="360"/>
        <w:rPr>
          <w:rFonts w:asciiTheme="minorEastAsia" w:eastAsiaTheme="minorEastAsia" w:hAnsiTheme="minorEastAsia"/>
          <w:lang w:val="en-GB" w:eastAsia="zh-CN"/>
        </w:rPr>
      </w:pPr>
      <w:bookmarkStart w:id="349" w:name="_Toc248829285"/>
      <w:bookmarkStart w:id="350" w:name="_Toc251059439"/>
      <w:bookmarkStart w:id="351" w:name="_Toc253407165"/>
      <w:bookmarkStart w:id="352" w:name="_Toc259783160"/>
      <w:bookmarkStart w:id="353" w:name="_Toc262631831"/>
      <w:bookmarkStart w:id="354" w:name="_Toc265056510"/>
      <w:bookmarkStart w:id="355" w:name="_Toc266181257"/>
      <w:bookmarkStart w:id="356" w:name="_Toc268774042"/>
      <w:bookmarkStart w:id="357" w:name="_Toc271700511"/>
      <w:bookmarkStart w:id="358" w:name="_Toc273023372"/>
      <w:bookmarkStart w:id="359" w:name="_Toc274223846"/>
      <w:bookmarkStart w:id="360" w:name="_Toc276717182"/>
      <w:bookmarkStart w:id="361" w:name="_Toc279669168"/>
      <w:bookmarkStart w:id="362" w:name="_Toc280349224"/>
      <w:bookmarkStart w:id="363" w:name="_Toc282526056"/>
      <w:bookmarkStart w:id="364" w:name="_Toc283737222"/>
      <w:bookmarkStart w:id="365" w:name="_Toc286218733"/>
      <w:bookmarkStart w:id="366" w:name="_Toc288660298"/>
      <w:bookmarkStart w:id="367" w:name="_Toc291005407"/>
      <w:bookmarkStart w:id="368" w:name="_Toc292704991"/>
      <w:bookmarkStart w:id="369" w:name="_Toc295387916"/>
      <w:bookmarkStart w:id="370" w:name="_Toc296675486"/>
      <w:bookmarkStart w:id="371" w:name="_Toc297804737"/>
      <w:bookmarkStart w:id="372" w:name="_Toc301945311"/>
      <w:bookmarkStart w:id="373" w:name="_Toc303344266"/>
      <w:bookmarkStart w:id="374" w:name="_Toc304892184"/>
      <w:bookmarkStart w:id="375" w:name="_Toc308530349"/>
      <w:bookmarkStart w:id="376" w:name="_Toc311103661"/>
      <w:bookmarkStart w:id="377" w:name="_Toc313973326"/>
      <w:bookmarkStart w:id="378" w:name="_Toc316479982"/>
      <w:bookmarkStart w:id="379" w:name="_Toc318965020"/>
      <w:bookmarkStart w:id="380" w:name="_Toc320536977"/>
      <w:bookmarkStart w:id="381" w:name="_Toc323035740"/>
      <w:bookmarkStart w:id="382" w:name="_Toc323904393"/>
      <w:bookmarkStart w:id="383" w:name="_Toc332272671"/>
      <w:bookmarkStart w:id="384" w:name="_Toc334776206"/>
      <w:bookmarkStart w:id="385" w:name="_Toc335901525"/>
      <w:bookmarkStart w:id="386" w:name="_Toc337110351"/>
      <w:bookmarkStart w:id="387" w:name="_Toc338779392"/>
      <w:bookmarkStart w:id="388" w:name="_Toc340225539"/>
      <w:bookmarkStart w:id="389" w:name="_Toc341451237"/>
      <w:bookmarkStart w:id="390" w:name="_Toc342912868"/>
      <w:bookmarkStart w:id="391" w:name="_Toc343262688"/>
      <w:bookmarkStart w:id="392" w:name="_Toc345579843"/>
      <w:bookmarkStart w:id="393" w:name="_Toc346885965"/>
      <w:bookmarkStart w:id="394" w:name="_Toc347929610"/>
      <w:bookmarkStart w:id="395" w:name="_Toc349288271"/>
      <w:bookmarkStart w:id="396" w:name="_Toc350415589"/>
      <w:bookmarkStart w:id="397" w:name="_Toc351549910"/>
      <w:bookmarkStart w:id="398" w:name="_Toc352940515"/>
      <w:bookmarkStart w:id="399" w:name="_Toc354053852"/>
      <w:bookmarkStart w:id="400" w:name="_Toc355708878"/>
      <w:bookmarkStart w:id="401" w:name="_Toc357001961"/>
      <w:bookmarkStart w:id="402" w:name="_Toc358192588"/>
      <w:bookmarkStart w:id="403" w:name="_Toc359489437"/>
      <w:bookmarkStart w:id="404" w:name="_Toc360696837"/>
      <w:bookmarkStart w:id="405" w:name="_Toc361921568"/>
      <w:bookmarkStart w:id="406" w:name="_Toc363741408"/>
      <w:bookmarkStart w:id="407" w:name="_Toc364672357"/>
      <w:bookmarkStart w:id="408" w:name="_Toc366157714"/>
      <w:bookmarkStart w:id="409" w:name="_Toc367715553"/>
      <w:bookmarkStart w:id="410" w:name="_Toc369007687"/>
      <w:bookmarkStart w:id="411" w:name="_Toc369007891"/>
      <w:bookmarkStart w:id="412" w:name="_Toc370373498"/>
      <w:bookmarkStart w:id="413" w:name="_Toc371588866"/>
      <w:bookmarkStart w:id="414" w:name="_Toc373157832"/>
      <w:bookmarkStart w:id="415" w:name="_Toc374006640"/>
      <w:bookmarkStart w:id="416" w:name="_Toc374692694"/>
      <w:bookmarkStart w:id="417" w:name="_Toc374692771"/>
      <w:bookmarkStart w:id="418" w:name="_Toc377026500"/>
      <w:bookmarkStart w:id="419" w:name="_Toc378322721"/>
      <w:bookmarkStart w:id="420" w:name="_Toc379440374"/>
      <w:bookmarkStart w:id="421" w:name="_Toc380582899"/>
      <w:bookmarkStart w:id="422" w:name="_Toc381784232"/>
      <w:bookmarkStart w:id="423" w:name="_Toc383182315"/>
      <w:bookmarkStart w:id="424" w:name="_Toc384625709"/>
      <w:bookmarkStart w:id="425" w:name="_Toc385496801"/>
      <w:bookmarkStart w:id="426" w:name="_Toc388946329"/>
      <w:bookmarkStart w:id="427" w:name="_Toc388947562"/>
      <w:bookmarkStart w:id="428" w:name="_Toc389730886"/>
      <w:bookmarkStart w:id="429" w:name="_Toc391386074"/>
      <w:bookmarkStart w:id="430" w:name="_Toc392235888"/>
      <w:bookmarkStart w:id="431" w:name="_Toc393713419"/>
      <w:bookmarkStart w:id="432" w:name="_Toc393714486"/>
      <w:bookmarkStart w:id="433" w:name="_Toc393715490"/>
      <w:bookmarkStart w:id="434" w:name="_Toc395100465"/>
      <w:bookmarkStart w:id="435" w:name="_Toc396212812"/>
      <w:bookmarkStart w:id="436" w:name="_Toc397517657"/>
      <w:bookmarkStart w:id="437" w:name="_Toc399160640"/>
      <w:bookmarkStart w:id="438" w:name="_Toc400374878"/>
      <w:bookmarkStart w:id="439" w:name="_Toc401757924"/>
      <w:bookmarkStart w:id="440" w:name="_Toc402967104"/>
      <w:bookmarkStart w:id="441" w:name="_Toc404332316"/>
      <w:bookmarkStart w:id="442" w:name="_Toc405386782"/>
      <w:bookmarkStart w:id="443" w:name="_Toc406508020"/>
      <w:bookmarkStart w:id="444" w:name="_Toc408576641"/>
      <w:bookmarkStart w:id="445" w:name="_Toc409708236"/>
      <w:bookmarkStart w:id="446" w:name="_Toc410904539"/>
      <w:bookmarkStart w:id="447" w:name="_Toc414884968"/>
      <w:bookmarkStart w:id="448" w:name="_Toc416360078"/>
      <w:bookmarkStart w:id="449" w:name="_Toc417984361"/>
      <w:bookmarkStart w:id="450" w:name="_Toc420414839"/>
      <w:bookmarkStart w:id="451" w:name="_Toc421783562"/>
      <w:bookmarkStart w:id="452" w:name="_Toc423078775"/>
      <w:bookmarkStart w:id="453" w:name="_Toc424300248"/>
      <w:bookmarkStart w:id="454" w:name="_Toc469324981"/>
      <w:bookmarkStart w:id="455" w:name="_Toc474745991"/>
      <w:bookmarkStart w:id="456" w:name="_Toc481421106"/>
      <w:bookmarkStart w:id="457" w:name="_Toc504136568"/>
      <w:bookmarkEnd w:id="343"/>
      <w:bookmarkEnd w:id="344"/>
      <w:r w:rsidRPr="00905278">
        <w:rPr>
          <w:rFonts w:asciiTheme="minorHAnsi" w:hAnsiTheme="minorHAnsi" w:cs="Arial" w:hint="eastAsia"/>
          <w:lang w:eastAsia="zh-CN"/>
        </w:rPr>
        <w:lastRenderedPageBreak/>
        <w:t>业务</w:t>
      </w:r>
      <w:r w:rsidRPr="00905278">
        <w:rPr>
          <w:rFonts w:asciiTheme="minorHAnsi" w:hAnsiTheme="minorHAnsi" w:cs="Arial"/>
          <w:lang w:eastAsia="zh-CN"/>
        </w:rPr>
        <w:t>限制</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CB27D3" w:rsidRPr="00905278" w:rsidRDefault="00CB27D3" w:rsidP="00CB27D3">
      <w:pPr>
        <w:jc w:val="center"/>
        <w:rPr>
          <w:lang w:eastAsia="zh-CN"/>
        </w:rPr>
      </w:pPr>
      <w:bookmarkStart w:id="458" w:name="_Toc248829287"/>
      <w:bookmarkStart w:id="459" w:name="_Toc251059440"/>
      <w:r w:rsidRPr="00905278">
        <w:rPr>
          <w:rFonts w:ascii="Microsoft YaHei" w:eastAsiaTheme="minorEastAsia" w:hAnsi="Microsoft YaHei" w:cs="Microsoft YaHei" w:hint="eastAsia"/>
          <w:lang w:val="en-US" w:eastAsia="zh-CN"/>
        </w:rPr>
        <w:t>见网址</w:t>
      </w:r>
      <w:r w:rsidRPr="00905278">
        <w:rPr>
          <w:rFonts w:ascii="Microsoft YaHei" w:eastAsiaTheme="minorEastAsia" w:hAnsi="Microsoft YaHei" w:cs="Microsoft YaHei" w:hint="eastAsia"/>
          <w:lang w:eastAsia="zh-CN"/>
        </w:rPr>
        <w:t>：</w:t>
      </w:r>
      <w:r w:rsidRPr="00905278">
        <w:rPr>
          <w:lang w:eastAsia="zh-CN"/>
        </w:rPr>
        <w:t xml:space="preserve"> www.itu.int/pub/T-SP-SR.1-2012</w:t>
      </w:r>
    </w:p>
    <w:p w:rsidR="00CB27D3" w:rsidRPr="00905278" w:rsidRDefault="00CB27D3" w:rsidP="00CB27D3">
      <w:pPr>
        <w:rPr>
          <w:lang w:eastAsia="zh-CN"/>
        </w:rPr>
      </w:pPr>
    </w:p>
    <w:tbl>
      <w:tblPr>
        <w:tblW w:w="0" w:type="auto"/>
        <w:tblInd w:w="142" w:type="dxa"/>
        <w:tblLayout w:type="fixed"/>
        <w:tblLook w:val="0000" w:firstRow="0" w:lastRow="0" w:firstColumn="0" w:lastColumn="0" w:noHBand="0" w:noVBand="0"/>
      </w:tblPr>
      <w:tblGrid>
        <w:gridCol w:w="2410"/>
        <w:gridCol w:w="2053"/>
      </w:tblGrid>
      <w:tr w:rsidR="00CB27D3" w:rsidRPr="00905278" w:rsidTr="003E4572">
        <w:tc>
          <w:tcPr>
            <w:tcW w:w="2410" w:type="dxa"/>
            <w:vAlign w:val="center"/>
          </w:tcPr>
          <w:p w:rsidR="00CB27D3" w:rsidRPr="00905278" w:rsidRDefault="00CB27D3" w:rsidP="00CB27D3">
            <w:pPr>
              <w:pStyle w:val="Tablehead"/>
              <w:jc w:val="left"/>
              <w:rPr>
                <w:b/>
                <w:bCs w:val="0"/>
                <w:lang w:val="en-US"/>
              </w:rPr>
            </w:pPr>
            <w:r w:rsidRPr="00905278">
              <w:rPr>
                <w:rFonts w:hint="eastAsia"/>
                <w:b/>
                <w:bCs w:val="0"/>
              </w:rPr>
              <w:t>国家</w:t>
            </w:r>
            <w:r w:rsidRPr="00905278">
              <w:rPr>
                <w:b/>
                <w:bCs w:val="0"/>
              </w:rPr>
              <w:t>/</w:t>
            </w:r>
            <w:r w:rsidRPr="00905278">
              <w:rPr>
                <w:rFonts w:hint="eastAsia"/>
                <w:b/>
                <w:bCs w:val="0"/>
              </w:rPr>
              <w:t>地理区域</w:t>
            </w:r>
          </w:p>
        </w:tc>
        <w:tc>
          <w:tcPr>
            <w:tcW w:w="2053" w:type="dxa"/>
            <w:vAlign w:val="center"/>
          </w:tcPr>
          <w:p w:rsidR="00CB27D3" w:rsidRPr="00905278" w:rsidRDefault="00CB27D3" w:rsidP="00CB27D3">
            <w:pPr>
              <w:pStyle w:val="Tablehead"/>
              <w:jc w:val="left"/>
              <w:rPr>
                <w:b/>
                <w:bCs w:val="0"/>
                <w:i/>
                <w:iCs/>
                <w:lang w:val="en-US"/>
              </w:rPr>
            </w:pPr>
            <w:r w:rsidRPr="00905278">
              <w:rPr>
                <w:b/>
                <w:bCs w:val="0"/>
                <w:i/>
                <w:iCs/>
                <w:lang w:val="en-US"/>
              </w:rPr>
              <w:t>OB</w:t>
            </w:r>
          </w:p>
        </w:tc>
      </w:tr>
    </w:tbl>
    <w:p w:rsidR="00CB27D3" w:rsidRPr="00905278" w:rsidRDefault="00CB27D3" w:rsidP="00CB27D3">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B27D3" w:rsidRPr="00905278" w:rsidTr="00CB27D3">
        <w:tc>
          <w:tcPr>
            <w:tcW w:w="2160" w:type="dxa"/>
          </w:tcPr>
          <w:p w:rsidR="00CB27D3" w:rsidRPr="00905278" w:rsidRDefault="00CB27D3" w:rsidP="00CB27D3">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塞舌尔</w:t>
            </w:r>
          </w:p>
        </w:tc>
        <w:tc>
          <w:tcPr>
            <w:tcW w:w="1985" w:type="dxa"/>
          </w:tcPr>
          <w:p w:rsidR="00CB27D3" w:rsidRPr="00905278" w:rsidRDefault="00CB27D3" w:rsidP="00CB27D3">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1006</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13</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905278"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905278" w:rsidRDefault="00CB27D3" w:rsidP="00CB27D3">
            <w:pPr>
              <w:pStyle w:val="Tabletext"/>
              <w:rPr>
                <w:rFonts w:asciiTheme="majorBidi" w:eastAsiaTheme="minorEastAsia" w:hAnsiTheme="majorBidi" w:cstheme="majorBidi"/>
                <w:sz w:val="20"/>
                <w:szCs w:val="20"/>
                <w:lang w:val="en-US"/>
              </w:rPr>
            </w:pPr>
          </w:p>
        </w:tc>
      </w:tr>
      <w:tr w:rsidR="00CB27D3" w:rsidRPr="00905278" w:rsidTr="00CB27D3">
        <w:tc>
          <w:tcPr>
            <w:tcW w:w="2160" w:type="dxa"/>
          </w:tcPr>
          <w:p w:rsidR="00CB27D3" w:rsidRPr="00905278" w:rsidRDefault="00CB27D3" w:rsidP="00CB27D3">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斯洛伐克</w:t>
            </w:r>
          </w:p>
        </w:tc>
        <w:tc>
          <w:tcPr>
            <w:tcW w:w="1985" w:type="dxa"/>
          </w:tcPr>
          <w:p w:rsidR="00CB27D3" w:rsidRPr="00905278" w:rsidRDefault="00CB27D3" w:rsidP="00CB27D3">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1007</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12</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905278"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905278" w:rsidRDefault="00CB27D3" w:rsidP="00CB27D3">
            <w:pPr>
              <w:pStyle w:val="Tabletext"/>
              <w:rPr>
                <w:rFonts w:asciiTheme="majorBidi" w:eastAsiaTheme="minorEastAsia" w:hAnsiTheme="majorBidi" w:cstheme="majorBidi"/>
                <w:sz w:val="20"/>
                <w:szCs w:val="20"/>
                <w:lang w:val="en-US"/>
              </w:rPr>
            </w:pPr>
          </w:p>
        </w:tc>
      </w:tr>
      <w:tr w:rsidR="00E36161" w:rsidRPr="00905278" w:rsidTr="00CB27D3">
        <w:tc>
          <w:tcPr>
            <w:tcW w:w="2160" w:type="dxa"/>
          </w:tcPr>
          <w:p w:rsidR="00E36161" w:rsidRPr="00905278" w:rsidRDefault="004D4E72" w:rsidP="00CB27D3">
            <w:pPr>
              <w:pStyle w:val="Default"/>
              <w:spacing w:before="40" w:after="40"/>
              <w:rPr>
                <w:rFonts w:asciiTheme="majorBidi" w:eastAsiaTheme="minorEastAsia" w:hAnsiTheme="majorBidi" w:cstheme="majorBidi"/>
                <w:b/>
                <w:bCs/>
                <w:sz w:val="20"/>
                <w:szCs w:val="20"/>
                <w:lang w:eastAsia="zh-CN"/>
              </w:rPr>
            </w:pPr>
            <w:r w:rsidRPr="00905278">
              <w:rPr>
                <w:rFonts w:asciiTheme="majorBidi" w:eastAsiaTheme="minorEastAsia" w:hAnsiTheme="majorBidi" w:cstheme="majorBidi" w:hint="eastAsia"/>
                <w:b/>
                <w:bCs/>
                <w:sz w:val="20"/>
                <w:szCs w:val="20"/>
                <w:lang w:eastAsia="zh-CN"/>
              </w:rPr>
              <w:t>马来西亚</w:t>
            </w:r>
          </w:p>
        </w:tc>
        <w:tc>
          <w:tcPr>
            <w:tcW w:w="1985" w:type="dxa"/>
          </w:tcPr>
          <w:p w:rsidR="00E36161" w:rsidRPr="00905278" w:rsidRDefault="00E36161" w:rsidP="00CB27D3">
            <w:pPr>
              <w:pStyle w:val="Tabletext"/>
              <w:rPr>
                <w:rFonts w:asciiTheme="minorHAnsi" w:eastAsiaTheme="minorEastAsia" w:hAnsiTheme="minorHAnsi" w:cstheme="majorBidi"/>
                <w:sz w:val="20"/>
                <w:szCs w:val="20"/>
                <w:lang w:val="en-US"/>
              </w:rPr>
            </w:pPr>
            <w:r w:rsidRPr="00905278">
              <w:rPr>
                <w:sz w:val="20"/>
                <w:szCs w:val="20"/>
                <w:lang w:val="en-US"/>
              </w:rPr>
              <w:t>1013</w:t>
            </w:r>
            <w:r w:rsidR="004D4E72" w:rsidRPr="00905278">
              <w:rPr>
                <w:rFonts w:asciiTheme="minorHAnsi" w:eastAsiaTheme="minorEastAsia" w:hAnsiTheme="minorHAnsi" w:cstheme="majorBidi"/>
                <w:sz w:val="20"/>
                <w:szCs w:val="20"/>
                <w:lang w:val="en-US" w:eastAsia="zh-CN"/>
              </w:rPr>
              <w:t>（第</w:t>
            </w:r>
            <w:r w:rsidR="004D4E72" w:rsidRPr="00905278">
              <w:rPr>
                <w:rFonts w:asciiTheme="minorHAnsi" w:eastAsiaTheme="minorEastAsia" w:hAnsiTheme="minorHAnsi" w:cstheme="majorBidi"/>
                <w:sz w:val="20"/>
                <w:szCs w:val="20"/>
                <w:lang w:val="en-US"/>
              </w:rPr>
              <w:t>5</w:t>
            </w:r>
            <w:r w:rsidR="004D4E72"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E36161" w:rsidRPr="00905278" w:rsidRDefault="00E36161" w:rsidP="00CB27D3">
            <w:pPr>
              <w:pStyle w:val="Tabletext"/>
              <w:rPr>
                <w:rFonts w:asciiTheme="majorBidi" w:eastAsiaTheme="minorEastAsia" w:hAnsiTheme="majorBidi" w:cstheme="majorBidi"/>
                <w:sz w:val="20"/>
                <w:szCs w:val="20"/>
                <w:lang w:val="en-US"/>
              </w:rPr>
            </w:pPr>
          </w:p>
        </w:tc>
        <w:tc>
          <w:tcPr>
            <w:tcW w:w="1985" w:type="dxa"/>
          </w:tcPr>
          <w:p w:rsidR="00E36161" w:rsidRPr="00905278" w:rsidRDefault="00E36161" w:rsidP="00CB27D3">
            <w:pPr>
              <w:pStyle w:val="Tabletext"/>
              <w:rPr>
                <w:rFonts w:asciiTheme="majorBidi" w:eastAsiaTheme="minorEastAsia" w:hAnsiTheme="majorBidi" w:cstheme="majorBidi"/>
                <w:sz w:val="20"/>
                <w:szCs w:val="20"/>
                <w:lang w:val="en-US"/>
              </w:rPr>
            </w:pPr>
          </w:p>
        </w:tc>
      </w:tr>
      <w:tr w:rsidR="00CB27D3" w:rsidRPr="00905278" w:rsidTr="00CB27D3">
        <w:tc>
          <w:tcPr>
            <w:tcW w:w="2160" w:type="dxa"/>
          </w:tcPr>
          <w:p w:rsidR="00CB27D3" w:rsidRPr="00905278" w:rsidRDefault="00CB27D3" w:rsidP="00CB27D3">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泰国</w:t>
            </w:r>
          </w:p>
        </w:tc>
        <w:tc>
          <w:tcPr>
            <w:tcW w:w="1985" w:type="dxa"/>
          </w:tcPr>
          <w:p w:rsidR="00CB27D3" w:rsidRPr="00905278" w:rsidRDefault="00CB27D3" w:rsidP="00CB27D3">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1034</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5</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905278"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905278" w:rsidRDefault="00CB27D3" w:rsidP="00CB27D3">
            <w:pPr>
              <w:pStyle w:val="Tabletext"/>
              <w:rPr>
                <w:rFonts w:asciiTheme="majorBidi" w:eastAsiaTheme="minorEastAsia" w:hAnsiTheme="majorBidi" w:cstheme="majorBidi"/>
                <w:sz w:val="20"/>
                <w:szCs w:val="20"/>
                <w:lang w:val="en-US"/>
              </w:rPr>
            </w:pPr>
          </w:p>
        </w:tc>
      </w:tr>
      <w:tr w:rsidR="00CB27D3" w:rsidRPr="00905278" w:rsidTr="00CB27D3">
        <w:tc>
          <w:tcPr>
            <w:tcW w:w="2160" w:type="dxa"/>
          </w:tcPr>
          <w:p w:rsidR="00CB27D3" w:rsidRPr="00905278" w:rsidRDefault="00CB27D3" w:rsidP="00CB27D3">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圣多美和普林西比</w:t>
            </w:r>
          </w:p>
        </w:tc>
        <w:tc>
          <w:tcPr>
            <w:tcW w:w="1985" w:type="dxa"/>
          </w:tcPr>
          <w:p w:rsidR="00CB27D3" w:rsidRPr="00905278" w:rsidRDefault="00CB27D3" w:rsidP="00CB27D3">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1039</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14</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905278"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905278" w:rsidRDefault="00CB27D3" w:rsidP="00CB27D3">
            <w:pPr>
              <w:pStyle w:val="Tabletext"/>
              <w:rPr>
                <w:rFonts w:asciiTheme="majorBidi" w:eastAsiaTheme="minorEastAsia" w:hAnsiTheme="majorBidi" w:cstheme="majorBidi"/>
                <w:sz w:val="20"/>
                <w:szCs w:val="20"/>
                <w:lang w:val="en-US"/>
              </w:rPr>
            </w:pPr>
          </w:p>
        </w:tc>
      </w:tr>
      <w:tr w:rsidR="00CB27D3" w:rsidRPr="00905278" w:rsidTr="00CB27D3">
        <w:tc>
          <w:tcPr>
            <w:tcW w:w="2160" w:type="dxa"/>
          </w:tcPr>
          <w:p w:rsidR="00CB27D3" w:rsidRPr="00905278" w:rsidRDefault="00CB27D3" w:rsidP="00CB27D3">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乌拉圭</w:t>
            </w:r>
          </w:p>
        </w:tc>
        <w:tc>
          <w:tcPr>
            <w:tcW w:w="1985" w:type="dxa"/>
          </w:tcPr>
          <w:p w:rsidR="00CB27D3" w:rsidRPr="00905278" w:rsidRDefault="00CB27D3" w:rsidP="00CB27D3">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1039</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14</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905278"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905278" w:rsidRDefault="00CB27D3" w:rsidP="00CB27D3">
            <w:pPr>
              <w:pStyle w:val="Tabletext"/>
              <w:rPr>
                <w:rFonts w:asciiTheme="majorBidi" w:eastAsiaTheme="minorEastAsia" w:hAnsiTheme="majorBidi" w:cstheme="majorBidi"/>
                <w:sz w:val="20"/>
                <w:szCs w:val="20"/>
                <w:lang w:val="en-US"/>
              </w:rPr>
            </w:pPr>
          </w:p>
        </w:tc>
      </w:tr>
      <w:tr w:rsidR="00CB27D3" w:rsidRPr="00905278" w:rsidTr="00CB27D3">
        <w:tc>
          <w:tcPr>
            <w:tcW w:w="2160" w:type="dxa"/>
          </w:tcPr>
          <w:p w:rsidR="00CB27D3" w:rsidRPr="00905278" w:rsidRDefault="00CB27D3" w:rsidP="00CB27D3">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中国香港</w:t>
            </w:r>
          </w:p>
        </w:tc>
        <w:tc>
          <w:tcPr>
            <w:tcW w:w="1985" w:type="dxa"/>
          </w:tcPr>
          <w:p w:rsidR="00CB27D3" w:rsidRPr="00905278" w:rsidRDefault="00CB27D3" w:rsidP="00CB27D3">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1068</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4</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905278"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905278" w:rsidRDefault="00CB27D3" w:rsidP="00CB27D3">
            <w:pPr>
              <w:pStyle w:val="Tabletext"/>
              <w:rPr>
                <w:rFonts w:asciiTheme="majorBidi" w:eastAsiaTheme="minorEastAsia" w:hAnsiTheme="majorBidi" w:cstheme="majorBidi"/>
                <w:sz w:val="20"/>
                <w:szCs w:val="20"/>
                <w:lang w:val="en-US"/>
              </w:rPr>
            </w:pPr>
          </w:p>
        </w:tc>
      </w:tr>
      <w:tr w:rsidR="00694A67" w:rsidRPr="00905278" w:rsidTr="000874BA">
        <w:tc>
          <w:tcPr>
            <w:tcW w:w="2160" w:type="dxa"/>
          </w:tcPr>
          <w:p w:rsidR="00694A67" w:rsidRPr="00905278" w:rsidRDefault="00694A67" w:rsidP="000874BA">
            <w:pPr>
              <w:pStyle w:val="Tabletext"/>
              <w:rPr>
                <w:rFonts w:eastAsiaTheme="minorEastAsia"/>
                <w:bCs/>
                <w:sz w:val="20"/>
                <w:szCs w:val="20"/>
                <w:lang w:val="en-US" w:eastAsia="zh-CN"/>
              </w:rPr>
            </w:pPr>
            <w:r w:rsidRPr="00905278">
              <w:rPr>
                <w:rFonts w:eastAsiaTheme="minorEastAsia" w:hint="eastAsia"/>
                <w:bCs/>
                <w:sz w:val="20"/>
                <w:szCs w:val="20"/>
                <w:lang w:val="en-US" w:eastAsia="zh-CN"/>
              </w:rPr>
              <w:t>乌克兰</w:t>
            </w:r>
          </w:p>
        </w:tc>
        <w:tc>
          <w:tcPr>
            <w:tcW w:w="1985" w:type="dxa"/>
          </w:tcPr>
          <w:p w:rsidR="00694A67" w:rsidRPr="00905278" w:rsidRDefault="00694A67" w:rsidP="000874BA">
            <w:pPr>
              <w:pStyle w:val="Tabletext"/>
              <w:rPr>
                <w:rFonts w:eastAsiaTheme="minorEastAsia"/>
                <w:sz w:val="20"/>
                <w:szCs w:val="20"/>
                <w:lang w:val="en-US" w:eastAsia="zh-CN"/>
              </w:rPr>
            </w:pPr>
            <w:r w:rsidRPr="00905278">
              <w:rPr>
                <w:sz w:val="20"/>
                <w:szCs w:val="20"/>
                <w:lang w:val="en-US"/>
              </w:rPr>
              <w:t>1148</w:t>
            </w:r>
            <w:r w:rsidRPr="00905278">
              <w:rPr>
                <w:rFonts w:eastAsiaTheme="minorEastAsia" w:hint="eastAsia"/>
                <w:sz w:val="20"/>
                <w:szCs w:val="20"/>
                <w:lang w:val="en-US" w:eastAsia="zh-CN"/>
              </w:rPr>
              <w:t>（第</w:t>
            </w:r>
            <w:r w:rsidRPr="00905278">
              <w:rPr>
                <w:rFonts w:eastAsiaTheme="minorEastAsia" w:hint="eastAsia"/>
                <w:sz w:val="20"/>
                <w:szCs w:val="20"/>
                <w:lang w:val="en-US" w:eastAsia="zh-CN"/>
              </w:rPr>
              <w:t>5</w:t>
            </w:r>
            <w:r w:rsidRPr="00905278">
              <w:rPr>
                <w:rFonts w:eastAsiaTheme="minorEastAsia" w:hint="eastAsia"/>
                <w:sz w:val="20"/>
                <w:szCs w:val="20"/>
                <w:lang w:val="en-US" w:eastAsia="zh-CN"/>
              </w:rPr>
              <w:t>页</w:t>
            </w:r>
            <w:r w:rsidRPr="00905278">
              <w:rPr>
                <w:rFonts w:eastAsiaTheme="minorEastAsia"/>
                <w:sz w:val="20"/>
                <w:szCs w:val="20"/>
                <w:lang w:val="en-US" w:eastAsia="zh-CN"/>
              </w:rPr>
              <w:t>）</w:t>
            </w:r>
          </w:p>
        </w:tc>
        <w:tc>
          <w:tcPr>
            <w:tcW w:w="2268" w:type="dxa"/>
            <w:tcBorders>
              <w:left w:val="nil"/>
            </w:tcBorders>
          </w:tcPr>
          <w:p w:rsidR="00694A67" w:rsidRPr="00905278" w:rsidRDefault="00694A67" w:rsidP="000874BA">
            <w:pPr>
              <w:pStyle w:val="Tabletext"/>
              <w:rPr>
                <w:sz w:val="20"/>
                <w:szCs w:val="20"/>
                <w:lang w:val="en-US"/>
              </w:rPr>
            </w:pPr>
          </w:p>
        </w:tc>
        <w:tc>
          <w:tcPr>
            <w:tcW w:w="1985" w:type="dxa"/>
          </w:tcPr>
          <w:p w:rsidR="00694A67" w:rsidRPr="00905278" w:rsidRDefault="00694A67" w:rsidP="000874BA">
            <w:pPr>
              <w:pStyle w:val="Tabletext"/>
              <w:rPr>
                <w:sz w:val="20"/>
                <w:szCs w:val="20"/>
                <w:lang w:val="en-US"/>
              </w:rPr>
            </w:pPr>
          </w:p>
        </w:tc>
      </w:tr>
    </w:tbl>
    <w:p w:rsidR="00CB27D3" w:rsidRPr="00905278" w:rsidRDefault="00CB27D3" w:rsidP="00CB27D3">
      <w:pPr>
        <w:rPr>
          <w:rFonts w:asciiTheme="majorBidi" w:eastAsiaTheme="minorEastAsia" w:hAnsiTheme="majorBidi" w:cstheme="majorBidi"/>
          <w:lang w:val="pt-BR"/>
        </w:rPr>
      </w:pPr>
    </w:p>
    <w:p w:rsidR="00CB27D3" w:rsidRPr="00905278" w:rsidRDefault="00CB27D3" w:rsidP="00CB27D3">
      <w:pPr>
        <w:rPr>
          <w:rFonts w:asciiTheme="minorHAnsi" w:hAnsiTheme="minorHAnsi"/>
          <w:lang w:val="pt-BR"/>
        </w:rPr>
      </w:pPr>
    </w:p>
    <w:p w:rsidR="00CB27D3" w:rsidRPr="00905278" w:rsidRDefault="00CB27D3" w:rsidP="00CB27D3">
      <w:pPr>
        <w:pStyle w:val="Heading20"/>
        <w:spacing w:before="360"/>
        <w:rPr>
          <w:rFonts w:asciiTheme="minorHAnsi" w:hAnsiTheme="minorHAnsi" w:cs="Arial"/>
          <w:lang w:eastAsia="zh-CN"/>
        </w:rPr>
      </w:pPr>
      <w:bookmarkStart w:id="460" w:name="_Toc469324982"/>
      <w:bookmarkStart w:id="461" w:name="_Toc474745992"/>
      <w:bookmarkStart w:id="462" w:name="_Toc481421107"/>
      <w:bookmarkStart w:id="463" w:name="_Toc504136569"/>
      <w:bookmarkEnd w:id="458"/>
      <w:bookmarkEnd w:id="459"/>
      <w:r w:rsidRPr="00905278">
        <w:rPr>
          <w:rFonts w:asciiTheme="minorHAnsi" w:hAnsiTheme="minorHAnsi" w:cs="Arial" w:hint="eastAsia"/>
          <w:lang w:eastAsia="zh-CN"/>
        </w:rPr>
        <w:t>回叫和迂回呼叫程序</w:t>
      </w:r>
      <w:r w:rsidRPr="00905278">
        <w:rPr>
          <w:rFonts w:asciiTheme="minorHAnsi" w:hAnsiTheme="minorHAnsi" w:cs="Arial"/>
          <w:lang w:eastAsia="zh-CN"/>
        </w:rPr>
        <w:br/>
      </w:r>
      <w:r w:rsidRPr="00905278">
        <w:rPr>
          <w:rFonts w:asciiTheme="minorHAnsi" w:hAnsiTheme="minorHAnsi" w:cs="Arial" w:hint="eastAsia"/>
          <w:lang w:eastAsia="zh-CN"/>
        </w:rPr>
        <w:t>（</w:t>
      </w:r>
      <w:r w:rsidRPr="00905278">
        <w:rPr>
          <w:rFonts w:asciiTheme="minorHAnsi" w:hAnsiTheme="minorHAnsi" w:cs="Arial"/>
          <w:lang w:eastAsia="zh-CN"/>
        </w:rPr>
        <w:t>2006</w:t>
      </w:r>
      <w:r w:rsidRPr="00905278">
        <w:rPr>
          <w:rFonts w:asciiTheme="minorHAnsi" w:hAnsiTheme="minorHAnsi" w:cs="Arial" w:hint="eastAsia"/>
          <w:lang w:eastAsia="zh-CN"/>
        </w:rPr>
        <w:t>年全权代表大会修订的第</w:t>
      </w:r>
      <w:r w:rsidRPr="00905278">
        <w:rPr>
          <w:rFonts w:asciiTheme="minorHAnsi" w:hAnsiTheme="minorHAnsi" w:cs="Arial"/>
          <w:lang w:eastAsia="zh-CN"/>
        </w:rPr>
        <w:t>21</w:t>
      </w:r>
      <w:r w:rsidRPr="00905278">
        <w:rPr>
          <w:rFonts w:asciiTheme="minorHAnsi" w:hAnsiTheme="minorHAnsi" w:cs="Arial" w:hint="eastAsia"/>
          <w:lang w:eastAsia="zh-CN"/>
        </w:rPr>
        <w:t>号决议）</w:t>
      </w:r>
      <w:bookmarkEnd w:id="460"/>
      <w:bookmarkEnd w:id="461"/>
      <w:bookmarkEnd w:id="462"/>
      <w:bookmarkEnd w:id="463"/>
    </w:p>
    <w:p w:rsidR="00CB27D3" w:rsidRPr="00905278" w:rsidRDefault="00CB27D3" w:rsidP="00CB27D3">
      <w:pPr>
        <w:jc w:val="center"/>
        <w:rPr>
          <w:rFonts w:eastAsia="SimSun"/>
          <w:lang w:val="fr-FR" w:eastAsia="zh-CN"/>
        </w:rPr>
      </w:pPr>
      <w:r w:rsidRPr="00905278">
        <w:rPr>
          <w:rFonts w:eastAsia="SimSun" w:cs="Microsoft YaHei"/>
          <w:lang w:eastAsia="zh-CN"/>
        </w:rPr>
        <w:t>见网址</w:t>
      </w:r>
      <w:r w:rsidRPr="00905278">
        <w:rPr>
          <w:rFonts w:eastAsia="SimSun" w:cs="Microsoft YaHei"/>
          <w:lang w:val="fr-FR" w:eastAsia="zh-CN"/>
        </w:rPr>
        <w:t>：</w:t>
      </w:r>
      <w:r w:rsidRPr="00905278">
        <w:rPr>
          <w:rFonts w:eastAsia="SimSun"/>
          <w:lang w:val="fr-FR" w:eastAsia="zh-CN"/>
        </w:rPr>
        <w:t>www.itu.int/pub/T-SP-PP.RES.21-2011/</w:t>
      </w:r>
    </w:p>
    <w:p w:rsidR="00F60E22" w:rsidRPr="00905278" w:rsidRDefault="00F60E22" w:rsidP="00F60E22">
      <w:pPr>
        <w:rPr>
          <w:rFonts w:asciiTheme="minorHAnsi" w:hAnsiTheme="minorHAnsi"/>
          <w:lang w:val="fr-FR"/>
        </w:rPr>
      </w:pPr>
    </w:p>
    <w:p w:rsidR="00F60E22" w:rsidRPr="00905278" w:rsidRDefault="00F60E22" w:rsidP="00F60E22">
      <w:pPr>
        <w:rPr>
          <w:rFonts w:asciiTheme="minorHAnsi" w:hAnsiTheme="minorHAnsi"/>
          <w:lang w:val="fr-FR"/>
        </w:rPr>
      </w:pPr>
    </w:p>
    <w:p w:rsidR="00F60E22" w:rsidRPr="00905278" w:rsidRDefault="00F60E22" w:rsidP="00F60E22">
      <w:pPr>
        <w:pStyle w:val="Heading1"/>
        <w:spacing w:before="0"/>
        <w:ind w:left="142"/>
        <w:rPr>
          <w:lang w:val="fr-FR"/>
        </w:rPr>
        <w:sectPr w:rsidR="00F60E22" w:rsidRPr="00905278" w:rsidSect="004C24DE">
          <w:footerReference w:type="first" r:id="rId14"/>
          <w:pgSz w:w="11901" w:h="16840" w:code="9"/>
          <w:pgMar w:top="1134" w:right="1418" w:bottom="1701" w:left="1418" w:header="720" w:footer="720" w:gutter="0"/>
          <w:paperSrc w:first="15" w:other="15"/>
          <w:cols w:space="720"/>
          <w:titlePg/>
          <w:docGrid w:linePitch="360"/>
        </w:sectPr>
      </w:pPr>
    </w:p>
    <w:p w:rsidR="00CB27D3" w:rsidRPr="00905278" w:rsidRDefault="00CB27D3" w:rsidP="00447106">
      <w:pPr>
        <w:pStyle w:val="Heading1"/>
        <w:spacing w:before="0"/>
        <w:rPr>
          <w:lang w:eastAsia="zh-CN"/>
        </w:rPr>
      </w:pPr>
      <w:bookmarkStart w:id="464" w:name="_Toc504136570"/>
      <w:r w:rsidRPr="00905278">
        <w:rPr>
          <w:rFonts w:hint="eastAsia"/>
          <w:lang w:eastAsia="zh-CN"/>
        </w:rPr>
        <w:lastRenderedPageBreak/>
        <w:t>对业务出版物的修正</w:t>
      </w:r>
      <w:bookmarkEnd w:id="464"/>
    </w:p>
    <w:p w:rsidR="00CB27D3" w:rsidRPr="00905278" w:rsidRDefault="00CB27D3" w:rsidP="00CB27D3">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905278">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B27D3" w:rsidRPr="00905278" w:rsidTr="00CB27D3">
        <w:tc>
          <w:tcPr>
            <w:tcW w:w="590"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ADD</w:t>
            </w:r>
          </w:p>
        </w:tc>
        <w:tc>
          <w:tcPr>
            <w:tcW w:w="1079" w:type="dxa"/>
          </w:tcPr>
          <w:p w:rsidR="00CB27D3" w:rsidRPr="00905278"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插入</w:t>
            </w:r>
          </w:p>
        </w:tc>
        <w:tc>
          <w:tcPr>
            <w:tcW w:w="1077" w:type="dxa"/>
          </w:tcPr>
          <w:p w:rsidR="00CB27D3" w:rsidRPr="00905278"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PAR</w:t>
            </w:r>
          </w:p>
        </w:tc>
        <w:tc>
          <w:tcPr>
            <w:tcW w:w="1251" w:type="dxa"/>
          </w:tcPr>
          <w:p w:rsidR="00CB27D3" w:rsidRPr="00905278"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段落</w:t>
            </w:r>
          </w:p>
        </w:tc>
      </w:tr>
      <w:tr w:rsidR="00CB27D3" w:rsidRPr="00905278" w:rsidTr="00CB27D3">
        <w:tc>
          <w:tcPr>
            <w:tcW w:w="590"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COL</w:t>
            </w:r>
          </w:p>
        </w:tc>
        <w:tc>
          <w:tcPr>
            <w:tcW w:w="1079" w:type="dxa"/>
          </w:tcPr>
          <w:p w:rsidR="00CB27D3" w:rsidRPr="00905278"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栏</w:t>
            </w:r>
          </w:p>
        </w:tc>
        <w:tc>
          <w:tcPr>
            <w:tcW w:w="1077" w:type="dxa"/>
          </w:tcPr>
          <w:p w:rsidR="00CB27D3" w:rsidRPr="00905278"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REP</w:t>
            </w:r>
          </w:p>
        </w:tc>
        <w:tc>
          <w:tcPr>
            <w:tcW w:w="1251" w:type="dxa"/>
          </w:tcPr>
          <w:p w:rsidR="00CB27D3" w:rsidRPr="00905278"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替换</w:t>
            </w:r>
          </w:p>
        </w:tc>
      </w:tr>
      <w:tr w:rsidR="00CB27D3" w:rsidRPr="00905278" w:rsidTr="00CB27D3">
        <w:tc>
          <w:tcPr>
            <w:tcW w:w="590"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LIR</w:t>
            </w:r>
          </w:p>
        </w:tc>
        <w:tc>
          <w:tcPr>
            <w:tcW w:w="1079" w:type="dxa"/>
          </w:tcPr>
          <w:p w:rsidR="00CB27D3" w:rsidRPr="00905278"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该</w:t>
            </w:r>
          </w:p>
        </w:tc>
        <w:tc>
          <w:tcPr>
            <w:tcW w:w="1077" w:type="dxa"/>
          </w:tcPr>
          <w:p w:rsidR="00CB27D3" w:rsidRPr="00905278"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SUP</w:t>
            </w:r>
          </w:p>
        </w:tc>
        <w:tc>
          <w:tcPr>
            <w:tcW w:w="1251" w:type="dxa"/>
          </w:tcPr>
          <w:p w:rsidR="00CB27D3" w:rsidRPr="00905278"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删除</w:t>
            </w:r>
          </w:p>
        </w:tc>
      </w:tr>
      <w:tr w:rsidR="00CB27D3" w:rsidRPr="00905278" w:rsidTr="00CB27D3">
        <w:tc>
          <w:tcPr>
            <w:tcW w:w="590"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P</w:t>
            </w:r>
          </w:p>
        </w:tc>
        <w:tc>
          <w:tcPr>
            <w:tcW w:w="1079" w:type="dxa"/>
          </w:tcPr>
          <w:p w:rsidR="00CB27D3" w:rsidRPr="00905278"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页数</w:t>
            </w:r>
          </w:p>
        </w:tc>
        <w:tc>
          <w:tcPr>
            <w:tcW w:w="1077" w:type="dxa"/>
          </w:tcPr>
          <w:p w:rsidR="00CB27D3" w:rsidRPr="00905278"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905278" w:rsidRDefault="00CB27D3" w:rsidP="00CB27D3">
            <w:pPr>
              <w:tabs>
                <w:tab w:val="clear" w:pos="567"/>
                <w:tab w:val="clear" w:pos="5387"/>
                <w:tab w:val="clear" w:pos="5954"/>
              </w:tabs>
              <w:spacing w:before="0"/>
              <w:jc w:val="left"/>
              <w:rPr>
                <w:rFonts w:asciiTheme="minorHAnsi" w:hAnsiTheme="minorHAnsi"/>
                <w:b/>
                <w:lang w:val="en-US" w:eastAsia="zh-CN"/>
              </w:rPr>
            </w:pPr>
          </w:p>
        </w:tc>
        <w:tc>
          <w:tcPr>
            <w:tcW w:w="1251" w:type="dxa"/>
          </w:tcPr>
          <w:p w:rsidR="00CB27D3" w:rsidRPr="00905278" w:rsidRDefault="00CB27D3" w:rsidP="00CB27D3">
            <w:pPr>
              <w:tabs>
                <w:tab w:val="clear" w:pos="567"/>
                <w:tab w:val="clear" w:pos="5387"/>
                <w:tab w:val="clear" w:pos="5954"/>
              </w:tabs>
              <w:spacing w:before="0"/>
              <w:jc w:val="left"/>
              <w:rPr>
                <w:rFonts w:asciiTheme="minorHAnsi" w:hAnsiTheme="minorHAnsi"/>
                <w:bCs/>
                <w:lang w:val="en-US" w:eastAsia="zh-CN"/>
              </w:rPr>
            </w:pPr>
          </w:p>
        </w:tc>
      </w:tr>
    </w:tbl>
    <w:p w:rsidR="000874BA" w:rsidRDefault="000874BA" w:rsidP="000874BA">
      <w:pPr>
        <w:tabs>
          <w:tab w:val="left" w:pos="1560"/>
          <w:tab w:val="left" w:pos="4140"/>
          <w:tab w:val="left" w:pos="4230"/>
        </w:tabs>
        <w:spacing w:before="0" w:after="120"/>
        <w:jc w:val="left"/>
        <w:rPr>
          <w:rFonts w:cs="Arial"/>
        </w:rPr>
      </w:pPr>
    </w:p>
    <w:p w:rsidR="00517046" w:rsidRDefault="00517046" w:rsidP="000874BA">
      <w:pPr>
        <w:tabs>
          <w:tab w:val="left" w:pos="1560"/>
          <w:tab w:val="left" w:pos="4140"/>
          <w:tab w:val="left" w:pos="4230"/>
        </w:tabs>
        <w:spacing w:before="0" w:after="120"/>
        <w:jc w:val="left"/>
        <w:rPr>
          <w:rFonts w:cs="Arial"/>
        </w:rPr>
      </w:pPr>
    </w:p>
    <w:p w:rsidR="00517046" w:rsidRPr="00905278" w:rsidRDefault="00517046" w:rsidP="00517046">
      <w:pPr>
        <w:pStyle w:val="Heading20"/>
        <w:spacing w:before="360"/>
        <w:rPr>
          <w:rFonts w:ascii="Calibri" w:hAnsi="Calibri"/>
          <w:lang w:val="fr-CH" w:eastAsia="zh-CN"/>
        </w:rPr>
      </w:pPr>
      <w:bookmarkStart w:id="465" w:name="_Toc504136571"/>
      <w:r w:rsidRPr="00905278">
        <w:rPr>
          <w:rFonts w:hint="eastAsia"/>
          <w:lang w:val="en-GB" w:eastAsia="zh-CN"/>
        </w:rPr>
        <w:t>国际电信收费卡号码发行方列表</w:t>
      </w:r>
      <w:r w:rsidRPr="00905278">
        <w:rPr>
          <w:lang w:val="fr-CH" w:eastAsia="zh-CN"/>
        </w:rPr>
        <w:br/>
      </w:r>
      <w:r w:rsidRPr="00905278">
        <w:rPr>
          <w:rFonts w:hint="eastAsia"/>
          <w:lang w:val="fr-CH" w:eastAsia="zh-CN"/>
        </w:rPr>
        <w:t>（</w:t>
      </w:r>
      <w:r w:rsidRPr="00905278">
        <w:rPr>
          <w:rFonts w:hint="eastAsia"/>
          <w:lang w:val="en-GB" w:eastAsia="zh-CN"/>
        </w:rPr>
        <w:t>符合</w:t>
      </w:r>
      <w:r w:rsidRPr="00905278">
        <w:rPr>
          <w:lang w:val="fr-CH" w:eastAsia="zh-CN"/>
        </w:rPr>
        <w:t>ITU-T E.118</w:t>
      </w:r>
      <w:r w:rsidRPr="00905278">
        <w:rPr>
          <w:rFonts w:hint="eastAsia"/>
          <w:lang w:val="en-GB" w:eastAsia="zh-CN"/>
        </w:rPr>
        <w:t>建议书</w:t>
      </w:r>
      <w:r w:rsidRPr="00905278">
        <w:rPr>
          <w:rFonts w:hint="eastAsia"/>
          <w:lang w:val="fr-CH" w:eastAsia="zh-CN"/>
        </w:rPr>
        <w:t>（</w:t>
      </w:r>
      <w:r w:rsidRPr="00905278">
        <w:rPr>
          <w:lang w:val="fr-CH" w:eastAsia="zh-CN"/>
        </w:rPr>
        <w:t>05/2006</w:t>
      </w:r>
      <w:r w:rsidRPr="00905278">
        <w:rPr>
          <w:rFonts w:hint="eastAsia"/>
          <w:lang w:val="fr-CH" w:eastAsia="zh-CN"/>
        </w:rPr>
        <w:t>））</w:t>
      </w:r>
      <w:r w:rsidRPr="00905278">
        <w:rPr>
          <w:lang w:val="fr-CH" w:eastAsia="zh-CN"/>
        </w:rPr>
        <w:br/>
      </w:r>
      <w:r w:rsidRPr="00905278">
        <w:rPr>
          <w:rFonts w:hint="eastAsia"/>
          <w:lang w:val="fr-CH" w:eastAsia="zh-CN"/>
        </w:rPr>
        <w:t>（</w:t>
      </w:r>
      <w:r w:rsidRPr="00905278">
        <w:rPr>
          <w:rFonts w:hint="eastAsia"/>
          <w:lang w:val="en-GB" w:eastAsia="zh-CN"/>
        </w:rPr>
        <w:t>截至</w:t>
      </w:r>
      <w:r w:rsidRPr="00905278">
        <w:rPr>
          <w:lang w:val="fr-CH" w:eastAsia="zh-CN"/>
        </w:rPr>
        <w:t>2018</w:t>
      </w:r>
      <w:r w:rsidRPr="00905278">
        <w:rPr>
          <w:rFonts w:hint="eastAsia"/>
          <w:lang w:val="en-GB" w:eastAsia="zh-CN"/>
        </w:rPr>
        <w:t>年</w:t>
      </w:r>
      <w:r w:rsidRPr="00905278">
        <w:rPr>
          <w:lang w:val="fr-CH" w:eastAsia="zh-CN"/>
        </w:rPr>
        <w:t>12</w:t>
      </w:r>
      <w:r w:rsidRPr="00905278">
        <w:rPr>
          <w:rFonts w:hint="eastAsia"/>
          <w:lang w:val="en-GB" w:eastAsia="zh-CN"/>
        </w:rPr>
        <w:t>月</w:t>
      </w:r>
      <w:r w:rsidRPr="00905278">
        <w:rPr>
          <w:lang w:val="fr-CH" w:eastAsia="zh-CN"/>
        </w:rPr>
        <w:t>1</w:t>
      </w:r>
      <w:r w:rsidRPr="00905278">
        <w:rPr>
          <w:rFonts w:hint="eastAsia"/>
          <w:lang w:val="en-GB" w:eastAsia="zh-CN"/>
        </w:rPr>
        <w:t>日</w:t>
      </w:r>
      <w:r w:rsidRPr="00905278">
        <w:rPr>
          <w:rFonts w:hint="eastAsia"/>
          <w:lang w:val="fr-CH" w:eastAsia="zh-CN"/>
        </w:rPr>
        <w:t>）</w:t>
      </w:r>
      <w:bookmarkEnd w:id="465"/>
    </w:p>
    <w:p w:rsidR="00517046" w:rsidRPr="00905278" w:rsidRDefault="00517046" w:rsidP="00517046">
      <w:pPr>
        <w:widowControl w:val="0"/>
        <w:tabs>
          <w:tab w:val="left" w:pos="1133"/>
        </w:tabs>
        <w:ind w:left="284"/>
        <w:jc w:val="center"/>
        <w:rPr>
          <w:rFonts w:eastAsiaTheme="minorEastAsia"/>
          <w:lang w:eastAsia="zh-CN"/>
        </w:rPr>
      </w:pPr>
      <w:r w:rsidRPr="00905278">
        <w:rPr>
          <w:rFonts w:eastAsiaTheme="minorEastAsia" w:hint="eastAsia"/>
          <w:lang w:eastAsia="zh-CN"/>
        </w:rPr>
        <w:t>（国际电联第</w:t>
      </w:r>
      <w:r w:rsidRPr="00905278">
        <w:rPr>
          <w:lang w:eastAsia="zh-CN"/>
        </w:rPr>
        <w:t>1161</w:t>
      </w:r>
      <w:r w:rsidRPr="00905278">
        <w:rPr>
          <w:rFonts w:eastAsiaTheme="minorEastAsia" w:hint="eastAsia"/>
          <w:lang w:eastAsia="zh-CN"/>
        </w:rPr>
        <w:t>期《操作公报》附件</w:t>
      </w:r>
      <w:r w:rsidRPr="00905278">
        <w:rPr>
          <w:lang w:eastAsia="zh-CN"/>
        </w:rPr>
        <w:t xml:space="preserve"> – </w:t>
      </w:r>
      <w:r w:rsidRPr="00905278">
        <w:rPr>
          <w:rFonts w:asciiTheme="minorHAnsi" w:hAnsiTheme="minorHAnsi"/>
          <w:lang w:eastAsia="zh-CN"/>
        </w:rPr>
        <w:t>1.XII.2018</w:t>
      </w:r>
      <w:r w:rsidRPr="00905278">
        <w:rPr>
          <w:rFonts w:eastAsiaTheme="minorEastAsia" w:hint="eastAsia"/>
          <w:lang w:eastAsia="zh-CN"/>
        </w:rPr>
        <w:t>）</w:t>
      </w:r>
    </w:p>
    <w:p w:rsidR="00517046" w:rsidRPr="00905278" w:rsidRDefault="00517046" w:rsidP="00517046">
      <w:pPr>
        <w:widowControl w:val="0"/>
        <w:tabs>
          <w:tab w:val="left" w:pos="1133"/>
        </w:tabs>
        <w:spacing w:before="15"/>
        <w:ind w:left="284"/>
        <w:jc w:val="center"/>
        <w:rPr>
          <w:rFonts w:eastAsiaTheme="minorEastAsia"/>
          <w:lang w:eastAsia="zh-CN"/>
        </w:rPr>
      </w:pPr>
      <w:r w:rsidRPr="00905278">
        <w:rPr>
          <w:rFonts w:eastAsiaTheme="minorEastAsia" w:hint="eastAsia"/>
          <w:lang w:eastAsia="zh-CN"/>
        </w:rPr>
        <w:t>（第</w:t>
      </w:r>
      <w:r w:rsidRPr="00905278">
        <w:rPr>
          <w:rFonts w:eastAsiaTheme="minorEastAsia"/>
          <w:lang w:eastAsia="zh-CN"/>
        </w:rPr>
        <w:t>3</w:t>
      </w:r>
      <w:r w:rsidRPr="00905278">
        <w:rPr>
          <w:rFonts w:eastAsiaTheme="minorEastAsia" w:hint="eastAsia"/>
          <w:lang w:eastAsia="zh-CN"/>
        </w:rPr>
        <w:t>号修正）</w:t>
      </w:r>
    </w:p>
    <w:p w:rsidR="00517046" w:rsidRPr="00905278" w:rsidRDefault="00517046" w:rsidP="00517046">
      <w:pPr>
        <w:tabs>
          <w:tab w:val="left" w:pos="1560"/>
          <w:tab w:val="left" w:pos="4140"/>
          <w:tab w:val="left" w:pos="4230"/>
        </w:tabs>
        <w:spacing w:before="0" w:after="120"/>
        <w:jc w:val="left"/>
        <w:rPr>
          <w:rFonts w:cs="Arial"/>
          <w:lang w:eastAsia="zh-CN"/>
        </w:rPr>
      </w:pPr>
      <w:r w:rsidRPr="00905278">
        <w:rPr>
          <w:rFonts w:eastAsia="SimSun" w:cs="Calibri"/>
          <w:b/>
          <w:bCs/>
          <w:lang w:eastAsia="zh-CN"/>
        </w:rPr>
        <w:t>奥地利</w:t>
      </w:r>
      <w:r w:rsidRPr="00905278">
        <w:rPr>
          <w:rFonts w:cs="Arial"/>
          <w:b/>
          <w:bCs/>
          <w:lang w:eastAsia="zh-CN"/>
        </w:rPr>
        <w:tab/>
        <w:t>ADD</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8"/>
        <w:gridCol w:w="2596"/>
        <w:gridCol w:w="1272"/>
        <w:gridCol w:w="2987"/>
        <w:gridCol w:w="1337"/>
      </w:tblGrid>
      <w:tr w:rsidR="00517046" w:rsidRPr="00905278" w:rsidTr="00CC5360">
        <w:tc>
          <w:tcPr>
            <w:tcW w:w="1398"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517046" w:rsidRPr="00905278" w:rsidRDefault="00517046" w:rsidP="00CC5360">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596"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272"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2987"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c>
          <w:tcPr>
            <w:tcW w:w="1337"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sz w:val="19"/>
                <w:szCs w:val="19"/>
              </w:rPr>
            </w:pPr>
            <w:r w:rsidRPr="00905278">
              <w:rPr>
                <w:rFonts w:ascii="STKaiti" w:eastAsia="STKaiti" w:hAnsi="STKaiti" w:cs="Arial" w:hint="eastAsia"/>
                <w:lang w:eastAsia="zh-CN"/>
              </w:rPr>
              <w:t>使用生效</w:t>
            </w:r>
            <w:r w:rsidR="00880A2E">
              <w:rPr>
                <w:rFonts w:ascii="STKaiti" w:eastAsia="STKaiti" w:hAnsi="STKaiti" w:cs="Arial"/>
                <w:lang w:eastAsia="zh-CN"/>
              </w:rPr>
              <w:br/>
            </w:r>
            <w:r w:rsidRPr="00905278">
              <w:rPr>
                <w:rFonts w:ascii="STKaiti" w:eastAsia="STKaiti" w:hAnsi="STKaiti" w:cs="Arial" w:hint="eastAsia"/>
                <w:lang w:eastAsia="zh-CN"/>
              </w:rPr>
              <w:t>日期</w:t>
            </w:r>
          </w:p>
        </w:tc>
      </w:tr>
      <w:tr w:rsidR="00517046" w:rsidRPr="00905278" w:rsidTr="00CC5360">
        <w:tc>
          <w:tcPr>
            <w:tcW w:w="1398"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tabs>
                <w:tab w:val="left" w:pos="426"/>
                <w:tab w:val="left" w:pos="4140"/>
                <w:tab w:val="left" w:pos="4230"/>
              </w:tabs>
              <w:spacing w:before="0"/>
              <w:jc w:val="left"/>
              <w:rPr>
                <w:rFonts w:eastAsia="SimSun" w:cs="Calibri"/>
                <w:sz w:val="19"/>
                <w:szCs w:val="19"/>
              </w:rPr>
            </w:pPr>
            <w:r w:rsidRPr="00905278">
              <w:rPr>
                <w:rFonts w:eastAsia="SimSun" w:cs="Calibri"/>
                <w:sz w:val="19"/>
                <w:szCs w:val="19"/>
              </w:rPr>
              <w:t>奥地利</w:t>
            </w:r>
          </w:p>
        </w:tc>
        <w:tc>
          <w:tcPr>
            <w:tcW w:w="2596"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spacing w:before="0"/>
              <w:jc w:val="left"/>
              <w:rPr>
                <w:rFonts w:eastAsia="SimSun" w:cs="Calibri"/>
                <w:b/>
                <w:bCs/>
                <w:sz w:val="19"/>
                <w:szCs w:val="19"/>
                <w:lang w:val="de-CH"/>
              </w:rPr>
            </w:pPr>
            <w:r w:rsidRPr="00905278">
              <w:rPr>
                <w:rFonts w:eastAsia="SimSun" w:cs="Calibri"/>
                <w:b/>
                <w:bCs/>
                <w:sz w:val="19"/>
                <w:szCs w:val="19"/>
                <w:lang w:val="de-CH"/>
              </w:rPr>
              <w:t>A1 Telekom Austria AG</w:t>
            </w:r>
          </w:p>
          <w:p w:rsidR="00517046" w:rsidRPr="00905278" w:rsidRDefault="00517046" w:rsidP="00CC5360">
            <w:pPr>
              <w:spacing w:before="0"/>
              <w:jc w:val="left"/>
              <w:rPr>
                <w:rFonts w:eastAsia="SimSun" w:cs="Calibri"/>
                <w:sz w:val="19"/>
                <w:szCs w:val="19"/>
                <w:lang w:val="de-CH"/>
              </w:rPr>
            </w:pPr>
            <w:r w:rsidRPr="00905278">
              <w:rPr>
                <w:rFonts w:eastAsia="SimSun" w:cs="Calibri"/>
                <w:sz w:val="19"/>
                <w:szCs w:val="19"/>
                <w:lang w:val="de-CH"/>
              </w:rPr>
              <w:t>Lassallestraße 9</w:t>
            </w:r>
          </w:p>
          <w:p w:rsidR="00517046" w:rsidRPr="00905278" w:rsidRDefault="00517046" w:rsidP="00CC5360">
            <w:pPr>
              <w:spacing w:before="0"/>
              <w:jc w:val="left"/>
              <w:rPr>
                <w:rFonts w:eastAsia="SimSun" w:cs="Calibri"/>
                <w:sz w:val="19"/>
                <w:szCs w:val="19"/>
              </w:rPr>
            </w:pPr>
            <w:r w:rsidRPr="00905278">
              <w:rPr>
                <w:rFonts w:eastAsia="SimSun" w:cs="Calibri"/>
                <w:sz w:val="19"/>
                <w:szCs w:val="19"/>
                <w:lang w:val="fr-CH"/>
              </w:rPr>
              <w:t>A-1020 WIEN</w:t>
            </w:r>
          </w:p>
        </w:tc>
        <w:tc>
          <w:tcPr>
            <w:tcW w:w="1272"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tabs>
                <w:tab w:val="left" w:pos="426"/>
                <w:tab w:val="left" w:pos="4140"/>
                <w:tab w:val="left" w:pos="4230"/>
              </w:tabs>
              <w:spacing w:before="0"/>
              <w:jc w:val="center"/>
              <w:rPr>
                <w:rFonts w:eastAsia="SimSun" w:cs="Calibri"/>
                <w:b/>
                <w:sz w:val="19"/>
                <w:szCs w:val="19"/>
              </w:rPr>
            </w:pPr>
            <w:r w:rsidRPr="00905278">
              <w:rPr>
                <w:rFonts w:eastAsia="SimSun" w:cs="Calibri"/>
                <w:b/>
                <w:sz w:val="19"/>
                <w:szCs w:val="19"/>
              </w:rPr>
              <w:t>89 43 12</w:t>
            </w:r>
          </w:p>
        </w:tc>
        <w:tc>
          <w:tcPr>
            <w:tcW w:w="2987"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spacing w:before="0"/>
              <w:jc w:val="left"/>
              <w:rPr>
                <w:rFonts w:eastAsia="SimSun" w:cs="Calibri"/>
                <w:sz w:val="19"/>
                <w:szCs w:val="19"/>
                <w:lang w:val="de-CH"/>
              </w:rPr>
            </w:pPr>
            <w:r w:rsidRPr="00905278">
              <w:rPr>
                <w:rFonts w:eastAsia="SimSun" w:cs="Calibri"/>
                <w:sz w:val="19"/>
                <w:szCs w:val="19"/>
                <w:lang w:val="de-CH"/>
              </w:rPr>
              <w:t>Mag. Michael Seitlinger, LL.M.</w:t>
            </w:r>
          </w:p>
          <w:p w:rsidR="00517046" w:rsidRPr="00905278" w:rsidRDefault="00517046" w:rsidP="00CC5360">
            <w:pPr>
              <w:spacing w:before="0"/>
              <w:jc w:val="left"/>
              <w:rPr>
                <w:rFonts w:eastAsia="SimSun" w:cs="Calibri"/>
                <w:sz w:val="19"/>
                <w:szCs w:val="19"/>
                <w:lang w:val="es-ES_tradnl"/>
              </w:rPr>
            </w:pPr>
            <w:r w:rsidRPr="00905278">
              <w:rPr>
                <w:rFonts w:eastAsia="SimSun" w:cs="Calibri"/>
                <w:sz w:val="19"/>
                <w:szCs w:val="19"/>
                <w:lang w:val="es-ES_tradnl"/>
              </w:rPr>
              <w:t xml:space="preserve">Lassallestraße 9 </w:t>
            </w:r>
          </w:p>
          <w:p w:rsidR="00517046" w:rsidRPr="00905278" w:rsidRDefault="00517046" w:rsidP="00CC5360">
            <w:pPr>
              <w:spacing w:before="0"/>
              <w:jc w:val="left"/>
              <w:rPr>
                <w:rFonts w:eastAsia="SimSun" w:cs="Calibri"/>
                <w:sz w:val="19"/>
                <w:szCs w:val="19"/>
                <w:lang w:val="es-ES_tradnl"/>
              </w:rPr>
            </w:pPr>
            <w:r w:rsidRPr="00905278">
              <w:rPr>
                <w:rFonts w:eastAsia="SimSun" w:cs="Calibri"/>
                <w:sz w:val="19"/>
                <w:szCs w:val="19"/>
                <w:lang w:val="es-ES_tradnl"/>
              </w:rPr>
              <w:t>A-1020 WIEN</w:t>
            </w:r>
          </w:p>
          <w:p w:rsidR="00517046" w:rsidRPr="00905278" w:rsidRDefault="00517046" w:rsidP="00CC5360">
            <w:pPr>
              <w:spacing w:before="0"/>
              <w:jc w:val="left"/>
              <w:rPr>
                <w:rFonts w:eastAsia="SimSun" w:cs="Calibri"/>
                <w:sz w:val="19"/>
                <w:szCs w:val="19"/>
                <w:lang w:val="es-ES_tradnl" w:eastAsia="zh-CN"/>
              </w:rPr>
            </w:pPr>
            <w:r w:rsidRPr="00905278">
              <w:rPr>
                <w:rFonts w:eastAsia="SimSun" w:cs="Calibri"/>
                <w:sz w:val="19"/>
                <w:szCs w:val="19"/>
                <w:lang w:val="es-ES_tradnl" w:eastAsia="zh-CN"/>
              </w:rPr>
              <w:t>电话：</w:t>
            </w:r>
            <w:r w:rsidRPr="00905278">
              <w:rPr>
                <w:rFonts w:eastAsia="SimSun" w:cs="Calibri"/>
                <w:sz w:val="19"/>
                <w:szCs w:val="19"/>
                <w:lang w:val="es-ES_tradnl" w:eastAsia="zh-CN"/>
              </w:rPr>
              <w:tab/>
              <w:t>+43 50 664 24560</w:t>
            </w:r>
          </w:p>
          <w:p w:rsidR="00517046" w:rsidRPr="00905278" w:rsidRDefault="00517046" w:rsidP="00CC5360">
            <w:pPr>
              <w:spacing w:before="0"/>
              <w:jc w:val="left"/>
              <w:rPr>
                <w:rFonts w:eastAsia="SimSun" w:cs="Calibri"/>
                <w:sz w:val="19"/>
                <w:szCs w:val="19"/>
                <w:lang w:val="es-ES_tradnl" w:eastAsia="zh-CN"/>
              </w:rPr>
            </w:pPr>
            <w:r w:rsidRPr="00905278">
              <w:rPr>
                <w:rFonts w:eastAsia="SimSun" w:cs="Calibri"/>
                <w:sz w:val="19"/>
                <w:szCs w:val="19"/>
                <w:lang w:val="es-ES_tradnl" w:eastAsia="zh-CN"/>
              </w:rPr>
              <w:t>电子邮件：</w:t>
            </w:r>
            <w:r w:rsidRPr="00905278">
              <w:rPr>
                <w:rFonts w:eastAsia="SimSun" w:cs="Calibri"/>
                <w:sz w:val="19"/>
                <w:szCs w:val="19"/>
                <w:lang w:val="es-ES_tradnl" w:eastAsia="zh-CN"/>
              </w:rPr>
              <w:t>regulierung@a1.at</w:t>
            </w:r>
          </w:p>
        </w:tc>
        <w:tc>
          <w:tcPr>
            <w:tcW w:w="1337" w:type="dxa"/>
            <w:tcBorders>
              <w:top w:val="single" w:sz="6" w:space="0" w:color="auto"/>
              <w:left w:val="single" w:sz="6" w:space="0" w:color="auto"/>
              <w:bottom w:val="single" w:sz="6" w:space="0" w:color="auto"/>
              <w:right w:val="single" w:sz="6" w:space="0" w:color="auto"/>
            </w:tcBorders>
          </w:tcPr>
          <w:p w:rsidR="00517046" w:rsidRPr="00905278" w:rsidRDefault="00517046" w:rsidP="00CC5360">
            <w:pPr>
              <w:widowControl w:val="0"/>
              <w:spacing w:before="0"/>
              <w:jc w:val="center"/>
              <w:rPr>
                <w:rFonts w:eastAsia="SimSun" w:cs="Calibri"/>
                <w:color w:val="000000"/>
                <w:sz w:val="19"/>
                <w:szCs w:val="19"/>
              </w:rPr>
            </w:pPr>
            <w:r w:rsidRPr="00905278">
              <w:rPr>
                <w:rFonts w:eastAsia="SimSun" w:cs="Calibri"/>
                <w:color w:val="000000"/>
                <w:sz w:val="19"/>
                <w:szCs w:val="19"/>
              </w:rPr>
              <w:t>1.IV.2005</w:t>
            </w:r>
          </w:p>
        </w:tc>
      </w:tr>
    </w:tbl>
    <w:p w:rsidR="00517046" w:rsidRPr="00905278" w:rsidRDefault="00517046" w:rsidP="000874BA">
      <w:pPr>
        <w:tabs>
          <w:tab w:val="left" w:pos="1560"/>
          <w:tab w:val="left" w:pos="4140"/>
          <w:tab w:val="left" w:pos="4230"/>
        </w:tabs>
        <w:spacing w:before="0" w:after="120"/>
        <w:jc w:val="left"/>
        <w:rPr>
          <w:rFonts w:cs="Arial"/>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2"/>
        <w:gridCol w:w="2852"/>
        <w:gridCol w:w="1460"/>
        <w:gridCol w:w="3805"/>
      </w:tblGrid>
      <w:tr w:rsidR="000874BA" w:rsidRPr="00905278" w:rsidTr="000874BA">
        <w:tc>
          <w:tcPr>
            <w:tcW w:w="1522"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852"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460"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3805"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0874BA" w:rsidRPr="00905278" w:rsidTr="000874BA">
        <w:tc>
          <w:tcPr>
            <w:tcW w:w="1522" w:type="dxa"/>
            <w:tcBorders>
              <w:top w:val="single" w:sz="6" w:space="0" w:color="auto"/>
              <w:left w:val="single" w:sz="6" w:space="0" w:color="auto"/>
              <w:bottom w:val="single" w:sz="6" w:space="0" w:color="auto"/>
              <w:right w:val="single" w:sz="6" w:space="0" w:color="auto"/>
            </w:tcBorders>
          </w:tcPr>
          <w:p w:rsidR="000874BA" w:rsidRPr="00905278" w:rsidRDefault="009C5E51" w:rsidP="000874BA">
            <w:pPr>
              <w:tabs>
                <w:tab w:val="left" w:pos="426"/>
                <w:tab w:val="left" w:pos="4140"/>
                <w:tab w:val="left" w:pos="4230"/>
              </w:tabs>
              <w:spacing w:before="0"/>
              <w:jc w:val="left"/>
              <w:rPr>
                <w:rFonts w:eastAsia="SimSun" w:cs="Calibri"/>
              </w:rPr>
            </w:pPr>
            <w:r w:rsidRPr="00905278">
              <w:rPr>
                <w:rFonts w:eastAsia="SimSun" w:cs="Calibri"/>
              </w:rPr>
              <w:t>奥地利</w:t>
            </w:r>
          </w:p>
        </w:tc>
        <w:tc>
          <w:tcPr>
            <w:tcW w:w="2852"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left"/>
              <w:rPr>
                <w:rFonts w:eastAsia="SimSun" w:cs="Calibri"/>
                <w:b/>
                <w:bCs/>
                <w:lang w:val="de-CH"/>
              </w:rPr>
            </w:pPr>
            <w:r w:rsidRPr="00905278">
              <w:rPr>
                <w:rFonts w:eastAsia="SimSun" w:cs="Calibri"/>
                <w:b/>
                <w:bCs/>
                <w:lang w:val="de-CH"/>
              </w:rPr>
              <w:t>Hutchison Drei Austria GmbH</w:t>
            </w:r>
          </w:p>
          <w:p w:rsidR="000874BA" w:rsidRPr="00905278" w:rsidRDefault="000874BA" w:rsidP="000874BA">
            <w:pPr>
              <w:spacing w:before="0"/>
              <w:jc w:val="left"/>
              <w:rPr>
                <w:rFonts w:eastAsia="SimSun" w:cs="Calibri"/>
                <w:lang w:val="de-CH"/>
              </w:rPr>
            </w:pPr>
            <w:r w:rsidRPr="00905278">
              <w:rPr>
                <w:rFonts w:eastAsia="SimSun" w:cs="Calibri"/>
                <w:lang w:val="de-CH"/>
              </w:rPr>
              <w:t>Brünner Straße 52</w:t>
            </w:r>
          </w:p>
          <w:p w:rsidR="000874BA" w:rsidRPr="00905278" w:rsidRDefault="000874BA" w:rsidP="000874BA">
            <w:pPr>
              <w:spacing w:before="0"/>
              <w:jc w:val="left"/>
              <w:rPr>
                <w:rFonts w:eastAsia="SimSun" w:cs="Calibri"/>
              </w:rPr>
            </w:pPr>
            <w:r w:rsidRPr="00905278">
              <w:rPr>
                <w:rFonts w:eastAsia="SimSun" w:cs="Calibri"/>
                <w:lang w:val="fr-CH"/>
              </w:rPr>
              <w:t>A-1210 WIEN</w:t>
            </w:r>
          </w:p>
        </w:tc>
        <w:tc>
          <w:tcPr>
            <w:tcW w:w="1460"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rPr>
            </w:pPr>
            <w:r w:rsidRPr="00905278">
              <w:rPr>
                <w:rFonts w:eastAsia="SimSun" w:cs="Calibri"/>
                <w:b/>
              </w:rPr>
              <w:t>89 43 10</w:t>
            </w:r>
          </w:p>
        </w:tc>
        <w:tc>
          <w:tcPr>
            <w:tcW w:w="3805"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left"/>
              <w:rPr>
                <w:rFonts w:eastAsia="SimSun" w:cs="Calibri"/>
                <w:lang w:val="fr-CH"/>
              </w:rPr>
            </w:pPr>
            <w:r w:rsidRPr="00905278">
              <w:rPr>
                <w:rFonts w:eastAsia="SimSun" w:cs="Calibri"/>
                <w:lang w:val="fr-CH"/>
              </w:rPr>
              <w:t>Dr Natalie Ségur-Cabanac</w:t>
            </w:r>
          </w:p>
          <w:p w:rsidR="000874BA" w:rsidRPr="00905278" w:rsidRDefault="000874BA" w:rsidP="000874BA">
            <w:pPr>
              <w:spacing w:before="0"/>
              <w:jc w:val="left"/>
              <w:rPr>
                <w:rFonts w:eastAsia="SimSun" w:cs="Calibri"/>
                <w:lang w:val="fr-CH"/>
              </w:rPr>
            </w:pPr>
            <w:r w:rsidRPr="00905278">
              <w:rPr>
                <w:rFonts w:eastAsia="SimSun" w:cs="Calibri"/>
                <w:lang w:val="fr-CH"/>
              </w:rPr>
              <w:t>Brünner Straße 52</w:t>
            </w:r>
          </w:p>
          <w:p w:rsidR="000874BA" w:rsidRPr="00905278" w:rsidRDefault="000874BA" w:rsidP="000874BA">
            <w:pPr>
              <w:spacing w:before="0"/>
              <w:jc w:val="left"/>
              <w:rPr>
                <w:rFonts w:eastAsia="SimSun" w:cs="Calibri"/>
                <w:lang w:val="es-ES_tradnl"/>
              </w:rPr>
            </w:pPr>
            <w:r w:rsidRPr="00905278">
              <w:rPr>
                <w:rFonts w:eastAsia="SimSun" w:cs="Calibri"/>
                <w:lang w:val="es-ES_tradnl"/>
              </w:rPr>
              <w:t>A-1210 WIEN</w:t>
            </w:r>
          </w:p>
          <w:p w:rsidR="000874BA" w:rsidRPr="00905278" w:rsidRDefault="00FE5E9B" w:rsidP="000874BA">
            <w:pPr>
              <w:spacing w:before="0"/>
              <w:jc w:val="left"/>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+43 5066063202</w:t>
            </w:r>
          </w:p>
          <w:p w:rsidR="000874BA" w:rsidRPr="00905278" w:rsidRDefault="00FE5E9B" w:rsidP="000874BA">
            <w:pPr>
              <w:spacing w:before="0"/>
              <w:jc w:val="left"/>
              <w:rPr>
                <w:rFonts w:eastAsia="SimSun" w:cs="Calibri"/>
                <w:lang w:val="fr-CH"/>
              </w:rPr>
            </w:pPr>
            <w:r w:rsidRPr="00905278">
              <w:rPr>
                <w:rFonts w:eastAsia="SimSun" w:cs="Calibri"/>
                <w:lang w:val="fr-CH"/>
              </w:rPr>
              <w:t>电子邮件：</w:t>
            </w:r>
            <w:r w:rsidR="000874BA" w:rsidRPr="00905278">
              <w:rPr>
                <w:rFonts w:eastAsia="SimSun" w:cs="Calibri"/>
                <w:lang w:val="fr-CH"/>
              </w:rPr>
              <w:t>natalie.segur-cabanac@drei.com</w:t>
            </w:r>
          </w:p>
        </w:tc>
      </w:tr>
    </w:tbl>
    <w:p w:rsidR="000874BA" w:rsidRPr="00905278" w:rsidRDefault="000874BA" w:rsidP="000874BA">
      <w:pPr>
        <w:spacing w:before="0"/>
        <w:rPr>
          <w:lang w:val="es-ES_tradnl"/>
        </w:rPr>
      </w:pPr>
    </w:p>
    <w:p w:rsidR="000874BA" w:rsidRPr="00905278" w:rsidRDefault="000874BA" w:rsidP="000874BA">
      <w:pPr>
        <w:spacing w:before="0"/>
        <w:rPr>
          <w:lang w:val="es-ES_tradnl"/>
        </w:rPr>
      </w:pPr>
    </w:p>
    <w:p w:rsidR="000874BA" w:rsidRPr="00905278" w:rsidRDefault="00FE5E9B" w:rsidP="000874BA">
      <w:pPr>
        <w:overflowPunct/>
        <w:autoSpaceDE/>
        <w:autoSpaceDN/>
        <w:adjustRightInd/>
        <w:spacing w:before="0" w:after="120"/>
        <w:textAlignment w:val="auto"/>
        <w:rPr>
          <w:rFonts w:asciiTheme="minorHAnsi" w:hAnsiTheme="minorHAnsi" w:cstheme="minorHAnsi"/>
          <w:b/>
          <w:bCs/>
          <w:color w:val="000000"/>
        </w:rPr>
      </w:pPr>
      <w:r w:rsidRPr="00905278">
        <w:rPr>
          <w:rFonts w:eastAsia="SimSun" w:cs="Calibri" w:hint="eastAsia"/>
          <w:b/>
          <w:bCs/>
          <w:lang w:eastAsia="zh-CN"/>
        </w:rPr>
        <w:t>中国香港</w:t>
      </w:r>
      <w:r w:rsidR="000874BA" w:rsidRPr="00905278">
        <w:rPr>
          <w:b/>
          <w:bCs/>
        </w:rPr>
        <w:tab/>
        <w:t>ADD</w:t>
      </w:r>
    </w:p>
    <w:tbl>
      <w:tblPr>
        <w:tblW w:w="9639" w:type="dxa"/>
        <w:tblInd w:w="-8" w:type="dxa"/>
        <w:tblLayout w:type="fixed"/>
        <w:tblLook w:val="04A0" w:firstRow="1" w:lastRow="0" w:firstColumn="1" w:lastColumn="0" w:noHBand="0" w:noVBand="1"/>
      </w:tblPr>
      <w:tblGrid>
        <w:gridCol w:w="1418"/>
        <w:gridCol w:w="2835"/>
        <w:gridCol w:w="1370"/>
        <w:gridCol w:w="2882"/>
        <w:gridCol w:w="1134"/>
      </w:tblGrid>
      <w:tr w:rsidR="000874BA" w:rsidRPr="00905278" w:rsidTr="00880A2E">
        <w:trPr>
          <w:cantSplit/>
          <w:tblHeader/>
        </w:trPr>
        <w:tc>
          <w:tcPr>
            <w:tcW w:w="1418"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835"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370"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2882"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c>
          <w:tcPr>
            <w:tcW w:w="1134" w:type="dxa"/>
            <w:tcBorders>
              <w:top w:val="single" w:sz="4" w:space="0" w:color="auto"/>
              <w:left w:val="single" w:sz="4" w:space="0" w:color="auto"/>
              <w:bottom w:val="single" w:sz="4" w:space="0" w:color="auto"/>
              <w:right w:val="single" w:sz="4" w:space="0" w:color="auto"/>
            </w:tcBorders>
          </w:tcPr>
          <w:p w:rsidR="000874BA" w:rsidRPr="00905278" w:rsidRDefault="00FE5E9B" w:rsidP="00FE5E9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i/>
                <w:iCs/>
              </w:rPr>
            </w:pPr>
            <w:r w:rsidRPr="00905278">
              <w:rPr>
                <w:rFonts w:ascii="STKaiti" w:eastAsia="STKaiti" w:hAnsi="STKaiti" w:cs="Arial" w:hint="eastAsia"/>
                <w:lang w:eastAsia="zh-CN"/>
              </w:rPr>
              <w:t>使用生效</w:t>
            </w:r>
            <w:r w:rsidR="00880A2E">
              <w:rPr>
                <w:rFonts w:ascii="STKaiti" w:eastAsia="STKaiti" w:hAnsi="STKaiti" w:cs="Arial"/>
                <w:lang w:eastAsia="zh-CN"/>
              </w:rPr>
              <w:br/>
            </w:r>
            <w:r w:rsidRPr="00905278">
              <w:rPr>
                <w:rFonts w:ascii="STKaiti" w:eastAsia="STKaiti" w:hAnsi="STKaiti" w:cs="Arial" w:hint="eastAsia"/>
                <w:lang w:eastAsia="zh-CN"/>
              </w:rPr>
              <w:t>日期</w:t>
            </w:r>
          </w:p>
        </w:tc>
      </w:tr>
      <w:tr w:rsidR="000874BA" w:rsidRPr="00905278" w:rsidTr="00880A2E">
        <w:trPr>
          <w:cantSplit/>
        </w:trPr>
        <w:tc>
          <w:tcPr>
            <w:tcW w:w="1418" w:type="dxa"/>
            <w:tcBorders>
              <w:top w:val="single" w:sz="4" w:space="0" w:color="auto"/>
              <w:left w:val="single" w:sz="4" w:space="0" w:color="auto"/>
              <w:bottom w:val="single" w:sz="4" w:space="0" w:color="auto"/>
              <w:right w:val="single" w:sz="4" w:space="0" w:color="auto"/>
            </w:tcBorders>
          </w:tcPr>
          <w:p w:rsidR="000874BA" w:rsidRPr="00905278" w:rsidRDefault="00FE5E9B" w:rsidP="000874BA">
            <w:pPr>
              <w:widowControl w:val="0"/>
              <w:spacing w:before="0"/>
              <w:jc w:val="left"/>
              <w:rPr>
                <w:rFonts w:eastAsia="SimSun" w:cs="Calibri"/>
              </w:rPr>
            </w:pPr>
            <w:r w:rsidRPr="00905278">
              <w:rPr>
                <w:rFonts w:eastAsia="SimSun" w:cs="Calibri"/>
              </w:rPr>
              <w:t>中国香港</w:t>
            </w:r>
          </w:p>
        </w:tc>
        <w:tc>
          <w:tcPr>
            <w:tcW w:w="2835"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left"/>
              <w:rPr>
                <w:rFonts w:eastAsia="SimSun" w:cs="Calibri"/>
                <w:b/>
                <w:bCs/>
              </w:rPr>
            </w:pPr>
            <w:r w:rsidRPr="00905278">
              <w:rPr>
                <w:rFonts w:eastAsia="SimSun" w:cs="Calibri"/>
                <w:b/>
                <w:bCs/>
              </w:rPr>
              <w:t>CITIC TELECOM INTERNATIONAL LIMITED</w:t>
            </w:r>
          </w:p>
          <w:p w:rsidR="000874BA" w:rsidRPr="00905278" w:rsidRDefault="000874BA" w:rsidP="000874BA">
            <w:pPr>
              <w:widowControl w:val="0"/>
              <w:spacing w:before="0"/>
              <w:jc w:val="left"/>
              <w:rPr>
                <w:rFonts w:eastAsia="SimSun" w:cs="Calibri"/>
              </w:rPr>
            </w:pPr>
            <w:r w:rsidRPr="00905278">
              <w:rPr>
                <w:rFonts w:eastAsia="SimSun" w:cs="Calibri"/>
              </w:rPr>
              <w:t xml:space="preserve">25/F, CITIC Telecom Tower, </w:t>
            </w:r>
            <w:r w:rsidRPr="00905278">
              <w:rPr>
                <w:rFonts w:eastAsia="SimSun" w:cs="Calibri"/>
              </w:rPr>
              <w:br/>
              <w:t>93 Kwai Fuk Road</w:t>
            </w:r>
          </w:p>
          <w:p w:rsidR="000874BA" w:rsidRPr="00905278" w:rsidRDefault="000874BA" w:rsidP="000874BA">
            <w:pPr>
              <w:widowControl w:val="0"/>
              <w:spacing w:before="0"/>
              <w:jc w:val="left"/>
              <w:rPr>
                <w:rFonts w:eastAsia="SimSun" w:cs="Calibri"/>
                <w:b/>
                <w:bCs/>
              </w:rPr>
            </w:pPr>
            <w:r w:rsidRPr="00905278">
              <w:rPr>
                <w:rFonts w:eastAsia="SimSun" w:cs="Calibri"/>
              </w:rPr>
              <w:t>Kwai Chung, Hong Kong</w:t>
            </w:r>
          </w:p>
        </w:tc>
        <w:tc>
          <w:tcPr>
            <w:tcW w:w="1370"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center"/>
              <w:rPr>
                <w:rFonts w:eastAsia="SimSun" w:cs="Calibri"/>
                <w:b/>
                <w:bCs/>
              </w:rPr>
            </w:pPr>
            <w:r w:rsidRPr="00905278">
              <w:rPr>
                <w:rFonts w:eastAsia="SimSun" w:cs="Calibri"/>
                <w:b/>
                <w:bCs/>
              </w:rPr>
              <w:t>89 852 01</w:t>
            </w:r>
          </w:p>
        </w:tc>
        <w:tc>
          <w:tcPr>
            <w:tcW w:w="2882"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left"/>
              <w:rPr>
                <w:rFonts w:eastAsia="SimSun" w:cs="Calibri"/>
              </w:rPr>
            </w:pPr>
            <w:r w:rsidRPr="00905278">
              <w:rPr>
                <w:rFonts w:eastAsia="SimSun" w:cs="Calibri"/>
              </w:rPr>
              <w:t>Sutton Cheung</w:t>
            </w:r>
          </w:p>
          <w:p w:rsidR="000874BA" w:rsidRPr="00905278" w:rsidRDefault="000874BA" w:rsidP="000874BA">
            <w:pPr>
              <w:widowControl w:val="0"/>
              <w:spacing w:before="0"/>
              <w:jc w:val="left"/>
              <w:rPr>
                <w:rFonts w:eastAsia="SimSun" w:cs="Calibri"/>
              </w:rPr>
            </w:pPr>
            <w:r w:rsidRPr="00905278">
              <w:rPr>
                <w:rFonts w:eastAsia="SimSun" w:cs="Calibri"/>
              </w:rPr>
              <w:t xml:space="preserve">25/F, CITIC Telecom Tower, </w:t>
            </w:r>
            <w:r w:rsidRPr="00905278">
              <w:rPr>
                <w:rFonts w:eastAsia="SimSun" w:cs="Calibri"/>
              </w:rPr>
              <w:br/>
              <w:t>93 Kwai Fuk Road</w:t>
            </w:r>
          </w:p>
          <w:p w:rsidR="000874BA" w:rsidRPr="00905278" w:rsidRDefault="000874BA" w:rsidP="000874BA">
            <w:pPr>
              <w:widowControl w:val="0"/>
              <w:spacing w:before="0"/>
              <w:jc w:val="left"/>
              <w:rPr>
                <w:rFonts w:eastAsia="SimSun" w:cs="Calibri"/>
                <w:lang w:val="de-CH"/>
              </w:rPr>
            </w:pPr>
            <w:r w:rsidRPr="00905278">
              <w:rPr>
                <w:rFonts w:eastAsia="SimSun" w:cs="Calibri"/>
                <w:lang w:val="de-CH"/>
              </w:rPr>
              <w:t>Kwai Chung, Hong Kong</w:t>
            </w:r>
          </w:p>
          <w:p w:rsidR="000874BA" w:rsidRPr="00905278" w:rsidRDefault="00FE5E9B" w:rsidP="000874BA">
            <w:pPr>
              <w:widowControl w:val="0"/>
              <w:spacing w:before="0"/>
              <w:jc w:val="left"/>
              <w:rPr>
                <w:rFonts w:eastAsia="SimSun" w:cs="Calibri"/>
                <w:lang w:val="de-CH" w:eastAsia="zh-CN"/>
              </w:rPr>
            </w:pPr>
            <w:r w:rsidRPr="00905278">
              <w:rPr>
                <w:rFonts w:eastAsia="SimSun" w:cs="Calibri"/>
                <w:lang w:val="de-CH" w:eastAsia="zh-CN"/>
              </w:rPr>
              <w:t>电话：</w:t>
            </w:r>
            <w:r w:rsidR="000874BA" w:rsidRPr="00905278">
              <w:rPr>
                <w:rFonts w:eastAsia="SimSun" w:cs="Calibri"/>
                <w:lang w:val="de-CH" w:eastAsia="zh-CN"/>
              </w:rPr>
              <w:t xml:space="preserve">  +852 237788334</w:t>
            </w:r>
          </w:p>
          <w:p w:rsidR="000874BA" w:rsidRPr="00905278" w:rsidRDefault="00FE5E9B" w:rsidP="000874BA">
            <w:pPr>
              <w:widowControl w:val="0"/>
              <w:spacing w:before="0"/>
              <w:jc w:val="left"/>
              <w:rPr>
                <w:rFonts w:eastAsia="SimSun" w:cs="Calibri"/>
                <w:lang w:val="de-CH" w:eastAsia="zh-CN"/>
              </w:rPr>
            </w:pPr>
            <w:r w:rsidRPr="00905278">
              <w:rPr>
                <w:rFonts w:eastAsia="SimSun" w:cs="Calibri"/>
                <w:lang w:val="de-CH" w:eastAsia="zh-CN"/>
              </w:rPr>
              <w:t>电子邮件：</w:t>
            </w:r>
            <w:r w:rsidR="000874BA" w:rsidRPr="00905278">
              <w:rPr>
                <w:rFonts w:eastAsia="SimSun" w:cs="Calibri"/>
                <w:lang w:val="de-CH" w:eastAsia="zh-CN"/>
              </w:rPr>
              <w:t>suttoncheung@citictel.com</w:t>
            </w:r>
          </w:p>
        </w:tc>
        <w:tc>
          <w:tcPr>
            <w:tcW w:w="1134"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center"/>
              <w:rPr>
                <w:rFonts w:eastAsia="SimSun" w:cs="Calibri"/>
              </w:rPr>
            </w:pPr>
            <w:r w:rsidRPr="00905278">
              <w:rPr>
                <w:rFonts w:eastAsia="SimSun" w:cs="Calibri"/>
              </w:rPr>
              <w:t>1.XII.2018</w:t>
            </w:r>
          </w:p>
        </w:tc>
      </w:tr>
    </w:tbl>
    <w:p w:rsidR="000874BA" w:rsidRPr="00905278" w:rsidRDefault="000874BA" w:rsidP="000874BA">
      <w:pPr>
        <w:spacing w:before="0"/>
        <w:rPr>
          <w:b/>
          <w:bCs/>
          <w:lang w:val="fr-CH"/>
        </w:rPr>
      </w:pPr>
    </w:p>
    <w:p w:rsidR="000874BA" w:rsidRPr="00905278" w:rsidRDefault="00FE5E9B" w:rsidP="00905278">
      <w:pPr>
        <w:keepNext/>
        <w:keepLines/>
        <w:tabs>
          <w:tab w:val="left" w:pos="1560"/>
          <w:tab w:val="left" w:pos="4140"/>
          <w:tab w:val="left" w:pos="4230"/>
        </w:tabs>
        <w:spacing w:before="0" w:after="120"/>
        <w:jc w:val="left"/>
        <w:rPr>
          <w:rFonts w:cs="Arial"/>
        </w:rPr>
      </w:pPr>
      <w:bookmarkStart w:id="466" w:name="OLE_LINK8"/>
      <w:r w:rsidRPr="00905278">
        <w:rPr>
          <w:rFonts w:eastAsia="SimSun" w:cs="Calibri" w:hint="eastAsia"/>
          <w:b/>
          <w:bCs/>
          <w:lang w:eastAsia="zh-CN"/>
        </w:rPr>
        <w:lastRenderedPageBreak/>
        <w:t>日本</w:t>
      </w:r>
      <w:bookmarkEnd w:id="466"/>
      <w:r w:rsidR="000874BA" w:rsidRPr="00905278">
        <w:rPr>
          <w:rFonts w:cs="Arial"/>
          <w:b/>
          <w:bCs/>
        </w:rPr>
        <w:tab/>
      </w:r>
      <w:r w:rsidR="000874BA" w:rsidRPr="00905278">
        <w:rPr>
          <w:rFonts w:cs="Arial"/>
          <w:b/>
          <w:bCs/>
        </w:rPr>
        <w:tab/>
        <w:t>ADD</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2395"/>
        <w:gridCol w:w="942"/>
        <w:gridCol w:w="3585"/>
        <w:gridCol w:w="1337"/>
      </w:tblGrid>
      <w:tr w:rsidR="000874BA" w:rsidRPr="00905278" w:rsidTr="000874BA">
        <w:tc>
          <w:tcPr>
            <w:tcW w:w="1331" w:type="dxa"/>
            <w:tcBorders>
              <w:top w:val="single" w:sz="6" w:space="0" w:color="auto"/>
              <w:left w:val="single" w:sz="6" w:space="0" w:color="auto"/>
              <w:bottom w:val="single" w:sz="6" w:space="0" w:color="auto"/>
              <w:right w:val="single" w:sz="6" w:space="0" w:color="auto"/>
            </w:tcBorders>
          </w:tcPr>
          <w:p w:rsidR="000874BA" w:rsidRPr="00905278" w:rsidRDefault="000874BA" w:rsidP="00905278">
            <w:pPr>
              <w:keepNext/>
              <w:keepLines/>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0874BA" w:rsidRPr="00905278" w:rsidRDefault="000874BA" w:rsidP="00905278">
            <w:pPr>
              <w:keepNext/>
              <w:keepLines/>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395" w:type="dxa"/>
            <w:tcBorders>
              <w:top w:val="single" w:sz="6" w:space="0" w:color="auto"/>
              <w:left w:val="single" w:sz="6" w:space="0" w:color="auto"/>
              <w:bottom w:val="single" w:sz="6" w:space="0" w:color="auto"/>
              <w:right w:val="single" w:sz="6" w:space="0" w:color="auto"/>
            </w:tcBorders>
          </w:tcPr>
          <w:p w:rsidR="000874BA" w:rsidRPr="00905278" w:rsidRDefault="000874BA" w:rsidP="00905278">
            <w:pPr>
              <w:keepNext/>
              <w:keepLines/>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942" w:type="dxa"/>
            <w:tcBorders>
              <w:top w:val="single" w:sz="6" w:space="0" w:color="auto"/>
              <w:left w:val="single" w:sz="6" w:space="0" w:color="auto"/>
              <w:bottom w:val="single" w:sz="6" w:space="0" w:color="auto"/>
              <w:right w:val="single" w:sz="6" w:space="0" w:color="auto"/>
            </w:tcBorders>
          </w:tcPr>
          <w:p w:rsidR="000874BA" w:rsidRPr="00905278" w:rsidRDefault="000874BA" w:rsidP="00905278">
            <w:pPr>
              <w:keepNext/>
              <w:keepLines/>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3585" w:type="dxa"/>
            <w:tcBorders>
              <w:top w:val="single" w:sz="6" w:space="0" w:color="auto"/>
              <w:left w:val="single" w:sz="6" w:space="0" w:color="auto"/>
              <w:bottom w:val="single" w:sz="6" w:space="0" w:color="auto"/>
              <w:right w:val="single" w:sz="6" w:space="0" w:color="auto"/>
            </w:tcBorders>
          </w:tcPr>
          <w:p w:rsidR="000874BA" w:rsidRPr="00905278" w:rsidRDefault="000874BA" w:rsidP="00905278">
            <w:pPr>
              <w:keepNext/>
              <w:keepLines/>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c>
          <w:tcPr>
            <w:tcW w:w="1337" w:type="dxa"/>
            <w:tcBorders>
              <w:top w:val="single" w:sz="6" w:space="0" w:color="auto"/>
              <w:left w:val="single" w:sz="6" w:space="0" w:color="auto"/>
              <w:bottom w:val="single" w:sz="6" w:space="0" w:color="auto"/>
              <w:right w:val="single" w:sz="6" w:space="0" w:color="auto"/>
            </w:tcBorders>
          </w:tcPr>
          <w:p w:rsidR="000874BA" w:rsidRPr="00905278" w:rsidRDefault="00FE5E9B" w:rsidP="00905278">
            <w:pPr>
              <w:keepNext/>
              <w:keepLines/>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rPr>
            </w:pPr>
            <w:r w:rsidRPr="00905278">
              <w:rPr>
                <w:rFonts w:ascii="STKaiti" w:eastAsia="STKaiti" w:hAnsi="STKaiti" w:cs="Arial" w:hint="eastAsia"/>
                <w:lang w:eastAsia="zh-CN"/>
              </w:rPr>
              <w:t>使用生效</w:t>
            </w:r>
            <w:r w:rsidR="00880A2E">
              <w:rPr>
                <w:rFonts w:ascii="STKaiti" w:eastAsia="STKaiti" w:hAnsi="STKaiti" w:cs="Arial"/>
                <w:lang w:eastAsia="zh-CN"/>
              </w:rPr>
              <w:br/>
            </w:r>
            <w:r w:rsidRPr="00905278">
              <w:rPr>
                <w:rFonts w:ascii="STKaiti" w:eastAsia="STKaiti" w:hAnsi="STKaiti" w:cs="Arial" w:hint="eastAsia"/>
                <w:lang w:eastAsia="zh-CN"/>
              </w:rPr>
              <w:t>日期</w:t>
            </w:r>
          </w:p>
        </w:tc>
      </w:tr>
      <w:tr w:rsidR="000874BA" w:rsidRPr="00905278" w:rsidTr="000874BA">
        <w:tc>
          <w:tcPr>
            <w:tcW w:w="1331" w:type="dxa"/>
            <w:tcBorders>
              <w:top w:val="single" w:sz="6" w:space="0" w:color="auto"/>
              <w:left w:val="single" w:sz="6" w:space="0" w:color="auto"/>
              <w:bottom w:val="single" w:sz="6" w:space="0" w:color="auto"/>
              <w:right w:val="single" w:sz="6" w:space="0" w:color="auto"/>
            </w:tcBorders>
          </w:tcPr>
          <w:p w:rsidR="000874BA" w:rsidRPr="00905278" w:rsidRDefault="00FE5E9B" w:rsidP="000874BA">
            <w:pPr>
              <w:tabs>
                <w:tab w:val="left" w:pos="426"/>
                <w:tab w:val="left" w:pos="4140"/>
                <w:tab w:val="left" w:pos="4230"/>
              </w:tabs>
              <w:spacing w:before="0"/>
              <w:jc w:val="left"/>
              <w:rPr>
                <w:rFonts w:eastAsia="SimSun" w:cs="Calibri"/>
              </w:rPr>
            </w:pPr>
            <w:r w:rsidRPr="00905278">
              <w:rPr>
                <w:rFonts w:eastAsia="SimSun" w:cs="Calibri"/>
              </w:rPr>
              <w:t>日本</w:t>
            </w:r>
          </w:p>
        </w:tc>
        <w:tc>
          <w:tcPr>
            <w:tcW w:w="2395"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left"/>
              <w:rPr>
                <w:rFonts w:eastAsia="SimSun" w:cs="Calibri"/>
                <w:b/>
                <w:bCs/>
              </w:rPr>
            </w:pPr>
            <w:r w:rsidRPr="00905278">
              <w:rPr>
                <w:rFonts w:eastAsia="SimSun" w:cs="Calibri"/>
                <w:b/>
                <w:bCs/>
              </w:rPr>
              <w:t>Rakuten Mobile Network, Inc.</w:t>
            </w:r>
          </w:p>
          <w:p w:rsidR="000874BA" w:rsidRPr="00905278" w:rsidRDefault="000874BA" w:rsidP="000874BA">
            <w:pPr>
              <w:spacing w:before="0"/>
              <w:jc w:val="left"/>
              <w:rPr>
                <w:rFonts w:eastAsia="SimSun" w:cs="Calibri"/>
              </w:rPr>
            </w:pPr>
            <w:r w:rsidRPr="00905278">
              <w:rPr>
                <w:rFonts w:eastAsia="SimSun" w:cs="Calibri"/>
              </w:rPr>
              <w:t xml:space="preserve">1-14-1, Tamagawa, </w:t>
            </w:r>
            <w:r w:rsidRPr="00905278">
              <w:rPr>
                <w:rFonts w:eastAsia="SimSun" w:cs="Calibri"/>
              </w:rPr>
              <w:br/>
              <w:t>Setagaya-ku, TOKYO</w:t>
            </w:r>
          </w:p>
        </w:tc>
        <w:tc>
          <w:tcPr>
            <w:tcW w:w="942"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rPr>
            </w:pPr>
            <w:r w:rsidRPr="00905278">
              <w:rPr>
                <w:rFonts w:eastAsia="SimSun" w:cs="Calibri"/>
                <w:b/>
              </w:rPr>
              <w:t>89 81 09</w:t>
            </w:r>
          </w:p>
        </w:tc>
        <w:tc>
          <w:tcPr>
            <w:tcW w:w="3585"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left"/>
              <w:rPr>
                <w:rFonts w:eastAsia="SimSun" w:cs="Calibri"/>
              </w:rPr>
            </w:pPr>
            <w:r w:rsidRPr="00905278">
              <w:rPr>
                <w:rFonts w:eastAsia="SimSun" w:cs="Calibri"/>
              </w:rPr>
              <w:t>Shigehiro Miyashita</w:t>
            </w:r>
          </w:p>
          <w:p w:rsidR="000874BA" w:rsidRPr="00905278" w:rsidRDefault="000874BA" w:rsidP="000874BA">
            <w:pPr>
              <w:spacing w:before="0"/>
              <w:jc w:val="left"/>
              <w:rPr>
                <w:rFonts w:eastAsia="SimSun" w:cs="Calibri"/>
              </w:rPr>
            </w:pPr>
            <w:r w:rsidRPr="00905278">
              <w:rPr>
                <w:rFonts w:eastAsia="SimSun" w:cs="Calibri"/>
              </w:rPr>
              <w:t>1-14-1, Tamagawa, Setagaya-ku</w:t>
            </w:r>
          </w:p>
          <w:p w:rsidR="000874BA" w:rsidRPr="00905278" w:rsidRDefault="000874BA" w:rsidP="000874BA">
            <w:pPr>
              <w:spacing w:before="0"/>
              <w:jc w:val="left"/>
              <w:rPr>
                <w:rFonts w:eastAsia="SimSun" w:cs="Calibri"/>
              </w:rPr>
            </w:pPr>
            <w:r w:rsidRPr="00905278">
              <w:rPr>
                <w:rFonts w:eastAsia="SimSun" w:cs="Calibri"/>
              </w:rPr>
              <w:t>TOKYO</w:t>
            </w:r>
          </w:p>
          <w:p w:rsidR="000874BA" w:rsidRPr="00905278" w:rsidRDefault="00FE5E9B" w:rsidP="000874BA">
            <w:pPr>
              <w:tabs>
                <w:tab w:val="clear" w:pos="567"/>
                <w:tab w:val="left" w:pos="607"/>
              </w:tabs>
              <w:spacing w:before="0"/>
              <w:jc w:val="left"/>
              <w:rPr>
                <w:rFonts w:eastAsia="SimSun" w:cs="Calibri"/>
                <w:lang w:val="es-ES_tradnl" w:eastAsia="zh-CN"/>
              </w:rPr>
            </w:pPr>
            <w:r w:rsidRPr="00905278">
              <w:rPr>
                <w:rFonts w:eastAsia="SimSun" w:cs="Calibri"/>
                <w:lang w:val="es-ES_tradnl" w:eastAsia="zh-CN"/>
              </w:rPr>
              <w:t>电话：</w:t>
            </w:r>
            <w:r w:rsidR="000874BA" w:rsidRPr="00905278">
              <w:rPr>
                <w:rFonts w:eastAsia="SimSun" w:cs="Calibri"/>
                <w:lang w:val="es-ES_tradnl" w:eastAsia="zh-CN"/>
              </w:rPr>
              <w:tab/>
              <w:t>+81 50 5817 1360</w:t>
            </w:r>
          </w:p>
          <w:p w:rsidR="000874BA" w:rsidRPr="00905278" w:rsidRDefault="008A7B2A" w:rsidP="000874BA">
            <w:pPr>
              <w:tabs>
                <w:tab w:val="clear" w:pos="567"/>
                <w:tab w:val="left" w:pos="607"/>
              </w:tabs>
              <w:spacing w:before="0"/>
              <w:jc w:val="left"/>
              <w:rPr>
                <w:rFonts w:eastAsia="SimSun" w:cs="Calibri"/>
                <w:lang w:val="es-ES_tradnl" w:eastAsia="zh-CN"/>
              </w:rPr>
            </w:pPr>
            <w:r w:rsidRPr="00905278">
              <w:rPr>
                <w:rFonts w:eastAsia="SimSun" w:cs="Calibri"/>
                <w:lang w:val="es-ES_tradnl" w:eastAsia="zh-CN"/>
              </w:rPr>
              <w:t>传真：</w:t>
            </w:r>
            <w:r w:rsidR="000874BA" w:rsidRPr="00905278">
              <w:rPr>
                <w:rFonts w:eastAsia="SimSun" w:cs="Calibri"/>
                <w:lang w:val="es-ES_tradnl" w:eastAsia="zh-CN"/>
              </w:rPr>
              <w:t xml:space="preserve"> </w:t>
            </w:r>
            <w:r w:rsidR="000874BA" w:rsidRPr="00905278">
              <w:rPr>
                <w:rFonts w:eastAsia="SimSun" w:cs="Calibri"/>
                <w:lang w:val="es-ES_tradnl" w:eastAsia="zh-CN"/>
              </w:rPr>
              <w:tab/>
              <w:t>+81 3 6316 3420</w:t>
            </w:r>
          </w:p>
          <w:p w:rsidR="000874BA" w:rsidRPr="00905278" w:rsidRDefault="00FE5E9B" w:rsidP="000874BA">
            <w:pPr>
              <w:tabs>
                <w:tab w:val="clear" w:pos="567"/>
                <w:tab w:val="left" w:pos="607"/>
              </w:tabs>
              <w:spacing w:before="0"/>
              <w:jc w:val="left"/>
              <w:rPr>
                <w:rFonts w:eastAsia="SimSun" w:cs="Calibri"/>
                <w:color w:val="000000" w:themeColor="text1"/>
                <w:lang w:val="es-ES_tradnl" w:eastAsia="zh-CN"/>
              </w:rPr>
            </w:pPr>
            <w:r w:rsidRPr="00905278">
              <w:rPr>
                <w:rFonts w:eastAsia="SimSun" w:cs="Calibri"/>
                <w:lang w:val="es-ES_tradnl" w:eastAsia="zh-CN"/>
              </w:rPr>
              <w:t>电子邮件：</w:t>
            </w:r>
            <w:r w:rsidR="000874BA" w:rsidRPr="00905278">
              <w:rPr>
                <w:rFonts w:eastAsia="SimSun" w:cs="Calibri"/>
                <w:lang w:val="es-ES_tradnl" w:eastAsia="zh-CN"/>
              </w:rPr>
              <w:tab/>
              <w:t>rmn-sousetsu@mail.rakuten.com</w:t>
            </w:r>
          </w:p>
        </w:tc>
        <w:tc>
          <w:tcPr>
            <w:tcW w:w="133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center"/>
              <w:rPr>
                <w:rFonts w:eastAsia="SimSun" w:cs="Calibri"/>
              </w:rPr>
            </w:pPr>
            <w:r w:rsidRPr="00905278">
              <w:rPr>
                <w:rFonts w:eastAsia="SimSun" w:cs="Calibri"/>
              </w:rPr>
              <w:t>30.IV.2019</w:t>
            </w:r>
          </w:p>
        </w:tc>
      </w:tr>
      <w:tr w:rsidR="000874BA" w:rsidRPr="00905278" w:rsidTr="000874BA">
        <w:tc>
          <w:tcPr>
            <w:tcW w:w="1331" w:type="dxa"/>
            <w:tcBorders>
              <w:top w:val="single" w:sz="6" w:space="0" w:color="auto"/>
              <w:left w:val="single" w:sz="6" w:space="0" w:color="auto"/>
              <w:bottom w:val="single" w:sz="6" w:space="0" w:color="auto"/>
              <w:right w:val="single" w:sz="6" w:space="0" w:color="auto"/>
            </w:tcBorders>
          </w:tcPr>
          <w:p w:rsidR="000874BA" w:rsidRPr="00905278" w:rsidRDefault="00FE5E9B" w:rsidP="000874BA">
            <w:pPr>
              <w:tabs>
                <w:tab w:val="left" w:pos="426"/>
                <w:tab w:val="left" w:pos="4140"/>
                <w:tab w:val="left" w:pos="4230"/>
              </w:tabs>
              <w:spacing w:before="0"/>
              <w:rPr>
                <w:rFonts w:eastAsia="SimSun" w:cs="Calibri"/>
              </w:rPr>
            </w:pPr>
            <w:r w:rsidRPr="00905278">
              <w:rPr>
                <w:rFonts w:eastAsia="SimSun" w:cs="Calibri"/>
              </w:rPr>
              <w:t>日本</w:t>
            </w:r>
          </w:p>
        </w:tc>
        <w:tc>
          <w:tcPr>
            <w:tcW w:w="2395"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rPr>
                <w:rFonts w:eastAsia="SimSun" w:cs="Calibri"/>
                <w:b/>
                <w:bCs/>
              </w:rPr>
            </w:pPr>
            <w:r w:rsidRPr="00905278">
              <w:rPr>
                <w:rFonts w:eastAsia="SimSun" w:cs="Calibri"/>
                <w:b/>
                <w:bCs/>
              </w:rPr>
              <w:t>Fujitsu Limited</w:t>
            </w:r>
          </w:p>
          <w:p w:rsidR="000874BA" w:rsidRPr="00905278" w:rsidRDefault="000874BA" w:rsidP="000874BA">
            <w:pPr>
              <w:spacing w:before="0"/>
              <w:jc w:val="left"/>
              <w:rPr>
                <w:rFonts w:eastAsia="SimSun" w:cs="Calibri"/>
              </w:rPr>
            </w:pPr>
            <w:r w:rsidRPr="00905278">
              <w:rPr>
                <w:rFonts w:eastAsia="SimSun" w:cs="Calibri"/>
              </w:rPr>
              <w:t>4-1-1 Kamikodanaka, Nakahara-ku,</w:t>
            </w:r>
          </w:p>
          <w:p w:rsidR="000874BA" w:rsidRPr="00905278" w:rsidRDefault="000874BA" w:rsidP="000874BA">
            <w:pPr>
              <w:spacing w:before="0"/>
              <w:rPr>
                <w:rFonts w:eastAsia="SimSun" w:cs="Calibri"/>
              </w:rPr>
            </w:pPr>
            <w:r w:rsidRPr="00905278">
              <w:rPr>
                <w:rFonts w:eastAsia="SimSun" w:cs="Calibri"/>
              </w:rPr>
              <w:t>KAWASAKI 211-8588</w:t>
            </w:r>
          </w:p>
        </w:tc>
        <w:tc>
          <w:tcPr>
            <w:tcW w:w="942"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rPr>
            </w:pPr>
            <w:r w:rsidRPr="00905278">
              <w:rPr>
                <w:rFonts w:eastAsia="SimSun" w:cs="Calibri"/>
                <w:b/>
              </w:rPr>
              <w:t>89 81 11</w:t>
            </w:r>
          </w:p>
        </w:tc>
        <w:tc>
          <w:tcPr>
            <w:tcW w:w="3585"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rPr>
                <w:rFonts w:eastAsia="SimSun" w:cs="Calibri"/>
              </w:rPr>
            </w:pPr>
            <w:r w:rsidRPr="00905278">
              <w:rPr>
                <w:rFonts w:eastAsia="SimSun" w:cs="Calibri"/>
              </w:rPr>
              <w:t>Yoshinori Yuki</w:t>
            </w:r>
          </w:p>
          <w:p w:rsidR="000874BA" w:rsidRPr="00905278" w:rsidRDefault="000874BA" w:rsidP="000874BA">
            <w:pPr>
              <w:spacing w:before="0"/>
              <w:rPr>
                <w:rFonts w:eastAsia="SimSun" w:cs="Calibri"/>
              </w:rPr>
            </w:pPr>
            <w:r w:rsidRPr="00905278">
              <w:rPr>
                <w:rFonts w:eastAsia="SimSun" w:cs="Calibri"/>
              </w:rPr>
              <w:t>Fujitsu Limited</w:t>
            </w:r>
          </w:p>
          <w:p w:rsidR="000874BA" w:rsidRPr="00905278" w:rsidRDefault="000874BA" w:rsidP="000874BA">
            <w:pPr>
              <w:spacing w:before="0"/>
              <w:jc w:val="left"/>
              <w:rPr>
                <w:rFonts w:eastAsia="SimSun" w:cs="Calibri"/>
              </w:rPr>
            </w:pPr>
            <w:r w:rsidRPr="00905278">
              <w:rPr>
                <w:rFonts w:eastAsia="SimSun" w:cs="Calibri"/>
              </w:rPr>
              <w:t xml:space="preserve">ShinKawasaki Technology Square, </w:t>
            </w:r>
            <w:r w:rsidRPr="00905278">
              <w:rPr>
                <w:rFonts w:eastAsia="SimSun" w:cs="Calibri"/>
              </w:rPr>
              <w:br/>
              <w:t>1-1 Shin-ogura, Saiwai-ku</w:t>
            </w:r>
          </w:p>
          <w:p w:rsidR="000874BA" w:rsidRPr="00905278" w:rsidRDefault="000874BA" w:rsidP="000874BA">
            <w:pPr>
              <w:spacing w:before="0"/>
              <w:rPr>
                <w:rFonts w:eastAsia="SimSun" w:cs="Calibri"/>
                <w:lang w:val="de-CH"/>
              </w:rPr>
            </w:pPr>
            <w:r w:rsidRPr="00905278">
              <w:rPr>
                <w:rFonts w:eastAsia="SimSun" w:cs="Calibri"/>
                <w:lang w:val="de-CH"/>
              </w:rPr>
              <w:t>KAWASAKI 212-8510</w:t>
            </w:r>
          </w:p>
          <w:p w:rsidR="000874BA" w:rsidRPr="00905278" w:rsidRDefault="00FE5E9B" w:rsidP="000874BA">
            <w:pPr>
              <w:tabs>
                <w:tab w:val="clear" w:pos="567"/>
                <w:tab w:val="left" w:pos="607"/>
              </w:tabs>
              <w:spacing w:before="0"/>
              <w:jc w:val="left"/>
              <w:rPr>
                <w:rFonts w:eastAsia="SimSun" w:cs="Calibri"/>
                <w:lang w:val="de-CH"/>
              </w:rPr>
            </w:pPr>
            <w:r w:rsidRPr="00905278">
              <w:rPr>
                <w:rFonts w:eastAsia="SimSun" w:cs="Calibri"/>
                <w:lang w:val="de-CH"/>
              </w:rPr>
              <w:t>电话：</w:t>
            </w:r>
            <w:r w:rsidR="000874BA" w:rsidRPr="00905278">
              <w:rPr>
                <w:rFonts w:eastAsia="SimSun" w:cs="Calibri"/>
                <w:lang w:val="de-CH"/>
              </w:rPr>
              <w:tab/>
              <w:t>+81 44 280 9862</w:t>
            </w:r>
          </w:p>
          <w:p w:rsidR="000874BA" w:rsidRPr="00905278" w:rsidRDefault="00FE5E9B" w:rsidP="000874BA">
            <w:pPr>
              <w:tabs>
                <w:tab w:val="clear" w:pos="567"/>
                <w:tab w:val="left" w:pos="607"/>
              </w:tabs>
              <w:spacing w:before="0"/>
              <w:jc w:val="left"/>
              <w:rPr>
                <w:rFonts w:eastAsia="SimSun" w:cs="Calibri"/>
                <w:color w:val="000000" w:themeColor="text1"/>
                <w:lang w:val="de-CH"/>
              </w:rPr>
            </w:pPr>
            <w:r w:rsidRPr="00905278">
              <w:rPr>
                <w:rFonts w:eastAsia="SimSun" w:cs="Calibri"/>
                <w:lang w:val="de-CH"/>
              </w:rPr>
              <w:t>电子邮件：</w:t>
            </w:r>
            <w:r w:rsidR="000874BA" w:rsidRPr="00905278">
              <w:rPr>
                <w:rFonts w:eastAsia="SimSun" w:cs="Calibri"/>
                <w:lang w:val="de-CH"/>
              </w:rPr>
              <w:tab/>
              <w:t>fj-wls-mx@dl.jp.fujitsu.com</w:t>
            </w:r>
          </w:p>
        </w:tc>
        <w:tc>
          <w:tcPr>
            <w:tcW w:w="133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center"/>
              <w:rPr>
                <w:rFonts w:eastAsia="SimSun" w:cs="Calibri"/>
              </w:rPr>
            </w:pPr>
            <w:r w:rsidRPr="00905278">
              <w:rPr>
                <w:rFonts w:eastAsia="SimSun" w:cs="Calibri"/>
              </w:rPr>
              <w:t>1.V.2019</w:t>
            </w:r>
          </w:p>
        </w:tc>
      </w:tr>
    </w:tbl>
    <w:p w:rsidR="000874BA" w:rsidRPr="00905278" w:rsidRDefault="000874BA" w:rsidP="000874BA">
      <w:pPr>
        <w:tabs>
          <w:tab w:val="left" w:pos="1560"/>
          <w:tab w:val="left" w:pos="4140"/>
          <w:tab w:val="left" w:pos="4230"/>
        </w:tabs>
        <w:spacing w:before="0" w:after="120"/>
        <w:jc w:val="left"/>
        <w:rPr>
          <w:rFonts w:asciiTheme="minorHAnsi" w:hAnsiTheme="minorHAnsi" w:cs="Arial"/>
          <w:b/>
          <w:bCs/>
        </w:rPr>
      </w:pPr>
    </w:p>
    <w:p w:rsidR="000874BA" w:rsidRPr="00905278" w:rsidRDefault="00FE5E9B" w:rsidP="000874BA">
      <w:pPr>
        <w:keepNext/>
        <w:tabs>
          <w:tab w:val="left" w:pos="1560"/>
          <w:tab w:val="left" w:pos="4140"/>
          <w:tab w:val="left" w:pos="4230"/>
        </w:tabs>
        <w:spacing w:before="0" w:after="120"/>
        <w:jc w:val="left"/>
        <w:rPr>
          <w:rFonts w:asciiTheme="minorHAnsi" w:hAnsiTheme="minorHAnsi" w:cs="Arial"/>
          <w:b/>
          <w:bCs/>
        </w:rPr>
      </w:pPr>
      <w:r w:rsidRPr="00905278">
        <w:rPr>
          <w:rFonts w:eastAsia="SimSun" w:cs="Calibri" w:hint="eastAsia"/>
          <w:b/>
          <w:bCs/>
          <w:lang w:eastAsia="zh-CN"/>
        </w:rPr>
        <w:t>马来西亚</w:t>
      </w:r>
      <w:r w:rsidR="000874BA" w:rsidRPr="00905278">
        <w:rPr>
          <w:rFonts w:asciiTheme="minorHAnsi" w:hAnsiTheme="minorHAnsi" w:cs="Arial"/>
          <w:b/>
          <w:bCs/>
        </w:rPr>
        <w:tab/>
        <w:t>ADD</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4"/>
        <w:gridCol w:w="2151"/>
        <w:gridCol w:w="1337"/>
        <w:gridCol w:w="3321"/>
        <w:gridCol w:w="1337"/>
      </w:tblGrid>
      <w:tr w:rsidR="000874BA" w:rsidRPr="00905278" w:rsidTr="000874BA">
        <w:tc>
          <w:tcPr>
            <w:tcW w:w="1444"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151"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33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3321"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c>
          <w:tcPr>
            <w:tcW w:w="1337" w:type="dxa"/>
            <w:tcBorders>
              <w:top w:val="single" w:sz="6" w:space="0" w:color="auto"/>
              <w:left w:val="single" w:sz="6" w:space="0" w:color="auto"/>
              <w:bottom w:val="single" w:sz="6" w:space="0" w:color="auto"/>
              <w:right w:val="single" w:sz="6" w:space="0" w:color="auto"/>
            </w:tcBorders>
          </w:tcPr>
          <w:p w:rsidR="000874BA" w:rsidRPr="00905278" w:rsidRDefault="00BE3670" w:rsidP="00BE367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rPr>
            </w:pPr>
            <w:r w:rsidRPr="00905278">
              <w:rPr>
                <w:rFonts w:ascii="STKaiti" w:eastAsia="STKaiti" w:hAnsi="STKaiti" w:cs="Arial" w:hint="eastAsia"/>
                <w:lang w:eastAsia="zh-CN"/>
              </w:rPr>
              <w:t>登记日期</w:t>
            </w:r>
          </w:p>
        </w:tc>
      </w:tr>
      <w:tr w:rsidR="000874BA" w:rsidRPr="00905278" w:rsidTr="000874BA">
        <w:tc>
          <w:tcPr>
            <w:tcW w:w="1444" w:type="dxa"/>
            <w:tcBorders>
              <w:top w:val="single" w:sz="6" w:space="0" w:color="auto"/>
              <w:left w:val="single" w:sz="6" w:space="0" w:color="auto"/>
              <w:bottom w:val="single" w:sz="6" w:space="0" w:color="auto"/>
              <w:right w:val="single" w:sz="6" w:space="0" w:color="auto"/>
            </w:tcBorders>
          </w:tcPr>
          <w:p w:rsidR="000874BA" w:rsidRPr="00905278" w:rsidRDefault="00FE5E9B" w:rsidP="000874BA">
            <w:pPr>
              <w:tabs>
                <w:tab w:val="left" w:pos="426"/>
                <w:tab w:val="left" w:pos="4140"/>
                <w:tab w:val="left" w:pos="4230"/>
              </w:tabs>
              <w:spacing w:before="0"/>
              <w:jc w:val="left"/>
              <w:rPr>
                <w:rFonts w:eastAsia="SimSun" w:cs="Calibri"/>
              </w:rPr>
            </w:pPr>
            <w:bookmarkStart w:id="467" w:name="_Hlk507763894"/>
            <w:r w:rsidRPr="00905278">
              <w:rPr>
                <w:rFonts w:eastAsia="SimSun" w:cs="Calibri"/>
              </w:rPr>
              <w:t>马来西亚</w:t>
            </w:r>
          </w:p>
        </w:tc>
        <w:tc>
          <w:tcPr>
            <w:tcW w:w="2151"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left"/>
              <w:rPr>
                <w:rFonts w:eastAsia="SimSun" w:cs="Calibri"/>
                <w:b/>
                <w:bCs/>
                <w:lang w:val="es-ES_tradnl"/>
              </w:rPr>
            </w:pPr>
            <w:r w:rsidRPr="00905278">
              <w:rPr>
                <w:rFonts w:eastAsia="SimSun" w:cs="Calibri"/>
                <w:b/>
                <w:bCs/>
                <w:lang w:val="es-ES_tradnl"/>
              </w:rPr>
              <w:t>webe digital sdn bhd</w:t>
            </w:r>
          </w:p>
          <w:p w:rsidR="000874BA" w:rsidRPr="00905278" w:rsidRDefault="000874BA" w:rsidP="000874BA">
            <w:pPr>
              <w:spacing w:before="0"/>
              <w:jc w:val="left"/>
              <w:rPr>
                <w:rFonts w:eastAsia="SimSun" w:cs="Calibri"/>
                <w:lang w:val="es-ES_tradnl"/>
              </w:rPr>
            </w:pPr>
            <w:r w:rsidRPr="00905278">
              <w:rPr>
                <w:rFonts w:eastAsia="SimSun" w:cs="Calibri"/>
                <w:lang w:val="es-ES_tradnl"/>
              </w:rPr>
              <w:t>159 Jalan Templer</w:t>
            </w:r>
          </w:p>
          <w:p w:rsidR="000874BA" w:rsidRPr="00905278" w:rsidRDefault="000874BA" w:rsidP="000874BA">
            <w:pPr>
              <w:spacing w:before="0"/>
              <w:jc w:val="left"/>
              <w:rPr>
                <w:rFonts w:eastAsia="SimSun" w:cs="Calibri"/>
              </w:rPr>
            </w:pPr>
            <w:r w:rsidRPr="00905278">
              <w:rPr>
                <w:rFonts w:eastAsia="SimSun" w:cs="Calibri"/>
              </w:rPr>
              <w:t>46050 PETALING JAYA, SELANGOR</w:t>
            </w:r>
          </w:p>
        </w:tc>
        <w:tc>
          <w:tcPr>
            <w:tcW w:w="133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center"/>
              <w:rPr>
                <w:rFonts w:eastAsia="SimSun" w:cs="Calibri"/>
                <w:b/>
                <w:bCs/>
              </w:rPr>
            </w:pPr>
            <w:r w:rsidRPr="00905278">
              <w:rPr>
                <w:rFonts w:eastAsia="SimSun" w:cs="Calibri"/>
                <w:b/>
                <w:bCs/>
              </w:rPr>
              <w:t>89 60 153</w:t>
            </w:r>
          </w:p>
        </w:tc>
        <w:tc>
          <w:tcPr>
            <w:tcW w:w="3321"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left" w:pos="762"/>
              </w:tabs>
              <w:spacing w:before="0"/>
              <w:jc w:val="left"/>
              <w:rPr>
                <w:rFonts w:eastAsia="SimSun" w:cs="Calibri"/>
              </w:rPr>
            </w:pPr>
            <w:r w:rsidRPr="00905278">
              <w:rPr>
                <w:rFonts w:eastAsia="SimSun" w:cs="Calibri"/>
              </w:rPr>
              <w:t>Muhamad Hafiz Bin Senin</w:t>
            </w:r>
          </w:p>
          <w:p w:rsidR="000874BA" w:rsidRPr="00905278" w:rsidRDefault="000874BA" w:rsidP="000874BA">
            <w:pPr>
              <w:tabs>
                <w:tab w:val="clear" w:pos="567"/>
                <w:tab w:val="left" w:pos="762"/>
              </w:tabs>
              <w:spacing w:before="0"/>
              <w:jc w:val="left"/>
              <w:rPr>
                <w:rFonts w:eastAsia="SimSun" w:cs="Calibri"/>
              </w:rPr>
            </w:pPr>
            <w:r w:rsidRPr="00905278">
              <w:rPr>
                <w:rFonts w:eastAsia="SimSun" w:cs="Calibri"/>
              </w:rPr>
              <w:t xml:space="preserve">Regulatory Department, Level 8, </w:t>
            </w:r>
            <w:r w:rsidRPr="00905278">
              <w:rPr>
                <w:rFonts w:eastAsia="SimSun" w:cs="Calibri"/>
              </w:rPr>
              <w:br/>
              <w:t>159 Jalan Templer</w:t>
            </w:r>
          </w:p>
          <w:p w:rsidR="000874BA" w:rsidRPr="00905278" w:rsidRDefault="000874BA" w:rsidP="000874BA">
            <w:pPr>
              <w:tabs>
                <w:tab w:val="clear" w:pos="567"/>
                <w:tab w:val="left" w:pos="762"/>
              </w:tabs>
              <w:spacing w:before="0"/>
              <w:jc w:val="left"/>
              <w:rPr>
                <w:rFonts w:eastAsia="SimSun" w:cs="Calibri"/>
                <w:lang w:val="es-ES_tradnl"/>
              </w:rPr>
            </w:pPr>
            <w:r w:rsidRPr="00905278">
              <w:rPr>
                <w:rFonts w:eastAsia="SimSun" w:cs="Calibri"/>
                <w:lang w:val="es-ES_tradnl"/>
              </w:rPr>
              <w:t>46050 PETALING JAYA, SELANGOR</w:t>
            </w:r>
          </w:p>
          <w:p w:rsidR="000874BA" w:rsidRPr="00905278" w:rsidRDefault="00FE5E9B" w:rsidP="000874BA">
            <w:pPr>
              <w:tabs>
                <w:tab w:val="clear" w:pos="567"/>
                <w:tab w:val="left" w:pos="620"/>
              </w:tabs>
              <w:spacing w:before="0"/>
              <w:jc w:val="left"/>
              <w:rPr>
                <w:rFonts w:eastAsia="SimSun" w:cs="Calibri"/>
                <w:lang w:val="es-ES_tradnl" w:eastAsia="zh-CN"/>
              </w:rPr>
            </w:pPr>
            <w:r w:rsidRPr="00905278">
              <w:rPr>
                <w:rFonts w:eastAsia="SimSun" w:cs="Calibri"/>
                <w:lang w:val="es-ES_tradnl" w:eastAsia="zh-CN"/>
              </w:rPr>
              <w:t>电话：</w:t>
            </w:r>
            <w:r w:rsidR="000874BA" w:rsidRPr="00905278">
              <w:rPr>
                <w:rFonts w:eastAsia="SimSun" w:cs="Calibri"/>
                <w:lang w:val="es-ES_tradnl" w:eastAsia="zh-CN"/>
              </w:rPr>
              <w:tab/>
              <w:t xml:space="preserve">+60 </w:t>
            </w:r>
            <w:r w:rsidR="000874BA" w:rsidRPr="00905278">
              <w:rPr>
                <w:rFonts w:eastAsia="SimSun" w:cs="Calibri"/>
                <w:spacing w:val="-8"/>
                <w:lang w:val="es-ES_tradnl" w:eastAsia="zh-CN"/>
              </w:rPr>
              <w:t>11</w:t>
            </w:r>
            <w:r w:rsidR="000874BA" w:rsidRPr="00905278">
              <w:rPr>
                <w:rFonts w:eastAsia="SimSun" w:cs="Calibri"/>
                <w:lang w:val="es-ES_tradnl" w:eastAsia="zh-CN"/>
              </w:rPr>
              <w:t xml:space="preserve"> 1000 2000</w:t>
            </w:r>
          </w:p>
          <w:p w:rsidR="000874BA" w:rsidRPr="00905278" w:rsidRDefault="008A7B2A" w:rsidP="008A7B2A">
            <w:pPr>
              <w:tabs>
                <w:tab w:val="clear" w:pos="567"/>
                <w:tab w:val="left" w:pos="620"/>
              </w:tabs>
              <w:spacing w:before="0"/>
              <w:jc w:val="left"/>
              <w:rPr>
                <w:rFonts w:eastAsia="SimSun" w:cs="Calibri"/>
                <w:spacing w:val="-8"/>
                <w:lang w:val="es-ES_tradnl" w:eastAsia="zh-CN"/>
              </w:rPr>
            </w:pPr>
            <w:r w:rsidRPr="00905278">
              <w:rPr>
                <w:rFonts w:eastAsia="SimSun" w:cs="Calibri"/>
                <w:lang w:val="de-CH" w:eastAsia="zh-CN"/>
              </w:rPr>
              <w:t>电子邮件：</w:t>
            </w:r>
            <w:r w:rsidR="000874BA" w:rsidRPr="00905278">
              <w:rPr>
                <w:rFonts w:eastAsia="SimSun" w:cs="Calibri"/>
                <w:spacing w:val="-8"/>
                <w:lang w:val="es-ES_tradnl" w:eastAsia="zh-CN"/>
              </w:rPr>
              <w:t>muhamad.hafiz@webe.com.my</w:t>
            </w:r>
          </w:p>
        </w:tc>
        <w:tc>
          <w:tcPr>
            <w:tcW w:w="133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spacing w:before="0"/>
              <w:jc w:val="center"/>
              <w:rPr>
                <w:rFonts w:eastAsia="SimSun" w:cs="Calibri"/>
              </w:rPr>
            </w:pPr>
            <w:r w:rsidRPr="00905278">
              <w:rPr>
                <w:rFonts w:eastAsia="SimSun" w:cs="Calibri"/>
              </w:rPr>
              <w:t>5.X.2018</w:t>
            </w:r>
          </w:p>
        </w:tc>
      </w:tr>
      <w:bookmarkEnd w:id="467"/>
    </w:tbl>
    <w:p w:rsidR="000874BA" w:rsidRPr="00905278" w:rsidRDefault="000874BA" w:rsidP="000874BA">
      <w:pPr>
        <w:pStyle w:val="NoSpacing"/>
        <w:rPr>
          <w:lang w:val="en-GB"/>
        </w:rPr>
      </w:pPr>
    </w:p>
    <w:p w:rsidR="000874BA" w:rsidRPr="00905278" w:rsidRDefault="000874BA" w:rsidP="000874BA">
      <w:pPr>
        <w:pStyle w:val="NoSpacing"/>
        <w:rPr>
          <w:lang w:val="en-GB"/>
        </w:rPr>
      </w:pPr>
    </w:p>
    <w:p w:rsidR="000874BA" w:rsidRPr="00905278" w:rsidRDefault="008A7B2A" w:rsidP="000874BA">
      <w:pPr>
        <w:tabs>
          <w:tab w:val="left" w:pos="1560"/>
          <w:tab w:val="left" w:pos="4140"/>
          <w:tab w:val="left" w:pos="4230"/>
        </w:tabs>
        <w:spacing w:before="0" w:after="120"/>
        <w:jc w:val="left"/>
        <w:rPr>
          <w:rFonts w:asciiTheme="minorHAnsi" w:hAnsiTheme="minorHAnsi" w:cstheme="minorHAnsi"/>
          <w:b/>
          <w:bCs/>
          <w:color w:val="000000"/>
        </w:rPr>
      </w:pPr>
      <w:r w:rsidRPr="00905278">
        <w:rPr>
          <w:rFonts w:eastAsia="SimSun" w:cs="Calibri" w:hint="eastAsia"/>
          <w:b/>
          <w:bCs/>
          <w:lang w:eastAsia="zh-CN"/>
        </w:rPr>
        <w:t>罗马尼亚</w:t>
      </w:r>
      <w:r w:rsidR="000874BA" w:rsidRPr="00905278">
        <w:rPr>
          <w:b/>
          <w:bCs/>
        </w:rPr>
        <w:tab/>
        <w:t>SUP</w:t>
      </w:r>
    </w:p>
    <w:tbl>
      <w:tblPr>
        <w:tblW w:w="9639" w:type="dxa"/>
        <w:tblInd w:w="-8" w:type="dxa"/>
        <w:tblLayout w:type="fixed"/>
        <w:tblLook w:val="04A0" w:firstRow="1" w:lastRow="0" w:firstColumn="1" w:lastColumn="0" w:noHBand="0" w:noVBand="1"/>
      </w:tblPr>
      <w:tblGrid>
        <w:gridCol w:w="1560"/>
        <w:gridCol w:w="1984"/>
        <w:gridCol w:w="1418"/>
        <w:gridCol w:w="3260"/>
        <w:gridCol w:w="1417"/>
      </w:tblGrid>
      <w:tr w:rsidR="000874BA" w:rsidRPr="00905278" w:rsidTr="00880A2E">
        <w:trPr>
          <w:cantSplit/>
          <w:tblHeader/>
        </w:trPr>
        <w:tc>
          <w:tcPr>
            <w:tcW w:w="1560"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1984"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418"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3260"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c>
          <w:tcPr>
            <w:tcW w:w="1417" w:type="dxa"/>
            <w:tcBorders>
              <w:top w:val="single" w:sz="4" w:space="0" w:color="auto"/>
              <w:left w:val="single" w:sz="4" w:space="0" w:color="auto"/>
              <w:bottom w:val="single" w:sz="4" w:space="0" w:color="auto"/>
              <w:right w:val="single" w:sz="4" w:space="0" w:color="auto"/>
            </w:tcBorders>
          </w:tcPr>
          <w:p w:rsidR="000874BA" w:rsidRPr="00905278" w:rsidRDefault="00B83481" w:rsidP="00CC4E45">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i/>
                <w:iCs/>
              </w:rPr>
            </w:pPr>
            <w:r w:rsidRPr="00905278">
              <w:rPr>
                <w:rFonts w:ascii="STKaiti" w:eastAsia="STKaiti" w:hAnsi="STKaiti" w:cs="Arial" w:hint="eastAsia"/>
                <w:lang w:eastAsia="zh-CN"/>
              </w:rPr>
              <w:t>撤销生效</w:t>
            </w:r>
            <w:r w:rsidR="00880A2E">
              <w:rPr>
                <w:rFonts w:ascii="STKaiti" w:eastAsia="STKaiti" w:hAnsi="STKaiti" w:cs="Arial"/>
                <w:lang w:eastAsia="zh-CN"/>
              </w:rPr>
              <w:br/>
            </w:r>
            <w:r w:rsidRPr="00905278">
              <w:rPr>
                <w:rFonts w:ascii="STKaiti" w:eastAsia="STKaiti" w:hAnsi="STKaiti" w:cs="Arial" w:hint="eastAsia"/>
                <w:lang w:eastAsia="zh-CN"/>
              </w:rPr>
              <w:t>日期</w:t>
            </w:r>
          </w:p>
        </w:tc>
      </w:tr>
      <w:tr w:rsidR="000874BA" w:rsidRPr="00905278" w:rsidTr="00880A2E">
        <w:trPr>
          <w:cantSplit/>
        </w:trPr>
        <w:tc>
          <w:tcPr>
            <w:tcW w:w="1560" w:type="dxa"/>
            <w:tcBorders>
              <w:top w:val="single" w:sz="4" w:space="0" w:color="auto"/>
              <w:left w:val="single" w:sz="4" w:space="0" w:color="auto"/>
              <w:bottom w:val="single" w:sz="4" w:space="0" w:color="auto"/>
              <w:right w:val="single" w:sz="4" w:space="0" w:color="auto"/>
            </w:tcBorders>
          </w:tcPr>
          <w:p w:rsidR="000874BA" w:rsidRPr="00905278" w:rsidRDefault="008A7B2A" w:rsidP="000874BA">
            <w:pPr>
              <w:widowControl w:val="0"/>
              <w:spacing w:before="0"/>
              <w:jc w:val="left"/>
              <w:rPr>
                <w:rFonts w:eastAsia="SimSun" w:cs="Calibri"/>
              </w:rPr>
            </w:pPr>
            <w:r w:rsidRPr="00905278">
              <w:rPr>
                <w:rFonts w:eastAsia="SimSun" w:cs="Calibri"/>
              </w:rPr>
              <w:t>罗马尼亚</w:t>
            </w:r>
          </w:p>
        </w:tc>
        <w:tc>
          <w:tcPr>
            <w:tcW w:w="1984"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left"/>
              <w:rPr>
                <w:rFonts w:eastAsia="SimSun" w:cs="Calibri"/>
                <w:b/>
                <w:bCs/>
              </w:rPr>
            </w:pPr>
            <w:r w:rsidRPr="00905278">
              <w:rPr>
                <w:rFonts w:eastAsia="SimSun" w:cs="Calibri"/>
                <w:b/>
                <w:bCs/>
              </w:rPr>
              <w:t>2K TELECOM S.R.L.</w:t>
            </w:r>
          </w:p>
          <w:p w:rsidR="000874BA" w:rsidRPr="00905278" w:rsidRDefault="000874BA" w:rsidP="000874BA">
            <w:pPr>
              <w:widowControl w:val="0"/>
              <w:spacing w:before="0"/>
              <w:jc w:val="left"/>
              <w:rPr>
                <w:rFonts w:eastAsia="SimSun" w:cs="Calibri"/>
              </w:rPr>
            </w:pPr>
            <w:r w:rsidRPr="00905278">
              <w:rPr>
                <w:rFonts w:eastAsia="SimSun" w:cs="Calibri"/>
              </w:rPr>
              <w:t>10 Mihai Bravu Blvd</w:t>
            </w:r>
          </w:p>
          <w:p w:rsidR="000874BA" w:rsidRPr="00905278" w:rsidRDefault="000874BA" w:rsidP="000874BA">
            <w:pPr>
              <w:widowControl w:val="0"/>
              <w:spacing w:before="0"/>
              <w:jc w:val="left"/>
              <w:rPr>
                <w:rFonts w:eastAsia="SimSun" w:cs="Calibri"/>
                <w:b/>
                <w:bCs/>
              </w:rPr>
            </w:pPr>
            <w:r w:rsidRPr="00905278">
              <w:rPr>
                <w:rFonts w:eastAsia="SimSun" w:cs="Calibri"/>
              </w:rPr>
              <w:t>PLOIESTI</w:t>
            </w:r>
          </w:p>
        </w:tc>
        <w:tc>
          <w:tcPr>
            <w:tcW w:w="1418"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center"/>
              <w:rPr>
                <w:rFonts w:eastAsia="SimSun" w:cs="Calibri"/>
                <w:b/>
                <w:bCs/>
              </w:rPr>
            </w:pPr>
            <w:r w:rsidRPr="00905278">
              <w:rPr>
                <w:rFonts w:eastAsia="SimSun" w:cs="Calibri"/>
                <w:b/>
                <w:bCs/>
              </w:rPr>
              <w:t>89 40 15</w:t>
            </w:r>
          </w:p>
        </w:tc>
        <w:tc>
          <w:tcPr>
            <w:tcW w:w="3260"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left"/>
              <w:rPr>
                <w:rFonts w:eastAsia="SimSun" w:cs="Calibri"/>
              </w:rPr>
            </w:pPr>
            <w:r w:rsidRPr="00905278">
              <w:rPr>
                <w:rFonts w:eastAsia="SimSun" w:cs="Calibri"/>
              </w:rPr>
              <w:t>Alexandru Ghita</w:t>
            </w:r>
          </w:p>
          <w:p w:rsidR="000874BA" w:rsidRPr="00905278" w:rsidRDefault="000874BA" w:rsidP="000874BA">
            <w:pPr>
              <w:spacing w:before="0"/>
              <w:jc w:val="left"/>
              <w:rPr>
                <w:rFonts w:eastAsia="SimSun" w:cs="Calibri"/>
              </w:rPr>
            </w:pPr>
            <w:r w:rsidRPr="00905278">
              <w:rPr>
                <w:rFonts w:eastAsia="SimSun" w:cs="Calibri"/>
              </w:rPr>
              <w:t xml:space="preserve">Sos. Pipera-Tunari nr. 1/VI, Twin Towers </w:t>
            </w:r>
            <w:r w:rsidRPr="00905278">
              <w:rPr>
                <w:rFonts w:eastAsia="SimSun" w:cs="Calibri"/>
              </w:rPr>
              <w:br/>
              <w:t>Corp 1, Et. 8, Voluntari</w:t>
            </w:r>
          </w:p>
          <w:p w:rsidR="000874BA" w:rsidRPr="00905278" w:rsidRDefault="000874BA" w:rsidP="000874BA">
            <w:pPr>
              <w:spacing w:before="0"/>
              <w:rPr>
                <w:rFonts w:eastAsia="SimSun" w:cs="Calibri"/>
              </w:rPr>
            </w:pPr>
            <w:r w:rsidRPr="00905278">
              <w:rPr>
                <w:rFonts w:eastAsia="SimSun" w:cs="Calibri"/>
              </w:rPr>
              <w:t>Jud. Ilfov, 077190</w:t>
            </w:r>
          </w:p>
          <w:p w:rsidR="000874BA" w:rsidRPr="00905278" w:rsidRDefault="008A7B2A" w:rsidP="000874BA">
            <w:pPr>
              <w:widowControl w:val="0"/>
              <w:spacing w:before="0"/>
              <w:jc w:val="left"/>
              <w:rPr>
                <w:rFonts w:eastAsia="SimSun" w:cs="Calibri"/>
                <w:lang w:eastAsia="zh-CN"/>
              </w:rPr>
            </w:pPr>
            <w:r w:rsidRPr="00905278">
              <w:rPr>
                <w:rFonts w:eastAsia="SimSun" w:cs="Calibri"/>
                <w:lang w:eastAsia="zh-CN"/>
              </w:rPr>
              <w:t>电话：</w:t>
            </w:r>
            <w:r w:rsidR="000874BA" w:rsidRPr="00905278">
              <w:rPr>
                <w:rFonts w:eastAsia="SimSun" w:cs="Calibri"/>
                <w:lang w:eastAsia="zh-CN"/>
              </w:rPr>
              <w:tab/>
              <w:t>+40 21 344 84 00</w:t>
            </w:r>
          </w:p>
          <w:p w:rsidR="000874BA" w:rsidRPr="00905278" w:rsidRDefault="008A7B2A" w:rsidP="000874BA">
            <w:pPr>
              <w:widowControl w:val="0"/>
              <w:spacing w:before="0"/>
              <w:jc w:val="left"/>
              <w:rPr>
                <w:rFonts w:eastAsia="SimSun" w:cs="Calibri"/>
                <w:lang w:eastAsia="zh-CN"/>
              </w:rPr>
            </w:pPr>
            <w:r w:rsidRPr="00905278">
              <w:rPr>
                <w:rFonts w:eastAsia="SimSun" w:cs="Calibri"/>
                <w:lang w:eastAsia="zh-CN"/>
              </w:rPr>
              <w:t>传真：</w:t>
            </w:r>
            <w:r w:rsidR="000874BA" w:rsidRPr="00905278">
              <w:rPr>
                <w:rFonts w:eastAsia="SimSun" w:cs="Calibri"/>
                <w:lang w:eastAsia="zh-CN"/>
              </w:rPr>
              <w:t xml:space="preserve"> </w:t>
            </w:r>
            <w:r w:rsidR="000874BA" w:rsidRPr="00905278">
              <w:rPr>
                <w:rFonts w:eastAsia="SimSun" w:cs="Calibri"/>
                <w:lang w:eastAsia="zh-CN"/>
              </w:rPr>
              <w:tab/>
              <w:t>+40 21 344 84 02</w:t>
            </w:r>
          </w:p>
          <w:p w:rsidR="000874BA" w:rsidRPr="00905278" w:rsidRDefault="00FE5E9B" w:rsidP="000874BA">
            <w:pPr>
              <w:widowControl w:val="0"/>
              <w:spacing w:before="0"/>
              <w:jc w:val="left"/>
              <w:rPr>
                <w:rFonts w:eastAsia="SimSun" w:cs="Calibri"/>
                <w:lang w:eastAsia="zh-CN"/>
              </w:rPr>
            </w:pPr>
            <w:r w:rsidRPr="00905278">
              <w:rPr>
                <w:rFonts w:eastAsia="SimSun" w:cs="Calibri"/>
                <w:lang w:eastAsia="zh-CN"/>
              </w:rPr>
              <w:t>电子邮件：</w:t>
            </w:r>
            <w:r w:rsidR="000874BA" w:rsidRPr="00905278">
              <w:rPr>
                <w:rFonts w:eastAsia="SimSun" w:cs="Calibri"/>
                <w:lang w:eastAsia="zh-CN"/>
              </w:rPr>
              <w:t>alex.ghita@2ktelecom.ro</w:t>
            </w:r>
          </w:p>
        </w:tc>
        <w:tc>
          <w:tcPr>
            <w:tcW w:w="1417"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center"/>
              <w:rPr>
                <w:rFonts w:eastAsia="SimSun" w:cs="Calibri"/>
              </w:rPr>
            </w:pPr>
            <w:r w:rsidRPr="00905278">
              <w:rPr>
                <w:rFonts w:eastAsia="SimSun" w:cs="Calibri"/>
              </w:rPr>
              <w:t>12.XI.2018</w:t>
            </w:r>
          </w:p>
        </w:tc>
      </w:tr>
    </w:tbl>
    <w:p w:rsidR="000874BA" w:rsidRPr="00905278" w:rsidRDefault="000874BA" w:rsidP="000874BA">
      <w:pPr>
        <w:spacing w:before="0"/>
        <w:jc w:val="left"/>
      </w:pPr>
    </w:p>
    <w:p w:rsidR="000874BA" w:rsidRPr="00905278" w:rsidRDefault="000874BA" w:rsidP="000874BA">
      <w:pPr>
        <w:spacing w:before="0"/>
        <w:jc w:val="left"/>
      </w:pPr>
    </w:p>
    <w:p w:rsidR="000874BA" w:rsidRPr="00905278" w:rsidRDefault="000874BA" w:rsidP="000874BA">
      <w:pPr>
        <w:tabs>
          <w:tab w:val="left" w:pos="1560"/>
          <w:tab w:val="left" w:pos="4140"/>
          <w:tab w:val="left" w:pos="4230"/>
        </w:tabs>
        <w:spacing w:before="0" w:after="120"/>
        <w:jc w:val="left"/>
        <w:rPr>
          <w:rFonts w:cs="Arial"/>
          <w:b/>
          <w:bCs/>
          <w:lang w:val="es-ES"/>
        </w:rPr>
      </w:pPr>
      <w:r w:rsidRPr="00905278">
        <w:rPr>
          <w:rFonts w:cs="Arial"/>
          <w:b/>
          <w:bCs/>
          <w:lang w:val="es-ES"/>
        </w:rPr>
        <w:br w:type="page"/>
      </w:r>
    </w:p>
    <w:p w:rsidR="000874BA" w:rsidRPr="00905278" w:rsidRDefault="00163AE8" w:rsidP="000874BA">
      <w:pPr>
        <w:tabs>
          <w:tab w:val="left" w:pos="1560"/>
          <w:tab w:val="left" w:pos="4140"/>
          <w:tab w:val="left" w:pos="4230"/>
        </w:tabs>
        <w:spacing w:before="0" w:after="120"/>
        <w:jc w:val="left"/>
        <w:rPr>
          <w:b/>
          <w:bCs/>
          <w:lang w:val="es-ES"/>
        </w:rPr>
      </w:pPr>
      <w:r w:rsidRPr="00905278">
        <w:rPr>
          <w:rFonts w:eastAsia="SimSun" w:cs="Calibri" w:hint="eastAsia"/>
          <w:b/>
          <w:bCs/>
          <w:lang w:eastAsia="zh-CN"/>
        </w:rPr>
        <w:lastRenderedPageBreak/>
        <w:t>西班牙</w:t>
      </w:r>
      <w:r w:rsidR="000874BA" w:rsidRPr="00905278">
        <w:rPr>
          <w:rFonts w:cs="Arial"/>
          <w:b/>
          <w:bCs/>
          <w:lang w:val="es-ES"/>
        </w:rPr>
        <w:tab/>
      </w:r>
      <w:r w:rsidR="000874BA" w:rsidRPr="00905278">
        <w:rPr>
          <w:rFonts w:cs="Arial"/>
          <w:b/>
          <w:bCs/>
          <w:lang w:val="es-ES"/>
        </w:rPr>
        <w:tab/>
      </w:r>
      <w:r w:rsidR="000874BA" w:rsidRPr="00905278">
        <w:rPr>
          <w:rFonts w:cs="Arial"/>
          <w:b/>
          <w:bCs/>
          <w:lang w:val="es-ES_tradnl"/>
        </w:rPr>
        <w:t>LIR</w:t>
      </w:r>
    </w:p>
    <w:tbl>
      <w:tblPr>
        <w:tblW w:w="54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2"/>
        <w:gridCol w:w="2497"/>
        <w:gridCol w:w="993"/>
        <w:gridCol w:w="4818"/>
      </w:tblGrid>
      <w:tr w:rsidR="000874BA" w:rsidRPr="00905278" w:rsidTr="00B46A8A">
        <w:trPr>
          <w:cantSplit/>
          <w:tblHeader/>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fr-CH"/>
              </w:rPr>
            </w:pPr>
            <w:r w:rsidRPr="00905278">
              <w:rPr>
                <w:rFonts w:eastAsia="SimSun" w:cs="Calibri"/>
                <w:b/>
                <w:bCs/>
                <w:lang w:val="fr-CH"/>
              </w:rPr>
              <w:t>ORANGE ESPAGNE, S.A.U.</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 xml:space="preserve">Paseo Club Deportivo - </w:t>
            </w:r>
            <w:r w:rsidRPr="00905278">
              <w:rPr>
                <w:rFonts w:eastAsia="SimSun" w:cs="Calibri"/>
                <w:lang w:val="es-ES_tradnl"/>
              </w:rPr>
              <w:br/>
              <w:t>P. E. La Finca 1 Edif. 5</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 xml:space="preserve">28223 Pozuelo de Alarcón </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89 34 01</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Isabel Santaella García Royo</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Paseo Club Deportivo - P. E. La Finca 1 Edif. 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 xml:space="preserve">28223 Pozuelo de Alarcón </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+34 911839702</w:t>
            </w:r>
          </w:p>
          <w:p w:rsidR="000874BA" w:rsidRPr="00905278" w:rsidRDefault="008A7B2A" w:rsidP="000874BA">
            <w:pPr>
              <w:tabs>
                <w:tab w:val="clear" w:pos="567"/>
                <w:tab w:val="left" w:pos="787"/>
                <w:tab w:val="left" w:pos="4140"/>
                <w:tab w:val="left" w:pos="4230"/>
              </w:tabs>
              <w:spacing w:before="0"/>
              <w:rPr>
                <w:rFonts w:eastAsia="SimSun" w:cs="Calibri"/>
                <w:lang w:val="fr-CH"/>
              </w:rPr>
            </w:pPr>
            <w:r w:rsidRPr="00905278">
              <w:rPr>
                <w:rFonts w:eastAsia="SimSun" w:cs="Calibri"/>
                <w:lang w:val="fr-CH"/>
              </w:rPr>
              <w:t>传真：</w:t>
            </w:r>
            <w:r w:rsidR="000874BA" w:rsidRPr="00905278">
              <w:rPr>
                <w:rFonts w:eastAsia="SimSun" w:cs="Calibri"/>
                <w:lang w:val="fr-CH"/>
              </w:rPr>
              <w:t xml:space="preserve"> </w:t>
            </w:r>
            <w:r w:rsidR="000874BA" w:rsidRPr="00905278">
              <w:rPr>
                <w:rFonts w:eastAsia="SimSun" w:cs="Calibri"/>
                <w:lang w:val="fr-CH"/>
              </w:rPr>
              <w:tab/>
              <w:t>+34 912521632</w:t>
            </w:r>
          </w:p>
          <w:p w:rsidR="000874BA" w:rsidRPr="00905278" w:rsidRDefault="00FE5E9B" w:rsidP="000874BA">
            <w:pPr>
              <w:tabs>
                <w:tab w:val="clear" w:pos="567"/>
                <w:tab w:val="left" w:pos="787"/>
                <w:tab w:val="left" w:pos="4140"/>
                <w:tab w:val="left" w:pos="4230"/>
              </w:tabs>
              <w:spacing w:before="0"/>
              <w:jc w:val="left"/>
              <w:rPr>
                <w:rFonts w:eastAsia="SimSun" w:cs="Calibri"/>
                <w:lang w:val="fr-CH"/>
              </w:rPr>
            </w:pPr>
            <w:r w:rsidRPr="00905278">
              <w:rPr>
                <w:rFonts w:eastAsia="SimSun" w:cs="Calibri"/>
                <w:lang w:val="fr-CH"/>
              </w:rPr>
              <w:t>电子邮件：</w:t>
            </w:r>
            <w:r w:rsidR="000874BA" w:rsidRPr="00905278">
              <w:rPr>
                <w:rFonts w:eastAsia="SimSun" w:cs="Calibri"/>
                <w:lang w:val="fr-CH"/>
              </w:rPr>
              <w:tab/>
              <w:t>isabel.santaella@orange.com; carmen.luque@orange.com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Euskaltel,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Parque Tecnológico 809</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48160 DERIO-BIZKAIA</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89 34 02</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Euskaltel, SA</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Parque Tecnológico 809</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48160 DERIO-BIZKAIA</w:t>
            </w:r>
          </w:p>
          <w:p w:rsidR="000874BA" w:rsidRPr="00905278" w:rsidRDefault="00FE5E9B" w:rsidP="000874BA">
            <w:pPr>
              <w:tabs>
                <w:tab w:val="clear" w:pos="567"/>
                <w:tab w:val="left" w:pos="787"/>
                <w:tab w:val="left" w:pos="4140"/>
                <w:tab w:val="left" w:pos="4230"/>
              </w:tabs>
              <w:spacing w:before="0"/>
              <w:rPr>
                <w:rFonts w:eastAsia="SimSun" w:cs="Calibri"/>
                <w:lang w:val="es-ES_tradnl" w:eastAsia="zh-CN"/>
              </w:rPr>
            </w:pPr>
            <w:r w:rsidRPr="00905278">
              <w:rPr>
                <w:rFonts w:eastAsia="SimSun" w:cs="Calibri"/>
                <w:lang w:val="es-ES_tradnl" w:eastAsia="zh-CN"/>
              </w:rPr>
              <w:t>电话：</w:t>
            </w:r>
            <w:r w:rsidR="000874BA" w:rsidRPr="00905278">
              <w:rPr>
                <w:rFonts w:eastAsia="SimSun" w:cs="Calibri"/>
                <w:lang w:val="es-ES_tradnl" w:eastAsia="zh-CN"/>
              </w:rPr>
              <w:tab/>
              <w:t>+34 94 401 1206</w:t>
            </w:r>
          </w:p>
          <w:p w:rsidR="000874BA" w:rsidRPr="00905278" w:rsidRDefault="008A7B2A" w:rsidP="000874BA">
            <w:pPr>
              <w:tabs>
                <w:tab w:val="clear" w:pos="567"/>
                <w:tab w:val="left" w:pos="787"/>
                <w:tab w:val="left" w:pos="4140"/>
                <w:tab w:val="left" w:pos="4230"/>
              </w:tabs>
              <w:spacing w:before="0"/>
              <w:rPr>
                <w:rFonts w:eastAsia="SimSun" w:cs="Calibri"/>
                <w:lang w:val="es-ES_tradnl" w:eastAsia="zh-CN"/>
              </w:rPr>
            </w:pPr>
            <w:r w:rsidRPr="00905278">
              <w:rPr>
                <w:rFonts w:eastAsia="SimSun" w:cs="Calibri"/>
                <w:lang w:val="es-ES_tradnl" w:eastAsia="zh-CN"/>
              </w:rPr>
              <w:t>传真：</w:t>
            </w:r>
            <w:r w:rsidR="000874BA" w:rsidRPr="00905278">
              <w:rPr>
                <w:rFonts w:eastAsia="SimSun" w:cs="Calibri"/>
                <w:lang w:val="es-ES_tradnl" w:eastAsia="zh-CN"/>
              </w:rPr>
              <w:t xml:space="preserve"> </w:t>
            </w:r>
            <w:r w:rsidR="000874BA" w:rsidRPr="00905278">
              <w:rPr>
                <w:rFonts w:eastAsia="SimSun" w:cs="Calibri"/>
                <w:lang w:val="es-ES_tradnl" w:eastAsia="zh-CN"/>
              </w:rPr>
              <w:tab/>
              <w:t>+34 94 401 1028</w:t>
            </w:r>
          </w:p>
          <w:p w:rsidR="000874BA" w:rsidRPr="00905278" w:rsidRDefault="00FE5E9B" w:rsidP="000874BA">
            <w:pPr>
              <w:tabs>
                <w:tab w:val="clear" w:pos="567"/>
                <w:tab w:val="left" w:pos="787"/>
                <w:tab w:val="left" w:pos="4140"/>
                <w:tab w:val="left" w:pos="4230"/>
              </w:tabs>
              <w:spacing w:before="0"/>
              <w:rPr>
                <w:rFonts w:eastAsia="SimSun" w:cs="Calibri"/>
                <w:lang w:val="es-ES_tradnl" w:eastAsia="zh-CN"/>
              </w:rPr>
            </w:pPr>
            <w:r w:rsidRPr="00905278">
              <w:rPr>
                <w:rFonts w:eastAsia="SimSun" w:cs="Calibri"/>
                <w:lang w:val="es-ES_tradnl" w:eastAsia="zh-CN"/>
              </w:rPr>
              <w:t>电子邮件：</w:t>
            </w:r>
            <w:r w:rsidR="000874BA" w:rsidRPr="00905278">
              <w:rPr>
                <w:rFonts w:eastAsia="SimSun" w:cs="Calibri"/>
                <w:lang w:val="es-ES_tradnl" w:eastAsia="zh-CN"/>
              </w:rPr>
              <w:tab/>
              <w:t>juridico@euskaltel.com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Telefónica Móviles España, SAU</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Distrito C, Edificio Sur 3, Planta 2</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28050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89 34 03</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Alberto Moreno Rebollo</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Distrito C, Edificio Sur 3, Planta 2</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28050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+34 914820767</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+34 914820766</w:t>
            </w:r>
          </w:p>
          <w:p w:rsidR="000874BA" w:rsidRPr="00905278" w:rsidRDefault="00FE5E9B" w:rsidP="00905278">
            <w:pPr>
              <w:tabs>
                <w:tab w:val="clear" w:pos="567"/>
                <w:tab w:val="left" w:pos="787"/>
                <w:tab w:val="left" w:pos="4140"/>
                <w:tab w:val="left" w:pos="4230"/>
              </w:tabs>
              <w:spacing w:before="0"/>
              <w:jc w:val="left"/>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alberto.morenorebollo@telefonica.com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Xfera Móviles,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Avenida de la Vega 15</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28108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89 34 04</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Daniel Ruiz</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Avenida de la Vega 15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28108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+34 91 131 5505</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+34 91 131 5684</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daniel.ruiz@masmovil.com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Telecor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c/ Hermosilla 112</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28009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89 34 05</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D. José Eduardo Urquiza</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c/ Hermosilla 112</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28009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+34 91 597 2876</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+34 91 597 2876</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notificaciones@elcorteingles.es</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R Cable y Telecomunicaciones Galicia,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CI Real 85</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15003 CORUNA A</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89 34 06</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Sr D. Alfredo Ramos González</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Calle Real No. 85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 CORUÑA 15003</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+34 9 8191 1020</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+34 9 8191 1009</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rexistroentradar@mundo-r.net</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Telefónica Móviles España, SAU</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Distrito C, Edificio Sur 3, Planta 2</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28050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89 34 07</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Alberto Moreno Rebollo</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Distrito C, Edificio Sur 3, Planta 2</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28050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+34 680 072 009</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+34 680 077 857</w:t>
            </w:r>
          </w:p>
          <w:p w:rsidR="000874BA" w:rsidRPr="00905278" w:rsidRDefault="00FE5E9B" w:rsidP="00905278">
            <w:pPr>
              <w:tabs>
                <w:tab w:val="clear" w:pos="567"/>
                <w:tab w:val="left" w:pos="787"/>
                <w:tab w:val="left" w:pos="4140"/>
                <w:tab w:val="left" w:pos="4230"/>
              </w:tabs>
              <w:spacing w:before="0"/>
              <w:jc w:val="left"/>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alberto.morenorebollo@telefonica.com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Ruzorange sl</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Avda Juan Carlos I - JC1 55 planta 16</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30100 MURCIA</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89 34 09</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Sr. José Luis Garay Vicente</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Avda Juan Carlos I - JC1 55 planta 16</w:t>
            </w:r>
          </w:p>
          <w:p w:rsidR="000874BA" w:rsidRPr="00905278" w:rsidRDefault="000874BA" w:rsidP="000874BA">
            <w:pPr>
              <w:tabs>
                <w:tab w:val="left" w:pos="426"/>
                <w:tab w:val="left" w:pos="4140"/>
                <w:tab w:val="left" w:pos="4230"/>
              </w:tabs>
              <w:spacing w:before="0"/>
              <w:rPr>
                <w:rFonts w:eastAsia="SimSun" w:cs="Calibri"/>
                <w:lang w:val="es-ES_tradnl" w:eastAsia="zh-CN"/>
              </w:rPr>
            </w:pPr>
            <w:r w:rsidRPr="00905278">
              <w:rPr>
                <w:rFonts w:eastAsia="SimSun" w:cs="Calibri"/>
                <w:lang w:val="es-ES_tradnl" w:eastAsia="zh-CN"/>
              </w:rPr>
              <w:t>30100 MURCIA</w:t>
            </w:r>
          </w:p>
          <w:p w:rsidR="000874BA" w:rsidRPr="00905278" w:rsidRDefault="00FE5E9B" w:rsidP="000874BA">
            <w:pPr>
              <w:tabs>
                <w:tab w:val="clear" w:pos="567"/>
                <w:tab w:val="left" w:pos="787"/>
                <w:tab w:val="left" w:pos="4140"/>
                <w:tab w:val="left" w:pos="4230"/>
              </w:tabs>
              <w:spacing w:before="0"/>
              <w:rPr>
                <w:rFonts w:eastAsia="SimSun" w:cs="Calibri"/>
                <w:lang w:val="es-ES_tradnl" w:eastAsia="zh-CN"/>
              </w:rPr>
            </w:pPr>
            <w:r w:rsidRPr="00905278">
              <w:rPr>
                <w:rFonts w:eastAsia="SimSun" w:cs="Calibri"/>
                <w:lang w:val="es-ES_tradnl" w:eastAsia="zh-CN"/>
              </w:rPr>
              <w:t>电话：</w:t>
            </w:r>
            <w:r w:rsidR="000874BA" w:rsidRPr="00905278">
              <w:rPr>
                <w:rFonts w:eastAsia="SimSun" w:cs="Calibri"/>
                <w:lang w:val="es-ES_tradnl" w:eastAsia="zh-CN"/>
              </w:rPr>
              <w:tab/>
              <w:t>+34 652 005 881</w:t>
            </w:r>
          </w:p>
          <w:p w:rsidR="000874BA" w:rsidRPr="00905278" w:rsidRDefault="008A7B2A" w:rsidP="000874BA">
            <w:pPr>
              <w:tabs>
                <w:tab w:val="clear" w:pos="567"/>
                <w:tab w:val="left" w:pos="787"/>
                <w:tab w:val="left" w:pos="4140"/>
                <w:tab w:val="left" w:pos="4230"/>
              </w:tabs>
              <w:spacing w:before="0"/>
              <w:rPr>
                <w:rFonts w:eastAsia="SimSun" w:cs="Calibri"/>
                <w:lang w:val="es-ES_tradnl" w:eastAsia="zh-CN"/>
              </w:rPr>
            </w:pPr>
            <w:r w:rsidRPr="00905278">
              <w:rPr>
                <w:rFonts w:eastAsia="SimSun" w:cs="Calibri"/>
                <w:lang w:val="es-ES_tradnl" w:eastAsia="zh-CN"/>
              </w:rPr>
              <w:t>传真：</w:t>
            </w:r>
            <w:r w:rsidR="000874BA" w:rsidRPr="00905278">
              <w:rPr>
                <w:rFonts w:eastAsia="SimSun" w:cs="Calibri"/>
                <w:lang w:val="es-ES_tradnl" w:eastAsia="zh-CN"/>
              </w:rPr>
              <w:t xml:space="preserve"> </w:t>
            </w:r>
            <w:r w:rsidR="000874BA" w:rsidRPr="00905278">
              <w:rPr>
                <w:rFonts w:eastAsia="SimSun" w:cs="Calibri"/>
                <w:lang w:val="es-ES_tradnl" w:eastAsia="zh-CN"/>
              </w:rPr>
              <w:tab/>
              <w:t>+34 968 644 211</w:t>
            </w:r>
          </w:p>
          <w:p w:rsidR="000874BA" w:rsidRPr="00905278" w:rsidRDefault="00905278" w:rsidP="000874BA">
            <w:pPr>
              <w:tabs>
                <w:tab w:val="clear" w:pos="567"/>
                <w:tab w:val="left" w:pos="787"/>
                <w:tab w:val="left" w:pos="4140"/>
                <w:tab w:val="left" w:pos="4230"/>
              </w:tabs>
              <w:spacing w:before="0"/>
              <w:rPr>
                <w:rFonts w:eastAsia="SimSun" w:cs="Calibri"/>
                <w:lang w:val="es-ES_tradnl" w:eastAsia="zh-CN"/>
              </w:rPr>
            </w:pPr>
            <w:r w:rsidRPr="00905278">
              <w:rPr>
                <w:rFonts w:eastAsia="SimSun" w:cs="Calibri"/>
                <w:lang w:val="es-ES_tradnl" w:eastAsia="zh-CN"/>
              </w:rPr>
              <w:t>电子邮件：</w:t>
            </w:r>
            <w:r w:rsidR="000874BA" w:rsidRPr="00905278">
              <w:rPr>
                <w:rFonts w:eastAsia="SimSun" w:cs="Calibri"/>
                <w:lang w:val="es-ES_tradnl" w:eastAsia="zh-CN"/>
              </w:rPr>
              <w:tab/>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lastRenderedPageBreak/>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PROCONO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Calle Alderete 22</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29013, MALAGA</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89 34 12</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Antonio Carrillo Baeza</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Avenida de Cádiz, 58</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14013 CÓRDOBA</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+34 662666970</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+34 957760337</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josecarrillo@ptvtelecom.com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Vodafone ONO, SAU</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Avenida de América 115</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28042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89 34 18</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Luisa Belda Cuesta</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Avenida de América 115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28042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+34 91 180 9473</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+34 91 180 9321</w:t>
            </w:r>
          </w:p>
          <w:p w:rsidR="000874BA" w:rsidRPr="00905278" w:rsidRDefault="00FE5E9B" w:rsidP="00905278">
            <w:pPr>
              <w:tabs>
                <w:tab w:val="clear" w:pos="567"/>
                <w:tab w:val="left" w:pos="787"/>
                <w:tab w:val="left" w:pos="4140"/>
                <w:tab w:val="left" w:pos="4230"/>
              </w:tabs>
              <w:spacing w:before="0"/>
              <w:jc w:val="left"/>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regulacionycompetencia@corp.vodafone.es</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fr-CH"/>
              </w:rPr>
            </w:pPr>
            <w:r w:rsidRPr="00905278">
              <w:rPr>
                <w:rFonts w:eastAsia="SimSun" w:cs="Calibri"/>
                <w:b/>
                <w:bCs/>
                <w:lang w:val="fr-CH"/>
              </w:rPr>
              <w:t>ORANGE ESPAGNE, S.A.U.</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 xml:space="preserve">Paseo Club Deportivo - </w:t>
            </w:r>
            <w:r w:rsidRPr="00905278">
              <w:rPr>
                <w:rFonts w:eastAsia="SimSun" w:cs="Calibri"/>
                <w:lang w:val="es-ES_tradnl"/>
              </w:rPr>
              <w:br/>
              <w:t>P. E. La Finca 1 Edif. 5</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 xml:space="preserve">28223 Pozuelo de Alarcón </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89 34 21</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Isabel Santaella García Royo</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Paseo Club Deportivo - P. E. La Finca 1 Edif. 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 xml:space="preserve">28223 Pozuelo de Alarcón </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+34 911839702</w:t>
            </w:r>
          </w:p>
          <w:p w:rsidR="000874BA" w:rsidRPr="00905278" w:rsidRDefault="008A7B2A" w:rsidP="000874BA">
            <w:pPr>
              <w:tabs>
                <w:tab w:val="clear" w:pos="567"/>
                <w:tab w:val="left" w:pos="787"/>
                <w:tab w:val="left" w:pos="4140"/>
                <w:tab w:val="left" w:pos="4230"/>
              </w:tabs>
              <w:spacing w:before="0"/>
              <w:rPr>
                <w:rFonts w:eastAsia="SimSun" w:cs="Calibri"/>
                <w:lang w:val="fr-CH"/>
              </w:rPr>
            </w:pPr>
            <w:r w:rsidRPr="00905278">
              <w:rPr>
                <w:rFonts w:eastAsia="SimSun" w:cs="Calibri"/>
                <w:lang w:val="fr-CH"/>
              </w:rPr>
              <w:t>传真：</w:t>
            </w:r>
            <w:r w:rsidR="000874BA" w:rsidRPr="00905278">
              <w:rPr>
                <w:rFonts w:eastAsia="SimSun" w:cs="Calibri"/>
                <w:lang w:val="fr-CH"/>
              </w:rPr>
              <w:t xml:space="preserve"> </w:t>
            </w:r>
            <w:r w:rsidR="000874BA" w:rsidRPr="00905278">
              <w:rPr>
                <w:rFonts w:eastAsia="SimSun" w:cs="Calibri"/>
                <w:lang w:val="fr-CH"/>
              </w:rPr>
              <w:tab/>
              <w:t>+34 912521632</w:t>
            </w:r>
          </w:p>
          <w:p w:rsidR="000874BA" w:rsidRPr="00905278" w:rsidRDefault="00163AE8" w:rsidP="000874BA">
            <w:pPr>
              <w:tabs>
                <w:tab w:val="clear" w:pos="567"/>
                <w:tab w:val="left" w:pos="787"/>
                <w:tab w:val="left" w:pos="4140"/>
                <w:tab w:val="left" w:pos="4230"/>
              </w:tabs>
              <w:spacing w:before="0"/>
              <w:rPr>
                <w:rFonts w:eastAsia="SimSun" w:cs="Calibri"/>
                <w:lang w:val="fr-CH"/>
              </w:rPr>
            </w:pPr>
            <w:r w:rsidRPr="00905278">
              <w:rPr>
                <w:rFonts w:eastAsia="SimSun" w:cs="Calibri"/>
                <w:lang w:val="es-ES_tradnl"/>
              </w:rPr>
              <w:t>电子邮件：</w:t>
            </w:r>
            <w:r w:rsidR="000874BA" w:rsidRPr="00905278">
              <w:rPr>
                <w:rFonts w:eastAsia="SimSun" w:cs="Calibri"/>
                <w:lang w:val="fr-CH"/>
              </w:rPr>
              <w:tab/>
              <w:t>isabel.santaella@orange.com; carmen.luque@orange.com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R Cable y Telecomunicaciones Galicia,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CI Real 85</w:t>
            </w:r>
          </w:p>
          <w:p w:rsidR="000874BA" w:rsidRPr="00905278" w:rsidRDefault="000874BA" w:rsidP="000874BA">
            <w:pPr>
              <w:pStyle w:val="Default"/>
              <w:rPr>
                <w:rFonts w:ascii="Calibri" w:eastAsia="SimSun" w:hAnsi="Calibri" w:cs="Calibri"/>
                <w:sz w:val="20"/>
                <w:szCs w:val="20"/>
                <w:lang w:val="es-ES_tradnl"/>
              </w:rPr>
            </w:pPr>
            <w:r w:rsidRPr="00905278">
              <w:rPr>
                <w:rFonts w:ascii="Calibri" w:eastAsia="SimSun" w:hAnsi="Calibri" w:cs="Calibri"/>
                <w:sz w:val="20"/>
                <w:szCs w:val="20"/>
                <w:lang w:val="es-ES_tradnl"/>
              </w:rPr>
              <w:t>15003 CORUNA A</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89 34 25</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Sr D. Alfredo Ramos González</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Calle Real No. 85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 CORUÑA 15003</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+34 9 8191 1020</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+34 9 8191 1009</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rexistroentradar@mundo-r.net</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IBERFIBRA GESTIÓN DE REDES DE BANDA ANCHA,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Glorieta de Cuatro Caminos 6/7. Planta 5 Centro</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28020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89 34 29</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Enrique Chao Lumbreras</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Glorieta de Cuatro Caminos 6/7. Planta 5 Centro</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28020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+34 911 440 160</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+34 911 440 203</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echao@iberfibra.com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Telefónica de España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Gran Vía 28</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28013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89 34 34</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Alberto Moreno Rebollo</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Distrito C, Edificio Sur 3, Planta 2</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28050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+34 91 584 1808</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+34 91 319 6087</w:t>
            </w:r>
          </w:p>
          <w:p w:rsidR="000874BA" w:rsidRPr="00905278" w:rsidRDefault="00FE5E9B" w:rsidP="00905278">
            <w:pPr>
              <w:tabs>
                <w:tab w:val="clear" w:pos="567"/>
                <w:tab w:val="left" w:pos="787"/>
                <w:tab w:val="left" w:pos="4140"/>
                <w:tab w:val="left" w:pos="4230"/>
              </w:tabs>
              <w:spacing w:before="0"/>
              <w:jc w:val="left"/>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ab/>
              <w:t>alberto.morenorebollo@telefonica.com</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Vodafone España S.A.</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Avenida de América 115</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28042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89 34 56</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Luisa Belda Cuesta</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Avenida de América 115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28042 MADRID</w:t>
            </w:r>
          </w:p>
          <w:p w:rsidR="000874BA" w:rsidRPr="00905278" w:rsidRDefault="00FE5E9B"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电话：</w:t>
            </w:r>
            <w:r w:rsidR="000874BA" w:rsidRPr="00905278">
              <w:rPr>
                <w:rFonts w:eastAsia="SimSun" w:cs="Calibri"/>
                <w:lang w:val="es-ES_tradnl"/>
              </w:rPr>
              <w:tab/>
              <w:t>+34 91 587 6385</w:t>
            </w:r>
          </w:p>
          <w:p w:rsidR="000874BA" w:rsidRPr="00905278" w:rsidRDefault="008A7B2A" w:rsidP="000874BA">
            <w:pPr>
              <w:tabs>
                <w:tab w:val="clear" w:pos="567"/>
                <w:tab w:val="left" w:pos="787"/>
                <w:tab w:val="left" w:pos="4140"/>
                <w:tab w:val="left" w:pos="4230"/>
              </w:tabs>
              <w:spacing w:before="0"/>
              <w:rPr>
                <w:rFonts w:eastAsia="SimSun" w:cs="Calibri"/>
                <w:lang w:val="es-ES_tradnl"/>
              </w:rPr>
            </w:pPr>
            <w:r w:rsidRPr="00905278">
              <w:rPr>
                <w:rFonts w:eastAsia="SimSun" w:cs="Calibri"/>
                <w:lang w:val="es-ES_tradnl"/>
              </w:rPr>
              <w:t>传真：</w:t>
            </w:r>
            <w:r w:rsidR="000874BA" w:rsidRPr="00905278">
              <w:rPr>
                <w:rFonts w:eastAsia="SimSun" w:cs="Calibri"/>
                <w:lang w:val="es-ES_tradnl"/>
              </w:rPr>
              <w:t xml:space="preserve"> </w:t>
            </w:r>
            <w:r w:rsidR="000874BA" w:rsidRPr="00905278">
              <w:rPr>
                <w:rFonts w:eastAsia="SimSun" w:cs="Calibri"/>
                <w:lang w:val="es-ES_tradnl"/>
              </w:rPr>
              <w:tab/>
              <w:t>+34 91 587 6381</w:t>
            </w:r>
          </w:p>
          <w:p w:rsidR="000874BA" w:rsidRPr="00905278" w:rsidRDefault="00FE5E9B" w:rsidP="00905278">
            <w:pPr>
              <w:tabs>
                <w:tab w:val="clear" w:pos="567"/>
                <w:tab w:val="left" w:pos="787"/>
                <w:tab w:val="left" w:pos="4140"/>
                <w:tab w:val="left" w:pos="4230"/>
              </w:tabs>
              <w:spacing w:before="0"/>
              <w:jc w:val="left"/>
              <w:rPr>
                <w:rFonts w:eastAsia="SimSun" w:cs="Calibri"/>
                <w:lang w:val="es-ES_tradnl"/>
              </w:rPr>
            </w:pPr>
            <w:r w:rsidRPr="00905278">
              <w:rPr>
                <w:rFonts w:eastAsia="SimSun" w:cs="Calibri"/>
                <w:lang w:val="es-ES_tradnl"/>
              </w:rPr>
              <w:t>电子邮件：</w:t>
            </w:r>
            <w:r w:rsidR="000874BA" w:rsidRPr="00905278">
              <w:rPr>
                <w:rFonts w:eastAsia="SimSun" w:cs="Calibri"/>
                <w:lang w:val="es-ES_tradnl"/>
              </w:rPr>
              <w:t>regulacionycompetencia@corp.vodafone.es</w:t>
            </w:r>
          </w:p>
        </w:tc>
      </w:tr>
      <w:tr w:rsidR="000874BA" w:rsidRPr="00905278" w:rsidTr="00B46A8A">
        <w:trPr>
          <w:cantSplit/>
        </w:trPr>
        <w:tc>
          <w:tcPr>
            <w:tcW w:w="1472" w:type="dxa"/>
            <w:tcBorders>
              <w:top w:val="single" w:sz="6" w:space="0" w:color="auto"/>
              <w:left w:val="single" w:sz="6" w:space="0" w:color="auto"/>
              <w:bottom w:val="single" w:sz="6" w:space="0" w:color="auto"/>
              <w:right w:val="single" w:sz="6" w:space="0" w:color="auto"/>
            </w:tcBorders>
          </w:tcPr>
          <w:p w:rsidR="000874BA" w:rsidRPr="00905278" w:rsidRDefault="00163AE8" w:rsidP="000874BA">
            <w:pPr>
              <w:tabs>
                <w:tab w:val="left" w:pos="426"/>
                <w:tab w:val="left" w:pos="4140"/>
                <w:tab w:val="left" w:pos="4230"/>
              </w:tabs>
              <w:spacing w:before="0"/>
              <w:jc w:val="left"/>
              <w:rPr>
                <w:rFonts w:eastAsia="SimSun" w:cs="Calibri"/>
                <w:lang w:val="es-ES"/>
              </w:rPr>
            </w:pPr>
            <w:r w:rsidRPr="00905278">
              <w:rPr>
                <w:rFonts w:eastAsia="SimSun" w:cs="Calibri"/>
                <w:lang w:val="es-ES"/>
              </w:rPr>
              <w:t>西班牙</w:t>
            </w:r>
          </w:p>
        </w:tc>
        <w:tc>
          <w:tcPr>
            <w:tcW w:w="249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left"/>
              <w:rPr>
                <w:rFonts w:eastAsia="SimSun" w:cs="Calibri"/>
                <w:b/>
                <w:bCs/>
                <w:lang w:val="es-ES_tradnl"/>
              </w:rPr>
            </w:pPr>
            <w:r w:rsidRPr="00905278">
              <w:rPr>
                <w:rFonts w:eastAsia="SimSun" w:cs="Calibri"/>
                <w:b/>
                <w:bCs/>
                <w:lang w:val="es-ES_tradnl"/>
              </w:rPr>
              <w:t>Vodafone Enabler España, S.L.</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Avenida de América 115</w:t>
            </w:r>
          </w:p>
          <w:p w:rsidR="000874BA" w:rsidRPr="00905278" w:rsidRDefault="000874BA" w:rsidP="000874BA">
            <w:pPr>
              <w:tabs>
                <w:tab w:val="left" w:pos="426"/>
                <w:tab w:val="left" w:pos="4140"/>
                <w:tab w:val="left" w:pos="4230"/>
              </w:tabs>
              <w:spacing w:before="0"/>
              <w:jc w:val="left"/>
              <w:rPr>
                <w:rFonts w:eastAsia="SimSun" w:cs="Calibri"/>
                <w:lang w:val="es-ES_tradnl"/>
              </w:rPr>
            </w:pPr>
            <w:r w:rsidRPr="00905278">
              <w:rPr>
                <w:rFonts w:eastAsia="SimSun" w:cs="Calibri"/>
                <w:lang w:val="es-ES_tradnl"/>
              </w:rPr>
              <w:t>28042 MADRID</w:t>
            </w:r>
          </w:p>
        </w:tc>
        <w:tc>
          <w:tcPr>
            <w:tcW w:w="99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jc w:val="center"/>
              <w:rPr>
                <w:rFonts w:eastAsia="SimSun" w:cs="Calibri"/>
                <w:b/>
                <w:lang w:val="es-ES"/>
              </w:rPr>
            </w:pPr>
            <w:r w:rsidRPr="00905278">
              <w:rPr>
                <w:rFonts w:eastAsia="SimSun" w:cs="Calibri"/>
                <w:b/>
                <w:lang w:val="es-ES"/>
              </w:rPr>
              <w:t>89 34 57</w:t>
            </w:r>
          </w:p>
        </w:tc>
        <w:tc>
          <w:tcPr>
            <w:tcW w:w="481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Luisa Belda Cuesta</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Avenida de América 115</w:t>
            </w:r>
          </w:p>
          <w:p w:rsidR="000874BA" w:rsidRPr="00905278" w:rsidRDefault="000874BA" w:rsidP="000874BA">
            <w:pPr>
              <w:tabs>
                <w:tab w:val="left" w:pos="426"/>
                <w:tab w:val="left" w:pos="4140"/>
                <w:tab w:val="left" w:pos="4230"/>
              </w:tabs>
              <w:spacing w:before="0"/>
              <w:rPr>
                <w:rFonts w:eastAsia="SimSun" w:cs="Calibri"/>
                <w:lang w:val="es-ES_tradnl"/>
              </w:rPr>
            </w:pPr>
            <w:r w:rsidRPr="00905278">
              <w:rPr>
                <w:rFonts w:eastAsia="SimSun" w:cs="Calibri"/>
                <w:lang w:val="es-ES_tradnl"/>
              </w:rPr>
              <w:t>28042 MADRID</w:t>
            </w:r>
          </w:p>
          <w:p w:rsidR="000874BA" w:rsidRPr="00905278" w:rsidRDefault="00FE5E9B" w:rsidP="000874BA">
            <w:pPr>
              <w:tabs>
                <w:tab w:val="clear" w:pos="567"/>
                <w:tab w:val="left" w:pos="787"/>
                <w:tab w:val="left" w:pos="4140"/>
                <w:tab w:val="left" w:pos="4230"/>
              </w:tabs>
              <w:spacing w:before="0"/>
              <w:rPr>
                <w:rFonts w:eastAsia="SimSun" w:cs="Calibri"/>
                <w:lang w:val="es-ES_tradnl" w:eastAsia="zh-CN"/>
              </w:rPr>
            </w:pPr>
            <w:r w:rsidRPr="00905278">
              <w:rPr>
                <w:rFonts w:eastAsia="SimSun" w:cs="Calibri"/>
                <w:lang w:val="es-ES_tradnl" w:eastAsia="zh-CN"/>
              </w:rPr>
              <w:t>电话：</w:t>
            </w:r>
            <w:r w:rsidR="000874BA" w:rsidRPr="00905278">
              <w:rPr>
                <w:rFonts w:eastAsia="SimSun" w:cs="Calibri"/>
                <w:lang w:val="es-ES_tradnl" w:eastAsia="zh-CN"/>
              </w:rPr>
              <w:tab/>
              <w:t>+34 918 253 333</w:t>
            </w:r>
          </w:p>
          <w:p w:rsidR="000874BA" w:rsidRPr="00905278" w:rsidRDefault="00FE5E9B" w:rsidP="000874BA">
            <w:pPr>
              <w:tabs>
                <w:tab w:val="left" w:pos="426"/>
                <w:tab w:val="left" w:pos="4140"/>
                <w:tab w:val="left" w:pos="4230"/>
              </w:tabs>
              <w:spacing w:before="0"/>
              <w:jc w:val="left"/>
              <w:rPr>
                <w:rFonts w:eastAsia="SimSun" w:cs="Calibri"/>
                <w:lang w:val="es-ES_tradnl" w:eastAsia="zh-CN"/>
              </w:rPr>
            </w:pPr>
            <w:r w:rsidRPr="00905278">
              <w:rPr>
                <w:rFonts w:eastAsia="SimSun" w:cs="Calibri"/>
                <w:lang w:val="es-ES_tradnl" w:eastAsia="zh-CN"/>
              </w:rPr>
              <w:t>电子邮件：</w:t>
            </w:r>
            <w:r w:rsidR="000874BA" w:rsidRPr="00905278">
              <w:rPr>
                <w:rFonts w:eastAsia="SimSun" w:cs="Calibri"/>
                <w:lang w:val="es-ES_tradnl" w:eastAsia="zh-CN"/>
              </w:rPr>
              <w:t>regulacionycompetencia@corp.vodafone.es</w:t>
            </w:r>
          </w:p>
        </w:tc>
      </w:tr>
    </w:tbl>
    <w:p w:rsidR="000874BA" w:rsidRPr="00905278" w:rsidRDefault="000874BA" w:rsidP="000874BA">
      <w:pPr>
        <w:pStyle w:val="NoSpacing"/>
        <w:rPr>
          <w:sz w:val="20"/>
          <w:szCs w:val="20"/>
          <w:lang w:val="es-ES_tradnl" w:eastAsia="zh-CN"/>
        </w:rPr>
      </w:pPr>
    </w:p>
    <w:p w:rsidR="000874BA" w:rsidRPr="00905278" w:rsidRDefault="000874BA">
      <w:pPr>
        <w:tabs>
          <w:tab w:val="clear" w:pos="567"/>
          <w:tab w:val="clear" w:pos="1276"/>
          <w:tab w:val="clear" w:pos="1843"/>
          <w:tab w:val="clear" w:pos="5387"/>
          <w:tab w:val="clear" w:pos="5954"/>
        </w:tabs>
        <w:overflowPunct/>
        <w:autoSpaceDE/>
        <w:autoSpaceDN/>
        <w:adjustRightInd/>
        <w:spacing w:before="0"/>
        <w:jc w:val="left"/>
        <w:textAlignment w:val="auto"/>
        <w:rPr>
          <w:b/>
          <w:bCs/>
          <w:lang w:val="es-ES" w:eastAsia="zh-CN"/>
        </w:rPr>
      </w:pPr>
      <w:r w:rsidRPr="00905278">
        <w:rPr>
          <w:b/>
          <w:bCs/>
          <w:lang w:val="es-ES" w:eastAsia="zh-CN"/>
        </w:rPr>
        <w:br w:type="page"/>
      </w:r>
    </w:p>
    <w:p w:rsidR="000874BA" w:rsidRPr="00905278" w:rsidRDefault="00856EB6" w:rsidP="000874BA">
      <w:pPr>
        <w:tabs>
          <w:tab w:val="left" w:pos="1560"/>
          <w:tab w:val="left" w:pos="4140"/>
          <w:tab w:val="left" w:pos="4230"/>
        </w:tabs>
        <w:spacing w:before="0" w:after="120"/>
        <w:jc w:val="left"/>
        <w:rPr>
          <w:rFonts w:asciiTheme="minorHAnsi" w:hAnsiTheme="minorHAnsi" w:cstheme="minorHAnsi"/>
          <w:b/>
          <w:bCs/>
          <w:color w:val="000000"/>
        </w:rPr>
      </w:pPr>
      <w:r w:rsidRPr="00905278">
        <w:rPr>
          <w:rFonts w:eastAsia="SimSun" w:cs="Calibri" w:hint="eastAsia"/>
          <w:b/>
          <w:bCs/>
          <w:lang w:eastAsia="zh-CN"/>
        </w:rPr>
        <w:lastRenderedPageBreak/>
        <w:t>土耳其</w:t>
      </w:r>
      <w:r w:rsidR="000874BA" w:rsidRPr="00905278">
        <w:rPr>
          <w:b/>
          <w:bCs/>
        </w:rPr>
        <w:tab/>
        <w:t>LIR</w:t>
      </w:r>
    </w:p>
    <w:tbl>
      <w:tblPr>
        <w:tblW w:w="10173" w:type="dxa"/>
        <w:tblInd w:w="-116" w:type="dxa"/>
        <w:tblLook w:val="04A0" w:firstRow="1" w:lastRow="0" w:firstColumn="1" w:lastColumn="0" w:noHBand="0" w:noVBand="1"/>
      </w:tblPr>
      <w:tblGrid>
        <w:gridCol w:w="1299"/>
        <w:gridCol w:w="3204"/>
        <w:gridCol w:w="1417"/>
        <w:gridCol w:w="4253"/>
      </w:tblGrid>
      <w:tr w:rsidR="000874BA" w:rsidRPr="00905278" w:rsidTr="00B46A8A">
        <w:trPr>
          <w:cantSplit/>
          <w:tblHeader/>
        </w:trPr>
        <w:tc>
          <w:tcPr>
            <w:tcW w:w="1299"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3204"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417"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4253" w:type="dxa"/>
            <w:tcBorders>
              <w:top w:val="single" w:sz="6" w:space="0" w:color="auto"/>
              <w:left w:val="single" w:sz="6" w:space="0" w:color="auto"/>
              <w:bottom w:val="single" w:sz="6" w:space="0" w:color="auto"/>
              <w:right w:val="single" w:sz="6" w:space="0" w:color="auto"/>
            </w:tcBorders>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0874BA" w:rsidRPr="00905278" w:rsidTr="00B46A8A">
        <w:trPr>
          <w:cantSplit/>
        </w:trPr>
        <w:tc>
          <w:tcPr>
            <w:tcW w:w="1299" w:type="dxa"/>
            <w:tcBorders>
              <w:top w:val="single" w:sz="4" w:space="0" w:color="auto"/>
              <w:left w:val="single" w:sz="4" w:space="0" w:color="auto"/>
              <w:bottom w:val="single" w:sz="4" w:space="0" w:color="auto"/>
              <w:right w:val="single" w:sz="4" w:space="0" w:color="auto"/>
            </w:tcBorders>
          </w:tcPr>
          <w:p w:rsidR="000874BA" w:rsidRPr="00905278" w:rsidRDefault="00856EB6" w:rsidP="000874BA">
            <w:pPr>
              <w:widowControl w:val="0"/>
              <w:spacing w:before="0"/>
              <w:jc w:val="left"/>
              <w:rPr>
                <w:rFonts w:eastAsia="SimSun" w:cs="Calibri"/>
              </w:rPr>
            </w:pPr>
            <w:r w:rsidRPr="00905278">
              <w:rPr>
                <w:rFonts w:eastAsia="SimSun" w:cs="Calibri"/>
              </w:rPr>
              <w:t>土耳其</w:t>
            </w:r>
          </w:p>
        </w:tc>
        <w:tc>
          <w:tcPr>
            <w:tcW w:w="3204"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left"/>
              <w:rPr>
                <w:rFonts w:eastAsia="SimSun" w:cs="Calibri"/>
                <w:b/>
                <w:bCs/>
              </w:rPr>
            </w:pPr>
            <w:r w:rsidRPr="00905278">
              <w:rPr>
                <w:rFonts w:eastAsia="SimSun" w:cs="Calibri"/>
                <w:b/>
                <w:bCs/>
              </w:rPr>
              <w:t>Turkcell İletişim Hizmetleri AŞ</w:t>
            </w:r>
          </w:p>
          <w:p w:rsidR="000874BA" w:rsidRPr="00905278" w:rsidRDefault="000874BA" w:rsidP="000874BA">
            <w:pPr>
              <w:widowControl w:val="0"/>
              <w:spacing w:before="0"/>
              <w:jc w:val="left"/>
              <w:rPr>
                <w:rFonts w:eastAsia="SimSun" w:cs="Calibri"/>
              </w:rPr>
            </w:pPr>
            <w:r w:rsidRPr="00905278">
              <w:rPr>
                <w:rFonts w:eastAsia="SimSun" w:cs="Calibri"/>
              </w:rPr>
              <w:t xml:space="preserve">Aydınevler Mahallesi İnönü Caddesi No:20 </w:t>
            </w:r>
          </w:p>
          <w:p w:rsidR="000874BA" w:rsidRPr="00905278" w:rsidRDefault="000874BA" w:rsidP="000874BA">
            <w:pPr>
              <w:widowControl w:val="0"/>
              <w:spacing w:before="0"/>
              <w:jc w:val="left"/>
              <w:rPr>
                <w:rFonts w:eastAsia="SimSun" w:cs="Calibri"/>
                <w:lang w:val="es-ES_tradnl"/>
              </w:rPr>
            </w:pPr>
            <w:r w:rsidRPr="00905278">
              <w:rPr>
                <w:rFonts w:eastAsia="SimSun" w:cs="Calibri"/>
                <w:lang w:val="es-ES_tradnl"/>
              </w:rPr>
              <w:t>Maltepe ISTANBUL</w:t>
            </w:r>
          </w:p>
        </w:tc>
        <w:tc>
          <w:tcPr>
            <w:tcW w:w="1417"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center"/>
              <w:rPr>
                <w:rFonts w:eastAsia="SimSun" w:cs="Calibri"/>
                <w:b/>
                <w:bCs/>
              </w:rPr>
            </w:pPr>
            <w:r w:rsidRPr="00905278">
              <w:rPr>
                <w:rFonts w:eastAsia="SimSun" w:cs="Calibri"/>
                <w:b/>
                <w:bCs/>
              </w:rPr>
              <w:t>89 90 01</w:t>
            </w:r>
          </w:p>
        </w:tc>
        <w:tc>
          <w:tcPr>
            <w:tcW w:w="4253"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spacing w:before="0"/>
              <w:rPr>
                <w:rFonts w:eastAsia="SimSun" w:cs="Calibri"/>
                <w:lang w:val="es-ES"/>
              </w:rPr>
            </w:pPr>
            <w:r w:rsidRPr="00905278">
              <w:rPr>
                <w:rFonts w:eastAsia="SimSun" w:cs="Calibri"/>
                <w:lang w:val="es-ES"/>
              </w:rPr>
              <w:t>Semi Enis Morkoyun</w:t>
            </w:r>
          </w:p>
          <w:p w:rsidR="000874BA" w:rsidRPr="00905278" w:rsidRDefault="000874BA" w:rsidP="000874BA">
            <w:pPr>
              <w:spacing w:before="0"/>
              <w:jc w:val="left"/>
              <w:rPr>
                <w:rFonts w:eastAsia="SimSun" w:cs="Calibri"/>
                <w:lang w:val="es-ES"/>
              </w:rPr>
            </w:pPr>
            <w:r w:rsidRPr="00905278">
              <w:rPr>
                <w:rFonts w:eastAsia="SimSun" w:cs="Calibri"/>
                <w:lang w:val="es-ES"/>
              </w:rPr>
              <w:t xml:space="preserve">Aydınevler Mahallesi İnönü Caddesi No:20 </w:t>
            </w:r>
          </w:p>
          <w:p w:rsidR="000874BA" w:rsidRPr="00905278" w:rsidRDefault="000874BA" w:rsidP="000874BA">
            <w:pPr>
              <w:spacing w:before="0"/>
              <w:jc w:val="left"/>
              <w:rPr>
                <w:rFonts w:eastAsia="SimSun" w:cs="Calibri"/>
                <w:lang w:val="de-CH"/>
              </w:rPr>
            </w:pPr>
            <w:r w:rsidRPr="00905278">
              <w:rPr>
                <w:rFonts w:eastAsia="SimSun" w:cs="Calibri"/>
                <w:lang w:val="de-CH"/>
              </w:rPr>
              <w:t>Maltepe ISTANBUL</w:t>
            </w:r>
          </w:p>
          <w:p w:rsidR="000874BA" w:rsidRPr="00905278" w:rsidRDefault="00FE5E9B" w:rsidP="000874BA">
            <w:pPr>
              <w:tabs>
                <w:tab w:val="clear" w:pos="567"/>
                <w:tab w:val="left" w:pos="787"/>
                <w:tab w:val="left" w:pos="4140"/>
                <w:tab w:val="left" w:pos="4230"/>
              </w:tabs>
              <w:spacing w:before="0"/>
              <w:rPr>
                <w:rFonts w:eastAsia="SimSun" w:cs="Calibri"/>
                <w:lang w:val="de-CH"/>
              </w:rPr>
            </w:pPr>
            <w:r w:rsidRPr="00905278">
              <w:rPr>
                <w:rFonts w:eastAsia="SimSun" w:cs="Calibri"/>
                <w:lang w:val="de-CH"/>
              </w:rPr>
              <w:t>电话：</w:t>
            </w:r>
            <w:r w:rsidR="000874BA" w:rsidRPr="00905278">
              <w:rPr>
                <w:rFonts w:eastAsia="SimSun" w:cs="Calibri"/>
                <w:lang w:val="de-CH"/>
              </w:rPr>
              <w:tab/>
              <w:t>+90 532 210 48 45</w:t>
            </w:r>
          </w:p>
          <w:p w:rsidR="000874BA" w:rsidRPr="00905278" w:rsidRDefault="00FE5E9B" w:rsidP="00905278">
            <w:pPr>
              <w:tabs>
                <w:tab w:val="clear" w:pos="567"/>
                <w:tab w:val="left" w:pos="787"/>
                <w:tab w:val="left" w:pos="4140"/>
                <w:tab w:val="left" w:pos="4230"/>
              </w:tabs>
              <w:spacing w:before="0"/>
              <w:jc w:val="left"/>
              <w:rPr>
                <w:rFonts w:eastAsia="SimSun" w:cs="Calibri"/>
                <w:lang w:val="de-CH"/>
              </w:rPr>
            </w:pPr>
            <w:r w:rsidRPr="00905278">
              <w:rPr>
                <w:rFonts w:eastAsia="SimSun" w:cs="Calibri"/>
                <w:lang w:val="de-CH"/>
              </w:rPr>
              <w:t>电子邮件：</w:t>
            </w:r>
            <w:r w:rsidR="000874BA" w:rsidRPr="00905278">
              <w:rPr>
                <w:rFonts w:eastAsia="SimSun" w:cs="Calibri"/>
                <w:lang w:val="de-CH"/>
              </w:rPr>
              <w:tab/>
              <w:t>semi.morkoyun@turkcell.com.tr</w:t>
            </w:r>
          </w:p>
        </w:tc>
      </w:tr>
      <w:tr w:rsidR="000874BA" w:rsidRPr="00905278" w:rsidTr="00B46A8A">
        <w:trPr>
          <w:cantSplit/>
        </w:trPr>
        <w:tc>
          <w:tcPr>
            <w:tcW w:w="1299" w:type="dxa"/>
            <w:tcBorders>
              <w:top w:val="single" w:sz="4" w:space="0" w:color="auto"/>
              <w:left w:val="single" w:sz="4" w:space="0" w:color="auto"/>
              <w:bottom w:val="single" w:sz="4" w:space="0" w:color="auto"/>
              <w:right w:val="single" w:sz="4" w:space="0" w:color="auto"/>
            </w:tcBorders>
          </w:tcPr>
          <w:p w:rsidR="000874BA" w:rsidRPr="00905278" w:rsidRDefault="00856EB6" w:rsidP="000874BA">
            <w:pPr>
              <w:widowControl w:val="0"/>
              <w:spacing w:before="0"/>
              <w:jc w:val="left"/>
              <w:rPr>
                <w:rFonts w:eastAsia="SimSun" w:cs="Calibri"/>
              </w:rPr>
            </w:pPr>
            <w:r w:rsidRPr="00905278">
              <w:rPr>
                <w:rFonts w:eastAsia="SimSun" w:cs="Calibri"/>
              </w:rPr>
              <w:t>土耳其</w:t>
            </w:r>
          </w:p>
        </w:tc>
        <w:tc>
          <w:tcPr>
            <w:tcW w:w="3204"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left"/>
              <w:rPr>
                <w:rFonts w:eastAsia="SimSun" w:cs="Calibri"/>
                <w:b/>
                <w:bCs/>
              </w:rPr>
            </w:pPr>
            <w:r w:rsidRPr="00905278">
              <w:rPr>
                <w:rFonts w:eastAsia="SimSun" w:cs="Calibri"/>
                <w:b/>
                <w:bCs/>
              </w:rPr>
              <w:t>Vodafone Telekomünikasyon AŞ</w:t>
            </w:r>
          </w:p>
          <w:p w:rsidR="000874BA" w:rsidRPr="00905278" w:rsidRDefault="000874BA" w:rsidP="000874BA">
            <w:pPr>
              <w:widowControl w:val="0"/>
              <w:spacing w:before="0"/>
              <w:jc w:val="left"/>
              <w:rPr>
                <w:rFonts w:eastAsia="SimSun" w:cs="Calibri"/>
              </w:rPr>
            </w:pPr>
            <w:r w:rsidRPr="00905278">
              <w:rPr>
                <w:rFonts w:eastAsia="SimSun" w:cs="Calibri"/>
              </w:rPr>
              <w:t>Büyükdere Caddesi No:251</w:t>
            </w:r>
          </w:p>
          <w:p w:rsidR="000874BA" w:rsidRPr="00905278" w:rsidRDefault="000874BA" w:rsidP="000874BA">
            <w:pPr>
              <w:widowControl w:val="0"/>
              <w:spacing w:before="0"/>
              <w:jc w:val="left"/>
              <w:rPr>
                <w:rFonts w:eastAsia="SimSun" w:cs="Calibri"/>
              </w:rPr>
            </w:pPr>
            <w:r w:rsidRPr="00905278">
              <w:rPr>
                <w:rFonts w:eastAsia="SimSun" w:cs="Calibri"/>
              </w:rPr>
              <w:t>34398 Maslak Şişli ISTANBUL</w:t>
            </w:r>
          </w:p>
        </w:tc>
        <w:tc>
          <w:tcPr>
            <w:tcW w:w="1417"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widowControl w:val="0"/>
              <w:spacing w:before="0"/>
              <w:jc w:val="center"/>
              <w:rPr>
                <w:rFonts w:eastAsia="SimSun" w:cs="Calibri"/>
                <w:b/>
                <w:bCs/>
              </w:rPr>
            </w:pPr>
            <w:r w:rsidRPr="00905278">
              <w:rPr>
                <w:rFonts w:eastAsia="SimSun" w:cs="Calibri"/>
                <w:b/>
                <w:bCs/>
              </w:rPr>
              <w:t>89 90 02</w:t>
            </w:r>
          </w:p>
        </w:tc>
        <w:tc>
          <w:tcPr>
            <w:tcW w:w="4253"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spacing w:before="0"/>
              <w:rPr>
                <w:rFonts w:eastAsia="SimSun" w:cs="Calibri"/>
                <w:lang w:val="es-ES_tradnl"/>
              </w:rPr>
            </w:pPr>
            <w:r w:rsidRPr="00905278">
              <w:rPr>
                <w:rFonts w:eastAsia="SimSun" w:cs="Calibri"/>
                <w:lang w:val="es-ES_tradnl"/>
              </w:rPr>
              <w:t>Atila Voyvat</w:t>
            </w:r>
          </w:p>
          <w:p w:rsidR="000874BA" w:rsidRPr="00905278" w:rsidRDefault="000874BA" w:rsidP="000874BA">
            <w:pPr>
              <w:spacing w:before="0"/>
              <w:jc w:val="left"/>
              <w:rPr>
                <w:rFonts w:eastAsia="SimSun" w:cs="Calibri"/>
                <w:lang w:val="es-ES_tradnl"/>
              </w:rPr>
            </w:pPr>
            <w:r w:rsidRPr="00905278">
              <w:rPr>
                <w:rFonts w:eastAsia="SimSun" w:cs="Calibri"/>
                <w:lang w:val="es-ES_tradnl"/>
              </w:rPr>
              <w:t>Büyükdere Caddesi No:251</w:t>
            </w:r>
          </w:p>
          <w:p w:rsidR="000874BA" w:rsidRPr="00905278" w:rsidRDefault="000874BA" w:rsidP="000874BA">
            <w:pPr>
              <w:spacing w:before="0"/>
              <w:jc w:val="left"/>
              <w:rPr>
                <w:rFonts w:eastAsia="SimSun" w:cs="Calibri"/>
                <w:lang w:val="de-CH"/>
              </w:rPr>
            </w:pPr>
            <w:r w:rsidRPr="00905278">
              <w:rPr>
                <w:rFonts w:eastAsia="SimSun" w:cs="Calibri"/>
                <w:lang w:val="de-CH"/>
              </w:rPr>
              <w:t>34398 Maslak Şişli ISTANBUL</w:t>
            </w:r>
          </w:p>
          <w:p w:rsidR="000874BA" w:rsidRPr="00905278" w:rsidRDefault="00FE5E9B" w:rsidP="000874BA">
            <w:pPr>
              <w:tabs>
                <w:tab w:val="clear" w:pos="567"/>
                <w:tab w:val="left" w:pos="787"/>
                <w:tab w:val="left" w:pos="4140"/>
                <w:tab w:val="left" w:pos="4230"/>
              </w:tabs>
              <w:spacing w:before="0"/>
              <w:rPr>
                <w:rFonts w:eastAsia="SimSun" w:cs="Calibri"/>
                <w:lang w:val="de-CH"/>
              </w:rPr>
            </w:pPr>
            <w:r w:rsidRPr="00905278">
              <w:rPr>
                <w:rFonts w:eastAsia="SimSun" w:cs="Calibri"/>
                <w:lang w:val="de-CH"/>
              </w:rPr>
              <w:t>电话：</w:t>
            </w:r>
            <w:r w:rsidR="000874BA" w:rsidRPr="00905278">
              <w:rPr>
                <w:rFonts w:eastAsia="SimSun" w:cs="Calibri"/>
                <w:lang w:val="de-CH"/>
              </w:rPr>
              <w:tab/>
              <w:t>+90 542 705 00 00</w:t>
            </w:r>
          </w:p>
          <w:p w:rsidR="000874BA" w:rsidRPr="00905278" w:rsidRDefault="00FE5E9B" w:rsidP="000874BA">
            <w:pPr>
              <w:tabs>
                <w:tab w:val="clear" w:pos="567"/>
                <w:tab w:val="left" w:pos="787"/>
                <w:tab w:val="left" w:pos="4140"/>
                <w:tab w:val="left" w:pos="4230"/>
              </w:tabs>
              <w:spacing w:before="0"/>
              <w:rPr>
                <w:rFonts w:eastAsia="SimSun" w:cs="Calibri"/>
                <w:lang w:val="de-CH"/>
              </w:rPr>
            </w:pPr>
            <w:r w:rsidRPr="00905278">
              <w:rPr>
                <w:rFonts w:eastAsia="SimSun" w:cs="Calibri"/>
                <w:lang w:val="de-CH"/>
              </w:rPr>
              <w:t>电子邮件：</w:t>
            </w:r>
            <w:r w:rsidR="000874BA" w:rsidRPr="00905278">
              <w:rPr>
                <w:rFonts w:eastAsia="SimSun" w:cs="Calibri"/>
                <w:lang w:val="de-CH"/>
              </w:rPr>
              <w:tab/>
              <w:t>atila.voyvat@vodafone.com</w:t>
            </w:r>
          </w:p>
        </w:tc>
      </w:tr>
    </w:tbl>
    <w:p w:rsidR="000874BA" w:rsidRPr="00905278" w:rsidRDefault="000874BA" w:rsidP="000874BA">
      <w:pPr>
        <w:spacing w:before="0"/>
        <w:jc w:val="left"/>
        <w:rPr>
          <w:lang w:val="de-CH"/>
        </w:rPr>
      </w:pPr>
    </w:p>
    <w:p w:rsidR="009C18AD" w:rsidRPr="00905278" w:rsidRDefault="009C18AD" w:rsidP="009C18AD">
      <w:pPr>
        <w:rPr>
          <w:noProof/>
          <w:lang w:val="de-CH" w:eastAsia="zh-CN"/>
        </w:rPr>
      </w:pPr>
    </w:p>
    <w:p w:rsidR="009C18AD" w:rsidRPr="00905278" w:rsidRDefault="009C18AD" w:rsidP="009C18AD">
      <w:pPr>
        <w:tabs>
          <w:tab w:val="clear" w:pos="567"/>
          <w:tab w:val="left" w:pos="720"/>
        </w:tabs>
        <w:overflowPunct/>
        <w:autoSpaceDE/>
        <w:adjustRightInd/>
        <w:spacing w:before="0"/>
        <w:jc w:val="left"/>
        <w:rPr>
          <w:rFonts w:cs="Arial"/>
          <w:b/>
          <w:bCs/>
          <w:lang w:val="pt-BR" w:eastAsia="zh-CN"/>
        </w:rPr>
      </w:pPr>
      <w:r w:rsidRPr="00905278">
        <w:rPr>
          <w:rFonts w:cs="Arial"/>
          <w:b/>
          <w:bCs/>
          <w:lang w:val="pt-BR" w:eastAsia="zh-CN"/>
        </w:rPr>
        <w:br w:type="page"/>
      </w:r>
    </w:p>
    <w:p w:rsidR="002B6349" w:rsidRPr="00905278" w:rsidRDefault="002B6349" w:rsidP="000874BA">
      <w:pPr>
        <w:pStyle w:val="Heading20"/>
        <w:rPr>
          <w:rFonts w:eastAsia="SimSun" w:cs="Arial"/>
          <w:lang w:val="en-US" w:eastAsia="zh-CN"/>
        </w:rPr>
      </w:pPr>
      <w:bookmarkStart w:id="468" w:name="_Toc495330578"/>
      <w:bookmarkStart w:id="469" w:name="_Toc504136572"/>
      <w:r w:rsidRPr="00905278">
        <w:rPr>
          <w:rFonts w:hint="eastAsia"/>
          <w:lang w:eastAsia="zh-CN"/>
        </w:rPr>
        <w:lastRenderedPageBreak/>
        <w:t>用于公共网络和订户的国际识别规划的移动网络代码（</w:t>
      </w:r>
      <w:r w:rsidRPr="00905278">
        <w:rPr>
          <w:lang w:eastAsia="zh-CN"/>
        </w:rPr>
        <w:t>MNC</w:t>
      </w:r>
      <w:r w:rsidRPr="00905278">
        <w:rPr>
          <w:rFonts w:hint="eastAsia"/>
          <w:lang w:eastAsia="zh-CN"/>
        </w:rPr>
        <w:t>）</w:t>
      </w:r>
      <w:r w:rsidRPr="00905278">
        <w:rPr>
          <w:lang w:eastAsia="zh-CN"/>
        </w:rPr>
        <w:br/>
      </w:r>
      <w:r w:rsidRPr="00905278">
        <w:rPr>
          <w:rFonts w:hint="eastAsia"/>
          <w:lang w:eastAsia="zh-CN"/>
        </w:rPr>
        <w:t>（依据</w:t>
      </w:r>
      <w:r w:rsidRPr="00905278">
        <w:rPr>
          <w:lang w:eastAsia="zh-CN"/>
        </w:rPr>
        <w:t>ITU-T E.212</w:t>
      </w:r>
      <w:r w:rsidRPr="00905278">
        <w:rPr>
          <w:rFonts w:hint="eastAsia"/>
          <w:lang w:eastAsia="zh-CN"/>
        </w:rPr>
        <w:t>建议书（</w:t>
      </w:r>
      <w:r w:rsidRPr="00905278">
        <w:rPr>
          <w:lang w:eastAsia="zh-CN"/>
        </w:rPr>
        <w:t>09/2016</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201</w:t>
      </w:r>
      <w:r w:rsidR="000874BA" w:rsidRPr="00905278">
        <w:rPr>
          <w:lang w:eastAsia="zh-CN"/>
        </w:rPr>
        <w:t>8</w:t>
      </w:r>
      <w:r w:rsidRPr="00905278">
        <w:rPr>
          <w:rFonts w:hint="eastAsia"/>
          <w:lang w:eastAsia="zh-CN"/>
        </w:rPr>
        <w:t>年</w:t>
      </w:r>
      <w:r w:rsidRPr="00905278">
        <w:rPr>
          <w:lang w:eastAsia="zh-CN"/>
        </w:rPr>
        <w:t>1</w:t>
      </w:r>
      <w:r w:rsidR="000874BA" w:rsidRPr="00905278">
        <w:rPr>
          <w:lang w:eastAsia="zh-CN"/>
        </w:rPr>
        <w:t>2</w:t>
      </w:r>
      <w:r w:rsidRPr="00905278">
        <w:rPr>
          <w:rFonts w:hint="eastAsia"/>
          <w:lang w:eastAsia="zh-CN"/>
        </w:rPr>
        <w:t>月</w:t>
      </w:r>
      <w:r w:rsidRPr="00905278">
        <w:rPr>
          <w:lang w:eastAsia="zh-CN"/>
        </w:rPr>
        <w:t>1</w:t>
      </w:r>
      <w:r w:rsidR="000874BA" w:rsidRPr="00905278">
        <w:rPr>
          <w:lang w:eastAsia="zh-CN"/>
        </w:rPr>
        <w:t>5</w:t>
      </w:r>
      <w:r w:rsidRPr="00905278">
        <w:rPr>
          <w:rFonts w:hint="eastAsia"/>
          <w:lang w:eastAsia="zh-CN"/>
        </w:rPr>
        <w:t>日）</w:t>
      </w:r>
      <w:bookmarkEnd w:id="468"/>
      <w:bookmarkEnd w:id="469"/>
    </w:p>
    <w:p w:rsidR="002B6349" w:rsidRPr="00905278" w:rsidRDefault="002B6349" w:rsidP="00F64FEF">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sidRPr="00905278">
        <w:rPr>
          <w:rFonts w:eastAsia="SimSun" w:cs="Arial" w:hint="eastAsia"/>
          <w:lang w:val="en-US" w:eastAsia="zh-CN"/>
        </w:rPr>
        <w:t>（国际电联《操作公报》</w:t>
      </w:r>
      <w:r w:rsidRPr="00905278">
        <w:rPr>
          <w:rFonts w:eastAsia="Calibri"/>
          <w:color w:val="000000"/>
          <w:lang w:eastAsia="zh-CN"/>
        </w:rPr>
        <w:t>11</w:t>
      </w:r>
      <w:r w:rsidR="000874BA" w:rsidRPr="00905278">
        <w:rPr>
          <w:rFonts w:eastAsia="Calibri"/>
          <w:color w:val="000000"/>
          <w:lang w:eastAsia="zh-CN"/>
        </w:rPr>
        <w:t>62</w:t>
      </w:r>
      <w:r w:rsidRPr="00905278">
        <w:rPr>
          <w:rFonts w:eastAsia="Calibri"/>
          <w:color w:val="000000"/>
          <w:lang w:eastAsia="zh-CN"/>
        </w:rPr>
        <w:t xml:space="preserve"> </w:t>
      </w:r>
      <w:r w:rsidR="00F64FEF" w:rsidRPr="00905278">
        <w:rPr>
          <w:rFonts w:eastAsia="SimSun" w:cs="Calibri"/>
          <w:lang w:val="en-US" w:eastAsia="zh-CN"/>
        </w:rPr>
        <w:t>–</w:t>
      </w:r>
      <w:r w:rsidRPr="00905278">
        <w:rPr>
          <w:rFonts w:eastAsia="Calibri"/>
          <w:color w:val="000000"/>
          <w:lang w:eastAsia="zh-CN"/>
        </w:rPr>
        <w:t xml:space="preserve"> </w:t>
      </w:r>
      <w:r w:rsidR="000874BA" w:rsidRPr="00905278">
        <w:rPr>
          <w:rFonts w:eastAsia="Calibri"/>
          <w:color w:val="000000"/>
          <w:lang w:eastAsia="zh-CN"/>
        </w:rPr>
        <w:t>15.XII.2018</w:t>
      </w:r>
      <w:r w:rsidRPr="00905278">
        <w:rPr>
          <w:rFonts w:ascii="Microsoft YaHei" w:eastAsiaTheme="minorEastAsia" w:hAnsi="Microsoft YaHei" w:cs="Microsoft YaHei" w:hint="eastAsia"/>
          <w:color w:val="000000"/>
          <w:lang w:eastAsia="zh-CN"/>
        </w:rPr>
        <w:t>期的附件</w:t>
      </w:r>
      <w:r w:rsidRPr="00905278">
        <w:rPr>
          <w:rFonts w:eastAsia="SimSun" w:cs="Arial" w:hint="eastAsia"/>
          <w:lang w:val="en-US" w:eastAsia="zh-CN"/>
        </w:rPr>
        <w:t>）</w:t>
      </w:r>
    </w:p>
    <w:p w:rsidR="000874BA" w:rsidRPr="00905278" w:rsidRDefault="002B6349" w:rsidP="000874BA">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905278">
        <w:rPr>
          <w:rFonts w:eastAsia="SimSun" w:cs="Arial" w:hint="eastAsia"/>
          <w:lang w:val="en-US" w:eastAsia="zh-CN"/>
        </w:rPr>
        <w:t>（第</w:t>
      </w:r>
      <w:r w:rsidR="000874BA" w:rsidRPr="00905278">
        <w:rPr>
          <w:rFonts w:eastAsia="SimSun" w:cs="Arial"/>
          <w:lang w:val="en-US" w:eastAsia="zh-CN"/>
        </w:rPr>
        <w:t>1</w:t>
      </w:r>
      <w:r w:rsidRPr="00905278">
        <w:rPr>
          <w:rFonts w:eastAsia="SimSun" w:cs="Arial" w:hint="eastAsia"/>
          <w:lang w:val="en-US" w:eastAsia="zh-CN"/>
        </w:rPr>
        <w:t>号修正）</w:t>
      </w:r>
    </w:p>
    <w:tbl>
      <w:tblPr>
        <w:tblW w:w="0" w:type="auto"/>
        <w:tblCellMar>
          <w:left w:w="0" w:type="dxa"/>
          <w:right w:w="0" w:type="dxa"/>
        </w:tblCellMar>
        <w:tblLook w:val="0000" w:firstRow="0" w:lastRow="0" w:firstColumn="0" w:lastColumn="0" w:noHBand="0" w:noVBand="0"/>
      </w:tblPr>
      <w:tblGrid>
        <w:gridCol w:w="110"/>
        <w:gridCol w:w="8821"/>
      </w:tblGrid>
      <w:tr w:rsidR="000874BA" w:rsidRPr="00905278" w:rsidTr="000874BA">
        <w:tc>
          <w:tcPr>
            <w:tcW w:w="110"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25"/>
              <w:gridCol w:w="169"/>
              <w:gridCol w:w="8460"/>
              <w:gridCol w:w="14"/>
              <w:gridCol w:w="153"/>
            </w:tblGrid>
            <w:tr w:rsidR="000874BA" w:rsidRPr="00905278" w:rsidTr="000874BA">
              <w:trPr>
                <w:trHeight w:val="91"/>
              </w:trPr>
              <w:tc>
                <w:tcPr>
                  <w:tcW w:w="99"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874BA" w:rsidRPr="00905278" w:rsidTr="000874BA">
              <w:tc>
                <w:tcPr>
                  <w:tcW w:w="99"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921"/>
                  </w:tblGrid>
                  <w:tr w:rsidR="000874BA" w:rsidRPr="00905278" w:rsidTr="000874BA">
                    <w:trPr>
                      <w:trHeight w:val="299"/>
                    </w:trPr>
                    <w:tc>
                      <w:tcPr>
                        <w:tcW w:w="2704"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0874BA" w:rsidRPr="00905278" w:rsidRDefault="000874BA" w:rsidP="000874BA">
                        <w:pPr>
                          <w:rPr>
                            <w:rFonts w:ascii="Times New Roman" w:hAnsi="Times New Roman"/>
                            <w:lang w:eastAsia="zh-CN"/>
                          </w:rPr>
                        </w:pPr>
                        <w:r w:rsidRPr="00905278">
                          <w:rPr>
                            <w:rFonts w:ascii="STKaiti" w:eastAsia="STKaiti" w:hAnsi="STKaiti" w:hint="eastAsia"/>
                            <w:b/>
                            <w:bCs/>
                            <w:lang w:val="fr-FR" w:eastAsia="zh-CN"/>
                          </w:rPr>
                          <w:t>国家</w:t>
                        </w:r>
                        <w:r w:rsidRPr="00905278">
                          <w:rPr>
                            <w:rFonts w:ascii="STKaiti" w:eastAsia="STKaiti" w:hAnsi="STKaiti" w:hint="eastAsia"/>
                            <w:b/>
                            <w:bCs/>
                            <w:lang w:val="en-US" w:eastAsia="zh-CN"/>
                          </w:rPr>
                          <w:t>/</w:t>
                        </w:r>
                        <w:r w:rsidRPr="00905278">
                          <w:rPr>
                            <w:rFonts w:ascii="STKaiti" w:eastAsia="STKaiti" w:hAnsi="STKaiti" w:hint="eastAsia"/>
                            <w:b/>
                            <w:bCs/>
                            <w:lang w:val="fr-FR" w:eastAsia="zh-CN"/>
                          </w:rPr>
                          <w:t>地理区域</w:t>
                        </w:r>
                      </w:p>
                    </w:tc>
                    <w:tc>
                      <w:tcPr>
                        <w:tcW w:w="1496"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0874BA" w:rsidRPr="00905278" w:rsidRDefault="000874BA" w:rsidP="000874BA">
                        <w:pPr>
                          <w:rPr>
                            <w:rFonts w:ascii="Times New Roman" w:hAnsi="Times New Roman"/>
                            <w:i/>
                            <w:iCs/>
                          </w:rPr>
                        </w:pPr>
                        <w:r w:rsidRPr="00905278">
                          <w:rPr>
                            <w:rFonts w:asciiTheme="minorHAnsi" w:eastAsia="STKaiti" w:hAnsiTheme="minorHAnsi" w:cs="Arial"/>
                            <w:b/>
                            <w:i/>
                            <w:iCs/>
                            <w:color w:val="000000"/>
                            <w:lang w:val="en-US" w:eastAsia="zh-CN"/>
                          </w:rPr>
                          <w:t>MCC+MNC</w:t>
                        </w:r>
                        <w:r w:rsidRPr="00905278">
                          <w:rPr>
                            <w:rFonts w:ascii="STKaiti" w:eastAsia="STKaiti" w:hAnsi="STKaiti"/>
                            <w:b/>
                            <w:i/>
                            <w:iCs/>
                            <w:color w:val="000000"/>
                            <w:lang w:val="en-US" w:eastAsia="zh-CN"/>
                          </w:rPr>
                          <w:t xml:space="preserve"> *</w:t>
                        </w:r>
                      </w:p>
                    </w:tc>
                    <w:tc>
                      <w:tcPr>
                        <w:tcW w:w="3921"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0874BA" w:rsidRPr="00C8358C" w:rsidRDefault="000874BA" w:rsidP="000874BA">
                        <w:pPr>
                          <w:rPr>
                            <w:rFonts w:ascii="STKaiti" w:eastAsia="STKaiti" w:hAnsi="STKaiti"/>
                          </w:rPr>
                        </w:pPr>
                        <w:r w:rsidRPr="00C8358C">
                          <w:rPr>
                            <w:rFonts w:ascii="STKaiti" w:eastAsia="STKaiti" w:hAnsi="STKaiti" w:hint="eastAsia"/>
                            <w:b/>
                            <w:iCs/>
                            <w:color w:val="000000"/>
                            <w:lang w:val="en-US" w:eastAsia="zh-CN"/>
                          </w:rPr>
                          <w:t>运营商</w:t>
                        </w:r>
                        <w:r w:rsidRPr="00C8358C">
                          <w:rPr>
                            <w:rFonts w:ascii="STKaiti" w:eastAsia="STKaiti" w:hAnsi="STKaiti"/>
                            <w:b/>
                            <w:iCs/>
                            <w:color w:val="000000"/>
                            <w:lang w:val="en-US" w:eastAsia="zh-CN"/>
                          </w:rPr>
                          <w:t>/</w:t>
                        </w:r>
                        <w:r w:rsidRPr="00C8358C">
                          <w:rPr>
                            <w:rFonts w:ascii="STKaiti" w:eastAsia="STKaiti" w:hAnsi="STKaiti" w:hint="eastAsia"/>
                            <w:b/>
                            <w:iCs/>
                            <w:color w:val="000000"/>
                            <w:lang w:val="en-US" w:eastAsia="zh-CN"/>
                          </w:rPr>
                          <w:t>网络</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856EB6" w:rsidP="00856E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比利时</w:t>
                        </w:r>
                        <w:r w:rsidR="000874BA" w:rsidRPr="00905278">
                          <w:rPr>
                            <w:rFonts w:eastAsia="SimSun" w:cs="Calibri"/>
                            <w:b/>
                            <w:color w:val="000000"/>
                            <w:lang w:eastAsia="zh-CN"/>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206 40</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517046" w:rsidRDefault="000874BA" w:rsidP="00905278">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eastAsia="zh-CN"/>
                          </w:rPr>
                        </w:pPr>
                        <w:r w:rsidRPr="00517046">
                          <w:rPr>
                            <w:rFonts w:eastAsia="Calibri" w:cs="Calibri"/>
                            <w:color w:val="000000"/>
                            <w:lang w:eastAsia="zh-CN"/>
                          </w:rPr>
                          <w:t>Join Experience (</w:t>
                        </w:r>
                        <w:r w:rsidR="00905278" w:rsidRPr="00517046">
                          <w:rPr>
                            <w:rFonts w:eastAsia="Microsoft YaHei" w:cs="Calibri"/>
                            <w:color w:val="000000"/>
                            <w:lang w:eastAsia="zh-CN"/>
                          </w:rPr>
                          <w:t>Belgium</w:t>
                        </w:r>
                        <w:r w:rsidRPr="00517046">
                          <w:rPr>
                            <w:rFonts w:eastAsia="Calibri" w:cs="Calibri"/>
                            <w:color w:val="000000"/>
                            <w:lang w:eastAsia="zh-CN"/>
                          </w:rPr>
                          <w:t>)</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FE5E9B"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日本</w:t>
                        </w:r>
                        <w:r w:rsidR="000874BA" w:rsidRPr="00905278">
                          <w:rPr>
                            <w:rFonts w:eastAsia="SimSun" w:cs="Calibri"/>
                            <w:b/>
                            <w:color w:val="000000"/>
                            <w:lang w:eastAsia="zh-CN"/>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440 08</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Panasonic Systems Solutions Japan Co., Ltd</w:t>
                        </w:r>
                      </w:p>
                    </w:tc>
                  </w:tr>
                  <w:tr w:rsidR="000874BA" w:rsidRPr="00905278" w:rsidTr="000874B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440 09</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Marubeni Wireless Communications Inc.</w:t>
                        </w:r>
                      </w:p>
                    </w:tc>
                  </w:tr>
                  <w:tr w:rsidR="000874BA" w:rsidRPr="00905278" w:rsidTr="000874B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440 11</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Rakuten Mobile Network, Inc.</w:t>
                        </w: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440 12</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CABLE MEDIA WAIWAI CORPORATION</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856EB6" w:rsidP="00856E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肯尼亚</w:t>
                        </w:r>
                        <w:r w:rsidR="000874BA" w:rsidRPr="00905278">
                          <w:rPr>
                            <w:rFonts w:eastAsia="SimSun" w:cs="Calibri"/>
                            <w:b/>
                            <w:color w:val="000000"/>
                            <w:lang w:eastAsia="zh-CN"/>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639 11</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WiAfrica Kenya Limited</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856EB6" w:rsidP="00856E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肯尼亚</w:t>
                        </w:r>
                        <w:r w:rsidR="000874BA" w:rsidRPr="00905278">
                          <w:rPr>
                            <w:rFonts w:eastAsia="SimSun" w:cs="Calibri"/>
                            <w:b/>
                            <w:color w:val="000000"/>
                            <w:lang w:eastAsia="zh-CN"/>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639 01</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Safaricom PLC</w:t>
                        </w: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639 02</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Safaricom PLC</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856EB6" w:rsidP="00856E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瑞典</w:t>
                        </w:r>
                        <w:r w:rsidR="000874BA" w:rsidRPr="00905278">
                          <w:rPr>
                            <w:rFonts w:eastAsia="SimSun" w:cs="Calibri"/>
                            <w:b/>
                            <w:color w:val="000000"/>
                            <w:lang w:eastAsia="zh-CN"/>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240 60</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Telefonaktiebolaget LM Ericsson (MNC assigned for test purpose. Temporary license until 2019-12-31)</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856EB6" w:rsidP="00856E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越南</w:t>
                        </w:r>
                        <w:r w:rsidR="000874BA" w:rsidRPr="00905278">
                          <w:rPr>
                            <w:rFonts w:eastAsia="SimSun" w:cs="Calibri"/>
                            <w:b/>
                            <w:color w:val="000000"/>
                            <w:lang w:eastAsia="zh-CN"/>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452 03</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S Telecom (CDMA)</w:t>
                        </w:r>
                      </w:p>
                    </w:tc>
                  </w:tr>
                  <w:tr w:rsidR="000874BA" w:rsidRPr="00905278" w:rsidTr="000874B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452 06</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EVN Telecom</w:t>
                        </w: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452 08</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EVN Telecom</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856EB6" w:rsidP="00856E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越南</w:t>
                        </w:r>
                        <w:r w:rsidR="000874BA" w:rsidRPr="00905278">
                          <w:rPr>
                            <w:rFonts w:eastAsia="SimSun" w:cs="Calibri"/>
                            <w:b/>
                            <w:color w:val="000000"/>
                            <w:lang w:eastAsia="zh-CN"/>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452 05</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Vietnamobile</w:t>
                        </w: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452 08</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I-Telecom</w:t>
                        </w:r>
                      </w:p>
                    </w:tc>
                  </w:tr>
                  <w:tr w:rsidR="000874BA" w:rsidRPr="00905278" w:rsidTr="000874B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874BA" w:rsidRPr="00905278" w:rsidRDefault="00856EB6" w:rsidP="00856E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sidRPr="00905278">
                          <w:rPr>
                            <w:rFonts w:eastAsia="SimSun" w:cs="Calibri"/>
                            <w:b/>
                            <w:color w:val="000000"/>
                            <w:lang w:eastAsia="zh-CN"/>
                          </w:rPr>
                          <w:t>越南</w:t>
                        </w:r>
                        <w:r w:rsidR="000874BA" w:rsidRPr="00905278">
                          <w:rPr>
                            <w:rFonts w:eastAsia="SimSun" w:cs="Calibri"/>
                            <w:b/>
                            <w:color w:val="000000"/>
                            <w:lang w:eastAsia="zh-CN"/>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874BA" w:rsidRPr="00905278" w:rsidTr="000874B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452 07</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eastAsia="Calibri"/>
                            <w:color w:val="000000"/>
                            <w:lang w:eastAsia="zh-CN"/>
                          </w:rPr>
                          <w:t>Gmobile</w:t>
                        </w:r>
                      </w:p>
                    </w:tc>
                  </w:tr>
                </w:tbl>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2"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874BA" w:rsidRPr="00905278" w:rsidTr="000874BA">
              <w:trPr>
                <w:trHeight w:val="322"/>
              </w:trPr>
              <w:tc>
                <w:tcPr>
                  <w:tcW w:w="99"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874BA" w:rsidRPr="00905278" w:rsidTr="000874BA">
              <w:trPr>
                <w:trHeight w:val="736"/>
              </w:trPr>
              <w:tc>
                <w:tcPr>
                  <w:tcW w:w="99"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002" w:type="dxa"/>
                  <w:gridSpan w:val="3"/>
                </w:tcPr>
                <w:tbl>
                  <w:tblPr>
                    <w:tblW w:w="8635" w:type="dxa"/>
                    <w:tblCellMar>
                      <w:left w:w="0" w:type="dxa"/>
                      <w:right w:w="0" w:type="dxa"/>
                    </w:tblCellMar>
                    <w:tblLook w:val="0000" w:firstRow="0" w:lastRow="0" w:firstColumn="0" w:lastColumn="0" w:noHBand="0" w:noVBand="0"/>
                  </w:tblPr>
                  <w:tblGrid>
                    <w:gridCol w:w="8635"/>
                  </w:tblGrid>
                  <w:tr w:rsidR="000874BA" w:rsidRPr="00905278" w:rsidTr="000874BA">
                    <w:trPr>
                      <w:trHeight w:val="658"/>
                    </w:trPr>
                    <w:tc>
                      <w:tcPr>
                        <w:tcW w:w="8635" w:type="dxa"/>
                        <w:tcBorders>
                          <w:top w:val="nil"/>
                          <w:left w:val="nil"/>
                          <w:bottom w:val="nil"/>
                          <w:right w:val="nil"/>
                        </w:tcBorders>
                        <w:tcMar>
                          <w:top w:w="39" w:type="dxa"/>
                          <w:left w:w="39" w:type="dxa"/>
                          <w:bottom w:w="39" w:type="dxa"/>
                          <w:right w:w="39" w:type="dxa"/>
                        </w:tcMar>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ascii="Arial" w:eastAsia="Arial" w:hAnsi="Arial"/>
                            <w:color w:val="000000"/>
                            <w:sz w:val="16"/>
                            <w:lang w:eastAsia="zh-CN"/>
                          </w:rPr>
                          <w:t>____________</w:t>
                        </w:r>
                      </w:p>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905278">
                          <w:rPr>
                            <w:rFonts w:eastAsia="Calibri"/>
                            <w:color w:val="000000"/>
                            <w:sz w:val="16"/>
                            <w:lang w:val="en-US" w:eastAsia="zh-CN"/>
                          </w:rPr>
                          <w:t>*</w:t>
                        </w:r>
                        <w:r w:rsidRPr="00905278">
                          <w:rPr>
                            <w:rFonts w:eastAsia="Calibri"/>
                            <w:color w:val="000000"/>
                            <w:sz w:val="18"/>
                            <w:lang w:val="en-US" w:eastAsia="zh-CN"/>
                          </w:rPr>
                          <w:t>        MCC</w:t>
                        </w:r>
                        <w:r w:rsidRPr="00905278">
                          <w:rPr>
                            <w:rFonts w:eastAsiaTheme="minorEastAsia" w:hint="eastAsia"/>
                            <w:color w:val="000000"/>
                            <w:sz w:val="18"/>
                            <w:lang w:val="en-US" w:eastAsia="zh-CN"/>
                          </w:rPr>
                          <w:t>：</w:t>
                        </w:r>
                        <w:r w:rsidRPr="00905278">
                          <w:rPr>
                            <w:rFonts w:asciiTheme="minorEastAsia" w:eastAsiaTheme="minorEastAsia" w:hAnsiTheme="minorEastAsia" w:hint="eastAsia"/>
                            <w:color w:val="000000"/>
                            <w:sz w:val="18"/>
                            <w:lang w:val="en-US" w:eastAsia="zh-CN"/>
                          </w:rPr>
                          <w:t>移动</w:t>
                        </w:r>
                        <w:r w:rsidRPr="00905278">
                          <w:rPr>
                            <w:rFonts w:asciiTheme="minorEastAsia" w:eastAsiaTheme="minorEastAsia" w:hAnsiTheme="minorEastAsia" w:cs="Microsoft YaHei" w:hint="eastAsia"/>
                            <w:color w:val="000000"/>
                            <w:sz w:val="18"/>
                            <w:lang w:val="en-US" w:eastAsia="zh-CN"/>
                          </w:rPr>
                          <w:t>国家代码</w:t>
                        </w:r>
                      </w:p>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sidRPr="00905278">
                          <w:rPr>
                            <w:rFonts w:eastAsia="Calibri"/>
                            <w:color w:val="000000"/>
                            <w:sz w:val="18"/>
                            <w:lang w:val="en-US" w:eastAsia="zh-CN"/>
                          </w:rPr>
                          <w:t>          MNC</w:t>
                        </w:r>
                        <w:r w:rsidRPr="00905278">
                          <w:rPr>
                            <w:rFonts w:eastAsiaTheme="minorEastAsia" w:hint="eastAsia"/>
                            <w:color w:val="000000"/>
                            <w:sz w:val="18"/>
                            <w:lang w:val="en-US" w:eastAsia="zh-CN"/>
                          </w:rPr>
                          <w:t>：移动</w:t>
                        </w:r>
                        <w:r w:rsidRPr="00905278">
                          <w:rPr>
                            <w:rFonts w:eastAsiaTheme="minorEastAsia"/>
                            <w:color w:val="000000"/>
                            <w:sz w:val="18"/>
                            <w:lang w:val="en-US" w:eastAsia="zh-CN"/>
                          </w:rPr>
                          <w:t>网络代码</w:t>
                        </w:r>
                      </w:p>
                    </w:tc>
                  </w:tr>
                </w:tbl>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0" w:type="dxa"/>
                </w:tcPr>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0874BA" w:rsidRPr="00905278" w:rsidRDefault="000874BA" w:rsidP="000874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r>
    </w:tbl>
    <w:p w:rsidR="000874BA" w:rsidRPr="00905278" w:rsidRDefault="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p w:rsidR="000874BA" w:rsidRPr="00905278" w:rsidRDefault="000874B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05278">
        <w:rPr>
          <w:rFonts w:eastAsia="SimSun" w:cs="Arial"/>
          <w:lang w:val="en-US" w:eastAsia="zh-CN"/>
        </w:rPr>
        <w:br w:type="page"/>
      </w:r>
    </w:p>
    <w:p w:rsidR="00FE7F2C" w:rsidRPr="00905278" w:rsidRDefault="00FE7F2C" w:rsidP="00FE7F2C">
      <w:pPr>
        <w:pStyle w:val="Heading20"/>
        <w:rPr>
          <w:lang w:val="en-GB" w:eastAsia="zh-CN"/>
        </w:rPr>
      </w:pPr>
      <w:bookmarkStart w:id="470" w:name="_Toc504136573"/>
      <w:r w:rsidRPr="00905278">
        <w:rPr>
          <w:rFonts w:hint="eastAsia"/>
          <w:lang w:val="en-GB" w:eastAsia="zh-CN"/>
        </w:rPr>
        <w:lastRenderedPageBreak/>
        <w:t>国际电</w:t>
      </w:r>
      <w:proofErr w:type="gramStart"/>
      <w:r w:rsidRPr="00905278">
        <w:rPr>
          <w:rFonts w:hint="eastAsia"/>
          <w:lang w:val="en-GB" w:eastAsia="zh-CN"/>
        </w:rPr>
        <w:t>联电信</w:t>
      </w:r>
      <w:proofErr w:type="gramEnd"/>
      <w:r w:rsidRPr="00905278">
        <w:rPr>
          <w:rFonts w:hint="eastAsia"/>
          <w:lang w:val="en-GB" w:eastAsia="zh-CN"/>
        </w:rPr>
        <w:t>运营商代码列表</w:t>
      </w:r>
      <w:r w:rsidRPr="00905278">
        <w:rPr>
          <w:lang w:val="en-GB" w:eastAsia="zh-CN"/>
        </w:rPr>
        <w:br/>
      </w:r>
      <w:r w:rsidRPr="00905278">
        <w:rPr>
          <w:rFonts w:hint="eastAsia"/>
          <w:lang w:val="en-GB" w:eastAsia="zh-CN"/>
        </w:rPr>
        <w:t>（根据</w:t>
      </w:r>
      <w:r w:rsidRPr="00905278">
        <w:rPr>
          <w:lang w:val="en-GB" w:eastAsia="zh-CN"/>
        </w:rPr>
        <w:t>ITU-T M.1400</w:t>
      </w:r>
      <w:r w:rsidRPr="00905278">
        <w:rPr>
          <w:rFonts w:hint="eastAsia"/>
          <w:lang w:val="en-GB" w:eastAsia="zh-CN"/>
        </w:rPr>
        <w:t>建议书（</w:t>
      </w:r>
      <w:r w:rsidRPr="00905278">
        <w:rPr>
          <w:lang w:val="en-GB" w:eastAsia="zh-CN"/>
        </w:rPr>
        <w:t>03/2013</w:t>
      </w:r>
      <w:r w:rsidRPr="00905278">
        <w:rPr>
          <w:rFonts w:hint="eastAsia"/>
          <w:lang w:val="en-GB" w:eastAsia="zh-CN"/>
        </w:rPr>
        <w:t>））</w:t>
      </w:r>
      <w:r w:rsidRPr="00905278">
        <w:rPr>
          <w:lang w:val="en-GB" w:eastAsia="zh-CN"/>
        </w:rPr>
        <w:br/>
      </w:r>
      <w:r w:rsidRPr="00905278">
        <w:rPr>
          <w:rFonts w:hint="eastAsia"/>
          <w:lang w:val="en-GB" w:eastAsia="zh-CN"/>
        </w:rPr>
        <w:t>（截至</w:t>
      </w:r>
      <w:r w:rsidRPr="00905278">
        <w:rPr>
          <w:lang w:val="en-GB" w:eastAsia="zh-CN"/>
        </w:rPr>
        <w:t>2014</w:t>
      </w:r>
      <w:r w:rsidRPr="00905278">
        <w:rPr>
          <w:rFonts w:hint="eastAsia"/>
          <w:lang w:val="en-GB" w:eastAsia="zh-CN"/>
        </w:rPr>
        <w:t>年</w:t>
      </w:r>
      <w:r w:rsidRPr="00905278">
        <w:rPr>
          <w:lang w:val="en-GB" w:eastAsia="zh-CN"/>
        </w:rPr>
        <w:t>9</w:t>
      </w:r>
      <w:r w:rsidRPr="00905278">
        <w:rPr>
          <w:rFonts w:hint="eastAsia"/>
          <w:lang w:val="en-GB" w:eastAsia="zh-CN"/>
        </w:rPr>
        <w:t>月</w:t>
      </w:r>
      <w:r w:rsidRPr="00905278">
        <w:rPr>
          <w:lang w:val="en-GB" w:eastAsia="zh-CN"/>
        </w:rPr>
        <w:t>15</w:t>
      </w:r>
      <w:r w:rsidRPr="00905278">
        <w:rPr>
          <w:rFonts w:hint="eastAsia"/>
          <w:lang w:val="en-GB" w:eastAsia="zh-CN"/>
        </w:rPr>
        <w:t>日）</w:t>
      </w:r>
      <w:bookmarkEnd w:id="470"/>
    </w:p>
    <w:p w:rsidR="00FE7F2C" w:rsidRPr="00905278" w:rsidRDefault="00FE7F2C" w:rsidP="000874BA">
      <w:pPr>
        <w:tabs>
          <w:tab w:val="clear" w:pos="567"/>
          <w:tab w:val="left" w:pos="720"/>
        </w:tabs>
        <w:jc w:val="center"/>
        <w:rPr>
          <w:rFonts w:eastAsia="SimSun" w:cs="Microsoft YaHei"/>
          <w:lang w:val="fr-FR" w:eastAsia="zh-CN"/>
        </w:rPr>
      </w:pPr>
      <w:r w:rsidRPr="00905278">
        <w:rPr>
          <w:rFonts w:eastAsia="SimSun" w:cs="Microsoft YaHei" w:hint="eastAsia"/>
          <w:lang w:val="fr-FR" w:eastAsia="zh-CN"/>
        </w:rPr>
        <w:t>（</w:t>
      </w:r>
      <w:r w:rsidRPr="00905278">
        <w:rPr>
          <w:rFonts w:eastAsia="SimSun" w:cs="Microsoft YaHei" w:hint="eastAsia"/>
          <w:lang w:eastAsia="zh-CN"/>
        </w:rPr>
        <w:t>国际电联《操作公报》第</w:t>
      </w:r>
      <w:r w:rsidRPr="00905278">
        <w:rPr>
          <w:rFonts w:eastAsia="SimSun" w:cs="Calibri"/>
          <w:lang w:val="en-US" w:eastAsia="zh-CN"/>
        </w:rPr>
        <w:t xml:space="preserve">1060 – </w:t>
      </w:r>
      <w:r w:rsidRPr="00905278">
        <w:rPr>
          <w:rFonts w:eastAsia="SimSun"/>
          <w:lang w:eastAsia="zh-CN"/>
        </w:rPr>
        <w:t>15.IX.2014</w:t>
      </w:r>
      <w:r w:rsidRPr="00905278">
        <w:rPr>
          <w:rFonts w:eastAsia="SimSun" w:cs="Microsoft YaHei" w:hint="eastAsia"/>
          <w:lang w:eastAsia="zh-CN"/>
        </w:rPr>
        <w:t>期的附件</w:t>
      </w:r>
      <w:r w:rsidRPr="00905278">
        <w:rPr>
          <w:rFonts w:eastAsia="SimSun" w:cs="Microsoft YaHei" w:hint="eastAsia"/>
          <w:lang w:val="fr-FR" w:eastAsia="zh-CN"/>
        </w:rPr>
        <w:t>）</w:t>
      </w:r>
      <w:r w:rsidRPr="00905278">
        <w:rPr>
          <w:rFonts w:eastAsia="SimSun" w:cs="Calibri"/>
          <w:lang w:val="fr-FR" w:eastAsia="zh-CN"/>
        </w:rPr>
        <w:br/>
      </w:r>
      <w:r w:rsidRPr="00905278">
        <w:rPr>
          <w:rFonts w:eastAsia="SimSun" w:cs="Microsoft YaHei" w:hint="eastAsia"/>
          <w:lang w:val="fr-FR" w:eastAsia="zh-CN"/>
        </w:rPr>
        <w:t>（</w:t>
      </w:r>
      <w:r w:rsidRPr="00905278">
        <w:rPr>
          <w:rFonts w:eastAsia="SimSun" w:cs="Microsoft YaHei" w:hint="eastAsia"/>
          <w:lang w:eastAsia="zh-CN"/>
        </w:rPr>
        <w:t>第</w:t>
      </w:r>
      <w:r w:rsidR="000874BA" w:rsidRPr="00905278">
        <w:rPr>
          <w:rFonts w:eastAsia="SimSun" w:cs="Microsoft YaHei"/>
          <w:lang w:eastAsia="zh-CN"/>
        </w:rPr>
        <w:t>72</w:t>
      </w:r>
      <w:r w:rsidRPr="00905278">
        <w:rPr>
          <w:rFonts w:eastAsia="SimSun" w:cs="Microsoft YaHei" w:hint="eastAsia"/>
          <w:lang w:eastAsia="zh-CN"/>
        </w:rPr>
        <w:t>号修正</w:t>
      </w:r>
      <w:r w:rsidRPr="00905278">
        <w:rPr>
          <w:rFonts w:eastAsia="SimSun" w:cs="Microsoft YaHei" w:hint="eastAsia"/>
          <w:lang w:val="fr-FR" w:eastAsia="zh-CN"/>
        </w:rPr>
        <w:t>）</w:t>
      </w:r>
    </w:p>
    <w:p w:rsidR="000F7F4D" w:rsidRPr="00905278" w:rsidRDefault="000F7F4D" w:rsidP="00FE7F2C">
      <w:pPr>
        <w:tabs>
          <w:tab w:val="clear" w:pos="567"/>
          <w:tab w:val="left" w:pos="720"/>
        </w:tabs>
        <w:jc w:val="center"/>
        <w:rPr>
          <w:rFonts w:eastAsia="SimSun"/>
          <w:lang w:val="en-US" w:eastAsia="zh-CN"/>
        </w:rPr>
      </w:pPr>
    </w:p>
    <w:tbl>
      <w:tblPr>
        <w:tblW w:w="9527" w:type="dxa"/>
        <w:tblLayout w:type="fixed"/>
        <w:tblLook w:val="04A0" w:firstRow="1" w:lastRow="0" w:firstColumn="1" w:lastColumn="0" w:noHBand="0" w:noVBand="1"/>
      </w:tblPr>
      <w:tblGrid>
        <w:gridCol w:w="4253"/>
        <w:gridCol w:w="1559"/>
        <w:gridCol w:w="3715"/>
      </w:tblGrid>
      <w:tr w:rsidR="00FE7F2C" w:rsidRPr="00905278" w:rsidTr="00B46A8A">
        <w:trPr>
          <w:cantSplit/>
          <w:trHeight w:val="365"/>
          <w:tblHeader/>
        </w:trPr>
        <w:tc>
          <w:tcPr>
            <w:tcW w:w="4253" w:type="dxa"/>
            <w:hideMark/>
          </w:tcPr>
          <w:p w:rsidR="00FE7F2C" w:rsidRPr="00905278" w:rsidRDefault="00FE7F2C" w:rsidP="00FA619F">
            <w:pPr>
              <w:widowControl w:val="0"/>
              <w:tabs>
                <w:tab w:val="clear" w:pos="5387"/>
                <w:tab w:val="left" w:pos="4074"/>
              </w:tabs>
              <w:spacing w:before="60"/>
              <w:jc w:val="left"/>
              <w:rPr>
                <w:rFonts w:cs="Calibri"/>
                <w:b/>
                <w:bCs/>
                <w:iCs/>
                <w:color w:val="000000"/>
                <w:lang w:eastAsia="zh-CN"/>
              </w:rPr>
            </w:pPr>
            <w:r w:rsidRPr="00905278">
              <w:rPr>
                <w:rFonts w:ascii="STKaiti" w:eastAsia="STKaiti" w:hAnsi="STKaiti" w:cs="Calibri" w:hint="eastAsia"/>
                <w:b/>
                <w:bCs/>
                <w:iCs/>
                <w:color w:val="000000"/>
                <w:lang w:eastAsia="zh-CN"/>
              </w:rPr>
              <w:t>国家或区域</w:t>
            </w:r>
            <w:r w:rsidRPr="00905278">
              <w:rPr>
                <w:rFonts w:asciiTheme="minorHAnsi" w:eastAsia="STKaiti" w:hAnsiTheme="minorHAnsi" w:cs="Calibri"/>
                <w:b/>
                <w:bCs/>
                <w:iCs/>
                <w:color w:val="000000"/>
                <w:lang w:eastAsia="zh-CN"/>
              </w:rPr>
              <w:t>/ISO</w:t>
            </w:r>
            <w:r w:rsidRPr="00905278">
              <w:rPr>
                <w:rFonts w:asciiTheme="minorHAnsi" w:eastAsia="STKaiti" w:hAnsiTheme="minorHAnsi" w:cs="Calibri" w:hint="eastAsia"/>
                <w:b/>
                <w:bCs/>
                <w:iCs/>
                <w:color w:val="000000"/>
                <w:lang w:eastAsia="zh-CN"/>
              </w:rPr>
              <w:t>代码</w:t>
            </w:r>
          </w:p>
        </w:tc>
        <w:tc>
          <w:tcPr>
            <w:tcW w:w="1559" w:type="dxa"/>
            <w:hideMark/>
          </w:tcPr>
          <w:p w:rsidR="00FE7F2C" w:rsidRPr="00905278" w:rsidRDefault="00FE7F2C" w:rsidP="00FA619F">
            <w:pPr>
              <w:widowControl w:val="0"/>
              <w:tabs>
                <w:tab w:val="clear" w:pos="5387"/>
                <w:tab w:val="left" w:pos="4074"/>
              </w:tabs>
              <w:spacing w:before="60"/>
              <w:jc w:val="center"/>
              <w:rPr>
                <w:rFonts w:cs="Calibri"/>
                <w:b/>
                <w:bCs/>
                <w:iCs/>
                <w:color w:val="000000"/>
                <w:lang w:eastAsia="zh-CN"/>
              </w:rPr>
            </w:pPr>
            <w:r w:rsidRPr="00905278">
              <w:rPr>
                <w:rFonts w:ascii="STKaiti" w:eastAsia="STKaiti" w:hAnsi="STKaiti" w:cs="Calibri" w:hint="eastAsia"/>
                <w:b/>
                <w:bCs/>
                <w:iCs/>
                <w:color w:val="000000"/>
                <w:lang w:eastAsia="zh-CN"/>
              </w:rPr>
              <w:t>企业代码</w:t>
            </w:r>
          </w:p>
        </w:tc>
        <w:tc>
          <w:tcPr>
            <w:tcW w:w="3715" w:type="dxa"/>
            <w:hideMark/>
          </w:tcPr>
          <w:p w:rsidR="00FE7F2C" w:rsidRPr="00905278" w:rsidRDefault="00FE7F2C" w:rsidP="00FA619F">
            <w:pPr>
              <w:widowControl w:val="0"/>
              <w:spacing w:before="60"/>
              <w:jc w:val="left"/>
              <w:rPr>
                <w:rFonts w:ascii="STKaiti" w:eastAsia="STKaiti" w:hAnsi="STKaiti" w:cs="Calibri"/>
                <w:b/>
                <w:bCs/>
                <w:iCs/>
                <w:color w:val="000000"/>
                <w:lang w:eastAsia="zh-CN"/>
              </w:rPr>
            </w:pPr>
            <w:r w:rsidRPr="00905278">
              <w:rPr>
                <w:rFonts w:ascii="STKaiti" w:eastAsia="STKaiti" w:hAnsi="STKaiti" w:cs="Calibri" w:hint="eastAsia"/>
                <w:b/>
                <w:bCs/>
                <w:iCs/>
                <w:color w:val="000000"/>
                <w:lang w:eastAsia="zh-CN"/>
              </w:rPr>
              <w:t>联系方式</w:t>
            </w:r>
          </w:p>
        </w:tc>
      </w:tr>
      <w:tr w:rsidR="00FE7F2C" w:rsidRPr="00905278" w:rsidTr="00B46A8A">
        <w:trPr>
          <w:cantSplit/>
          <w:trHeight w:val="365"/>
          <w:tblHeader/>
        </w:trPr>
        <w:tc>
          <w:tcPr>
            <w:tcW w:w="4253" w:type="dxa"/>
            <w:tcBorders>
              <w:top w:val="nil"/>
              <w:left w:val="nil"/>
              <w:bottom w:val="single" w:sz="4" w:space="0" w:color="auto"/>
              <w:right w:val="nil"/>
            </w:tcBorders>
            <w:hideMark/>
          </w:tcPr>
          <w:p w:rsidR="00FE7F2C" w:rsidRPr="00905278" w:rsidRDefault="00FE7F2C" w:rsidP="00FA619F">
            <w:pPr>
              <w:widowControl w:val="0"/>
              <w:spacing w:before="0"/>
              <w:rPr>
                <w:rFonts w:eastAsia="SimSun" w:cs="Calibri"/>
                <w:b/>
                <w:bCs/>
                <w:iCs/>
                <w:lang w:val="en-US"/>
              </w:rPr>
            </w:pPr>
            <w:r w:rsidRPr="00905278">
              <w:rPr>
                <w:rFonts w:ascii="STKaiti" w:eastAsia="STKaiti" w:hAnsi="STKaiti" w:cs="Calibri" w:hint="eastAsia"/>
                <w:b/>
                <w:bCs/>
                <w:iCs/>
                <w:color w:val="000000"/>
                <w:lang w:eastAsia="zh-CN"/>
              </w:rPr>
              <w:t>企业名称/地址</w:t>
            </w:r>
          </w:p>
        </w:tc>
        <w:tc>
          <w:tcPr>
            <w:tcW w:w="1559" w:type="dxa"/>
            <w:tcBorders>
              <w:top w:val="nil"/>
              <w:left w:val="nil"/>
              <w:bottom w:val="single" w:sz="4" w:space="0" w:color="auto"/>
              <w:right w:val="nil"/>
            </w:tcBorders>
            <w:hideMark/>
          </w:tcPr>
          <w:p w:rsidR="00FE7F2C" w:rsidRPr="00905278" w:rsidRDefault="00FE7F2C" w:rsidP="00FA619F">
            <w:pPr>
              <w:widowControl w:val="0"/>
              <w:spacing w:before="0"/>
              <w:ind w:left="-130"/>
              <w:jc w:val="center"/>
              <w:rPr>
                <w:rFonts w:cs="Calibri"/>
                <w:b/>
                <w:bCs/>
                <w:iCs/>
                <w:lang w:val="en-US"/>
              </w:rPr>
            </w:pPr>
            <w:r w:rsidRPr="00905278">
              <w:rPr>
                <w:rFonts w:ascii="STKaiti" w:eastAsia="STKaiti" w:hAnsi="STKaiti" w:cs="Calibri" w:hint="eastAsia"/>
                <w:b/>
                <w:bCs/>
                <w:iCs/>
                <w:color w:val="000000"/>
                <w:lang w:eastAsia="zh-CN"/>
              </w:rPr>
              <w:t>（运营商代码）</w:t>
            </w:r>
          </w:p>
        </w:tc>
        <w:tc>
          <w:tcPr>
            <w:tcW w:w="3715" w:type="dxa"/>
            <w:tcBorders>
              <w:top w:val="nil"/>
              <w:left w:val="nil"/>
              <w:bottom w:val="single" w:sz="4" w:space="0" w:color="auto"/>
              <w:right w:val="nil"/>
            </w:tcBorders>
          </w:tcPr>
          <w:p w:rsidR="00FE7F2C" w:rsidRPr="00905278" w:rsidRDefault="00FE7F2C" w:rsidP="00FA619F">
            <w:pPr>
              <w:widowControl w:val="0"/>
              <w:spacing w:before="71"/>
              <w:rPr>
                <w:rFonts w:ascii="STKaiti" w:eastAsia="STKaiti" w:hAnsi="STKaiti" w:cs="Calibri"/>
                <w:b/>
                <w:bCs/>
                <w:iCs/>
                <w:lang w:val="en-US"/>
              </w:rPr>
            </w:pPr>
          </w:p>
        </w:tc>
      </w:tr>
    </w:tbl>
    <w:p w:rsidR="00FE7F2C" w:rsidRPr="00905278" w:rsidRDefault="00FE7F2C" w:rsidP="00FE7F2C">
      <w:pPr>
        <w:tabs>
          <w:tab w:val="clear" w:pos="567"/>
          <w:tab w:val="left" w:pos="720"/>
        </w:tabs>
        <w:spacing w:before="0"/>
        <w:jc w:val="left"/>
        <w:rPr>
          <w:rFonts w:eastAsia="STKaiti"/>
          <w:b/>
          <w:bCs/>
          <w:color w:val="222222"/>
          <w:lang w:eastAsia="zh-CN"/>
        </w:rPr>
      </w:pPr>
    </w:p>
    <w:p w:rsidR="00FE7F2C" w:rsidRPr="00905278" w:rsidRDefault="00FE7F2C" w:rsidP="00FE7F2C">
      <w:pPr>
        <w:tabs>
          <w:tab w:val="clear" w:pos="567"/>
          <w:tab w:val="clear" w:pos="5387"/>
          <w:tab w:val="left" w:pos="720"/>
          <w:tab w:val="left" w:pos="3544"/>
        </w:tabs>
        <w:spacing w:before="0"/>
        <w:jc w:val="left"/>
        <w:rPr>
          <w:rFonts w:cs="Calibri"/>
          <w:color w:val="000000"/>
          <w:lang w:val="en-US" w:eastAsia="zh-CN"/>
        </w:rPr>
      </w:pPr>
      <w:r w:rsidRPr="00905278">
        <w:rPr>
          <w:rFonts w:eastAsia="STKaiti" w:hint="eastAsia"/>
          <w:b/>
          <w:bCs/>
          <w:color w:val="222222"/>
          <w:lang w:eastAsia="zh-CN"/>
        </w:rPr>
        <w:t>德意志（联邦共和</w:t>
      </w:r>
      <w:r w:rsidRPr="00905278">
        <w:rPr>
          <w:rFonts w:eastAsia="STKaiti" w:cs="Microsoft YaHei" w:hint="eastAsia"/>
          <w:b/>
          <w:bCs/>
          <w:color w:val="222222"/>
          <w:lang w:eastAsia="zh-CN"/>
        </w:rPr>
        <w:t>国）</w:t>
      </w:r>
      <w:r w:rsidRPr="00905278">
        <w:rPr>
          <w:rFonts w:eastAsia="STKaiti"/>
          <w:b/>
          <w:bCs/>
          <w:iCs/>
          <w:lang w:val="en-US"/>
        </w:rPr>
        <w:t>/ DEU</w:t>
      </w:r>
      <w:r w:rsidRPr="00905278">
        <w:rPr>
          <w:rFonts w:ascii="STKaiti" w:eastAsia="STKaiti" w:hAnsi="STKaiti"/>
          <w:b/>
          <w:bCs/>
          <w:iCs/>
          <w:lang w:val="en-US"/>
        </w:rPr>
        <w:tab/>
      </w:r>
      <w:r w:rsidRPr="00905278">
        <w:rPr>
          <w:rFonts w:cs="Calibri"/>
          <w:b/>
          <w:lang w:val="en-US"/>
        </w:rPr>
        <w:t>ADD</w:t>
      </w:r>
    </w:p>
    <w:tbl>
      <w:tblPr>
        <w:tblW w:w="10206" w:type="dxa"/>
        <w:tblLayout w:type="fixed"/>
        <w:tblLook w:val="04A0" w:firstRow="1" w:lastRow="0" w:firstColumn="1" w:lastColumn="0" w:noHBand="0" w:noVBand="1"/>
      </w:tblPr>
      <w:tblGrid>
        <w:gridCol w:w="4111"/>
        <w:gridCol w:w="1701"/>
        <w:gridCol w:w="4394"/>
      </w:tblGrid>
      <w:tr w:rsidR="000874BA" w:rsidRPr="00905278" w:rsidTr="00B46A8A">
        <w:trPr>
          <w:trHeight w:val="1014"/>
        </w:trPr>
        <w:tc>
          <w:tcPr>
            <w:tcW w:w="4111" w:type="dxa"/>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bookmarkStart w:id="471" w:name="OLE_LINK10"/>
            <w:r w:rsidRPr="00905278">
              <w:rPr>
                <w:rFonts w:cs="Arial"/>
                <w:lang w:val="de-CH"/>
              </w:rPr>
              <w:t xml:space="preserve">DCC Duisburg CityCom GmbH </w:t>
            </w:r>
            <w:r w:rsidRPr="00905278">
              <w:rPr>
                <w:rFonts w:cs="Arial"/>
                <w:lang w:val="de-CH"/>
              </w:rPr>
              <w:br/>
              <w:t>Gesellschaft für Telekommunikation</w:t>
            </w:r>
            <w:bookmarkEnd w:id="471"/>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Bungerstraβe 27</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47053 DUISBURG</w:t>
            </w:r>
          </w:p>
        </w:tc>
        <w:tc>
          <w:tcPr>
            <w:tcW w:w="1701" w:type="dxa"/>
          </w:tcPr>
          <w:p w:rsidR="000874BA" w:rsidRPr="00905278" w:rsidRDefault="000874BA" w:rsidP="000874BA">
            <w:pPr>
              <w:widowControl w:val="0"/>
              <w:tabs>
                <w:tab w:val="clear" w:pos="567"/>
                <w:tab w:val="clear" w:pos="1276"/>
                <w:tab w:val="clear" w:pos="1843"/>
                <w:tab w:val="clear" w:pos="5387"/>
                <w:tab w:val="clear" w:pos="5954"/>
              </w:tabs>
              <w:spacing w:before="0"/>
              <w:jc w:val="center"/>
              <w:rPr>
                <w:rFonts w:eastAsia="SimSun" w:cs="Arial"/>
                <w:b/>
                <w:bCs/>
                <w:color w:val="000000"/>
              </w:rPr>
            </w:pPr>
            <w:r w:rsidRPr="00905278">
              <w:rPr>
                <w:rFonts w:eastAsia="SimSun" w:cs="Arial"/>
                <w:b/>
                <w:bCs/>
                <w:color w:val="000000"/>
              </w:rPr>
              <w:t>DUCC</w:t>
            </w:r>
          </w:p>
        </w:tc>
        <w:tc>
          <w:tcPr>
            <w:tcW w:w="4394" w:type="dxa"/>
          </w:tcPr>
          <w:p w:rsidR="000874BA" w:rsidRPr="00905278" w:rsidRDefault="000874B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rPr>
              <w:t>Mr Wolfgang Wagner</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电话：</w:t>
            </w:r>
            <w:r w:rsidR="000874BA" w:rsidRPr="00905278">
              <w:rPr>
                <w:rFonts w:eastAsia="SimSun" w:cs="Calibri"/>
              </w:rPr>
              <w:tab/>
              <w:t>+49 203 604 2924</w:t>
            </w:r>
          </w:p>
          <w:p w:rsidR="000874BA" w:rsidRPr="00905278" w:rsidRDefault="008A7B2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传真：</w:t>
            </w:r>
            <w:r w:rsidR="000874BA" w:rsidRPr="00905278">
              <w:rPr>
                <w:rFonts w:eastAsia="SimSun" w:cs="Calibri"/>
              </w:rPr>
              <w:tab/>
              <w:t>+49 203 604 4902924</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Arial"/>
                <w:color w:val="000000"/>
              </w:rPr>
            </w:pPr>
            <w:r w:rsidRPr="00905278">
              <w:rPr>
                <w:rFonts w:eastAsia="SimSun" w:cs="Calibri" w:hint="eastAsia"/>
              </w:rPr>
              <w:t>电子邮件：</w:t>
            </w:r>
            <w:r w:rsidR="000874BA" w:rsidRPr="00905278">
              <w:rPr>
                <w:rFonts w:eastAsia="SimSun" w:cs="Calibri"/>
              </w:rPr>
              <w:tab/>
              <w:t>wolfgang.wagner@dcc-duisburg.de</w:t>
            </w:r>
          </w:p>
        </w:tc>
      </w:tr>
    </w:tbl>
    <w:p w:rsidR="000874BA" w:rsidRPr="00905278" w:rsidRDefault="000874BA" w:rsidP="000874BA">
      <w:pPr>
        <w:tabs>
          <w:tab w:val="clear" w:pos="567"/>
          <w:tab w:val="clear" w:pos="1276"/>
          <w:tab w:val="clear" w:pos="1843"/>
          <w:tab w:val="clear" w:pos="5387"/>
          <w:tab w:val="clear" w:pos="5954"/>
        </w:tabs>
        <w:spacing w:before="0"/>
        <w:jc w:val="left"/>
        <w:rPr>
          <w:sz w:val="22"/>
        </w:rPr>
      </w:pPr>
    </w:p>
    <w:tbl>
      <w:tblPr>
        <w:tblW w:w="10206" w:type="dxa"/>
        <w:tblLayout w:type="fixed"/>
        <w:tblLook w:val="04A0" w:firstRow="1" w:lastRow="0" w:firstColumn="1" w:lastColumn="0" w:noHBand="0" w:noVBand="1"/>
      </w:tblPr>
      <w:tblGrid>
        <w:gridCol w:w="4111"/>
        <w:gridCol w:w="1701"/>
        <w:gridCol w:w="4394"/>
      </w:tblGrid>
      <w:tr w:rsidR="000874BA" w:rsidRPr="00905278" w:rsidTr="00B46A8A">
        <w:trPr>
          <w:trHeight w:val="1014"/>
        </w:trPr>
        <w:tc>
          <w:tcPr>
            <w:tcW w:w="4111" w:type="dxa"/>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QSC AG</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Matthias-Brueggen-Strasse 55</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50829 COLOGNE</w:t>
            </w:r>
          </w:p>
        </w:tc>
        <w:tc>
          <w:tcPr>
            <w:tcW w:w="1701" w:type="dxa"/>
          </w:tcPr>
          <w:p w:rsidR="000874BA" w:rsidRPr="00905278" w:rsidRDefault="000874BA" w:rsidP="000874BA">
            <w:pPr>
              <w:widowControl w:val="0"/>
              <w:tabs>
                <w:tab w:val="clear" w:pos="567"/>
                <w:tab w:val="clear" w:pos="1276"/>
                <w:tab w:val="clear" w:pos="1843"/>
                <w:tab w:val="clear" w:pos="5387"/>
                <w:tab w:val="clear" w:pos="5954"/>
              </w:tabs>
              <w:spacing w:before="0"/>
              <w:jc w:val="center"/>
              <w:rPr>
                <w:rFonts w:eastAsia="SimSun" w:cs="Arial"/>
                <w:b/>
                <w:bCs/>
                <w:color w:val="000000"/>
              </w:rPr>
            </w:pPr>
            <w:r w:rsidRPr="00905278">
              <w:rPr>
                <w:rFonts w:eastAsia="SimSun" w:cs="Arial"/>
                <w:b/>
                <w:bCs/>
                <w:color w:val="000000"/>
              </w:rPr>
              <w:t>QSCAG</w:t>
            </w:r>
          </w:p>
        </w:tc>
        <w:tc>
          <w:tcPr>
            <w:tcW w:w="4394" w:type="dxa"/>
          </w:tcPr>
          <w:p w:rsidR="000874BA" w:rsidRPr="00905278" w:rsidRDefault="000874B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rPr>
              <w:t>Carrier Management</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电话：</w:t>
            </w:r>
            <w:r w:rsidR="000874BA" w:rsidRPr="00905278">
              <w:rPr>
                <w:rFonts w:eastAsia="SimSun" w:cs="Calibri"/>
              </w:rPr>
              <w:tab/>
              <w:t>+49 221 6698 000</w:t>
            </w:r>
          </w:p>
          <w:p w:rsidR="000874BA" w:rsidRPr="00905278" w:rsidRDefault="008A7B2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传真：</w:t>
            </w:r>
            <w:r w:rsidR="000874BA" w:rsidRPr="00905278">
              <w:rPr>
                <w:rFonts w:eastAsia="SimSun" w:cs="Calibri"/>
              </w:rPr>
              <w:tab/>
              <w:t>+49 221 6698 009</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905278">
              <w:rPr>
                <w:rFonts w:eastAsia="SimSun" w:cs="Calibri" w:hint="eastAsia"/>
              </w:rPr>
              <w:t>电子邮件：</w:t>
            </w:r>
            <w:r w:rsidR="000874BA" w:rsidRPr="00905278">
              <w:rPr>
                <w:rFonts w:eastAsia="SimSun" w:cs="Calibri"/>
              </w:rPr>
              <w:tab/>
            </w:r>
            <w:bookmarkStart w:id="472" w:name="OLE_LINK9"/>
            <w:r w:rsidR="000874BA" w:rsidRPr="00905278">
              <w:rPr>
                <w:rFonts w:eastAsia="SimSun" w:cs="Calibri"/>
              </w:rPr>
              <w:t>info@qsc.de</w:t>
            </w:r>
            <w:bookmarkEnd w:id="472"/>
          </w:p>
        </w:tc>
      </w:tr>
    </w:tbl>
    <w:p w:rsidR="000874BA" w:rsidRPr="00905278" w:rsidRDefault="000874BA" w:rsidP="000874B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111"/>
        <w:gridCol w:w="1701"/>
        <w:gridCol w:w="4394"/>
      </w:tblGrid>
      <w:tr w:rsidR="000874BA" w:rsidRPr="00905278" w:rsidTr="00B46A8A">
        <w:trPr>
          <w:trHeight w:val="1014"/>
        </w:trPr>
        <w:tc>
          <w:tcPr>
            <w:tcW w:w="4111" w:type="dxa"/>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SUPERTEL A/S</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Hoerskatten 3</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2630 TAASTRUP</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Denmark</w:t>
            </w:r>
          </w:p>
        </w:tc>
        <w:tc>
          <w:tcPr>
            <w:tcW w:w="1701" w:type="dxa"/>
          </w:tcPr>
          <w:p w:rsidR="000874BA" w:rsidRPr="00905278" w:rsidRDefault="000874BA" w:rsidP="000874BA">
            <w:pPr>
              <w:widowControl w:val="0"/>
              <w:tabs>
                <w:tab w:val="clear" w:pos="567"/>
                <w:tab w:val="clear" w:pos="1276"/>
                <w:tab w:val="clear" w:pos="1843"/>
                <w:tab w:val="clear" w:pos="5387"/>
                <w:tab w:val="clear" w:pos="5954"/>
              </w:tabs>
              <w:spacing w:before="0"/>
              <w:jc w:val="center"/>
              <w:rPr>
                <w:rFonts w:eastAsia="SimSun" w:cs="Arial"/>
                <w:b/>
                <w:bCs/>
                <w:color w:val="000000"/>
              </w:rPr>
            </w:pPr>
            <w:r w:rsidRPr="00905278">
              <w:rPr>
                <w:rFonts w:eastAsia="SimSun" w:cs="Arial"/>
                <w:b/>
                <w:bCs/>
                <w:color w:val="000000"/>
              </w:rPr>
              <w:t>SUPT</w:t>
            </w:r>
          </w:p>
        </w:tc>
        <w:tc>
          <w:tcPr>
            <w:tcW w:w="4394" w:type="dxa"/>
          </w:tcPr>
          <w:p w:rsidR="000874BA" w:rsidRPr="00905278" w:rsidRDefault="000874B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rPr>
              <w:t>Mr Hugo Nielsen</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电话：</w:t>
            </w:r>
            <w:r w:rsidR="000874BA" w:rsidRPr="00905278">
              <w:rPr>
                <w:rFonts w:eastAsia="SimSun" w:cs="Calibri"/>
              </w:rPr>
              <w:tab/>
              <w:t>+45 7730 3000</w:t>
            </w:r>
          </w:p>
          <w:p w:rsidR="000874BA" w:rsidRPr="00905278" w:rsidRDefault="008A7B2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传真：</w:t>
            </w:r>
            <w:r w:rsidR="000874BA" w:rsidRPr="00905278">
              <w:rPr>
                <w:rFonts w:eastAsia="SimSun" w:cs="Calibri"/>
              </w:rPr>
              <w:tab/>
              <w:t>+49 40 6558 9529</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905278">
              <w:rPr>
                <w:rFonts w:eastAsia="SimSun" w:cs="Calibri" w:hint="eastAsia"/>
              </w:rPr>
              <w:t>电子邮件：</w:t>
            </w:r>
            <w:r w:rsidR="000874BA" w:rsidRPr="00905278">
              <w:rPr>
                <w:rFonts w:eastAsia="SimSun" w:cs="Calibri"/>
              </w:rPr>
              <w:tab/>
              <w:t>order@supertel.dk</w:t>
            </w:r>
          </w:p>
        </w:tc>
      </w:tr>
    </w:tbl>
    <w:p w:rsidR="000874BA" w:rsidRPr="00905278" w:rsidRDefault="000874BA" w:rsidP="000874B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111"/>
        <w:gridCol w:w="1701"/>
        <w:gridCol w:w="4394"/>
      </w:tblGrid>
      <w:tr w:rsidR="000874BA" w:rsidRPr="00905278" w:rsidTr="00B46A8A">
        <w:trPr>
          <w:trHeight w:val="1014"/>
        </w:trPr>
        <w:tc>
          <w:tcPr>
            <w:tcW w:w="4111" w:type="dxa"/>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wirsNET Kabeldienstleistungen UG (haftungsbeschraenkt)</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Obere Bergstrasse 50</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5278">
              <w:rPr>
                <w:rFonts w:cs="Arial"/>
                <w:lang w:val="de-CH"/>
              </w:rPr>
              <w:t>01445 RADEBEUL</w:t>
            </w:r>
          </w:p>
        </w:tc>
        <w:tc>
          <w:tcPr>
            <w:tcW w:w="1701" w:type="dxa"/>
          </w:tcPr>
          <w:p w:rsidR="000874BA" w:rsidRPr="00905278" w:rsidRDefault="000874BA" w:rsidP="000874BA">
            <w:pPr>
              <w:widowControl w:val="0"/>
              <w:tabs>
                <w:tab w:val="clear" w:pos="567"/>
                <w:tab w:val="clear" w:pos="1276"/>
                <w:tab w:val="clear" w:pos="1843"/>
                <w:tab w:val="clear" w:pos="5387"/>
                <w:tab w:val="clear" w:pos="5954"/>
              </w:tabs>
              <w:spacing w:before="0"/>
              <w:jc w:val="center"/>
              <w:rPr>
                <w:rFonts w:eastAsia="SimSun" w:cs="Arial"/>
                <w:b/>
                <w:bCs/>
                <w:color w:val="000000"/>
              </w:rPr>
            </w:pPr>
            <w:r w:rsidRPr="00905278">
              <w:rPr>
                <w:rFonts w:eastAsia="SimSun" w:cs="Arial"/>
                <w:b/>
                <w:bCs/>
                <w:color w:val="000000"/>
              </w:rPr>
              <w:t>WIRS</w:t>
            </w:r>
          </w:p>
        </w:tc>
        <w:tc>
          <w:tcPr>
            <w:tcW w:w="4394" w:type="dxa"/>
          </w:tcPr>
          <w:p w:rsidR="000874BA" w:rsidRPr="00905278" w:rsidRDefault="000874B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rPr>
              <w:t>Mr Michael Wirsig</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电话：</w:t>
            </w:r>
            <w:r w:rsidR="000874BA" w:rsidRPr="00905278">
              <w:rPr>
                <w:rFonts w:eastAsia="SimSun" w:cs="Calibri"/>
              </w:rPr>
              <w:tab/>
              <w:t>+49 351 3409404</w:t>
            </w:r>
          </w:p>
          <w:p w:rsidR="000874BA" w:rsidRPr="00905278" w:rsidRDefault="008A7B2A" w:rsidP="00905278">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hint="eastAsia"/>
              </w:rPr>
              <w:t>传真：</w:t>
            </w:r>
            <w:r w:rsidR="000874BA" w:rsidRPr="00905278">
              <w:rPr>
                <w:rFonts w:eastAsia="SimSun" w:cs="Calibri"/>
              </w:rPr>
              <w:tab/>
              <w:t>+49 351 46563641</w:t>
            </w:r>
          </w:p>
          <w:p w:rsidR="000874BA" w:rsidRPr="00905278" w:rsidRDefault="00CD57C3" w:rsidP="00905278">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905278">
              <w:rPr>
                <w:rFonts w:eastAsia="SimSun" w:cs="Calibri" w:hint="eastAsia"/>
              </w:rPr>
              <w:t>电子邮件：</w:t>
            </w:r>
            <w:r w:rsidR="000874BA" w:rsidRPr="00905278">
              <w:rPr>
                <w:rFonts w:eastAsia="SimSun" w:cs="Calibri"/>
              </w:rPr>
              <w:tab/>
              <w:t>info@wirsnet.de</w:t>
            </w:r>
          </w:p>
        </w:tc>
      </w:tr>
    </w:tbl>
    <w:p w:rsidR="000874BA" w:rsidRPr="00905278" w:rsidRDefault="000874BA" w:rsidP="000874BA">
      <w:pPr>
        <w:tabs>
          <w:tab w:val="clear" w:pos="567"/>
          <w:tab w:val="clear" w:pos="1276"/>
          <w:tab w:val="clear" w:pos="1843"/>
          <w:tab w:val="clear" w:pos="5387"/>
          <w:tab w:val="clear" w:pos="5954"/>
        </w:tabs>
        <w:spacing w:before="0"/>
        <w:jc w:val="left"/>
        <w:rPr>
          <w:sz w:val="22"/>
          <w:lang w:val="fr-CH"/>
        </w:rPr>
      </w:pPr>
    </w:p>
    <w:p w:rsidR="000874BA" w:rsidRPr="00905278" w:rsidRDefault="000874BA" w:rsidP="000874BA">
      <w:pPr>
        <w:tabs>
          <w:tab w:val="clear" w:pos="567"/>
          <w:tab w:val="clear" w:pos="1276"/>
          <w:tab w:val="clear" w:pos="1843"/>
          <w:tab w:val="clear" w:pos="5387"/>
          <w:tab w:val="clear" w:pos="5954"/>
          <w:tab w:val="left" w:pos="3686"/>
        </w:tabs>
        <w:spacing w:before="0"/>
        <w:jc w:val="left"/>
        <w:rPr>
          <w:rFonts w:eastAsia="SimSun"/>
          <w:b/>
          <w:bCs/>
          <w:i/>
          <w:iCs/>
        </w:rPr>
      </w:pPr>
    </w:p>
    <w:p w:rsidR="000874BA" w:rsidRPr="00905278" w:rsidRDefault="00CD57C3" w:rsidP="000874BA">
      <w:pPr>
        <w:tabs>
          <w:tab w:val="clear" w:pos="567"/>
          <w:tab w:val="clear" w:pos="1276"/>
          <w:tab w:val="clear" w:pos="1843"/>
          <w:tab w:val="clear" w:pos="5387"/>
          <w:tab w:val="clear" w:pos="5954"/>
          <w:tab w:val="left" w:pos="3686"/>
        </w:tabs>
        <w:spacing w:before="0"/>
        <w:jc w:val="left"/>
        <w:rPr>
          <w:rFonts w:cs="Calibri"/>
          <w:b/>
        </w:rPr>
      </w:pPr>
      <w:r w:rsidRPr="00905278">
        <w:rPr>
          <w:rFonts w:eastAsia="STKaiti" w:hint="eastAsia"/>
          <w:b/>
          <w:bCs/>
          <w:color w:val="222222"/>
          <w:lang w:eastAsia="zh-CN"/>
        </w:rPr>
        <w:t>德意志（联邦共和</w:t>
      </w:r>
      <w:r w:rsidRPr="00905278">
        <w:rPr>
          <w:rFonts w:eastAsia="STKaiti" w:cs="Microsoft YaHei" w:hint="eastAsia"/>
          <w:b/>
          <w:bCs/>
          <w:color w:val="222222"/>
          <w:lang w:eastAsia="zh-CN"/>
        </w:rPr>
        <w:t>国）</w:t>
      </w:r>
      <w:r w:rsidRPr="00905278">
        <w:rPr>
          <w:rFonts w:eastAsia="STKaiti"/>
          <w:b/>
          <w:bCs/>
          <w:iCs/>
          <w:lang w:val="en-US"/>
        </w:rPr>
        <w:t>/ DEU</w:t>
      </w:r>
      <w:r w:rsidR="000874BA" w:rsidRPr="00905278">
        <w:rPr>
          <w:rFonts w:cs="Calibri"/>
          <w:b/>
          <w:i/>
          <w:color w:val="00B050"/>
        </w:rPr>
        <w:tab/>
      </w:r>
      <w:r w:rsidR="000874BA" w:rsidRPr="00905278">
        <w:rPr>
          <w:rFonts w:cs="Calibri"/>
          <w:b/>
        </w:rPr>
        <w:t>LIR</w:t>
      </w:r>
    </w:p>
    <w:p w:rsidR="000874BA" w:rsidRPr="00905278" w:rsidRDefault="000874BA" w:rsidP="000874B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65" w:type="dxa"/>
        <w:tblLayout w:type="fixed"/>
        <w:tblLook w:val="04A0" w:firstRow="1" w:lastRow="0" w:firstColumn="1" w:lastColumn="0" w:noHBand="0" w:noVBand="1"/>
      </w:tblPr>
      <w:tblGrid>
        <w:gridCol w:w="4111"/>
        <w:gridCol w:w="1701"/>
        <w:gridCol w:w="4253"/>
      </w:tblGrid>
      <w:tr w:rsidR="000874BA" w:rsidRPr="00905278" w:rsidTr="00B46A8A">
        <w:trPr>
          <w:trHeight w:val="1014"/>
        </w:trPr>
        <w:tc>
          <w:tcPr>
            <w:tcW w:w="4111" w:type="dxa"/>
          </w:tcPr>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r w:rsidRPr="00905278">
              <w:rPr>
                <w:rFonts w:cs="Calibri"/>
                <w:color w:val="000000"/>
                <w:lang w:val="de-CH"/>
              </w:rPr>
              <w:t xml:space="preserve">Markus Seemann </w:t>
            </w:r>
            <w:r w:rsidRPr="00905278">
              <w:rPr>
                <w:rFonts w:cs="Calibri"/>
                <w:color w:val="000000"/>
                <w:lang w:val="de-CH"/>
              </w:rPr>
              <w:br/>
              <w:t>my-netphone</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r w:rsidRPr="00905278">
              <w:rPr>
                <w:rFonts w:cs="Calibri"/>
                <w:color w:val="000000"/>
                <w:lang w:val="de-CH"/>
              </w:rPr>
              <w:t>Wiesenweg 2</w:t>
            </w:r>
          </w:p>
          <w:p w:rsidR="000874BA" w:rsidRPr="00905278" w:rsidRDefault="000874BA" w:rsidP="000874BA">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905278">
              <w:rPr>
                <w:rFonts w:cs="Calibri"/>
                <w:color w:val="000000"/>
                <w:lang w:val="de-CH"/>
              </w:rPr>
              <w:t>83098 BRANNENBURG</w:t>
            </w:r>
          </w:p>
        </w:tc>
        <w:tc>
          <w:tcPr>
            <w:tcW w:w="1701" w:type="dxa"/>
          </w:tcPr>
          <w:p w:rsidR="000874BA" w:rsidRPr="00905278" w:rsidRDefault="000874BA" w:rsidP="000874BA">
            <w:pPr>
              <w:widowControl w:val="0"/>
              <w:tabs>
                <w:tab w:val="clear" w:pos="567"/>
                <w:tab w:val="clear" w:pos="1276"/>
                <w:tab w:val="clear" w:pos="1843"/>
                <w:tab w:val="clear" w:pos="5387"/>
                <w:tab w:val="clear" w:pos="5954"/>
              </w:tabs>
              <w:spacing w:before="0"/>
              <w:jc w:val="center"/>
              <w:rPr>
                <w:rFonts w:eastAsia="SimSun" w:cs="Arial"/>
                <w:b/>
                <w:bCs/>
                <w:color w:val="000000"/>
              </w:rPr>
            </w:pPr>
            <w:r w:rsidRPr="00905278">
              <w:rPr>
                <w:rFonts w:eastAsia="SimSun" w:cs="Arial"/>
                <w:b/>
                <w:bCs/>
                <w:color w:val="000000"/>
              </w:rPr>
              <w:t>MYNET</w:t>
            </w:r>
          </w:p>
        </w:tc>
        <w:tc>
          <w:tcPr>
            <w:tcW w:w="4253" w:type="dxa"/>
          </w:tcPr>
          <w:p w:rsidR="000874BA" w:rsidRPr="00905278" w:rsidRDefault="000874BA" w:rsidP="000874BA">
            <w:pPr>
              <w:widowControl w:val="0"/>
              <w:tabs>
                <w:tab w:val="clear" w:pos="567"/>
                <w:tab w:val="clear" w:pos="1276"/>
                <w:tab w:val="clear" w:pos="1843"/>
                <w:tab w:val="clear" w:pos="5387"/>
                <w:tab w:val="clear" w:pos="5954"/>
              </w:tabs>
              <w:spacing w:before="0"/>
              <w:jc w:val="left"/>
              <w:rPr>
                <w:rFonts w:eastAsia="SimSun" w:cs="Calibri"/>
              </w:rPr>
            </w:pPr>
            <w:r w:rsidRPr="00905278">
              <w:rPr>
                <w:rFonts w:eastAsia="SimSun" w:cs="Calibri"/>
              </w:rPr>
              <w:t xml:space="preserve">Mr </w:t>
            </w:r>
            <w:r w:rsidRPr="00905278">
              <w:rPr>
                <w:rFonts w:eastAsia="SimSun" w:cs="Calibri"/>
                <w:color w:val="000000"/>
              </w:rPr>
              <w:t>Markus</w:t>
            </w:r>
            <w:r w:rsidRPr="00905278">
              <w:rPr>
                <w:rFonts w:eastAsia="SimSun" w:cs="Calibri"/>
              </w:rPr>
              <w:t xml:space="preserve"> Seemann</w:t>
            </w:r>
          </w:p>
          <w:p w:rsidR="000874BA" w:rsidRPr="00905278" w:rsidRDefault="00CD57C3" w:rsidP="000874BA">
            <w:pPr>
              <w:widowControl w:val="0"/>
              <w:tabs>
                <w:tab w:val="clear" w:pos="567"/>
                <w:tab w:val="clear" w:pos="1276"/>
                <w:tab w:val="clear" w:pos="1843"/>
                <w:tab w:val="clear" w:pos="5387"/>
                <w:tab w:val="clear" w:pos="5954"/>
                <w:tab w:val="left" w:pos="603"/>
              </w:tabs>
              <w:spacing w:before="0"/>
              <w:jc w:val="left"/>
              <w:rPr>
                <w:rFonts w:eastAsia="SimSun" w:cs="Calibri"/>
              </w:rPr>
            </w:pPr>
            <w:r w:rsidRPr="00905278">
              <w:rPr>
                <w:rFonts w:eastAsia="SimSun" w:cs="Calibri"/>
              </w:rPr>
              <w:t>电话：</w:t>
            </w:r>
            <w:r w:rsidR="000874BA" w:rsidRPr="00905278">
              <w:rPr>
                <w:rFonts w:eastAsia="SimSun" w:cs="Calibri"/>
              </w:rPr>
              <w:tab/>
              <w:t>+49 8034 7096030</w:t>
            </w:r>
          </w:p>
          <w:p w:rsidR="000874BA" w:rsidRPr="00905278" w:rsidRDefault="008A7B2A" w:rsidP="000874BA">
            <w:pPr>
              <w:widowControl w:val="0"/>
              <w:tabs>
                <w:tab w:val="clear" w:pos="567"/>
                <w:tab w:val="clear" w:pos="1276"/>
                <w:tab w:val="clear" w:pos="1843"/>
                <w:tab w:val="clear" w:pos="5387"/>
                <w:tab w:val="clear" w:pos="5954"/>
                <w:tab w:val="left" w:pos="603"/>
              </w:tabs>
              <w:spacing w:before="0"/>
              <w:jc w:val="left"/>
              <w:rPr>
                <w:rFonts w:eastAsia="SimSun" w:cs="Calibri"/>
              </w:rPr>
            </w:pPr>
            <w:r w:rsidRPr="00905278">
              <w:rPr>
                <w:rFonts w:eastAsia="SimSun" w:cs="Calibri"/>
              </w:rPr>
              <w:t>传真：</w:t>
            </w:r>
            <w:r w:rsidR="000874BA" w:rsidRPr="00905278">
              <w:rPr>
                <w:rFonts w:eastAsia="SimSun" w:cs="Calibri"/>
              </w:rPr>
              <w:t xml:space="preserve"> </w:t>
            </w:r>
            <w:r w:rsidR="000874BA" w:rsidRPr="00905278">
              <w:rPr>
                <w:rFonts w:eastAsia="SimSun" w:cs="Calibri"/>
              </w:rPr>
              <w:tab/>
              <w:t>+49 8034 7096031</w:t>
            </w:r>
          </w:p>
          <w:p w:rsidR="000874BA" w:rsidRPr="00905278" w:rsidRDefault="00CD57C3" w:rsidP="000874BA">
            <w:pPr>
              <w:widowControl w:val="0"/>
              <w:tabs>
                <w:tab w:val="clear" w:pos="567"/>
                <w:tab w:val="clear" w:pos="1276"/>
                <w:tab w:val="clear" w:pos="1843"/>
                <w:tab w:val="clear" w:pos="5387"/>
                <w:tab w:val="clear" w:pos="5954"/>
                <w:tab w:val="left" w:pos="603"/>
              </w:tabs>
              <w:spacing w:before="0"/>
              <w:jc w:val="left"/>
              <w:rPr>
                <w:rFonts w:eastAsia="SimSun" w:cs="Calibri"/>
                <w:color w:val="000000"/>
              </w:rPr>
            </w:pPr>
            <w:r w:rsidRPr="00905278">
              <w:rPr>
                <w:rFonts w:eastAsia="SimSun" w:cs="Calibri"/>
              </w:rPr>
              <w:t>电子邮件：</w:t>
            </w:r>
            <w:r w:rsidR="000874BA" w:rsidRPr="00905278">
              <w:rPr>
                <w:rFonts w:eastAsia="SimSun" w:cs="Calibri"/>
              </w:rPr>
              <w:t xml:space="preserve"> </w:t>
            </w:r>
            <w:r w:rsidR="000874BA" w:rsidRPr="00905278">
              <w:rPr>
                <w:rFonts w:eastAsia="SimSun" w:cs="Calibri"/>
              </w:rPr>
              <w:tab/>
              <w:t>manfred.dohmen@enghouse.com</w:t>
            </w:r>
          </w:p>
        </w:tc>
      </w:tr>
    </w:tbl>
    <w:p w:rsidR="000874BA" w:rsidRPr="00905278" w:rsidRDefault="000874BA" w:rsidP="000874B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0874BA" w:rsidRPr="00905278" w:rsidRDefault="000874BA">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2"/>
          <w:szCs w:val="22"/>
          <w:lang w:val="pt-BR"/>
        </w:rPr>
      </w:pPr>
    </w:p>
    <w:p w:rsidR="000874BA" w:rsidRPr="00905278" w:rsidRDefault="000874BA" w:rsidP="000874B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FA619F" w:rsidRPr="00905278" w:rsidRDefault="00FA619F" w:rsidP="00FA619F">
      <w:pPr>
        <w:pStyle w:val="Heading20"/>
        <w:rPr>
          <w:lang w:eastAsia="zh-CN"/>
        </w:rPr>
      </w:pPr>
      <w:bookmarkStart w:id="473" w:name="_Toc474745997"/>
      <w:bookmarkStart w:id="474" w:name="_Toc481421113"/>
      <w:bookmarkStart w:id="475" w:name="_Toc504136575"/>
      <w:r w:rsidRPr="00905278">
        <w:rPr>
          <w:rFonts w:hint="eastAsia"/>
          <w:lang w:eastAsia="zh-CN"/>
        </w:rPr>
        <w:lastRenderedPageBreak/>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sidRPr="00905278">
        <w:rPr>
          <w:lang w:eastAsia="zh-CN"/>
        </w:rPr>
        <w:t>03/1999</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2016</w:t>
      </w:r>
      <w:r w:rsidRPr="00905278">
        <w:rPr>
          <w:rFonts w:hint="eastAsia"/>
          <w:lang w:eastAsia="zh-CN"/>
        </w:rPr>
        <w:t>年</w:t>
      </w:r>
      <w:r w:rsidRPr="00905278">
        <w:rPr>
          <w:lang w:eastAsia="zh-CN"/>
        </w:rPr>
        <w:t>10</w:t>
      </w:r>
      <w:r w:rsidRPr="00905278">
        <w:rPr>
          <w:rFonts w:hint="eastAsia"/>
          <w:lang w:eastAsia="zh-CN"/>
        </w:rPr>
        <w:t>月</w:t>
      </w:r>
      <w:r w:rsidRPr="00905278">
        <w:rPr>
          <w:lang w:eastAsia="zh-CN"/>
        </w:rPr>
        <w:t>1</w:t>
      </w:r>
      <w:r w:rsidRPr="00905278">
        <w:rPr>
          <w:rFonts w:hint="eastAsia"/>
          <w:lang w:eastAsia="zh-CN"/>
        </w:rPr>
        <w:t>日）</w:t>
      </w:r>
      <w:bookmarkEnd w:id="473"/>
      <w:bookmarkEnd w:id="474"/>
      <w:bookmarkEnd w:id="475"/>
    </w:p>
    <w:p w:rsidR="00FA619F" w:rsidRPr="00905278" w:rsidRDefault="00FA619F" w:rsidP="000874BA">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1109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1.X.2016</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sidR="000874BA" w:rsidRPr="00905278">
        <w:rPr>
          <w:rFonts w:eastAsiaTheme="minorEastAsia"/>
          <w:lang w:eastAsia="zh-CN"/>
        </w:rPr>
        <w:t>49</w:t>
      </w:r>
      <w:r w:rsidRPr="00905278">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874BA" w:rsidRPr="00905278" w:rsidTr="000874BA">
        <w:trPr>
          <w:cantSplit/>
          <w:trHeight w:val="227"/>
        </w:trPr>
        <w:tc>
          <w:tcPr>
            <w:tcW w:w="1818" w:type="dxa"/>
            <w:gridSpan w:val="2"/>
          </w:tcPr>
          <w:p w:rsidR="000874BA" w:rsidRPr="00905278" w:rsidRDefault="000874BA" w:rsidP="000874BA">
            <w:pPr>
              <w:keepNext/>
              <w:tabs>
                <w:tab w:val="clear" w:pos="567"/>
                <w:tab w:val="clear" w:pos="5387"/>
                <w:tab w:val="clear" w:pos="5954"/>
              </w:tabs>
              <w:spacing w:before="60" w:after="60"/>
              <w:jc w:val="left"/>
              <w:rPr>
                <w:i/>
                <w:sz w:val="18"/>
                <w:lang w:val="fr-FR"/>
              </w:rPr>
            </w:pPr>
            <w:r w:rsidRPr="00905278">
              <w:rPr>
                <w:rFonts w:eastAsia="STKaiti" w:cs="Microsoft YaHei"/>
                <w:lang w:eastAsia="zh-CN"/>
              </w:rPr>
              <w:t>国家</w:t>
            </w:r>
            <w:r w:rsidRPr="00905278">
              <w:rPr>
                <w:rFonts w:eastAsia="STKaiti"/>
                <w:lang w:eastAsia="zh-CN"/>
              </w:rPr>
              <w:t>/</w:t>
            </w:r>
            <w:r w:rsidRPr="00905278">
              <w:rPr>
                <w:rFonts w:eastAsia="STKaiti" w:cs="Microsoft YaHei"/>
                <w:lang w:eastAsia="zh-CN"/>
              </w:rPr>
              <w:t>地理区域</w:t>
            </w:r>
          </w:p>
        </w:tc>
        <w:tc>
          <w:tcPr>
            <w:tcW w:w="3461" w:type="dxa"/>
            <w:vMerge w:val="restart"/>
            <w:shd w:val="clear" w:color="auto" w:fill="auto"/>
          </w:tcPr>
          <w:p w:rsidR="000874BA" w:rsidRPr="00905278" w:rsidRDefault="000874BA" w:rsidP="000874BA">
            <w:pPr>
              <w:keepNext/>
              <w:tabs>
                <w:tab w:val="clear" w:pos="567"/>
                <w:tab w:val="clear" w:pos="5387"/>
                <w:tab w:val="clear" w:pos="5954"/>
              </w:tabs>
              <w:spacing w:before="60" w:after="60"/>
              <w:jc w:val="left"/>
              <w:rPr>
                <w:rFonts w:ascii="STKaiti" w:eastAsia="STKaiti" w:hAnsi="STKaiti"/>
                <w:sz w:val="18"/>
              </w:rPr>
            </w:pPr>
            <w:r w:rsidRPr="00905278">
              <w:rPr>
                <w:rFonts w:ascii="STKaiti" w:eastAsia="STKaiti" w:hAnsi="STKaiti" w:cs="SimSun" w:hint="eastAsia"/>
                <w:sz w:val="18"/>
                <w:lang w:val="en-US"/>
              </w:rPr>
              <w:t>该信令点的唯一名称</w:t>
            </w:r>
          </w:p>
        </w:tc>
        <w:tc>
          <w:tcPr>
            <w:tcW w:w="4009" w:type="dxa"/>
            <w:vMerge w:val="restart"/>
            <w:shd w:val="clear" w:color="auto" w:fill="auto"/>
          </w:tcPr>
          <w:p w:rsidR="000874BA" w:rsidRPr="00905278" w:rsidRDefault="000874BA" w:rsidP="000874BA">
            <w:pPr>
              <w:keepNext/>
              <w:tabs>
                <w:tab w:val="clear" w:pos="567"/>
                <w:tab w:val="clear" w:pos="5387"/>
                <w:tab w:val="clear" w:pos="5954"/>
              </w:tabs>
              <w:spacing w:before="60" w:after="60"/>
              <w:jc w:val="left"/>
              <w:rPr>
                <w:rFonts w:ascii="STKaiti" w:eastAsia="STKaiti" w:hAnsi="STKaiti"/>
                <w:sz w:val="18"/>
              </w:rPr>
            </w:pPr>
            <w:r w:rsidRPr="00905278">
              <w:rPr>
                <w:rFonts w:ascii="STKaiti" w:eastAsia="STKaiti" w:hAnsi="STKaiti"/>
                <w:sz w:val="18"/>
                <w:lang w:val="en-US"/>
              </w:rPr>
              <w:t>信令点运营商的名称</w:t>
            </w:r>
          </w:p>
        </w:tc>
      </w:tr>
      <w:tr w:rsidR="000874BA" w:rsidRPr="00905278" w:rsidTr="000874BA">
        <w:trPr>
          <w:cantSplit/>
          <w:trHeight w:val="227"/>
        </w:trPr>
        <w:tc>
          <w:tcPr>
            <w:tcW w:w="909" w:type="dxa"/>
            <w:tcBorders>
              <w:bottom w:val="single" w:sz="4" w:space="0" w:color="auto"/>
            </w:tcBorders>
          </w:tcPr>
          <w:p w:rsidR="000874BA" w:rsidRPr="00905278" w:rsidRDefault="000874BA" w:rsidP="000874BA">
            <w:pPr>
              <w:keepNext/>
              <w:tabs>
                <w:tab w:val="clear" w:pos="567"/>
                <w:tab w:val="clear" w:pos="5387"/>
                <w:tab w:val="clear" w:pos="5954"/>
              </w:tabs>
              <w:spacing w:before="60" w:after="60"/>
              <w:jc w:val="left"/>
              <w:rPr>
                <w:i/>
                <w:sz w:val="18"/>
                <w:lang w:val="fr-FR"/>
              </w:rPr>
            </w:pPr>
            <w:r w:rsidRPr="00905278">
              <w:rPr>
                <w:i/>
                <w:sz w:val="18"/>
                <w:lang w:val="fr-FR"/>
              </w:rPr>
              <w:t>ISPC</w:t>
            </w:r>
          </w:p>
        </w:tc>
        <w:tc>
          <w:tcPr>
            <w:tcW w:w="909" w:type="dxa"/>
            <w:tcBorders>
              <w:bottom w:val="single" w:sz="4" w:space="0" w:color="auto"/>
            </w:tcBorders>
            <w:shd w:val="clear" w:color="auto" w:fill="auto"/>
          </w:tcPr>
          <w:p w:rsidR="000874BA" w:rsidRPr="00905278" w:rsidRDefault="000874BA" w:rsidP="000874BA">
            <w:pPr>
              <w:keepNext/>
              <w:tabs>
                <w:tab w:val="clear" w:pos="567"/>
                <w:tab w:val="clear" w:pos="5387"/>
                <w:tab w:val="clear" w:pos="5954"/>
              </w:tabs>
              <w:spacing w:before="60" w:after="60"/>
              <w:jc w:val="left"/>
              <w:rPr>
                <w:i/>
                <w:sz w:val="18"/>
                <w:lang w:val="fr-FR"/>
              </w:rPr>
            </w:pPr>
            <w:r w:rsidRPr="00905278">
              <w:rPr>
                <w:i/>
                <w:sz w:val="18"/>
                <w:lang w:val="fr-FR"/>
              </w:rPr>
              <w:t>DEC</w:t>
            </w:r>
          </w:p>
        </w:tc>
        <w:tc>
          <w:tcPr>
            <w:tcW w:w="3461" w:type="dxa"/>
            <w:vMerge/>
            <w:tcBorders>
              <w:bottom w:val="single" w:sz="4" w:space="0" w:color="auto"/>
            </w:tcBorders>
            <w:shd w:val="clear" w:color="auto" w:fill="auto"/>
          </w:tcPr>
          <w:p w:rsidR="000874BA" w:rsidRPr="00905278" w:rsidRDefault="000874BA" w:rsidP="000874BA">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0874BA" w:rsidRPr="00905278" w:rsidRDefault="000874BA" w:rsidP="000874BA">
            <w:pPr>
              <w:keepNext/>
              <w:tabs>
                <w:tab w:val="clear" w:pos="567"/>
                <w:tab w:val="clear" w:pos="5387"/>
                <w:tab w:val="clear" w:pos="5954"/>
              </w:tabs>
              <w:spacing w:before="60" w:after="60"/>
              <w:jc w:val="left"/>
              <w:rPr>
                <w:i/>
                <w:sz w:val="18"/>
                <w:lang w:val="fr-FR"/>
              </w:rPr>
            </w:pPr>
          </w:p>
        </w:tc>
      </w:tr>
      <w:tr w:rsidR="000874BA" w:rsidRPr="00905278" w:rsidTr="000874BA">
        <w:trPr>
          <w:cantSplit/>
          <w:trHeight w:val="240"/>
        </w:trPr>
        <w:tc>
          <w:tcPr>
            <w:tcW w:w="9288" w:type="dxa"/>
            <w:gridSpan w:val="4"/>
            <w:tcBorders>
              <w:top w:val="single" w:sz="4" w:space="0" w:color="auto"/>
            </w:tcBorders>
            <w:shd w:val="clear" w:color="auto" w:fill="auto"/>
          </w:tcPr>
          <w:p w:rsidR="000874BA" w:rsidRPr="00905278" w:rsidRDefault="00F33AF7" w:rsidP="000874BA">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比利时</w:t>
            </w:r>
            <w:r w:rsidR="000874BA" w:rsidRPr="00905278">
              <w:rPr>
                <w:rFonts w:eastAsia="SimSun" w:cs="Calibri"/>
                <w:b/>
              </w:rPr>
              <w:t xml:space="preserve">    SUP</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2-012-6</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4198</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 xml:space="preserve">Join </w:t>
            </w:r>
            <w:r w:rsidR="00F33AF7" w:rsidRPr="00905278">
              <w:rPr>
                <w:rFonts w:eastAsia="SimSun" w:cs="Calibri"/>
                <w:bCs/>
                <w:sz w:val="18"/>
                <w:szCs w:val="22"/>
                <w:lang w:val="fr-FR"/>
              </w:rPr>
              <w:t>比利时</w:t>
            </w:r>
            <w:r w:rsidRPr="00905278">
              <w:rPr>
                <w:rFonts w:eastAsia="SimSun" w:cs="Calibri"/>
                <w:bCs/>
                <w:sz w:val="18"/>
                <w:szCs w:val="22"/>
                <w:lang w:val="fr-FR"/>
              </w:rPr>
              <w:t xml:space="preserve"> 1</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Join Experience Belgique</w:t>
            </w:r>
          </w:p>
        </w:tc>
      </w:tr>
      <w:tr w:rsidR="000874BA" w:rsidRPr="00905278" w:rsidTr="000874BA">
        <w:trPr>
          <w:cantSplit/>
          <w:trHeight w:val="240"/>
        </w:trPr>
        <w:tc>
          <w:tcPr>
            <w:tcW w:w="9288" w:type="dxa"/>
            <w:gridSpan w:val="4"/>
            <w:shd w:val="clear" w:color="auto" w:fill="auto"/>
          </w:tcPr>
          <w:p w:rsidR="000874BA" w:rsidRPr="00905278" w:rsidRDefault="00F33AF7" w:rsidP="000874BA">
            <w:pPr>
              <w:keepNext/>
              <w:tabs>
                <w:tab w:val="clear" w:pos="1276"/>
                <w:tab w:val="clear" w:pos="1843"/>
                <w:tab w:val="clear" w:pos="5387"/>
                <w:tab w:val="clear" w:pos="5954"/>
                <w:tab w:val="right" w:pos="1021"/>
                <w:tab w:val="left" w:pos="1701"/>
                <w:tab w:val="left" w:pos="2268"/>
              </w:tabs>
              <w:spacing w:before="240"/>
              <w:rPr>
                <w:rFonts w:eastAsia="SimSun" w:cs="Calibri"/>
                <w:b/>
                <w:lang w:eastAsia="zh-CN"/>
              </w:rPr>
            </w:pPr>
            <w:r w:rsidRPr="00905278">
              <w:rPr>
                <w:rFonts w:eastAsia="SimSun" w:cs="Calibri"/>
                <w:b/>
                <w:lang w:eastAsia="zh-CN"/>
              </w:rPr>
              <w:t>波斯尼亚和黑塞哥维那</w:t>
            </w:r>
            <w:r w:rsidR="000874BA" w:rsidRPr="00905278">
              <w:rPr>
                <w:rFonts w:eastAsia="SimSun" w:cs="Calibri"/>
                <w:b/>
                <w:lang w:eastAsia="zh-CN"/>
              </w:rPr>
              <w:t xml:space="preserve">    SUP</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2-218-0</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5840</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IATC SA1/Sarajevo</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es-ES_tradnl"/>
              </w:rPr>
            </w:pPr>
            <w:r w:rsidRPr="00905278">
              <w:rPr>
                <w:rFonts w:eastAsia="SimSun" w:cs="Calibri"/>
                <w:bCs/>
                <w:sz w:val="18"/>
                <w:szCs w:val="22"/>
                <w:lang w:val="es-ES_tradnl"/>
              </w:rPr>
              <w:t>BH Telecom d.d. Sarajevo</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2-218-4</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5844</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Banjaluka MN1</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Telekomunikacije RS, a.d. Banja Luka</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2-218-5</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5845</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Banjaluka MN2</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Telekomunikacije RS, a.d. Banja Luka</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2-219-1</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5849</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AirABA/SA1 Sarajevo</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es-ES_tradnl"/>
              </w:rPr>
            </w:pPr>
            <w:r w:rsidRPr="00905278">
              <w:rPr>
                <w:rFonts w:eastAsia="SimSun" w:cs="Calibri"/>
                <w:bCs/>
                <w:sz w:val="18"/>
                <w:szCs w:val="22"/>
                <w:lang w:val="es-ES_tradnl"/>
              </w:rPr>
              <w:t>AirABA d.o.o. Sarajevo</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2-219-3</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5851</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CGBN1 Bijeljina</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Crumb Group d.o.o. Bijeljina</w:t>
            </w:r>
          </w:p>
        </w:tc>
      </w:tr>
      <w:tr w:rsidR="000874BA" w:rsidRPr="00905278" w:rsidTr="000874BA">
        <w:trPr>
          <w:cantSplit/>
          <w:trHeight w:val="240"/>
        </w:trPr>
        <w:tc>
          <w:tcPr>
            <w:tcW w:w="9288" w:type="dxa"/>
            <w:gridSpan w:val="4"/>
            <w:shd w:val="clear" w:color="auto" w:fill="auto"/>
          </w:tcPr>
          <w:p w:rsidR="000874BA" w:rsidRPr="00905278" w:rsidRDefault="00F33AF7" w:rsidP="000874BA">
            <w:pPr>
              <w:keepNext/>
              <w:tabs>
                <w:tab w:val="clear" w:pos="1276"/>
                <w:tab w:val="clear" w:pos="1843"/>
                <w:tab w:val="clear" w:pos="5387"/>
                <w:tab w:val="clear" w:pos="5954"/>
                <w:tab w:val="right" w:pos="1021"/>
                <w:tab w:val="left" w:pos="1701"/>
                <w:tab w:val="left" w:pos="2268"/>
              </w:tabs>
              <w:spacing w:before="240"/>
              <w:rPr>
                <w:rFonts w:eastAsia="SimSun" w:cs="Calibri"/>
                <w:b/>
                <w:lang w:eastAsia="zh-CN"/>
              </w:rPr>
            </w:pPr>
            <w:r w:rsidRPr="00905278">
              <w:rPr>
                <w:rFonts w:eastAsia="SimSun" w:cs="Calibri"/>
                <w:b/>
                <w:lang w:eastAsia="zh-CN"/>
              </w:rPr>
              <w:t>波斯尼亚和黑塞哥维那</w:t>
            </w:r>
            <w:r w:rsidR="000874BA" w:rsidRPr="00905278">
              <w:rPr>
                <w:rFonts w:eastAsia="SimSun" w:cs="Calibri"/>
                <w:b/>
                <w:lang w:eastAsia="zh-CN"/>
              </w:rPr>
              <w:t xml:space="preserve">    ADD</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3-239-4</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8060</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EK St1</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es-ES_tradnl"/>
              </w:rPr>
            </w:pPr>
            <w:r w:rsidRPr="00905278">
              <w:rPr>
                <w:rFonts w:eastAsia="SimSun" w:cs="Calibri"/>
                <w:bCs/>
                <w:sz w:val="18"/>
                <w:szCs w:val="22"/>
                <w:lang w:val="es-ES_tradnl"/>
              </w:rPr>
              <w:t>ELTA-KABEL d.o.o. Doboj</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3-239-5</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8061</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ITM-Sa</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es-ES_tradnl"/>
              </w:rPr>
            </w:pPr>
            <w:r w:rsidRPr="00905278">
              <w:rPr>
                <w:rFonts w:eastAsia="SimSun" w:cs="Calibri"/>
                <w:bCs/>
                <w:sz w:val="18"/>
                <w:szCs w:val="22"/>
                <w:lang w:val="es-ES_tradnl"/>
              </w:rPr>
              <w:t>Telemach d.o.o. Sarajevo</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3-239-6</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8062</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ABC Sarajevo</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SOFTNET d.o.o. Sarajevo</w:t>
            </w:r>
          </w:p>
        </w:tc>
      </w:tr>
      <w:tr w:rsidR="000874BA" w:rsidRPr="00905278" w:rsidTr="000874BA">
        <w:trPr>
          <w:cantSplit/>
          <w:trHeight w:val="240"/>
        </w:trPr>
        <w:tc>
          <w:tcPr>
            <w:tcW w:w="9288" w:type="dxa"/>
            <w:gridSpan w:val="4"/>
            <w:shd w:val="clear" w:color="auto" w:fill="auto"/>
          </w:tcPr>
          <w:p w:rsidR="000874BA" w:rsidRPr="00905278" w:rsidRDefault="00F33AF7" w:rsidP="000874BA">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波斯尼亚和黑塞哥维那</w:t>
            </w:r>
            <w:r w:rsidR="000874BA" w:rsidRPr="00905278">
              <w:rPr>
                <w:rFonts w:eastAsia="SimSun" w:cs="Calibri"/>
                <w:b/>
              </w:rPr>
              <w:t xml:space="preserve">    LIR</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2-218-3</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5843</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Siroki Brijeg</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JP Hrvatske telekomunikacije d.d. Mostar</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2-219-0</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5848</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T3/SA1 Sarajevo</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Teledigital d.d. Sarajevo</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2-219-6</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5854</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Aneks/BL1 Banjaluka</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es-ES_tradnl"/>
              </w:rPr>
            </w:pPr>
            <w:r w:rsidRPr="00905278">
              <w:rPr>
                <w:rFonts w:eastAsia="SimSun" w:cs="Calibri"/>
                <w:bCs/>
                <w:sz w:val="18"/>
                <w:szCs w:val="22"/>
                <w:lang w:val="es-ES_tradnl"/>
              </w:rPr>
              <w:t>Blicnet d.o.o. Banja Luka</w:t>
            </w:r>
          </w:p>
        </w:tc>
      </w:tr>
      <w:tr w:rsidR="000874BA" w:rsidRPr="00905278" w:rsidTr="000874BA">
        <w:trPr>
          <w:cantSplit/>
          <w:trHeight w:val="240"/>
        </w:trPr>
        <w:tc>
          <w:tcPr>
            <w:tcW w:w="9288" w:type="dxa"/>
            <w:gridSpan w:val="4"/>
            <w:shd w:val="clear" w:color="auto" w:fill="auto"/>
          </w:tcPr>
          <w:p w:rsidR="000874BA" w:rsidRPr="00905278" w:rsidRDefault="00F33AF7" w:rsidP="000874BA">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肯尼亚</w:t>
            </w:r>
            <w:r w:rsidR="000874BA" w:rsidRPr="00905278">
              <w:rPr>
                <w:rFonts w:eastAsia="SimSun" w:cs="Calibri"/>
                <w:b/>
              </w:rPr>
              <w:t xml:space="preserve">    SUP</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6-079-2</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12922</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Nairobi</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WiAfrica Kenya Limited</w:t>
            </w:r>
          </w:p>
        </w:tc>
      </w:tr>
      <w:tr w:rsidR="000874BA" w:rsidRPr="00905278" w:rsidTr="000874BA">
        <w:trPr>
          <w:cantSplit/>
          <w:trHeight w:val="240"/>
        </w:trPr>
        <w:tc>
          <w:tcPr>
            <w:tcW w:w="9288" w:type="dxa"/>
            <w:gridSpan w:val="4"/>
            <w:shd w:val="clear" w:color="auto" w:fill="auto"/>
          </w:tcPr>
          <w:p w:rsidR="000874BA" w:rsidRPr="00905278" w:rsidRDefault="00F33AF7" w:rsidP="000874BA">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肯尼亚</w:t>
            </w:r>
            <w:r w:rsidR="000874BA" w:rsidRPr="00905278">
              <w:rPr>
                <w:rFonts w:eastAsia="SimSun" w:cs="Calibri"/>
                <w:b/>
              </w:rPr>
              <w:t xml:space="preserve">    LIR</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6-078-2</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12914</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Westlands</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Safaricom PLC</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6-078-4</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12916</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Kasarani</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905278">
              <w:rPr>
                <w:rFonts w:eastAsia="SimSun" w:cs="Calibri"/>
                <w:bCs/>
                <w:sz w:val="18"/>
                <w:szCs w:val="22"/>
                <w:lang w:val="fr-FR"/>
              </w:rPr>
              <w:t>Safaricom PLC</w:t>
            </w:r>
          </w:p>
        </w:tc>
      </w:tr>
      <w:tr w:rsidR="000874BA" w:rsidRPr="00905278" w:rsidTr="000874BA">
        <w:trPr>
          <w:cantSplit/>
          <w:trHeight w:val="240"/>
        </w:trPr>
        <w:tc>
          <w:tcPr>
            <w:tcW w:w="9288" w:type="dxa"/>
            <w:gridSpan w:val="4"/>
            <w:shd w:val="clear" w:color="auto" w:fill="auto"/>
          </w:tcPr>
          <w:p w:rsidR="000874BA" w:rsidRPr="00905278" w:rsidRDefault="00F33AF7" w:rsidP="000874BA">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瑞典</w:t>
            </w:r>
            <w:r w:rsidR="000874BA" w:rsidRPr="00905278">
              <w:rPr>
                <w:rFonts w:eastAsia="SimSun" w:cs="Calibri"/>
                <w:b/>
              </w:rPr>
              <w:t xml:space="preserve">    SUP</w:t>
            </w:r>
          </w:p>
        </w:tc>
      </w:tr>
      <w:tr w:rsidR="000874BA" w:rsidRPr="00905278" w:rsidTr="000874BA">
        <w:trPr>
          <w:cantSplit/>
          <w:trHeight w:val="240"/>
        </w:trPr>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bCs/>
                <w:sz w:val="18"/>
                <w:szCs w:val="22"/>
                <w:lang w:val="fr-FR"/>
              </w:rPr>
            </w:pPr>
            <w:r w:rsidRPr="00905278">
              <w:rPr>
                <w:bCs/>
                <w:sz w:val="18"/>
                <w:szCs w:val="22"/>
                <w:lang w:val="fr-FR"/>
              </w:rPr>
              <w:t>2-081-7</w:t>
            </w:r>
          </w:p>
        </w:tc>
        <w:tc>
          <w:tcPr>
            <w:tcW w:w="909"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bCs/>
                <w:sz w:val="18"/>
                <w:szCs w:val="22"/>
                <w:lang w:val="fr-FR"/>
              </w:rPr>
            </w:pPr>
            <w:r w:rsidRPr="00905278">
              <w:rPr>
                <w:bCs/>
                <w:sz w:val="18"/>
                <w:szCs w:val="22"/>
                <w:lang w:val="fr-FR"/>
              </w:rPr>
              <w:t>4751</w:t>
            </w:r>
          </w:p>
        </w:tc>
        <w:tc>
          <w:tcPr>
            <w:tcW w:w="3461" w:type="dxa"/>
            <w:shd w:val="clear" w:color="auto" w:fill="auto"/>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bCs/>
                <w:sz w:val="18"/>
                <w:szCs w:val="22"/>
                <w:lang w:val="fr-FR"/>
              </w:rPr>
            </w:pPr>
            <w:r w:rsidRPr="00905278">
              <w:rPr>
                <w:bCs/>
                <w:sz w:val="18"/>
                <w:szCs w:val="22"/>
                <w:lang w:val="fr-FR"/>
              </w:rPr>
              <w:t>STO 001 GSX1 (Stockholm)</w:t>
            </w:r>
          </w:p>
        </w:tc>
        <w:tc>
          <w:tcPr>
            <w:tcW w:w="4009" w:type="dxa"/>
          </w:tcPr>
          <w:p w:rsidR="000874BA" w:rsidRPr="00905278" w:rsidRDefault="000874BA" w:rsidP="000874BA">
            <w:pPr>
              <w:tabs>
                <w:tab w:val="clear" w:pos="567"/>
                <w:tab w:val="clear" w:pos="1276"/>
                <w:tab w:val="clear" w:pos="1843"/>
                <w:tab w:val="clear" w:pos="5387"/>
                <w:tab w:val="clear" w:pos="5954"/>
                <w:tab w:val="right" w:pos="454"/>
              </w:tabs>
              <w:spacing w:before="40" w:after="40"/>
              <w:jc w:val="left"/>
              <w:rPr>
                <w:bCs/>
                <w:sz w:val="18"/>
                <w:szCs w:val="22"/>
                <w:lang w:val="fr-FR"/>
              </w:rPr>
            </w:pPr>
            <w:r w:rsidRPr="00905278">
              <w:rPr>
                <w:bCs/>
                <w:sz w:val="18"/>
                <w:szCs w:val="22"/>
                <w:lang w:val="fr-FR"/>
              </w:rPr>
              <w:t>Interoute Communications Limited</w:t>
            </w:r>
          </w:p>
        </w:tc>
      </w:tr>
    </w:tbl>
    <w:p w:rsidR="00670BDD" w:rsidRPr="00905278" w:rsidRDefault="00670BDD" w:rsidP="00FA619F">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p>
    <w:p w:rsidR="000874BA" w:rsidRPr="00905278" w:rsidRDefault="000874BA" w:rsidP="000874BA">
      <w:pPr>
        <w:tabs>
          <w:tab w:val="clear" w:pos="1276"/>
          <w:tab w:val="clear" w:pos="1843"/>
          <w:tab w:val="clear" w:pos="5387"/>
          <w:tab w:val="clear" w:pos="5954"/>
        </w:tabs>
        <w:spacing w:before="40"/>
        <w:jc w:val="left"/>
        <w:rPr>
          <w:sz w:val="16"/>
          <w:szCs w:val="16"/>
          <w:lang w:val="fr-FR"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p>
    <w:p w:rsidR="000874BA" w:rsidRPr="00905278" w:rsidRDefault="000874BA">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fr-FR" w:eastAsia="zh-CN"/>
        </w:rPr>
      </w:pPr>
      <w:r w:rsidRPr="00905278">
        <w:rPr>
          <w:b/>
          <w:sz w:val="18"/>
          <w:szCs w:val="22"/>
          <w:lang w:val="fr-FR" w:eastAsia="zh-CN"/>
        </w:rPr>
        <w:br w:type="page"/>
      </w:r>
    </w:p>
    <w:p w:rsidR="00DD7DF9" w:rsidRPr="00905278" w:rsidRDefault="00DD7DF9" w:rsidP="00DD7DF9">
      <w:pPr>
        <w:pStyle w:val="Heading20"/>
        <w:rPr>
          <w:lang w:eastAsia="zh-CN"/>
        </w:rPr>
      </w:pPr>
      <w:bookmarkStart w:id="476" w:name="_Toc504136576"/>
      <w:bookmarkEnd w:id="170"/>
      <w:bookmarkEnd w:id="171"/>
      <w:r w:rsidRPr="00905278">
        <w:rPr>
          <w:rFonts w:hint="eastAsia"/>
          <w:lang w:eastAsia="zh-CN"/>
        </w:rPr>
        <w:lastRenderedPageBreak/>
        <w:t>国内编号方案</w:t>
      </w:r>
      <w:r w:rsidRPr="00905278">
        <w:rPr>
          <w:lang w:eastAsia="zh-CN"/>
        </w:rPr>
        <w:br/>
      </w:r>
      <w:r w:rsidRPr="00905278">
        <w:rPr>
          <w:rFonts w:hint="eastAsia"/>
          <w:lang w:eastAsia="zh-CN"/>
        </w:rPr>
        <w:t>（依据</w:t>
      </w:r>
      <w:r w:rsidRPr="00905278">
        <w:rPr>
          <w:lang w:eastAsia="zh-CN"/>
        </w:rPr>
        <w:t>ITU-T E.129</w:t>
      </w:r>
      <w:r w:rsidRPr="00905278">
        <w:rPr>
          <w:rFonts w:hint="eastAsia"/>
          <w:lang w:eastAsia="zh-CN"/>
        </w:rPr>
        <w:t>建议书（</w:t>
      </w:r>
      <w:r w:rsidRPr="00905278">
        <w:rPr>
          <w:rFonts w:hint="eastAsia"/>
          <w:lang w:eastAsia="zh-CN"/>
        </w:rPr>
        <w:t>0</w:t>
      </w:r>
      <w:r w:rsidRPr="00905278">
        <w:rPr>
          <w:lang w:eastAsia="zh-CN"/>
        </w:rPr>
        <w:t>1/20</w:t>
      </w:r>
      <w:r w:rsidRPr="00905278">
        <w:rPr>
          <w:rFonts w:hint="eastAsia"/>
          <w:lang w:eastAsia="zh-CN"/>
        </w:rPr>
        <w:t>13</w:t>
      </w:r>
      <w:r w:rsidRPr="00905278">
        <w:rPr>
          <w:rFonts w:hint="eastAsia"/>
          <w:lang w:eastAsia="zh-CN"/>
        </w:rPr>
        <w:t>））</w:t>
      </w:r>
      <w:bookmarkEnd w:id="476"/>
    </w:p>
    <w:p w:rsidR="00DD7DF9" w:rsidRPr="00905278" w:rsidRDefault="00DD7DF9" w:rsidP="00DD7DF9">
      <w:pPr>
        <w:tabs>
          <w:tab w:val="clear" w:pos="1276"/>
          <w:tab w:val="clear" w:pos="1843"/>
          <w:tab w:val="left" w:pos="1134"/>
          <w:tab w:val="left" w:pos="1560"/>
          <w:tab w:val="left" w:pos="2127"/>
        </w:tabs>
        <w:spacing w:after="80"/>
        <w:jc w:val="center"/>
        <w:outlineLvl w:val="2"/>
        <w:rPr>
          <w:rFonts w:eastAsia="SimSun" w:cs="Arial"/>
          <w:lang w:val="fr-FR"/>
        </w:rPr>
      </w:pPr>
      <w:bookmarkStart w:id="477" w:name="_Toc451863151"/>
      <w:r w:rsidRPr="00905278">
        <w:rPr>
          <w:rFonts w:eastAsiaTheme="minorEastAsia" w:hint="eastAsia"/>
          <w:lang w:val="en-US" w:eastAsia="zh-CN"/>
        </w:rPr>
        <w:t>网站</w:t>
      </w:r>
      <w:r w:rsidRPr="00905278">
        <w:rPr>
          <w:rFonts w:eastAsiaTheme="minorEastAsia" w:hint="eastAsia"/>
          <w:lang w:val="fr-FR" w:eastAsia="zh-CN"/>
        </w:rPr>
        <w:t>：</w:t>
      </w:r>
      <w:r w:rsidRPr="00905278">
        <w:rPr>
          <w:rFonts w:eastAsia="SimSun" w:cs="Arial"/>
          <w:lang w:val="fr-FR"/>
        </w:rPr>
        <w:t>www.itu.int/itu-t/inr/nnp/index.html</w:t>
      </w:r>
      <w:bookmarkEnd w:id="477"/>
    </w:p>
    <w:p w:rsidR="00DD7DF9" w:rsidRPr="00905278" w:rsidRDefault="00DD7DF9" w:rsidP="00DD7DF9">
      <w:pPr>
        <w:spacing w:before="240"/>
        <w:ind w:firstLineChars="200" w:firstLine="400"/>
        <w:rPr>
          <w:rFonts w:eastAsia="SimSun"/>
          <w:lang w:eastAsia="zh-CN"/>
        </w:rPr>
      </w:pPr>
      <w:r w:rsidRPr="00905278">
        <w:rPr>
          <w:rFonts w:eastAsiaTheme="minorEastAsia" w:hint="eastAsia"/>
          <w:lang w:eastAsia="zh-CN"/>
        </w:rPr>
        <w:t>请各主管部门向国际电联通报其国内编号方案的变更，或在网站上说明其国内编号方案及联系方式，以便在</w:t>
      </w:r>
      <w:r w:rsidRPr="00905278">
        <w:rPr>
          <w:rFonts w:eastAsiaTheme="minorEastAsia" w:hint="eastAsia"/>
          <w:lang w:eastAsia="zh-CN"/>
        </w:rPr>
        <w:t>ITU-T</w:t>
      </w:r>
      <w:r w:rsidRPr="00905278">
        <w:rPr>
          <w:rFonts w:eastAsiaTheme="minorEastAsia" w:hint="eastAsia"/>
          <w:lang w:eastAsia="zh-CN"/>
        </w:rPr>
        <w:t>网站上免费向所有主管部门</w:t>
      </w:r>
      <w:r w:rsidRPr="00905278">
        <w:rPr>
          <w:rFonts w:eastAsiaTheme="minorEastAsia" w:hint="eastAsia"/>
          <w:lang w:eastAsia="zh-CN"/>
        </w:rPr>
        <w:t>/</w:t>
      </w:r>
      <w:r w:rsidRPr="00905278">
        <w:rPr>
          <w:rFonts w:eastAsiaTheme="minorEastAsia" w:hint="eastAsia"/>
          <w:lang w:eastAsia="zh-CN"/>
        </w:rPr>
        <w:t>经认可的运营机构和</w:t>
      </w:r>
      <w:r w:rsidRPr="00905278">
        <w:rPr>
          <w:rFonts w:eastAsiaTheme="minorEastAsia"/>
          <w:lang w:eastAsia="zh-CN"/>
        </w:rPr>
        <w:t>服务提供商</w:t>
      </w:r>
      <w:r w:rsidRPr="00905278">
        <w:rPr>
          <w:rFonts w:eastAsiaTheme="minorEastAsia" w:hint="eastAsia"/>
          <w:lang w:eastAsia="zh-CN"/>
        </w:rPr>
        <w:t>提供该信息。</w:t>
      </w:r>
    </w:p>
    <w:p w:rsidR="00DD7DF9" w:rsidRPr="00905278" w:rsidRDefault="00DD7DF9" w:rsidP="005562B5">
      <w:pPr>
        <w:ind w:firstLineChars="200" w:firstLine="400"/>
        <w:rPr>
          <w:rFonts w:eastAsia="SimSun"/>
          <w:lang w:eastAsia="zh-CN"/>
        </w:rPr>
      </w:pPr>
      <w:r w:rsidRPr="00905278">
        <w:rPr>
          <w:rFonts w:eastAsiaTheme="minorEastAsia" w:hint="eastAsia"/>
          <w:lang w:eastAsia="zh-CN"/>
        </w:rPr>
        <w:t>对于其编号网站或向国际电</w:t>
      </w:r>
      <w:proofErr w:type="gramStart"/>
      <w:r w:rsidRPr="00905278">
        <w:rPr>
          <w:rFonts w:eastAsiaTheme="minorEastAsia" w:hint="eastAsia"/>
          <w:lang w:eastAsia="zh-CN"/>
        </w:rPr>
        <w:t>联电信</w:t>
      </w:r>
      <w:proofErr w:type="gramEnd"/>
      <w:r w:rsidRPr="00905278">
        <w:rPr>
          <w:rFonts w:eastAsiaTheme="minorEastAsia" w:hint="eastAsia"/>
          <w:lang w:eastAsia="zh-CN"/>
        </w:rPr>
        <w:t>标准化局（</w:t>
      </w:r>
      <w:r w:rsidRPr="00905278">
        <w:rPr>
          <w:rFonts w:ascii="SimSun" w:eastAsia="SimSun" w:hAnsi="SimSun" w:cs="SimSun" w:hint="eastAsia"/>
          <w:lang w:eastAsia="zh-CN"/>
        </w:rPr>
        <w:t>电子邮件：</w:t>
      </w:r>
      <w:hyperlink r:id="rId15" w:history="1">
        <w:r w:rsidR="005562B5" w:rsidRPr="00905278">
          <w:rPr>
            <w:rFonts w:eastAsia="SimSun"/>
            <w:lang w:val="en-US" w:eastAsia="zh-CN"/>
          </w:rPr>
          <w:t>tsbtson@itu.int</w:t>
        </w:r>
      </w:hyperlink>
      <w:r w:rsidRPr="00905278">
        <w:rPr>
          <w:rFonts w:eastAsiaTheme="minorEastAsia" w:hint="eastAsia"/>
          <w:lang w:eastAsia="zh-CN"/>
        </w:rPr>
        <w:t>）发送其信息时，请各主管部门采用</w:t>
      </w:r>
      <w:r w:rsidRPr="00905278">
        <w:rPr>
          <w:rFonts w:eastAsia="SimSun"/>
          <w:lang w:eastAsia="zh-CN"/>
        </w:rPr>
        <w:t>ITU-T E.129</w:t>
      </w:r>
      <w:r w:rsidRPr="00905278">
        <w:rPr>
          <w:rFonts w:eastAsiaTheme="minorEastAsia" w:hint="eastAsia"/>
          <w:lang w:eastAsia="zh-CN"/>
        </w:rPr>
        <w:t>建议书中所述的格式。提醒各主管部门注意，他们应负责及时更新该信息。</w:t>
      </w:r>
    </w:p>
    <w:p w:rsidR="00DD7DF9" w:rsidRPr="00905278" w:rsidRDefault="00DD7DF9" w:rsidP="00F33AF7">
      <w:pPr>
        <w:ind w:firstLineChars="200" w:firstLine="400"/>
        <w:rPr>
          <w:rFonts w:eastAsia="SimSun"/>
          <w:lang w:val="en-US" w:eastAsia="zh-CN"/>
        </w:rPr>
      </w:pPr>
      <w:r w:rsidRPr="00905278">
        <w:rPr>
          <w:rFonts w:eastAsiaTheme="minorEastAsia" w:hint="eastAsia"/>
          <w:lang w:eastAsia="zh-CN"/>
        </w:rPr>
        <w:t>自</w:t>
      </w:r>
      <w:r w:rsidR="000874BA" w:rsidRPr="00905278">
        <w:rPr>
          <w:rFonts w:eastAsia="SimSun"/>
          <w:lang w:eastAsia="zh-CN"/>
        </w:rPr>
        <w:t>15.XII.2018</w:t>
      </w:r>
      <w:r w:rsidRPr="00905278">
        <w:rPr>
          <w:rFonts w:eastAsiaTheme="minorEastAsia" w:hint="eastAsia"/>
          <w:lang w:eastAsia="zh-CN"/>
        </w:rPr>
        <w:t>起，以下国家</w:t>
      </w:r>
      <w:r w:rsidR="001E441F" w:rsidRPr="00905278">
        <w:rPr>
          <w:rFonts w:eastAsiaTheme="minorEastAsia" w:hint="eastAsia"/>
          <w:lang w:eastAsia="zh-CN"/>
        </w:rPr>
        <w:t>/</w:t>
      </w:r>
      <w:r w:rsidR="001E441F" w:rsidRPr="00905278">
        <w:rPr>
          <w:rFonts w:eastAsiaTheme="minorEastAsia" w:hint="eastAsia"/>
          <w:lang w:eastAsia="zh-CN"/>
        </w:rPr>
        <w:t>地区</w:t>
      </w:r>
      <w:r w:rsidRPr="00905278">
        <w:rPr>
          <w:rFonts w:eastAsiaTheme="minorEastAsia" w:hint="eastAsia"/>
          <w:lang w:eastAsia="zh-CN"/>
        </w:rPr>
        <w:t>在我们的网站上更新了其国内编号方案：</w:t>
      </w:r>
    </w:p>
    <w:p w:rsidR="00DD7DF9" w:rsidRPr="00905278" w:rsidRDefault="00DD7DF9" w:rsidP="00A70F70">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DD7DF9" w:rsidRPr="00905278" w:rsidTr="00DD7DF9">
        <w:trPr>
          <w:jc w:val="center"/>
        </w:trPr>
        <w:tc>
          <w:tcPr>
            <w:tcW w:w="3681" w:type="dxa"/>
            <w:tcBorders>
              <w:top w:val="single" w:sz="4" w:space="0" w:color="auto"/>
              <w:bottom w:val="single" w:sz="4" w:space="0" w:color="auto"/>
              <w:right w:val="single" w:sz="4" w:space="0" w:color="auto"/>
            </w:tcBorders>
            <w:hideMark/>
          </w:tcPr>
          <w:p w:rsidR="00DD7DF9" w:rsidRPr="00905278" w:rsidRDefault="00DD7DF9" w:rsidP="00516314">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905278">
              <w:rPr>
                <w:rFonts w:ascii="STKaiti" w:eastAsia="STKaiti" w:hAnsi="STKaiti" w:hint="eastAsia"/>
                <w:iCs/>
                <w:sz w:val="18"/>
                <w:szCs w:val="18"/>
                <w:lang w:val="en-US" w:eastAsia="zh-CN"/>
              </w:rPr>
              <w:t>国家</w:t>
            </w:r>
            <w:r w:rsidR="001E3880" w:rsidRPr="00905278">
              <w:rPr>
                <w:rFonts w:ascii="STKaiti" w:eastAsia="STKaiti" w:hAnsi="STKaiti"/>
                <w:iCs/>
                <w:sz w:val="18"/>
                <w:szCs w:val="18"/>
                <w:lang w:val="en-US" w:eastAsia="zh-CN"/>
              </w:rPr>
              <w:t xml:space="preserve">/ </w:t>
            </w:r>
            <w:r w:rsidR="00516314" w:rsidRPr="00905278">
              <w:rPr>
                <w:rFonts w:ascii="STKaiti" w:eastAsia="STKaiti" w:hAnsi="STKaiti" w:hint="eastAsia"/>
                <w:iCs/>
                <w:sz w:val="18"/>
                <w:szCs w:val="18"/>
                <w:lang w:val="en-US" w:eastAsia="zh-CN"/>
              </w:rPr>
              <w:t>地区</w:t>
            </w:r>
          </w:p>
        </w:tc>
        <w:tc>
          <w:tcPr>
            <w:tcW w:w="3152" w:type="dxa"/>
            <w:tcBorders>
              <w:top w:val="single" w:sz="4" w:space="0" w:color="auto"/>
              <w:left w:val="single" w:sz="4" w:space="0" w:color="auto"/>
              <w:bottom w:val="single" w:sz="4" w:space="0" w:color="auto"/>
            </w:tcBorders>
            <w:hideMark/>
          </w:tcPr>
          <w:p w:rsidR="00DD7DF9" w:rsidRPr="00905278" w:rsidRDefault="00DD7DF9" w:rsidP="00DD7DF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905278">
              <w:rPr>
                <w:rFonts w:ascii="STKaiti" w:eastAsia="STKaiti" w:hAnsi="STKaiti" w:hint="eastAsia"/>
                <w:iCs/>
                <w:sz w:val="18"/>
                <w:szCs w:val="18"/>
                <w:lang w:val="fr-CH" w:eastAsia="zh-CN"/>
              </w:rPr>
              <w:t>国家代码（</w:t>
            </w:r>
            <w:r w:rsidRPr="00905278">
              <w:rPr>
                <w:rFonts w:eastAsia="STKaiti"/>
                <w:iCs/>
                <w:sz w:val="18"/>
                <w:szCs w:val="18"/>
                <w:lang w:val="fr-CH"/>
              </w:rPr>
              <w:t>CC</w:t>
            </w:r>
            <w:r w:rsidRPr="00905278">
              <w:rPr>
                <w:rFonts w:ascii="STKaiti" w:eastAsia="STKaiti" w:hAnsi="STKaiti"/>
                <w:iCs/>
                <w:sz w:val="18"/>
                <w:szCs w:val="18"/>
                <w:lang w:val="fr-CH"/>
              </w:rPr>
              <w:t>）</w:t>
            </w:r>
          </w:p>
        </w:tc>
      </w:tr>
      <w:tr w:rsidR="000874BA" w:rsidRPr="00905278" w:rsidTr="000874BA">
        <w:trPr>
          <w:jc w:val="center"/>
        </w:trPr>
        <w:tc>
          <w:tcPr>
            <w:tcW w:w="3681"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tabs>
                <w:tab w:val="left" w:pos="1020"/>
              </w:tabs>
              <w:spacing w:before="40" w:after="40"/>
              <w:rPr>
                <w:rFonts w:eastAsia="SimSun"/>
                <w:lang w:eastAsia="zh-CN"/>
              </w:rPr>
            </w:pPr>
            <w:r w:rsidRPr="00905278">
              <w:rPr>
                <w:rFonts w:eastAsia="SimSun" w:hint="eastAsia"/>
                <w:lang w:eastAsia="zh-CN"/>
              </w:rPr>
              <w:t>中</w:t>
            </w:r>
            <w:r w:rsidRPr="00905278">
              <w:rPr>
                <w:rFonts w:eastAsia="SimSun"/>
                <w:lang w:eastAsia="zh-CN"/>
              </w:rPr>
              <w:t>国</w:t>
            </w:r>
          </w:p>
        </w:tc>
        <w:tc>
          <w:tcPr>
            <w:tcW w:w="3152"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spacing w:before="40" w:after="40"/>
              <w:jc w:val="center"/>
              <w:rPr>
                <w:rFonts w:eastAsia="SimSun"/>
              </w:rPr>
            </w:pPr>
            <w:r w:rsidRPr="00905278">
              <w:rPr>
                <w:rFonts w:eastAsia="SimSun"/>
              </w:rPr>
              <w:t>+86</w:t>
            </w:r>
          </w:p>
        </w:tc>
      </w:tr>
      <w:tr w:rsidR="000874BA" w:rsidRPr="00905278" w:rsidTr="000874BA">
        <w:trPr>
          <w:jc w:val="center"/>
        </w:trPr>
        <w:tc>
          <w:tcPr>
            <w:tcW w:w="3681" w:type="dxa"/>
            <w:tcBorders>
              <w:top w:val="single" w:sz="4" w:space="0" w:color="auto"/>
              <w:left w:val="single" w:sz="4" w:space="0" w:color="auto"/>
              <w:bottom w:val="single" w:sz="4" w:space="0" w:color="auto"/>
              <w:right w:val="single" w:sz="4" w:space="0" w:color="auto"/>
            </w:tcBorders>
          </w:tcPr>
          <w:p w:rsidR="000874BA" w:rsidRPr="00905278" w:rsidRDefault="0014607F" w:rsidP="0014607F">
            <w:pPr>
              <w:tabs>
                <w:tab w:val="left" w:pos="1020"/>
              </w:tabs>
              <w:spacing w:before="40" w:after="40"/>
              <w:rPr>
                <w:rFonts w:eastAsia="SimSun"/>
              </w:rPr>
            </w:pPr>
            <w:r w:rsidRPr="00905278">
              <w:rPr>
                <w:rFonts w:eastAsia="SimSun"/>
              </w:rPr>
              <w:t>塞舌尔</w:t>
            </w:r>
          </w:p>
        </w:tc>
        <w:tc>
          <w:tcPr>
            <w:tcW w:w="3152" w:type="dxa"/>
            <w:tcBorders>
              <w:top w:val="single" w:sz="4" w:space="0" w:color="auto"/>
              <w:left w:val="single" w:sz="4" w:space="0" w:color="auto"/>
              <w:bottom w:val="single" w:sz="4" w:space="0" w:color="auto"/>
              <w:right w:val="single" w:sz="4" w:space="0" w:color="auto"/>
            </w:tcBorders>
          </w:tcPr>
          <w:p w:rsidR="000874BA" w:rsidRPr="00905278" w:rsidRDefault="000874BA" w:rsidP="000874BA">
            <w:pPr>
              <w:spacing w:before="40" w:after="40"/>
              <w:jc w:val="center"/>
              <w:rPr>
                <w:rFonts w:eastAsia="SimSun"/>
              </w:rPr>
            </w:pPr>
            <w:r w:rsidRPr="00905278">
              <w:rPr>
                <w:rFonts w:eastAsia="SimSun"/>
              </w:rPr>
              <w:t>+248</w:t>
            </w:r>
          </w:p>
        </w:tc>
      </w:tr>
      <w:tr w:rsidR="000874BA" w:rsidRPr="00783334" w:rsidTr="000874BA">
        <w:trPr>
          <w:jc w:val="center"/>
        </w:trPr>
        <w:tc>
          <w:tcPr>
            <w:tcW w:w="3681" w:type="dxa"/>
            <w:tcBorders>
              <w:top w:val="single" w:sz="4" w:space="0" w:color="auto"/>
              <w:left w:val="single" w:sz="4" w:space="0" w:color="auto"/>
              <w:bottom w:val="single" w:sz="4" w:space="0" w:color="auto"/>
              <w:right w:val="single" w:sz="4" w:space="0" w:color="auto"/>
            </w:tcBorders>
          </w:tcPr>
          <w:p w:rsidR="000874BA" w:rsidRPr="00905278" w:rsidRDefault="0014607F" w:rsidP="0014607F">
            <w:pPr>
              <w:tabs>
                <w:tab w:val="center" w:pos="1874"/>
              </w:tabs>
              <w:spacing w:before="40" w:after="40"/>
              <w:rPr>
                <w:rFonts w:eastAsia="SimSun"/>
              </w:rPr>
            </w:pPr>
            <w:r w:rsidRPr="00905278">
              <w:rPr>
                <w:rFonts w:eastAsia="SimSun"/>
              </w:rPr>
              <w:t>特立尼达和多巴哥</w:t>
            </w:r>
          </w:p>
        </w:tc>
        <w:tc>
          <w:tcPr>
            <w:tcW w:w="3152" w:type="dxa"/>
            <w:tcBorders>
              <w:top w:val="single" w:sz="4" w:space="0" w:color="auto"/>
              <w:left w:val="single" w:sz="4" w:space="0" w:color="auto"/>
              <w:bottom w:val="single" w:sz="4" w:space="0" w:color="auto"/>
              <w:right w:val="single" w:sz="4" w:space="0" w:color="auto"/>
            </w:tcBorders>
          </w:tcPr>
          <w:p w:rsidR="000874BA" w:rsidRDefault="000874BA" w:rsidP="000874BA">
            <w:pPr>
              <w:spacing w:before="40" w:after="40"/>
              <w:jc w:val="center"/>
              <w:rPr>
                <w:rFonts w:eastAsia="SimSun"/>
              </w:rPr>
            </w:pPr>
            <w:r w:rsidRPr="00905278">
              <w:rPr>
                <w:rFonts w:eastAsia="SimSun"/>
              </w:rPr>
              <w:t>+1 868</w:t>
            </w:r>
          </w:p>
        </w:tc>
      </w:tr>
    </w:tbl>
    <w:p w:rsidR="00DD7DF9" w:rsidRPr="00BC45BC" w:rsidRDefault="00DD7DF9" w:rsidP="00484451">
      <w:pPr>
        <w:rPr>
          <w:rFonts w:eastAsia="SimSun"/>
          <w:lang w:val="en-US"/>
        </w:rPr>
      </w:pPr>
    </w:p>
    <w:sectPr w:rsidR="00DD7DF9" w:rsidRPr="00BC45BC"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60" w:rsidRDefault="00CC5360">
      <w:r>
        <w:separator/>
      </w:r>
    </w:p>
  </w:endnote>
  <w:endnote w:type="continuationSeparator" w:id="0">
    <w:p w:rsidR="00CC5360" w:rsidRDefault="00CC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C5360" w:rsidRPr="007F091C" w:rsidTr="008149B6">
      <w:trPr>
        <w:cantSplit/>
        <w:trHeight w:val="900"/>
      </w:trPr>
      <w:tc>
        <w:tcPr>
          <w:tcW w:w="8147" w:type="dxa"/>
          <w:tcBorders>
            <w:top w:val="nil"/>
            <w:bottom w:val="nil"/>
          </w:tcBorders>
          <w:shd w:val="clear" w:color="auto" w:fill="FFFFFF"/>
          <w:vAlign w:val="center"/>
        </w:tcPr>
        <w:p w:rsidR="00CC5360" w:rsidRDefault="00CC536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C5360" w:rsidRPr="007F091C" w:rsidRDefault="00CC5360"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7B80D1F" wp14:editId="4ADC4BF5">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C5360" w:rsidRDefault="00CC536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C5360" w:rsidTr="00D3171A">
      <w:trPr>
        <w:cantSplit/>
        <w:jc w:val="center"/>
      </w:trPr>
      <w:tc>
        <w:tcPr>
          <w:tcW w:w="1761" w:type="dxa"/>
          <w:shd w:val="clear" w:color="auto" w:fill="4C4C4C"/>
        </w:tcPr>
        <w:p w:rsidR="00CC5360" w:rsidRPr="007F091C" w:rsidRDefault="00CC5360" w:rsidP="00D3171A">
          <w:pPr>
            <w:pStyle w:val="Footer"/>
            <w:spacing w:before="20" w:after="20"/>
            <w:jc w:val="left"/>
            <w:rPr>
              <w:color w:val="FFFFFF"/>
              <w:lang w:val="fr-CH"/>
            </w:rPr>
          </w:pPr>
          <w:r w:rsidRPr="007F091C">
            <w:rPr>
              <w:color w:val="FFFFFF"/>
              <w:lang w:val="es-ES_tradnl"/>
            </w:rPr>
            <w:t>  </w:t>
          </w:r>
          <w:bookmarkStart w:id="347" w:name="lt_pId026"/>
          <w:r w:rsidRPr="00934C82">
            <w:rPr>
              <w:color w:val="FFFFFF"/>
              <w:lang w:val="es-ES_tradnl"/>
            </w:rPr>
            <w:t>No.</w:t>
          </w:r>
          <w:bookmarkEnd w:id="347"/>
          <w:r w:rsidRPr="00934C82">
            <w:rPr>
              <w:color w:val="FFFFFF"/>
              <w:lang w:val="es-ES_tradnl"/>
            </w:rPr>
            <w:t xml:space="preserve"> </w:t>
          </w:r>
          <w:r w:rsidRPr="00934C82">
            <w:rPr>
              <w:color w:val="FFFFFF"/>
              <w:lang w:val="es-ES_tradnl"/>
            </w:rPr>
            <w:fldChar w:fldCharType="begin"/>
          </w:r>
          <w:r w:rsidRPr="00934C82">
            <w:rPr>
              <w:color w:val="FFFFFF"/>
              <w:lang w:val="es-ES_tradnl"/>
            </w:rPr>
            <w:instrText>styleref Foot</w:instrText>
          </w:r>
          <w:r w:rsidRPr="00934C82">
            <w:rPr>
              <w:color w:val="FFFFFF"/>
              <w:lang w:val="es-ES_tradnl"/>
            </w:rPr>
            <w:fldChar w:fldCharType="separate"/>
          </w:r>
          <w:r w:rsidR="005A771E">
            <w:rPr>
              <w:noProof/>
              <w:color w:val="FFFFFF"/>
              <w:lang w:val="es-ES_tradnl"/>
            </w:rPr>
            <w:t>1164</w:t>
          </w:r>
          <w:r w:rsidRPr="00934C82">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5A771E">
            <w:rPr>
              <w:noProof/>
              <w:color w:val="FFFFFF"/>
            </w:rPr>
            <w:t>18</w:t>
          </w:r>
          <w:r w:rsidRPr="007F091C">
            <w:rPr>
              <w:color w:val="FFFFFF"/>
            </w:rPr>
            <w:fldChar w:fldCharType="end"/>
          </w:r>
        </w:p>
      </w:tc>
      <w:tc>
        <w:tcPr>
          <w:tcW w:w="7292" w:type="dxa"/>
          <w:shd w:val="clear" w:color="auto" w:fill="A6A6A6"/>
        </w:tcPr>
        <w:p w:rsidR="00CC5360" w:rsidRPr="00911AE9" w:rsidRDefault="00CC5360" w:rsidP="00D3171A">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CC5360" w:rsidRDefault="00CC5360" w:rsidP="00D3171A">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C5360" w:rsidTr="00D3171A">
      <w:trPr>
        <w:cantSplit/>
        <w:jc w:val="right"/>
      </w:trPr>
      <w:tc>
        <w:tcPr>
          <w:tcW w:w="7378" w:type="dxa"/>
          <w:shd w:val="clear" w:color="auto" w:fill="A6A6A6"/>
        </w:tcPr>
        <w:p w:rsidR="00CC5360" w:rsidRPr="00911AE9" w:rsidRDefault="00CC5360" w:rsidP="00D3171A">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CC5360" w:rsidRPr="00934C82" w:rsidRDefault="00CC5360" w:rsidP="00D3171A">
          <w:pPr>
            <w:pStyle w:val="Footer"/>
            <w:spacing w:before="20" w:after="20"/>
            <w:ind w:left="142"/>
            <w:jc w:val="right"/>
            <w:rPr>
              <w:color w:val="FFFFFF"/>
            </w:rPr>
          </w:pPr>
          <w:bookmarkStart w:id="348" w:name="lt_pId030"/>
          <w:r w:rsidRPr="00934C82">
            <w:rPr>
              <w:color w:val="FFFFFF"/>
              <w:lang w:val="es-ES_tradnl"/>
            </w:rPr>
            <w:t>No.</w:t>
          </w:r>
          <w:bookmarkEnd w:id="348"/>
          <w:r w:rsidRPr="00934C82">
            <w:rPr>
              <w:color w:val="FFFFFF"/>
              <w:lang w:val="es-ES_tradnl"/>
            </w:rPr>
            <w:t xml:space="preserve"> </w:t>
          </w:r>
          <w:r w:rsidRPr="00934C82">
            <w:rPr>
              <w:color w:val="FFFFFF"/>
              <w:lang w:val="es-ES_tradnl"/>
            </w:rPr>
            <w:fldChar w:fldCharType="begin"/>
          </w:r>
          <w:r w:rsidRPr="00934C82">
            <w:rPr>
              <w:color w:val="FFFFFF"/>
              <w:lang w:val="es-ES_tradnl"/>
            </w:rPr>
            <w:instrText>styleref Foot</w:instrText>
          </w:r>
          <w:r w:rsidRPr="00934C82">
            <w:rPr>
              <w:color w:val="FFFFFF"/>
              <w:lang w:val="es-ES_tradnl"/>
            </w:rPr>
            <w:fldChar w:fldCharType="separate"/>
          </w:r>
          <w:r w:rsidR="005A771E">
            <w:rPr>
              <w:noProof/>
              <w:color w:val="FFFFFF"/>
              <w:lang w:val="es-ES_tradnl"/>
            </w:rPr>
            <w:t>1164</w:t>
          </w:r>
          <w:r w:rsidRPr="00934C82">
            <w:rPr>
              <w:color w:val="FFFFFF"/>
              <w:lang w:val="es-ES_tradnl"/>
            </w:rPr>
            <w:fldChar w:fldCharType="end"/>
          </w:r>
          <w:r w:rsidRPr="00934C82">
            <w:rPr>
              <w:color w:val="FFFFFF"/>
            </w:rPr>
            <w:t xml:space="preserve"> – </w:t>
          </w:r>
          <w:r w:rsidRPr="00934C82">
            <w:rPr>
              <w:color w:val="FFFFFF"/>
            </w:rPr>
            <w:fldChar w:fldCharType="begin"/>
          </w:r>
          <w:r w:rsidRPr="00934C82">
            <w:rPr>
              <w:color w:val="FFFFFF"/>
            </w:rPr>
            <w:instrText>PAGE</w:instrText>
          </w:r>
          <w:r w:rsidRPr="00934C82">
            <w:rPr>
              <w:color w:val="FFFFFF"/>
            </w:rPr>
            <w:fldChar w:fldCharType="separate"/>
          </w:r>
          <w:r w:rsidR="005A771E">
            <w:rPr>
              <w:noProof/>
              <w:color w:val="FFFFFF"/>
            </w:rPr>
            <w:t>17</w:t>
          </w:r>
          <w:r w:rsidRPr="00934C82">
            <w:rPr>
              <w:color w:val="FFFFFF"/>
            </w:rPr>
            <w:fldChar w:fldCharType="end"/>
          </w:r>
          <w:r w:rsidRPr="00934C82">
            <w:rPr>
              <w:color w:val="FFFFFF"/>
              <w:lang w:val="es-ES_tradnl"/>
            </w:rPr>
            <w:t>  </w:t>
          </w:r>
        </w:p>
      </w:tc>
    </w:tr>
  </w:tbl>
  <w:p w:rsidR="00CC5360" w:rsidRDefault="00CC53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C5360" w:rsidRPr="007F091C" w:rsidTr="002712E3">
      <w:trPr>
        <w:cantSplit/>
        <w:jc w:val="right"/>
      </w:trPr>
      <w:tc>
        <w:tcPr>
          <w:tcW w:w="7378" w:type="dxa"/>
          <w:shd w:val="clear" w:color="auto" w:fill="A6A6A6"/>
        </w:tcPr>
        <w:p w:rsidR="00CC5360" w:rsidRPr="00911AE9" w:rsidRDefault="00CC5360" w:rsidP="00934C82">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CC5360" w:rsidRPr="007F091C" w:rsidRDefault="00CC5360" w:rsidP="00934C82">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771E">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771E">
            <w:rPr>
              <w:noProof/>
              <w:color w:val="FFFFFF"/>
              <w:lang w:val="en-US"/>
            </w:rPr>
            <w:t>19</w:t>
          </w:r>
          <w:r w:rsidRPr="007F091C">
            <w:rPr>
              <w:color w:val="FFFFFF"/>
              <w:lang w:val="en-US"/>
            </w:rPr>
            <w:fldChar w:fldCharType="end"/>
          </w:r>
          <w:r w:rsidRPr="007F091C">
            <w:rPr>
              <w:color w:val="FFFFFF"/>
              <w:lang w:val="es-ES_tradnl"/>
            </w:rPr>
            <w:t>  </w:t>
          </w:r>
        </w:p>
      </w:tc>
    </w:tr>
  </w:tbl>
  <w:p w:rsidR="00CC5360" w:rsidRPr="006B4A80" w:rsidRDefault="00CC5360" w:rsidP="00934C82">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C5360" w:rsidRPr="007F091C" w:rsidTr="00DE1F6D">
      <w:trPr>
        <w:cantSplit/>
        <w:jc w:val="center"/>
      </w:trPr>
      <w:tc>
        <w:tcPr>
          <w:tcW w:w="1761" w:type="dxa"/>
          <w:shd w:val="clear" w:color="auto" w:fill="4C4C4C"/>
        </w:tcPr>
        <w:p w:rsidR="00CC5360" w:rsidRPr="007F091C" w:rsidRDefault="00CC536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771E">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771E">
            <w:rPr>
              <w:noProof/>
              <w:color w:val="FFFFFF"/>
              <w:lang w:val="en-US"/>
            </w:rPr>
            <w:t>26</w:t>
          </w:r>
          <w:r w:rsidRPr="007F091C">
            <w:rPr>
              <w:color w:val="FFFFFF"/>
              <w:lang w:val="en-US"/>
            </w:rPr>
            <w:fldChar w:fldCharType="end"/>
          </w:r>
        </w:p>
      </w:tc>
      <w:tc>
        <w:tcPr>
          <w:tcW w:w="7292" w:type="dxa"/>
          <w:shd w:val="clear" w:color="auto" w:fill="A6A6A6"/>
        </w:tcPr>
        <w:p w:rsidR="00CC5360" w:rsidRPr="00911AE9" w:rsidRDefault="00CC5360"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CC5360" w:rsidRDefault="00CC5360" w:rsidP="0049766B">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C5360" w:rsidRPr="007F091C" w:rsidTr="00DE1F6D">
      <w:trPr>
        <w:cantSplit/>
        <w:jc w:val="right"/>
      </w:trPr>
      <w:tc>
        <w:tcPr>
          <w:tcW w:w="7378" w:type="dxa"/>
          <w:shd w:val="clear" w:color="auto" w:fill="A6A6A6"/>
        </w:tcPr>
        <w:p w:rsidR="00CC5360" w:rsidRPr="00911AE9" w:rsidRDefault="00CC5360"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CC5360" w:rsidRPr="007F091C" w:rsidRDefault="00CC536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771E">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771E">
            <w:rPr>
              <w:noProof/>
              <w:color w:val="FFFFFF"/>
              <w:lang w:val="en-US"/>
            </w:rPr>
            <w:t>21</w:t>
          </w:r>
          <w:r w:rsidRPr="007F091C">
            <w:rPr>
              <w:color w:val="FFFFFF"/>
              <w:lang w:val="en-US"/>
            </w:rPr>
            <w:fldChar w:fldCharType="end"/>
          </w:r>
          <w:r w:rsidRPr="007F091C">
            <w:rPr>
              <w:color w:val="FFFFFF"/>
              <w:lang w:val="es-ES_tradnl"/>
            </w:rPr>
            <w:t>  </w:t>
          </w:r>
        </w:p>
      </w:tc>
    </w:tr>
  </w:tbl>
  <w:p w:rsidR="00CC5360" w:rsidRDefault="00CC536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C5360" w:rsidRPr="007F091C" w:rsidTr="002712E3">
      <w:trPr>
        <w:cantSplit/>
        <w:jc w:val="center"/>
      </w:trPr>
      <w:tc>
        <w:tcPr>
          <w:tcW w:w="1761" w:type="dxa"/>
          <w:shd w:val="clear" w:color="auto" w:fill="4C4C4C"/>
        </w:tcPr>
        <w:p w:rsidR="00CC5360" w:rsidRPr="007F091C" w:rsidRDefault="00CC5360"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771E">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771E">
            <w:rPr>
              <w:noProof/>
              <w:color w:val="FFFFFF"/>
              <w:lang w:val="en-US"/>
            </w:rPr>
            <w:t>20</w:t>
          </w:r>
          <w:r w:rsidRPr="007F091C">
            <w:rPr>
              <w:color w:val="FFFFFF"/>
              <w:lang w:val="en-US"/>
            </w:rPr>
            <w:fldChar w:fldCharType="end"/>
          </w:r>
        </w:p>
      </w:tc>
      <w:tc>
        <w:tcPr>
          <w:tcW w:w="7292" w:type="dxa"/>
          <w:shd w:val="clear" w:color="auto" w:fill="A6A6A6"/>
        </w:tcPr>
        <w:p w:rsidR="00CC5360" w:rsidRPr="00911AE9" w:rsidRDefault="00CC5360"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CC5360" w:rsidRPr="006B4A80" w:rsidRDefault="00CC5360"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60" w:rsidRDefault="00CC5360">
      <w:r>
        <w:separator/>
      </w:r>
    </w:p>
  </w:footnote>
  <w:footnote w:type="continuationSeparator" w:id="0">
    <w:p w:rsidR="00CC5360" w:rsidRDefault="00CC5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60" w:rsidRPr="00FB1F65" w:rsidRDefault="00CC5360" w:rsidP="00D31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60" w:rsidRPr="00513053" w:rsidRDefault="00CC5360" w:rsidP="00D31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1E7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F8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A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D01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7CCE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6E0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00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2CE3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B87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5">
    <w:abstractNumId w:val="3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9"/>
  </w:num>
  <w:num w:numId="18">
    <w:abstractNumId w:val="33"/>
  </w:num>
  <w:num w:numId="19">
    <w:abstractNumId w:val="38"/>
  </w:num>
  <w:num w:numId="20">
    <w:abstractNumId w:val="35"/>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6"/>
  </w:num>
  <w:num w:numId="28">
    <w:abstractNumId w:val="32"/>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0"/>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 w:numId="47">
    <w:abstractNumId w:val="30"/>
  </w:num>
  <w:num w:numId="48">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9">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50">
    <w:abstractNumId w:val="10"/>
    <w:lvlOverride w:ilvl="0">
      <w:lvl w:ilvl="0">
        <w:start w:val="1"/>
        <w:numFmt w:val="bullet"/>
        <w:lvlText w:val=""/>
        <w:legacy w:legacy="1" w:legacySpace="120" w:legacyIndent="360"/>
        <w:lvlJc w:val="left"/>
        <w:pPr>
          <w:ind w:left="3338"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ru-RU"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es-ES"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F0"/>
    <w:rsid w:val="001A7779"/>
    <w:rsid w:val="001B0408"/>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41F"/>
    <w:rsid w:val="001E459B"/>
    <w:rsid w:val="001E474C"/>
    <w:rsid w:val="001E4AA4"/>
    <w:rsid w:val="001E4B41"/>
    <w:rsid w:val="001E4DD0"/>
    <w:rsid w:val="001E535C"/>
    <w:rsid w:val="001E564C"/>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7A3"/>
    <w:rsid w:val="00227C9A"/>
    <w:rsid w:val="00227F02"/>
    <w:rsid w:val="00230231"/>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32"/>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8D0"/>
    <w:rsid w:val="00411B19"/>
    <w:rsid w:val="00411D8C"/>
    <w:rsid w:val="00411E0A"/>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225"/>
    <w:rsid w:val="00416F9E"/>
    <w:rsid w:val="00417FE6"/>
    <w:rsid w:val="004204BB"/>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EEB"/>
    <w:rsid w:val="00646162"/>
    <w:rsid w:val="006469D0"/>
    <w:rsid w:val="00646D0B"/>
    <w:rsid w:val="00646DC5"/>
    <w:rsid w:val="00647508"/>
    <w:rsid w:val="0064751C"/>
    <w:rsid w:val="006477FC"/>
    <w:rsid w:val="00647D8C"/>
    <w:rsid w:val="00647DCD"/>
    <w:rsid w:val="006501D9"/>
    <w:rsid w:val="00650292"/>
    <w:rsid w:val="00650737"/>
    <w:rsid w:val="00650C76"/>
    <w:rsid w:val="00650FE1"/>
    <w:rsid w:val="006512DC"/>
    <w:rsid w:val="00651647"/>
    <w:rsid w:val="00651AB7"/>
    <w:rsid w:val="00651C4F"/>
    <w:rsid w:val="00651D12"/>
    <w:rsid w:val="0065210F"/>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740"/>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2B4"/>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3FBE"/>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B28"/>
    <w:rsid w:val="00A0725C"/>
    <w:rsid w:val="00A074D2"/>
    <w:rsid w:val="00A0757D"/>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4EF"/>
    <w:rsid w:val="00A8653C"/>
    <w:rsid w:val="00A86B1A"/>
    <w:rsid w:val="00A86D18"/>
    <w:rsid w:val="00A86E5E"/>
    <w:rsid w:val="00A87219"/>
    <w:rsid w:val="00A878DF"/>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A8A"/>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traz.gov.zw"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2D0D-735D-42C0-8B0C-18F4C704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28</Pages>
  <Words>10211</Words>
  <Characters>21322</Characters>
  <Application>Microsoft Office Word</Application>
  <DocSecurity>0</DocSecurity>
  <Lines>177</Lines>
  <Paragraphs>62</Paragraphs>
  <ScaleCrop>false</ScaleCrop>
  <HeadingPairs>
    <vt:vector size="2" baseType="variant">
      <vt:variant>
        <vt:lpstr>Title</vt:lpstr>
      </vt:variant>
      <vt:variant>
        <vt:i4>1</vt:i4>
      </vt:variant>
    </vt:vector>
  </HeadingPairs>
  <TitlesOfParts>
    <vt:vector size="1" baseType="lpstr">
      <vt:lpstr>国际电联《操作公报》– 第1140期</vt:lpstr>
    </vt:vector>
  </TitlesOfParts>
  <Company>ITU</Company>
  <LinksUpToDate>false</LinksUpToDate>
  <CharactersWithSpaces>31471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第1140期</dc:title>
  <dc:creator>ITU-T</dc:creator>
  <cp:lastModifiedBy>Liu, Sanping</cp:lastModifiedBy>
  <cp:revision>33</cp:revision>
  <cp:lastPrinted>2019-01-21T10:47:00Z</cp:lastPrinted>
  <dcterms:created xsi:type="dcterms:W3CDTF">2019-01-17T13:19:00Z</dcterms:created>
  <dcterms:modified xsi:type="dcterms:W3CDTF">2019-01-21T13:23:00Z</dcterms:modified>
</cp:coreProperties>
</file>