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8906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56C3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115</w:t>
            </w:r>
            <w:r w:rsidR="008906A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79643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3C7C66">
              <w:rPr>
                <w:rFonts w:eastAsia="SimSun"/>
                <w:color w:val="FFFFFF" w:themeColor="background1"/>
                <w:sz w:val="20"/>
                <w:szCs w:val="20"/>
              </w:rPr>
              <w:t>8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BD74B0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DE7C75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7813C9" w:rsidP="008906A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7813C9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906A0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="008906A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سبتمبر </w:t>
            </w:r>
            <w:r w:rsidR="008906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2018</w:t>
            </w:r>
            <w:r w:rsidRPr="007813C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211D86" w:rsidRPr="00211D86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6E034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6E0340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 xml:space="preserve"> HYPERLINK "mailto:itumail@itu.int" </w:instrText>
            </w:r>
            <w:r w:rsidR="006E034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6E034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A63E0">
              <w:fldChar w:fldCharType="begin"/>
            </w:r>
            <w:r w:rsidR="00CA63E0">
              <w:instrText xml:space="preserve"> HYPERLINK "mailto:brmail@itu.int" </w:instrText>
            </w:r>
            <w:r w:rsidR="00CA63E0">
              <w:fldChar w:fldCharType="separate"/>
            </w:r>
            <w:r w:rsidR="00CA63E0">
              <w:rPr>
                <w:rStyle w:val="Hyperlink"/>
                <w:b/>
                <w:bCs/>
                <w:sz w:val="14"/>
                <w:szCs w:val="14"/>
                <w:lang w:val="fr-FR"/>
              </w:rPr>
              <w:t>brmail@itu.int</w:t>
            </w:r>
            <w:r w:rsidR="00CA63E0">
              <w:fldChar w:fldCharType="end"/>
            </w:r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5A18F3">
        <w:rPr>
          <w:b/>
          <w:bCs/>
          <w:noProof/>
          <w:rtl/>
        </w:rPr>
        <w:t>معلومات عامة</w:t>
      </w:r>
    </w:p>
    <w:p w:rsidR="003B7397" w:rsidRDefault="003B739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 w:rsidR="005A18F3">
        <w:rPr>
          <w:rFonts w:hint="cs"/>
          <w:noProof/>
          <w:rtl/>
        </w:rPr>
        <w:t xml:space="preserve">: </w:t>
      </w:r>
      <w:r w:rsidR="005A18F3" w:rsidRPr="005A18F3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Toc526325234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3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Toc526325235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4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 w:rsidR="005A18F3">
        <w:rPr>
          <w:rFonts w:hint="cs"/>
          <w:noProof/>
          <w:rtl/>
        </w:rPr>
        <w:t>:</w:t>
      </w:r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الصين (</w:t>
      </w:r>
      <w:r w:rsidR="008906A0" w:rsidRPr="003B7397">
        <w:rPr>
          <w:rtl/>
          <w:lang w:bidi="ar-SA"/>
        </w:rPr>
        <w:t>وزارة الصناعة وتكنولوجيا المعلومات</w:t>
      </w:r>
      <w:r w:rsidR="008906A0" w:rsidRPr="003B7397">
        <w:rPr>
          <w:rFonts w:hint="cs"/>
          <w:rtl/>
          <w:lang w:bidi="ar-SA"/>
        </w:rPr>
        <w:t> </w:t>
      </w:r>
      <w:r w:rsidR="008906A0" w:rsidRPr="003B7397">
        <w:t>(MIIT)</w:t>
      </w:r>
      <w:r w:rsidR="008906A0" w:rsidRPr="003B7397">
        <w:rPr>
          <w:rtl/>
          <w:lang w:bidi="ar-SA"/>
        </w:rPr>
        <w:t>، بيجين</w:t>
      </w:r>
      <w:r>
        <w:rPr>
          <w:rtl/>
        </w:rPr>
        <w:t>)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Toc526325237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4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جمهورية إيران الإسلامية (</w:t>
      </w:r>
      <w:r w:rsidRPr="003B7397">
        <w:rPr>
          <w:rFonts w:hint="cs"/>
          <w:rtl/>
          <w:lang w:bidi="ar-EG"/>
        </w:rPr>
        <w:t xml:space="preserve">هيئة تنظيم الاتصالات </w:t>
      </w:r>
      <w:r w:rsidRPr="003B7397">
        <w:t>(CRA)</w:t>
      </w:r>
      <w:r w:rsidRPr="003B7397">
        <w:rPr>
          <w:rFonts w:hint="cs"/>
          <w:rtl/>
          <w:lang w:bidi="ar-EG"/>
        </w:rPr>
        <w:t>، طهران</w:t>
      </w:r>
      <w:r>
        <w:rPr>
          <w:rtl/>
        </w:rPr>
        <w:t>)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Toc526325238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5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إسرائيل (</w:t>
      </w:r>
      <w:r w:rsidRPr="003B7397">
        <w:rPr>
          <w:rtl/>
          <w:lang w:bidi="ar-SA"/>
        </w:rPr>
        <w:t>وزارة الاتصالات، القدس</w:t>
      </w:r>
      <w:r>
        <w:rPr>
          <w:rtl/>
        </w:rPr>
        <w:t>)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Toc526325239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8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ليبيريا (</w:t>
      </w:r>
      <w:r w:rsidRPr="003B7397">
        <w:rPr>
          <w:rFonts w:hint="cs"/>
          <w:rtl/>
          <w:lang w:bidi="ar-EG"/>
        </w:rPr>
        <w:t xml:space="preserve">هيئة الاتصالات في ليبيريا </w:t>
      </w:r>
      <w:r w:rsidRPr="003B7397">
        <w:t>(LTA)</w:t>
      </w:r>
      <w:r w:rsidRPr="003B7397">
        <w:rPr>
          <w:rFonts w:hint="cs"/>
          <w:rtl/>
          <w:lang w:bidi="ar-EG"/>
        </w:rPr>
        <w:t>، مونروفيا</w:t>
      </w:r>
      <w:r>
        <w:rPr>
          <w:rtl/>
        </w:rPr>
        <w:t>)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Toc526325240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9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  <w:bookmarkStart w:id="109" w:name="_GoBack"/>
      <w:bookmarkEnd w:id="109"/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زامبيا (</w:t>
      </w:r>
      <w:r w:rsidRPr="003B7397">
        <w:rPr>
          <w:rFonts w:hint="cs"/>
          <w:rtl/>
          <w:lang w:bidi="ar-EG"/>
        </w:rPr>
        <w:t xml:space="preserve">هيئة تكنولوجيا المعلومات والاتصالات في زامبيا </w:t>
      </w:r>
      <w:r w:rsidRPr="003B7397">
        <w:t>(ZICTA)</w:t>
      </w:r>
      <w:r w:rsidRPr="003B7397">
        <w:rPr>
          <w:rFonts w:hint="cs"/>
          <w:rtl/>
          <w:lang w:bidi="ar-SA"/>
        </w:rPr>
        <w:t>، لوساكا</w:t>
      </w:r>
      <w:r>
        <w:rPr>
          <w:rtl/>
        </w:rPr>
        <w:t>)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Toc526325241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10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</w:p>
    <w:p w:rsidR="003B7397" w:rsidRDefault="003B7397" w:rsidP="003B739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 xml:space="preserve">الشبكة اللاسلكية لشركة </w:t>
      </w:r>
      <w:r w:rsidRPr="00644DEC">
        <w:rPr>
          <w:rFonts w:cs="Arial"/>
          <w:lang w:val="en-GB"/>
        </w:rPr>
        <w:t>AT&amp;T Cingular</w:t>
      </w:r>
      <w:r>
        <w:rPr>
          <w:rtl/>
        </w:rPr>
        <w:tab/>
      </w:r>
      <w:r w:rsidR="005A18F3">
        <w:tab/>
      </w:r>
      <w:r w:rsidRPr="005A18F3">
        <w:rPr>
          <w:rFonts w:cs="Calibri"/>
          <w:i w:val="0"/>
          <w:iCs w:val="0"/>
          <w:szCs w:val="22"/>
          <w:rtl/>
        </w:rPr>
        <w:fldChar w:fldCharType="begin"/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</w:rPr>
        <w:instrText>PAGEREF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_</w:instrText>
      </w:r>
      <w:r w:rsidRPr="005A18F3">
        <w:rPr>
          <w:rFonts w:cs="Calibri"/>
          <w:i w:val="0"/>
          <w:iCs w:val="0"/>
          <w:szCs w:val="22"/>
        </w:rPr>
        <w:instrText>Toc526325242 \h</w:instrText>
      </w:r>
      <w:r w:rsidRPr="005A18F3">
        <w:rPr>
          <w:rFonts w:cs="Calibri"/>
          <w:i w:val="0"/>
          <w:iCs w:val="0"/>
          <w:szCs w:val="22"/>
          <w:rtl/>
        </w:rPr>
        <w:instrText xml:space="preserve"> </w:instrText>
      </w:r>
      <w:r w:rsidRPr="005A18F3">
        <w:rPr>
          <w:rFonts w:cs="Calibri"/>
          <w:i w:val="0"/>
          <w:iCs w:val="0"/>
          <w:szCs w:val="22"/>
          <w:rtl/>
        </w:rPr>
      </w:r>
      <w:r w:rsidRPr="005A18F3">
        <w:rPr>
          <w:rFonts w:cs="Calibri"/>
          <w:i w:val="0"/>
          <w:iCs w:val="0"/>
          <w:szCs w:val="22"/>
          <w:rtl/>
        </w:rPr>
        <w:fldChar w:fldCharType="separate"/>
      </w:r>
      <w:r w:rsidR="0037537E">
        <w:rPr>
          <w:rFonts w:cs="Times New Roman"/>
          <w:i w:val="0"/>
          <w:iCs w:val="0"/>
          <w:szCs w:val="22"/>
          <w:rtl/>
        </w:rPr>
        <w:t>12</w:t>
      </w:r>
      <w:r w:rsidRPr="005A18F3">
        <w:rPr>
          <w:rFonts w:cs="Calibri"/>
          <w:i w:val="0"/>
          <w:iCs w:val="0"/>
          <w:szCs w:val="22"/>
          <w:rtl/>
        </w:rPr>
        <w:fldChar w:fldCharType="end"/>
      </w:r>
    </w:p>
    <w:p w:rsidR="003B7397" w:rsidRDefault="003B739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644DEC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Toc526325243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13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Toc526325244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13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Pr="005A18F3" w:rsidRDefault="003B7397" w:rsidP="005A18F3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5A18F3">
        <w:rPr>
          <w:b/>
          <w:bCs/>
          <w:noProof/>
          <w:rtl/>
        </w:rPr>
        <w:t>تعديلات على منشورات الخدمة</w:t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Toc526325246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14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644DEC">
        <w:rPr>
          <w:noProof/>
          <w:color w:val="000000"/>
          <w:position w:val="2"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Toc526325247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15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فيما يتعلق بالخطة الدولية لتعرّف هوية الشبكات العمومية والاشتراكات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Toc526325248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16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Toc526325249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17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5A18F3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5A18F3">
        <w:rPr>
          <w:noProof/>
        </w:rPr>
        <w:tab/>
      </w:r>
      <w:r w:rsidRPr="005A18F3">
        <w:rPr>
          <w:rFonts w:ascii="Calibri" w:hAnsi="Calibri" w:cs="Calibri"/>
          <w:noProof/>
          <w:szCs w:val="22"/>
          <w:rtl/>
        </w:rPr>
        <w:fldChar w:fldCharType="begin"/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</w:rPr>
        <w:instrText>PAGEREF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_</w:instrText>
      </w:r>
      <w:r w:rsidRPr="005A18F3">
        <w:rPr>
          <w:rFonts w:ascii="Calibri" w:hAnsi="Calibri" w:cs="Calibri"/>
          <w:noProof/>
          <w:szCs w:val="22"/>
        </w:rPr>
        <w:instrText>Toc526325250 \h</w:instrText>
      </w:r>
      <w:r w:rsidRPr="005A18F3">
        <w:rPr>
          <w:rFonts w:ascii="Calibri" w:hAnsi="Calibri" w:cs="Calibri"/>
          <w:noProof/>
          <w:szCs w:val="22"/>
          <w:rtl/>
        </w:rPr>
        <w:instrText xml:space="preserve"> </w:instrText>
      </w:r>
      <w:r w:rsidRPr="005A18F3">
        <w:rPr>
          <w:rFonts w:ascii="Calibri" w:hAnsi="Calibri" w:cs="Calibri"/>
          <w:noProof/>
          <w:szCs w:val="22"/>
          <w:rtl/>
        </w:rPr>
      </w:r>
      <w:r w:rsidRPr="005A18F3">
        <w:rPr>
          <w:rFonts w:ascii="Calibri" w:hAnsi="Calibri" w:cs="Calibri"/>
          <w:noProof/>
          <w:szCs w:val="22"/>
          <w:rtl/>
        </w:rPr>
        <w:fldChar w:fldCharType="separate"/>
      </w:r>
      <w:r w:rsidR="0037537E">
        <w:rPr>
          <w:rFonts w:ascii="Calibri" w:hAnsi="Calibri" w:cs="Times New Roman"/>
          <w:noProof/>
          <w:szCs w:val="22"/>
          <w:rtl/>
        </w:rPr>
        <w:t>18</w:t>
      </w:r>
      <w:r w:rsidRPr="005A18F3">
        <w:rPr>
          <w:rFonts w:ascii="Calibri" w:hAnsi="Calibri" w:cs="Calibri"/>
          <w:noProof/>
          <w:szCs w:val="22"/>
          <w:rtl/>
        </w:rPr>
        <w:fldChar w:fldCharType="end"/>
      </w:r>
    </w:p>
    <w:p w:rsidR="003B7397" w:rsidRDefault="003B7397" w:rsidP="00645B3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4267E" w:rsidRDefault="00D4267E" w:rsidP="00645B3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3C70" w:rsidRPr="00384440" w:rsidTr="00E63C7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0" w:rsidRPr="00E16A37" w:rsidRDefault="00E63C70" w:rsidP="000B7A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6E0340">
              <w:rPr>
                <w:rFonts w:eastAsia="SimSun" w:hint="cs"/>
                <w:i/>
                <w:iCs/>
                <w:sz w:val="18"/>
                <w:szCs w:val="26"/>
                <w:rtl/>
                <w:lang w:val="en-GB" w:bidi="ar-EG"/>
              </w:rPr>
              <w:t>*</w:t>
            </w:r>
            <w:r w:rsidR="000B7AFC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0" w:rsidRPr="00E16A37" w:rsidRDefault="00E63C70" w:rsidP="00E63C7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DE7C75" w:rsidRPr="00384440" w:rsidTr="00E63C7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28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DE7C75" w:rsidRPr="00384440" w:rsidTr="00E63C7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DE7C75" w:rsidRPr="00384440" w:rsidTr="00E63C7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DE7C75" w:rsidRPr="00384440" w:rsidTr="00E63C7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DE7C75" w:rsidRPr="00384440" w:rsidTr="00E63C7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5" w:rsidRPr="0059159D" w:rsidRDefault="00DE7C75" w:rsidP="00DE7C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9159D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59159D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</w:tbl>
    <w:p w:rsidR="004B78B4" w:rsidRPr="006E0340" w:rsidRDefault="006E0340" w:rsidP="006E0340">
      <w:pPr>
        <w:rPr>
          <w:rFonts w:eastAsia="SimSun"/>
          <w:sz w:val="26"/>
          <w:szCs w:val="26"/>
          <w:rtl/>
          <w:lang w:bidi="ar-SY"/>
        </w:rPr>
      </w:pPr>
      <w:r w:rsidRPr="006E0340">
        <w:rPr>
          <w:rFonts w:eastAsia="SimSun"/>
          <w:sz w:val="26"/>
          <w:szCs w:val="26"/>
          <w:rtl/>
          <w:lang w:bidi="ar-SY"/>
        </w:rPr>
        <w:tab/>
      </w:r>
      <w:r w:rsidRPr="006E0340">
        <w:rPr>
          <w:rFonts w:eastAsia="SimSun"/>
          <w:sz w:val="26"/>
          <w:szCs w:val="26"/>
          <w:rtl/>
          <w:lang w:bidi="ar-SY"/>
        </w:rPr>
        <w:tab/>
      </w:r>
      <w:r w:rsidRPr="006E0340">
        <w:rPr>
          <w:rFonts w:eastAsia="SimSun"/>
          <w:sz w:val="26"/>
          <w:szCs w:val="26"/>
          <w:rtl/>
          <w:lang w:bidi="ar-SY"/>
        </w:rPr>
        <w:tab/>
      </w:r>
      <w:r w:rsidRPr="006E0340">
        <w:rPr>
          <w:rFonts w:eastAsia="SimSun" w:hint="cs"/>
          <w:sz w:val="26"/>
          <w:szCs w:val="26"/>
          <w:rtl/>
          <w:lang w:bidi="ar-SY"/>
        </w:rPr>
        <w:t>* هذه المواعيد تخص اللغة الإنكليزية فقط.</w:t>
      </w:r>
    </w:p>
    <w:p w:rsidR="006A769D" w:rsidRPr="00E16A37" w:rsidRDefault="006A769D" w:rsidP="00356C3E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508801986"/>
      <w:bookmarkStart w:id="126" w:name="_Toc511724628"/>
      <w:bookmarkStart w:id="127" w:name="_Toc512004688"/>
      <w:bookmarkStart w:id="128" w:name="_Toc512345615"/>
      <w:bookmarkStart w:id="129" w:name="_Toc516064865"/>
      <w:bookmarkStart w:id="130" w:name="_Toc521403545"/>
      <w:bookmarkStart w:id="131" w:name="_Toc523845175"/>
      <w:bookmarkStart w:id="132" w:name="_Toc526325233"/>
      <w:bookmarkStart w:id="133" w:name="_Toc359596901"/>
      <w:bookmarkStart w:id="134" w:name="_Toc359596904"/>
      <w:bookmarkStart w:id="135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8D7A05" w:rsidRPr="00E16A37" w:rsidRDefault="008D7A05" w:rsidP="005A2156">
      <w:pPr>
        <w:pStyle w:val="Heading20"/>
        <w:rPr>
          <w:rtl/>
        </w:rPr>
      </w:pPr>
      <w:bookmarkStart w:id="136" w:name="_القوائم_الملحقة_بالنشرة"/>
      <w:bookmarkStart w:id="137" w:name="_Toc359596900"/>
      <w:bookmarkStart w:id="138" w:name="_Toc408394544"/>
      <w:bookmarkStart w:id="139" w:name="_Toc408396045"/>
      <w:bookmarkStart w:id="140" w:name="_Toc408396930"/>
      <w:bookmarkStart w:id="141" w:name="_Toc408403985"/>
      <w:bookmarkStart w:id="142" w:name="_Toc409681124"/>
      <w:bookmarkStart w:id="143" w:name="_Toc409692629"/>
      <w:bookmarkStart w:id="144" w:name="_Toc411249968"/>
      <w:bookmarkStart w:id="145" w:name="_Toc413754216"/>
      <w:bookmarkStart w:id="146" w:name="_Toc414264972"/>
      <w:bookmarkStart w:id="147" w:name="_Toc477773901"/>
      <w:bookmarkStart w:id="148" w:name="_Toc482899966"/>
      <w:bookmarkStart w:id="149" w:name="_Toc493599580"/>
      <w:bookmarkStart w:id="150" w:name="_Toc511724629"/>
      <w:bookmarkStart w:id="151" w:name="_Toc512004689"/>
      <w:bookmarkStart w:id="152" w:name="_Toc512345616"/>
      <w:bookmarkStart w:id="153" w:name="_Toc516064866"/>
      <w:bookmarkStart w:id="154" w:name="_Toc521403546"/>
      <w:bookmarkStart w:id="155" w:name="_Toc523845176"/>
      <w:bookmarkStart w:id="156" w:name="_Toc526325234"/>
      <w:bookmarkEnd w:id="136"/>
      <w:r w:rsidRPr="00E16A37">
        <w:rPr>
          <w:rFonts w:hint="cs"/>
          <w:rtl/>
        </w:rPr>
        <w:t>القوائم الملحقة بالنشرة التشغيلية للاتحاد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bookmarkEnd w:id="133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 w:hint="cs"/>
          <w:sz w:val="20"/>
          <w:szCs w:val="26"/>
          <w:rtl/>
          <w:lang w:bidi="ar-EG"/>
        </w:rPr>
        <w:t>ألف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A33051">
        <w:rPr>
          <w:rFonts w:eastAsia="SimSun"/>
          <w:sz w:val="20"/>
          <w:szCs w:val="26"/>
          <w:lang w:bidi="ar-EG"/>
        </w:rPr>
        <w:t>(OB)</w:t>
      </w:r>
      <w:r w:rsidRPr="00A33051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A33051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0846FB" w:rsidRPr="00A33051" w:rsidRDefault="000846FB" w:rsidP="00366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366836"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366836" w:rsidRPr="00A33051">
        <w:rPr>
          <w:rFonts w:eastAsia="SimSun" w:hint="cs"/>
          <w:sz w:val="20"/>
          <w:szCs w:val="26"/>
          <w:rtl/>
          <w:lang w:bidi="ar-EG"/>
        </w:rPr>
        <w:t>أغسطس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366836"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1111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(MNC)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(2016/09)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6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A33051">
        <w:rPr>
          <w:rFonts w:eastAsia="SimSun"/>
          <w:spacing w:val="-2"/>
          <w:sz w:val="20"/>
          <w:szCs w:val="26"/>
          <w:lang w:bidi="ar-EG"/>
        </w:rPr>
        <w:t>1088</w:t>
      </w:r>
      <w:r w:rsidRPr="00A33051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A33051">
        <w:rPr>
          <w:rFonts w:eastAsia="SimSun"/>
          <w:spacing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A33051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2"/>
          <w:sz w:val="20"/>
          <w:szCs w:val="26"/>
          <w:lang w:bidi="ar-EG"/>
        </w:rPr>
        <w:t>(2006/05)</w:t>
      </w:r>
      <w:r w:rsidRPr="00A33051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pacing w:val="-2"/>
          <w:sz w:val="20"/>
          <w:szCs w:val="26"/>
          <w:lang w:bidi="ar-EG"/>
        </w:rPr>
        <w:t>2015</w:t>
      </w:r>
      <w:r w:rsidRPr="00A33051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33051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A824BD">
      <w:pPr>
        <w:spacing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 w:hint="cs"/>
          <w:sz w:val="20"/>
          <w:szCs w:val="26"/>
          <w:rtl/>
          <w:lang w:bidi="ar-EG"/>
        </w:rPr>
        <w:t>باء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2537B1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2537B1">
        <w:rPr>
          <w:rFonts w:eastAsia="SimSun"/>
          <w:sz w:val="18"/>
          <w:szCs w:val="24"/>
        </w:rPr>
        <w:t>ITU-T M.1400</w:t>
      </w:r>
      <w:r w:rsidRPr="002537B1">
        <w:rPr>
          <w:rFonts w:eastAsia="SimSun" w:hint="cs"/>
          <w:sz w:val="18"/>
          <w:szCs w:val="24"/>
          <w:rtl/>
        </w:rPr>
        <w:t xml:space="preserve"> </w:t>
      </w:r>
      <w:r w:rsidRPr="002537B1">
        <w:rPr>
          <w:rFonts w:eastAsia="SimSun"/>
          <w:sz w:val="18"/>
          <w:szCs w:val="24"/>
        </w:rPr>
        <w:t>(2013/03</w:t>
      </w:r>
      <w:proofErr w:type="gramStart"/>
      <w:r w:rsidRPr="002537B1">
        <w:rPr>
          <w:rFonts w:eastAsia="SimSun"/>
          <w:sz w:val="18"/>
          <w:szCs w:val="24"/>
        </w:rPr>
        <w:t>)</w:t>
      </w:r>
      <w:r w:rsidRPr="002537B1">
        <w:rPr>
          <w:rFonts w:eastAsia="SimSun" w:hint="cs"/>
          <w:sz w:val="18"/>
          <w:szCs w:val="24"/>
          <w:rtl/>
          <w:lang w:val="fr-CH" w:bidi="ar-EG"/>
        </w:rPr>
        <w:t>)</w:t>
      </w:r>
      <w:r w:rsidRPr="002537B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begin"/>
      </w:r>
      <w:r w:rsidR="006E0340">
        <w:rPr>
          <w:rFonts w:eastAsia="SimSun"/>
          <w:spacing w:val="-8"/>
          <w:sz w:val="18"/>
          <w:szCs w:val="24"/>
          <w:lang w:val="fr-CH" w:bidi="ar-EG"/>
        </w:rPr>
        <w:instrText xml:space="preserve"> HYPERLINK "http://www.itu.int/ITU-T/inr/icc/index.html" </w:instrText>
      </w:r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separate"/>
      </w:r>
      <w:r w:rsidRPr="002537B1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1E4836" w:rsidRPr="002537B1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2537B1">
        <w:rPr>
          <w:rFonts w:eastAsia="SimSun"/>
          <w:sz w:val="18"/>
          <w:szCs w:val="24"/>
          <w:lang w:val="fr-CH" w:bidi="ar-EG"/>
        </w:rPr>
        <w:t>ITU-T F.</w:t>
      </w:r>
      <w:proofErr w:type="gramStart"/>
      <w:r w:rsidRPr="002537B1">
        <w:rPr>
          <w:rFonts w:eastAsia="SimSun"/>
          <w:sz w:val="18"/>
          <w:szCs w:val="24"/>
          <w:lang w:bidi="ar-EG"/>
        </w:rPr>
        <w:t>170</w:t>
      </w:r>
      <w:r w:rsidRPr="002537B1">
        <w:rPr>
          <w:rFonts w:eastAsia="SimSun" w:hint="cs"/>
          <w:sz w:val="18"/>
          <w:szCs w:val="24"/>
          <w:rtl/>
          <w:lang w:val="fr-CH" w:bidi="ar-EG"/>
        </w:rPr>
        <w:t>)</w:t>
      </w:r>
      <w:r w:rsidRPr="002537B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begin"/>
      </w:r>
      <w:r w:rsidR="006E0340">
        <w:rPr>
          <w:rFonts w:eastAsia="SimSun"/>
          <w:spacing w:val="-8"/>
          <w:sz w:val="18"/>
          <w:szCs w:val="24"/>
          <w:lang w:val="fr-CH" w:bidi="ar-EG"/>
        </w:rPr>
        <w:instrText xml:space="preserve"> HYPERLINK "http://www.itu.int/ITU-T/inr/bureaufax/index.html" </w:instrText>
      </w:r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separate"/>
      </w:r>
      <w:r w:rsidRPr="002537B1">
        <w:rPr>
          <w:rFonts w:eastAsia="SimSun"/>
          <w:spacing w:val="-8"/>
          <w:sz w:val="18"/>
          <w:szCs w:val="24"/>
          <w:lang w:val="fr-CH" w:bidi="ar-EG"/>
        </w:rPr>
        <w:t>www.itu.int/ITU-T/inr/bureaufax/index.html</w:t>
      </w:r>
      <w:r w:rsidR="006E0340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3B05DC" w:rsidRPr="00E16A37" w:rsidRDefault="001E4836" w:rsidP="00356C3E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2537B1">
        <w:rPr>
          <w:rFonts w:eastAsia="SimSun"/>
          <w:sz w:val="18"/>
          <w:szCs w:val="24"/>
          <w:lang w:val="fr-CH" w:bidi="ar-EG"/>
        </w:rPr>
        <w:t>(ROA)</w:t>
      </w:r>
      <w:r w:rsidRPr="002537B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9" w:history="1">
        <w:r w:rsidRPr="002537B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5532AD" w:rsidRDefault="00755ADC" w:rsidP="001C6E29">
      <w:pPr>
        <w:pStyle w:val="Heading20"/>
        <w:keepNext w:val="0"/>
      </w:pPr>
      <w:bookmarkStart w:id="157" w:name="_Toc523845177"/>
      <w:bookmarkStart w:id="158" w:name="_Toc526325235"/>
      <w:r>
        <w:rPr>
          <w:rtl/>
        </w:rPr>
        <w:lastRenderedPageBreak/>
        <w:t>الموافقة على توصيات قطاع تقييس الاتصالات</w:t>
      </w:r>
      <w:bookmarkEnd w:id="157"/>
      <w:bookmarkEnd w:id="158"/>
    </w:p>
    <w:p w:rsidR="00CC0D7B" w:rsidRDefault="00755ADC" w:rsidP="00D80FD5">
      <w:pPr>
        <w:rPr>
          <w:rtl/>
          <w:lang w:bidi="ar-EG"/>
        </w:rPr>
      </w:pPr>
      <w:r w:rsidRPr="00366836">
        <w:rPr>
          <w:rFonts w:eastAsia="SimSun"/>
          <w:spacing w:val="6"/>
          <w:rtl/>
          <w:lang w:bidi="ar-EG"/>
        </w:rPr>
        <w:t>أُعلن في الإعلان </w:t>
      </w:r>
      <w:r w:rsidRPr="00366836">
        <w:rPr>
          <w:rFonts w:eastAsia="SimSun"/>
          <w:spacing w:val="6"/>
        </w:rPr>
        <w:t>AAP</w:t>
      </w:r>
      <w:r w:rsidR="00A33051">
        <w:rPr>
          <w:rFonts w:eastAsia="SimSun"/>
          <w:spacing w:val="6"/>
        </w:rPr>
        <w:noBreakHyphen/>
      </w:r>
      <w:r w:rsidRPr="00366836">
        <w:rPr>
          <w:rFonts w:eastAsia="SimSun"/>
          <w:spacing w:val="6"/>
        </w:rPr>
        <w:t>4</w:t>
      </w:r>
      <w:r w:rsidR="008906A0">
        <w:rPr>
          <w:rFonts w:eastAsia="SimSun"/>
          <w:spacing w:val="6"/>
        </w:rPr>
        <w:t>3</w:t>
      </w:r>
      <w:r>
        <w:rPr>
          <w:rFonts w:eastAsia="SimSun"/>
          <w:spacing w:val="6"/>
          <w:rtl/>
          <w:lang w:bidi="ar-EG"/>
        </w:rPr>
        <w:t xml:space="preserve"> عن الموافقة على </w:t>
      </w:r>
      <w:r w:rsidR="00D80FD5">
        <w:rPr>
          <w:rFonts w:eastAsia="SimSun" w:hint="cs"/>
          <w:spacing w:val="6"/>
          <w:rtl/>
          <w:lang w:bidi="ar-EG"/>
        </w:rPr>
        <w:t>التوصيتين التاليتين</w:t>
      </w:r>
      <w:r>
        <w:rPr>
          <w:rFonts w:eastAsia="SimSun"/>
          <w:spacing w:val="6"/>
          <w:rtl/>
          <w:lang w:bidi="ar-EG"/>
        </w:rPr>
        <w:t xml:space="preserve"> لقطاع تقييس الاتصالات وفقاً للإجراءات الواردة</w:t>
      </w:r>
      <w:r>
        <w:rPr>
          <w:rFonts w:eastAsia="SimSun"/>
          <w:rtl/>
          <w:lang w:bidi="ar-EG"/>
        </w:rPr>
        <w:t xml:space="preserve"> في التوصية </w:t>
      </w:r>
      <w:r>
        <w:rPr>
          <w:rFonts w:eastAsia="SimSun"/>
          <w:lang w:bidi="ar-EG"/>
        </w:rPr>
        <w:t>ITU</w:t>
      </w:r>
      <w:r>
        <w:rPr>
          <w:rFonts w:eastAsia="SimSun"/>
          <w:lang w:bidi="ar-EG"/>
        </w:rPr>
        <w:noBreakHyphen/>
        <w:t>T A.8</w:t>
      </w:r>
      <w:r>
        <w:rPr>
          <w:rFonts w:eastAsia="SimSun"/>
          <w:rtl/>
          <w:lang w:bidi="ar-EG"/>
        </w:rPr>
        <w:t>:</w:t>
      </w:r>
    </w:p>
    <w:p w:rsidR="008906A0" w:rsidRPr="008906A0" w:rsidRDefault="008906A0" w:rsidP="00C552DA">
      <w:pPr>
        <w:bidi w:val="0"/>
        <w:spacing w:line="240" w:lineRule="auto"/>
        <w:rPr>
          <w:lang w:val="fr-CH" w:bidi="ar-EG"/>
        </w:rPr>
      </w:pPr>
      <w:r w:rsidRPr="008906A0">
        <w:rPr>
          <w:lang w:val="fr-CH" w:bidi="ar-EG"/>
        </w:rPr>
        <w:t>–</w:t>
      </w:r>
      <w:r w:rsidRPr="008906A0">
        <w:rPr>
          <w:lang w:val="fr-CH" w:bidi="ar-EG"/>
        </w:rPr>
        <w:tab/>
      </w:r>
      <w:bookmarkStart w:id="159" w:name="lt_pId161"/>
      <w:r w:rsidRPr="008906A0">
        <w:rPr>
          <w:lang w:val="fr-CH" w:bidi="ar-EG"/>
        </w:rPr>
        <w:t>ITU-T G.9961 (2015) Cor. 5 (06/2018)</w:t>
      </w:r>
      <w:bookmarkEnd w:id="159"/>
    </w:p>
    <w:p w:rsidR="008906A0" w:rsidRPr="008906A0" w:rsidRDefault="008906A0" w:rsidP="00C552DA">
      <w:pPr>
        <w:bidi w:val="0"/>
        <w:spacing w:line="240" w:lineRule="auto"/>
        <w:rPr>
          <w:lang w:val="fr-CH" w:bidi="ar-EG"/>
        </w:rPr>
      </w:pPr>
      <w:r w:rsidRPr="008906A0">
        <w:rPr>
          <w:lang w:val="fr-CH" w:bidi="ar-EG"/>
        </w:rPr>
        <w:t>–</w:t>
      </w:r>
      <w:r w:rsidRPr="008906A0">
        <w:rPr>
          <w:lang w:val="fr-CH" w:bidi="ar-EG"/>
        </w:rPr>
        <w:tab/>
      </w:r>
      <w:bookmarkStart w:id="160" w:name="lt_pId163"/>
      <w:r w:rsidRPr="008906A0">
        <w:rPr>
          <w:lang w:val="fr-CH" w:bidi="ar-EG"/>
        </w:rPr>
        <w:t>ITU-T G.9961 (2015) Amd. 4 (06/2018)</w:t>
      </w:r>
      <w:bookmarkEnd w:id="160"/>
    </w:p>
    <w:p w:rsidR="00CC0D7B" w:rsidRPr="000B7AFC" w:rsidRDefault="00CC0D7B" w:rsidP="008906A0">
      <w:pPr>
        <w:rPr>
          <w:lang w:val="fr-CH"/>
        </w:rPr>
      </w:pPr>
    </w:p>
    <w:p w:rsidR="008906A0" w:rsidRPr="00E16A37" w:rsidRDefault="008906A0" w:rsidP="008906A0">
      <w:pPr>
        <w:pStyle w:val="Heading20"/>
        <w:rPr>
          <w:rtl/>
        </w:rPr>
      </w:pPr>
      <w:bookmarkStart w:id="161" w:name="_Toc526325236"/>
      <w:r w:rsidRPr="00E16A37">
        <w:rPr>
          <w:rFonts w:hint="cs"/>
          <w:rtl/>
        </w:rPr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61"/>
    </w:p>
    <w:p w:rsidR="008906A0" w:rsidRPr="00E16A37" w:rsidRDefault="008906A0" w:rsidP="008906A0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8906A0" w:rsidRPr="00BA604B" w:rsidRDefault="008906A0" w:rsidP="00C552DA">
      <w:pPr>
        <w:pStyle w:val="CountriesName"/>
        <w:spacing w:before="360"/>
        <w:rPr>
          <w:b w:val="0"/>
          <w:bCs w:val="0"/>
          <w:rtl/>
        </w:rPr>
      </w:pPr>
      <w:bookmarkStart w:id="162" w:name="_Toc493599585"/>
      <w:bookmarkStart w:id="163" w:name="_Toc526325237"/>
      <w:r>
        <w:rPr>
          <w:rFonts w:hint="cs"/>
          <w:rtl/>
        </w:rPr>
        <w:t>الصين</w:t>
      </w:r>
      <w:r w:rsidRPr="00BA604B">
        <w:rPr>
          <w:rFonts w:hint="cs"/>
          <w:rtl/>
        </w:rPr>
        <w:t xml:space="preserve"> (الرمز الدليلي للبلد </w:t>
      </w:r>
      <w:r w:rsidRPr="00964444">
        <w:t>+86</w:t>
      </w:r>
      <w:r w:rsidRPr="00BA604B">
        <w:rPr>
          <w:rFonts w:hint="cs"/>
          <w:rtl/>
        </w:rPr>
        <w:t>)</w:t>
      </w:r>
      <w:bookmarkEnd w:id="162"/>
      <w:bookmarkEnd w:id="163"/>
    </w:p>
    <w:p w:rsidR="008906A0" w:rsidRPr="00552865" w:rsidRDefault="008906A0" w:rsidP="008906A0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IX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6</w:t>
      </w:r>
      <w:r w:rsidRPr="00552865">
        <w:rPr>
          <w:rFonts w:eastAsia="SimSun" w:hint="cs"/>
          <w:rtl/>
          <w:lang w:bidi="ar-EG"/>
        </w:rPr>
        <w:t>:</w:t>
      </w:r>
    </w:p>
    <w:p w:rsidR="008906A0" w:rsidRPr="007B70DB" w:rsidRDefault="008906A0" w:rsidP="003B7397">
      <w:pPr>
        <w:rPr>
          <w:rtl/>
          <w:lang w:bidi="ar-EG"/>
        </w:rPr>
      </w:pPr>
      <w:bookmarkStart w:id="164" w:name="_Toc493599586"/>
      <w:r w:rsidRPr="00E9387E">
        <w:rPr>
          <w:rFonts w:hint="cs"/>
          <w:rtl/>
        </w:rPr>
        <w:t>ت</w:t>
      </w:r>
      <w:r w:rsidRPr="00E9387E">
        <w:rPr>
          <w:rtl/>
        </w:rPr>
        <w:t>علن</w:t>
      </w:r>
      <w:r w:rsidRPr="00A74919">
        <w:rPr>
          <w:i/>
          <w:iCs/>
          <w:rtl/>
        </w:rPr>
        <w:t xml:space="preserve"> وزارة الصناعة وتكنولوجيا المعلومات</w:t>
      </w:r>
      <w:r>
        <w:rPr>
          <w:rFonts w:hint="cs"/>
          <w:i/>
          <w:iCs/>
          <w:rtl/>
        </w:rPr>
        <w:t> </w:t>
      </w:r>
      <w:r>
        <w:rPr>
          <w:i/>
          <w:iCs/>
        </w:rPr>
        <w:t>(MIIT)</w:t>
      </w:r>
      <w:r w:rsidRPr="00A74919">
        <w:rPr>
          <w:rtl/>
        </w:rPr>
        <w:t xml:space="preserve">، بيجين، </w:t>
      </w:r>
      <w:r w:rsidRPr="00A74919">
        <w:rPr>
          <w:rFonts w:hint="eastAsia"/>
          <w:rtl/>
        </w:rPr>
        <w:t>عن</w:t>
      </w:r>
      <w:r w:rsidRPr="00A74919">
        <w:rPr>
          <w:rtl/>
        </w:rPr>
        <w:t xml:space="preserve"> </w:t>
      </w:r>
      <w:r w:rsidRPr="006A081C">
        <w:rPr>
          <w:rFonts w:hint="eastAsia"/>
          <w:rtl/>
        </w:rPr>
        <w:t>التحديث</w:t>
      </w:r>
      <w:r w:rsidR="006A081C" w:rsidRPr="006A081C">
        <w:rPr>
          <w:rFonts w:hint="cs"/>
          <w:rtl/>
        </w:rPr>
        <w:t>ات</w:t>
      </w:r>
      <w:r w:rsidRPr="006A081C">
        <w:rPr>
          <w:rtl/>
        </w:rPr>
        <w:t xml:space="preserve"> </w:t>
      </w:r>
      <w:r w:rsidRPr="006A081C">
        <w:rPr>
          <w:rFonts w:hint="eastAsia"/>
          <w:rtl/>
        </w:rPr>
        <w:t>التالي</w:t>
      </w:r>
      <w:r w:rsidR="006A081C" w:rsidRPr="006A081C">
        <w:rPr>
          <w:rFonts w:hint="cs"/>
          <w:rtl/>
        </w:rPr>
        <w:t>ة</w:t>
      </w:r>
      <w:r w:rsidRPr="00A74919">
        <w:rPr>
          <w:rtl/>
        </w:rPr>
        <w:t xml:space="preserve"> </w:t>
      </w:r>
      <w:r w:rsidRPr="00A74919">
        <w:rPr>
          <w:rFonts w:hint="eastAsia"/>
          <w:rtl/>
        </w:rPr>
        <w:t>لخطة</w:t>
      </w:r>
      <w:r w:rsidRPr="00A74919">
        <w:rPr>
          <w:rtl/>
        </w:rPr>
        <w:t xml:space="preserve"> </w:t>
      </w:r>
      <w:r w:rsidRPr="00A74919">
        <w:rPr>
          <w:rFonts w:hint="eastAsia"/>
          <w:rtl/>
        </w:rPr>
        <w:t>الترقيم</w:t>
      </w:r>
      <w:r w:rsidRPr="00A74919">
        <w:rPr>
          <w:rtl/>
        </w:rPr>
        <w:t xml:space="preserve"> </w:t>
      </w:r>
      <w:r w:rsidRPr="00A74919">
        <w:rPr>
          <w:rFonts w:hint="eastAsia"/>
          <w:rtl/>
        </w:rPr>
        <w:t>الوطنية</w:t>
      </w:r>
      <w:r w:rsidRPr="00A74919">
        <w:rPr>
          <w:rtl/>
        </w:rPr>
        <w:t xml:space="preserve"> </w:t>
      </w:r>
      <w:r>
        <w:rPr>
          <w:rFonts w:hint="cs"/>
          <w:rtl/>
        </w:rPr>
        <w:t>في ا</w:t>
      </w:r>
      <w:r w:rsidRPr="00A74919">
        <w:rPr>
          <w:rFonts w:hint="eastAsia"/>
          <w:rtl/>
        </w:rPr>
        <w:t>لصين</w:t>
      </w:r>
      <w:r w:rsidRPr="00A74919">
        <w:rPr>
          <w:rtl/>
        </w:rPr>
        <w:t>.</w:t>
      </w:r>
      <w:bookmarkEnd w:id="164"/>
    </w:p>
    <w:p w:rsidR="008906A0" w:rsidRPr="003B7397" w:rsidRDefault="008906A0" w:rsidP="003B7397">
      <w:pPr>
        <w:spacing w:before="240" w:after="120"/>
        <w:jc w:val="center"/>
        <w:rPr>
          <w:i/>
          <w:iCs/>
          <w:lang w:bidi="ar-EG"/>
        </w:rPr>
      </w:pPr>
      <w:bookmarkStart w:id="165" w:name="_Toc493599587"/>
      <w:r w:rsidRPr="003B7397">
        <w:rPr>
          <w:i/>
          <w:iCs/>
          <w:rtl/>
        </w:rPr>
        <w:t xml:space="preserve">وصف لعملية إدخال </w:t>
      </w:r>
      <w:r w:rsidR="006A081C" w:rsidRPr="003B7397">
        <w:rPr>
          <w:rFonts w:hint="cs"/>
          <w:i/>
          <w:iCs/>
          <w:rtl/>
        </w:rPr>
        <w:t>مورد جديد</w:t>
      </w:r>
      <w:r w:rsidRPr="003B7397">
        <w:rPr>
          <w:rFonts w:hint="cs"/>
          <w:i/>
          <w:iCs/>
          <w:rtl/>
        </w:rPr>
        <w:t xml:space="preserve"> في</w:t>
      </w:r>
      <w:r w:rsidRPr="003B7397">
        <w:rPr>
          <w:i/>
          <w:iCs/>
          <w:rtl/>
        </w:rPr>
        <w:t xml:space="preserve"> خطة الترقيم الوطنية</w:t>
      </w:r>
      <w:r w:rsidRPr="003B7397">
        <w:rPr>
          <w:rFonts w:hint="cs"/>
          <w:i/>
          <w:iCs/>
          <w:rtl/>
        </w:rPr>
        <w:t xml:space="preserve"> </w:t>
      </w:r>
      <w:r w:rsidRPr="003B7397">
        <w:rPr>
          <w:i/>
          <w:iCs/>
        </w:rPr>
        <w:t>E.164</w:t>
      </w:r>
      <w:r w:rsidRPr="003B7397">
        <w:rPr>
          <w:rFonts w:hint="cs"/>
          <w:i/>
          <w:iCs/>
          <w:rtl/>
        </w:rPr>
        <w:t xml:space="preserve"> </w:t>
      </w:r>
      <w:r w:rsidRPr="003B7397">
        <w:rPr>
          <w:i/>
          <w:iCs/>
          <w:rtl/>
        </w:rPr>
        <w:t>للرمز الدليلي للبلد </w:t>
      </w:r>
      <w:r w:rsidRPr="003B7397">
        <w:rPr>
          <w:i/>
          <w:iCs/>
        </w:rPr>
        <w:t>86</w:t>
      </w:r>
      <w:r w:rsidRPr="003B7397">
        <w:rPr>
          <w:rFonts w:hint="cs"/>
          <w:i/>
          <w:iCs/>
          <w:rtl/>
          <w:lang w:bidi="ar-EG"/>
        </w:rPr>
        <w:t>:</w:t>
      </w:r>
      <w:bookmarkEnd w:id="165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346"/>
        <w:gridCol w:w="1347"/>
        <w:gridCol w:w="2977"/>
        <w:gridCol w:w="1418"/>
      </w:tblGrid>
      <w:tr w:rsidR="008906A0" w:rsidRPr="008906A0" w:rsidTr="00C552DA">
        <w:trPr>
          <w:tblHeader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="00C552DA">
              <w:rPr>
                <w:rFonts w:hint="eastAsia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  <w:t>(NDC)</w:t>
            </w:r>
            <w:r w:rsidR="00C552DA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أو</w:t>
            </w:r>
            <w:r w:rsidR="00C100D2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الأرقام الأولى في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الرقم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="00C552DA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طول الرقم (الدلالي)</w:t>
            </w:r>
            <w:r w:rsidR="00C552DA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الوطني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Pr="008906A0">
              <w:rPr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8906A0">
              <w:rPr>
                <w:i/>
                <w:i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6A081C" w:rsidRDefault="006A081C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  <w:rtl/>
              </w:rPr>
            </w:pPr>
            <w:r w:rsidRPr="006A081C">
              <w:rPr>
                <w:b w:val="0"/>
                <w:bCs w:val="0"/>
                <w:i/>
                <w:iCs/>
                <w:color w:val="000000"/>
                <w:rtl/>
              </w:rPr>
              <w:t xml:space="preserve">تاريخ ووقت </w:t>
            </w:r>
            <w:r w:rsidR="00C552DA">
              <w:rPr>
                <w:b w:val="0"/>
                <w:bCs w:val="0"/>
                <w:i/>
                <w:iCs/>
                <w:color w:val="000000"/>
                <w:rtl/>
              </w:rPr>
              <w:br/>
            </w:r>
            <w:r w:rsidRPr="006A081C">
              <w:rPr>
                <w:b w:val="0"/>
                <w:bCs w:val="0"/>
                <w:i/>
                <w:iCs/>
                <w:color w:val="000000"/>
                <w:rtl/>
              </w:rPr>
              <w:t>بدء العمل</w:t>
            </w:r>
          </w:p>
        </w:tc>
      </w:tr>
      <w:tr w:rsidR="008906A0" w:rsidRPr="008906A0" w:rsidTr="00C552DA">
        <w:trPr>
          <w:tblHeader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</w:pP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الحد الأقصى </w:t>
            </w:r>
            <w:r w:rsidRPr="008906A0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</w:pP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الحد الأدنى </w:t>
            </w:r>
            <w:r w:rsidRPr="008906A0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</w:tr>
      <w:tr w:rsidR="008906A0" w:rsidRPr="008906A0" w:rsidTr="00C552DA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bookmarkStart w:id="166" w:name="lt_pId180"/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191</w:t>
            </w:r>
            <w:r w:rsidR="00C552DA">
              <w:rPr>
                <w:rFonts w:asciiTheme="minorHAnsi" w:eastAsiaTheme="minorEastAsia" w:hAnsiTheme="minorHAnsi" w:hint="cs"/>
                <w:bCs/>
                <w:sz w:val="20"/>
                <w:szCs w:val="26"/>
                <w:rtl/>
                <w:lang w:val="en-GB"/>
              </w:rPr>
              <w:t> </w:t>
            </w: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(NDC)</w:t>
            </w:r>
            <w:bookmarkEnd w:id="166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Theme="minorEastAsia" w:cs="Calibri"/>
                <w:b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رقم غير جغرافي </w:t>
            </w:r>
            <w:proofErr w:type="gramStart"/>
            <w:r w:rsidRPr="008906A0">
              <w:rPr>
                <w:rFonts w:asciiTheme="minorHAnsi" w:eastAsiaTheme="minorEastAsia" w:hAnsiTheme="minorHAnsi"/>
                <w:b/>
                <w:sz w:val="20"/>
                <w:szCs w:val="26"/>
                <w:rtl/>
                <w:lang w:val="en-GB"/>
              </w:rPr>
              <w:t>-</w:t>
            </w:r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 خدمة</w:t>
            </w:r>
            <w:proofErr w:type="gramEnd"/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 متنقلة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</w:rPr>
            </w:pPr>
            <w:r>
              <w:rPr>
                <w:rFonts w:asciiTheme="minorHAnsi" w:eastAsiaTheme="minorEastAsia" w:hAnsiTheme="minorHAnsi"/>
                <w:bCs/>
                <w:sz w:val="20"/>
                <w:szCs w:val="26"/>
              </w:rPr>
              <w:t>2018.IX.30</w:t>
            </w:r>
          </w:p>
        </w:tc>
      </w:tr>
      <w:tr w:rsidR="008906A0" w:rsidRPr="008906A0" w:rsidTr="00C552DA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bookmarkStart w:id="167" w:name="lt_pId185"/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162</w:t>
            </w:r>
            <w:r w:rsidR="00C552DA">
              <w:rPr>
                <w:rFonts w:asciiTheme="minorHAnsi" w:eastAsiaTheme="minorEastAsia" w:hAnsiTheme="minorHAnsi" w:hint="cs"/>
                <w:bCs/>
                <w:sz w:val="20"/>
                <w:szCs w:val="26"/>
                <w:rtl/>
                <w:lang w:val="en-GB"/>
              </w:rPr>
              <w:t> </w:t>
            </w: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(NDC)</w:t>
            </w:r>
            <w:bookmarkEnd w:id="167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/>
                <w:sz w:val="20"/>
                <w:szCs w:val="26"/>
                <w:highlight w:val="lightGray"/>
                <w:lang w:val="en-GB"/>
              </w:rPr>
            </w:pPr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رقم غير جغرافي </w:t>
            </w:r>
            <w:proofErr w:type="gramStart"/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>- خدمة</w:t>
            </w:r>
            <w:proofErr w:type="gramEnd"/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 متنقلة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asciiTheme="minorHAnsi" w:eastAsiaTheme="minorEastAsia" w:hAnsiTheme="minorHAnsi"/>
                <w:bCs/>
                <w:sz w:val="20"/>
                <w:szCs w:val="26"/>
              </w:rPr>
              <w:t>2018.IX.30</w:t>
            </w:r>
          </w:p>
        </w:tc>
      </w:tr>
    </w:tbl>
    <w:p w:rsidR="008906A0" w:rsidRDefault="008906A0" w:rsidP="00C552DA">
      <w:pPr>
        <w:pStyle w:val="ContactA"/>
        <w:spacing w:before="120"/>
      </w:pPr>
      <w:r>
        <w:rPr>
          <w:rFonts w:hint="cs"/>
          <w:rtl/>
        </w:rPr>
        <w:t xml:space="preserve">للاتصال: </w:t>
      </w:r>
      <w:r w:rsidRPr="009069DF">
        <w:t xml:space="preserve">China Telecom </w:t>
      </w:r>
      <w:proofErr w:type="gramStart"/>
      <w:r w:rsidRPr="009069DF">
        <w:t>Co.,</w:t>
      </w:r>
      <w:proofErr w:type="gramEnd"/>
      <w:r w:rsidRPr="009069DF">
        <w:t xml:space="preserve"> Ltd.</w:t>
      </w:r>
    </w:p>
    <w:p w:rsidR="008906A0" w:rsidRPr="003B7397" w:rsidRDefault="008906A0" w:rsidP="003B7397">
      <w:pPr>
        <w:spacing w:before="240" w:after="120"/>
        <w:jc w:val="center"/>
        <w:rPr>
          <w:i/>
          <w:iCs/>
          <w:lang w:bidi="ar-EG"/>
        </w:rPr>
      </w:pPr>
      <w:r w:rsidRPr="003B7397">
        <w:rPr>
          <w:i/>
          <w:iCs/>
          <w:rtl/>
        </w:rPr>
        <w:t xml:space="preserve">وصف لعملية إدخال </w:t>
      </w:r>
      <w:r w:rsidR="006A081C" w:rsidRPr="003B7397">
        <w:rPr>
          <w:rFonts w:hint="cs"/>
          <w:i/>
          <w:iCs/>
          <w:rtl/>
        </w:rPr>
        <w:t>مورد جديد</w:t>
      </w:r>
      <w:r w:rsidRPr="003B7397">
        <w:rPr>
          <w:rFonts w:hint="cs"/>
          <w:i/>
          <w:iCs/>
          <w:rtl/>
        </w:rPr>
        <w:t xml:space="preserve"> في</w:t>
      </w:r>
      <w:r w:rsidRPr="003B7397">
        <w:rPr>
          <w:i/>
          <w:iCs/>
          <w:rtl/>
        </w:rPr>
        <w:t xml:space="preserve"> خطة الترقيم الوطنية</w:t>
      </w:r>
      <w:r w:rsidRPr="003B7397">
        <w:rPr>
          <w:rFonts w:hint="cs"/>
          <w:i/>
          <w:iCs/>
          <w:rtl/>
        </w:rPr>
        <w:t xml:space="preserve"> </w:t>
      </w:r>
      <w:r w:rsidRPr="003B7397">
        <w:rPr>
          <w:i/>
          <w:iCs/>
        </w:rPr>
        <w:t>E.164</w:t>
      </w:r>
      <w:r w:rsidRPr="003B7397">
        <w:rPr>
          <w:rFonts w:hint="cs"/>
          <w:i/>
          <w:iCs/>
          <w:rtl/>
        </w:rPr>
        <w:t xml:space="preserve"> </w:t>
      </w:r>
      <w:r w:rsidRPr="003B7397">
        <w:rPr>
          <w:i/>
          <w:iCs/>
          <w:rtl/>
        </w:rPr>
        <w:t>للرمز الدليلي للبلد </w:t>
      </w:r>
      <w:r w:rsidRPr="003B7397">
        <w:rPr>
          <w:i/>
          <w:iCs/>
        </w:rPr>
        <w:t>86</w:t>
      </w:r>
      <w:r w:rsidRPr="003B7397">
        <w:rPr>
          <w:rFonts w:hint="cs"/>
          <w:i/>
          <w:iCs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346"/>
        <w:gridCol w:w="1347"/>
        <w:gridCol w:w="2977"/>
        <w:gridCol w:w="1418"/>
      </w:tblGrid>
      <w:tr w:rsidR="008906A0" w:rsidRPr="008906A0" w:rsidTr="00C552DA">
        <w:trPr>
          <w:tblHeader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="00C552DA">
              <w:rPr>
                <w:rFonts w:hint="eastAsia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  <w:t>(NDC)</w:t>
            </w:r>
            <w:r w:rsidR="00C552DA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أو</w:t>
            </w:r>
            <w:r w:rsidR="00C100D2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الأرقام الأولى في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الرقم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="00C552DA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rFonts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طول الرقم (الدلالي)</w:t>
            </w:r>
            <w:r w:rsidR="00C552DA"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الوطني</w:t>
            </w:r>
            <w:r w:rsidR="00C552DA">
              <w:rPr>
                <w:rFonts w:hint="eastAsia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8906A0">
              <w:rPr>
                <w:b w:val="0"/>
                <w:bCs w:val="0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Pr="008906A0">
              <w:rPr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8906A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8906A0">
              <w:rPr>
                <w:i/>
                <w:i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8906A0" w:rsidRDefault="00205777" w:rsidP="00C552DA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  <w:rtl/>
              </w:rPr>
            </w:pPr>
            <w:r w:rsidRPr="006A081C">
              <w:rPr>
                <w:b w:val="0"/>
                <w:bCs w:val="0"/>
                <w:i/>
                <w:iCs/>
                <w:color w:val="000000"/>
                <w:rtl/>
              </w:rPr>
              <w:t xml:space="preserve">تاريخ ووقت </w:t>
            </w:r>
            <w:r w:rsidR="008445B9">
              <w:rPr>
                <w:b w:val="0"/>
                <w:bCs w:val="0"/>
                <w:i/>
                <w:iCs/>
                <w:color w:val="000000"/>
                <w:rtl/>
              </w:rPr>
              <w:br/>
            </w:r>
            <w:r w:rsidRPr="006A081C">
              <w:rPr>
                <w:b w:val="0"/>
                <w:bCs w:val="0"/>
                <w:i/>
                <w:iCs/>
                <w:color w:val="000000"/>
                <w:rtl/>
              </w:rPr>
              <w:t>بدء العمل</w:t>
            </w:r>
          </w:p>
        </w:tc>
      </w:tr>
      <w:tr w:rsidR="008906A0" w:rsidRPr="008906A0" w:rsidTr="00C552DA">
        <w:trPr>
          <w:tblHeader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</w:pP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الحد الأقصى </w:t>
            </w:r>
            <w:r w:rsidRPr="008906A0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</w:pP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 xml:space="preserve">الحد الأدنى </w:t>
            </w:r>
            <w:r w:rsidRPr="008906A0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</w:rPr>
              <w:br/>
            </w:r>
            <w:r w:rsidRPr="008906A0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8906A0" w:rsidRDefault="008906A0" w:rsidP="00C552DA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</w:tr>
      <w:tr w:rsidR="008906A0" w:rsidRPr="008906A0" w:rsidTr="00C552DA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bookmarkStart w:id="168" w:name="lt_pId199"/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167</w:t>
            </w:r>
            <w:r w:rsidR="00C552DA">
              <w:rPr>
                <w:rFonts w:asciiTheme="minorHAnsi" w:eastAsiaTheme="minorEastAsia" w:hAnsiTheme="minorHAnsi" w:hint="cs"/>
                <w:bCs/>
                <w:sz w:val="20"/>
                <w:szCs w:val="26"/>
                <w:rtl/>
                <w:lang w:val="en-GB"/>
              </w:rPr>
              <w:t> </w:t>
            </w: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(NDC)</w:t>
            </w:r>
            <w:bookmarkEnd w:id="168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8906A0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Theme="minorEastAsia" w:cs="Calibri"/>
                <w:b/>
                <w:bCs/>
                <w:sz w:val="20"/>
                <w:szCs w:val="26"/>
                <w:lang w:val="en-GB"/>
              </w:rPr>
            </w:pPr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رقم غير جغرافي </w:t>
            </w:r>
            <w:proofErr w:type="gramStart"/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>- خدمة</w:t>
            </w:r>
            <w:proofErr w:type="gramEnd"/>
            <w:r w:rsidRPr="008906A0">
              <w:rPr>
                <w:rFonts w:asciiTheme="minorHAnsi" w:eastAsiaTheme="minorEastAsia" w:hAnsiTheme="minorHAnsi" w:hint="cs"/>
                <w:b/>
                <w:sz w:val="20"/>
                <w:szCs w:val="26"/>
                <w:rtl/>
                <w:lang w:val="en-GB"/>
              </w:rPr>
              <w:t xml:space="preserve"> متنقلة</w:t>
            </w:r>
            <w:bookmarkStart w:id="169" w:name="lt_pId203"/>
            <w:r w:rsidRPr="008906A0">
              <w:rPr>
                <w:rFonts w:asciiTheme="minorHAnsi" w:eastAsiaTheme="minorEastAsia" w:hAnsiTheme="minorHAnsi"/>
                <w:b/>
                <w:sz w:val="20"/>
                <w:szCs w:val="26"/>
                <w:rtl/>
                <w:lang w:val="en-GB"/>
              </w:rPr>
              <w:br/>
            </w:r>
            <w:r w:rsidRPr="008906A0">
              <w:rPr>
                <w:rFonts w:hint="cs"/>
                <w:sz w:val="20"/>
                <w:szCs w:val="26"/>
                <w:rtl/>
              </w:rPr>
              <w:t>(مكرس لمشغلي الشبكة الافتراضية)</w:t>
            </w:r>
            <w:bookmarkEnd w:id="169"/>
            <w:r w:rsidRPr="008906A0">
              <w:rPr>
                <w:rFonts w:eastAsiaTheme="minorEastAsia" w:cs="Calibri"/>
                <w:b/>
                <w:bCs/>
                <w:sz w:val="20"/>
                <w:szCs w:val="26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8906A0" w:rsidRDefault="00205777" w:rsidP="00C552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sz w:val="20"/>
                <w:szCs w:val="26"/>
              </w:rPr>
              <w:t>2018.IX.1</w:t>
            </w:r>
          </w:p>
        </w:tc>
      </w:tr>
    </w:tbl>
    <w:p w:rsidR="008906A0" w:rsidRDefault="008906A0" w:rsidP="00C552DA">
      <w:pPr>
        <w:pStyle w:val="ContactA"/>
        <w:spacing w:before="120"/>
        <w:rPr>
          <w:rtl/>
        </w:rPr>
      </w:pPr>
      <w:r>
        <w:rPr>
          <w:rFonts w:hint="cs"/>
          <w:rtl/>
        </w:rPr>
        <w:t xml:space="preserve">للاتصال: </w:t>
      </w:r>
      <w:r w:rsidRPr="008906A0">
        <w:t xml:space="preserve">China United Network Communications Group </w:t>
      </w:r>
      <w:proofErr w:type="gramStart"/>
      <w:r w:rsidRPr="008906A0">
        <w:t>Co.,</w:t>
      </w:r>
      <w:proofErr w:type="gramEnd"/>
      <w:r w:rsidRPr="008906A0">
        <w:t xml:space="preserve"> Ltd.</w:t>
      </w:r>
    </w:p>
    <w:p w:rsidR="008906A0" w:rsidRPr="00E16A37" w:rsidRDefault="00205777" w:rsidP="00C552DA">
      <w:pPr>
        <w:pStyle w:val="ContactA"/>
        <w:spacing w:before="240"/>
        <w:rPr>
          <w:rtl/>
        </w:rPr>
      </w:pPr>
      <w:r>
        <w:rPr>
          <w:rFonts w:hint="cs"/>
          <w:rtl/>
        </w:rPr>
        <w:t>الهيئة التنظيمية:</w:t>
      </w:r>
    </w:p>
    <w:p w:rsidR="008906A0" w:rsidRPr="000E7B16" w:rsidRDefault="008906A0" w:rsidP="00D955D1">
      <w:pPr>
        <w:pStyle w:val="ContactA1"/>
      </w:pPr>
      <w:r w:rsidRPr="00C41B45">
        <w:t>Ministry of Industry and Information Technology (MIIT</w:t>
      </w:r>
      <w:proofErr w:type="gramStart"/>
      <w:r w:rsidRPr="00C41B45">
        <w:t>)</w:t>
      </w:r>
      <w:proofErr w:type="gramEnd"/>
      <w:r>
        <w:br/>
      </w:r>
      <w:r w:rsidRPr="00C41B45">
        <w:t>13, West Chang'an Avenue</w:t>
      </w:r>
      <w:r>
        <w:br/>
      </w:r>
      <w:r w:rsidRPr="00C41B45">
        <w:t>100804 BEIJING</w:t>
      </w:r>
      <w:r>
        <w:br/>
      </w:r>
      <w:r w:rsidRPr="00C41B45">
        <w:t>China</w:t>
      </w:r>
    </w:p>
    <w:p w:rsidR="008906A0" w:rsidRDefault="008906A0" w:rsidP="00C552DA">
      <w:pPr>
        <w:pStyle w:val="ContactA2"/>
        <w:spacing w:line="300" w:lineRule="exact"/>
        <w:rPr>
          <w:rtl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Pr="00C41B45">
        <w:t>+86 10 62303486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D464F8">
        <w:t>+86 10 62304735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Pr="00D464F8">
        <w:t>itu-t@caict.ac.cn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Pr="00C41B45">
        <w:t>www.miit.gov.cn</w:t>
      </w:r>
      <w:r>
        <w:rPr>
          <w:rtl/>
        </w:rPr>
        <w:br w:type="page"/>
      </w:r>
    </w:p>
    <w:p w:rsidR="008906A0" w:rsidRPr="00273456" w:rsidRDefault="008906A0" w:rsidP="008906A0">
      <w:pPr>
        <w:pStyle w:val="CountriesName"/>
        <w:rPr>
          <w:rtl/>
        </w:rPr>
      </w:pPr>
      <w:bookmarkStart w:id="170" w:name="_Toc456951987"/>
      <w:bookmarkStart w:id="171" w:name="_Toc482899971"/>
      <w:bookmarkStart w:id="172" w:name="_Toc526325238"/>
      <w:bookmarkStart w:id="173" w:name="TOC06A"/>
      <w:bookmarkStart w:id="174" w:name="_Toc482899968"/>
      <w:bookmarkStart w:id="175" w:name="_Toc510008851"/>
      <w:bookmarkStart w:id="176" w:name="_Toc523845178"/>
      <w:bookmarkStart w:id="177" w:name="_Toc477773903"/>
      <w:r w:rsidRPr="00273456">
        <w:rPr>
          <w:rFonts w:hint="cs"/>
          <w:rtl/>
        </w:rPr>
        <w:lastRenderedPageBreak/>
        <w:t xml:space="preserve">جمهورية إيران الإسلامية (الرمز الدليلي للبلد </w:t>
      </w:r>
      <w:r w:rsidRPr="00273456">
        <w:t>+98</w:t>
      </w:r>
      <w:r w:rsidRPr="00273456">
        <w:rPr>
          <w:rFonts w:hint="cs"/>
          <w:rtl/>
        </w:rPr>
        <w:t>)</w:t>
      </w:r>
      <w:bookmarkEnd w:id="170"/>
      <w:bookmarkEnd w:id="171"/>
      <w:bookmarkEnd w:id="172"/>
    </w:p>
    <w:bookmarkEnd w:id="173"/>
    <w:p w:rsidR="008906A0" w:rsidRPr="00273456" w:rsidRDefault="008906A0" w:rsidP="008906A0">
      <w:pPr>
        <w:spacing w:before="0"/>
        <w:rPr>
          <w:rFonts w:eastAsia="SimSun"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IX</w:t>
      </w:r>
      <w:r w:rsidRPr="005268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273456">
        <w:rPr>
          <w:rFonts w:eastAsia="SimSun" w:hint="cs"/>
          <w:rtl/>
          <w:lang w:bidi="ar-EG"/>
        </w:rPr>
        <w:t>:</w:t>
      </w:r>
    </w:p>
    <w:p w:rsidR="008906A0" w:rsidRDefault="008906A0" w:rsidP="008906A0">
      <w:pPr>
        <w:rPr>
          <w:rFonts w:eastAsia="SimSun"/>
          <w:rtl/>
          <w:lang w:bidi="ar-EG"/>
        </w:rPr>
      </w:pPr>
      <w:r w:rsidRPr="00781E4E">
        <w:rPr>
          <w:rFonts w:eastAsia="SimSun" w:hint="cs"/>
          <w:rtl/>
          <w:lang w:bidi="ar-EG"/>
        </w:rPr>
        <w:t xml:space="preserve">تعلن </w:t>
      </w:r>
      <w:r w:rsidRPr="00781E4E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781E4E">
        <w:rPr>
          <w:rFonts w:eastAsia="SimSun"/>
          <w:i/>
          <w:iCs/>
          <w:lang w:bidi="ar-EG"/>
        </w:rPr>
        <w:t>(CRA)</w:t>
      </w:r>
      <w:r w:rsidRPr="00781E4E">
        <w:rPr>
          <w:rFonts w:eastAsia="SimSun" w:hint="cs"/>
          <w:rtl/>
          <w:lang w:bidi="ar-EG"/>
        </w:rPr>
        <w:t xml:space="preserve">، طهران، عن </w:t>
      </w:r>
      <w:r>
        <w:rPr>
          <w:rFonts w:eastAsia="SimSun" w:hint="cs"/>
          <w:rtl/>
          <w:lang w:bidi="ar-EG"/>
        </w:rPr>
        <w:t>التحديث التالي</w:t>
      </w:r>
      <w:r w:rsidRPr="00781E4E">
        <w:rPr>
          <w:rFonts w:eastAsia="SimSun" w:hint="cs"/>
          <w:rtl/>
          <w:lang w:bidi="ar-EG"/>
        </w:rPr>
        <w:t xml:space="preserve"> لخطة الترقيم الوطنية </w:t>
      </w:r>
      <w:r>
        <w:rPr>
          <w:rFonts w:eastAsia="SimSun" w:hint="cs"/>
          <w:rtl/>
          <w:lang w:bidi="ar-EG"/>
        </w:rPr>
        <w:t>لجمهورية إيران الإسلامية</w:t>
      </w:r>
      <w:r w:rsidRPr="000A022D">
        <w:rPr>
          <w:rFonts w:eastAsia="SimSun" w:hint="cs"/>
          <w:rtl/>
          <w:lang w:bidi="ar-EG"/>
        </w:rPr>
        <w:t>.</w:t>
      </w:r>
    </w:p>
    <w:p w:rsidR="008906A0" w:rsidRPr="00273456" w:rsidRDefault="008906A0" w:rsidP="008906A0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27345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273456">
        <w:rPr>
          <w:rFonts w:eastAsia="SimSun"/>
          <w:b/>
          <w:bCs/>
          <w:lang w:bidi="ar-EG"/>
        </w:rPr>
        <w:t>E.164</w:t>
      </w:r>
      <w:r w:rsidRPr="00273456">
        <w:rPr>
          <w:rFonts w:eastAsia="SimSun" w:hint="cs"/>
          <w:b/>
          <w:bCs/>
          <w:rtl/>
          <w:lang w:bidi="ar-EG"/>
        </w:rPr>
        <w:t xml:space="preserve"> لإيران</w:t>
      </w:r>
    </w:p>
    <w:p w:rsidR="008906A0" w:rsidRPr="00273456" w:rsidRDefault="008906A0" w:rsidP="008906A0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1</w:t>
      </w:r>
      <w:r w:rsidRPr="00273456">
        <w:rPr>
          <w:rFonts w:eastAsia="SimSun"/>
          <w:b/>
          <w:bCs/>
          <w:lang w:bidi="ar-EG"/>
        </w:rPr>
        <w:tab/>
      </w:r>
      <w:r w:rsidRPr="00273456">
        <w:rPr>
          <w:rFonts w:eastAsia="SimSun" w:hint="cs"/>
          <w:b/>
          <w:bCs/>
          <w:rtl/>
          <w:lang w:bidi="ar-EG"/>
        </w:rPr>
        <w:t>معلومات عامة</w:t>
      </w:r>
    </w:p>
    <w:p w:rsidR="008906A0" w:rsidRPr="00273456" w:rsidRDefault="008906A0" w:rsidP="008906A0">
      <w:pPr>
        <w:spacing w:before="6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خطة الترقيم </w:t>
      </w:r>
      <w:r w:rsidRPr="00273456">
        <w:rPr>
          <w:rFonts w:eastAsia="SimSun"/>
          <w:lang w:bidi="ar-EG"/>
        </w:rPr>
        <w:t>E.164</w:t>
      </w:r>
      <w:r w:rsidRPr="00273456">
        <w:rPr>
          <w:rFonts w:eastAsia="SimSun" w:hint="cs"/>
          <w:rtl/>
          <w:lang w:bidi="ar-EG"/>
        </w:rPr>
        <w:t xml:space="preserve"> لإيران:</w:t>
      </w:r>
    </w:p>
    <w:p w:rsidR="008906A0" w:rsidRPr="00273456" w:rsidRDefault="008906A0" w:rsidP="008906A0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273456">
        <w:rPr>
          <w:rFonts w:eastAsia="SimSun"/>
          <w:lang w:bidi="ar-EG"/>
        </w:rPr>
        <w:t>+98</w:t>
      </w:r>
    </w:p>
    <w:p w:rsidR="008906A0" w:rsidRPr="00273456" w:rsidRDefault="008906A0" w:rsidP="008906A0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:rsidR="008906A0" w:rsidRPr="00273456" w:rsidRDefault="008906A0" w:rsidP="008906A0">
      <w:pPr>
        <w:pStyle w:val="enumlev1"/>
        <w:rPr>
          <w:rFonts w:eastAsia="SimSun"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</w:t>
      </w:r>
      <w:r w:rsidRPr="00273456">
        <w:rPr>
          <w:rFonts w:eastAsia="SimSun"/>
          <w:lang w:bidi="ar-EG"/>
        </w:rPr>
        <w:t>0</w:t>
      </w:r>
      <w:r>
        <w:rPr>
          <w:rFonts w:eastAsia="SimSun"/>
          <w:lang w:bidi="ar-EG"/>
        </w:rPr>
        <w:t>"</w:t>
      </w:r>
    </w:p>
    <w:p w:rsidR="008906A0" w:rsidRPr="008459D7" w:rsidRDefault="008906A0" w:rsidP="008906A0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8459D7">
        <w:rPr>
          <w:rFonts w:eastAsia="SimSun" w:hint="cs"/>
          <w:rtl/>
          <w:lang w:bidi="ar-EG"/>
        </w:rPr>
        <w:t xml:space="preserve">بالنسبة </w:t>
      </w:r>
      <w:r>
        <w:rPr>
          <w:rFonts w:eastAsia="SimSun" w:hint="cs"/>
          <w:rtl/>
          <w:lang w:bidi="ar-EG"/>
        </w:rPr>
        <w:t>إلى النداءات</w:t>
      </w:r>
      <w:r w:rsidRPr="008459D7">
        <w:rPr>
          <w:rFonts w:eastAsia="SimSun" w:hint="cs"/>
          <w:rtl/>
          <w:lang w:bidi="ar-EG"/>
        </w:rPr>
        <w:t xml:space="preserve"> الوطنية، يجب أن تُطلب قبل جميع الأرقام الهاتفية باستثناء الأرقام القصيرة. </w:t>
      </w: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br/>
      </w:r>
      <w:r w:rsidRPr="008459D7">
        <w:rPr>
          <w:rFonts w:eastAsia="SimSun" w:hint="cs"/>
          <w:rtl/>
          <w:lang w:bidi="ar-EG"/>
        </w:rPr>
        <w:t>ويجب ألا تُطلب من</w:t>
      </w:r>
      <w:r w:rsidRPr="008459D7">
        <w:rPr>
          <w:rFonts w:eastAsia="SimSun" w:hint="eastAsia"/>
          <w:rtl/>
          <w:lang w:bidi="ar-EG"/>
        </w:rPr>
        <w:t> </w:t>
      </w:r>
      <w:r w:rsidRPr="008459D7">
        <w:rPr>
          <w:rFonts w:eastAsia="SimSun" w:hint="cs"/>
          <w:rtl/>
          <w:lang w:bidi="ar-EG"/>
        </w:rPr>
        <w:t>الخارج.</w:t>
      </w:r>
    </w:p>
    <w:p w:rsidR="008906A0" w:rsidRPr="00273456" w:rsidRDefault="008906A0" w:rsidP="008906A0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8906A0" w:rsidRPr="00273456" w:rsidRDefault="008906A0" w:rsidP="00924784">
      <w:pPr>
        <w:tabs>
          <w:tab w:val="left" w:pos="850"/>
        </w:tabs>
        <w:spacing w:before="16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2</w:t>
      </w:r>
      <w:r w:rsidRPr="00273456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8906A0" w:rsidRPr="00273456" w:rsidRDefault="008906A0" w:rsidP="008906A0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NDC</w:t>
      </w:r>
      <w:r w:rsidRPr="00273456">
        <w:rPr>
          <w:rFonts w:eastAsia="SimSun" w:hint="cs"/>
          <w:rtl/>
          <w:lang w:bidi="ar-EG"/>
        </w:rPr>
        <w:t>: الرمز الدليلي الوطني للمقصد</w:t>
      </w:r>
    </w:p>
    <w:p w:rsidR="008906A0" w:rsidRPr="00273456" w:rsidRDefault="008906A0" w:rsidP="008906A0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NSN</w:t>
      </w:r>
      <w:r w:rsidRPr="00273456">
        <w:rPr>
          <w:rFonts w:eastAsia="SimSun" w:hint="cs"/>
          <w:rtl/>
          <w:lang w:bidi="ar-EG"/>
        </w:rPr>
        <w:t xml:space="preserve">: الرقم الدلالي الوطني </w:t>
      </w:r>
      <w:r w:rsidRPr="00273456">
        <w:rPr>
          <w:rFonts w:eastAsia="SimSun"/>
          <w:lang w:bidi="ar-EG"/>
        </w:rPr>
        <w:t>NDC)</w:t>
      </w:r>
      <w:r w:rsidRPr="00273456">
        <w:rPr>
          <w:rFonts w:eastAsia="SimSun" w:hint="cs"/>
          <w:rtl/>
          <w:lang w:bidi="ar-EG"/>
        </w:rPr>
        <w:t xml:space="preserve"> + </w:t>
      </w:r>
      <w:r w:rsidRPr="00273456">
        <w:rPr>
          <w:rFonts w:eastAsia="SimSun"/>
          <w:lang w:bidi="ar-EG"/>
        </w:rPr>
        <w:t>(SN</w:t>
      </w:r>
    </w:p>
    <w:p w:rsidR="008906A0" w:rsidRPr="00273456" w:rsidRDefault="008906A0" w:rsidP="008906A0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5</w:t>
      </w:r>
      <w:r w:rsidRPr="00273456">
        <w:rPr>
          <w:rFonts w:eastAsia="SimSun"/>
          <w:color w:val="000000"/>
          <w:rtl/>
        </w:rPr>
        <w:t xml:space="preserve"> أرقام</w:t>
      </w:r>
    </w:p>
    <w:p w:rsidR="008906A0" w:rsidRPr="00273456" w:rsidRDefault="008906A0" w:rsidP="008906A0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10</w:t>
      </w:r>
      <w:r w:rsidRPr="00273456">
        <w:rPr>
          <w:rFonts w:eastAsia="SimSun"/>
          <w:color w:val="000000"/>
          <w:rtl/>
        </w:rPr>
        <w:t xml:space="preserve"> أرقام</w:t>
      </w:r>
    </w:p>
    <w:p w:rsidR="008906A0" w:rsidRPr="00273456" w:rsidRDefault="008906A0" w:rsidP="008906A0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64"/>
        <w:gridCol w:w="1064"/>
        <w:gridCol w:w="1929"/>
        <w:gridCol w:w="4448"/>
      </w:tblGrid>
      <w:tr w:rsidR="008906A0" w:rsidRPr="00A00021" w:rsidTr="00A00021">
        <w:trPr>
          <w:trHeight w:val="275"/>
          <w:tblHeader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</w:rPr>
            </w:pP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>الرمز الدليل</w:t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  <w:t>الوطني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  <w:t>للمقصد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(NDC)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طول الرقم الدلالي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(NSN)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8906A0" w:rsidRPr="00A00021" w:rsidTr="00A00021">
        <w:trPr>
          <w:trHeight w:val="274"/>
          <w:tblHeader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الحد </w:t>
            </w:r>
            <w:r w:rsidR="00A00021"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br/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الأدنى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A0" w:rsidRPr="00A00021" w:rsidRDefault="00A00021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الحد الأ</w:t>
            </w:r>
            <w:r w:rsidR="008906A0"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قصى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  <w:tc>
          <w:tcPr>
            <w:tcW w:w="4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</w:tr>
      <w:tr w:rsidR="008906A0" w:rsidRPr="00A00021" w:rsidTr="00A00021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 مازندران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5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غيلان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>و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لستان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طهران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9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سمنان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زنجان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قم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ألبرز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غزوين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5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أصفهان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5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كرمان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يزد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lastRenderedPageBreak/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تشهار محال وبختياري)</w:t>
            </w:r>
          </w:p>
        </w:tc>
      </w:tr>
      <w:tr w:rsidR="008906A0" w:rsidRPr="00A00021" w:rsidTr="00A00021">
        <w:trPr>
          <w:cantSplit/>
          <w:trHeight w:val="3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أذربيجان الشرقية)</w:t>
            </w:r>
          </w:p>
        </w:tc>
      </w:tr>
      <w:tr w:rsidR="008906A0" w:rsidRPr="00A00021" w:rsidTr="00A00021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أذربيجان الغربية)</w:t>
            </w: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أردبيل)</w:t>
            </w: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 xml:space="preserve">خراسان </w:t>
            </w:r>
            <w:proofErr w:type="gramStart"/>
            <w:r w:rsidRPr="00A00021">
              <w:rPr>
                <w:rFonts w:eastAsia="SimSun" w:hint="cs"/>
                <w:sz w:val="20"/>
                <w:szCs w:val="26"/>
                <w:rtl/>
              </w:rPr>
              <w:t>رضوي</w:t>
            </w:r>
            <w:proofErr w:type="gram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8906A0" w:rsidRPr="00A00021" w:rsidTr="00A00021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سيستان وبلوتشستان)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خراسان الجنوبية)</w:t>
            </w:r>
          </w:p>
        </w:tc>
      </w:tr>
      <w:tr w:rsidR="008906A0" w:rsidRPr="00A00021" w:rsidTr="00A00021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خراسان الشمالية)</w:t>
            </w:r>
          </w:p>
        </w:tc>
      </w:tr>
      <w:tr w:rsidR="008906A0" w:rsidRPr="00A00021" w:rsidTr="00A00021">
        <w:trPr>
          <w:cantSplit/>
          <w:trHeight w:val="17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خوزستان)</w:t>
            </w: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لرستان)</w:t>
            </w:r>
          </w:p>
        </w:tc>
      </w:tr>
      <w:tr w:rsidR="008906A0" w:rsidRPr="00A00021" w:rsidTr="00A00021">
        <w:trPr>
          <w:cantSplit/>
          <w:trHeight w:val="33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فارس)</w:t>
            </w: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كهكيلويه وبوير أحمد)</w:t>
            </w:r>
          </w:p>
        </w:tc>
      </w:tr>
      <w:tr w:rsidR="008906A0" w:rsidRPr="00A00021" w:rsidTr="00A00021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هرمزغان)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بوشهر)</w:t>
            </w: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همدان)</w:t>
            </w:r>
          </w:p>
        </w:tc>
      </w:tr>
      <w:tr w:rsidR="008906A0" w:rsidRPr="00A00021" w:rsidTr="00A00021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كرمنشاهان)</w:t>
            </w:r>
          </w:p>
        </w:tc>
      </w:tr>
      <w:tr w:rsidR="008906A0" w:rsidRPr="00A00021" w:rsidTr="00A00021">
        <w:trPr>
          <w:cantSplit/>
          <w:trHeight w:val="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إيلام)</w:t>
            </w:r>
          </w:p>
        </w:tc>
      </w:tr>
      <w:tr w:rsidR="008906A0" w:rsidRPr="00A00021" w:rsidTr="00A00021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مركزي)</w:t>
            </w: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كردستان)</w:t>
            </w:r>
          </w:p>
        </w:tc>
      </w:tr>
      <w:tr w:rsidR="008906A0" w:rsidRPr="00A00021" w:rsidTr="00A00021">
        <w:trPr>
          <w:cantSplit/>
          <w:trHeight w:val="10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7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4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lastRenderedPageBreak/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keepNext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A00021" w:rsidRDefault="008906A0" w:rsidP="00A0002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8906A0" w:rsidRPr="00A00021" w:rsidTr="00A00021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A0" w:rsidRPr="00A00021" w:rsidRDefault="008906A0" w:rsidP="00A0002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8906A0" w:rsidRPr="00A00021" w:rsidTr="00A00021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8906A0" w:rsidRPr="00A00021" w:rsidTr="00A00021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8906A0" w:rsidRPr="00A00021" w:rsidTr="00A00021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94301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8906A0" w:rsidRPr="00A00021" w:rsidTr="00A00021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944111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6A0" w:rsidRPr="006250A5" w:rsidRDefault="006250A5" w:rsidP="00A00021">
            <w:pPr>
              <w:spacing w:before="60" w:after="60" w:line="260" w:lineRule="exact"/>
              <w:jc w:val="left"/>
              <w:rPr>
                <w:rFonts w:ascii="Traditional Arabic" w:hAnsi="Traditional Arabic"/>
                <w:sz w:val="20"/>
                <w:szCs w:val="26"/>
                <w:lang w:val="en-GB"/>
              </w:rPr>
            </w:pPr>
            <w:r w:rsidRPr="006250A5">
              <w:rPr>
                <w:rFonts w:ascii="Traditional Arabic" w:hAnsi="Traditional Arabic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99510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الساتلية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99811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99888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8906A0" w:rsidRPr="00A00021" w:rsidTr="00A00021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6A0" w:rsidRPr="00A00021" w:rsidRDefault="008906A0" w:rsidP="00A00021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0" w:rsidRPr="00A00021" w:rsidRDefault="008906A0" w:rsidP="00A00021">
            <w:pPr>
              <w:spacing w:before="60" w:after="60" w:line="260" w:lineRule="exact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A0" w:rsidRPr="00A00021" w:rsidRDefault="008906A0" w:rsidP="00A00021">
            <w:pPr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</w:tbl>
    <w:p w:rsidR="00A00021" w:rsidRPr="00273456" w:rsidRDefault="00A00021" w:rsidP="00A00021">
      <w:pPr>
        <w:pStyle w:val="ContactA"/>
        <w:rPr>
          <w:rtl/>
        </w:rPr>
      </w:pPr>
      <w:r w:rsidRPr="00273456">
        <w:rPr>
          <w:rFonts w:hint="cs"/>
          <w:rtl/>
        </w:rPr>
        <w:lastRenderedPageBreak/>
        <w:t>للاتصال:</w:t>
      </w:r>
    </w:p>
    <w:p w:rsidR="00A00021" w:rsidRDefault="00A00021" w:rsidP="00D955D1">
      <w:pPr>
        <w:pStyle w:val="ContactA1"/>
        <w:rPr>
          <w:lang w:bidi="ar-EG"/>
        </w:rPr>
      </w:pPr>
      <w:bookmarkStart w:id="178" w:name="lt_pId4827"/>
      <w:r w:rsidRPr="00ED4984">
        <w:t>Alireza Darvishi</w:t>
      </w:r>
      <w:bookmarkEnd w:id="178"/>
      <w:r w:rsidRPr="00ED4984">
        <w:br/>
      </w:r>
      <w:bookmarkStart w:id="179" w:name="lt_pId4828"/>
      <w:r w:rsidRPr="00ED4984">
        <w:t>Director, International Specialized Organizations Bureau</w:t>
      </w:r>
      <w:proofErr w:type="gramStart"/>
      <w:r w:rsidRPr="00ED4984">
        <w:t>,</w:t>
      </w:r>
      <w:bookmarkEnd w:id="179"/>
      <w:proofErr w:type="gramEnd"/>
      <w:r>
        <w:br/>
      </w:r>
      <w:r w:rsidRPr="00273456">
        <w:rPr>
          <w:lang w:val="en-GB"/>
        </w:rPr>
        <w:t>Communications Regulatory Authority (CRA)</w:t>
      </w:r>
      <w:r w:rsidRPr="00273456">
        <w:rPr>
          <w:lang w:val="en-GB"/>
        </w:rPr>
        <w:br/>
        <w:t>Ministry of Information and Communication Technology</w:t>
      </w:r>
      <w:r w:rsidRPr="00273456">
        <w:rPr>
          <w:rtl/>
        </w:rPr>
        <w:br/>
      </w:r>
      <w:r>
        <w:t>15598</w:t>
      </w:r>
      <w:r w:rsidRPr="00273456">
        <w:rPr>
          <w:lang w:val="en-GB"/>
        </w:rPr>
        <w:t xml:space="preserve"> TEHRAN</w:t>
      </w:r>
      <w:r w:rsidRPr="00273456">
        <w:rPr>
          <w:lang w:val="en-GB"/>
        </w:rPr>
        <w:br/>
        <w:t>Iran (Islamic Republic of)</w:t>
      </w:r>
    </w:p>
    <w:p w:rsidR="00A00021" w:rsidRDefault="00A00021" w:rsidP="00A00021">
      <w:pPr>
        <w:pStyle w:val="ContactA2"/>
        <w:spacing w:line="300" w:lineRule="exact"/>
        <w:rPr>
          <w:rtl/>
        </w:rPr>
      </w:pPr>
      <w:proofErr w:type="gramStart"/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</w:r>
      <w:proofErr w:type="gramEnd"/>
      <w:r w:rsidRPr="00B53535">
        <w:t>+98 21 89662201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  <w:t>+98 2188468999</w:t>
      </w:r>
      <w:r w:rsidRPr="00B53535">
        <w:br/>
      </w:r>
      <w:r w:rsidRPr="00B53535">
        <w:rPr>
          <w:rFonts w:hint="cs"/>
          <w:rtl/>
        </w:rPr>
        <w:t>الموقع</w:t>
      </w:r>
      <w:r>
        <w:rPr>
          <w:rFonts w:hint="cs"/>
          <w:rtl/>
        </w:rPr>
        <w:t xml:space="preserve"> الإلكتروني: </w:t>
      </w:r>
      <w:r w:rsidRPr="00B53535">
        <w:t>www.cra.ir</w:t>
      </w:r>
    </w:p>
    <w:p w:rsidR="00A00021" w:rsidRPr="00273456" w:rsidRDefault="00A00021" w:rsidP="00A00021">
      <w:pPr>
        <w:pStyle w:val="CountriesName"/>
        <w:rPr>
          <w:rtl/>
        </w:rPr>
      </w:pPr>
      <w:bookmarkStart w:id="180" w:name="_Toc526325239"/>
      <w:r>
        <w:rPr>
          <w:rFonts w:hint="cs"/>
          <w:rtl/>
        </w:rPr>
        <w:t>إسرائيل</w:t>
      </w:r>
      <w:r w:rsidRPr="00273456">
        <w:rPr>
          <w:rFonts w:hint="cs"/>
          <w:rtl/>
        </w:rPr>
        <w:t xml:space="preserve"> (الرمز الدليلي للبلد </w:t>
      </w:r>
      <w:r w:rsidRPr="00273456">
        <w:t>+</w:t>
      </w:r>
      <w:r>
        <w:t>972</w:t>
      </w:r>
      <w:r w:rsidRPr="00273456">
        <w:rPr>
          <w:rFonts w:hint="cs"/>
          <w:rtl/>
        </w:rPr>
        <w:t>)</w:t>
      </w:r>
      <w:bookmarkEnd w:id="180"/>
    </w:p>
    <w:p w:rsidR="00A00021" w:rsidRPr="00273456" w:rsidRDefault="00A00021" w:rsidP="00A00021">
      <w:pPr>
        <w:spacing w:before="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IX</w:t>
      </w:r>
      <w:r w:rsidRPr="005268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17</w:t>
      </w:r>
      <w:r w:rsidRPr="00273456">
        <w:rPr>
          <w:rFonts w:eastAsia="SimSun" w:hint="cs"/>
          <w:rtl/>
          <w:lang w:bidi="ar-EG"/>
        </w:rPr>
        <w:t>:</w:t>
      </w:r>
    </w:p>
    <w:p w:rsidR="00A00021" w:rsidRPr="001A084D" w:rsidRDefault="001A084D" w:rsidP="00C552DA">
      <w:pPr>
        <w:rPr>
          <w:rFonts w:eastAsia="SimSun"/>
          <w:rtl/>
          <w:lang w:bidi="ar-EG"/>
        </w:rPr>
      </w:pPr>
      <w:r>
        <w:rPr>
          <w:color w:val="000000"/>
          <w:rtl/>
        </w:rPr>
        <w:t xml:space="preserve">تعلن </w:t>
      </w:r>
      <w:r w:rsidRPr="001A084D">
        <w:rPr>
          <w:i/>
          <w:iCs/>
          <w:color w:val="000000"/>
          <w:rtl/>
        </w:rPr>
        <w:t>وزارة الاتصالات</w:t>
      </w:r>
      <w:r>
        <w:rPr>
          <w:color w:val="000000"/>
          <w:rtl/>
        </w:rPr>
        <w:t xml:space="preserve">، القدس، عن </w:t>
      </w:r>
      <w:r>
        <w:rPr>
          <w:rFonts w:hint="cs"/>
          <w:color w:val="000000"/>
          <w:rtl/>
        </w:rPr>
        <w:t>تخصيص الرموز</w:t>
      </w:r>
      <w:r>
        <w:rPr>
          <w:color w:val="000000"/>
          <w:rtl/>
        </w:rPr>
        <w:t xml:space="preserve"> الدليلي</w:t>
      </w:r>
      <w:r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الوطني</w:t>
      </w:r>
      <w:r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للمقصد</w:t>
      </w:r>
      <w:r w:rsidR="00C552DA">
        <w:rPr>
          <w:rFonts w:hint="cs"/>
          <w:color w:val="000000"/>
          <w:rtl/>
        </w:rPr>
        <w:t xml:space="preserve"> </w:t>
      </w:r>
      <w:r>
        <w:rPr>
          <w:color w:val="000000"/>
        </w:rPr>
        <w:t>(NDC)</w:t>
      </w:r>
      <w:r w:rsidR="00C552DA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الأرقام الأولى في الرقم (الدلالي) الوطني</w:t>
      </w:r>
      <w:r w:rsidR="00C552DA">
        <w:rPr>
          <w:rFonts w:hint="cs"/>
          <w:color w:val="000000"/>
          <w:rtl/>
        </w:rPr>
        <w:t> </w:t>
      </w:r>
      <w:r>
        <w:rPr>
          <w:color w:val="000000"/>
        </w:rPr>
        <w:t>(N(S)N)</w:t>
      </w:r>
      <w:r>
        <w:rPr>
          <w:rFonts w:eastAsia="SimSun" w:hint="cs"/>
          <w:rtl/>
          <w:lang w:bidi="ar-EG"/>
        </w:rPr>
        <w:t xml:space="preserve"> للخدمتين المتنقلة والثابتة في إسرائيل.</w:t>
      </w:r>
    </w:p>
    <w:p w:rsidR="00A00021" w:rsidRPr="00787165" w:rsidRDefault="00A00021" w:rsidP="008F686B">
      <w:pPr>
        <w:rPr>
          <w:rFonts w:eastAsia="SimSun"/>
          <w:rtl/>
          <w:lang w:val="en-GB" w:bidi="ar-EG"/>
        </w:rPr>
      </w:pPr>
      <w:r>
        <w:rPr>
          <w:rFonts w:eastAsia="SimSun"/>
          <w:lang w:bidi="ar-EG"/>
        </w:rPr>
        <w:t>1</w:t>
      </w:r>
      <w:r>
        <w:rPr>
          <w:rFonts w:eastAsia="SimSun"/>
          <w:rtl/>
          <w:lang w:bidi="ar-EG"/>
        </w:rPr>
        <w:tab/>
      </w:r>
      <w:r w:rsidR="008F686B">
        <w:rPr>
          <w:rFonts w:eastAsia="SimSun" w:hint="cs"/>
          <w:rtl/>
          <w:lang w:bidi="ar-EG"/>
        </w:rPr>
        <w:t xml:space="preserve">تخصيص </w:t>
      </w:r>
      <w:r w:rsidR="008F686B" w:rsidRPr="008F686B">
        <w:rPr>
          <w:rFonts w:eastAsia="SimSun" w:hint="cs"/>
          <w:b/>
          <w:bCs/>
          <w:rtl/>
          <w:lang w:bidi="ar-EG"/>
        </w:rPr>
        <w:t xml:space="preserve">السابقتين </w:t>
      </w:r>
      <w:r w:rsidR="00787165" w:rsidRPr="008F686B">
        <w:rPr>
          <w:rFonts w:eastAsia="SimSun" w:hint="cs"/>
          <w:b/>
          <w:bCs/>
          <w:rtl/>
          <w:lang w:bidi="ar-EG"/>
        </w:rPr>
        <w:t xml:space="preserve">غير </w:t>
      </w:r>
      <w:r w:rsidR="008F686B" w:rsidRPr="008F686B">
        <w:rPr>
          <w:rFonts w:eastAsia="SimSun" w:hint="cs"/>
          <w:b/>
          <w:bCs/>
          <w:rtl/>
          <w:lang w:bidi="ar-EG"/>
        </w:rPr>
        <w:t>الجغرافيتين</w:t>
      </w:r>
      <w:r w:rsidR="00787165">
        <w:rPr>
          <w:rFonts w:eastAsia="SimSun" w:hint="cs"/>
          <w:rtl/>
          <w:lang w:bidi="ar-EG"/>
        </w:rPr>
        <w:t xml:space="preserve"> </w:t>
      </w:r>
      <w:r w:rsidR="00787165" w:rsidRPr="000C58D4">
        <w:rPr>
          <w:lang w:val="en-GB"/>
        </w:rPr>
        <w:t>+972-55-92XXXXX</w:t>
      </w:r>
      <w:r w:rsidR="00787165">
        <w:rPr>
          <w:rFonts w:eastAsia="SimSun" w:hint="cs"/>
          <w:rtl/>
          <w:lang w:val="en-GB" w:bidi="ar-EG"/>
        </w:rPr>
        <w:t xml:space="preserve"> و</w:t>
      </w:r>
      <w:r w:rsidR="00787165" w:rsidRPr="000C58D4">
        <w:rPr>
          <w:lang w:val="en-GB"/>
        </w:rPr>
        <w:t>+972-55-93XXXXX</w:t>
      </w:r>
      <w:r w:rsidR="00787165">
        <w:rPr>
          <w:rFonts w:eastAsia="SimSun" w:hint="cs"/>
          <w:rtl/>
          <w:lang w:val="en-GB" w:bidi="ar-EG"/>
        </w:rPr>
        <w:t xml:space="preserve"> لشركة </w:t>
      </w:r>
      <w:r w:rsidR="00787165" w:rsidRPr="000C58D4">
        <w:rPr>
          <w:b/>
          <w:bCs/>
          <w:lang w:val="en-GB"/>
        </w:rPr>
        <w:t>Telzar Ltd.</w:t>
      </w:r>
      <w:r w:rsidR="00787165">
        <w:rPr>
          <w:rFonts w:eastAsia="SimSun" w:hint="cs"/>
          <w:rtl/>
          <w:lang w:val="en-GB" w:bidi="ar-EG"/>
        </w:rPr>
        <w:t xml:space="preserve"> من أجل الخدمات الهاتفية المتنقلة في إسرائيل.</w:t>
      </w:r>
    </w:p>
    <w:p w:rsidR="00A96AA4" w:rsidRPr="006E300A" w:rsidRDefault="00A00021" w:rsidP="00C552DA">
      <w:pPr>
        <w:rPr>
          <w:rFonts w:eastAsia="SimSun"/>
          <w:rtl/>
          <w:lang w:val="en-GB"/>
        </w:rPr>
      </w:pPr>
      <w:r>
        <w:rPr>
          <w:rFonts w:eastAsia="SimSun"/>
          <w:lang w:bidi="ar-EG"/>
        </w:rPr>
        <w:t>2</w:t>
      </w:r>
      <w:r>
        <w:rPr>
          <w:rFonts w:eastAsia="SimSun"/>
          <w:lang w:bidi="ar-EG"/>
        </w:rPr>
        <w:tab/>
      </w:r>
      <w:r w:rsidR="008F686B">
        <w:rPr>
          <w:rFonts w:eastAsia="SimSun" w:hint="cs"/>
          <w:rtl/>
          <w:lang w:bidi="ar-EG"/>
        </w:rPr>
        <w:t xml:space="preserve">تخصيص </w:t>
      </w:r>
      <w:r w:rsidR="008F686B" w:rsidRPr="002760E6">
        <w:rPr>
          <w:rFonts w:eastAsia="SimSun" w:hint="cs"/>
          <w:b/>
          <w:bCs/>
          <w:rtl/>
          <w:lang w:bidi="ar-EG"/>
        </w:rPr>
        <w:t>السابقة غير الجغرافية</w:t>
      </w:r>
      <w:r w:rsidR="008F686B">
        <w:rPr>
          <w:rFonts w:eastAsia="SimSun" w:hint="cs"/>
          <w:rtl/>
          <w:lang w:bidi="ar-EG"/>
        </w:rPr>
        <w:t xml:space="preserve"> </w:t>
      </w:r>
      <w:r w:rsidR="008F686B" w:rsidRPr="000C58D4">
        <w:rPr>
          <w:lang w:val="en-GB"/>
        </w:rPr>
        <w:t>+972-79-3XXXXXX</w:t>
      </w:r>
      <w:r w:rsidR="008F686B">
        <w:rPr>
          <w:rFonts w:eastAsia="SimSun" w:hint="cs"/>
          <w:rtl/>
          <w:lang w:bidi="ar-EG"/>
        </w:rPr>
        <w:t xml:space="preserve"> لشركة </w:t>
      </w:r>
      <w:r w:rsidR="008F686B" w:rsidRPr="000C58D4">
        <w:rPr>
          <w:b/>
          <w:bCs/>
          <w:lang w:val="en-GB"/>
        </w:rPr>
        <w:t>Binat Business Ltd.</w:t>
      </w:r>
      <w:r w:rsidR="008F686B">
        <w:rPr>
          <w:rFonts w:eastAsia="SimSun" w:hint="cs"/>
          <w:rtl/>
          <w:lang w:val="en-GB" w:bidi="ar-EG"/>
        </w:rPr>
        <w:t xml:space="preserve"> من أجل الخدمات الهاتفية الثابتة في إسرائيل.</w:t>
      </w:r>
      <w:r w:rsidR="00C552DA">
        <w:rPr>
          <w:rFonts w:eastAsia="SimSun"/>
          <w:rtl/>
          <w:lang w:val="en-GB" w:bidi="ar-EG"/>
        </w:rPr>
        <w:tab/>
      </w:r>
      <w:r w:rsidR="00C552DA">
        <w:rPr>
          <w:rFonts w:eastAsia="SimSun"/>
          <w:rtl/>
          <w:lang w:val="en-GB" w:bidi="ar-EG"/>
        </w:rPr>
        <w:br/>
      </w:r>
      <w:r w:rsidR="00A96AA4">
        <w:rPr>
          <w:rFonts w:eastAsia="SimSun" w:hint="cs"/>
          <w:rtl/>
          <w:lang w:val="en-GB" w:bidi="ar-EG"/>
        </w:rPr>
        <w:t>(</w:t>
      </w:r>
      <w:r w:rsidR="006E300A">
        <w:rPr>
          <w:rFonts w:eastAsia="SimSun" w:hint="cs"/>
          <w:rtl/>
          <w:lang w:val="en-GB" w:bidi="ar-EG"/>
        </w:rPr>
        <w:t xml:space="preserve">هذا تصويب للتبليغ السابق حيث خُصصت هذه السابقة لشركة </w:t>
      </w:r>
      <w:r w:rsidR="006E300A" w:rsidRPr="000C58D4">
        <w:rPr>
          <w:lang w:val="en-GB"/>
        </w:rPr>
        <w:t>LB Annatel Ltd</w:t>
      </w:r>
      <w:r w:rsidR="00973C28">
        <w:rPr>
          <w:lang w:val="en-GB"/>
        </w:rPr>
        <w:t>.</w:t>
      </w:r>
      <w:r w:rsidR="006E300A">
        <w:rPr>
          <w:rFonts w:eastAsia="SimSun" w:hint="cs"/>
          <w:rtl/>
          <w:lang w:val="en-GB"/>
        </w:rPr>
        <w:t>)</w:t>
      </w:r>
    </w:p>
    <w:p w:rsidR="00973C28" w:rsidRPr="009E4133" w:rsidRDefault="00A00021" w:rsidP="00C552DA">
      <w:pPr>
        <w:rPr>
          <w:rFonts w:eastAsia="SimSun"/>
          <w:rtl/>
          <w:lang w:val="en-GB"/>
        </w:rPr>
      </w:pPr>
      <w:r>
        <w:rPr>
          <w:rFonts w:eastAsia="SimSun"/>
          <w:lang w:bidi="ar-EG"/>
        </w:rPr>
        <w:t>3</w:t>
      </w:r>
      <w:r>
        <w:rPr>
          <w:rFonts w:eastAsia="SimSun"/>
          <w:rtl/>
          <w:lang w:bidi="ar-EG"/>
        </w:rPr>
        <w:tab/>
      </w:r>
      <w:r w:rsidR="009E4133">
        <w:rPr>
          <w:rFonts w:eastAsia="SimSun" w:hint="cs"/>
          <w:rtl/>
          <w:lang w:bidi="ar-EG"/>
        </w:rPr>
        <w:t xml:space="preserve">تخصيص </w:t>
      </w:r>
      <w:r w:rsidR="009E4133" w:rsidRPr="002760E6">
        <w:rPr>
          <w:rFonts w:eastAsia="SimSun" w:hint="cs"/>
          <w:b/>
          <w:bCs/>
          <w:rtl/>
          <w:lang w:bidi="ar-EG"/>
        </w:rPr>
        <w:t>السابقة غير الجغرافية</w:t>
      </w:r>
      <w:r w:rsidR="009E4133">
        <w:rPr>
          <w:rFonts w:eastAsia="SimSun" w:hint="cs"/>
          <w:rtl/>
          <w:lang w:bidi="ar-EG"/>
        </w:rPr>
        <w:t xml:space="preserve"> </w:t>
      </w:r>
      <w:r w:rsidR="009E4133" w:rsidRPr="000C58D4">
        <w:rPr>
          <w:lang w:val="en-GB"/>
        </w:rPr>
        <w:t>+972-79-9XXXXXX</w:t>
      </w:r>
      <w:r w:rsidR="009E4133">
        <w:rPr>
          <w:rFonts w:eastAsia="SimSun" w:hint="cs"/>
          <w:rtl/>
          <w:lang w:bidi="ar-EG"/>
        </w:rPr>
        <w:t xml:space="preserve"> لشركة </w:t>
      </w:r>
      <w:r w:rsidR="009E4133" w:rsidRPr="000C58D4">
        <w:rPr>
          <w:b/>
          <w:bCs/>
          <w:lang w:val="en-GB"/>
        </w:rPr>
        <w:t>Telzar Ltd.</w:t>
      </w:r>
      <w:r w:rsidR="009E4133">
        <w:rPr>
          <w:rFonts w:eastAsia="SimSun" w:hint="cs"/>
          <w:rtl/>
          <w:lang w:val="en-GB"/>
        </w:rPr>
        <w:t xml:space="preserve"> للخدمات الهاتفية الثابة في إسرائيل.</w:t>
      </w:r>
      <w:r w:rsidR="00C552DA">
        <w:rPr>
          <w:rFonts w:eastAsia="SimSun"/>
          <w:rtl/>
          <w:lang w:val="en-GB"/>
        </w:rPr>
        <w:tab/>
      </w:r>
      <w:r w:rsidR="00C552DA">
        <w:rPr>
          <w:rFonts w:eastAsia="SimSun"/>
          <w:rtl/>
          <w:lang w:val="en-GB"/>
        </w:rPr>
        <w:br/>
      </w:r>
      <w:r w:rsidR="00973C28">
        <w:rPr>
          <w:rFonts w:eastAsia="SimSun" w:hint="cs"/>
          <w:rtl/>
          <w:lang w:val="en-GB" w:bidi="ar-EG"/>
        </w:rPr>
        <w:t xml:space="preserve">(هذا تصويب للتبليغ السابق حيث خُصصت هذه السابقة لشركة </w:t>
      </w:r>
      <w:r w:rsidR="00973C28" w:rsidRPr="000C58D4">
        <w:rPr>
          <w:lang w:val="en-GB"/>
        </w:rPr>
        <w:t>Binat Business Ltd</w:t>
      </w:r>
      <w:r w:rsidR="00973C28">
        <w:t>.</w:t>
      </w:r>
      <w:r w:rsidR="00973C28">
        <w:rPr>
          <w:rFonts w:eastAsia="SimSun" w:hint="cs"/>
          <w:rtl/>
          <w:lang w:val="en-GB"/>
        </w:rPr>
        <w:t>)</w:t>
      </w:r>
    </w:p>
    <w:p w:rsidR="00A00021" w:rsidRPr="00273456" w:rsidRDefault="00A00021" w:rsidP="00A00021">
      <w:pPr>
        <w:pStyle w:val="ContactA"/>
        <w:rPr>
          <w:rtl/>
        </w:rPr>
      </w:pPr>
      <w:r w:rsidRPr="00273456">
        <w:rPr>
          <w:rFonts w:hint="cs"/>
          <w:rtl/>
        </w:rPr>
        <w:t>للاتصال:</w:t>
      </w:r>
    </w:p>
    <w:p w:rsidR="00A00021" w:rsidRDefault="00A00021" w:rsidP="00A00021">
      <w:pPr>
        <w:pStyle w:val="ContactA2"/>
        <w:spacing w:line="300" w:lineRule="exact"/>
        <w:rPr>
          <w:lang w:eastAsia="en-US" w:bidi="ar-SA"/>
        </w:rPr>
      </w:pPr>
      <w:bookmarkStart w:id="181" w:name="lt_pId602"/>
      <w:r w:rsidRPr="00A00021">
        <w:rPr>
          <w:lang w:eastAsia="en-US" w:bidi="ar-SA"/>
        </w:rPr>
        <w:t>Asaf Avraham</w:t>
      </w:r>
      <w:bookmarkEnd w:id="181"/>
      <w:r w:rsidRPr="00A00021">
        <w:rPr>
          <w:lang w:eastAsia="en-US" w:bidi="ar-SA"/>
        </w:rPr>
        <w:br/>
      </w:r>
      <w:bookmarkStart w:id="182" w:name="lt_pId603"/>
      <w:r w:rsidRPr="00A00021">
        <w:rPr>
          <w:lang w:eastAsia="en-US" w:bidi="ar-SA"/>
        </w:rPr>
        <w:t>Head of Emergency and Numbering Section</w:t>
      </w:r>
      <w:bookmarkEnd w:id="182"/>
      <w:r w:rsidRPr="00A00021">
        <w:rPr>
          <w:lang w:eastAsia="en-US" w:bidi="ar-SA"/>
        </w:rPr>
        <w:br/>
      </w:r>
      <w:bookmarkStart w:id="183" w:name="lt_pId604"/>
      <w:r w:rsidRPr="00A00021">
        <w:rPr>
          <w:lang w:eastAsia="en-US" w:bidi="ar-SA"/>
        </w:rPr>
        <w:t>Communication Engineering Division</w:t>
      </w:r>
      <w:bookmarkEnd w:id="183"/>
      <w:r w:rsidRPr="00A00021">
        <w:rPr>
          <w:lang w:eastAsia="en-US" w:bidi="ar-SA"/>
        </w:rPr>
        <w:br/>
      </w:r>
      <w:bookmarkStart w:id="184" w:name="lt_pId605"/>
      <w:r w:rsidRPr="00A00021">
        <w:rPr>
          <w:lang w:eastAsia="en-US" w:bidi="ar-SA"/>
        </w:rPr>
        <w:t>Ministry of Communications</w:t>
      </w:r>
      <w:bookmarkEnd w:id="184"/>
      <w:r w:rsidRPr="00A00021">
        <w:rPr>
          <w:lang w:eastAsia="en-US" w:bidi="ar-SA"/>
        </w:rPr>
        <w:br/>
      </w:r>
      <w:bookmarkStart w:id="185" w:name="lt_pId606"/>
      <w:r w:rsidRPr="00A00021">
        <w:rPr>
          <w:lang w:eastAsia="en-US" w:bidi="ar-SA"/>
        </w:rPr>
        <w:t>23 Jaffa Street</w:t>
      </w:r>
      <w:bookmarkEnd w:id="185"/>
      <w:r w:rsidRPr="00A00021">
        <w:rPr>
          <w:lang w:eastAsia="en-US" w:bidi="ar-SA"/>
        </w:rPr>
        <w:br/>
      </w:r>
      <w:bookmarkStart w:id="186" w:name="lt_pId607"/>
      <w:r w:rsidRPr="00A00021">
        <w:rPr>
          <w:lang w:eastAsia="en-US" w:bidi="ar-SA"/>
        </w:rPr>
        <w:t>9199900 JERUSALEM</w:t>
      </w:r>
      <w:bookmarkEnd w:id="186"/>
      <w:r w:rsidRPr="00A00021">
        <w:rPr>
          <w:lang w:eastAsia="en-US" w:bidi="ar-SA"/>
        </w:rPr>
        <w:br/>
      </w:r>
      <w:bookmarkStart w:id="187" w:name="lt_pId608"/>
      <w:r w:rsidRPr="00A00021">
        <w:rPr>
          <w:lang w:val="en-GB" w:eastAsia="en-US" w:bidi="ar-SA"/>
        </w:rPr>
        <w:t>Israel</w:t>
      </w:r>
      <w:bookmarkEnd w:id="187"/>
    </w:p>
    <w:p w:rsidR="00A00021" w:rsidRDefault="00A00021" w:rsidP="005E1CBC">
      <w:pPr>
        <w:pStyle w:val="ContactA2"/>
        <w:tabs>
          <w:tab w:val="clear" w:pos="1984"/>
          <w:tab w:val="left" w:pos="1559"/>
        </w:tabs>
        <w:spacing w:line="300" w:lineRule="exact"/>
        <w:rPr>
          <w:rtl/>
        </w:rPr>
      </w:pPr>
      <w:proofErr w:type="gramStart"/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</w:r>
      <w:proofErr w:type="gramEnd"/>
      <w:r w:rsidRPr="00A00021">
        <w:rPr>
          <w:lang w:val="en-GB"/>
        </w:rPr>
        <w:t>+972 3 519 8155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</w:r>
      <w:r w:rsidRPr="00A00021">
        <w:rPr>
          <w:lang w:val="en-GB"/>
        </w:rPr>
        <w:t>+972 3 519 8244</w:t>
      </w:r>
      <w:r w:rsidRPr="00B53535">
        <w:br/>
      </w:r>
      <w:r>
        <w:rPr>
          <w:rFonts w:hint="cs"/>
          <w:rtl/>
        </w:rPr>
        <w:t>البريد الإلكتروني:</w:t>
      </w:r>
      <w:bookmarkStart w:id="188" w:name="lt_pId614"/>
      <w:r w:rsidR="009F1852">
        <w:rPr>
          <w:rtl/>
        </w:rPr>
        <w:tab/>
      </w:r>
      <w:r w:rsidRPr="00A00021">
        <w:rPr>
          <w:lang w:val="en-GB"/>
        </w:rPr>
        <w:t>AsafA@moc.gov.il</w:t>
      </w:r>
      <w:bookmarkEnd w:id="188"/>
    </w:p>
    <w:p w:rsidR="00A00021" w:rsidRDefault="00A00021" w:rsidP="008906A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00021" w:rsidRPr="003308BB" w:rsidRDefault="00A00021" w:rsidP="00A00021">
      <w:pPr>
        <w:pStyle w:val="CountriesName"/>
        <w:rPr>
          <w:rtl/>
        </w:rPr>
      </w:pPr>
      <w:bookmarkStart w:id="189" w:name="_Toc450644984"/>
      <w:bookmarkStart w:id="190" w:name="_Toc482899972"/>
      <w:bookmarkStart w:id="191" w:name="_Toc526325240"/>
      <w:bookmarkStart w:id="192" w:name="P_016"/>
      <w:r w:rsidRPr="003308BB">
        <w:rPr>
          <w:rFonts w:hint="cs"/>
          <w:rtl/>
        </w:rPr>
        <w:lastRenderedPageBreak/>
        <w:t xml:space="preserve">ليبيريا (الرمز الدليلي للبلد </w:t>
      </w:r>
      <w:r w:rsidRPr="003308BB">
        <w:t>+231</w:t>
      </w:r>
      <w:r w:rsidRPr="003308BB">
        <w:rPr>
          <w:rFonts w:hint="cs"/>
          <w:rtl/>
        </w:rPr>
        <w:t>)</w:t>
      </w:r>
      <w:bookmarkEnd w:id="189"/>
      <w:bookmarkEnd w:id="190"/>
      <w:bookmarkEnd w:id="191"/>
    </w:p>
    <w:bookmarkEnd w:id="192"/>
    <w:p w:rsidR="00A00021" w:rsidRPr="003308BB" w:rsidRDefault="00A00021" w:rsidP="00966B57">
      <w:pPr>
        <w:spacing w:before="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</w:t>
      </w:r>
      <w:r w:rsidR="00966B57">
        <w:rPr>
          <w:rFonts w:eastAsia="SimSun"/>
          <w:lang w:bidi="ar-EG"/>
        </w:rPr>
        <w:t>8</w:t>
      </w:r>
      <w:r w:rsidRPr="003308BB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="00966B57">
        <w:rPr>
          <w:rFonts w:eastAsia="SimSun"/>
          <w:lang w:bidi="ar-EG"/>
        </w:rPr>
        <w:t>X</w:t>
      </w:r>
      <w:r w:rsidRPr="003308BB">
        <w:rPr>
          <w:rFonts w:eastAsia="SimSun"/>
          <w:lang w:bidi="ar-EG"/>
        </w:rPr>
        <w:t>.1</w:t>
      </w:r>
      <w:r w:rsidR="00966B57">
        <w:rPr>
          <w:rFonts w:eastAsia="SimSun"/>
          <w:lang w:bidi="ar-EG"/>
        </w:rPr>
        <w:t>3</w:t>
      </w:r>
      <w:r w:rsidRPr="003308BB">
        <w:rPr>
          <w:rFonts w:eastAsia="SimSun" w:hint="cs"/>
          <w:rtl/>
          <w:lang w:bidi="ar-EG"/>
        </w:rPr>
        <w:t>:</w:t>
      </w:r>
    </w:p>
    <w:p w:rsidR="00A00021" w:rsidRDefault="00A00021" w:rsidP="00A00021">
      <w:pPr>
        <w:rPr>
          <w:rFonts w:eastAsia="SimSun"/>
          <w:rtl/>
          <w:lang w:bidi="ar-EG"/>
        </w:rPr>
      </w:pPr>
      <w:r w:rsidRPr="005319E5">
        <w:rPr>
          <w:rFonts w:eastAsia="SimSun" w:hint="cs"/>
          <w:rtl/>
          <w:lang w:bidi="ar-EG"/>
        </w:rPr>
        <w:t xml:space="preserve">تعلن </w:t>
      </w:r>
      <w:r w:rsidRPr="005319E5">
        <w:rPr>
          <w:rFonts w:eastAsia="SimSun" w:hint="cs"/>
          <w:i/>
          <w:iCs/>
          <w:rtl/>
          <w:lang w:bidi="ar-EG"/>
        </w:rPr>
        <w:t xml:space="preserve">هيئة الاتصالات في ليبيريا </w:t>
      </w:r>
      <w:r w:rsidRPr="005319E5">
        <w:rPr>
          <w:rFonts w:eastAsia="SimSun"/>
          <w:i/>
          <w:iCs/>
          <w:lang w:bidi="ar-EG"/>
        </w:rPr>
        <w:t>(LTA)</w:t>
      </w:r>
      <w:r w:rsidRPr="005319E5">
        <w:rPr>
          <w:rFonts w:eastAsia="SimSun" w:hint="cs"/>
          <w:rtl/>
          <w:lang w:bidi="ar-EG"/>
        </w:rPr>
        <w:t xml:space="preserve">، مونروفيا، عن تحديث </w:t>
      </w:r>
      <w:r>
        <w:rPr>
          <w:rFonts w:eastAsia="SimSun" w:hint="cs"/>
          <w:rtl/>
          <w:lang w:bidi="ar-EG"/>
        </w:rPr>
        <w:t>خطة الترقيم الوطنية في ليبيريا</w:t>
      </w:r>
      <w:r w:rsidRPr="005319E5">
        <w:rPr>
          <w:rFonts w:eastAsia="SimSun" w:hint="cs"/>
          <w:rtl/>
          <w:lang w:bidi="ar-EG"/>
        </w:rPr>
        <w:t>.</w:t>
      </w:r>
    </w:p>
    <w:p w:rsidR="00A00021" w:rsidRPr="00DE5CA0" w:rsidRDefault="00DE5CA0" w:rsidP="0066595A">
      <w:pPr>
        <w:rPr>
          <w:rFonts w:eastAsia="SimSun"/>
          <w:rtl/>
        </w:rPr>
      </w:pPr>
      <w:r>
        <w:rPr>
          <w:rFonts w:eastAsia="SimSun" w:hint="cs"/>
          <w:color w:val="000000"/>
          <w:rtl/>
        </w:rPr>
        <w:t xml:space="preserve">تم تعطيل مجموعتي الأرقام </w:t>
      </w:r>
      <w:r w:rsidRPr="000C58D4">
        <w:rPr>
          <w:rFonts w:asciiTheme="minorHAnsi" w:hAnsiTheme="minorHAnsi" w:cs="Arial"/>
        </w:rPr>
        <w:t>(33) 22X XXXX</w:t>
      </w:r>
      <w:r>
        <w:rPr>
          <w:rFonts w:eastAsia="SimSun" w:hint="cs"/>
          <w:rtl/>
          <w:lang w:bidi="ar-EG"/>
        </w:rPr>
        <w:t xml:space="preserve"> و</w:t>
      </w:r>
      <w:r w:rsidRPr="000C58D4">
        <w:rPr>
          <w:rFonts w:asciiTheme="minorHAnsi" w:hAnsiTheme="minorHAnsi" w:cs="Arial"/>
        </w:rPr>
        <w:t>(33) 25X XXXX</w:t>
      </w:r>
      <w:r>
        <w:rPr>
          <w:rFonts w:eastAsia="SimSun" w:hint="cs"/>
          <w:rtl/>
          <w:lang w:bidi="ar-EG"/>
        </w:rPr>
        <w:t xml:space="preserve"> لشركة </w:t>
      </w:r>
      <w:r>
        <w:rPr>
          <w:rFonts w:eastAsia="SimSun"/>
          <w:lang w:bidi="ar-EG"/>
        </w:rPr>
        <w:t>WASSCOM</w:t>
      </w:r>
      <w:r>
        <w:rPr>
          <w:rFonts w:eastAsia="SimSun" w:hint="cs"/>
          <w:rtl/>
        </w:rPr>
        <w:t>.</w:t>
      </w:r>
    </w:p>
    <w:p w:rsidR="00A00021" w:rsidRPr="00346F5A" w:rsidRDefault="00A00021" w:rsidP="00A00021">
      <w:pPr>
        <w:rPr>
          <w:rFonts w:eastAsia="SimSun"/>
          <w:spacing w:val="6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تستخدم ليبيريا خطة أرقام مغلقة.</w:t>
      </w:r>
    </w:p>
    <w:p w:rsidR="00A00021" w:rsidRPr="003308BB" w:rsidRDefault="00A00021" w:rsidP="00A00021">
      <w:pPr>
        <w:spacing w:after="120"/>
        <w:rPr>
          <w:rFonts w:eastAsia="SimSun"/>
          <w:rtl/>
          <w:lang w:bidi="ar-EG"/>
        </w:rPr>
      </w:pPr>
      <w:r w:rsidRPr="00270C2A">
        <w:rPr>
          <w:rFonts w:eastAsia="SimSun" w:hint="cs"/>
          <w:rtl/>
          <w:lang w:bidi="ar-EG"/>
        </w:rPr>
        <w:t>وفيما يلي خطة الترقيم المحدثة:</w:t>
      </w:r>
    </w:p>
    <w:tbl>
      <w:tblPr>
        <w:tblStyle w:val="TableGrid37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015"/>
        <w:gridCol w:w="1723"/>
        <w:gridCol w:w="2166"/>
        <w:gridCol w:w="862"/>
        <w:gridCol w:w="863"/>
      </w:tblGrid>
      <w:tr w:rsidR="00A00021" w:rsidRPr="00B53535" w:rsidTr="005E1CBC">
        <w:trPr>
          <w:tblHeader/>
          <w:jc w:val="center"/>
        </w:trPr>
        <w:tc>
          <w:tcPr>
            <w:tcW w:w="3958" w:type="dxa"/>
            <w:vAlign w:val="center"/>
          </w:tcPr>
          <w:p w:rsidR="00A00021" w:rsidRPr="00B53535" w:rsidRDefault="00A00021" w:rsidP="005E1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</w:rPr>
            </w:pP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المشغل</w:t>
            </w:r>
          </w:p>
        </w:tc>
        <w:tc>
          <w:tcPr>
            <w:tcW w:w="1699" w:type="dxa"/>
            <w:vAlign w:val="center"/>
          </w:tcPr>
          <w:p w:rsidR="00A00021" w:rsidRPr="00B53535" w:rsidRDefault="00A00021" w:rsidP="005E1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135" w:type="dxa"/>
            <w:vAlign w:val="center"/>
          </w:tcPr>
          <w:p w:rsidR="00A00021" w:rsidRPr="00B53535" w:rsidRDefault="00A00021" w:rsidP="005E1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 xml:space="preserve">استعمال رقم </w:t>
            </w:r>
            <w:r w:rsidRPr="00B53535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 xml:space="preserve">التوصية </w:t>
            </w:r>
            <w:r w:rsidRPr="00B53535">
              <w:rPr>
                <w:b/>
                <w:bCs/>
                <w:position w:val="2"/>
                <w:sz w:val="20"/>
                <w:szCs w:val="26"/>
              </w:rPr>
              <w:t>ITU</w:t>
            </w:r>
            <w:r w:rsidRPr="00B53535">
              <w:rPr>
                <w:b/>
                <w:bCs/>
                <w:position w:val="2"/>
                <w:sz w:val="20"/>
                <w:szCs w:val="26"/>
              </w:rPr>
              <w:noBreakHyphen/>
              <w:t>T E.164</w:t>
            </w:r>
          </w:p>
        </w:tc>
        <w:tc>
          <w:tcPr>
            <w:tcW w:w="850" w:type="dxa"/>
            <w:vAlign w:val="center"/>
          </w:tcPr>
          <w:p w:rsidR="00A00021" w:rsidRPr="00B53535" w:rsidRDefault="00A00021" w:rsidP="005E1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</w:rPr>
            </w:pP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851" w:type="dxa"/>
            <w:vAlign w:val="center"/>
          </w:tcPr>
          <w:p w:rsidR="00A00021" w:rsidRPr="00B53535" w:rsidRDefault="00A00021" w:rsidP="005E1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</w:rPr>
            </w:pPr>
            <w:r w:rsidRPr="00B5353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</w:tr>
    </w:tbl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015"/>
        <w:gridCol w:w="1723"/>
        <w:gridCol w:w="2166"/>
        <w:gridCol w:w="862"/>
        <w:gridCol w:w="863"/>
      </w:tblGrid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3" w:name="lt_pId631"/>
            <w:r w:rsidRPr="005E1CBC">
              <w:rPr>
                <w:rFonts w:asciiTheme="minorHAnsi" w:hAnsiTheme="minorHAnsi"/>
                <w:position w:val="2"/>
              </w:rPr>
              <w:t>Novafone</w:t>
            </w:r>
            <w:bookmarkEnd w:id="193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4" w:name="lt_pId632"/>
            <w:r w:rsidRPr="005E1CBC">
              <w:rPr>
                <w:rFonts w:asciiTheme="minorHAnsi" w:hAnsiTheme="minorHAnsi"/>
                <w:position w:val="2"/>
              </w:rPr>
              <w:t>(55) 5XX XXXX</w:t>
            </w:r>
            <w:bookmarkEnd w:id="194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5" w:name="lt_pId636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195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6" w:name="lt_pId637"/>
            <w:r w:rsidRPr="005E1CBC">
              <w:rPr>
                <w:rFonts w:asciiTheme="minorHAnsi" w:hAnsiTheme="minorHAnsi"/>
                <w:position w:val="2"/>
              </w:rPr>
              <w:t>(77) 0XX XXXX</w:t>
            </w:r>
            <w:bookmarkEnd w:id="196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7" w:name="lt_pId641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197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8" w:name="lt_pId642"/>
            <w:r w:rsidRPr="005E1CBC">
              <w:rPr>
                <w:rFonts w:asciiTheme="minorHAnsi" w:hAnsiTheme="minorHAnsi"/>
                <w:position w:val="2"/>
              </w:rPr>
              <w:t>(77) 5XX XXXX</w:t>
            </w:r>
            <w:bookmarkEnd w:id="198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199" w:name="lt_pId646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199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0" w:name="lt_pId647"/>
            <w:r w:rsidRPr="005E1CBC">
              <w:rPr>
                <w:rFonts w:asciiTheme="minorHAnsi" w:hAnsiTheme="minorHAnsi"/>
                <w:position w:val="2"/>
              </w:rPr>
              <w:t>(77) 6XX XXXX</w:t>
            </w:r>
            <w:bookmarkEnd w:id="200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1" w:name="lt_pId651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201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2" w:name="lt_pId652"/>
            <w:r w:rsidRPr="005E1CBC">
              <w:rPr>
                <w:rFonts w:asciiTheme="minorHAnsi" w:hAnsiTheme="minorHAnsi"/>
                <w:position w:val="2"/>
              </w:rPr>
              <w:t>(77) 7XX XXXX</w:t>
            </w:r>
            <w:bookmarkEnd w:id="202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3" w:name="lt_pId656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203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4" w:name="lt_pId657"/>
            <w:r w:rsidRPr="005E1CBC">
              <w:rPr>
                <w:rFonts w:asciiTheme="minorHAnsi" w:hAnsiTheme="minorHAnsi"/>
                <w:position w:val="2"/>
              </w:rPr>
              <w:t>(77) 8XX XXXX</w:t>
            </w:r>
            <w:bookmarkEnd w:id="204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5" w:name="lt_pId661"/>
            <w:r w:rsidRPr="005E1CBC">
              <w:rPr>
                <w:rFonts w:asciiTheme="minorHAnsi" w:hAnsiTheme="minorHAnsi"/>
                <w:position w:val="2"/>
              </w:rPr>
              <w:t>Orange, Liberia</w:t>
            </w:r>
            <w:bookmarkEnd w:id="205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6" w:name="lt_pId662"/>
            <w:r w:rsidRPr="005E1CBC">
              <w:rPr>
                <w:rFonts w:asciiTheme="minorHAnsi" w:hAnsiTheme="minorHAnsi"/>
                <w:position w:val="2"/>
              </w:rPr>
              <w:t>(77) 9XX XXXX</w:t>
            </w:r>
            <w:bookmarkEnd w:id="206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7" w:name="lt_pId666"/>
            <w:r w:rsidRPr="005E1CBC">
              <w:rPr>
                <w:rFonts w:asciiTheme="minorHAnsi" w:hAnsiTheme="minorHAnsi"/>
                <w:position w:val="2"/>
              </w:rPr>
              <w:t>Lonestar Cell MTN</w:t>
            </w:r>
            <w:bookmarkEnd w:id="207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8" w:name="lt_pId667"/>
            <w:r w:rsidRPr="005E1CBC">
              <w:rPr>
                <w:rFonts w:asciiTheme="minorHAnsi" w:hAnsiTheme="minorHAnsi"/>
                <w:position w:val="2"/>
              </w:rPr>
              <w:t>(88) 0XX XXXX</w:t>
            </w:r>
            <w:bookmarkEnd w:id="208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09" w:name="lt_pId671"/>
            <w:r w:rsidRPr="005E1CBC">
              <w:rPr>
                <w:rFonts w:asciiTheme="minorHAnsi" w:hAnsiTheme="minorHAnsi"/>
                <w:position w:val="2"/>
              </w:rPr>
              <w:t>Lonestar Cell MTN</w:t>
            </w:r>
            <w:bookmarkEnd w:id="209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0" w:name="lt_pId672"/>
            <w:r w:rsidRPr="005E1CBC">
              <w:rPr>
                <w:rFonts w:asciiTheme="minorHAnsi" w:hAnsiTheme="minorHAnsi"/>
                <w:position w:val="2"/>
              </w:rPr>
              <w:t>(88) 6XX XXXX</w:t>
            </w:r>
            <w:bookmarkEnd w:id="210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1" w:name="lt_pId676"/>
            <w:r w:rsidRPr="005E1CBC">
              <w:rPr>
                <w:rFonts w:asciiTheme="minorHAnsi" w:hAnsiTheme="minorHAnsi"/>
                <w:position w:val="2"/>
              </w:rPr>
              <w:t>Lonestar Cell MTN</w:t>
            </w:r>
            <w:bookmarkEnd w:id="211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2" w:name="lt_pId677"/>
            <w:r w:rsidRPr="005E1CBC">
              <w:rPr>
                <w:rFonts w:asciiTheme="minorHAnsi" w:hAnsiTheme="minorHAnsi"/>
                <w:position w:val="2"/>
              </w:rPr>
              <w:t>(88) 8XX XXXX</w:t>
            </w:r>
            <w:bookmarkEnd w:id="212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3" w:name="lt_pId681"/>
            <w:r w:rsidRPr="005E1CBC">
              <w:rPr>
                <w:rFonts w:asciiTheme="minorHAnsi" w:hAnsiTheme="minorHAnsi"/>
                <w:position w:val="2"/>
              </w:rPr>
              <w:t>Lonestar Cell MTN</w:t>
            </w:r>
            <w:bookmarkEnd w:id="213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4" w:name="lt_pId682"/>
            <w:r w:rsidRPr="005E1CBC">
              <w:rPr>
                <w:rFonts w:asciiTheme="minorHAnsi" w:hAnsiTheme="minorHAnsi"/>
                <w:position w:val="2"/>
              </w:rPr>
              <w:t>(88) 1XX XXXX</w:t>
            </w:r>
            <w:bookmarkEnd w:id="214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متنقلة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5" w:name="lt_pId686"/>
            <w:r w:rsidRPr="005E1CBC">
              <w:rPr>
                <w:rFonts w:asciiTheme="minorHAnsi" w:hAnsiTheme="minorHAnsi"/>
                <w:position w:val="2"/>
              </w:rPr>
              <w:t>West Africa Telecoms Incorporated (WAT)</w:t>
            </w:r>
            <w:bookmarkEnd w:id="215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6" w:name="lt_pId687"/>
            <w:r w:rsidRPr="005E1CBC">
              <w:rPr>
                <w:rFonts w:asciiTheme="minorHAnsi" w:hAnsiTheme="minorHAnsi"/>
                <w:position w:val="2"/>
              </w:rPr>
              <w:t>(33) 0XX XXXX</w:t>
            </w:r>
            <w:bookmarkEnd w:id="216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نفاذ ثابت لاسلكي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7" w:name="lt_pId691"/>
            <w:r w:rsidRPr="005E1CBC">
              <w:rPr>
                <w:rFonts w:asciiTheme="minorHAnsi" w:hAnsiTheme="minorHAnsi"/>
                <w:position w:val="2"/>
              </w:rPr>
              <w:t>Liberia Telecommunications Corporation (LIBTELCO)</w:t>
            </w:r>
            <w:bookmarkEnd w:id="217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 xml:space="preserve">(20) </w:t>
            </w:r>
            <w:bookmarkStart w:id="218" w:name="lt_pId693"/>
            <w:r w:rsidRPr="005E1CBC">
              <w:rPr>
                <w:rFonts w:asciiTheme="minorHAnsi" w:hAnsiTheme="minorHAnsi"/>
                <w:position w:val="2"/>
              </w:rPr>
              <w:t>XXX XXXX</w:t>
            </w:r>
            <w:bookmarkEnd w:id="218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نفاذ ثابت لاسلكي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19" w:name="lt_pId697"/>
            <w:r w:rsidRPr="005E1CBC">
              <w:rPr>
                <w:rFonts w:asciiTheme="minorHAnsi" w:hAnsiTheme="minorHAnsi"/>
                <w:position w:val="2"/>
              </w:rPr>
              <w:t>Atlantic Reality &amp; Investment Corporation</w:t>
            </w:r>
            <w:bookmarkEnd w:id="219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0" w:name="lt_pId698"/>
            <w:r w:rsidRPr="005E1CBC">
              <w:rPr>
                <w:rFonts w:asciiTheme="minorHAnsi" w:hAnsiTheme="minorHAnsi"/>
                <w:position w:val="2"/>
              </w:rPr>
              <w:t>(33) 202 XXXX</w:t>
            </w:r>
            <w:bookmarkEnd w:id="220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1" w:name="lt_pId702"/>
            <w:r w:rsidRPr="005E1CBC">
              <w:rPr>
                <w:rFonts w:asciiTheme="minorHAnsi" w:hAnsiTheme="minorHAnsi"/>
                <w:position w:val="2"/>
              </w:rPr>
              <w:t>K-Tel Enterprise</w:t>
            </w:r>
            <w:bookmarkEnd w:id="221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2" w:name="lt_pId703"/>
            <w:r w:rsidRPr="005E1CBC">
              <w:rPr>
                <w:rFonts w:asciiTheme="minorHAnsi" w:hAnsiTheme="minorHAnsi"/>
                <w:position w:val="2"/>
              </w:rPr>
              <w:t>(33) 23X XXXX</w:t>
            </w:r>
            <w:bookmarkEnd w:id="222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3" w:name="lt_pId707"/>
            <w:r w:rsidRPr="005E1CBC">
              <w:rPr>
                <w:rFonts w:asciiTheme="minorHAnsi" w:hAnsiTheme="minorHAnsi"/>
                <w:position w:val="2"/>
              </w:rPr>
              <w:t>K-Tel Enterprise</w:t>
            </w:r>
            <w:bookmarkEnd w:id="223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4" w:name="lt_pId708"/>
            <w:r w:rsidRPr="005E1CBC">
              <w:rPr>
                <w:rFonts w:asciiTheme="minorHAnsi" w:hAnsiTheme="minorHAnsi"/>
                <w:position w:val="2"/>
              </w:rPr>
              <w:t>(33) 24X XXXX</w:t>
            </w:r>
            <w:bookmarkEnd w:id="224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rPr>
                <w:position w:val="2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  <w:tr w:rsidR="00A00021" w:rsidRPr="005E1CBC" w:rsidTr="00A00021">
        <w:trPr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5" w:name="lt_pId712"/>
            <w:r w:rsidRPr="005E1CBC">
              <w:rPr>
                <w:rFonts w:asciiTheme="minorHAnsi" w:hAnsiTheme="minorHAnsi"/>
                <w:position w:val="2"/>
              </w:rPr>
              <w:t>K3-Telecoms Liberia Incorporated</w:t>
            </w:r>
            <w:bookmarkEnd w:id="225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</w:rPr>
            </w:pPr>
            <w:bookmarkStart w:id="226" w:name="lt_pId713"/>
            <w:r w:rsidRPr="005E1CBC">
              <w:rPr>
                <w:rFonts w:asciiTheme="minorHAnsi" w:hAnsiTheme="minorHAnsi"/>
                <w:position w:val="2"/>
              </w:rPr>
              <w:t>(33) 333 XXXX</w:t>
            </w:r>
            <w:bookmarkEnd w:id="226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left"/>
              <w:rPr>
                <w:rFonts w:asciiTheme="minorHAnsi" w:hAnsiTheme="minorHAnsi"/>
                <w:position w:val="2"/>
                <w:highlight w:val="yellow"/>
              </w:rPr>
            </w:pPr>
            <w:r w:rsidRPr="005E1CBC">
              <w:rPr>
                <w:rFonts w:hint="cs"/>
                <w:position w:val="2"/>
                <w:sz w:val="20"/>
                <w:szCs w:val="26"/>
                <w:rtl/>
              </w:rPr>
              <w:t>خدمة ثابتة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21" w:rsidRPr="005E1CBC" w:rsidRDefault="00A00021" w:rsidP="005E1CBC">
            <w:pPr>
              <w:spacing w:before="60" w:after="60" w:line="260" w:lineRule="exact"/>
              <w:jc w:val="center"/>
              <w:rPr>
                <w:rFonts w:asciiTheme="minorHAnsi" w:hAnsiTheme="minorHAnsi"/>
                <w:position w:val="2"/>
              </w:rPr>
            </w:pPr>
            <w:r w:rsidRPr="005E1CBC">
              <w:rPr>
                <w:rFonts w:asciiTheme="minorHAnsi" w:hAnsiTheme="minorHAnsi"/>
                <w:position w:val="2"/>
              </w:rPr>
              <w:t>9</w:t>
            </w:r>
          </w:p>
        </w:tc>
      </w:tr>
    </w:tbl>
    <w:p w:rsidR="00A00021" w:rsidRPr="003308BB" w:rsidRDefault="00A00021" w:rsidP="005E1CBC">
      <w:pPr>
        <w:pStyle w:val="ContactA"/>
        <w:spacing w:before="240"/>
        <w:rPr>
          <w:rtl/>
        </w:rPr>
      </w:pPr>
      <w:r w:rsidRPr="003308BB">
        <w:rPr>
          <w:rFonts w:hint="cs"/>
          <w:rtl/>
        </w:rPr>
        <w:t>للاتصال:</w:t>
      </w:r>
    </w:p>
    <w:p w:rsidR="00A00021" w:rsidRPr="003308BB" w:rsidRDefault="00A00021" w:rsidP="00D955D1">
      <w:pPr>
        <w:pStyle w:val="ContactA1"/>
        <w:rPr>
          <w:rtl/>
        </w:rPr>
      </w:pPr>
      <w:r w:rsidRPr="003308BB">
        <w:t>Liberia Telecommunications Authority (LTA</w:t>
      </w:r>
      <w:proofErr w:type="gramStart"/>
      <w:r w:rsidRPr="003308BB">
        <w:t>)</w:t>
      </w:r>
      <w:proofErr w:type="gramEnd"/>
      <w:r w:rsidRPr="003308BB">
        <w:br/>
        <w:t>Commission Annex</w:t>
      </w:r>
      <w:r w:rsidRPr="003308BB">
        <w:br/>
        <w:t>12th Street, Sinkor, Tubman Boulevard</w:t>
      </w:r>
      <w:r w:rsidRPr="003308BB">
        <w:br/>
        <w:t>MONROVIA</w:t>
      </w:r>
      <w:r w:rsidRPr="003308BB">
        <w:br/>
        <w:t>Liberia</w:t>
      </w:r>
    </w:p>
    <w:p w:rsidR="00A00021" w:rsidRDefault="00A00021" w:rsidP="00D955D1">
      <w:pPr>
        <w:pStyle w:val="ContactA1"/>
        <w:rPr>
          <w:rtl/>
        </w:rPr>
      </w:pPr>
      <w:r w:rsidRPr="003308BB">
        <w:rPr>
          <w:rFonts w:hint="cs"/>
          <w:rtl/>
          <w:lang w:eastAsia="zh-CN"/>
        </w:rPr>
        <w:t>البريد</w:t>
      </w:r>
      <w:r w:rsidRPr="00B53535">
        <w:rPr>
          <w:rFonts w:hint="cs"/>
          <w:rtl/>
        </w:rPr>
        <w:t xml:space="preserve"> </w:t>
      </w:r>
      <w:proofErr w:type="gramStart"/>
      <w:r w:rsidRPr="00B53535">
        <w:rPr>
          <w:rFonts w:hint="cs"/>
          <w:rtl/>
        </w:rPr>
        <w:t>الإلكتروني</w:t>
      </w:r>
      <w:r w:rsidRPr="00B53535">
        <w:rPr>
          <w:rtl/>
        </w:rPr>
        <w:t>:</w:t>
      </w:r>
      <w:r w:rsidRPr="00B53535">
        <w:tab/>
      </w:r>
      <w:proofErr w:type="gramEnd"/>
      <w:r w:rsidRPr="00B53535">
        <w:t>info@lta.gov.lr</w:t>
      </w:r>
      <w:r w:rsidRPr="00B53535">
        <w:rPr>
          <w:rFonts w:hint="cs"/>
          <w:rtl/>
        </w:rPr>
        <w:br/>
        <w:t>العنوان الإلكتروني</w:t>
      </w:r>
      <w:r w:rsidRPr="003308BB">
        <w:rPr>
          <w:rFonts w:hint="cs"/>
          <w:rtl/>
          <w:lang w:eastAsia="zh-CN"/>
        </w:rPr>
        <w:t>:</w:t>
      </w:r>
      <w:r w:rsidRPr="003308BB">
        <w:rPr>
          <w:rFonts w:hint="cs"/>
          <w:rtl/>
          <w:lang w:eastAsia="zh-CN"/>
        </w:rPr>
        <w:tab/>
      </w:r>
      <w:r w:rsidRPr="003308BB">
        <w:rPr>
          <w:lang w:val="en-GB"/>
        </w:rPr>
        <w:t>www.lta.gov.lr</w:t>
      </w:r>
      <w:r>
        <w:rPr>
          <w:rtl/>
        </w:rPr>
        <w:br w:type="page"/>
      </w:r>
    </w:p>
    <w:p w:rsidR="00A00021" w:rsidRPr="00273456" w:rsidRDefault="00A00021" w:rsidP="00A00021">
      <w:pPr>
        <w:pStyle w:val="CountriesName"/>
        <w:rPr>
          <w:rtl/>
        </w:rPr>
      </w:pPr>
      <w:bookmarkStart w:id="227" w:name="_Toc526325241"/>
      <w:r>
        <w:rPr>
          <w:rFonts w:hint="cs"/>
          <w:rtl/>
        </w:rPr>
        <w:lastRenderedPageBreak/>
        <w:t>زامبيا</w:t>
      </w:r>
      <w:r w:rsidRPr="00273456">
        <w:rPr>
          <w:rFonts w:hint="cs"/>
          <w:rtl/>
        </w:rPr>
        <w:t xml:space="preserve"> (الرمز الدليلي للبلد </w:t>
      </w:r>
      <w:r w:rsidRPr="00273456">
        <w:t>+</w:t>
      </w:r>
      <w:r>
        <w:t>260</w:t>
      </w:r>
      <w:r w:rsidRPr="00273456">
        <w:rPr>
          <w:rFonts w:hint="cs"/>
          <w:rtl/>
        </w:rPr>
        <w:t>)</w:t>
      </w:r>
      <w:bookmarkEnd w:id="227"/>
    </w:p>
    <w:p w:rsidR="00A00021" w:rsidRPr="00273456" w:rsidRDefault="00A00021" w:rsidP="00A00021">
      <w:pPr>
        <w:spacing w:before="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IX</w:t>
      </w:r>
      <w:r w:rsidRPr="005268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7</w:t>
      </w:r>
      <w:r w:rsidRPr="00273456">
        <w:rPr>
          <w:rFonts w:eastAsia="SimSun" w:hint="cs"/>
          <w:rtl/>
          <w:lang w:bidi="ar-EG"/>
        </w:rPr>
        <w:t>:</w:t>
      </w:r>
    </w:p>
    <w:p w:rsidR="00A00021" w:rsidRPr="0090091B" w:rsidRDefault="0090091B" w:rsidP="00A00021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 xml:space="preserve">تعلن </w:t>
      </w:r>
      <w:r w:rsidRPr="00C552DA">
        <w:rPr>
          <w:rFonts w:eastAsia="SimSun" w:hint="cs"/>
          <w:i/>
          <w:iCs/>
          <w:rtl/>
          <w:lang w:bidi="ar-EG"/>
        </w:rPr>
        <w:t xml:space="preserve">هيئة تكنولوجيا المعلومات والاتصالات في زامبيا </w:t>
      </w:r>
      <w:r w:rsidRPr="00C552DA">
        <w:rPr>
          <w:rFonts w:eastAsia="SimSun"/>
          <w:i/>
          <w:iCs/>
          <w:lang w:bidi="ar-EG"/>
        </w:rPr>
        <w:t>(ZICTA)</w:t>
      </w:r>
      <w:r>
        <w:rPr>
          <w:rFonts w:eastAsia="SimSun" w:hint="cs"/>
          <w:rtl/>
        </w:rPr>
        <w:t>، لوساكا، عن التحديث التالي لخطة الترقيم الوطنية في زامبيا:</w:t>
      </w:r>
    </w:p>
    <w:p w:rsidR="00A00021" w:rsidRPr="00A00021" w:rsidRDefault="001332D2" w:rsidP="00A00021">
      <w:pPr>
        <w:spacing w:before="240" w:after="120"/>
        <w:jc w:val="center"/>
        <w:rPr>
          <w:rFonts w:eastAsia="SimSun"/>
          <w:i/>
          <w:iCs/>
          <w:lang w:bidi="ar-EG"/>
        </w:rPr>
      </w:pPr>
      <w:r>
        <w:rPr>
          <w:rFonts w:eastAsia="SimSun" w:hint="cs"/>
          <w:i/>
          <w:iCs/>
          <w:rtl/>
          <w:lang w:bidi="ar-EG"/>
        </w:rPr>
        <w:t xml:space="preserve">عرض خطة الترقيم الوطنية </w:t>
      </w:r>
      <w:r w:rsidRPr="00347928">
        <w:rPr>
          <w:rFonts w:asciiTheme="minorHAnsi" w:hAnsiTheme="minorHAnsi"/>
          <w:bCs/>
          <w:i/>
          <w:iCs/>
          <w:lang w:val="en-GB"/>
        </w:rPr>
        <w:t>ITU-T E.164</w:t>
      </w:r>
      <w:r>
        <w:rPr>
          <w:rFonts w:eastAsia="SimSun" w:hint="cs"/>
          <w:i/>
          <w:iCs/>
          <w:rtl/>
          <w:lang w:bidi="ar-EG"/>
        </w:rPr>
        <w:t xml:space="preserve"> للرمز الدليلي للبلد </w:t>
      </w:r>
      <w:r>
        <w:rPr>
          <w:rFonts w:eastAsia="SimSun"/>
          <w:i/>
          <w:iCs/>
          <w:lang w:bidi="ar-EG"/>
        </w:rPr>
        <w:t>+260</w:t>
      </w:r>
    </w:p>
    <w:p w:rsidR="00A00021" w:rsidRPr="00273456" w:rsidRDefault="00C552DA" w:rsidP="007C3D1E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>
        <w:rPr>
          <w:rFonts w:eastAsia="SimSun" w:hint="eastAsia"/>
          <w:rtl/>
          <w:lang w:bidi="ar-EG"/>
        </w:rPr>
        <w:t> </w:t>
      </w:r>
      <w:proofErr w:type="gramStart"/>
      <w:r w:rsidR="00A00021">
        <w:rPr>
          <w:rFonts w:eastAsia="SimSun" w:hint="cs"/>
          <w:rtl/>
          <w:lang w:bidi="ar-EG"/>
        </w:rPr>
        <w:t>أ</w:t>
      </w:r>
      <w:r>
        <w:rPr>
          <w:rFonts w:eastAsia="SimSun" w:hint="eastAsia"/>
          <w:rtl/>
          <w:lang w:bidi="ar-EG"/>
        </w:rPr>
        <w:t> </w:t>
      </w:r>
      <w:r w:rsidR="00A00021">
        <w:rPr>
          <w:rFonts w:eastAsia="SimSun" w:hint="cs"/>
          <w:rtl/>
          <w:lang w:bidi="ar-EG"/>
        </w:rPr>
        <w:t>)</w:t>
      </w:r>
      <w:proofErr w:type="gramEnd"/>
      <w:r w:rsidR="00A00021" w:rsidRPr="00273456">
        <w:rPr>
          <w:rFonts w:eastAsia="SimSun"/>
          <w:lang w:bidi="ar-EG"/>
        </w:rPr>
        <w:tab/>
      </w:r>
      <w:r w:rsidR="00B92D75">
        <w:rPr>
          <w:rFonts w:eastAsia="SimSun" w:hint="cs"/>
          <w:rtl/>
          <w:lang w:bidi="ar-EG"/>
        </w:rPr>
        <w:t>عرض مجمل</w:t>
      </w:r>
      <w:r w:rsidR="001D7702">
        <w:rPr>
          <w:rFonts w:eastAsia="SimSun" w:hint="cs"/>
          <w:rtl/>
          <w:lang w:bidi="ar-EG"/>
        </w:rPr>
        <w:t>:</w:t>
      </w:r>
    </w:p>
    <w:p w:rsidR="00A00021" w:rsidRPr="00273456" w:rsidRDefault="007C3D1E" w:rsidP="001D7702">
      <w:pPr>
        <w:tabs>
          <w:tab w:val="left" w:pos="567"/>
          <w:tab w:val="left" w:pos="4677"/>
        </w:tabs>
        <w:rPr>
          <w:rFonts w:eastAsia="SimSun"/>
          <w:rtl/>
        </w:rPr>
      </w:pPr>
      <w:r>
        <w:rPr>
          <w:rFonts w:eastAsia="SimSun"/>
          <w:color w:val="000000"/>
          <w:rtl/>
        </w:rPr>
        <w:tab/>
      </w:r>
      <w:r w:rsidR="00A00021"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="00A00021" w:rsidRPr="00273456">
        <w:rPr>
          <w:rFonts w:eastAsia="SimSun" w:hint="cs"/>
          <w:color w:val="000000"/>
          <w:rtl/>
        </w:rPr>
        <w:t xml:space="preserve"> </w:t>
      </w:r>
      <w:proofErr w:type="gramStart"/>
      <w:r w:rsidR="00A00021" w:rsidRPr="00273456">
        <w:rPr>
          <w:rFonts w:eastAsia="SimSun" w:hint="cs"/>
          <w:color w:val="000000"/>
          <w:rtl/>
        </w:rPr>
        <w:t>هو</w:t>
      </w:r>
      <w:r w:rsidR="00A00021" w:rsidRPr="00273456">
        <w:rPr>
          <w:rFonts w:eastAsia="SimSun"/>
          <w:color w:val="000000"/>
          <w:rtl/>
        </w:rPr>
        <w:t>:</w:t>
      </w:r>
      <w:r w:rsidR="00A00021">
        <w:rPr>
          <w:rFonts w:eastAsia="SimSun"/>
          <w:color w:val="000000"/>
          <w:rtl/>
        </w:rPr>
        <w:tab/>
      </w:r>
      <w:proofErr w:type="gramEnd"/>
      <w:r w:rsidR="001D7702" w:rsidRPr="001D7702">
        <w:rPr>
          <w:rFonts w:eastAsia="SimSun" w:hint="cs"/>
          <w:color w:val="000000"/>
          <w:u w:val="single"/>
          <w:rtl/>
        </w:rPr>
        <w:t xml:space="preserve">تسعة </w:t>
      </w:r>
      <w:r w:rsidR="001D7702" w:rsidRPr="001D7702">
        <w:rPr>
          <w:rFonts w:eastAsia="SimSun"/>
          <w:color w:val="000000"/>
          <w:u w:val="single"/>
        </w:rPr>
        <w:t>(</w:t>
      </w:r>
      <w:r w:rsidR="001D7702" w:rsidRPr="001D7702">
        <w:rPr>
          <w:rFonts w:eastAsia="SimSun"/>
          <w:u w:val="single"/>
          <w:lang w:bidi="ar-EG"/>
        </w:rPr>
        <w:t>9)</w:t>
      </w:r>
      <w:r w:rsidR="001D7702">
        <w:rPr>
          <w:rFonts w:eastAsia="SimSun" w:hint="cs"/>
          <w:color w:val="000000"/>
          <w:rtl/>
        </w:rPr>
        <w:t xml:space="preserve"> </w:t>
      </w:r>
      <w:r w:rsidR="00A00021" w:rsidRPr="00273456">
        <w:rPr>
          <w:rFonts w:eastAsia="SimSun"/>
          <w:color w:val="000000"/>
          <w:rtl/>
        </w:rPr>
        <w:t>أرقام</w:t>
      </w:r>
      <w:r w:rsidR="001D7702">
        <w:rPr>
          <w:rFonts w:eastAsia="SimSun" w:hint="cs"/>
          <w:rtl/>
        </w:rPr>
        <w:t>.</w:t>
      </w:r>
    </w:p>
    <w:p w:rsidR="00A00021" w:rsidRDefault="007C3D1E" w:rsidP="00C552DA">
      <w:pPr>
        <w:tabs>
          <w:tab w:val="left" w:pos="567"/>
          <w:tab w:val="left" w:pos="4677"/>
        </w:tabs>
        <w:rPr>
          <w:rFonts w:eastAsia="SimSun"/>
          <w:color w:val="000000"/>
          <w:rtl/>
        </w:rPr>
      </w:pPr>
      <w:r>
        <w:rPr>
          <w:rFonts w:eastAsia="SimSun"/>
          <w:color w:val="000000"/>
          <w:rtl/>
        </w:rPr>
        <w:tab/>
      </w:r>
      <w:r w:rsidR="00A00021" w:rsidRPr="00273456">
        <w:rPr>
          <w:rFonts w:eastAsia="SimSun"/>
          <w:color w:val="000000"/>
          <w:rtl/>
        </w:rPr>
        <w:t xml:space="preserve">الحد </w:t>
      </w:r>
      <w:r w:rsidR="00A00021" w:rsidRPr="00273456">
        <w:rPr>
          <w:rFonts w:eastAsia="SimSun" w:hint="cs"/>
          <w:color w:val="000000"/>
          <w:rtl/>
        </w:rPr>
        <w:t>الأقصى</w:t>
      </w:r>
      <w:r w:rsidR="00A00021"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="00A00021" w:rsidRPr="00273456">
        <w:rPr>
          <w:rFonts w:eastAsia="SimSun" w:hint="cs"/>
          <w:color w:val="000000"/>
          <w:rtl/>
        </w:rPr>
        <w:t xml:space="preserve"> </w:t>
      </w:r>
      <w:proofErr w:type="gramStart"/>
      <w:r w:rsidR="00A00021" w:rsidRPr="00273456">
        <w:rPr>
          <w:rFonts w:eastAsia="SimSun" w:hint="cs"/>
          <w:color w:val="000000"/>
          <w:rtl/>
        </w:rPr>
        <w:t>هو</w:t>
      </w:r>
      <w:r w:rsidR="00A00021" w:rsidRPr="00273456">
        <w:rPr>
          <w:rFonts w:eastAsia="SimSun"/>
          <w:color w:val="000000"/>
          <w:rtl/>
        </w:rPr>
        <w:t>:</w:t>
      </w:r>
      <w:r w:rsidR="00A00021">
        <w:rPr>
          <w:rFonts w:eastAsia="SimSun"/>
          <w:color w:val="000000"/>
          <w:rtl/>
        </w:rPr>
        <w:tab/>
      </w:r>
      <w:proofErr w:type="gramEnd"/>
      <w:r w:rsidR="001D7702" w:rsidRPr="001D7702">
        <w:rPr>
          <w:rFonts w:eastAsia="SimSun" w:hint="cs"/>
          <w:color w:val="000000"/>
          <w:u w:val="single"/>
          <w:rtl/>
        </w:rPr>
        <w:t xml:space="preserve">تسعة </w:t>
      </w:r>
      <w:r w:rsidR="001D7702" w:rsidRPr="001D7702">
        <w:rPr>
          <w:rFonts w:eastAsia="SimSun"/>
          <w:color w:val="000000"/>
          <w:u w:val="single"/>
        </w:rPr>
        <w:t>(</w:t>
      </w:r>
      <w:r w:rsidR="001D7702" w:rsidRPr="001D7702">
        <w:rPr>
          <w:rFonts w:eastAsia="SimSun"/>
          <w:u w:val="single"/>
          <w:lang w:bidi="ar-EG"/>
        </w:rPr>
        <w:t>9)</w:t>
      </w:r>
      <w:r w:rsidR="001D7702">
        <w:rPr>
          <w:rFonts w:eastAsia="SimSun" w:hint="cs"/>
          <w:color w:val="000000"/>
          <w:rtl/>
        </w:rPr>
        <w:t xml:space="preserve"> </w:t>
      </w:r>
      <w:r w:rsidR="001D7702" w:rsidRPr="00273456">
        <w:rPr>
          <w:rFonts w:eastAsia="SimSun"/>
          <w:color w:val="000000"/>
          <w:rtl/>
        </w:rPr>
        <w:t>أرقام</w:t>
      </w:r>
    </w:p>
    <w:p w:rsidR="00A00021" w:rsidRPr="00273456" w:rsidRDefault="00A00021" w:rsidP="00C552DA">
      <w:pPr>
        <w:tabs>
          <w:tab w:val="left" w:pos="567"/>
          <w:tab w:val="left" w:pos="4677"/>
        </w:tabs>
        <w:spacing w:after="120"/>
        <w:rPr>
          <w:rFonts w:eastAsia="SimSun"/>
          <w:rtl/>
        </w:rPr>
      </w:pPr>
      <w:proofErr w:type="gramStart"/>
      <w:r>
        <w:rPr>
          <w:rFonts w:eastAsia="SimSun" w:hint="cs"/>
          <w:color w:val="000000"/>
          <w:rtl/>
        </w:rPr>
        <w:t>ب)</w:t>
      </w:r>
      <w:r>
        <w:rPr>
          <w:rFonts w:eastAsia="SimSun"/>
          <w:color w:val="000000"/>
          <w:rtl/>
        </w:rPr>
        <w:tab/>
      </w:r>
      <w:proofErr w:type="gramEnd"/>
      <w:r w:rsidR="001D7702">
        <w:rPr>
          <w:rFonts w:eastAsia="SimSun" w:hint="cs"/>
          <w:color w:val="000000"/>
          <w:rtl/>
        </w:rPr>
        <w:t>تفاصيل خطة الترقيم</w:t>
      </w:r>
    </w:p>
    <w:tbl>
      <w:tblPr>
        <w:bidiVisual/>
        <w:tblW w:w="496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94"/>
        <w:gridCol w:w="1094"/>
        <w:gridCol w:w="2856"/>
        <w:gridCol w:w="2456"/>
      </w:tblGrid>
      <w:tr w:rsidR="00A00021" w:rsidRPr="00A00021" w:rsidTr="009F1852">
        <w:trPr>
          <w:cantSplit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3A57BA" w:rsidRDefault="00A00021" w:rsidP="00D955D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A00021">
              <w:rPr>
                <w:rFonts w:eastAsia="SimSun"/>
                <w:i/>
                <w:iCs/>
                <w:sz w:val="20"/>
                <w:szCs w:val="26"/>
                <w:rtl/>
              </w:rPr>
              <w:t>الرمز الدليل</w:t>
            </w: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>ي</w:t>
            </w:r>
            <w:r w:rsidR="00C552DA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</w:t>
            </w:r>
            <w:r w:rsidRPr="00A00021">
              <w:rPr>
                <w:rFonts w:eastAsia="SimSun"/>
                <w:i/>
                <w:iCs/>
                <w:sz w:val="20"/>
                <w:szCs w:val="26"/>
                <w:rtl/>
              </w:rPr>
              <w:t>الوطني</w:t>
            </w:r>
            <w:r w:rsidR="00C552DA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</w:t>
            </w:r>
            <w:r w:rsidRPr="00A00021">
              <w:rPr>
                <w:rFonts w:eastAsia="SimSun"/>
                <w:i/>
                <w:iCs/>
                <w:sz w:val="20"/>
                <w:szCs w:val="26"/>
                <w:rtl/>
              </w:rPr>
              <w:t>للمقصد</w:t>
            </w:r>
            <w:r w:rsidR="00C552DA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i/>
                <w:iCs/>
                <w:sz w:val="20"/>
                <w:szCs w:val="26"/>
              </w:rPr>
              <w:t>(NDC)</w:t>
            </w:r>
            <w:r w:rsidR="003A57BA" w:rsidRPr="008906A0">
              <w:rPr>
                <w:rFonts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="003A57BA" w:rsidRPr="003A57BA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أو الأرقام الأولى في الرقم </w:t>
            </w:r>
            <w:r w:rsidR="003A57BA" w:rsidRPr="003A57BA">
              <w:rPr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="00C552DA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="003A57BA" w:rsidRPr="003A57BA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="003A57BA" w:rsidRPr="003A57BA">
              <w:rPr>
                <w:i/>
                <w:iCs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>طول الرقم الدلالي</w:t>
            </w:r>
            <w:r w:rsidRPr="00A00021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A00021">
              <w:rPr>
                <w:rFonts w:eastAsia="SimSun"/>
                <w:i/>
                <w:iCs/>
                <w:sz w:val="20"/>
                <w:szCs w:val="26"/>
              </w:rPr>
              <w:t>(NSN)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A00021">
              <w:rPr>
                <w:rFonts w:eastAsia="SimSun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A00021" w:rsidRPr="00A00021" w:rsidTr="009F1852">
        <w:trPr>
          <w:cantSplit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  <w:highlight w:val="lightGray"/>
                <w:rtl/>
                <w:lang w:val="en-GB"/>
              </w:rPr>
            </w:pPr>
            <w:r w:rsidRPr="00D93936">
              <w:rPr>
                <w:rFonts w:eastAsia="SimSun" w:hint="cs"/>
                <w:i/>
                <w:iCs/>
                <w:sz w:val="20"/>
                <w:szCs w:val="26"/>
                <w:rtl/>
              </w:rPr>
              <w:t>الحد الأدنى</w:t>
            </w:r>
            <w:r w:rsidR="00D93936" w:rsidRPr="00D93936">
              <w:rPr>
                <w:rFonts w:asciiTheme="minorHAnsi" w:hAnsiTheme="minorHAnsi" w:hint="cs"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 لطول الرقم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الحد </w:t>
            </w:r>
            <w:r w:rsidRPr="00D93936">
              <w:rPr>
                <w:rFonts w:eastAsia="SimSun" w:hint="cs"/>
                <w:i/>
                <w:iCs/>
                <w:sz w:val="20"/>
                <w:szCs w:val="26"/>
                <w:rtl/>
              </w:rPr>
              <w:t>الأقصى</w:t>
            </w:r>
            <w:r w:rsidR="00D93936" w:rsidRPr="00D93936">
              <w:rPr>
                <w:rFonts w:asciiTheme="minorHAnsi" w:hAnsiTheme="minorHAnsi" w:hint="cs"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 لطول الرقم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i/>
                <w:iCs/>
                <w:sz w:val="20"/>
                <w:szCs w:val="26"/>
                <w:lang w:val="en-GB"/>
              </w:rPr>
            </w:pP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D2426A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الخدمات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D2426A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cs="Calibri"/>
                <w:b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B0589A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C552DA" w:rsidRDefault="00A00021" w:rsidP="00D955D1">
            <w:pPr>
              <w:spacing w:before="40" w:after="40" w:line="260" w:lineRule="exact"/>
              <w:jc w:val="left"/>
              <w:rPr>
                <w:rFonts w:cs="Calibri"/>
                <w:b/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021" w:rsidRPr="00A00021" w:rsidRDefault="00B0589A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غير مستعمل</w:t>
            </w:r>
          </w:p>
        </w:tc>
      </w:tr>
      <w:tr w:rsidR="00F6498F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Default="00F6498F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لوساكا</w:t>
            </w:r>
          </w:p>
          <w:p w:rsidR="00F6498F" w:rsidRPr="00A00021" w:rsidRDefault="00F6498F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ندولا</w:t>
            </w:r>
          </w:p>
          <w:p w:rsidR="00F6498F" w:rsidRPr="00A00021" w:rsidRDefault="00F6498F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ليفينستونغ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كاساما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كابويه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="00986D5E"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شيباتا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سولويزي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C552DA" w:rsidRDefault="00F6498F" w:rsidP="00D955D1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Default="00F6498F" w:rsidP="00D955D1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مونغو</w:t>
            </w:r>
          </w:p>
          <w:p w:rsidR="00F6498F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F6498F" w:rsidRPr="00A00021" w:rsidTr="00F6498F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98F" w:rsidRPr="00A00021" w:rsidRDefault="00F6498F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8F" w:rsidRPr="00A00021" w:rsidRDefault="00F6498F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22-29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6498F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66595A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جغرافي للخدمات 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4108A7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66595A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جغرافي للخدمات 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4108A7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8315EE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رقم غير جغرافي للخدمات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4108A7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8315EE" w:rsidP="00D955D1">
            <w:pPr>
              <w:spacing w:before="40" w:after="40" w:line="260" w:lineRule="exact"/>
              <w:jc w:val="left"/>
              <w:rPr>
                <w:sz w:val="20"/>
                <w:szCs w:val="26"/>
                <w:rtl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لخدمات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  <w:r w:rsidRPr="0066595A">
              <w:rPr>
                <w:color w:val="000000"/>
                <w:sz w:val="26"/>
                <w:szCs w:val="26"/>
                <w:rtl/>
              </w:rPr>
              <w:t>نقل</w:t>
            </w:r>
            <w:r>
              <w:rPr>
                <w:color w:val="000000"/>
                <w:rtl/>
              </w:rPr>
              <w:t xml:space="preserve"> </w:t>
            </w:r>
            <w:r w:rsidRPr="0066595A">
              <w:rPr>
                <w:color w:val="000000"/>
                <w:sz w:val="26"/>
                <w:szCs w:val="26"/>
                <w:rtl/>
              </w:rPr>
              <w:t>الصوت عبر بروتوكول الإنترنت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4108A7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lastRenderedPageBreak/>
              <w:t>71-74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4108A7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FB5FA3" w:rsidRDefault="00FB5FA3" w:rsidP="00D955D1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  <w:r w:rsidR="00986D5E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لشركة </w:t>
            </w:r>
            <w:r w:rsidR="00986D5E"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986D5E" w:rsidP="00D955D1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="00BD7480" w:rsidRPr="00FB5FA3">
              <w:rPr>
                <w:rFonts w:asciiTheme="minorHAnsi" w:hAnsiTheme="minorHAnsi"/>
                <w:sz w:val="20"/>
                <w:szCs w:val="20"/>
              </w:rPr>
              <w:t>MTN</w:t>
            </w:r>
            <w:r w:rsidR="00A00021"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BD7480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Airtel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00021" w:rsidRPr="00A00021" w:rsidRDefault="00573A9B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UZI</w:t>
            </w:r>
          </w:p>
        </w:tc>
      </w:tr>
      <w:tr w:rsidR="00FB5FA3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Default="00FB5FA3" w:rsidP="00D955D1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FB5FA3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274FDE" w:rsidP="00D955D1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رقم غير جغرافي للخدمات الخاصة (مثل الأرقام الهاتفية المجانية و</w:t>
            </w:r>
            <w:r>
              <w:rPr>
                <w:rFonts w:hint="cs"/>
                <w:sz w:val="20"/>
                <w:szCs w:val="26"/>
                <w:rtl/>
              </w:rPr>
              <w:t>الأرقام بسعر محلي)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Default="00FB5FA3" w:rsidP="00D955D1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FB5FA3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497AB8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رقم غير جغرافي لخدمات بأسعار مميزة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Default="00FB5FA3" w:rsidP="00D955D1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FB5FA3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91-94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Pr="00A00021" w:rsidRDefault="00FB5FA3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FA3" w:rsidRDefault="00FB5FA3" w:rsidP="00D955D1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B5FA3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B5FA3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D7377D">
              <w:rPr>
                <w:rFonts w:asciiTheme="minorHAnsi" w:hAnsiTheme="minorHAnsi"/>
              </w:rPr>
              <w:t>MTN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B5FA3" w:rsidP="00D955D1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مخصص لشركة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Airtel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B5FA3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UZI</w:t>
            </w:r>
          </w:p>
        </w:tc>
      </w:tr>
      <w:tr w:rsidR="00A00021" w:rsidRPr="00A00021" w:rsidTr="009F1852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A00021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021" w:rsidRPr="00A00021" w:rsidRDefault="00FB5FA3" w:rsidP="00D955D1">
            <w:pPr>
              <w:spacing w:before="40" w:after="40" w:line="260" w:lineRule="exact"/>
              <w:rPr>
                <w:sz w:val="20"/>
                <w:szCs w:val="26"/>
              </w:rPr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</w:tbl>
    <w:p w:rsidR="009F1852" w:rsidRPr="003308BB" w:rsidRDefault="009F1852" w:rsidP="009F1852">
      <w:pPr>
        <w:pStyle w:val="ContactA"/>
        <w:rPr>
          <w:rtl/>
        </w:rPr>
      </w:pPr>
      <w:r w:rsidRPr="003308BB">
        <w:rPr>
          <w:rFonts w:hint="cs"/>
          <w:rtl/>
        </w:rPr>
        <w:t>للاتصال:</w:t>
      </w:r>
    </w:p>
    <w:p w:rsidR="009F1852" w:rsidRDefault="009F1852" w:rsidP="00D955D1">
      <w:pPr>
        <w:pStyle w:val="ContactA1"/>
      </w:pPr>
      <w:bookmarkStart w:id="228" w:name="lt_pId901"/>
      <w:r w:rsidRPr="009F1852">
        <w:rPr>
          <w:bCs/>
          <w:lang w:val="en-GB"/>
        </w:rPr>
        <w:t xml:space="preserve">Mr </w:t>
      </w:r>
      <w:r w:rsidRPr="009F1852">
        <w:t>Elliot Kabalo</w:t>
      </w:r>
      <w:bookmarkEnd w:id="228"/>
      <w:r w:rsidRPr="009F1852">
        <w:br/>
      </w:r>
      <w:bookmarkStart w:id="229" w:name="lt_pId902"/>
      <w:r w:rsidRPr="009F1852">
        <w:rPr>
          <w:lang w:val="en-GB"/>
        </w:rPr>
        <w:t>Zambia Information &amp; Communications Technology Authority (ZICTA)</w:t>
      </w:r>
      <w:bookmarkEnd w:id="229"/>
      <w:r w:rsidRPr="009F1852">
        <w:rPr>
          <w:lang w:val="en-GB"/>
        </w:rPr>
        <w:br/>
      </w:r>
      <w:bookmarkStart w:id="230" w:name="lt_pId903"/>
      <w:r w:rsidRPr="009F1852">
        <w:t>Plot 4909</w:t>
      </w:r>
      <w:bookmarkEnd w:id="230"/>
      <w:r w:rsidRPr="009F1852">
        <w:br/>
      </w:r>
      <w:bookmarkStart w:id="231" w:name="lt_pId904"/>
      <w:r w:rsidRPr="009F1852">
        <w:t>Corner of Independence and United Nations Avenues</w:t>
      </w:r>
      <w:bookmarkEnd w:id="231"/>
      <w:r w:rsidRPr="009F1852">
        <w:br/>
      </w:r>
      <w:bookmarkStart w:id="232" w:name="lt_pId905"/>
      <w:r w:rsidRPr="009F1852">
        <w:t>LUSAKA</w:t>
      </w:r>
      <w:bookmarkEnd w:id="232"/>
      <w:r w:rsidRPr="009F1852">
        <w:br/>
      </w:r>
      <w:bookmarkStart w:id="233" w:name="lt_pId906"/>
      <w:r w:rsidRPr="009F1852">
        <w:t>Zambia</w:t>
      </w:r>
      <w:bookmarkEnd w:id="233"/>
    </w:p>
    <w:p w:rsidR="009F1852" w:rsidRDefault="009F1852" w:rsidP="00D955D1">
      <w:pPr>
        <w:pStyle w:val="ContactA1"/>
        <w:rPr>
          <w:lang w:val="en-GB"/>
        </w:rPr>
      </w:pPr>
      <w:proofErr w:type="gramStart"/>
      <w:r>
        <w:rPr>
          <w:rFonts w:hint="cs"/>
          <w:rtl/>
          <w:lang w:eastAsia="zh-CN" w:bidi="ar-EG"/>
        </w:rPr>
        <w:t>الهاتف:</w:t>
      </w:r>
      <w:r>
        <w:rPr>
          <w:lang w:eastAsia="zh-CN" w:bidi="ar-EG"/>
        </w:rPr>
        <w:tab/>
      </w:r>
      <w:proofErr w:type="gramEnd"/>
      <w:r w:rsidRPr="009F1852">
        <w:rPr>
          <w:lang w:eastAsia="zh-CN" w:bidi="ar-EG"/>
        </w:rPr>
        <w:t>+260 211 378200</w:t>
      </w:r>
      <w:r>
        <w:rPr>
          <w:lang w:eastAsia="zh-CN" w:bidi="ar-EG"/>
        </w:rPr>
        <w:br/>
      </w:r>
      <w:r>
        <w:rPr>
          <w:rFonts w:hint="cs"/>
          <w:rtl/>
          <w:lang w:eastAsia="zh-CN" w:bidi="ar-EG"/>
        </w:rPr>
        <w:t>الفاكس:</w:t>
      </w:r>
      <w:r>
        <w:rPr>
          <w:rtl/>
          <w:lang w:eastAsia="zh-CN" w:bidi="ar-EG"/>
        </w:rPr>
        <w:tab/>
      </w:r>
      <w:r w:rsidRPr="009F1852">
        <w:rPr>
          <w:lang w:eastAsia="zh-CN" w:bidi="ar-EG"/>
        </w:rPr>
        <w:t>+260 211 246701</w:t>
      </w:r>
      <w:r>
        <w:rPr>
          <w:rtl/>
          <w:lang w:eastAsia="zh-CN" w:bidi="ar-EG"/>
        </w:rPr>
        <w:br/>
      </w:r>
      <w:r w:rsidRPr="003308BB">
        <w:rPr>
          <w:rFonts w:hint="cs"/>
          <w:rtl/>
          <w:lang w:eastAsia="zh-CN"/>
        </w:rPr>
        <w:t>البريد</w:t>
      </w:r>
      <w:r w:rsidRPr="00B53535">
        <w:rPr>
          <w:rFonts w:hint="cs"/>
          <w:rtl/>
        </w:rPr>
        <w:t xml:space="preserve"> الإلكتروني</w:t>
      </w:r>
      <w:r w:rsidRPr="00B53535">
        <w:rPr>
          <w:rtl/>
        </w:rPr>
        <w:t>:</w:t>
      </w:r>
      <w:r w:rsidRPr="00B53535">
        <w:tab/>
      </w:r>
      <w:bookmarkStart w:id="234" w:name="lt_pId912"/>
      <w:r w:rsidRPr="009F1852">
        <w:t>ekabalo@zicta.zm</w:t>
      </w:r>
      <w:r w:rsidRPr="009F1852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9F1852">
        <w:t>numbering@zicta.zm</w:t>
      </w:r>
      <w:bookmarkEnd w:id="234"/>
      <w:r w:rsidRPr="00B53535">
        <w:rPr>
          <w:rFonts w:hint="cs"/>
          <w:rtl/>
        </w:rPr>
        <w:br/>
        <w:t>العنوان الإلكتروني</w:t>
      </w:r>
      <w:r w:rsidRPr="003308BB">
        <w:rPr>
          <w:rFonts w:hint="cs"/>
          <w:rtl/>
          <w:lang w:eastAsia="zh-CN"/>
        </w:rPr>
        <w:t>:</w:t>
      </w:r>
      <w:r w:rsidRPr="003308BB">
        <w:rPr>
          <w:rFonts w:hint="cs"/>
          <w:rtl/>
          <w:lang w:eastAsia="zh-CN"/>
        </w:rPr>
        <w:tab/>
      </w:r>
      <w:bookmarkStart w:id="235" w:name="lt_pId914"/>
      <w:r w:rsidRPr="009F1852">
        <w:t>www.zicta.zm</w:t>
      </w:r>
      <w:bookmarkEnd w:id="235"/>
    </w:p>
    <w:p w:rsidR="009F1852" w:rsidRDefault="009F1852" w:rsidP="009F1852">
      <w:pPr>
        <w:rPr>
          <w:rtl/>
        </w:rPr>
      </w:pPr>
      <w:r>
        <w:rPr>
          <w:rtl/>
        </w:rPr>
        <w:br w:type="page"/>
      </w:r>
    </w:p>
    <w:p w:rsidR="009F1852" w:rsidRPr="00273456" w:rsidRDefault="00EA5141" w:rsidP="009F1852">
      <w:pPr>
        <w:pStyle w:val="CountriesName"/>
        <w:rPr>
          <w:rtl/>
        </w:rPr>
      </w:pPr>
      <w:bookmarkStart w:id="236" w:name="_Toc526325242"/>
      <w:r>
        <w:rPr>
          <w:rFonts w:hint="cs"/>
          <w:rtl/>
        </w:rPr>
        <w:lastRenderedPageBreak/>
        <w:t xml:space="preserve">الشبكة اللاسلكية لشركة </w:t>
      </w:r>
      <w:r w:rsidRPr="00A0007B">
        <w:rPr>
          <w:rFonts w:cs="Arial"/>
          <w:lang w:val="en-GB"/>
        </w:rPr>
        <w:t>AT&amp;T Cingular</w:t>
      </w:r>
      <w:r w:rsidR="009F1852" w:rsidRPr="00273456">
        <w:rPr>
          <w:rFonts w:hint="cs"/>
          <w:rtl/>
        </w:rPr>
        <w:t xml:space="preserve"> (الرمز الدليلي للبلد </w:t>
      </w:r>
      <w:r w:rsidR="009F1852" w:rsidRPr="009F1852">
        <w:rPr>
          <w:lang w:val="en-GB"/>
        </w:rPr>
        <w:t>+882 37</w:t>
      </w:r>
      <w:r w:rsidR="009F1852" w:rsidRPr="00273456">
        <w:rPr>
          <w:rFonts w:hint="cs"/>
          <w:rtl/>
        </w:rPr>
        <w:t>)</w:t>
      </w:r>
      <w:bookmarkEnd w:id="236"/>
    </w:p>
    <w:p w:rsidR="009F1852" w:rsidRPr="00273456" w:rsidRDefault="009F1852" w:rsidP="009F1852">
      <w:pPr>
        <w:spacing w:before="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IX</w:t>
      </w:r>
      <w:r w:rsidRPr="005268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11</w:t>
      </w:r>
      <w:r w:rsidRPr="00273456">
        <w:rPr>
          <w:rFonts w:eastAsia="SimSun" w:hint="cs"/>
          <w:rtl/>
          <w:lang w:bidi="ar-EG"/>
        </w:rPr>
        <w:t>:</w:t>
      </w:r>
    </w:p>
    <w:p w:rsidR="009F1852" w:rsidRPr="00376BB7" w:rsidRDefault="00EA5141" w:rsidP="003B7397">
      <w:pPr>
        <w:rPr>
          <w:rFonts w:eastAsia="SimSun"/>
          <w:rtl/>
          <w:lang w:val="en-GB"/>
        </w:rPr>
      </w:pPr>
      <w:r>
        <w:rPr>
          <w:rFonts w:eastAsia="SimSun" w:hint="cs"/>
          <w:rtl/>
          <w:lang w:bidi="ar-EG"/>
        </w:rPr>
        <w:t xml:space="preserve">تعلن شركة </w:t>
      </w:r>
      <w:r w:rsidRPr="00E94A69">
        <w:rPr>
          <w:rFonts w:eastAsia="SimSun"/>
          <w:i/>
          <w:iCs/>
          <w:lang w:bidi="ar-EG"/>
        </w:rPr>
        <w:t>AT&amp;T</w:t>
      </w:r>
      <w:r>
        <w:rPr>
          <w:rFonts w:eastAsia="SimSun" w:hint="cs"/>
          <w:rtl/>
        </w:rPr>
        <w:t xml:space="preserve"> أن توسيع الشبكة اللاسلكية </w:t>
      </w:r>
      <w:r>
        <w:rPr>
          <w:rFonts w:eastAsia="SimSun"/>
        </w:rPr>
        <w:t>Cingular</w:t>
      </w:r>
      <w:r>
        <w:rPr>
          <w:rFonts w:eastAsia="SimSun" w:hint="cs"/>
          <w:rtl/>
        </w:rPr>
        <w:t xml:space="preserve"> </w:t>
      </w:r>
      <w:r w:rsidRPr="00A0007B">
        <w:rPr>
          <w:rFonts w:asciiTheme="minorHAnsi" w:hAnsiTheme="minorHAnsi" w:cs="Arial"/>
          <w:lang w:val="en-GB"/>
        </w:rPr>
        <w:t>(882 37) +882 37</w:t>
      </w:r>
      <w:r>
        <w:rPr>
          <w:rFonts w:eastAsia="SimSun" w:hint="cs"/>
          <w:rtl/>
          <w:lang w:val="en-GB"/>
        </w:rPr>
        <w:t xml:space="preserve"> متاح الآن على الصعيد العالمي من خلال المشغل</w:t>
      </w:r>
      <w:r w:rsidR="003B7397">
        <w:rPr>
          <w:rFonts w:eastAsia="SimSun" w:hint="eastAsia"/>
          <w:rtl/>
          <w:lang w:val="en-GB"/>
        </w:rPr>
        <w:t> </w:t>
      </w:r>
      <w:r w:rsidRPr="00A0007B">
        <w:rPr>
          <w:rFonts w:asciiTheme="minorHAnsi" w:hAnsiTheme="minorHAnsi" w:cs="Arial"/>
          <w:i/>
          <w:iCs/>
          <w:lang w:val="en-GB"/>
        </w:rPr>
        <w:t>Bics</w:t>
      </w:r>
      <w:r w:rsidR="00E94A69">
        <w:rPr>
          <w:rFonts w:eastAsia="SimSun" w:hint="cs"/>
          <w:rtl/>
          <w:lang w:val="en-GB"/>
        </w:rPr>
        <w:t xml:space="preserve"> الذي يوفر</w:t>
      </w:r>
      <w:r w:rsidR="00376BB7">
        <w:rPr>
          <w:rFonts w:eastAsia="SimSun" w:hint="cs"/>
          <w:rtl/>
          <w:lang w:val="en-GB"/>
        </w:rPr>
        <w:t xml:space="preserve"> النداءات عن طريق شبكته. وتدعى جميع الإدارات ووكالات التشغيل المعترف بها </w:t>
      </w:r>
      <w:r w:rsidR="00376BB7">
        <w:rPr>
          <w:rFonts w:eastAsia="SimSun"/>
        </w:rPr>
        <w:t>(ROA)</w:t>
      </w:r>
      <w:r w:rsidR="00376BB7">
        <w:rPr>
          <w:rFonts w:eastAsia="SimSun" w:hint="cs"/>
          <w:rtl/>
          <w:lang w:val="en-GB"/>
        </w:rPr>
        <w:t xml:space="preserve"> الموصلة بالمشغل</w:t>
      </w:r>
      <w:r w:rsidR="003B7397">
        <w:rPr>
          <w:rFonts w:eastAsia="SimSun" w:hint="eastAsia"/>
          <w:rtl/>
          <w:lang w:val="en-GB"/>
        </w:rPr>
        <w:t> </w:t>
      </w:r>
      <w:r w:rsidR="00376BB7" w:rsidRPr="00A0007B">
        <w:rPr>
          <w:rFonts w:asciiTheme="minorHAnsi" w:hAnsiTheme="minorHAnsi" w:cs="Arial"/>
          <w:i/>
          <w:iCs/>
          <w:lang w:val="en-GB"/>
        </w:rPr>
        <w:t>Bics</w:t>
      </w:r>
      <w:r w:rsidR="00376BB7">
        <w:rPr>
          <w:rFonts w:eastAsia="SimSun" w:hint="cs"/>
          <w:rtl/>
          <w:lang w:val="en-GB"/>
        </w:rPr>
        <w:t xml:space="preserve"> إلى فتح السلسلة </w:t>
      </w:r>
      <w:r w:rsidR="00376BB7" w:rsidRPr="00A0007B">
        <w:rPr>
          <w:rFonts w:asciiTheme="minorHAnsi" w:hAnsiTheme="minorHAnsi" w:cs="Arial"/>
          <w:lang w:val="en-GB"/>
        </w:rPr>
        <w:t>+882 37</w:t>
      </w:r>
      <w:r w:rsidR="006725B3">
        <w:rPr>
          <w:rFonts w:eastAsia="SimSun" w:hint="cs"/>
          <w:rtl/>
          <w:lang w:val="en-GB"/>
        </w:rPr>
        <w:t xml:space="preserve"> وتسيير النداءات تبعاً لذلك.</w:t>
      </w:r>
    </w:p>
    <w:p w:rsidR="009F1852" w:rsidRDefault="006725B3" w:rsidP="009F1852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وينبغي توجيه أي استفسارات إلى العنوان التالي:</w:t>
      </w:r>
    </w:p>
    <w:p w:rsidR="00B75F86" w:rsidRPr="0079316C" w:rsidRDefault="0026432E" w:rsidP="003B7397">
      <w:pPr>
        <w:ind w:left="567"/>
        <w:jc w:val="left"/>
        <w:rPr>
          <w:rtl/>
        </w:rPr>
      </w:pPr>
      <w:bookmarkStart w:id="237" w:name="lt_pId921"/>
      <w:r w:rsidRPr="00A0007B">
        <w:rPr>
          <w:rFonts w:eastAsia="SimSun"/>
          <w:lang w:val="en-GB" w:eastAsia="zh-CN"/>
        </w:rPr>
        <w:t>AT&amp;T Roaming Operations Center</w:t>
      </w:r>
      <w:bookmarkEnd w:id="237"/>
      <w:r w:rsidR="003B7397">
        <w:rPr>
          <w:rFonts w:eastAsia="SimSun" w:hint="cs"/>
          <w:rtl/>
          <w:lang w:val="en-GB" w:eastAsia="zh-CN"/>
        </w:rPr>
        <w:t> </w:t>
      </w:r>
      <w:r w:rsidR="003B7397">
        <w:rPr>
          <w:rFonts w:eastAsia="SimSun"/>
          <w:rtl/>
          <w:lang w:val="en-GB" w:eastAsia="zh-CN"/>
        </w:rPr>
        <w:br/>
      </w:r>
      <w:r w:rsidR="00637EE2">
        <w:rPr>
          <w:rFonts w:hint="cs"/>
          <w:rtl/>
        </w:rPr>
        <w:t xml:space="preserve">ساعات العمل العادية من الإثنين إلى الجمعة من الساعة </w:t>
      </w:r>
      <w:r w:rsidR="00637EE2">
        <w:t>07:00</w:t>
      </w:r>
      <w:r w:rsidR="00637EE2">
        <w:rPr>
          <w:rFonts w:hint="cs"/>
          <w:rtl/>
        </w:rPr>
        <w:t xml:space="preserve"> إلى الساعة </w:t>
      </w:r>
      <w:r w:rsidR="00637EE2">
        <w:t>20:00</w:t>
      </w:r>
      <w:r w:rsidR="00637EE2">
        <w:rPr>
          <w:rFonts w:hint="cs"/>
          <w:rtl/>
        </w:rPr>
        <w:t xml:space="preserve"> بتوقيت المناطق الشرقية</w:t>
      </w:r>
      <w:r w:rsidR="003B7397">
        <w:rPr>
          <w:rtl/>
        </w:rPr>
        <w:br/>
      </w:r>
      <w:r w:rsidR="0079316C">
        <w:rPr>
          <w:rFonts w:hint="cs"/>
          <w:rtl/>
        </w:rPr>
        <w:t xml:space="preserve">عنوان البريد الإلكتروني: </w:t>
      </w:r>
      <w:hyperlink r:id="rId10" w:history="1">
        <w:r w:rsidR="0079316C" w:rsidRPr="00A0007B">
          <w:rPr>
            <w:rFonts w:eastAsia="SimSun"/>
          </w:rPr>
          <w:t>RMGtechsupport@att.com</w:t>
        </w:r>
      </w:hyperlink>
      <w:r w:rsidR="003B7397">
        <w:rPr>
          <w:rFonts w:eastAsia="SimSun"/>
          <w:rtl/>
        </w:rPr>
        <w:br/>
      </w:r>
      <w:r w:rsidR="00D7311F">
        <w:rPr>
          <w:rFonts w:hint="cs"/>
          <w:rtl/>
        </w:rPr>
        <w:t xml:space="preserve">يمكن الاتصال في </w:t>
      </w:r>
      <w:r w:rsidR="00D60033" w:rsidRPr="00E94A69">
        <w:rPr>
          <w:rFonts w:hint="cs"/>
          <w:rtl/>
        </w:rPr>
        <w:t>ساعات العمل العادية</w:t>
      </w:r>
      <w:r w:rsidR="00D60033">
        <w:rPr>
          <w:rFonts w:hint="cs"/>
          <w:rtl/>
        </w:rPr>
        <w:t xml:space="preserve"> </w:t>
      </w:r>
      <w:r w:rsidR="00D7311F">
        <w:rPr>
          <w:rFonts w:hint="cs"/>
          <w:rtl/>
        </w:rPr>
        <w:t>كالتالي</w:t>
      </w:r>
      <w:proofErr w:type="gramStart"/>
      <w:r w:rsidR="00D7311F">
        <w:rPr>
          <w:rFonts w:hint="cs"/>
          <w:rtl/>
        </w:rPr>
        <w:t>:</w:t>
      </w:r>
      <w:proofErr w:type="gramEnd"/>
      <w:r w:rsidR="003B7397">
        <w:rPr>
          <w:rtl/>
        </w:rPr>
        <w:br/>
      </w:r>
      <w:r w:rsidR="00D60033">
        <w:rPr>
          <w:rFonts w:hint="cs"/>
          <w:rtl/>
        </w:rPr>
        <w:t xml:space="preserve">الرقم الرئيسي: </w:t>
      </w:r>
      <w:r w:rsidR="00D60033" w:rsidRPr="00A0007B">
        <w:rPr>
          <w:rFonts w:eastAsia="SimSun"/>
          <w:lang w:val="en-GB" w:eastAsia="zh-CN"/>
        </w:rPr>
        <w:t>+1-404-847 8300</w:t>
      </w:r>
      <w:r w:rsidR="003B7397">
        <w:rPr>
          <w:rFonts w:eastAsia="SimSun"/>
          <w:rtl/>
          <w:lang w:val="en-GB" w:eastAsia="zh-CN"/>
        </w:rPr>
        <w:br/>
      </w:r>
      <w:r w:rsidR="00D60033">
        <w:rPr>
          <w:rFonts w:hint="cs"/>
          <w:rtl/>
        </w:rPr>
        <w:t xml:space="preserve">رقم الفاكس: </w:t>
      </w:r>
      <w:r w:rsidR="00D60033" w:rsidRPr="00A0007B">
        <w:rPr>
          <w:rFonts w:eastAsia="SimSun"/>
          <w:lang w:val="en-GB" w:eastAsia="zh-CN"/>
        </w:rPr>
        <w:t>+1-404-847 3317</w:t>
      </w:r>
      <w:r w:rsidR="003B7397">
        <w:rPr>
          <w:rFonts w:eastAsia="SimSun"/>
          <w:rtl/>
          <w:lang w:val="en-GB" w:eastAsia="zh-CN"/>
        </w:rPr>
        <w:br/>
      </w:r>
      <w:r w:rsidR="009C2E99">
        <w:rPr>
          <w:rFonts w:hint="cs"/>
          <w:rtl/>
        </w:rPr>
        <w:t xml:space="preserve">أسبوعياً وعلى مدار الساعة </w:t>
      </w:r>
      <w:r w:rsidR="009C2E99">
        <w:t>(</w:t>
      </w:r>
      <w:r w:rsidR="009C2E99">
        <w:rPr>
          <w:rFonts w:eastAsia="SimSun"/>
          <w:lang w:val="en-GB" w:eastAsia="zh-CN"/>
        </w:rPr>
        <w:t>7 X 24</w:t>
      </w:r>
      <w:r w:rsidR="009C2E99">
        <w:t>)</w:t>
      </w:r>
      <w:r w:rsidR="009C2E99">
        <w:rPr>
          <w:rFonts w:hint="cs"/>
          <w:rtl/>
        </w:rPr>
        <w:t xml:space="preserve"> </w:t>
      </w:r>
      <w:r w:rsidR="00B75F86">
        <w:rPr>
          <w:rFonts w:hint="cs"/>
          <w:rtl/>
        </w:rPr>
        <w:t xml:space="preserve">بعد ساعات العمل: </w:t>
      </w:r>
      <w:r w:rsidR="00B75F86">
        <w:rPr>
          <w:rFonts w:eastAsia="SimSun"/>
          <w:lang w:val="en-GB" w:eastAsia="zh-CN"/>
        </w:rPr>
        <w:t>+1-404-213-5821</w:t>
      </w:r>
      <w:r w:rsidR="00B75F86">
        <w:rPr>
          <w:rFonts w:hint="cs"/>
          <w:rtl/>
        </w:rPr>
        <w:t xml:space="preserve"> </w:t>
      </w:r>
      <w:r w:rsidR="005E32A6">
        <w:rPr>
          <w:rFonts w:hint="cs"/>
          <w:rtl/>
        </w:rPr>
        <w:t>(</w:t>
      </w:r>
      <w:r w:rsidR="006B1C59">
        <w:rPr>
          <w:rFonts w:hint="cs"/>
          <w:rtl/>
        </w:rPr>
        <w:t>عند</w:t>
      </w:r>
      <w:r w:rsidR="00B75F86">
        <w:rPr>
          <w:rFonts w:hint="cs"/>
          <w:rtl/>
        </w:rPr>
        <w:t xml:space="preserve"> الطلب</w:t>
      </w:r>
      <w:r w:rsidR="005E32A6">
        <w:rPr>
          <w:rFonts w:hint="cs"/>
          <w:rtl/>
        </w:rPr>
        <w:t>)</w:t>
      </w:r>
      <w:r w:rsidR="003B7397">
        <w:rPr>
          <w:rtl/>
        </w:rPr>
        <w:br/>
      </w:r>
      <w:r>
        <w:rPr>
          <w:rFonts w:hint="cs"/>
          <w:rtl/>
        </w:rPr>
        <w:t xml:space="preserve">الاتصال في حالات التصعيد: </w:t>
      </w:r>
      <w:r>
        <w:rPr>
          <w:rFonts w:eastAsia="SimSun"/>
          <w:lang w:val="en-GB" w:eastAsia="zh-CN"/>
        </w:rPr>
        <w:t>+1 404 847 8300</w:t>
      </w:r>
    </w:p>
    <w:p w:rsidR="009F1852" w:rsidRDefault="009F1852" w:rsidP="008906A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14365" w:rsidRDefault="00314365" w:rsidP="00314365">
      <w:pPr>
        <w:pStyle w:val="Heading20"/>
        <w:rPr>
          <w:rtl/>
          <w:lang w:val="es-ES" w:bidi="ar-EG"/>
        </w:rPr>
      </w:pPr>
      <w:bookmarkStart w:id="238" w:name="_Toc511724636"/>
      <w:bookmarkStart w:id="239" w:name="_Toc512004696"/>
      <w:bookmarkStart w:id="240" w:name="_Toc512345623"/>
      <w:bookmarkStart w:id="241" w:name="_Toc516064873"/>
      <w:bookmarkStart w:id="242" w:name="_Toc521403555"/>
      <w:bookmarkStart w:id="243" w:name="_Toc523845182"/>
      <w:bookmarkStart w:id="244" w:name="_Toc526325243"/>
      <w:bookmarkStart w:id="245" w:name="_Toc473649842"/>
      <w:bookmarkStart w:id="246" w:name="_Toc475622730"/>
      <w:bookmarkStart w:id="247" w:name="_Toc475623025"/>
      <w:bookmarkStart w:id="248" w:name="_Toc477773907"/>
      <w:bookmarkStart w:id="249" w:name="TOC05"/>
      <w:bookmarkStart w:id="250" w:name="_Toc369872543"/>
      <w:bookmarkStart w:id="251" w:name="_Toc473649843"/>
      <w:bookmarkStart w:id="252" w:name="_Toc473650260"/>
      <w:bookmarkStart w:id="253" w:name="_Toc477773908"/>
      <w:bookmarkStart w:id="254" w:name="_Toc482899970"/>
      <w:bookmarkStart w:id="255" w:name="_Toc493599584"/>
      <w:bookmarkStart w:id="256" w:name="TOC_06"/>
      <w:bookmarkEnd w:id="174"/>
      <w:bookmarkEnd w:id="175"/>
      <w:bookmarkEnd w:id="176"/>
      <w:bookmarkEnd w:id="177"/>
      <w:r>
        <w:rPr>
          <w:rFonts w:hint="cs"/>
          <w:rtl/>
          <w:lang w:val="es-ES" w:bidi="ar-EG"/>
        </w:rPr>
        <w:lastRenderedPageBreak/>
        <w:t>تقييد الخدمة</w:t>
      </w:r>
      <w:bookmarkEnd w:id="238"/>
      <w:bookmarkEnd w:id="239"/>
      <w:bookmarkEnd w:id="240"/>
      <w:bookmarkEnd w:id="241"/>
      <w:bookmarkEnd w:id="242"/>
      <w:bookmarkEnd w:id="243"/>
      <w:bookmarkEnd w:id="244"/>
    </w:p>
    <w:p w:rsidR="00314365" w:rsidRDefault="00314365" w:rsidP="00314365">
      <w:pPr>
        <w:jc w:val="center"/>
        <w:rPr>
          <w:rFonts w:eastAsia="SimSun"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1" w:history="1">
        <w:r w:rsidRPr="001039C0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p w:rsidR="00314365" w:rsidRDefault="00314365" w:rsidP="00314365">
      <w:pPr>
        <w:bidi w:val="0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14365" w:rsidTr="00DD560D">
        <w:tc>
          <w:tcPr>
            <w:tcW w:w="2034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314365" w:rsidRDefault="00314365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3D23" w:rsidTr="00DD560D">
        <w:tc>
          <w:tcPr>
            <w:tcW w:w="2034" w:type="dxa"/>
          </w:tcPr>
          <w:p w:rsidR="00463D23" w:rsidRDefault="00463D23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463D23" w:rsidRDefault="00463D23" w:rsidP="00DD56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BD0207" w:rsidRDefault="00BD0207" w:rsidP="00314365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</w:p>
    <w:p w:rsidR="008E43B9" w:rsidRDefault="008E43B9" w:rsidP="00314365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</w:p>
    <w:p w:rsidR="008E43B9" w:rsidRDefault="008E43B9" w:rsidP="008E43B9">
      <w:pPr>
        <w:pStyle w:val="Heading20"/>
        <w:rPr>
          <w:rtl/>
          <w:lang w:val="es-ES" w:bidi="ar-EG"/>
        </w:rPr>
      </w:pPr>
      <w:bookmarkStart w:id="257" w:name="_Toc512345624"/>
      <w:bookmarkStart w:id="258" w:name="_Toc516064874"/>
      <w:bookmarkStart w:id="259" w:name="_Toc521403556"/>
      <w:bookmarkStart w:id="260" w:name="_Toc523845183"/>
      <w:bookmarkStart w:id="261" w:name="_Toc526325244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57"/>
      <w:bookmarkEnd w:id="258"/>
      <w:bookmarkEnd w:id="259"/>
      <w:bookmarkEnd w:id="260"/>
      <w:bookmarkEnd w:id="261"/>
    </w:p>
    <w:p w:rsidR="00314365" w:rsidRPr="00DF73C8" w:rsidRDefault="00314365" w:rsidP="00314365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314365" w:rsidRDefault="00314365" w:rsidP="00314365">
      <w:pPr>
        <w:rPr>
          <w:rFonts w:eastAsia="SimSun"/>
          <w:rtl/>
        </w:rPr>
      </w:pPr>
    </w:p>
    <w:p w:rsidR="00190FB8" w:rsidRDefault="00314365" w:rsidP="00190FB8">
      <w:pPr>
        <w:pStyle w:val="Heading10"/>
        <w:rPr>
          <w:rtl/>
          <w:lang w:bidi="ar-EG"/>
        </w:rPr>
      </w:pPr>
      <w:r>
        <w:rPr>
          <w:rtl/>
          <w:lang w:bidi="ar-EG"/>
        </w:rPr>
        <w:br w:type="page"/>
      </w:r>
      <w:bookmarkStart w:id="262" w:name="_Toc493599591"/>
      <w:bookmarkStart w:id="263" w:name="_Toc482899979"/>
      <w:bookmarkStart w:id="264" w:name="_Toc477773913"/>
      <w:bookmarkStart w:id="265" w:name="_Toc473650265"/>
      <w:bookmarkStart w:id="266" w:name="_Toc473649848"/>
      <w:bookmarkStart w:id="267" w:name="_Toc414264979"/>
      <w:bookmarkStart w:id="268" w:name="_Toc413754223"/>
      <w:bookmarkStart w:id="269" w:name="_Toc411249976"/>
      <w:bookmarkStart w:id="270" w:name="_Toc508802001"/>
      <w:bookmarkStart w:id="271" w:name="_Toc511724638"/>
      <w:bookmarkStart w:id="272" w:name="_Toc512004698"/>
      <w:bookmarkStart w:id="273" w:name="_Toc512345625"/>
      <w:bookmarkStart w:id="274" w:name="_Toc516064875"/>
      <w:bookmarkStart w:id="275" w:name="_Toc521403557"/>
      <w:bookmarkStart w:id="276" w:name="_Toc523845184"/>
      <w:bookmarkStart w:id="277" w:name="_Toc526325245"/>
      <w:bookmarkEnd w:id="134"/>
      <w:bookmarkEnd w:id="135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="00190FB8">
        <w:rPr>
          <w:rtl/>
        </w:rPr>
        <w:lastRenderedPageBreak/>
        <w:t>تعديلات على منشورات الخدمة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190FB8" w:rsidRDefault="00190FB8" w:rsidP="00190FB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190FB8" w:rsidTr="00190FB8">
        <w:trPr>
          <w:trHeight w:val="41"/>
          <w:jc w:val="center"/>
        </w:trPr>
        <w:tc>
          <w:tcPr>
            <w:tcW w:w="878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190FB8" w:rsidTr="00190FB8">
        <w:trPr>
          <w:trHeight w:val="39"/>
          <w:jc w:val="center"/>
        </w:trPr>
        <w:tc>
          <w:tcPr>
            <w:tcW w:w="878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190FB8" w:rsidTr="00190FB8">
        <w:trPr>
          <w:trHeight w:val="39"/>
          <w:jc w:val="center"/>
        </w:trPr>
        <w:tc>
          <w:tcPr>
            <w:tcW w:w="878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190FB8" w:rsidTr="00190FB8">
        <w:trPr>
          <w:trHeight w:val="39"/>
          <w:jc w:val="center"/>
        </w:trPr>
        <w:tc>
          <w:tcPr>
            <w:tcW w:w="878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190FB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190FB8" w:rsidRPr="00DF73C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190FB8" w:rsidRPr="00DF73C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190FB8" w:rsidRPr="00DF73C8" w:rsidRDefault="00190FB8" w:rsidP="00190FB8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rtl/>
                <w:lang w:bidi="ar-EG"/>
              </w:rPr>
            </w:pPr>
          </w:p>
        </w:tc>
      </w:tr>
    </w:tbl>
    <w:p w:rsidR="00463D23" w:rsidRDefault="00463D23" w:rsidP="008E3E27">
      <w:pPr>
        <w:spacing w:before="0"/>
        <w:rPr>
          <w:w w:val="110"/>
          <w:rtl/>
          <w:lang w:bidi="ar-EG"/>
        </w:rPr>
      </w:pPr>
      <w:bookmarkStart w:id="278" w:name="_Toc505936445"/>
      <w:bookmarkStart w:id="279" w:name="Toc_145"/>
    </w:p>
    <w:p w:rsidR="00890D3B" w:rsidRDefault="00890D3B" w:rsidP="008E3E27">
      <w:pPr>
        <w:spacing w:before="0"/>
        <w:rPr>
          <w:w w:val="110"/>
          <w:rtl/>
          <w:lang w:bidi="ar-EG"/>
        </w:rPr>
      </w:pPr>
    </w:p>
    <w:p w:rsidR="00890D3B" w:rsidRDefault="00890D3B" w:rsidP="00E31A7C">
      <w:pPr>
        <w:pStyle w:val="Heading20"/>
      </w:pPr>
      <w:bookmarkStart w:id="280" w:name="_Toc411249978"/>
      <w:bookmarkStart w:id="281" w:name="_Toc413754224"/>
      <w:bookmarkStart w:id="282" w:name="_Toc414264980"/>
      <w:bookmarkStart w:id="283" w:name="_Toc521403558"/>
      <w:bookmarkStart w:id="284" w:name="_Toc523845185"/>
      <w:bookmarkStart w:id="285" w:name="_Toc526325246"/>
      <w:bookmarkStart w:id="286" w:name="toc_16"/>
      <w:r w:rsidRPr="00AD7602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AD7602">
        <w:rPr>
          <w:rFonts w:hint="cs"/>
          <w:rtl/>
        </w:rPr>
        <w:t>البحرية</w:t>
      </w:r>
      <w:r w:rsidRPr="00AD7602">
        <w:rPr>
          <w:rtl/>
        </w:rPr>
        <w:br/>
      </w:r>
      <w:r w:rsidRPr="00AD7602">
        <w:rPr>
          <w:rFonts w:hint="cs"/>
          <w:rtl/>
        </w:rPr>
        <w:t>(</w:t>
      </w:r>
      <w:proofErr w:type="gramEnd"/>
      <w:r w:rsidRPr="00AD7602">
        <w:rPr>
          <w:rFonts w:hint="cs"/>
          <w:rtl/>
        </w:rPr>
        <w:t xml:space="preserve">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>
        <w:t>2018</w:t>
      </w:r>
      <w:r w:rsidRPr="00AD7602">
        <w:rPr>
          <w:rFonts w:hint="cs"/>
          <w:rtl/>
        </w:rPr>
        <w:br/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القسم </w:t>
      </w:r>
      <w:r w:rsidRPr="00AD7602">
        <w:t>VI</w:t>
      </w:r>
      <w:bookmarkEnd w:id="280"/>
      <w:bookmarkEnd w:id="281"/>
      <w:bookmarkEnd w:id="282"/>
      <w:bookmarkEnd w:id="283"/>
      <w:bookmarkEnd w:id="284"/>
      <w:bookmarkEnd w:id="285"/>
    </w:p>
    <w:p w:rsidR="00596C15" w:rsidRDefault="00596C15" w:rsidP="00596C15"/>
    <w:bookmarkEnd w:id="286"/>
    <w:p w:rsidR="00890D3B" w:rsidRPr="000B7AFC" w:rsidRDefault="009F1852" w:rsidP="00C4095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</w:rPr>
      </w:pPr>
      <w:r w:rsidRPr="000B7AFC">
        <w:rPr>
          <w:b/>
          <w:bCs/>
          <w:color w:val="000000"/>
        </w:rPr>
        <w:t>REP</w:t>
      </w:r>
    </w:p>
    <w:p w:rsidR="009F1852" w:rsidRPr="009F1852" w:rsidRDefault="009F1852" w:rsidP="00F65C2A">
      <w:pPr>
        <w:widowControl w:val="0"/>
        <w:tabs>
          <w:tab w:val="left" w:pos="1275"/>
        </w:tabs>
        <w:spacing w:line="240" w:lineRule="auto"/>
        <w:ind w:left="1276" w:hanging="709"/>
        <w:jc w:val="left"/>
        <w:rPr>
          <w:rFonts w:asciiTheme="minorHAnsi" w:hAnsiTheme="minorHAnsi" w:cs="Arial"/>
          <w:color w:val="000000"/>
          <w:lang w:val="es-ES"/>
        </w:rPr>
      </w:pPr>
      <w:r w:rsidRPr="000B7AFC">
        <w:rPr>
          <w:rFonts w:asciiTheme="minorHAnsi" w:hAnsiTheme="minorHAnsi" w:cs="Arial"/>
          <w:b/>
          <w:bCs/>
          <w:color w:val="000000"/>
        </w:rPr>
        <w:t>IA21</w:t>
      </w:r>
      <w:r w:rsidR="00890D3B" w:rsidRPr="000B7AFC">
        <w:rPr>
          <w:rFonts w:asciiTheme="minorHAnsi" w:hAnsiTheme="minorHAnsi" w:cs="Arial"/>
          <w:b/>
          <w:bCs/>
          <w:color w:val="000000"/>
        </w:rPr>
        <w:tab/>
      </w:r>
      <w:bookmarkStart w:id="287" w:name="lt_pId987"/>
      <w:r w:rsidRPr="000B7AFC">
        <w:rPr>
          <w:rFonts w:asciiTheme="minorHAnsi" w:hAnsiTheme="minorHAnsi" w:cs="Arial"/>
          <w:color w:val="000000"/>
        </w:rPr>
        <w:t>PT.</w:t>
      </w:r>
      <w:bookmarkEnd w:id="287"/>
      <w:r w:rsidRPr="000B7AFC">
        <w:rPr>
          <w:rFonts w:asciiTheme="minorHAnsi" w:hAnsiTheme="minorHAnsi" w:cs="Arial"/>
          <w:color w:val="000000"/>
        </w:rPr>
        <w:t xml:space="preserve"> </w:t>
      </w:r>
      <w:bookmarkStart w:id="288" w:name="lt_pId988"/>
      <w:r w:rsidRPr="000B7AFC">
        <w:rPr>
          <w:rFonts w:asciiTheme="minorHAnsi" w:hAnsiTheme="minorHAnsi" w:cs="Arial"/>
          <w:color w:val="000000"/>
        </w:rPr>
        <w:t>Indonesia Satelit Solusi, Jl.</w:t>
      </w:r>
      <w:bookmarkEnd w:id="288"/>
      <w:r w:rsidRPr="000B7AFC">
        <w:rPr>
          <w:rFonts w:asciiTheme="minorHAnsi" w:hAnsiTheme="minorHAnsi" w:cs="Arial"/>
          <w:color w:val="000000"/>
        </w:rPr>
        <w:t xml:space="preserve"> </w:t>
      </w:r>
      <w:bookmarkStart w:id="289" w:name="lt_pId989"/>
      <w:r w:rsidRPr="009F1852">
        <w:rPr>
          <w:rFonts w:asciiTheme="minorHAnsi" w:hAnsiTheme="minorHAnsi" w:cs="Arial"/>
          <w:color w:val="000000"/>
          <w:lang w:val="es-ES"/>
        </w:rPr>
        <w:t>Raya Jatiasih No.99 Ruko Unit F</w:t>
      </w:r>
      <w:proofErr w:type="gramStart"/>
      <w:r w:rsidRPr="009F1852">
        <w:rPr>
          <w:rFonts w:asciiTheme="minorHAnsi" w:hAnsiTheme="minorHAnsi" w:cs="Arial"/>
          <w:color w:val="000000"/>
          <w:lang w:val="es-ES"/>
        </w:rPr>
        <w:t>,</w:t>
      </w:r>
      <w:bookmarkEnd w:id="289"/>
      <w:proofErr w:type="gramEnd"/>
      <w:r>
        <w:rPr>
          <w:rFonts w:asciiTheme="minorHAnsi" w:hAnsiTheme="minorHAnsi" w:cs="Arial"/>
          <w:color w:val="000000"/>
          <w:rtl/>
          <w:lang w:val="es-ES"/>
        </w:rPr>
        <w:br/>
      </w:r>
      <w:bookmarkStart w:id="290" w:name="lt_pId990"/>
      <w:r w:rsidRPr="009F1852">
        <w:rPr>
          <w:rFonts w:asciiTheme="minorHAnsi" w:hAnsiTheme="minorHAnsi" w:cs="Arial"/>
          <w:color w:val="000000"/>
          <w:lang w:val="es-ES"/>
        </w:rPr>
        <w:t>Bekasi 17424, Indonesia.</w:t>
      </w:r>
      <w:bookmarkEnd w:id="290"/>
    </w:p>
    <w:p w:rsidR="00890D3B" w:rsidRPr="00C82D8F" w:rsidRDefault="00890D3B" w:rsidP="009F1852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 w:rsidRPr="00C82D8F">
        <w:rPr>
          <w:rFonts w:eastAsia="SimSun" w:hint="cs"/>
          <w:spacing w:val="-5"/>
          <w:rtl/>
          <w:lang w:val="fr-CH" w:bidi="ar-EG"/>
        </w:rPr>
        <w:t xml:space="preserve">الهاتف: </w:t>
      </w:r>
      <w:r w:rsidR="009F1852" w:rsidRPr="009F1852">
        <w:rPr>
          <w:rFonts w:eastAsia="SimSun"/>
          <w:spacing w:val="-5"/>
          <w:lang w:val="en-GB" w:bidi="ar-EG"/>
        </w:rPr>
        <w:t>+62 21 82430553</w:t>
      </w:r>
      <w:r w:rsidR="009F1852">
        <w:rPr>
          <w:rFonts w:eastAsia="SimSun" w:hint="cs"/>
          <w:spacing w:val="-5"/>
          <w:rtl/>
          <w:lang w:val="en-GB" w:bidi="ar-EG"/>
        </w:rPr>
        <w:t xml:space="preserve">، </w:t>
      </w:r>
      <w:r w:rsidR="009F1852" w:rsidRPr="009F1852">
        <w:rPr>
          <w:rFonts w:eastAsia="SimSun"/>
          <w:spacing w:val="-5"/>
          <w:lang w:val="en-GB" w:bidi="ar-EG"/>
        </w:rPr>
        <w:t>+62 21 82430582</w:t>
      </w:r>
      <w:r w:rsidR="009F1852">
        <w:rPr>
          <w:rFonts w:eastAsia="SimSun" w:hint="cs"/>
          <w:spacing w:val="-5"/>
          <w:rtl/>
          <w:lang w:val="en-GB" w:bidi="ar-EG"/>
        </w:rPr>
        <w:t xml:space="preserve">، الفاكس: </w:t>
      </w:r>
      <w:r w:rsidR="009F1852" w:rsidRPr="009F1852">
        <w:rPr>
          <w:rFonts w:eastAsia="SimSun"/>
          <w:spacing w:val="-5"/>
          <w:lang w:val="en-GB" w:bidi="ar-EG"/>
        </w:rPr>
        <w:t>+62 21 82430378</w:t>
      </w:r>
    </w:p>
    <w:p w:rsidR="00596C15" w:rsidRPr="00C82D8F" w:rsidRDefault="00890D3B" w:rsidP="009F1852">
      <w:pPr>
        <w:tabs>
          <w:tab w:val="left" w:pos="1275"/>
        </w:tabs>
        <w:spacing w:before="60"/>
        <w:rPr>
          <w:lang w:val="en-GB"/>
        </w:rPr>
      </w:pPr>
      <w:r w:rsidRPr="00C82D8F">
        <w:rPr>
          <w:rtl/>
          <w:lang w:val="fr-CH"/>
        </w:rPr>
        <w:tab/>
      </w:r>
      <w:r w:rsidRPr="00C82D8F">
        <w:rPr>
          <w:rFonts w:hint="cs"/>
          <w:rtl/>
          <w:lang w:val="fr-CH"/>
        </w:rPr>
        <w:t xml:space="preserve">جهة الاتصال: </w:t>
      </w:r>
      <w:r w:rsidR="009F1852" w:rsidRPr="009F1852">
        <w:rPr>
          <w:rFonts w:asciiTheme="minorHAnsi" w:hAnsiTheme="minorHAnsi" w:cs="Arial"/>
          <w:color w:val="000000"/>
          <w:lang w:val="en-GB"/>
        </w:rPr>
        <w:t xml:space="preserve">Drs. </w:t>
      </w:r>
      <w:bookmarkStart w:id="291" w:name="lt_pId993"/>
      <w:r w:rsidR="009F1852" w:rsidRPr="009F1852">
        <w:rPr>
          <w:rFonts w:asciiTheme="minorHAnsi" w:hAnsiTheme="minorHAnsi" w:cs="Arial"/>
          <w:color w:val="000000"/>
          <w:lang w:val="en-GB"/>
        </w:rPr>
        <w:t>Said Milano</w:t>
      </w:r>
      <w:bookmarkEnd w:id="291"/>
    </w:p>
    <w:p w:rsidR="009F1852" w:rsidRDefault="009F1852" w:rsidP="000D4E4A">
      <w:pPr>
        <w:rPr>
          <w:rtl/>
          <w:lang w:val="en-GB"/>
        </w:rPr>
      </w:pPr>
    </w:p>
    <w:p w:rsidR="009F1852" w:rsidRDefault="009F1852" w:rsidP="00F65C2A">
      <w:pPr>
        <w:pageBreakBefore/>
        <w:rPr>
          <w:rtl/>
          <w:lang w:val="en-GB"/>
        </w:rPr>
      </w:pPr>
    </w:p>
    <w:p w:rsidR="009F1852" w:rsidRPr="00D4454E" w:rsidRDefault="009F1852" w:rsidP="009F1852">
      <w:pPr>
        <w:pStyle w:val="Heading20"/>
        <w:rPr>
          <w:rtl/>
        </w:rPr>
      </w:pPr>
      <w:bookmarkStart w:id="292" w:name="_Toc526325247"/>
      <w:bookmarkStart w:id="293" w:name="TOC_17"/>
      <w:r w:rsidRPr="00D4454E">
        <w:rPr>
          <w:rFonts w:hint="cs"/>
          <w:color w:val="000000"/>
          <w:position w:val="2"/>
          <w:rtl/>
        </w:rPr>
        <w:t xml:space="preserve">قائمة بأرقام تعرّف جهة الإصدار لبطاقة رسوم الاتصالات </w:t>
      </w:r>
      <w:proofErr w:type="gramStart"/>
      <w:r w:rsidRPr="00D4454E">
        <w:rPr>
          <w:rFonts w:hint="cs"/>
          <w:color w:val="000000"/>
          <w:position w:val="2"/>
          <w:rtl/>
        </w:rPr>
        <w:t>الدولية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>(</w:t>
      </w:r>
      <w:proofErr w:type="gramEnd"/>
      <w:r w:rsidRPr="00D4454E">
        <w:rPr>
          <w:rFonts w:hint="cs"/>
          <w:color w:val="000000"/>
          <w:position w:val="2"/>
          <w:rtl/>
        </w:rPr>
        <w:t xml:space="preserve">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292"/>
    </w:p>
    <w:bookmarkEnd w:id="293"/>
    <w:p w:rsidR="009F1852" w:rsidRPr="00D4454E" w:rsidRDefault="009F1852" w:rsidP="009F1852">
      <w:pPr>
        <w:bidi w:val="0"/>
        <w:rPr>
          <w:rFonts w:eastAsia="SimSun"/>
          <w:sz w:val="10"/>
          <w:szCs w:val="18"/>
          <w:lang w:bidi="ar-EG"/>
        </w:rPr>
      </w:pPr>
    </w:p>
    <w:p w:rsidR="009F1852" w:rsidRPr="00D4454E" w:rsidRDefault="009F1852" w:rsidP="009F1852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2015.XI.15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48</w:t>
      </w:r>
      <w:r w:rsidRPr="00D4454E">
        <w:rPr>
          <w:rFonts w:eastAsia="SimSun" w:hint="cs"/>
          <w:rtl/>
          <w:lang w:bidi="ar-EG"/>
        </w:rPr>
        <w:t>)</w:t>
      </w:r>
    </w:p>
    <w:p w:rsidR="009F1852" w:rsidRPr="00D4454E" w:rsidRDefault="009F1852" w:rsidP="00F65C2A">
      <w:pPr>
        <w:keepNext/>
        <w:tabs>
          <w:tab w:val="left" w:pos="1134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أستراليا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28"/>
        <w:gridCol w:w="1199"/>
        <w:gridCol w:w="4456"/>
      </w:tblGrid>
      <w:tr w:rsidR="009F1852" w:rsidRPr="009F1852" w:rsidTr="009F1852">
        <w:trPr>
          <w:jc w:val="center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رقم تعّرف</w:t>
            </w:r>
            <w:r w:rsidRPr="009F1852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br/>
            </w: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F1852" w:rsidRPr="009F1852" w:rsidTr="009F1852">
        <w:trPr>
          <w:jc w:val="center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F1852">
              <w:rPr>
                <w:rFonts w:hint="cs"/>
                <w:sz w:val="20"/>
                <w:szCs w:val="26"/>
                <w:rtl/>
                <w:lang w:val="en-GB"/>
              </w:rPr>
              <w:t>أستراليا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bookmarkStart w:id="294" w:name="lt_pId1007"/>
            <w:r w:rsidRPr="009F1852">
              <w:rPr>
                <w:b/>
                <w:bCs/>
                <w:sz w:val="20"/>
                <w:szCs w:val="26"/>
                <w:lang w:val="en-GB"/>
              </w:rPr>
              <w:t>Vodafone Australia Ltd</w:t>
            </w:r>
            <w:bookmarkEnd w:id="294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95" w:name="lt_pId1008"/>
            <w:r w:rsidRPr="009F1852">
              <w:rPr>
                <w:sz w:val="20"/>
                <w:szCs w:val="26"/>
                <w:lang w:val="en-GB"/>
              </w:rPr>
              <w:t>Level 14, 177 Pacific Hwy</w:t>
            </w:r>
            <w:bookmarkEnd w:id="295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296" w:name="lt_pId1009"/>
            <w:r w:rsidRPr="009F1852">
              <w:rPr>
                <w:sz w:val="20"/>
                <w:szCs w:val="26"/>
                <w:lang w:val="en-GB"/>
              </w:rPr>
              <w:t>North Sydney, NSW 2060</w:t>
            </w:r>
            <w:bookmarkEnd w:id="296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9F1852">
              <w:rPr>
                <w:b/>
                <w:bCs/>
                <w:sz w:val="20"/>
                <w:szCs w:val="26"/>
                <w:lang w:val="en-GB"/>
              </w:rPr>
              <w:t>89 61 03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97" w:name="lt_pId1011"/>
            <w:r w:rsidRPr="009F1852">
              <w:rPr>
                <w:sz w:val="20"/>
                <w:szCs w:val="26"/>
                <w:lang w:val="en-GB"/>
              </w:rPr>
              <w:t>Mr Alexander Osborne</w:t>
            </w:r>
            <w:bookmarkEnd w:id="297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98" w:name="lt_pId1012"/>
            <w:r w:rsidRPr="009F1852">
              <w:rPr>
                <w:sz w:val="20"/>
                <w:szCs w:val="26"/>
                <w:lang w:val="en-GB"/>
              </w:rPr>
              <w:t>Level 14, 177 Pacific Hwy</w:t>
            </w:r>
            <w:bookmarkEnd w:id="298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99" w:name="lt_pId1013"/>
            <w:r w:rsidRPr="009F1852">
              <w:rPr>
                <w:sz w:val="20"/>
                <w:szCs w:val="26"/>
                <w:lang w:val="en-GB"/>
              </w:rPr>
              <w:t>North Sydney NSW 2060</w:t>
            </w:r>
            <w:bookmarkEnd w:id="299"/>
          </w:p>
          <w:p w:rsidR="009F1852" w:rsidRPr="009F1852" w:rsidRDefault="009F1852" w:rsidP="00F65C2A">
            <w:pPr>
              <w:tabs>
                <w:tab w:val="left" w:pos="804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proofErr w:type="gramStart"/>
            <w:r w:rsidRPr="009F1852"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9F1852">
              <w:rPr>
                <w:sz w:val="20"/>
                <w:szCs w:val="26"/>
                <w:lang w:val="en-GB"/>
              </w:rPr>
              <w:tab/>
            </w:r>
            <w:proofErr w:type="gramEnd"/>
            <w:r w:rsidRPr="009F1852">
              <w:rPr>
                <w:sz w:val="20"/>
                <w:szCs w:val="26"/>
                <w:lang w:val="en-GB"/>
              </w:rPr>
              <w:t>+61 425 232 539</w:t>
            </w:r>
            <w:r w:rsidRPr="009F1852">
              <w:rPr>
                <w:sz w:val="20"/>
                <w:szCs w:val="26"/>
                <w:lang w:val="en-GB"/>
              </w:rPr>
              <w:br/>
            </w:r>
            <w:r w:rsidRPr="009F1852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bookmarkStart w:id="300" w:name="OLE_LINK9"/>
            <w:bookmarkStart w:id="301" w:name="lt_pId1017"/>
            <w:r w:rsidR="00F65C2A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9F1852">
              <w:rPr>
                <w:spacing w:val="-4"/>
                <w:sz w:val="20"/>
                <w:szCs w:val="26"/>
                <w:lang w:val="en-GB"/>
              </w:rPr>
              <w:t>alexander.osborne@vodafone.com.au</w:t>
            </w:r>
            <w:bookmarkEnd w:id="300"/>
            <w:bookmarkEnd w:id="301"/>
          </w:p>
        </w:tc>
      </w:tr>
      <w:tr w:rsidR="009F1852" w:rsidRPr="009F1852" w:rsidTr="009F1852">
        <w:trPr>
          <w:jc w:val="center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F1852">
              <w:rPr>
                <w:rFonts w:hint="cs"/>
                <w:sz w:val="20"/>
                <w:szCs w:val="26"/>
                <w:rtl/>
                <w:lang w:val="en-GB"/>
              </w:rPr>
              <w:t>أستراليا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bookmarkStart w:id="302" w:name="OLE_LINK10"/>
            <w:bookmarkStart w:id="303" w:name="OLE_LINK11"/>
            <w:bookmarkStart w:id="304" w:name="lt_pId1019"/>
            <w:r w:rsidRPr="009F1852">
              <w:rPr>
                <w:b/>
                <w:bCs/>
                <w:sz w:val="20"/>
                <w:szCs w:val="26"/>
                <w:lang w:val="en-GB"/>
              </w:rPr>
              <w:t>Vodafone Hutchison Australia Pty Ltd</w:t>
            </w:r>
            <w:bookmarkEnd w:id="302"/>
            <w:bookmarkEnd w:id="303"/>
            <w:bookmarkEnd w:id="304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305" w:name="lt_pId1020"/>
            <w:r w:rsidRPr="009F1852">
              <w:rPr>
                <w:sz w:val="20"/>
                <w:szCs w:val="26"/>
                <w:lang w:val="en-GB"/>
              </w:rPr>
              <w:t>Level 7, 177 Pacific Hwy</w:t>
            </w:r>
            <w:bookmarkEnd w:id="305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06" w:name="lt_pId1021"/>
            <w:r w:rsidRPr="009F1852">
              <w:rPr>
                <w:sz w:val="20"/>
                <w:szCs w:val="26"/>
                <w:lang w:val="en-GB"/>
              </w:rPr>
              <w:t>North Sydney NSW 2060</w:t>
            </w:r>
            <w:bookmarkEnd w:id="306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9F1852">
              <w:rPr>
                <w:b/>
                <w:bCs/>
                <w:sz w:val="20"/>
                <w:szCs w:val="26"/>
                <w:lang w:val="en-GB"/>
              </w:rPr>
              <w:t>89 61 06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307" w:name="lt_pId1023"/>
            <w:r w:rsidRPr="009F1852">
              <w:rPr>
                <w:sz w:val="20"/>
                <w:szCs w:val="26"/>
                <w:lang w:val="en-GB"/>
              </w:rPr>
              <w:t>Mr Alexander Osborne</w:t>
            </w:r>
            <w:bookmarkEnd w:id="307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308" w:name="lt_pId1024"/>
            <w:r w:rsidRPr="009F1852">
              <w:rPr>
                <w:sz w:val="20"/>
                <w:szCs w:val="26"/>
                <w:lang w:val="en-GB"/>
              </w:rPr>
              <w:t>Level 14, 177 Pacific Hwy</w:t>
            </w:r>
            <w:bookmarkEnd w:id="308"/>
          </w:p>
          <w:p w:rsidR="009F1852" w:rsidRPr="009F1852" w:rsidRDefault="009F1852" w:rsidP="00F65C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309" w:name="lt_pId1025"/>
            <w:r w:rsidRPr="009F1852">
              <w:rPr>
                <w:sz w:val="20"/>
                <w:szCs w:val="26"/>
                <w:lang w:val="en-GB"/>
              </w:rPr>
              <w:t>North Sydney NSW 2060</w:t>
            </w:r>
            <w:bookmarkEnd w:id="309"/>
          </w:p>
          <w:p w:rsidR="009F1852" w:rsidRPr="009F1852" w:rsidRDefault="009F1852" w:rsidP="00F65C2A">
            <w:pPr>
              <w:tabs>
                <w:tab w:val="left" w:pos="804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9F1852">
              <w:rPr>
                <w:sz w:val="20"/>
                <w:szCs w:val="26"/>
                <w:lang w:val="en-GB"/>
              </w:rPr>
              <w:tab/>
            </w:r>
            <w:proofErr w:type="gramEnd"/>
            <w:r w:rsidRPr="009F1852">
              <w:rPr>
                <w:sz w:val="20"/>
                <w:szCs w:val="26"/>
                <w:lang w:val="en-GB"/>
              </w:rPr>
              <w:t>+61 425 232 539</w:t>
            </w:r>
          </w:p>
          <w:p w:rsidR="009F1852" w:rsidRPr="009F1852" w:rsidRDefault="009F1852" w:rsidP="00F65C2A">
            <w:pPr>
              <w:tabs>
                <w:tab w:val="left" w:pos="647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bookmarkStart w:id="310" w:name="lt_pId1029"/>
            <w:r w:rsidR="00F65C2A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9F1852">
              <w:rPr>
                <w:spacing w:val="-4"/>
                <w:sz w:val="20"/>
                <w:szCs w:val="26"/>
                <w:lang w:val="en-GB"/>
              </w:rPr>
              <w:t>alexander.osborne@vodafone.com.au</w:t>
            </w:r>
            <w:bookmarkEnd w:id="310"/>
          </w:p>
        </w:tc>
      </w:tr>
    </w:tbl>
    <w:p w:rsidR="009F1852" w:rsidRPr="00D4454E" w:rsidRDefault="009F1852" w:rsidP="009F1852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المملكة المتحدة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511"/>
        <w:gridCol w:w="1536"/>
        <w:gridCol w:w="4044"/>
      </w:tblGrid>
      <w:tr w:rsidR="00E652BC" w:rsidRPr="00E652BC" w:rsidTr="00E652BC">
        <w:trPr>
          <w:cantSplit/>
          <w:jc w:val="center"/>
        </w:trPr>
        <w:tc>
          <w:tcPr>
            <w:tcW w:w="1538" w:type="dxa"/>
          </w:tcPr>
          <w:p w:rsidR="00E652BC" w:rsidRPr="00E652BC" w:rsidRDefault="00E652BC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652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11" w:type="dxa"/>
          </w:tcPr>
          <w:p w:rsidR="00E652BC" w:rsidRPr="00E652BC" w:rsidRDefault="00E652BC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652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536" w:type="dxa"/>
            <w:vAlign w:val="center"/>
          </w:tcPr>
          <w:p w:rsidR="00E652BC" w:rsidRPr="00E652BC" w:rsidRDefault="00E652BC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652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رقم تعّرف</w:t>
            </w:r>
            <w:r w:rsidRPr="00E652BC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br/>
            </w:r>
            <w:r w:rsidRPr="00E652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044" w:type="dxa"/>
          </w:tcPr>
          <w:p w:rsidR="00E652BC" w:rsidRPr="00E652BC" w:rsidRDefault="00E652BC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652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F1852" w:rsidRPr="00E652BC" w:rsidTr="00E652BC">
        <w:trPr>
          <w:cantSplit/>
          <w:jc w:val="center"/>
        </w:trPr>
        <w:tc>
          <w:tcPr>
            <w:tcW w:w="1538" w:type="dxa"/>
          </w:tcPr>
          <w:p w:rsidR="009F1852" w:rsidRPr="00E652BC" w:rsidRDefault="00E652BC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rFonts w:hint="cs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511" w:type="dxa"/>
          </w:tcPr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b/>
                <w:bCs/>
                <w:sz w:val="20"/>
                <w:szCs w:val="26"/>
              </w:rPr>
            </w:pPr>
            <w:bookmarkStart w:id="311" w:name="lt_pId1037"/>
            <w:r w:rsidRPr="00E652BC">
              <w:rPr>
                <w:b/>
                <w:bCs/>
                <w:sz w:val="20"/>
                <w:szCs w:val="26"/>
              </w:rPr>
              <w:t>Simwood eSMS Limited</w:t>
            </w:r>
            <w:bookmarkEnd w:id="311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12" w:name="lt_pId1038"/>
            <w:r w:rsidRPr="00E652BC">
              <w:rPr>
                <w:sz w:val="20"/>
                <w:szCs w:val="26"/>
              </w:rPr>
              <w:t>Simwood House,</w:t>
            </w:r>
            <w:bookmarkEnd w:id="312"/>
            <w:r w:rsidRPr="00E652BC">
              <w:rPr>
                <w:sz w:val="20"/>
                <w:szCs w:val="26"/>
              </w:rPr>
              <w:br/>
            </w:r>
            <w:bookmarkStart w:id="313" w:name="lt_pId1039"/>
            <w:r w:rsidRPr="00E652BC">
              <w:rPr>
                <w:sz w:val="20"/>
                <w:szCs w:val="26"/>
              </w:rPr>
              <w:t>Cube M4 Business Park,</w:t>
            </w:r>
            <w:bookmarkEnd w:id="313"/>
            <w:r w:rsidRPr="00E652BC">
              <w:rPr>
                <w:sz w:val="20"/>
                <w:szCs w:val="26"/>
              </w:rPr>
              <w:br/>
            </w:r>
            <w:bookmarkStart w:id="314" w:name="lt_pId1040"/>
            <w:r w:rsidRPr="00E652BC">
              <w:rPr>
                <w:sz w:val="20"/>
                <w:szCs w:val="26"/>
              </w:rPr>
              <w:t>BRISTOL, BS16 1FX</w:t>
            </w:r>
            <w:bookmarkEnd w:id="314"/>
          </w:p>
        </w:tc>
        <w:tc>
          <w:tcPr>
            <w:tcW w:w="1536" w:type="dxa"/>
          </w:tcPr>
          <w:p w:rsidR="009F1852" w:rsidRPr="00E652BC" w:rsidRDefault="009F1852" w:rsidP="00F65C2A">
            <w:pPr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E652BC">
              <w:rPr>
                <w:b/>
                <w:bCs/>
                <w:sz w:val="20"/>
                <w:szCs w:val="26"/>
              </w:rPr>
              <w:t>89 44 38</w:t>
            </w:r>
          </w:p>
        </w:tc>
        <w:tc>
          <w:tcPr>
            <w:tcW w:w="4044" w:type="dxa"/>
          </w:tcPr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15" w:name="lt_pId1042"/>
            <w:r w:rsidRPr="00E652BC">
              <w:rPr>
                <w:sz w:val="20"/>
                <w:szCs w:val="26"/>
              </w:rPr>
              <w:t>Simon Woodhead</w:t>
            </w:r>
            <w:bookmarkEnd w:id="315"/>
          </w:p>
          <w:p w:rsidR="009F1852" w:rsidRPr="00E652BC" w:rsidRDefault="009F1852" w:rsidP="00F65C2A">
            <w:pPr>
              <w:tabs>
                <w:tab w:val="left" w:pos="817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16" w:name="lt_pId1043"/>
            <w:r w:rsidRPr="00E652BC">
              <w:rPr>
                <w:sz w:val="20"/>
                <w:szCs w:val="26"/>
              </w:rPr>
              <w:t>Simwood House,</w:t>
            </w:r>
            <w:bookmarkEnd w:id="316"/>
            <w:r w:rsidRPr="00E652BC">
              <w:rPr>
                <w:sz w:val="20"/>
                <w:szCs w:val="26"/>
              </w:rPr>
              <w:br/>
            </w:r>
            <w:bookmarkStart w:id="317" w:name="lt_pId1044"/>
            <w:r w:rsidRPr="00E652BC">
              <w:rPr>
                <w:sz w:val="20"/>
                <w:szCs w:val="26"/>
              </w:rPr>
              <w:t>Cube M4 Business Park,</w:t>
            </w:r>
            <w:bookmarkEnd w:id="317"/>
            <w:r w:rsidRPr="00E652BC">
              <w:rPr>
                <w:sz w:val="20"/>
                <w:szCs w:val="26"/>
              </w:rPr>
              <w:br/>
            </w:r>
            <w:bookmarkStart w:id="318" w:name="lt_pId1045"/>
            <w:r w:rsidRPr="00E652BC">
              <w:rPr>
                <w:sz w:val="20"/>
                <w:szCs w:val="26"/>
              </w:rPr>
              <w:t>BRISTOL, BS16 1FX</w:t>
            </w:r>
            <w:bookmarkEnd w:id="318"/>
            <w:r w:rsidRPr="00E652BC">
              <w:rPr>
                <w:sz w:val="20"/>
                <w:szCs w:val="26"/>
              </w:rPr>
              <w:br/>
            </w:r>
            <w:r w:rsidR="00E652BC" w:rsidRPr="00E652BC">
              <w:rPr>
                <w:rFonts w:hint="cs"/>
                <w:sz w:val="20"/>
                <w:szCs w:val="26"/>
                <w:rtl/>
              </w:rPr>
              <w:t>الهاتف:</w:t>
            </w:r>
            <w:r w:rsidRPr="00E652BC">
              <w:rPr>
                <w:sz w:val="20"/>
                <w:szCs w:val="26"/>
              </w:rPr>
              <w:tab/>
              <w:t>+44 330 122 3000</w:t>
            </w:r>
            <w:r w:rsidRPr="00E652BC">
              <w:rPr>
                <w:sz w:val="20"/>
                <w:szCs w:val="26"/>
              </w:rPr>
              <w:br/>
            </w:r>
            <w:r w:rsidR="00E652BC" w:rsidRPr="00E652BC">
              <w:rPr>
                <w:rFonts w:hint="cs"/>
                <w:sz w:val="20"/>
                <w:szCs w:val="26"/>
                <w:rtl/>
              </w:rPr>
              <w:t>البريد الإلكتروني:</w:t>
            </w:r>
            <w:bookmarkStart w:id="319" w:name="lt_pId1049"/>
            <w:r w:rsidR="00F65C2A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3B7397">
              <w:rPr>
                <w:spacing w:val="-6"/>
                <w:sz w:val="20"/>
                <w:szCs w:val="26"/>
              </w:rPr>
              <w:t>simon.woodhead@simwood.com</w:t>
            </w:r>
            <w:bookmarkEnd w:id="319"/>
          </w:p>
        </w:tc>
      </w:tr>
      <w:tr w:rsidR="009F1852" w:rsidRPr="00E652BC" w:rsidTr="00E652BC">
        <w:trPr>
          <w:cantSplit/>
          <w:jc w:val="center"/>
        </w:trPr>
        <w:tc>
          <w:tcPr>
            <w:tcW w:w="1538" w:type="dxa"/>
          </w:tcPr>
          <w:p w:rsidR="009F1852" w:rsidRPr="00E652BC" w:rsidRDefault="00E652BC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rFonts w:hint="cs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511" w:type="dxa"/>
          </w:tcPr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b/>
                <w:bCs/>
                <w:sz w:val="20"/>
                <w:szCs w:val="26"/>
              </w:rPr>
            </w:pPr>
            <w:bookmarkStart w:id="320" w:name="lt_pId1051"/>
            <w:r w:rsidRPr="00E652BC">
              <w:rPr>
                <w:b/>
                <w:bCs/>
                <w:sz w:val="20"/>
                <w:szCs w:val="26"/>
              </w:rPr>
              <w:t>Hutchison 3G UK Limited</w:t>
            </w:r>
            <w:bookmarkEnd w:id="320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1" w:name="lt_pId1052"/>
            <w:r w:rsidRPr="00E652BC">
              <w:rPr>
                <w:sz w:val="20"/>
                <w:szCs w:val="26"/>
              </w:rPr>
              <w:t>Star House</w:t>
            </w:r>
            <w:bookmarkEnd w:id="321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sz w:val="20"/>
                <w:szCs w:val="26"/>
              </w:rPr>
              <w:t xml:space="preserve">20 </w:t>
            </w:r>
            <w:bookmarkStart w:id="322" w:name="lt_pId1054"/>
            <w:r w:rsidRPr="00E652BC">
              <w:rPr>
                <w:sz w:val="20"/>
                <w:szCs w:val="26"/>
              </w:rPr>
              <w:t>Grenfell Road</w:t>
            </w:r>
            <w:bookmarkEnd w:id="322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3" w:name="lt_pId1055"/>
            <w:r w:rsidRPr="00E652BC">
              <w:rPr>
                <w:sz w:val="20"/>
                <w:szCs w:val="26"/>
              </w:rPr>
              <w:t>Maidenhead</w:t>
            </w:r>
            <w:bookmarkEnd w:id="323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4" w:name="lt_pId1056"/>
            <w:r w:rsidRPr="00E652BC">
              <w:rPr>
                <w:sz w:val="20"/>
                <w:szCs w:val="26"/>
              </w:rPr>
              <w:t>BERKSHIRE SL6 1EH</w:t>
            </w:r>
            <w:bookmarkEnd w:id="324"/>
          </w:p>
        </w:tc>
        <w:tc>
          <w:tcPr>
            <w:tcW w:w="1536" w:type="dxa"/>
          </w:tcPr>
          <w:p w:rsidR="009F1852" w:rsidRPr="00E652BC" w:rsidRDefault="009F1852" w:rsidP="00F65C2A">
            <w:pPr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E652BC">
              <w:rPr>
                <w:b/>
                <w:bCs/>
                <w:sz w:val="20"/>
                <w:szCs w:val="26"/>
              </w:rPr>
              <w:t>89 44 20</w:t>
            </w:r>
          </w:p>
        </w:tc>
        <w:tc>
          <w:tcPr>
            <w:tcW w:w="4044" w:type="dxa"/>
          </w:tcPr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5" w:name="lt_pId1058"/>
            <w:r w:rsidRPr="00E652BC">
              <w:rPr>
                <w:sz w:val="20"/>
                <w:szCs w:val="26"/>
              </w:rPr>
              <w:t>Kushal Sareen</w:t>
            </w:r>
            <w:bookmarkEnd w:id="325"/>
            <w:r w:rsidRPr="00E652BC">
              <w:rPr>
                <w:sz w:val="20"/>
                <w:szCs w:val="26"/>
              </w:rPr>
              <w:br/>
            </w:r>
            <w:bookmarkStart w:id="326" w:name="lt_pId1059"/>
            <w:r w:rsidRPr="00E652BC">
              <w:rPr>
                <w:sz w:val="20"/>
                <w:szCs w:val="26"/>
              </w:rPr>
              <w:t>Star House</w:t>
            </w:r>
            <w:bookmarkEnd w:id="326"/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sz w:val="20"/>
                <w:szCs w:val="26"/>
              </w:rPr>
              <w:t xml:space="preserve">20 </w:t>
            </w:r>
            <w:bookmarkStart w:id="327" w:name="lt_pId1061"/>
            <w:r w:rsidRPr="00E652BC">
              <w:rPr>
                <w:sz w:val="20"/>
                <w:szCs w:val="26"/>
              </w:rPr>
              <w:t>Grenfell Road</w:t>
            </w:r>
            <w:bookmarkEnd w:id="327"/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8" w:name="lt_pId1062"/>
            <w:r w:rsidRPr="00E652BC">
              <w:rPr>
                <w:sz w:val="20"/>
                <w:szCs w:val="26"/>
              </w:rPr>
              <w:t>Maidenhead</w:t>
            </w:r>
            <w:bookmarkEnd w:id="328"/>
            <w:r w:rsidRPr="00E652BC">
              <w:rPr>
                <w:sz w:val="20"/>
                <w:szCs w:val="26"/>
              </w:rPr>
              <w:t xml:space="preserve"> </w:t>
            </w:r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29" w:name="lt_pId1063"/>
            <w:r w:rsidRPr="00E652BC">
              <w:rPr>
                <w:sz w:val="20"/>
                <w:szCs w:val="26"/>
              </w:rPr>
              <w:t>BERKSHIRE SL6 1EH</w:t>
            </w:r>
            <w:bookmarkEnd w:id="329"/>
          </w:p>
          <w:p w:rsidR="009F1852" w:rsidRPr="00E652BC" w:rsidRDefault="00E652BC" w:rsidP="00F65C2A">
            <w:pPr>
              <w:tabs>
                <w:tab w:val="left" w:pos="817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proofErr w:type="gramStart"/>
            <w:r w:rsidRPr="00E652BC">
              <w:rPr>
                <w:rFonts w:hint="cs"/>
                <w:sz w:val="20"/>
                <w:szCs w:val="26"/>
                <w:rtl/>
              </w:rPr>
              <w:t>الهاتف:</w:t>
            </w:r>
            <w:r w:rsidR="009F1852" w:rsidRPr="00E652BC">
              <w:rPr>
                <w:sz w:val="20"/>
                <w:szCs w:val="26"/>
              </w:rPr>
              <w:tab/>
            </w:r>
            <w:proofErr w:type="gramEnd"/>
            <w:r w:rsidR="009F1852" w:rsidRPr="00E652BC">
              <w:rPr>
                <w:sz w:val="20"/>
                <w:szCs w:val="26"/>
              </w:rPr>
              <w:t>+44 1628 765 5000</w:t>
            </w:r>
            <w:r w:rsidR="009F1852" w:rsidRPr="00E652BC">
              <w:rPr>
                <w:sz w:val="20"/>
                <w:szCs w:val="26"/>
              </w:rPr>
              <w:br/>
            </w:r>
            <w:r w:rsidRPr="00E652BC">
              <w:rPr>
                <w:rFonts w:hint="cs"/>
                <w:sz w:val="20"/>
                <w:szCs w:val="26"/>
                <w:rtl/>
              </w:rPr>
              <w:t>البريد الإلكتروني:</w:t>
            </w:r>
            <w:bookmarkStart w:id="330" w:name="lt_pId1067"/>
            <w:r w:rsidR="00F65C2A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9F1852" w:rsidRPr="00E652BC">
              <w:rPr>
                <w:sz w:val="20"/>
                <w:szCs w:val="26"/>
              </w:rPr>
              <w:t>DL3Interconnect@three.co.uk</w:t>
            </w:r>
            <w:bookmarkEnd w:id="330"/>
          </w:p>
        </w:tc>
      </w:tr>
      <w:tr w:rsidR="009F1852" w:rsidRPr="00E652BC" w:rsidTr="00E652BC">
        <w:trPr>
          <w:cantSplit/>
          <w:jc w:val="center"/>
        </w:trPr>
        <w:tc>
          <w:tcPr>
            <w:tcW w:w="1538" w:type="dxa"/>
          </w:tcPr>
          <w:p w:rsidR="009F1852" w:rsidRPr="00E652BC" w:rsidRDefault="00E652BC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rFonts w:hint="cs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511" w:type="dxa"/>
          </w:tcPr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b/>
                <w:bCs/>
                <w:sz w:val="20"/>
                <w:szCs w:val="26"/>
              </w:rPr>
            </w:pPr>
            <w:bookmarkStart w:id="331" w:name="lt_pId1069"/>
            <w:r w:rsidRPr="00E652BC">
              <w:rPr>
                <w:b/>
                <w:bCs/>
                <w:sz w:val="20"/>
                <w:szCs w:val="26"/>
              </w:rPr>
              <w:t>Home Office</w:t>
            </w:r>
            <w:bookmarkEnd w:id="331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2" w:name="lt_pId1070"/>
            <w:r w:rsidRPr="00E652BC">
              <w:rPr>
                <w:sz w:val="20"/>
                <w:szCs w:val="26"/>
              </w:rPr>
              <w:t>3rd Floor, Clive House</w:t>
            </w:r>
            <w:bookmarkEnd w:id="332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3" w:name="lt_pId1071"/>
            <w:r w:rsidRPr="00E652BC">
              <w:rPr>
                <w:sz w:val="20"/>
                <w:szCs w:val="26"/>
              </w:rPr>
              <w:t>70, Petty France</w:t>
            </w:r>
            <w:bookmarkEnd w:id="333"/>
          </w:p>
          <w:p w:rsidR="009F1852" w:rsidRPr="00E652BC" w:rsidRDefault="009F1852" w:rsidP="00F65C2A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4" w:name="lt_pId1072"/>
            <w:r w:rsidRPr="00E652BC">
              <w:rPr>
                <w:sz w:val="20"/>
                <w:szCs w:val="26"/>
              </w:rPr>
              <w:t>LONDON SW1H 9EX</w:t>
            </w:r>
            <w:bookmarkEnd w:id="334"/>
          </w:p>
        </w:tc>
        <w:tc>
          <w:tcPr>
            <w:tcW w:w="1536" w:type="dxa"/>
          </w:tcPr>
          <w:p w:rsidR="009F1852" w:rsidRPr="00E652BC" w:rsidRDefault="009F1852" w:rsidP="00F65C2A">
            <w:pPr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E652BC">
              <w:rPr>
                <w:b/>
                <w:bCs/>
                <w:sz w:val="20"/>
                <w:szCs w:val="26"/>
              </w:rPr>
              <w:t>89 44 19</w:t>
            </w:r>
          </w:p>
        </w:tc>
        <w:tc>
          <w:tcPr>
            <w:tcW w:w="4044" w:type="dxa"/>
          </w:tcPr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5" w:name="lt_pId1074"/>
            <w:r w:rsidRPr="00E652BC">
              <w:rPr>
                <w:sz w:val="20"/>
                <w:szCs w:val="26"/>
              </w:rPr>
              <w:t>Bob Siu</w:t>
            </w:r>
            <w:bookmarkEnd w:id="335"/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6" w:name="lt_pId1075"/>
            <w:r w:rsidRPr="00E652BC">
              <w:rPr>
                <w:sz w:val="20"/>
                <w:szCs w:val="26"/>
              </w:rPr>
              <w:t>3rd Floor, Clive House</w:t>
            </w:r>
            <w:bookmarkEnd w:id="336"/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7" w:name="lt_pId1076"/>
            <w:r w:rsidRPr="00E652BC">
              <w:rPr>
                <w:sz w:val="20"/>
                <w:szCs w:val="26"/>
              </w:rPr>
              <w:t>70, Petty France</w:t>
            </w:r>
            <w:bookmarkEnd w:id="337"/>
          </w:p>
          <w:p w:rsidR="009F1852" w:rsidRPr="00E652BC" w:rsidRDefault="009F1852" w:rsidP="00F65C2A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338" w:name="lt_pId1077"/>
            <w:r w:rsidRPr="00E652BC">
              <w:rPr>
                <w:sz w:val="20"/>
                <w:szCs w:val="26"/>
              </w:rPr>
              <w:t>LONDON SW1H 9EX</w:t>
            </w:r>
            <w:bookmarkEnd w:id="338"/>
          </w:p>
          <w:p w:rsidR="009F1852" w:rsidRPr="00E652BC" w:rsidRDefault="00E652BC" w:rsidP="00F65C2A">
            <w:pPr>
              <w:tabs>
                <w:tab w:val="left" w:pos="1242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652BC">
              <w:rPr>
                <w:rFonts w:hint="cs"/>
                <w:sz w:val="20"/>
                <w:szCs w:val="26"/>
                <w:rtl/>
              </w:rPr>
              <w:t>البريد الإلكتروني:</w:t>
            </w:r>
            <w:bookmarkStart w:id="339" w:name="lt_pId1079"/>
            <w:r w:rsidR="00F65C2A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9F1852" w:rsidRPr="00E652BC">
              <w:rPr>
                <w:sz w:val="20"/>
                <w:szCs w:val="26"/>
              </w:rPr>
              <w:t>Bob.Siu@homeoffice.gov.uk</w:t>
            </w:r>
            <w:bookmarkEnd w:id="339"/>
          </w:p>
        </w:tc>
      </w:tr>
    </w:tbl>
    <w:p w:rsidR="009F1852" w:rsidRPr="00D4454E" w:rsidRDefault="009F1852" w:rsidP="009F1852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المملكة المتحدة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SUP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2415"/>
        <w:gridCol w:w="1560"/>
        <w:gridCol w:w="2731"/>
        <w:gridCol w:w="1316"/>
      </w:tblGrid>
      <w:tr w:rsidR="009F1852" w:rsidRPr="009F1852" w:rsidTr="009F1852">
        <w:trPr>
          <w:cantSplit/>
          <w:jc w:val="center"/>
        </w:trPr>
        <w:tc>
          <w:tcPr>
            <w:tcW w:w="1607" w:type="dxa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5" w:type="dxa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560" w:type="dxa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رقم تعّرف</w:t>
            </w:r>
            <w:r w:rsidRPr="009F1852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br/>
            </w: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2731" w:type="dxa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316" w:type="dxa"/>
          </w:tcPr>
          <w:p w:rsidR="009F1852" w:rsidRPr="009F1852" w:rsidRDefault="009F1852" w:rsidP="00F65C2A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 w:rsidRPr="009F18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تاريخ الإلغاء</w:t>
            </w:r>
          </w:p>
        </w:tc>
      </w:tr>
      <w:tr w:rsidR="009F1852" w:rsidRPr="009F1852" w:rsidTr="00E652BC">
        <w:trPr>
          <w:cantSplit/>
          <w:jc w:val="center"/>
        </w:trPr>
        <w:tc>
          <w:tcPr>
            <w:tcW w:w="1607" w:type="dxa"/>
          </w:tcPr>
          <w:p w:rsidR="009F1852" w:rsidRPr="009F1852" w:rsidRDefault="009F1852" w:rsidP="00F65C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F1852">
              <w:rPr>
                <w:rFonts w:eastAsia="SimSun" w:hint="cs"/>
                <w:sz w:val="20"/>
                <w:szCs w:val="26"/>
                <w:rtl/>
                <w:lang w:eastAsia="zh-CN"/>
              </w:rPr>
              <w:t>المملكة المتحدة</w:t>
            </w:r>
          </w:p>
        </w:tc>
        <w:tc>
          <w:tcPr>
            <w:tcW w:w="2415" w:type="dxa"/>
          </w:tcPr>
          <w:p w:rsidR="009F1852" w:rsidRPr="009F1852" w:rsidRDefault="009F1852" w:rsidP="00F65C2A">
            <w:pPr>
              <w:bidi w:val="0"/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bookmarkStart w:id="340" w:name="lt_pId1089"/>
            <w:r w:rsidRPr="009F1852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ICO Global Communications</w:t>
            </w:r>
            <w:bookmarkEnd w:id="340"/>
          </w:p>
          <w:p w:rsidR="009F1852" w:rsidRPr="009F1852" w:rsidRDefault="009F1852" w:rsidP="00F65C2A">
            <w:pPr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F1852">
              <w:rPr>
                <w:rFonts w:eastAsia="SimSun"/>
                <w:sz w:val="20"/>
                <w:szCs w:val="26"/>
                <w:lang w:eastAsia="zh-CN"/>
              </w:rPr>
              <w:t xml:space="preserve">2 </w:t>
            </w:r>
            <w:bookmarkStart w:id="341" w:name="lt_pId1091"/>
            <w:r w:rsidRPr="009F1852">
              <w:rPr>
                <w:rFonts w:eastAsia="SimSun"/>
                <w:sz w:val="20"/>
                <w:szCs w:val="26"/>
                <w:lang w:eastAsia="zh-CN"/>
              </w:rPr>
              <w:t>Chalk Hill Road, Hammersmith</w:t>
            </w:r>
            <w:bookmarkEnd w:id="341"/>
          </w:p>
          <w:p w:rsidR="009F1852" w:rsidRPr="009F1852" w:rsidRDefault="009F1852" w:rsidP="00F65C2A">
            <w:pPr>
              <w:bidi w:val="0"/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bookmarkStart w:id="342" w:name="lt_pId1092"/>
            <w:r w:rsidRPr="009F1852">
              <w:rPr>
                <w:rFonts w:eastAsia="SimSun"/>
                <w:sz w:val="20"/>
                <w:szCs w:val="26"/>
                <w:lang w:eastAsia="zh-CN"/>
              </w:rPr>
              <w:t>LONDON W6 8DW</w:t>
            </w:r>
            <w:bookmarkEnd w:id="342"/>
          </w:p>
        </w:tc>
        <w:tc>
          <w:tcPr>
            <w:tcW w:w="1560" w:type="dxa"/>
          </w:tcPr>
          <w:p w:rsidR="009F1852" w:rsidRPr="009F1852" w:rsidRDefault="009F1852" w:rsidP="00F65C2A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9F1852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89 881 1</w:t>
            </w:r>
          </w:p>
        </w:tc>
        <w:tc>
          <w:tcPr>
            <w:tcW w:w="2731" w:type="dxa"/>
          </w:tcPr>
          <w:p w:rsidR="009F1852" w:rsidRPr="009F1852" w:rsidRDefault="009F1852" w:rsidP="00F65C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bookmarkStart w:id="343" w:name="lt_pId1094"/>
            <w:r w:rsidRPr="009F1852">
              <w:rPr>
                <w:rFonts w:eastAsia="SimSun"/>
                <w:sz w:val="20"/>
                <w:szCs w:val="26"/>
                <w:lang w:eastAsia="zh-CN"/>
              </w:rPr>
              <w:t>Les Homan</w:t>
            </w:r>
            <w:bookmarkEnd w:id="343"/>
          </w:p>
          <w:p w:rsidR="009F1852" w:rsidRPr="009F1852" w:rsidRDefault="009F1852" w:rsidP="00F65C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F1852">
              <w:rPr>
                <w:rFonts w:eastAsia="SimSun"/>
                <w:sz w:val="20"/>
                <w:szCs w:val="26"/>
                <w:lang w:eastAsia="zh-CN"/>
              </w:rPr>
              <w:t xml:space="preserve">2 </w:t>
            </w:r>
            <w:bookmarkStart w:id="344" w:name="lt_pId1096"/>
            <w:r w:rsidRPr="009F1852">
              <w:rPr>
                <w:rFonts w:eastAsia="SimSun"/>
                <w:sz w:val="20"/>
                <w:szCs w:val="26"/>
                <w:lang w:eastAsia="zh-CN"/>
              </w:rPr>
              <w:t>Chalk Hill Road, Hammersmith</w:t>
            </w:r>
            <w:bookmarkEnd w:id="344"/>
          </w:p>
          <w:p w:rsidR="009F1852" w:rsidRPr="009F1852" w:rsidRDefault="009F1852" w:rsidP="00F65C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bookmarkStart w:id="345" w:name="lt_pId1097"/>
            <w:r w:rsidRPr="009F1852">
              <w:rPr>
                <w:rFonts w:eastAsia="SimSun"/>
                <w:sz w:val="20"/>
                <w:szCs w:val="26"/>
                <w:lang w:eastAsia="zh-CN"/>
              </w:rPr>
              <w:t>LONDON W6 8DW</w:t>
            </w:r>
            <w:bookmarkEnd w:id="345"/>
          </w:p>
          <w:p w:rsidR="009F1852" w:rsidRPr="009F1852" w:rsidRDefault="009F1852" w:rsidP="00F65C2A">
            <w:pPr>
              <w:tabs>
                <w:tab w:val="left" w:pos="59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proofErr w:type="gramStart"/>
            <w:r w:rsidRPr="009F1852">
              <w:rPr>
                <w:rFonts w:eastAsia="SimSun" w:hint="cs"/>
                <w:sz w:val="20"/>
                <w:szCs w:val="26"/>
                <w:rtl/>
                <w:lang w:eastAsia="zh-CN"/>
              </w:rPr>
              <w:t>الهاتف:</w:t>
            </w:r>
            <w:r w:rsidRPr="009F1852">
              <w:rPr>
                <w:rFonts w:eastAsia="SimSun"/>
                <w:sz w:val="20"/>
                <w:szCs w:val="26"/>
                <w:lang w:eastAsia="zh-CN"/>
              </w:rPr>
              <w:tab/>
            </w:r>
            <w:proofErr w:type="gramEnd"/>
            <w:r w:rsidRPr="009F1852">
              <w:rPr>
                <w:rFonts w:eastAsia="SimSun"/>
                <w:sz w:val="20"/>
                <w:szCs w:val="26"/>
                <w:lang w:eastAsia="zh-CN"/>
              </w:rPr>
              <w:t>+44 20 8600 1000</w:t>
            </w:r>
          </w:p>
          <w:p w:rsidR="009F1852" w:rsidRPr="009F1852" w:rsidRDefault="009F1852" w:rsidP="00F65C2A">
            <w:pPr>
              <w:tabs>
                <w:tab w:val="left" w:pos="59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proofErr w:type="gramStart"/>
            <w:r w:rsidRPr="009F1852">
              <w:rPr>
                <w:rFonts w:eastAsia="SimSun" w:hint="cs"/>
                <w:sz w:val="20"/>
                <w:szCs w:val="26"/>
                <w:rtl/>
                <w:lang w:eastAsia="zh-CN"/>
              </w:rPr>
              <w:t>الفاكس:</w:t>
            </w:r>
            <w:r w:rsidRPr="009F1852">
              <w:rPr>
                <w:rFonts w:eastAsia="SimSun"/>
                <w:sz w:val="20"/>
                <w:szCs w:val="26"/>
                <w:lang w:eastAsia="zh-CN"/>
              </w:rPr>
              <w:tab/>
            </w:r>
            <w:proofErr w:type="gramEnd"/>
            <w:r w:rsidRPr="009F1852">
              <w:rPr>
                <w:rFonts w:eastAsia="SimSun"/>
                <w:sz w:val="20"/>
                <w:szCs w:val="26"/>
                <w:lang w:eastAsia="zh-CN"/>
              </w:rPr>
              <w:t>+44 20 8741 0773</w:t>
            </w:r>
          </w:p>
        </w:tc>
        <w:tc>
          <w:tcPr>
            <w:tcW w:w="1316" w:type="dxa"/>
          </w:tcPr>
          <w:p w:rsidR="00E652BC" w:rsidRPr="009F1852" w:rsidRDefault="00E652BC" w:rsidP="00F65C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</w:t>
            </w:r>
            <w:r w:rsidR="009F1852" w:rsidRPr="009F1852">
              <w:rPr>
                <w:rFonts w:eastAsia="SimSun"/>
                <w:sz w:val="20"/>
                <w:szCs w:val="26"/>
                <w:lang w:eastAsia="zh-CN"/>
              </w:rPr>
              <w:t>011.IX.15</w:t>
            </w:r>
          </w:p>
        </w:tc>
      </w:tr>
    </w:tbl>
    <w:p w:rsidR="009F1852" w:rsidRDefault="009F1852" w:rsidP="000D4E4A">
      <w:pPr>
        <w:rPr>
          <w:rtl/>
          <w:lang w:val="en-GB"/>
        </w:rPr>
      </w:pPr>
    </w:p>
    <w:p w:rsidR="00F65C2A" w:rsidRDefault="00F65C2A" w:rsidP="000D4E4A">
      <w:pPr>
        <w:rPr>
          <w:rtl/>
          <w:lang w:val="en-GB"/>
        </w:rPr>
      </w:pPr>
    </w:p>
    <w:p w:rsidR="002548AF" w:rsidRDefault="002548AF" w:rsidP="000D4E4A">
      <w:pPr>
        <w:rPr>
          <w:rtl/>
          <w:lang w:val="en-GB"/>
        </w:rPr>
      </w:pPr>
    </w:p>
    <w:p w:rsidR="002537B1" w:rsidRDefault="002537B1" w:rsidP="002537B1">
      <w:pPr>
        <w:pStyle w:val="Heading20"/>
      </w:pPr>
      <w:bookmarkStart w:id="346" w:name="_Toc511724639"/>
      <w:bookmarkStart w:id="347" w:name="_Toc512004699"/>
      <w:bookmarkStart w:id="348" w:name="_Toc512345626"/>
      <w:bookmarkStart w:id="349" w:name="_Toc516064877"/>
      <w:bookmarkStart w:id="350" w:name="_Toc521403560"/>
      <w:bookmarkStart w:id="351" w:name="_Toc523845186"/>
      <w:bookmarkStart w:id="352" w:name="_Toc526325248"/>
      <w:bookmarkStart w:id="353" w:name="_Toc475623037"/>
      <w:bookmarkStart w:id="354" w:name="_Toc475622742"/>
      <w:bookmarkStart w:id="355" w:name="_Toc473649853"/>
      <w:bookmarkStart w:id="356" w:name="_Toc414264983"/>
      <w:bookmarkStart w:id="357" w:name="_Toc413754227"/>
      <w:bookmarkStart w:id="358" w:name="_Toc411249983"/>
      <w:bookmarkStart w:id="359" w:name="_Toc511724641"/>
      <w:bookmarkStart w:id="360" w:name="_Toc512004701"/>
      <w:bookmarkStart w:id="361" w:name="_Toc512345628"/>
      <w:bookmarkStart w:id="362" w:name="TOC_22A"/>
      <w:bookmarkEnd w:id="278"/>
      <w:bookmarkEnd w:id="279"/>
      <w:r>
        <w:rPr>
          <w:rtl/>
        </w:rPr>
        <w:t xml:space="preserve">الرموز الدليلية للشبكات المتنقلة </w:t>
      </w:r>
      <w:r>
        <w:t>(MNC)</w:t>
      </w:r>
      <w:r>
        <w:rPr>
          <w:rtl/>
        </w:rPr>
        <w:t xml:space="preserve"> فيما يتعلق بالخطة الدولية</w:t>
      </w:r>
      <w:r>
        <w:rPr>
          <w:rtl/>
        </w:rPr>
        <w:br/>
        <w:t xml:space="preserve">لتعرّف هوية الشبكات العمومية </w:t>
      </w:r>
      <w:proofErr w:type="gramStart"/>
      <w:r>
        <w:rPr>
          <w:rtl/>
        </w:rPr>
        <w:t>والاشتراكات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</w:t>
      </w:r>
      <w:r>
        <w:noBreakHyphen/>
        <w:t>T E.212</w:t>
      </w:r>
      <w:r>
        <w:rPr>
          <w:rtl/>
        </w:rPr>
        <w:t xml:space="preserve"> </w:t>
      </w:r>
      <w:r>
        <w:t>(2016/09)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</w:t>
      </w:r>
      <w:r>
        <w:rPr>
          <w:rtl/>
          <w:lang w:bidi="ar-EG"/>
        </w:rPr>
        <w:t xml:space="preserve">نوفمبر </w:t>
      </w:r>
      <w:r>
        <w:t>2016</w:t>
      </w:r>
      <w:r>
        <w:rPr>
          <w:rtl/>
        </w:rPr>
        <w:t>)</w:t>
      </w:r>
      <w:bookmarkEnd w:id="346"/>
      <w:bookmarkEnd w:id="347"/>
      <w:bookmarkEnd w:id="348"/>
      <w:bookmarkEnd w:id="349"/>
      <w:bookmarkEnd w:id="350"/>
      <w:bookmarkEnd w:id="351"/>
      <w:bookmarkEnd w:id="352"/>
    </w:p>
    <w:p w:rsidR="002537B1" w:rsidRDefault="002537B1" w:rsidP="00E652BC">
      <w:pPr>
        <w:spacing w:before="240" w:after="120"/>
        <w:jc w:val="center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1111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2016.XI.1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 w:rsidR="00E652BC">
        <w:rPr>
          <w:rFonts w:eastAsia="SimSun"/>
          <w:lang w:bidi="ar-EG"/>
        </w:rPr>
        <w:t>45</w:t>
      </w:r>
      <w:r>
        <w:rPr>
          <w:rFonts w:eastAsia="SimSun"/>
          <w:rtl/>
          <w:lang w:bidi="ar-EG"/>
        </w:rPr>
        <w:t>)</w:t>
      </w:r>
    </w:p>
    <w:p w:rsidR="00EE057B" w:rsidRDefault="00EE057B" w:rsidP="00F07455">
      <w:pPr>
        <w:spacing w:after="120"/>
        <w:jc w:val="center"/>
        <w:rPr>
          <w:rFonts w:eastAsia="SimSun"/>
          <w:lang w:bidi="ar-EG"/>
        </w:rPr>
      </w:pPr>
    </w:p>
    <w:tbl>
      <w:tblPr>
        <w:bidiVisual/>
        <w:tblW w:w="892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1418"/>
        <w:gridCol w:w="3906"/>
        <w:gridCol w:w="63"/>
      </w:tblGrid>
      <w:tr w:rsidR="002537B1" w:rsidRPr="00E652BC" w:rsidTr="00A84C7D">
        <w:trPr>
          <w:gridAfter w:val="1"/>
          <w:wAfter w:w="63" w:type="dxa"/>
          <w:trHeight w:val="299"/>
          <w:tblHeader/>
        </w:trPr>
        <w:tc>
          <w:tcPr>
            <w:tcW w:w="35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537B1" w:rsidRPr="00E652BC" w:rsidRDefault="002537B1" w:rsidP="00AE24C4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E652B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537B1" w:rsidRPr="00E652BC" w:rsidRDefault="002537B1" w:rsidP="00AE24C4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E652BC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39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537B1" w:rsidRPr="00E652BC" w:rsidRDefault="002537B1" w:rsidP="00AE24C4">
            <w:pPr>
              <w:spacing w:before="40" w:after="40" w:line="26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E652B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A84C7D" w:rsidRPr="00E652BC" w:rsidTr="00A84C7D">
        <w:trPr>
          <w:trHeight w:val="20"/>
        </w:trPr>
        <w:tc>
          <w:tcPr>
            <w:tcW w:w="35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84C7D" w:rsidRPr="00E652BC" w:rsidRDefault="00E652BC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highlight w:val="cyan"/>
                <w:lang w:val="en-GB" w:eastAsia="zh-CN"/>
              </w:rPr>
            </w:pPr>
            <w:r w:rsidRPr="00E652BC">
              <w:rPr>
                <w:rFonts w:eastAsia="Calibri" w:hint="cs"/>
                <w:bCs/>
                <w:color w:val="000000"/>
                <w:position w:val="2"/>
                <w:sz w:val="20"/>
                <w:szCs w:val="26"/>
                <w:rtl/>
                <w:lang w:val="en-GB" w:eastAsia="zh-CN"/>
              </w:rPr>
              <w:t>أستراليا</w:t>
            </w:r>
            <w:r w:rsidR="00F07455" w:rsidRPr="00E652BC">
              <w:rPr>
                <w:rFonts w:eastAsia="Calibri"/>
                <w:bCs/>
                <w:color w:val="000000"/>
                <w:position w:val="2"/>
                <w:sz w:val="20"/>
                <w:szCs w:val="26"/>
                <w:rtl/>
                <w:lang w:val="en-GB" w:eastAsia="zh-CN"/>
              </w:rPr>
              <w:t xml:space="preserve"> </w:t>
            </w:r>
            <w:r w:rsidR="00A84C7D" w:rsidRPr="00E652BC">
              <w:rPr>
                <w:rFonts w:eastAsia="Calibri"/>
                <w:b/>
                <w:color w:val="000000"/>
                <w:position w:val="2"/>
                <w:sz w:val="20"/>
                <w:szCs w:val="26"/>
                <w:lang w:val="en-GB" w:eastAsia="zh-CN"/>
              </w:rPr>
              <w:t>ADD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84C7D" w:rsidRPr="00E652BC" w:rsidRDefault="00A84C7D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84C7D" w:rsidRPr="00E652BC" w:rsidRDefault="00A84C7D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</w:tr>
      <w:tr w:rsidR="00E652BC" w:rsidRPr="00E652BC" w:rsidTr="00A84C7D">
        <w:tc>
          <w:tcPr>
            <w:tcW w:w="35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52BC" w:rsidRPr="00E652BC" w:rsidRDefault="00E652BC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652BC" w:rsidRPr="00E652BC" w:rsidRDefault="00E652BC" w:rsidP="00AE24C4">
            <w:pPr>
              <w:spacing w:before="40" w:after="40" w:line="26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E652BC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505 45</w:t>
            </w:r>
          </w:p>
        </w:tc>
        <w:tc>
          <w:tcPr>
            <w:tcW w:w="396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52BC" w:rsidRPr="00E652BC" w:rsidRDefault="00E652BC" w:rsidP="00AE24C4">
            <w:pPr>
              <w:spacing w:before="40" w:after="40" w:line="26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bookmarkStart w:id="363" w:name="lt_pId1114"/>
            <w:r w:rsidRPr="00E652BC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CLERMONT COAL OPERATIONS PTY Limited</w:t>
            </w:r>
            <w:bookmarkEnd w:id="363"/>
          </w:p>
        </w:tc>
      </w:tr>
      <w:tr w:rsidR="00A84C7D" w:rsidRPr="00E652BC" w:rsidTr="00A84C7D">
        <w:trPr>
          <w:trHeight w:val="20"/>
        </w:trPr>
        <w:tc>
          <w:tcPr>
            <w:tcW w:w="35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84C7D" w:rsidRPr="00E652BC" w:rsidRDefault="00E652BC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highlight w:val="cyan"/>
                <w:lang w:val="en-GB" w:eastAsia="zh-CN"/>
              </w:rPr>
            </w:pPr>
            <w:r w:rsidRPr="00E652BC">
              <w:rPr>
                <w:rFonts w:eastAsia="Calibri" w:hint="cs"/>
                <w:bCs/>
                <w:color w:val="000000"/>
                <w:position w:val="2"/>
                <w:sz w:val="20"/>
                <w:szCs w:val="26"/>
                <w:rtl/>
                <w:lang w:val="en-GB" w:eastAsia="zh-CN"/>
              </w:rPr>
              <w:t>إسبانيا</w:t>
            </w:r>
            <w:r w:rsidR="00F07455" w:rsidRPr="00E652BC">
              <w:rPr>
                <w:rFonts w:eastAsia="Calibri"/>
                <w:bCs/>
                <w:color w:val="000000"/>
                <w:position w:val="2"/>
                <w:sz w:val="20"/>
                <w:szCs w:val="26"/>
                <w:rtl/>
                <w:lang w:val="en-GB" w:eastAsia="zh-CN"/>
              </w:rPr>
              <w:t xml:space="preserve"> </w:t>
            </w:r>
            <w:r w:rsidR="00A84C7D" w:rsidRPr="00E652BC">
              <w:rPr>
                <w:rFonts w:eastAsia="Calibri"/>
                <w:b/>
                <w:color w:val="000000"/>
                <w:position w:val="2"/>
                <w:sz w:val="20"/>
                <w:szCs w:val="26"/>
                <w:lang w:val="en-GB" w:eastAsia="zh-CN"/>
              </w:rPr>
              <w:t>ADD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84C7D" w:rsidRPr="00E652BC" w:rsidRDefault="00A84C7D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84C7D" w:rsidRPr="00E652BC" w:rsidRDefault="00A84C7D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</w:tr>
      <w:tr w:rsidR="00E652BC" w:rsidRPr="006E0340" w:rsidTr="00A84C7D">
        <w:trPr>
          <w:trHeight w:val="20"/>
        </w:trPr>
        <w:tc>
          <w:tcPr>
            <w:tcW w:w="35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52BC" w:rsidRPr="00E652BC" w:rsidRDefault="00E652BC" w:rsidP="00AE24C4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652BC" w:rsidRPr="00E652BC" w:rsidRDefault="00E652BC" w:rsidP="00AE24C4">
            <w:pPr>
              <w:spacing w:before="40" w:after="40" w:line="26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E652BC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214 51</w:t>
            </w:r>
          </w:p>
        </w:tc>
        <w:tc>
          <w:tcPr>
            <w:tcW w:w="396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52BC" w:rsidRPr="00E652BC" w:rsidRDefault="00E652BC" w:rsidP="00AE24C4">
            <w:pPr>
              <w:spacing w:before="40" w:after="40" w:line="260" w:lineRule="exact"/>
              <w:jc w:val="left"/>
              <w:rPr>
                <w:rFonts w:ascii="Times New Roman" w:hAnsi="Times New Roman"/>
                <w:sz w:val="20"/>
                <w:szCs w:val="26"/>
                <w:lang w:val="es-ES_tradnl" w:eastAsia="zh-CN"/>
              </w:rPr>
            </w:pPr>
            <w:bookmarkStart w:id="364" w:name="lt_pId1117"/>
            <w:r w:rsidRPr="00E652BC">
              <w:rPr>
                <w:rFonts w:eastAsia="Calibri"/>
                <w:color w:val="000000"/>
                <w:sz w:val="20"/>
                <w:szCs w:val="26"/>
                <w:lang w:val="es-ES_tradnl" w:eastAsia="zh-CN"/>
              </w:rPr>
              <w:t>ENTIDAD PÚBLICA EMPRESARIAL ADMINISTRADOR DE INFRAESTRUCTURAS FERROVIARIAS</w:t>
            </w:r>
            <w:bookmarkEnd w:id="364"/>
          </w:p>
        </w:tc>
      </w:tr>
    </w:tbl>
    <w:p w:rsidR="002537B1" w:rsidRPr="000B7AFC" w:rsidRDefault="002537B1" w:rsidP="002537B1">
      <w:pPr>
        <w:rPr>
          <w:rFonts w:eastAsia="SimSun"/>
          <w:lang w:val="es-ES" w:bidi="ar-EG"/>
        </w:rPr>
      </w:pPr>
      <w:r>
        <w:rPr>
          <w:rFonts w:eastAsia="SimSun"/>
          <w:rtl/>
          <w:lang w:bidi="ar-EG"/>
        </w:rPr>
        <w:t>_________</w:t>
      </w:r>
    </w:p>
    <w:p w:rsidR="002537B1" w:rsidRPr="00D70E30" w:rsidRDefault="002537B1" w:rsidP="002537B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8"/>
          <w:szCs w:val="24"/>
          <w:rtl/>
          <w:lang w:val="de-CH"/>
        </w:rPr>
      </w:pPr>
      <w:r w:rsidRPr="000B7AFC">
        <w:rPr>
          <w:rFonts w:eastAsia="SimSun"/>
          <w:color w:val="000000"/>
          <w:position w:val="6"/>
          <w:sz w:val="18"/>
          <w:szCs w:val="24"/>
          <w:lang w:val="es-ES"/>
        </w:rPr>
        <w:t>*</w:t>
      </w:r>
      <w:r w:rsidRPr="00D70E30">
        <w:rPr>
          <w:rFonts w:eastAsia="SimSun"/>
          <w:sz w:val="18"/>
          <w:szCs w:val="24"/>
          <w:rtl/>
          <w:lang w:bidi="ar-EG"/>
        </w:rPr>
        <w:tab/>
      </w:r>
      <w:r w:rsidRPr="000B7AFC">
        <w:rPr>
          <w:rFonts w:eastAsia="SimSun"/>
          <w:sz w:val="18"/>
          <w:szCs w:val="24"/>
          <w:lang w:val="es-ES" w:bidi="ar-EG"/>
        </w:rPr>
        <w:t>MCC</w:t>
      </w:r>
      <w:r w:rsidRPr="00D70E30">
        <w:rPr>
          <w:rFonts w:eastAsia="SimSun"/>
          <w:sz w:val="18"/>
          <w:szCs w:val="24"/>
          <w:rtl/>
          <w:lang w:bidi="ar-EG"/>
        </w:rPr>
        <w:t>:</w:t>
      </w:r>
      <w:r w:rsidRPr="00D70E30">
        <w:rPr>
          <w:rFonts w:eastAsia="SimSun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0B7AFC">
        <w:rPr>
          <w:rFonts w:eastAsia="SimSun"/>
          <w:color w:val="000000"/>
          <w:sz w:val="18"/>
          <w:szCs w:val="24"/>
          <w:lang w:val="es-ES"/>
        </w:rPr>
        <w:t>Mobile Country Code / Indicatif de pays du mobile /</w:t>
      </w:r>
      <w:r w:rsidRPr="00D70E30">
        <w:rPr>
          <w:rFonts w:eastAsia="SimSun"/>
          <w:sz w:val="18"/>
          <w:szCs w:val="24"/>
          <w:rtl/>
          <w:lang w:bidi="ar-EG"/>
        </w:rPr>
        <w:br/>
      </w:r>
      <w:r w:rsidRPr="00D70E30">
        <w:rPr>
          <w:rFonts w:eastAsia="SimSun"/>
          <w:sz w:val="18"/>
          <w:szCs w:val="24"/>
          <w:rtl/>
          <w:lang w:bidi="ar-EG"/>
        </w:rPr>
        <w:tab/>
      </w:r>
      <w:r w:rsidRPr="000B7AFC">
        <w:rPr>
          <w:rFonts w:eastAsia="SimSun"/>
          <w:sz w:val="18"/>
          <w:szCs w:val="24"/>
          <w:lang w:val="es-ES" w:bidi="ar-EG"/>
        </w:rPr>
        <w:t>MNC</w:t>
      </w:r>
      <w:r w:rsidRPr="00D70E30">
        <w:rPr>
          <w:rFonts w:eastAsia="SimSun"/>
          <w:sz w:val="18"/>
          <w:szCs w:val="24"/>
          <w:rtl/>
          <w:lang w:bidi="ar-EG"/>
        </w:rPr>
        <w:t>:</w:t>
      </w:r>
      <w:r w:rsidRPr="00D70E30">
        <w:rPr>
          <w:rFonts w:eastAsia="SimSun"/>
          <w:sz w:val="18"/>
          <w:szCs w:val="24"/>
          <w:rtl/>
          <w:lang w:bidi="ar-EG"/>
        </w:rPr>
        <w:tab/>
        <w:t>الرمز الدليلي للشبكة المتنقلة</w:t>
      </w:r>
      <w:r w:rsidRPr="000B7AFC">
        <w:rPr>
          <w:rFonts w:eastAsia="SimSun"/>
          <w:color w:val="000000"/>
          <w:sz w:val="18"/>
          <w:szCs w:val="24"/>
          <w:lang w:val="es-ES"/>
        </w:rPr>
        <w:t>Mobile Network Code / Code de réseau mobile /</w:t>
      </w:r>
    </w:p>
    <w:p w:rsidR="00E652BC" w:rsidRDefault="00E652BC" w:rsidP="00F65C2A">
      <w:pPr>
        <w:pageBreakBefore/>
        <w:rPr>
          <w:rtl/>
          <w:lang w:val="es-ES"/>
        </w:rPr>
      </w:pPr>
    </w:p>
    <w:p w:rsidR="0050175C" w:rsidRPr="00E16A37" w:rsidRDefault="0050175C" w:rsidP="0050175C">
      <w:pPr>
        <w:pStyle w:val="Heading20"/>
        <w:rPr>
          <w:rtl/>
        </w:rPr>
      </w:pPr>
      <w:bookmarkStart w:id="365" w:name="_Toc436161615"/>
      <w:bookmarkStart w:id="366" w:name="_Toc482899983"/>
      <w:bookmarkStart w:id="367" w:name="_Toc516064878"/>
      <w:bookmarkStart w:id="368" w:name="_Toc521403561"/>
      <w:bookmarkStart w:id="369" w:name="_Toc523845187"/>
      <w:bookmarkStart w:id="370" w:name="_Toc526325249"/>
      <w:r w:rsidRPr="00E16A37">
        <w:rPr>
          <w:rFonts w:hint="cs"/>
          <w:rtl/>
        </w:rPr>
        <w:t xml:space="preserve">قائمة برموز المشغلين الصادرة عن </w:t>
      </w:r>
      <w:proofErr w:type="gramStart"/>
      <w:r w:rsidRPr="00E16A37">
        <w:rPr>
          <w:rFonts w:hint="cs"/>
          <w:rtl/>
        </w:rPr>
        <w:t>الاتحاد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M.1400</w:t>
      </w:r>
      <w:r w:rsidRPr="00E16A37">
        <w:rPr>
          <w:rFonts w:hint="cs"/>
          <w:rtl/>
        </w:rPr>
        <w:t xml:space="preserve"> </w:t>
      </w:r>
      <w:r w:rsidRPr="00E16A37">
        <w:t>(2013/03)</w:t>
      </w:r>
      <w:r w:rsidRPr="00E16A37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(الوضع في </w:t>
      </w:r>
      <w:r w:rsidRPr="00E16A37">
        <w:t>15</w:t>
      </w:r>
      <w:r w:rsidRPr="00E16A37">
        <w:rPr>
          <w:rFonts w:hint="cs"/>
          <w:rtl/>
        </w:rPr>
        <w:t xml:space="preserve"> سبتمبر </w:t>
      </w:r>
      <w:r w:rsidRPr="00E16A37">
        <w:t>2014</w:t>
      </w:r>
      <w:r w:rsidRPr="00E16A37">
        <w:rPr>
          <w:rFonts w:hint="cs"/>
          <w:rtl/>
        </w:rPr>
        <w:t>)</w:t>
      </w:r>
      <w:bookmarkEnd w:id="365"/>
      <w:bookmarkEnd w:id="366"/>
      <w:bookmarkEnd w:id="367"/>
      <w:bookmarkEnd w:id="368"/>
      <w:bookmarkEnd w:id="369"/>
      <w:bookmarkEnd w:id="370"/>
    </w:p>
    <w:p w:rsidR="0050175C" w:rsidRDefault="0050175C" w:rsidP="003135BC">
      <w:pPr>
        <w:spacing w:before="240"/>
        <w:jc w:val="center"/>
        <w:rPr>
          <w:rFonts w:eastAsia="SimSun"/>
          <w:lang w:bidi="ar-SY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1060</w:t>
      </w:r>
      <w:r w:rsidRPr="00E16A37">
        <w:rPr>
          <w:rFonts w:eastAsia="SimSun" w:hint="cs"/>
          <w:rtl/>
          <w:lang w:bidi="ar-EG"/>
        </w:rPr>
        <w:t xml:space="preserve"> </w:t>
      </w:r>
      <w:proofErr w:type="gramStart"/>
      <w:r w:rsidRPr="00E16A37">
        <w:rPr>
          <w:rFonts w:eastAsia="SimSun" w:hint="cs"/>
          <w:rtl/>
          <w:lang w:bidi="ar-EG"/>
        </w:rPr>
        <w:t xml:space="preserve">- </w:t>
      </w:r>
      <w:r w:rsidRPr="00E16A37">
        <w:rPr>
          <w:rFonts w:eastAsia="SimSun"/>
          <w:lang w:bidi="ar-EG"/>
        </w:rPr>
        <w:t>2014.IX.15</w:t>
      </w:r>
      <w:proofErr w:type="gramEnd"/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SY"/>
        </w:rPr>
        <w:t xml:space="preserve">(التعديل رقم </w:t>
      </w:r>
      <w:r w:rsidR="003135BC">
        <w:rPr>
          <w:rFonts w:eastAsia="SimSun"/>
          <w:lang w:bidi="ar-SY"/>
        </w:rPr>
        <w:t>68</w:t>
      </w:r>
      <w:r w:rsidRPr="00E16A37">
        <w:rPr>
          <w:rFonts w:eastAsia="SimSun" w:hint="cs"/>
          <w:rtl/>
          <w:lang w:bidi="ar-SY"/>
        </w:rPr>
        <w:t>)</w:t>
      </w:r>
    </w:p>
    <w:p w:rsidR="0050175C" w:rsidRPr="00E16A37" w:rsidRDefault="0050175C" w:rsidP="000D4E4A">
      <w:pPr>
        <w:rPr>
          <w:rFonts w:eastAsia="SimSun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690"/>
        <w:gridCol w:w="1413"/>
        <w:gridCol w:w="4536"/>
      </w:tblGrid>
      <w:tr w:rsidR="0050175C" w:rsidRPr="00E16A37" w:rsidTr="0050175C">
        <w:trPr>
          <w:cantSplit/>
          <w:tblHeader/>
          <w:jc w:val="center"/>
        </w:trPr>
        <w:tc>
          <w:tcPr>
            <w:tcW w:w="1914" w:type="pct"/>
            <w:hideMark/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E16A37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3" w:type="pct"/>
            <w:hideMark/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3" w:type="pct"/>
            <w:hideMark/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50175C" w:rsidRPr="00E16A37" w:rsidTr="0050175C">
        <w:trPr>
          <w:cantSplit/>
          <w:tblHeader/>
          <w:jc w:val="center"/>
        </w:trPr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75C" w:rsidRPr="00E16A37" w:rsidRDefault="0050175C" w:rsidP="0050175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50175C" w:rsidRPr="00E16A37" w:rsidRDefault="00C63927" w:rsidP="003B7397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color w:val="000000"/>
          <w:lang w:val="pt-BR"/>
        </w:rPr>
      </w:pPr>
      <w:r>
        <w:rPr>
          <w:rFonts w:eastAsia="SimSun" w:hint="cs"/>
          <w:b/>
          <w:bCs/>
          <w:i/>
          <w:iCs/>
          <w:sz w:val="20"/>
          <w:szCs w:val="26"/>
          <w:rtl/>
          <w:lang w:val="en-GB" w:bidi="ar-EG"/>
        </w:rPr>
        <w:t xml:space="preserve">جمهورية 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ألمانيا الاتحادية </w:t>
      </w:r>
      <w:r w:rsidR="0050175C" w:rsidRPr="002A4C64">
        <w:rPr>
          <w:rFonts w:eastAsia="SimSun" w:hint="cs"/>
          <w:b/>
          <w:bCs/>
          <w:i/>
          <w:iCs/>
          <w:sz w:val="20"/>
          <w:szCs w:val="26"/>
          <w:rtl/>
        </w:rPr>
        <w:t>/</w:t>
      </w:r>
      <w:r>
        <w:rPr>
          <w:rFonts w:eastAsia="SimSun" w:hint="cs"/>
          <w:b/>
          <w:bCs/>
          <w:i/>
          <w:iCs/>
          <w:sz w:val="20"/>
          <w:szCs w:val="26"/>
          <w:rtl/>
        </w:rPr>
        <w:t xml:space="preserve"> </w:t>
      </w:r>
      <w:r>
        <w:rPr>
          <w:rFonts w:eastAsia="SimSun"/>
          <w:b/>
          <w:i/>
          <w:iCs/>
          <w:sz w:val="20"/>
          <w:szCs w:val="26"/>
          <w:lang w:val="en-GB"/>
        </w:rPr>
        <w:t>DEU</w:t>
      </w:r>
      <w:r>
        <w:rPr>
          <w:rFonts w:eastAsia="SimSun"/>
          <w:b/>
          <w:sz w:val="20"/>
          <w:szCs w:val="26"/>
          <w:rtl/>
          <w:lang w:val="en-GB" w:bidi="ar-EG"/>
        </w:rPr>
        <w:tab/>
      </w:r>
      <w:r w:rsidR="0050175C" w:rsidRPr="00E16A37"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A84C7D" w:rsidRPr="003B7397" w:rsidTr="00C63927">
        <w:trPr>
          <w:trHeight w:val="1014"/>
        </w:trPr>
        <w:tc>
          <w:tcPr>
            <w:tcW w:w="3880" w:type="dxa"/>
          </w:tcPr>
          <w:p w:rsidR="00E652BC" w:rsidRPr="00E652BC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1" w:name="lt_pId1133"/>
            <w:r w:rsidRPr="00E652BC">
              <w:rPr>
                <w:sz w:val="20"/>
                <w:szCs w:val="26"/>
                <w:lang w:val="de-CH"/>
              </w:rPr>
              <w:t>getSolve IT GmbH</w:t>
            </w:r>
            <w:bookmarkEnd w:id="371"/>
          </w:p>
          <w:p w:rsidR="00E652BC" w:rsidRPr="00E652BC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2" w:name="lt_pId1134"/>
            <w:r w:rsidRPr="00E652BC">
              <w:rPr>
                <w:sz w:val="20"/>
                <w:szCs w:val="26"/>
                <w:lang w:val="de-CH"/>
              </w:rPr>
              <w:t>Neufeldtstr.</w:t>
            </w:r>
            <w:bookmarkEnd w:id="372"/>
            <w:r w:rsidRPr="00E652BC">
              <w:rPr>
                <w:sz w:val="20"/>
                <w:szCs w:val="26"/>
                <w:lang w:val="de-CH"/>
              </w:rPr>
              <w:t xml:space="preserve"> 6</w:t>
            </w:r>
          </w:p>
          <w:p w:rsidR="00A84C7D" w:rsidRPr="00A84C7D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3" w:name="lt_pId1136"/>
            <w:r w:rsidRPr="00E652BC">
              <w:rPr>
                <w:sz w:val="20"/>
                <w:szCs w:val="26"/>
                <w:lang w:val="de-CH"/>
              </w:rPr>
              <w:t>24118 KIEL</w:t>
            </w:r>
            <w:bookmarkEnd w:id="373"/>
          </w:p>
        </w:tc>
        <w:tc>
          <w:tcPr>
            <w:tcW w:w="1223" w:type="dxa"/>
          </w:tcPr>
          <w:p w:rsidR="00A84C7D" w:rsidRPr="00A84C7D" w:rsidRDefault="00E652BC" w:rsidP="00E652B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74" w:name="lt_pId1137"/>
            <w:r w:rsidRPr="00E652BC">
              <w:rPr>
                <w:rFonts w:eastAsia="SimSun"/>
                <w:b/>
                <w:bCs/>
                <w:color w:val="000000"/>
                <w:sz w:val="20"/>
                <w:szCs w:val="26"/>
              </w:rPr>
              <w:t>GSNET</w:t>
            </w:r>
            <w:bookmarkEnd w:id="374"/>
          </w:p>
        </w:tc>
        <w:tc>
          <w:tcPr>
            <w:tcW w:w="4536" w:type="dxa"/>
          </w:tcPr>
          <w:p w:rsidR="00E652BC" w:rsidRPr="00E652BC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5" w:name="lt_pId1138"/>
            <w:r w:rsidRPr="00E652BC">
              <w:rPr>
                <w:sz w:val="20"/>
                <w:szCs w:val="26"/>
                <w:lang w:val="en-GB"/>
              </w:rPr>
              <w:t>Mr Oliver Timm</w:t>
            </w:r>
            <w:bookmarkEnd w:id="375"/>
          </w:p>
          <w:p w:rsidR="00A84C7D" w:rsidRPr="00A84C7D" w:rsidRDefault="00A84C7D" w:rsidP="00041B28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الهاتف:</w:t>
            </w:r>
            <w:r w:rsidR="003B7397">
              <w:rPr>
                <w:sz w:val="20"/>
                <w:szCs w:val="26"/>
                <w:rtl/>
                <w:lang w:val="de-CH"/>
              </w:rPr>
              <w:tab/>
            </w:r>
            <w:proofErr w:type="gramEnd"/>
            <w:r w:rsidR="00E652BC" w:rsidRPr="003B7397">
              <w:rPr>
                <w:sz w:val="20"/>
                <w:szCs w:val="26"/>
                <w:lang w:val="de-CH"/>
              </w:rPr>
              <w:t>+49 431 799449-0</w:t>
            </w:r>
          </w:p>
          <w:p w:rsidR="00A84C7D" w:rsidRPr="003B7397" w:rsidRDefault="00A84C7D" w:rsidP="00041B28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الفاكس:</w:t>
            </w:r>
            <w:r w:rsidR="003B7397">
              <w:rPr>
                <w:sz w:val="20"/>
                <w:szCs w:val="26"/>
                <w:rtl/>
                <w:lang w:val="de-CH"/>
              </w:rPr>
              <w:tab/>
            </w:r>
            <w:proofErr w:type="gramEnd"/>
            <w:r w:rsidR="00E652BC" w:rsidRPr="003B7397">
              <w:rPr>
                <w:sz w:val="20"/>
                <w:szCs w:val="26"/>
                <w:lang w:val="de-CH"/>
              </w:rPr>
              <w:t>+49 431 799449-19</w:t>
            </w:r>
          </w:p>
          <w:p w:rsidR="00A84C7D" w:rsidRPr="003B7397" w:rsidRDefault="00A84C7D" w:rsidP="003B7397">
            <w:pPr>
              <w:widowControl w:val="0"/>
              <w:tabs>
                <w:tab w:val="left" w:pos="121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A84C7D"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الإلكتروني:</w:t>
            </w:r>
            <w:bookmarkStart w:id="376" w:name="lt_pId1144"/>
            <w:r w:rsidR="003B7397">
              <w:rPr>
                <w:sz w:val="20"/>
                <w:szCs w:val="26"/>
                <w:rtl/>
                <w:lang w:val="de-CH"/>
              </w:rPr>
              <w:tab/>
            </w:r>
            <w:proofErr w:type="gramEnd"/>
            <w:r w:rsidR="00E652BC" w:rsidRPr="00E652BC">
              <w:rPr>
                <w:sz w:val="20"/>
                <w:szCs w:val="26"/>
                <w:lang w:val="de-CH"/>
              </w:rPr>
              <w:t>info@getsolve-it.de</w:t>
            </w:r>
            <w:bookmarkEnd w:id="376"/>
          </w:p>
        </w:tc>
      </w:tr>
    </w:tbl>
    <w:p w:rsidR="00E652BC" w:rsidRPr="00E16A37" w:rsidRDefault="00E652BC" w:rsidP="003B7397">
      <w:pPr>
        <w:keepNext/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color w:val="000000"/>
          <w:rtl/>
          <w:lang w:val="pt-BR"/>
        </w:rPr>
      </w:pPr>
      <w:r>
        <w:rPr>
          <w:rFonts w:eastAsia="SimSun" w:hint="cs"/>
          <w:b/>
          <w:bCs/>
          <w:i/>
          <w:iCs/>
          <w:sz w:val="20"/>
          <w:szCs w:val="26"/>
          <w:rtl/>
          <w:lang w:val="en-GB" w:bidi="ar-EG"/>
        </w:rPr>
        <w:t xml:space="preserve">جمهورية 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ألمانيا الاتحادية </w:t>
      </w:r>
      <w:r w:rsidRPr="002A4C64">
        <w:rPr>
          <w:rFonts w:eastAsia="SimSun" w:hint="cs"/>
          <w:b/>
          <w:bCs/>
          <w:i/>
          <w:iCs/>
          <w:sz w:val="20"/>
          <w:szCs w:val="26"/>
          <w:rtl/>
        </w:rPr>
        <w:t>/</w:t>
      </w:r>
      <w:r>
        <w:rPr>
          <w:rFonts w:eastAsia="SimSun" w:hint="cs"/>
          <w:b/>
          <w:bCs/>
          <w:i/>
          <w:iCs/>
          <w:sz w:val="20"/>
          <w:szCs w:val="26"/>
          <w:rtl/>
        </w:rPr>
        <w:t xml:space="preserve"> </w:t>
      </w:r>
      <w:r w:rsidRPr="003B7397">
        <w:rPr>
          <w:rFonts w:eastAsia="SimSun"/>
          <w:b/>
          <w:i/>
          <w:iCs/>
          <w:sz w:val="20"/>
          <w:szCs w:val="26"/>
          <w:lang w:val="de-CH"/>
        </w:rPr>
        <w:t>DEU</w:t>
      </w:r>
      <w:r>
        <w:rPr>
          <w:rFonts w:eastAsia="SimSun"/>
          <w:b/>
          <w:sz w:val="20"/>
          <w:szCs w:val="26"/>
          <w:rtl/>
          <w:lang w:val="en-GB" w:bidi="ar-EG"/>
        </w:rPr>
        <w:tab/>
      </w:r>
      <w:r w:rsidRPr="003B7397">
        <w:rPr>
          <w:rFonts w:eastAsia="SimSun"/>
          <w:b/>
          <w:sz w:val="20"/>
          <w:szCs w:val="26"/>
          <w:lang w:val="de-CH" w:bidi="ar-EG"/>
        </w:rPr>
        <w:t>LIR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E652BC" w:rsidRPr="00A84C7D" w:rsidTr="000B7AFC">
        <w:trPr>
          <w:trHeight w:val="1014"/>
        </w:trPr>
        <w:tc>
          <w:tcPr>
            <w:tcW w:w="3880" w:type="dxa"/>
          </w:tcPr>
          <w:p w:rsidR="00E652BC" w:rsidRPr="003B7397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7" w:name="lt_pId1147"/>
            <w:r w:rsidRPr="00E652BC">
              <w:rPr>
                <w:sz w:val="20"/>
                <w:szCs w:val="26"/>
                <w:lang w:val="de-CH"/>
              </w:rPr>
              <w:t>Plusnet GmbH</w:t>
            </w:r>
            <w:bookmarkEnd w:id="377"/>
          </w:p>
          <w:p w:rsidR="00E652BC" w:rsidRPr="003B7397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8" w:name="lt_pId1148"/>
            <w:r w:rsidRPr="003B7397">
              <w:rPr>
                <w:sz w:val="20"/>
                <w:szCs w:val="26"/>
                <w:lang w:val="de-CH"/>
              </w:rPr>
              <w:t>Matthias-Brueggen-Strasse 55</w:t>
            </w:r>
            <w:bookmarkEnd w:id="378"/>
          </w:p>
          <w:p w:rsidR="00E652BC" w:rsidRPr="00A84C7D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79" w:name="lt_pId1149"/>
            <w:r w:rsidRPr="003B7397">
              <w:rPr>
                <w:sz w:val="20"/>
                <w:szCs w:val="26"/>
                <w:lang w:val="de-CH"/>
              </w:rPr>
              <w:t>D-50829 COLOGNE</w:t>
            </w:r>
            <w:bookmarkEnd w:id="379"/>
          </w:p>
        </w:tc>
        <w:tc>
          <w:tcPr>
            <w:tcW w:w="1223" w:type="dxa"/>
          </w:tcPr>
          <w:p w:rsidR="00E652BC" w:rsidRPr="003B7397" w:rsidRDefault="00E652BC" w:rsidP="00E652B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bookmarkStart w:id="380" w:name="lt_pId1150"/>
            <w:r w:rsidRPr="003B7397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QSC</w:t>
            </w:r>
            <w:bookmarkEnd w:id="380"/>
          </w:p>
        </w:tc>
        <w:tc>
          <w:tcPr>
            <w:tcW w:w="4536" w:type="dxa"/>
          </w:tcPr>
          <w:p w:rsidR="00E652BC" w:rsidRPr="00E652BC" w:rsidRDefault="00E652BC" w:rsidP="00E652B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bookmarkStart w:id="381" w:name="lt_pId1151"/>
            <w:r w:rsidRPr="00E652BC">
              <w:rPr>
                <w:sz w:val="20"/>
                <w:szCs w:val="26"/>
                <w:lang w:val="de-CH"/>
              </w:rPr>
              <w:t>Carrier Management</w:t>
            </w:r>
            <w:bookmarkEnd w:id="381"/>
          </w:p>
          <w:p w:rsidR="00E652BC" w:rsidRPr="00A84C7D" w:rsidRDefault="00E652BC" w:rsidP="00041B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الهاتف:</w:t>
            </w:r>
            <w:r w:rsidR="003B7397">
              <w:rPr>
                <w:sz w:val="20"/>
                <w:szCs w:val="26"/>
                <w:lang w:val="de-CH"/>
              </w:rPr>
              <w:tab/>
            </w:r>
            <w:proofErr w:type="gramEnd"/>
            <w:r w:rsidRPr="00E652BC">
              <w:rPr>
                <w:sz w:val="20"/>
                <w:szCs w:val="26"/>
                <w:lang w:val="de-CH"/>
              </w:rPr>
              <w:t>+49 221 6698 000</w:t>
            </w:r>
          </w:p>
          <w:p w:rsidR="00E652BC" w:rsidRPr="00A84C7D" w:rsidRDefault="00E652BC" w:rsidP="00041B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الفاكس:</w:t>
            </w:r>
            <w:r w:rsidR="003B7397">
              <w:rPr>
                <w:sz w:val="20"/>
                <w:szCs w:val="26"/>
                <w:lang w:val="de-CH"/>
              </w:rPr>
              <w:tab/>
            </w:r>
            <w:proofErr w:type="gramEnd"/>
            <w:r w:rsidRPr="00E652BC">
              <w:rPr>
                <w:sz w:val="20"/>
                <w:szCs w:val="26"/>
                <w:lang w:val="de-CH"/>
              </w:rPr>
              <w:t>+49 221 6698 009</w:t>
            </w:r>
          </w:p>
          <w:p w:rsidR="00E652BC" w:rsidRPr="00A84C7D" w:rsidRDefault="00E652BC" w:rsidP="003B7397">
            <w:pPr>
              <w:widowControl w:val="0"/>
              <w:tabs>
                <w:tab w:val="left" w:pos="121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84C7D"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A84C7D">
              <w:rPr>
                <w:sz w:val="20"/>
                <w:szCs w:val="26"/>
                <w:rtl/>
                <w:lang w:val="de-CH"/>
              </w:rPr>
              <w:t>الإلكتروني:</w:t>
            </w:r>
            <w:bookmarkStart w:id="382" w:name="lt_pId1157"/>
            <w:r w:rsidR="003B7397">
              <w:rPr>
                <w:sz w:val="20"/>
                <w:szCs w:val="26"/>
                <w:lang w:val="de-CH"/>
              </w:rPr>
              <w:tab/>
            </w:r>
            <w:proofErr w:type="gramEnd"/>
            <w:r w:rsidRPr="00E652BC">
              <w:rPr>
                <w:sz w:val="20"/>
                <w:szCs w:val="26"/>
                <w:lang w:val="fr-CH"/>
              </w:rPr>
              <w:t>info@plusnet.de</w:t>
            </w:r>
            <w:bookmarkEnd w:id="382"/>
          </w:p>
        </w:tc>
      </w:tr>
    </w:tbl>
    <w:p w:rsidR="00463D23" w:rsidRDefault="00463D23" w:rsidP="002537B1">
      <w:pPr>
        <w:rPr>
          <w:rtl/>
          <w:lang w:val="fr-CH"/>
        </w:rPr>
      </w:pPr>
      <w:r>
        <w:rPr>
          <w:rtl/>
          <w:lang w:val="fr-CH"/>
        </w:rPr>
        <w:br w:type="page"/>
      </w:r>
    </w:p>
    <w:p w:rsidR="00570436" w:rsidRDefault="00570436" w:rsidP="00570436">
      <w:pPr>
        <w:pStyle w:val="Heading20"/>
        <w:rPr>
          <w:rtl/>
          <w:lang w:bidi="ar-EG"/>
        </w:rPr>
      </w:pPr>
      <w:bookmarkStart w:id="383" w:name="_Toc516064879"/>
      <w:bookmarkStart w:id="384" w:name="_Toc521403562"/>
      <w:bookmarkStart w:id="385" w:name="_Toc523845188"/>
      <w:bookmarkStart w:id="386" w:name="_Toc526325250"/>
      <w:r>
        <w:rPr>
          <w:rtl/>
        </w:rPr>
        <w:lastRenderedPageBreak/>
        <w:t xml:space="preserve">قائمة برموز نقاط التشوير الدولية </w:t>
      </w:r>
      <w:r>
        <w:t>(ISPC</w:t>
      </w:r>
      <w:proofErr w:type="gramStart"/>
      <w:r>
        <w:t>)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ITU-T Q.708</w:t>
      </w:r>
      <w:r>
        <w:rPr>
          <w:rtl/>
        </w:rPr>
        <w:t xml:space="preserve"> </w:t>
      </w:r>
      <w:r>
        <w:t>(1999/03)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أكتوبر </w:t>
      </w:r>
      <w:r>
        <w:t>2016</w:t>
      </w:r>
      <w:r>
        <w:rPr>
          <w:rtl/>
        </w:rPr>
        <w:t>)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83"/>
      <w:bookmarkEnd w:id="384"/>
      <w:bookmarkEnd w:id="385"/>
      <w:bookmarkEnd w:id="386"/>
    </w:p>
    <w:bookmarkEnd w:id="362"/>
    <w:p w:rsidR="00570436" w:rsidRDefault="00570436" w:rsidP="00E652BC">
      <w:pPr>
        <w:spacing w:before="240" w:after="24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2016.X.1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 w:rsidR="00CF3C0F">
        <w:rPr>
          <w:rFonts w:eastAsia="SimSun"/>
          <w:lang w:bidi="ar-EG"/>
        </w:rPr>
        <w:t>4</w:t>
      </w:r>
      <w:r w:rsidR="00E652BC">
        <w:rPr>
          <w:rFonts w:eastAsia="SimSun"/>
          <w:lang w:bidi="ar-EG"/>
        </w:rPr>
        <w:t>3</w:t>
      </w:r>
      <w:r>
        <w:rPr>
          <w:rFonts w:eastAsia="SimSun"/>
          <w:rtl/>
          <w:lang w:bidi="ar-EG"/>
        </w:rPr>
        <w:t>)</w:t>
      </w:r>
    </w:p>
    <w:tbl>
      <w:tblPr>
        <w:tblStyle w:val="TableGrid421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70436" w:rsidRPr="00DA7E28" w:rsidTr="00570436">
        <w:trPr>
          <w:cantSplit/>
          <w:trHeight w:val="227"/>
        </w:trPr>
        <w:tc>
          <w:tcPr>
            <w:tcW w:w="1818" w:type="dxa"/>
            <w:gridSpan w:val="2"/>
            <w:hideMark/>
          </w:tcPr>
          <w:p w:rsidR="00570436" w:rsidRPr="00DA7E28" w:rsidRDefault="00570436" w:rsidP="0057043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DA7E28"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</w:t>
            </w:r>
            <w:r w:rsidRPr="00DA7E28">
              <w:rPr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DA7E28"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hideMark/>
          </w:tcPr>
          <w:p w:rsidR="00570436" w:rsidRPr="00DA7E28" w:rsidRDefault="00570436" w:rsidP="0057043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DA7E28"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hideMark/>
          </w:tcPr>
          <w:p w:rsidR="00570436" w:rsidRPr="00DA7E28" w:rsidRDefault="00570436" w:rsidP="0057043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DA7E28"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570436" w:rsidRPr="00DA7E28" w:rsidTr="00570436">
        <w:trPr>
          <w:cantSplit/>
          <w:trHeight w:val="227"/>
        </w:trPr>
        <w:tc>
          <w:tcPr>
            <w:tcW w:w="909" w:type="dxa"/>
            <w:hideMark/>
          </w:tcPr>
          <w:p w:rsidR="00570436" w:rsidRPr="00DA7E28" w:rsidRDefault="00570436" w:rsidP="00570436">
            <w:pPr>
              <w:keepNext/>
              <w:spacing w:before="60" w:after="60"/>
              <w:jc w:val="left"/>
              <w:rPr>
                <w:i/>
                <w:sz w:val="18"/>
                <w:szCs w:val="24"/>
                <w:highlight w:val="yellow"/>
                <w:rtl/>
                <w:lang w:val="fr-FR"/>
              </w:rPr>
            </w:pPr>
            <w:r w:rsidRPr="00DA7E28">
              <w:rPr>
                <w:i/>
                <w:sz w:val="18"/>
                <w:szCs w:val="24"/>
                <w:lang w:val="fr-FR"/>
              </w:rPr>
              <w:t>ISPC</w:t>
            </w:r>
          </w:p>
        </w:tc>
        <w:tc>
          <w:tcPr>
            <w:tcW w:w="909" w:type="dxa"/>
            <w:hideMark/>
          </w:tcPr>
          <w:p w:rsidR="00570436" w:rsidRPr="00DA7E28" w:rsidRDefault="00570436" w:rsidP="00570436">
            <w:pPr>
              <w:keepNext/>
              <w:spacing w:before="60" w:after="60"/>
              <w:jc w:val="left"/>
              <w:rPr>
                <w:i/>
                <w:sz w:val="18"/>
                <w:szCs w:val="24"/>
                <w:highlight w:val="yellow"/>
                <w:lang w:val="fr-FR"/>
              </w:rPr>
            </w:pPr>
            <w:r w:rsidRPr="00DA7E28">
              <w:rPr>
                <w:i/>
                <w:sz w:val="18"/>
                <w:szCs w:val="24"/>
                <w:lang w:val="fr-FR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570436" w:rsidRPr="00DA7E28" w:rsidRDefault="00570436" w:rsidP="00570436">
            <w:pPr>
              <w:spacing w:before="0" w:line="240" w:lineRule="auto"/>
              <w:jc w:val="left"/>
              <w:rPr>
                <w:i/>
                <w:iCs/>
                <w:position w:val="2"/>
                <w:sz w:val="18"/>
                <w:szCs w:val="24"/>
                <w:lang w:val="fr-FR" w:bidi="ar-EG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570436" w:rsidRPr="00DA7E28" w:rsidRDefault="00570436" w:rsidP="00570436">
            <w:pPr>
              <w:spacing w:before="0" w:line="240" w:lineRule="auto"/>
              <w:jc w:val="left"/>
              <w:rPr>
                <w:i/>
                <w:iCs/>
                <w:position w:val="2"/>
                <w:sz w:val="18"/>
                <w:szCs w:val="24"/>
                <w:lang w:val="fr-FR" w:bidi="ar-EG"/>
              </w:rPr>
            </w:pPr>
          </w:p>
        </w:tc>
      </w:tr>
      <w:tr w:rsidR="00570436" w:rsidRPr="00DA7E28" w:rsidTr="00570436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570436" w:rsidRPr="004B6168" w:rsidRDefault="00E652BC" w:rsidP="00CF3C0F">
            <w:pPr>
              <w:tabs>
                <w:tab w:val="left" w:pos="1134"/>
              </w:tabs>
              <w:spacing w:before="200"/>
              <w:rPr>
                <w:b/>
                <w:bCs/>
                <w:rtl/>
                <w:lang w:val="fr-CH" w:bidi="ar-EG"/>
              </w:rPr>
            </w:pPr>
            <w:r>
              <w:rPr>
                <w:rFonts w:hint="cs"/>
                <w:b/>
                <w:bCs/>
                <w:rtl/>
                <w:lang w:val="fr-CH"/>
              </w:rPr>
              <w:t>إسبانيا</w:t>
            </w:r>
            <w:r w:rsidR="00570436" w:rsidRPr="004B6168">
              <w:rPr>
                <w:b/>
                <w:bCs/>
                <w:rtl/>
                <w:lang w:val="fr-CH" w:bidi="ar-EG"/>
              </w:rPr>
              <w:t xml:space="preserve">   </w:t>
            </w:r>
            <w:r w:rsidR="00CF3C0F">
              <w:rPr>
                <w:b/>
                <w:bCs/>
                <w:lang w:val="en-US" w:bidi="ar-EG"/>
              </w:rPr>
              <w:t>ADD</w:t>
            </w:r>
          </w:p>
        </w:tc>
      </w:tr>
      <w:tr w:rsidR="00E652BC" w:rsidRPr="006E0340" w:rsidTr="00570436">
        <w:trPr>
          <w:cantSplit/>
          <w:trHeight w:val="240"/>
        </w:trPr>
        <w:tc>
          <w:tcPr>
            <w:tcW w:w="909" w:type="dxa"/>
            <w:hideMark/>
          </w:tcPr>
          <w:p w:rsidR="00E652BC" w:rsidRPr="0078746D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746D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hideMark/>
          </w:tcPr>
          <w:p w:rsidR="00E652BC" w:rsidRPr="002E2B0A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2E2B0A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3461" w:type="dxa"/>
          </w:tcPr>
          <w:p w:rsidR="00E652BC" w:rsidRPr="002E2B0A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87" w:name="lt_pId1171"/>
            <w:r w:rsidRPr="002E2B0A">
              <w:rPr>
                <w:bCs/>
                <w:sz w:val="18"/>
                <w:szCs w:val="22"/>
                <w:lang w:val="fr-FR"/>
              </w:rPr>
              <w:t>Madrid</w:t>
            </w:r>
            <w:bookmarkEnd w:id="387"/>
          </w:p>
        </w:tc>
        <w:tc>
          <w:tcPr>
            <w:tcW w:w="4009" w:type="dxa"/>
            <w:hideMark/>
          </w:tcPr>
          <w:p w:rsidR="00E652BC" w:rsidRPr="002E2B0A" w:rsidRDefault="00E652BC" w:rsidP="003D092F">
            <w:pPr>
              <w:tabs>
                <w:tab w:val="right" w:pos="454"/>
              </w:tabs>
              <w:bidi w:val="0"/>
              <w:spacing w:before="40" w:after="40" w:line="2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bookmarkStart w:id="388" w:name="lt_pId1172"/>
            <w:r w:rsidRPr="002E2B0A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  <w:bookmarkEnd w:id="388"/>
          </w:p>
        </w:tc>
      </w:tr>
      <w:tr w:rsidR="00E652BC" w:rsidRPr="006E0340" w:rsidTr="00570436">
        <w:trPr>
          <w:cantSplit/>
          <w:trHeight w:val="240"/>
        </w:trPr>
        <w:tc>
          <w:tcPr>
            <w:tcW w:w="909" w:type="dxa"/>
          </w:tcPr>
          <w:p w:rsidR="00E652BC" w:rsidRPr="0078746D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746D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</w:tcPr>
          <w:p w:rsidR="00E652BC" w:rsidRPr="002E2B0A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2E2B0A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3461" w:type="dxa"/>
          </w:tcPr>
          <w:p w:rsidR="00E652BC" w:rsidRPr="002E2B0A" w:rsidRDefault="00E652BC" w:rsidP="003D092F">
            <w:pPr>
              <w:tabs>
                <w:tab w:val="right" w:pos="454"/>
              </w:tabs>
              <w:spacing w:before="40" w:after="40" w:line="2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89" w:name="lt_pId1175"/>
            <w:r w:rsidRPr="002E2B0A">
              <w:rPr>
                <w:bCs/>
                <w:sz w:val="18"/>
                <w:szCs w:val="22"/>
                <w:lang w:val="fr-FR"/>
              </w:rPr>
              <w:t>Zaragoza</w:t>
            </w:r>
            <w:bookmarkEnd w:id="389"/>
          </w:p>
        </w:tc>
        <w:tc>
          <w:tcPr>
            <w:tcW w:w="4009" w:type="dxa"/>
          </w:tcPr>
          <w:p w:rsidR="00E652BC" w:rsidRPr="002E2B0A" w:rsidRDefault="00E652BC" w:rsidP="003D092F">
            <w:pPr>
              <w:tabs>
                <w:tab w:val="right" w:pos="454"/>
              </w:tabs>
              <w:bidi w:val="0"/>
              <w:spacing w:before="40" w:after="40" w:line="2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bookmarkStart w:id="390" w:name="lt_pId1176"/>
            <w:r w:rsidRPr="002E2B0A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  <w:bookmarkEnd w:id="390"/>
          </w:p>
        </w:tc>
      </w:tr>
    </w:tbl>
    <w:p w:rsidR="00570436" w:rsidRDefault="00570436" w:rsidP="00570436">
      <w:pPr>
        <w:tabs>
          <w:tab w:val="left" w:pos="1800"/>
        </w:tabs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570436" w:rsidRPr="007C3AFA" w:rsidRDefault="00570436" w:rsidP="00570436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fr-FR" w:bidi="ar-EG"/>
        </w:rPr>
      </w:pPr>
      <w:r w:rsidRPr="007C3AFA">
        <w:rPr>
          <w:rFonts w:eastAsia="SimSun"/>
          <w:sz w:val="18"/>
          <w:szCs w:val="24"/>
          <w:lang w:bidi="ar-EG"/>
        </w:rPr>
        <w:t>ISPC</w:t>
      </w:r>
      <w:r w:rsidRPr="007C3AFA">
        <w:rPr>
          <w:rFonts w:eastAsia="SimSun"/>
          <w:sz w:val="18"/>
          <w:szCs w:val="24"/>
          <w:rtl/>
          <w:lang w:bidi="ar-EG"/>
        </w:rPr>
        <w:t>:</w:t>
      </w:r>
      <w:r w:rsidRPr="007C3AFA">
        <w:rPr>
          <w:rFonts w:eastAsia="SimSun"/>
          <w:sz w:val="18"/>
          <w:szCs w:val="24"/>
          <w:rtl/>
          <w:lang w:bidi="ar-EG"/>
        </w:rPr>
        <w:tab/>
        <w:t>رموز نقاط التشوير الدولية.</w:t>
      </w:r>
      <w:r w:rsidRPr="007C3AFA">
        <w:rPr>
          <w:rFonts w:eastAsia="SimSun"/>
          <w:sz w:val="18"/>
          <w:szCs w:val="24"/>
          <w:rtl/>
          <w:lang w:bidi="ar-EG"/>
        </w:rPr>
        <w:br/>
      </w:r>
      <w:r w:rsidRPr="007C3AFA">
        <w:rPr>
          <w:rFonts w:eastAsia="SimSun"/>
          <w:sz w:val="18"/>
          <w:szCs w:val="24"/>
          <w:rtl/>
          <w:lang w:bidi="ar-EG"/>
        </w:rPr>
        <w:tab/>
      </w:r>
      <w:r w:rsidRPr="007C3AFA">
        <w:rPr>
          <w:rFonts w:eastAsia="SimSun"/>
          <w:sz w:val="18"/>
          <w:szCs w:val="24"/>
          <w:lang w:val="fr-FR" w:bidi="ar-EG"/>
        </w:rPr>
        <w:t>International Signalling Point Codes (ISPC)</w:t>
      </w:r>
      <w:r w:rsidRPr="007C3AFA">
        <w:rPr>
          <w:rFonts w:eastAsia="SimSun"/>
          <w:sz w:val="18"/>
          <w:szCs w:val="24"/>
          <w:rtl/>
          <w:lang w:val="fr-FR" w:bidi="ar-EG"/>
        </w:rPr>
        <w:t> </w:t>
      </w:r>
      <w:r w:rsidRPr="007C3AFA">
        <w:rPr>
          <w:rFonts w:eastAsia="SimSun"/>
          <w:sz w:val="18"/>
          <w:szCs w:val="24"/>
          <w:rtl/>
          <w:lang w:val="fr-FR" w:bidi="ar-EG"/>
        </w:rPr>
        <w:br/>
      </w:r>
      <w:r w:rsidRPr="007C3AFA">
        <w:rPr>
          <w:rFonts w:eastAsia="SimSun"/>
          <w:sz w:val="18"/>
          <w:szCs w:val="24"/>
          <w:rtl/>
          <w:lang w:val="fr-FR" w:bidi="ar-EG"/>
        </w:rPr>
        <w:tab/>
      </w:r>
      <w:r w:rsidRPr="007C3AFA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7C3AFA">
        <w:rPr>
          <w:rFonts w:eastAsia="SimSun"/>
          <w:sz w:val="18"/>
          <w:szCs w:val="24"/>
          <w:rtl/>
          <w:lang w:val="fr-FR" w:bidi="ar-EG"/>
        </w:rPr>
        <w:t> </w:t>
      </w:r>
    </w:p>
    <w:sectPr w:rsidR="00570436" w:rsidRPr="007C3AFA" w:rsidSect="007C5DBC"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40" w:rsidRDefault="006E0340" w:rsidP="00AA4E2E">
      <w:r>
        <w:separator/>
      </w:r>
    </w:p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/>
    <w:p w:rsidR="006E0340" w:rsidRDefault="006E0340"/>
  </w:endnote>
  <w:endnote w:type="continuationSeparator" w:id="0">
    <w:p w:rsidR="006E0340" w:rsidRDefault="006E0340" w:rsidP="00AA4E2E">
      <w:r>
        <w:continuationSeparator/>
      </w:r>
    </w:p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/>
    <w:p w:rsidR="006E0340" w:rsidRDefault="006E0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E0340" w:rsidRPr="001012C6" w:rsidTr="00070862">
      <w:trPr>
        <w:cantSplit/>
      </w:trPr>
      <w:tc>
        <w:tcPr>
          <w:tcW w:w="1559" w:type="dxa"/>
          <w:shd w:val="clear" w:color="auto" w:fill="4C4C4C"/>
        </w:tcPr>
        <w:p w:rsidR="006E0340" w:rsidRPr="00082004" w:rsidRDefault="006E0340" w:rsidP="008906A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1157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7537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6E0340" w:rsidRPr="00082004" w:rsidRDefault="006E034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E0340" w:rsidRPr="00FA51E9" w:rsidRDefault="006E0340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E0340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6E0340" w:rsidRPr="00082004" w:rsidRDefault="006E0340" w:rsidP="008906A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proofErr w:type="gramStart"/>
          <w:r>
            <w:rPr>
              <w:color w:val="FFFFFF"/>
              <w:position w:val="4"/>
              <w:sz w:val="20"/>
              <w:szCs w:val="26"/>
            </w:rPr>
            <w:t>1157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7537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6E0340" w:rsidRPr="00082004" w:rsidRDefault="006E034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E0340" w:rsidRPr="00BB204E" w:rsidRDefault="006E0340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E0340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6E0340" w:rsidRPr="00DA574F" w:rsidRDefault="006E034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E0340" w:rsidRPr="00DA574F" w:rsidRDefault="006E034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340" w:rsidRPr="00FA51E9" w:rsidRDefault="006E0340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40" w:rsidRDefault="006E0340" w:rsidP="00AA4E2E">
      <w:r>
        <w:t>___________________</w:t>
      </w:r>
    </w:p>
  </w:footnote>
  <w:footnote w:type="continuationSeparator" w:id="0">
    <w:p w:rsidR="006E0340" w:rsidRDefault="006E0340" w:rsidP="00AA4E2E">
      <w:r>
        <w:continuationSeparator/>
      </w:r>
    </w:p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 w:rsidP="00AA4E2E"/>
    <w:p w:rsidR="006E0340" w:rsidRDefault="006E0340"/>
    <w:p w:rsidR="006E0340" w:rsidRDefault="006E03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16CF434D"/>
    <w:multiLevelType w:val="hybridMultilevel"/>
    <w:tmpl w:val="30CED38A"/>
    <w:lvl w:ilvl="0" w:tplc="4976BB84">
      <w:start w:val="112"/>
      <w:numFmt w:val="bullet"/>
      <w:lvlText w:val=""/>
      <w:lvlJc w:val="left"/>
      <w:pPr>
        <w:ind w:left="303" w:hanging="360"/>
      </w:pPr>
      <w:rPr>
        <w:rFonts w:ascii="Symbol" w:eastAsia="Times New Roman" w:hAnsi="Symbol" w:cs="Traditional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pt-BR" w:vendorID="64" w:dllVersion="131078" w:nlCheck="1" w:checkStyle="0"/>
  <w:activeWritingStyle w:appName="MSWord" w:lang="de-CH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920"/>
    <w:rsid w:val="0000595C"/>
    <w:rsid w:val="00005A8B"/>
    <w:rsid w:val="000068CD"/>
    <w:rsid w:val="00006CAF"/>
    <w:rsid w:val="00007B28"/>
    <w:rsid w:val="00007E68"/>
    <w:rsid w:val="00010C30"/>
    <w:rsid w:val="00011021"/>
    <w:rsid w:val="000110E0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6B9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4C3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823"/>
    <w:rsid w:val="00027938"/>
    <w:rsid w:val="000279B8"/>
    <w:rsid w:val="00027DDB"/>
    <w:rsid w:val="00030750"/>
    <w:rsid w:val="00030A1B"/>
    <w:rsid w:val="00030B8E"/>
    <w:rsid w:val="00030F43"/>
    <w:rsid w:val="0003147B"/>
    <w:rsid w:val="0003170D"/>
    <w:rsid w:val="000318D4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06E"/>
    <w:rsid w:val="0003514B"/>
    <w:rsid w:val="00036946"/>
    <w:rsid w:val="000369C6"/>
    <w:rsid w:val="00036AB6"/>
    <w:rsid w:val="00036B7D"/>
    <w:rsid w:val="00036C5B"/>
    <w:rsid w:val="00040B27"/>
    <w:rsid w:val="00040C94"/>
    <w:rsid w:val="00040E68"/>
    <w:rsid w:val="00040EF0"/>
    <w:rsid w:val="00041A96"/>
    <w:rsid w:val="00041B28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7C2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470D"/>
    <w:rsid w:val="00065111"/>
    <w:rsid w:val="0006555E"/>
    <w:rsid w:val="0006566C"/>
    <w:rsid w:val="0006654D"/>
    <w:rsid w:val="00066682"/>
    <w:rsid w:val="00066830"/>
    <w:rsid w:val="000670D3"/>
    <w:rsid w:val="000677A9"/>
    <w:rsid w:val="000700D0"/>
    <w:rsid w:val="00070862"/>
    <w:rsid w:val="000708F3"/>
    <w:rsid w:val="00070AB4"/>
    <w:rsid w:val="00070BA5"/>
    <w:rsid w:val="000711D7"/>
    <w:rsid w:val="00072067"/>
    <w:rsid w:val="00072380"/>
    <w:rsid w:val="0007244B"/>
    <w:rsid w:val="00072EDA"/>
    <w:rsid w:val="000732AA"/>
    <w:rsid w:val="000732F7"/>
    <w:rsid w:val="0007360A"/>
    <w:rsid w:val="00073DC9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39D3"/>
    <w:rsid w:val="00083B64"/>
    <w:rsid w:val="000840F3"/>
    <w:rsid w:val="00084168"/>
    <w:rsid w:val="000842D2"/>
    <w:rsid w:val="000846FB"/>
    <w:rsid w:val="00084A86"/>
    <w:rsid w:val="0008545F"/>
    <w:rsid w:val="000854C1"/>
    <w:rsid w:val="000859D8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05F"/>
    <w:rsid w:val="00093CB0"/>
    <w:rsid w:val="00093FC7"/>
    <w:rsid w:val="000943E2"/>
    <w:rsid w:val="00094488"/>
    <w:rsid w:val="00094B43"/>
    <w:rsid w:val="00094B5B"/>
    <w:rsid w:val="000950B7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841"/>
    <w:rsid w:val="000A5A29"/>
    <w:rsid w:val="000A5B56"/>
    <w:rsid w:val="000A65E5"/>
    <w:rsid w:val="000A6AC4"/>
    <w:rsid w:val="000A6DC6"/>
    <w:rsid w:val="000A6EB6"/>
    <w:rsid w:val="000A7372"/>
    <w:rsid w:val="000A75DA"/>
    <w:rsid w:val="000A75E7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B7A06"/>
    <w:rsid w:val="000B7AFC"/>
    <w:rsid w:val="000C0195"/>
    <w:rsid w:val="000C036B"/>
    <w:rsid w:val="000C1116"/>
    <w:rsid w:val="000C1B93"/>
    <w:rsid w:val="000C32F6"/>
    <w:rsid w:val="000C345D"/>
    <w:rsid w:val="000C503C"/>
    <w:rsid w:val="000C5636"/>
    <w:rsid w:val="000C5CDE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048"/>
    <w:rsid w:val="000D3792"/>
    <w:rsid w:val="000D380B"/>
    <w:rsid w:val="000D3B05"/>
    <w:rsid w:val="000D3DFE"/>
    <w:rsid w:val="000D42A7"/>
    <w:rsid w:val="000D4C5E"/>
    <w:rsid w:val="000D4E4A"/>
    <w:rsid w:val="000D54FA"/>
    <w:rsid w:val="000D5CF8"/>
    <w:rsid w:val="000D6782"/>
    <w:rsid w:val="000D6849"/>
    <w:rsid w:val="000D7341"/>
    <w:rsid w:val="000D7907"/>
    <w:rsid w:val="000D7940"/>
    <w:rsid w:val="000D7CC6"/>
    <w:rsid w:val="000D7F2B"/>
    <w:rsid w:val="000E08A6"/>
    <w:rsid w:val="000E0BB3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06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39C0"/>
    <w:rsid w:val="00104C7D"/>
    <w:rsid w:val="00104CC6"/>
    <w:rsid w:val="00104CC7"/>
    <w:rsid w:val="00104EB9"/>
    <w:rsid w:val="00104FE6"/>
    <w:rsid w:val="001055E1"/>
    <w:rsid w:val="00106265"/>
    <w:rsid w:val="001062ED"/>
    <w:rsid w:val="001063B4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08A"/>
    <w:rsid w:val="001154CC"/>
    <w:rsid w:val="001158DA"/>
    <w:rsid w:val="001163E6"/>
    <w:rsid w:val="00116583"/>
    <w:rsid w:val="00116D38"/>
    <w:rsid w:val="00117314"/>
    <w:rsid w:val="0011736F"/>
    <w:rsid w:val="0011795F"/>
    <w:rsid w:val="00117C98"/>
    <w:rsid w:val="00120371"/>
    <w:rsid w:val="00120C23"/>
    <w:rsid w:val="00120F7A"/>
    <w:rsid w:val="00121C45"/>
    <w:rsid w:val="00121C89"/>
    <w:rsid w:val="00121ED8"/>
    <w:rsid w:val="00121F25"/>
    <w:rsid w:val="0012254F"/>
    <w:rsid w:val="00122705"/>
    <w:rsid w:val="0012272B"/>
    <w:rsid w:val="00122C5A"/>
    <w:rsid w:val="00122D28"/>
    <w:rsid w:val="00122D53"/>
    <w:rsid w:val="00123269"/>
    <w:rsid w:val="001232EE"/>
    <w:rsid w:val="00123493"/>
    <w:rsid w:val="00123676"/>
    <w:rsid w:val="001236F3"/>
    <w:rsid w:val="00123CBD"/>
    <w:rsid w:val="00124B37"/>
    <w:rsid w:val="0012557A"/>
    <w:rsid w:val="001257B5"/>
    <w:rsid w:val="0012646A"/>
    <w:rsid w:val="0012647F"/>
    <w:rsid w:val="001265C7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25D9"/>
    <w:rsid w:val="00133130"/>
    <w:rsid w:val="001332D2"/>
    <w:rsid w:val="0013426C"/>
    <w:rsid w:val="00134CCF"/>
    <w:rsid w:val="0013523F"/>
    <w:rsid w:val="0013696B"/>
    <w:rsid w:val="00136B48"/>
    <w:rsid w:val="00137658"/>
    <w:rsid w:val="00137ACA"/>
    <w:rsid w:val="00137B39"/>
    <w:rsid w:val="0014008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1E86"/>
    <w:rsid w:val="001520FD"/>
    <w:rsid w:val="00152497"/>
    <w:rsid w:val="00152E1F"/>
    <w:rsid w:val="001532C2"/>
    <w:rsid w:val="00153553"/>
    <w:rsid w:val="00153671"/>
    <w:rsid w:val="0015377A"/>
    <w:rsid w:val="00153CF5"/>
    <w:rsid w:val="00154DF6"/>
    <w:rsid w:val="001559F3"/>
    <w:rsid w:val="00155B2D"/>
    <w:rsid w:val="00156119"/>
    <w:rsid w:val="001564D4"/>
    <w:rsid w:val="00157040"/>
    <w:rsid w:val="0015795C"/>
    <w:rsid w:val="00160186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62F0"/>
    <w:rsid w:val="001670B0"/>
    <w:rsid w:val="00167358"/>
    <w:rsid w:val="00167364"/>
    <w:rsid w:val="001675D0"/>
    <w:rsid w:val="00167A28"/>
    <w:rsid w:val="00167FF8"/>
    <w:rsid w:val="0017051D"/>
    <w:rsid w:val="00170789"/>
    <w:rsid w:val="00170E53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78C"/>
    <w:rsid w:val="00176C08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A9A"/>
    <w:rsid w:val="00182C41"/>
    <w:rsid w:val="00183BB2"/>
    <w:rsid w:val="001844A9"/>
    <w:rsid w:val="00185315"/>
    <w:rsid w:val="00185F42"/>
    <w:rsid w:val="001864B6"/>
    <w:rsid w:val="00186AFB"/>
    <w:rsid w:val="00186C31"/>
    <w:rsid w:val="00187C95"/>
    <w:rsid w:val="00187EA7"/>
    <w:rsid w:val="001903B2"/>
    <w:rsid w:val="00190891"/>
    <w:rsid w:val="00190DB6"/>
    <w:rsid w:val="00190FB8"/>
    <w:rsid w:val="00191348"/>
    <w:rsid w:val="00192182"/>
    <w:rsid w:val="0019244D"/>
    <w:rsid w:val="00193035"/>
    <w:rsid w:val="0019362C"/>
    <w:rsid w:val="00193680"/>
    <w:rsid w:val="001937AF"/>
    <w:rsid w:val="001937F7"/>
    <w:rsid w:val="001945DB"/>
    <w:rsid w:val="0019482B"/>
    <w:rsid w:val="001955D0"/>
    <w:rsid w:val="00195D95"/>
    <w:rsid w:val="001962AF"/>
    <w:rsid w:val="00196538"/>
    <w:rsid w:val="00196578"/>
    <w:rsid w:val="001965CE"/>
    <w:rsid w:val="001972B9"/>
    <w:rsid w:val="0019763C"/>
    <w:rsid w:val="00197F07"/>
    <w:rsid w:val="001A084D"/>
    <w:rsid w:val="001A08AF"/>
    <w:rsid w:val="001A0B96"/>
    <w:rsid w:val="001A0F5B"/>
    <w:rsid w:val="001A173C"/>
    <w:rsid w:val="001A21FB"/>
    <w:rsid w:val="001A2945"/>
    <w:rsid w:val="001A390D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76B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3CD"/>
    <w:rsid w:val="001C688D"/>
    <w:rsid w:val="001C6E29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586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D7702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4F"/>
    <w:rsid w:val="001E5A8C"/>
    <w:rsid w:val="001E61ED"/>
    <w:rsid w:val="001E78EE"/>
    <w:rsid w:val="001E7CF3"/>
    <w:rsid w:val="001E7DEC"/>
    <w:rsid w:val="001F0076"/>
    <w:rsid w:val="001F0888"/>
    <w:rsid w:val="001F09BA"/>
    <w:rsid w:val="001F0D05"/>
    <w:rsid w:val="001F1743"/>
    <w:rsid w:val="001F190C"/>
    <w:rsid w:val="001F1EAD"/>
    <w:rsid w:val="001F2733"/>
    <w:rsid w:val="001F2879"/>
    <w:rsid w:val="001F2BAD"/>
    <w:rsid w:val="001F317B"/>
    <w:rsid w:val="001F32B5"/>
    <w:rsid w:val="001F336C"/>
    <w:rsid w:val="001F3766"/>
    <w:rsid w:val="001F38AA"/>
    <w:rsid w:val="001F40BE"/>
    <w:rsid w:val="001F40E0"/>
    <w:rsid w:val="001F414C"/>
    <w:rsid w:val="001F4208"/>
    <w:rsid w:val="001F494E"/>
    <w:rsid w:val="001F4C2A"/>
    <w:rsid w:val="001F500A"/>
    <w:rsid w:val="001F57BA"/>
    <w:rsid w:val="001F5832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3E5C"/>
    <w:rsid w:val="00204288"/>
    <w:rsid w:val="002045FA"/>
    <w:rsid w:val="0020476F"/>
    <w:rsid w:val="002047C8"/>
    <w:rsid w:val="0020485C"/>
    <w:rsid w:val="00204CB4"/>
    <w:rsid w:val="00204F3E"/>
    <w:rsid w:val="002051DF"/>
    <w:rsid w:val="00205275"/>
    <w:rsid w:val="002055F0"/>
    <w:rsid w:val="00205777"/>
    <w:rsid w:val="00205BBD"/>
    <w:rsid w:val="00205E50"/>
    <w:rsid w:val="00205F2C"/>
    <w:rsid w:val="0020628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1D86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A2A"/>
    <w:rsid w:val="00217F08"/>
    <w:rsid w:val="002202B4"/>
    <w:rsid w:val="0022065A"/>
    <w:rsid w:val="002210EC"/>
    <w:rsid w:val="002212E1"/>
    <w:rsid w:val="0022188F"/>
    <w:rsid w:val="002227E0"/>
    <w:rsid w:val="002229E6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06D"/>
    <w:rsid w:val="00231295"/>
    <w:rsid w:val="002314AB"/>
    <w:rsid w:val="002314EF"/>
    <w:rsid w:val="00231A0B"/>
    <w:rsid w:val="002326D4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209"/>
    <w:rsid w:val="00237506"/>
    <w:rsid w:val="00237A8C"/>
    <w:rsid w:val="00237C58"/>
    <w:rsid w:val="00241099"/>
    <w:rsid w:val="002414F2"/>
    <w:rsid w:val="00241A35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37B1"/>
    <w:rsid w:val="002543C8"/>
    <w:rsid w:val="002543CF"/>
    <w:rsid w:val="002548AF"/>
    <w:rsid w:val="002550F7"/>
    <w:rsid w:val="00255279"/>
    <w:rsid w:val="00256038"/>
    <w:rsid w:val="002562C2"/>
    <w:rsid w:val="002563AF"/>
    <w:rsid w:val="00256D96"/>
    <w:rsid w:val="00257178"/>
    <w:rsid w:val="002575E2"/>
    <w:rsid w:val="00257A54"/>
    <w:rsid w:val="00257BE5"/>
    <w:rsid w:val="0026062E"/>
    <w:rsid w:val="00261132"/>
    <w:rsid w:val="002617DC"/>
    <w:rsid w:val="00261E7D"/>
    <w:rsid w:val="00261EF7"/>
    <w:rsid w:val="00262068"/>
    <w:rsid w:val="00262110"/>
    <w:rsid w:val="002627E0"/>
    <w:rsid w:val="00263050"/>
    <w:rsid w:val="002639F3"/>
    <w:rsid w:val="00263AFB"/>
    <w:rsid w:val="0026432E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32D"/>
    <w:rsid w:val="0027069F"/>
    <w:rsid w:val="00270946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4FDE"/>
    <w:rsid w:val="002750FA"/>
    <w:rsid w:val="002760E6"/>
    <w:rsid w:val="00276309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49C"/>
    <w:rsid w:val="002843E4"/>
    <w:rsid w:val="002847C8"/>
    <w:rsid w:val="00285B97"/>
    <w:rsid w:val="00285D01"/>
    <w:rsid w:val="0028705B"/>
    <w:rsid w:val="002872DC"/>
    <w:rsid w:val="0028746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E48"/>
    <w:rsid w:val="002973D4"/>
    <w:rsid w:val="002979FD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D72"/>
    <w:rsid w:val="002A7E2E"/>
    <w:rsid w:val="002B05A7"/>
    <w:rsid w:val="002B08E9"/>
    <w:rsid w:val="002B0D66"/>
    <w:rsid w:val="002B16D8"/>
    <w:rsid w:val="002B2600"/>
    <w:rsid w:val="002B2BA1"/>
    <w:rsid w:val="002B2DFA"/>
    <w:rsid w:val="002B2ECB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6D80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2C3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D12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2D8"/>
    <w:rsid w:val="002E15EE"/>
    <w:rsid w:val="002E1670"/>
    <w:rsid w:val="002E322F"/>
    <w:rsid w:val="002E3CAD"/>
    <w:rsid w:val="002E40D9"/>
    <w:rsid w:val="002E473E"/>
    <w:rsid w:val="002E4781"/>
    <w:rsid w:val="002E48BF"/>
    <w:rsid w:val="002E4BA9"/>
    <w:rsid w:val="002E4DD2"/>
    <w:rsid w:val="002E4E1E"/>
    <w:rsid w:val="002E501F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40"/>
    <w:rsid w:val="002F4BBB"/>
    <w:rsid w:val="002F51B5"/>
    <w:rsid w:val="002F51C1"/>
    <w:rsid w:val="002F51FB"/>
    <w:rsid w:val="002F6371"/>
    <w:rsid w:val="002F6683"/>
    <w:rsid w:val="002F67E3"/>
    <w:rsid w:val="002F6C39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2DD4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1A26"/>
    <w:rsid w:val="00312522"/>
    <w:rsid w:val="003135BC"/>
    <w:rsid w:val="00313E94"/>
    <w:rsid w:val="00314104"/>
    <w:rsid w:val="00314365"/>
    <w:rsid w:val="003144D4"/>
    <w:rsid w:val="003147DB"/>
    <w:rsid w:val="0031481F"/>
    <w:rsid w:val="00315A41"/>
    <w:rsid w:val="003163B6"/>
    <w:rsid w:val="00316B73"/>
    <w:rsid w:val="00316CA7"/>
    <w:rsid w:val="003209CA"/>
    <w:rsid w:val="00320F52"/>
    <w:rsid w:val="00321061"/>
    <w:rsid w:val="003214AB"/>
    <w:rsid w:val="003215FA"/>
    <w:rsid w:val="0032175F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581"/>
    <w:rsid w:val="00324851"/>
    <w:rsid w:val="00324BE3"/>
    <w:rsid w:val="00324D6F"/>
    <w:rsid w:val="00326907"/>
    <w:rsid w:val="00327D7E"/>
    <w:rsid w:val="003309FF"/>
    <w:rsid w:val="0033120E"/>
    <w:rsid w:val="0033127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24A5"/>
    <w:rsid w:val="003435DF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AF1"/>
    <w:rsid w:val="00353DE7"/>
    <w:rsid w:val="0035420C"/>
    <w:rsid w:val="00354572"/>
    <w:rsid w:val="003545A2"/>
    <w:rsid w:val="003550B7"/>
    <w:rsid w:val="0035523E"/>
    <w:rsid w:val="003552A1"/>
    <w:rsid w:val="00355D1B"/>
    <w:rsid w:val="00355D22"/>
    <w:rsid w:val="003569E1"/>
    <w:rsid w:val="00356C3E"/>
    <w:rsid w:val="00356D7E"/>
    <w:rsid w:val="00356EF6"/>
    <w:rsid w:val="003579FD"/>
    <w:rsid w:val="00357FEE"/>
    <w:rsid w:val="003615F0"/>
    <w:rsid w:val="0036199B"/>
    <w:rsid w:val="00361CC7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836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3677"/>
    <w:rsid w:val="00374FA0"/>
    <w:rsid w:val="003751B7"/>
    <w:rsid w:val="003751F1"/>
    <w:rsid w:val="0037537E"/>
    <w:rsid w:val="003754E9"/>
    <w:rsid w:val="003755C8"/>
    <w:rsid w:val="00375A44"/>
    <w:rsid w:val="00375E3B"/>
    <w:rsid w:val="00376243"/>
    <w:rsid w:val="003762FD"/>
    <w:rsid w:val="00376969"/>
    <w:rsid w:val="00376997"/>
    <w:rsid w:val="00376BB7"/>
    <w:rsid w:val="00377927"/>
    <w:rsid w:val="003779C9"/>
    <w:rsid w:val="00377C02"/>
    <w:rsid w:val="00380158"/>
    <w:rsid w:val="00380BE9"/>
    <w:rsid w:val="00380E47"/>
    <w:rsid w:val="003815E2"/>
    <w:rsid w:val="00381FAD"/>
    <w:rsid w:val="00382EBA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0B0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251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6D2"/>
    <w:rsid w:val="003A4EA4"/>
    <w:rsid w:val="003A55E2"/>
    <w:rsid w:val="003A57BA"/>
    <w:rsid w:val="003A598F"/>
    <w:rsid w:val="003A5D73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D39"/>
    <w:rsid w:val="003B3EE2"/>
    <w:rsid w:val="003B40AF"/>
    <w:rsid w:val="003B42EA"/>
    <w:rsid w:val="003B4E61"/>
    <w:rsid w:val="003B4F23"/>
    <w:rsid w:val="003B4F81"/>
    <w:rsid w:val="003B56F5"/>
    <w:rsid w:val="003B5950"/>
    <w:rsid w:val="003B5D0E"/>
    <w:rsid w:val="003B6017"/>
    <w:rsid w:val="003B67CA"/>
    <w:rsid w:val="003B6801"/>
    <w:rsid w:val="003B6A70"/>
    <w:rsid w:val="003B7397"/>
    <w:rsid w:val="003B740B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2F"/>
    <w:rsid w:val="003D09A2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649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8A7"/>
    <w:rsid w:val="00410B51"/>
    <w:rsid w:val="00410FE1"/>
    <w:rsid w:val="00411750"/>
    <w:rsid w:val="004119EA"/>
    <w:rsid w:val="004120BD"/>
    <w:rsid w:val="00412157"/>
    <w:rsid w:val="00412210"/>
    <w:rsid w:val="00412252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6F06"/>
    <w:rsid w:val="00417383"/>
    <w:rsid w:val="004174FA"/>
    <w:rsid w:val="00417F18"/>
    <w:rsid w:val="0042005D"/>
    <w:rsid w:val="004205D7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686"/>
    <w:rsid w:val="00427862"/>
    <w:rsid w:val="0042789F"/>
    <w:rsid w:val="00427D34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2A9C"/>
    <w:rsid w:val="00443116"/>
    <w:rsid w:val="00444235"/>
    <w:rsid w:val="00444EA7"/>
    <w:rsid w:val="00445281"/>
    <w:rsid w:val="004454C2"/>
    <w:rsid w:val="00445C30"/>
    <w:rsid w:val="004462C5"/>
    <w:rsid w:val="004465D2"/>
    <w:rsid w:val="0044674D"/>
    <w:rsid w:val="00446819"/>
    <w:rsid w:val="00446BE9"/>
    <w:rsid w:val="00447FFB"/>
    <w:rsid w:val="00450A6D"/>
    <w:rsid w:val="0045141A"/>
    <w:rsid w:val="00451453"/>
    <w:rsid w:val="004514C3"/>
    <w:rsid w:val="00451F77"/>
    <w:rsid w:val="00452D17"/>
    <w:rsid w:val="00453299"/>
    <w:rsid w:val="004538A9"/>
    <w:rsid w:val="004539D1"/>
    <w:rsid w:val="00453AB7"/>
    <w:rsid w:val="00453CB0"/>
    <w:rsid w:val="004543EE"/>
    <w:rsid w:val="004559BC"/>
    <w:rsid w:val="00455E49"/>
    <w:rsid w:val="004560B5"/>
    <w:rsid w:val="00456213"/>
    <w:rsid w:val="004567FE"/>
    <w:rsid w:val="00456B5F"/>
    <w:rsid w:val="00456C91"/>
    <w:rsid w:val="004578DB"/>
    <w:rsid w:val="00460967"/>
    <w:rsid w:val="00460B1F"/>
    <w:rsid w:val="00460E4A"/>
    <w:rsid w:val="004617E1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3D2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83E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A03"/>
    <w:rsid w:val="00473C3C"/>
    <w:rsid w:val="00474291"/>
    <w:rsid w:val="00474313"/>
    <w:rsid w:val="00474D74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09F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71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AB8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39C5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67"/>
    <w:rsid w:val="004B2DEA"/>
    <w:rsid w:val="004B3337"/>
    <w:rsid w:val="004B38A3"/>
    <w:rsid w:val="004B3B7C"/>
    <w:rsid w:val="004B407B"/>
    <w:rsid w:val="004B43B0"/>
    <w:rsid w:val="004B4489"/>
    <w:rsid w:val="004B4A2D"/>
    <w:rsid w:val="004B54F5"/>
    <w:rsid w:val="004B5DB2"/>
    <w:rsid w:val="004B6168"/>
    <w:rsid w:val="004B62D8"/>
    <w:rsid w:val="004B6467"/>
    <w:rsid w:val="004B6576"/>
    <w:rsid w:val="004B6FFD"/>
    <w:rsid w:val="004B78B4"/>
    <w:rsid w:val="004B7A7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2F7A"/>
    <w:rsid w:val="004C329A"/>
    <w:rsid w:val="004C33AD"/>
    <w:rsid w:val="004C4FF4"/>
    <w:rsid w:val="004C53B5"/>
    <w:rsid w:val="004C6268"/>
    <w:rsid w:val="004C6E19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51"/>
    <w:rsid w:val="004D2B8B"/>
    <w:rsid w:val="004D2D00"/>
    <w:rsid w:val="004D2D4E"/>
    <w:rsid w:val="004D30A4"/>
    <w:rsid w:val="004D428E"/>
    <w:rsid w:val="004D4AE6"/>
    <w:rsid w:val="004D52EF"/>
    <w:rsid w:val="004D58D0"/>
    <w:rsid w:val="004D6133"/>
    <w:rsid w:val="004D6DA0"/>
    <w:rsid w:val="004E0182"/>
    <w:rsid w:val="004E0414"/>
    <w:rsid w:val="004E07AD"/>
    <w:rsid w:val="004E1756"/>
    <w:rsid w:val="004E1852"/>
    <w:rsid w:val="004E2351"/>
    <w:rsid w:val="004E279F"/>
    <w:rsid w:val="004E2D5C"/>
    <w:rsid w:val="004E2F6F"/>
    <w:rsid w:val="004E3B81"/>
    <w:rsid w:val="004E3D93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98C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B09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175C"/>
    <w:rsid w:val="005023D1"/>
    <w:rsid w:val="005035B3"/>
    <w:rsid w:val="00503787"/>
    <w:rsid w:val="00503A14"/>
    <w:rsid w:val="005040AA"/>
    <w:rsid w:val="0050520D"/>
    <w:rsid w:val="0050536A"/>
    <w:rsid w:val="00505671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4EA4"/>
    <w:rsid w:val="00515290"/>
    <w:rsid w:val="005156BF"/>
    <w:rsid w:val="0051600A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DF3"/>
    <w:rsid w:val="00520F32"/>
    <w:rsid w:val="005210D1"/>
    <w:rsid w:val="00522609"/>
    <w:rsid w:val="00522622"/>
    <w:rsid w:val="00522FA3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CED"/>
    <w:rsid w:val="00527DA5"/>
    <w:rsid w:val="00527EEB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0B6"/>
    <w:rsid w:val="0054055A"/>
    <w:rsid w:val="0054092F"/>
    <w:rsid w:val="00540FA0"/>
    <w:rsid w:val="0054103B"/>
    <w:rsid w:val="005410B5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A38"/>
    <w:rsid w:val="00545C7B"/>
    <w:rsid w:val="00545D37"/>
    <w:rsid w:val="00545D7A"/>
    <w:rsid w:val="00545FF1"/>
    <w:rsid w:val="005460D1"/>
    <w:rsid w:val="005461CB"/>
    <w:rsid w:val="0054651E"/>
    <w:rsid w:val="005466A1"/>
    <w:rsid w:val="0054673D"/>
    <w:rsid w:val="00546A99"/>
    <w:rsid w:val="00547345"/>
    <w:rsid w:val="005477FE"/>
    <w:rsid w:val="00547807"/>
    <w:rsid w:val="00547945"/>
    <w:rsid w:val="005500B8"/>
    <w:rsid w:val="00550803"/>
    <w:rsid w:val="00550A55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2AD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467"/>
    <w:rsid w:val="00562A05"/>
    <w:rsid w:val="00563277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58E5"/>
    <w:rsid w:val="00567DD1"/>
    <w:rsid w:val="00567DFE"/>
    <w:rsid w:val="00570436"/>
    <w:rsid w:val="00570F6B"/>
    <w:rsid w:val="00571326"/>
    <w:rsid w:val="00571A1D"/>
    <w:rsid w:val="00571A27"/>
    <w:rsid w:val="00571C17"/>
    <w:rsid w:val="00571EAF"/>
    <w:rsid w:val="0057281F"/>
    <w:rsid w:val="00572F1D"/>
    <w:rsid w:val="005737FB"/>
    <w:rsid w:val="005738E6"/>
    <w:rsid w:val="00573945"/>
    <w:rsid w:val="00573A9B"/>
    <w:rsid w:val="00573BDC"/>
    <w:rsid w:val="00574993"/>
    <w:rsid w:val="005752CB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24C"/>
    <w:rsid w:val="005814D0"/>
    <w:rsid w:val="00581709"/>
    <w:rsid w:val="00581BD5"/>
    <w:rsid w:val="00582345"/>
    <w:rsid w:val="00582FC7"/>
    <w:rsid w:val="00583514"/>
    <w:rsid w:val="00583780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822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0BE"/>
    <w:rsid w:val="005922D9"/>
    <w:rsid w:val="0059263F"/>
    <w:rsid w:val="00593EC7"/>
    <w:rsid w:val="00594073"/>
    <w:rsid w:val="00594376"/>
    <w:rsid w:val="00594C5C"/>
    <w:rsid w:val="005953EC"/>
    <w:rsid w:val="005955BE"/>
    <w:rsid w:val="00595A8A"/>
    <w:rsid w:val="005963C8"/>
    <w:rsid w:val="00596C15"/>
    <w:rsid w:val="00597366"/>
    <w:rsid w:val="005975FE"/>
    <w:rsid w:val="00597E02"/>
    <w:rsid w:val="005A0149"/>
    <w:rsid w:val="005A15C0"/>
    <w:rsid w:val="005A16C1"/>
    <w:rsid w:val="005A18F3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505"/>
    <w:rsid w:val="005A4AE5"/>
    <w:rsid w:val="005A5315"/>
    <w:rsid w:val="005A5825"/>
    <w:rsid w:val="005A64D0"/>
    <w:rsid w:val="005A6CE5"/>
    <w:rsid w:val="005A71D4"/>
    <w:rsid w:val="005A756F"/>
    <w:rsid w:val="005A7B3C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342D"/>
    <w:rsid w:val="005B382A"/>
    <w:rsid w:val="005B4279"/>
    <w:rsid w:val="005B4486"/>
    <w:rsid w:val="005B4793"/>
    <w:rsid w:val="005B4BFF"/>
    <w:rsid w:val="005B5152"/>
    <w:rsid w:val="005B5CB6"/>
    <w:rsid w:val="005B75D2"/>
    <w:rsid w:val="005B7A7D"/>
    <w:rsid w:val="005C0792"/>
    <w:rsid w:val="005C1141"/>
    <w:rsid w:val="005C1DE3"/>
    <w:rsid w:val="005C21AE"/>
    <w:rsid w:val="005C258A"/>
    <w:rsid w:val="005C29C8"/>
    <w:rsid w:val="005C38C1"/>
    <w:rsid w:val="005C3B1F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C7ECA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E4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CBC"/>
    <w:rsid w:val="005E29FF"/>
    <w:rsid w:val="005E2A76"/>
    <w:rsid w:val="005E32A6"/>
    <w:rsid w:val="005E3795"/>
    <w:rsid w:val="005E3904"/>
    <w:rsid w:val="005E3C25"/>
    <w:rsid w:val="005E3E59"/>
    <w:rsid w:val="005E406D"/>
    <w:rsid w:val="005E4384"/>
    <w:rsid w:val="005E4EB0"/>
    <w:rsid w:val="005E4F15"/>
    <w:rsid w:val="005E580A"/>
    <w:rsid w:val="005E5EA0"/>
    <w:rsid w:val="005E6AB5"/>
    <w:rsid w:val="005E6C46"/>
    <w:rsid w:val="005E7216"/>
    <w:rsid w:val="005E73E7"/>
    <w:rsid w:val="005E7458"/>
    <w:rsid w:val="005E757A"/>
    <w:rsid w:val="005F06E7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2C37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707C"/>
    <w:rsid w:val="0060736B"/>
    <w:rsid w:val="00607A25"/>
    <w:rsid w:val="00607D0D"/>
    <w:rsid w:val="00610095"/>
    <w:rsid w:val="006128FA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08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798"/>
    <w:rsid w:val="0062495F"/>
    <w:rsid w:val="006249E9"/>
    <w:rsid w:val="006250A5"/>
    <w:rsid w:val="006255F6"/>
    <w:rsid w:val="00625CFF"/>
    <w:rsid w:val="00626E66"/>
    <w:rsid w:val="0062726A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6E6D"/>
    <w:rsid w:val="00637019"/>
    <w:rsid w:val="00637057"/>
    <w:rsid w:val="00637E56"/>
    <w:rsid w:val="00637EE2"/>
    <w:rsid w:val="006407F6"/>
    <w:rsid w:val="00640AB8"/>
    <w:rsid w:val="00640C1D"/>
    <w:rsid w:val="00640F5C"/>
    <w:rsid w:val="006417DA"/>
    <w:rsid w:val="00641879"/>
    <w:rsid w:val="006421CE"/>
    <w:rsid w:val="00642F01"/>
    <w:rsid w:val="0064356C"/>
    <w:rsid w:val="006436BA"/>
    <w:rsid w:val="00643C54"/>
    <w:rsid w:val="00643F89"/>
    <w:rsid w:val="00645A58"/>
    <w:rsid w:val="00645AAC"/>
    <w:rsid w:val="00645B32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35C1"/>
    <w:rsid w:val="00653A50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621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26"/>
    <w:rsid w:val="00664ED8"/>
    <w:rsid w:val="00664F37"/>
    <w:rsid w:val="006651B4"/>
    <w:rsid w:val="0066595A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5B3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3D0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186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81C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91E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1988"/>
    <w:rsid w:val="006B1C59"/>
    <w:rsid w:val="006B21A1"/>
    <w:rsid w:val="006B246F"/>
    <w:rsid w:val="006B259C"/>
    <w:rsid w:val="006B2BBC"/>
    <w:rsid w:val="006B2E43"/>
    <w:rsid w:val="006B31DC"/>
    <w:rsid w:val="006B380E"/>
    <w:rsid w:val="006B3AAB"/>
    <w:rsid w:val="006B403B"/>
    <w:rsid w:val="006B439B"/>
    <w:rsid w:val="006B4B90"/>
    <w:rsid w:val="006B4DEB"/>
    <w:rsid w:val="006B52D2"/>
    <w:rsid w:val="006B56E1"/>
    <w:rsid w:val="006B5F82"/>
    <w:rsid w:val="006B6043"/>
    <w:rsid w:val="006B644C"/>
    <w:rsid w:val="006B6937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CF7"/>
    <w:rsid w:val="006C359E"/>
    <w:rsid w:val="006C4272"/>
    <w:rsid w:val="006C44A3"/>
    <w:rsid w:val="006C44CD"/>
    <w:rsid w:val="006C4E3F"/>
    <w:rsid w:val="006C57BD"/>
    <w:rsid w:val="006C5A4A"/>
    <w:rsid w:val="006C5ADD"/>
    <w:rsid w:val="006C60F8"/>
    <w:rsid w:val="006C63B8"/>
    <w:rsid w:val="006C6D3F"/>
    <w:rsid w:val="006C76D9"/>
    <w:rsid w:val="006C7F78"/>
    <w:rsid w:val="006D00B3"/>
    <w:rsid w:val="006D0A6D"/>
    <w:rsid w:val="006D0BC4"/>
    <w:rsid w:val="006D0E88"/>
    <w:rsid w:val="006D0FC7"/>
    <w:rsid w:val="006D1308"/>
    <w:rsid w:val="006D1B74"/>
    <w:rsid w:val="006D219D"/>
    <w:rsid w:val="006D22CB"/>
    <w:rsid w:val="006D2674"/>
    <w:rsid w:val="006D275B"/>
    <w:rsid w:val="006D362F"/>
    <w:rsid w:val="006D377D"/>
    <w:rsid w:val="006D4188"/>
    <w:rsid w:val="006D42A6"/>
    <w:rsid w:val="006D4C52"/>
    <w:rsid w:val="006D5303"/>
    <w:rsid w:val="006D63E6"/>
    <w:rsid w:val="006D654A"/>
    <w:rsid w:val="006D6840"/>
    <w:rsid w:val="006D6BC7"/>
    <w:rsid w:val="006D700C"/>
    <w:rsid w:val="006D740F"/>
    <w:rsid w:val="006E0340"/>
    <w:rsid w:val="006E045A"/>
    <w:rsid w:val="006E05E0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00A"/>
    <w:rsid w:val="006E35E8"/>
    <w:rsid w:val="006E38D0"/>
    <w:rsid w:val="006E4194"/>
    <w:rsid w:val="006E420A"/>
    <w:rsid w:val="006E465B"/>
    <w:rsid w:val="006E4668"/>
    <w:rsid w:val="006E486A"/>
    <w:rsid w:val="006E489A"/>
    <w:rsid w:val="006E5057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092"/>
    <w:rsid w:val="007155D5"/>
    <w:rsid w:val="00715985"/>
    <w:rsid w:val="007165D3"/>
    <w:rsid w:val="00716B1D"/>
    <w:rsid w:val="00716CB0"/>
    <w:rsid w:val="00716F11"/>
    <w:rsid w:val="00717B8C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359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C46"/>
    <w:rsid w:val="007350FB"/>
    <w:rsid w:val="00735683"/>
    <w:rsid w:val="007359F8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9EE"/>
    <w:rsid w:val="00741B04"/>
    <w:rsid w:val="00742410"/>
    <w:rsid w:val="00742B73"/>
    <w:rsid w:val="00742B76"/>
    <w:rsid w:val="00743235"/>
    <w:rsid w:val="0074357E"/>
    <w:rsid w:val="007439E4"/>
    <w:rsid w:val="007447E7"/>
    <w:rsid w:val="00745B87"/>
    <w:rsid w:val="00745CCA"/>
    <w:rsid w:val="00745D41"/>
    <w:rsid w:val="00746093"/>
    <w:rsid w:val="007466DA"/>
    <w:rsid w:val="00746C0D"/>
    <w:rsid w:val="00746F9A"/>
    <w:rsid w:val="007474A3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ADC"/>
    <w:rsid w:val="00755DAC"/>
    <w:rsid w:val="007564B4"/>
    <w:rsid w:val="00756FA9"/>
    <w:rsid w:val="007570E2"/>
    <w:rsid w:val="00757FDA"/>
    <w:rsid w:val="007600A7"/>
    <w:rsid w:val="007619B3"/>
    <w:rsid w:val="00761AE1"/>
    <w:rsid w:val="00762D6C"/>
    <w:rsid w:val="00762E19"/>
    <w:rsid w:val="007632D1"/>
    <w:rsid w:val="00763643"/>
    <w:rsid w:val="007636A1"/>
    <w:rsid w:val="0076505F"/>
    <w:rsid w:val="00765820"/>
    <w:rsid w:val="00765904"/>
    <w:rsid w:val="00765A03"/>
    <w:rsid w:val="00765DD2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755"/>
    <w:rsid w:val="00775F5C"/>
    <w:rsid w:val="00776442"/>
    <w:rsid w:val="00776724"/>
    <w:rsid w:val="00776F12"/>
    <w:rsid w:val="00776F6B"/>
    <w:rsid w:val="00777694"/>
    <w:rsid w:val="007776C6"/>
    <w:rsid w:val="00777D6E"/>
    <w:rsid w:val="007807B1"/>
    <w:rsid w:val="007813C9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5F8B"/>
    <w:rsid w:val="00786771"/>
    <w:rsid w:val="007868EF"/>
    <w:rsid w:val="00786A7E"/>
    <w:rsid w:val="00787165"/>
    <w:rsid w:val="007873C9"/>
    <w:rsid w:val="00787D27"/>
    <w:rsid w:val="00790060"/>
    <w:rsid w:val="0079022A"/>
    <w:rsid w:val="007906A9"/>
    <w:rsid w:val="00791393"/>
    <w:rsid w:val="00791623"/>
    <w:rsid w:val="00791638"/>
    <w:rsid w:val="0079184D"/>
    <w:rsid w:val="00792AE7"/>
    <w:rsid w:val="00792DFC"/>
    <w:rsid w:val="0079316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435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62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1FFB"/>
    <w:rsid w:val="007C2A84"/>
    <w:rsid w:val="007C2C12"/>
    <w:rsid w:val="007C3945"/>
    <w:rsid w:val="007C39E0"/>
    <w:rsid w:val="007C3AFA"/>
    <w:rsid w:val="007C3CFA"/>
    <w:rsid w:val="007C3D1E"/>
    <w:rsid w:val="007C417D"/>
    <w:rsid w:val="007C425E"/>
    <w:rsid w:val="007C471C"/>
    <w:rsid w:val="007C4836"/>
    <w:rsid w:val="007C4CBC"/>
    <w:rsid w:val="007C502A"/>
    <w:rsid w:val="007C560D"/>
    <w:rsid w:val="007C5930"/>
    <w:rsid w:val="007C5DB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CA7"/>
    <w:rsid w:val="007D2E48"/>
    <w:rsid w:val="007D31AE"/>
    <w:rsid w:val="007D3A6B"/>
    <w:rsid w:val="007D3C53"/>
    <w:rsid w:val="007D3E7B"/>
    <w:rsid w:val="007D4C56"/>
    <w:rsid w:val="007D4DEF"/>
    <w:rsid w:val="007D5E76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23B"/>
    <w:rsid w:val="007F2709"/>
    <w:rsid w:val="007F2E4E"/>
    <w:rsid w:val="007F30DF"/>
    <w:rsid w:val="007F3D8A"/>
    <w:rsid w:val="007F4629"/>
    <w:rsid w:val="007F4D67"/>
    <w:rsid w:val="007F5132"/>
    <w:rsid w:val="007F5D27"/>
    <w:rsid w:val="007F5DAE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29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CF8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5943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15EE"/>
    <w:rsid w:val="008322B0"/>
    <w:rsid w:val="00832FCC"/>
    <w:rsid w:val="0083327B"/>
    <w:rsid w:val="008335DC"/>
    <w:rsid w:val="00833622"/>
    <w:rsid w:val="00833885"/>
    <w:rsid w:val="00833C1F"/>
    <w:rsid w:val="00833CE5"/>
    <w:rsid w:val="00833D9A"/>
    <w:rsid w:val="008340FD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1C9"/>
    <w:rsid w:val="00842B47"/>
    <w:rsid w:val="00842E9F"/>
    <w:rsid w:val="008434F9"/>
    <w:rsid w:val="00843F64"/>
    <w:rsid w:val="008445B9"/>
    <w:rsid w:val="008449A7"/>
    <w:rsid w:val="00844CA5"/>
    <w:rsid w:val="00844ED2"/>
    <w:rsid w:val="008450D3"/>
    <w:rsid w:val="00845F7D"/>
    <w:rsid w:val="00845FD0"/>
    <w:rsid w:val="0084605A"/>
    <w:rsid w:val="00846318"/>
    <w:rsid w:val="00846319"/>
    <w:rsid w:val="00846A04"/>
    <w:rsid w:val="00846ACE"/>
    <w:rsid w:val="0084726E"/>
    <w:rsid w:val="008475BC"/>
    <w:rsid w:val="00850DC4"/>
    <w:rsid w:val="00851640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670"/>
    <w:rsid w:val="008638AE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1B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8AD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06A0"/>
    <w:rsid w:val="00890D3B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368"/>
    <w:rsid w:val="008A2585"/>
    <w:rsid w:val="008A26B3"/>
    <w:rsid w:val="008A2940"/>
    <w:rsid w:val="008A2FE1"/>
    <w:rsid w:val="008A332B"/>
    <w:rsid w:val="008A372E"/>
    <w:rsid w:val="008A392B"/>
    <w:rsid w:val="008A3B48"/>
    <w:rsid w:val="008A40BC"/>
    <w:rsid w:val="008A4185"/>
    <w:rsid w:val="008A4611"/>
    <w:rsid w:val="008A4FD7"/>
    <w:rsid w:val="008A5A7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3DE4"/>
    <w:rsid w:val="008B4E93"/>
    <w:rsid w:val="008B4EFC"/>
    <w:rsid w:val="008B524D"/>
    <w:rsid w:val="008B5E78"/>
    <w:rsid w:val="008B6A00"/>
    <w:rsid w:val="008B6AD7"/>
    <w:rsid w:val="008B6C46"/>
    <w:rsid w:val="008B7FB8"/>
    <w:rsid w:val="008C0E3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1E9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530"/>
    <w:rsid w:val="008D4BFA"/>
    <w:rsid w:val="008D4DA1"/>
    <w:rsid w:val="008D5F5F"/>
    <w:rsid w:val="008D6A5D"/>
    <w:rsid w:val="008D6FB6"/>
    <w:rsid w:val="008D7003"/>
    <w:rsid w:val="008D7080"/>
    <w:rsid w:val="008D7949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E27"/>
    <w:rsid w:val="008E3FFA"/>
    <w:rsid w:val="008E4167"/>
    <w:rsid w:val="008E43B9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26E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686B"/>
    <w:rsid w:val="008F7210"/>
    <w:rsid w:val="008F7CE0"/>
    <w:rsid w:val="009001DC"/>
    <w:rsid w:val="0090028D"/>
    <w:rsid w:val="009004DF"/>
    <w:rsid w:val="0090091B"/>
    <w:rsid w:val="00901144"/>
    <w:rsid w:val="00901431"/>
    <w:rsid w:val="00901926"/>
    <w:rsid w:val="00901992"/>
    <w:rsid w:val="00901AD9"/>
    <w:rsid w:val="00901AFF"/>
    <w:rsid w:val="00902265"/>
    <w:rsid w:val="00902C42"/>
    <w:rsid w:val="00902DF6"/>
    <w:rsid w:val="00902F98"/>
    <w:rsid w:val="00902F99"/>
    <w:rsid w:val="00903A0C"/>
    <w:rsid w:val="00903A3C"/>
    <w:rsid w:val="00903D4C"/>
    <w:rsid w:val="0090408A"/>
    <w:rsid w:val="00904534"/>
    <w:rsid w:val="00904AA5"/>
    <w:rsid w:val="00904EBA"/>
    <w:rsid w:val="00904F94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311"/>
    <w:rsid w:val="0092179C"/>
    <w:rsid w:val="00921D96"/>
    <w:rsid w:val="009223B8"/>
    <w:rsid w:val="00922AF4"/>
    <w:rsid w:val="00923143"/>
    <w:rsid w:val="0092338D"/>
    <w:rsid w:val="009237FF"/>
    <w:rsid w:val="0092388C"/>
    <w:rsid w:val="00924274"/>
    <w:rsid w:val="00924488"/>
    <w:rsid w:val="00924784"/>
    <w:rsid w:val="00924CD9"/>
    <w:rsid w:val="009250CC"/>
    <w:rsid w:val="00925F90"/>
    <w:rsid w:val="009267CA"/>
    <w:rsid w:val="00926E75"/>
    <w:rsid w:val="00927AF9"/>
    <w:rsid w:val="00930C5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616"/>
    <w:rsid w:val="00940A28"/>
    <w:rsid w:val="00941352"/>
    <w:rsid w:val="00941CE2"/>
    <w:rsid w:val="00941D3D"/>
    <w:rsid w:val="00941FEF"/>
    <w:rsid w:val="00942640"/>
    <w:rsid w:val="00942903"/>
    <w:rsid w:val="00942A6F"/>
    <w:rsid w:val="009436FB"/>
    <w:rsid w:val="00943BB9"/>
    <w:rsid w:val="0094423E"/>
    <w:rsid w:val="00945A5D"/>
    <w:rsid w:val="00945C6C"/>
    <w:rsid w:val="00946317"/>
    <w:rsid w:val="00946F59"/>
    <w:rsid w:val="00947617"/>
    <w:rsid w:val="009479C3"/>
    <w:rsid w:val="00947C33"/>
    <w:rsid w:val="00947CA3"/>
    <w:rsid w:val="00950488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4EE9"/>
    <w:rsid w:val="00955ED9"/>
    <w:rsid w:val="00956E2C"/>
    <w:rsid w:val="0095737C"/>
    <w:rsid w:val="00957CE2"/>
    <w:rsid w:val="00960962"/>
    <w:rsid w:val="0096097E"/>
    <w:rsid w:val="00960FAA"/>
    <w:rsid w:val="00961041"/>
    <w:rsid w:val="0096199E"/>
    <w:rsid w:val="00962348"/>
    <w:rsid w:val="0096242A"/>
    <w:rsid w:val="0096264C"/>
    <w:rsid w:val="00962BC6"/>
    <w:rsid w:val="009634F4"/>
    <w:rsid w:val="00964444"/>
    <w:rsid w:val="00966B57"/>
    <w:rsid w:val="00966E19"/>
    <w:rsid w:val="0096703D"/>
    <w:rsid w:val="00967B27"/>
    <w:rsid w:val="00967C00"/>
    <w:rsid w:val="00967EDC"/>
    <w:rsid w:val="0097016F"/>
    <w:rsid w:val="00970DF3"/>
    <w:rsid w:val="00970FA4"/>
    <w:rsid w:val="0097131A"/>
    <w:rsid w:val="009713EA"/>
    <w:rsid w:val="00971819"/>
    <w:rsid w:val="00971AAC"/>
    <w:rsid w:val="00971EE8"/>
    <w:rsid w:val="00972173"/>
    <w:rsid w:val="0097218F"/>
    <w:rsid w:val="0097275C"/>
    <w:rsid w:val="00972848"/>
    <w:rsid w:val="00972CE0"/>
    <w:rsid w:val="00972DE1"/>
    <w:rsid w:val="00973C28"/>
    <w:rsid w:val="00973F5B"/>
    <w:rsid w:val="00974FCE"/>
    <w:rsid w:val="0097551A"/>
    <w:rsid w:val="00975537"/>
    <w:rsid w:val="00975A55"/>
    <w:rsid w:val="00975BED"/>
    <w:rsid w:val="00975EC9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29D"/>
    <w:rsid w:val="0098234E"/>
    <w:rsid w:val="0098258B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D5E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39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3EC8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ADE"/>
    <w:rsid w:val="009B3EBE"/>
    <w:rsid w:val="009B5281"/>
    <w:rsid w:val="009B585B"/>
    <w:rsid w:val="009B5B6A"/>
    <w:rsid w:val="009B5DE2"/>
    <w:rsid w:val="009B5F54"/>
    <w:rsid w:val="009B6904"/>
    <w:rsid w:val="009B6C8E"/>
    <w:rsid w:val="009B6E14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2E99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B76"/>
    <w:rsid w:val="009D3D0B"/>
    <w:rsid w:val="009D3FF6"/>
    <w:rsid w:val="009D43EC"/>
    <w:rsid w:val="009D4923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133"/>
    <w:rsid w:val="009E4390"/>
    <w:rsid w:val="009E4E8D"/>
    <w:rsid w:val="009E55B7"/>
    <w:rsid w:val="009E5D89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852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021"/>
    <w:rsid w:val="00A001D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4D6E"/>
    <w:rsid w:val="00A05C4F"/>
    <w:rsid w:val="00A05E7E"/>
    <w:rsid w:val="00A06073"/>
    <w:rsid w:val="00A066B0"/>
    <w:rsid w:val="00A067CA"/>
    <w:rsid w:val="00A0792B"/>
    <w:rsid w:val="00A07B10"/>
    <w:rsid w:val="00A104A7"/>
    <w:rsid w:val="00A10ECC"/>
    <w:rsid w:val="00A116A8"/>
    <w:rsid w:val="00A11AAD"/>
    <w:rsid w:val="00A11C58"/>
    <w:rsid w:val="00A11E98"/>
    <w:rsid w:val="00A12182"/>
    <w:rsid w:val="00A132E2"/>
    <w:rsid w:val="00A135EB"/>
    <w:rsid w:val="00A13DDE"/>
    <w:rsid w:val="00A142F7"/>
    <w:rsid w:val="00A14462"/>
    <w:rsid w:val="00A14D5C"/>
    <w:rsid w:val="00A1518E"/>
    <w:rsid w:val="00A1581D"/>
    <w:rsid w:val="00A1584E"/>
    <w:rsid w:val="00A1664B"/>
    <w:rsid w:val="00A1683C"/>
    <w:rsid w:val="00A16B9A"/>
    <w:rsid w:val="00A1709C"/>
    <w:rsid w:val="00A20C7E"/>
    <w:rsid w:val="00A21308"/>
    <w:rsid w:val="00A214D9"/>
    <w:rsid w:val="00A220F7"/>
    <w:rsid w:val="00A22696"/>
    <w:rsid w:val="00A22AE9"/>
    <w:rsid w:val="00A22D28"/>
    <w:rsid w:val="00A23298"/>
    <w:rsid w:val="00A2406D"/>
    <w:rsid w:val="00A244DB"/>
    <w:rsid w:val="00A2586C"/>
    <w:rsid w:val="00A26122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A22"/>
    <w:rsid w:val="00A32A75"/>
    <w:rsid w:val="00A32B1D"/>
    <w:rsid w:val="00A33051"/>
    <w:rsid w:val="00A3309C"/>
    <w:rsid w:val="00A34100"/>
    <w:rsid w:val="00A34342"/>
    <w:rsid w:val="00A3451F"/>
    <w:rsid w:val="00A3541F"/>
    <w:rsid w:val="00A35998"/>
    <w:rsid w:val="00A36006"/>
    <w:rsid w:val="00A36268"/>
    <w:rsid w:val="00A364C0"/>
    <w:rsid w:val="00A36525"/>
    <w:rsid w:val="00A37043"/>
    <w:rsid w:val="00A3744B"/>
    <w:rsid w:val="00A401B3"/>
    <w:rsid w:val="00A40259"/>
    <w:rsid w:val="00A402F0"/>
    <w:rsid w:val="00A4049A"/>
    <w:rsid w:val="00A40B2C"/>
    <w:rsid w:val="00A40BD5"/>
    <w:rsid w:val="00A40BDF"/>
    <w:rsid w:val="00A40F3B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758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2F"/>
    <w:rsid w:val="00A531BD"/>
    <w:rsid w:val="00A53E6F"/>
    <w:rsid w:val="00A54125"/>
    <w:rsid w:val="00A5414A"/>
    <w:rsid w:val="00A54233"/>
    <w:rsid w:val="00A5449A"/>
    <w:rsid w:val="00A55222"/>
    <w:rsid w:val="00A55558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20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2C2"/>
    <w:rsid w:val="00A67CBE"/>
    <w:rsid w:val="00A70300"/>
    <w:rsid w:val="00A706E7"/>
    <w:rsid w:val="00A7081A"/>
    <w:rsid w:val="00A708EA"/>
    <w:rsid w:val="00A70A0C"/>
    <w:rsid w:val="00A70E94"/>
    <w:rsid w:val="00A70F22"/>
    <w:rsid w:val="00A7126F"/>
    <w:rsid w:val="00A72081"/>
    <w:rsid w:val="00A72330"/>
    <w:rsid w:val="00A725CD"/>
    <w:rsid w:val="00A72BA7"/>
    <w:rsid w:val="00A72EC6"/>
    <w:rsid w:val="00A72F6D"/>
    <w:rsid w:val="00A73B36"/>
    <w:rsid w:val="00A73C56"/>
    <w:rsid w:val="00A7425C"/>
    <w:rsid w:val="00A74919"/>
    <w:rsid w:val="00A74B8C"/>
    <w:rsid w:val="00A750DE"/>
    <w:rsid w:val="00A75DA2"/>
    <w:rsid w:val="00A75FAC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4BD"/>
    <w:rsid w:val="00A83B18"/>
    <w:rsid w:val="00A84017"/>
    <w:rsid w:val="00A841A5"/>
    <w:rsid w:val="00A84588"/>
    <w:rsid w:val="00A84C7D"/>
    <w:rsid w:val="00A84D63"/>
    <w:rsid w:val="00A84E63"/>
    <w:rsid w:val="00A85171"/>
    <w:rsid w:val="00A85A95"/>
    <w:rsid w:val="00A85F9A"/>
    <w:rsid w:val="00A8605C"/>
    <w:rsid w:val="00A8617D"/>
    <w:rsid w:val="00A8618F"/>
    <w:rsid w:val="00A865F7"/>
    <w:rsid w:val="00A879B3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AA4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21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A77"/>
    <w:rsid w:val="00AB60B4"/>
    <w:rsid w:val="00AB63D8"/>
    <w:rsid w:val="00AB65C0"/>
    <w:rsid w:val="00AB6723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2E97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1B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4C4"/>
    <w:rsid w:val="00AE3EE6"/>
    <w:rsid w:val="00AE3EFB"/>
    <w:rsid w:val="00AE485A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47B1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7DF"/>
    <w:rsid w:val="00B0589A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209F2"/>
    <w:rsid w:val="00B20A85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66C4"/>
    <w:rsid w:val="00B2796D"/>
    <w:rsid w:val="00B27CE3"/>
    <w:rsid w:val="00B27D88"/>
    <w:rsid w:val="00B27F25"/>
    <w:rsid w:val="00B300D6"/>
    <w:rsid w:val="00B3093F"/>
    <w:rsid w:val="00B30BA4"/>
    <w:rsid w:val="00B30EA1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4D90"/>
    <w:rsid w:val="00B353BD"/>
    <w:rsid w:val="00B357E9"/>
    <w:rsid w:val="00B3596F"/>
    <w:rsid w:val="00B35A2C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2DB0"/>
    <w:rsid w:val="00B4313F"/>
    <w:rsid w:val="00B4347B"/>
    <w:rsid w:val="00B439D6"/>
    <w:rsid w:val="00B4445D"/>
    <w:rsid w:val="00B44641"/>
    <w:rsid w:val="00B454A4"/>
    <w:rsid w:val="00B4571A"/>
    <w:rsid w:val="00B45994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046"/>
    <w:rsid w:val="00B56539"/>
    <w:rsid w:val="00B56AE6"/>
    <w:rsid w:val="00B56E33"/>
    <w:rsid w:val="00B56F2F"/>
    <w:rsid w:val="00B57EDE"/>
    <w:rsid w:val="00B606BA"/>
    <w:rsid w:val="00B6149E"/>
    <w:rsid w:val="00B6210D"/>
    <w:rsid w:val="00B62355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5DAF"/>
    <w:rsid w:val="00B75F86"/>
    <w:rsid w:val="00B762D0"/>
    <w:rsid w:val="00B763DC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2D75"/>
    <w:rsid w:val="00B93E69"/>
    <w:rsid w:val="00B943E2"/>
    <w:rsid w:val="00B945A0"/>
    <w:rsid w:val="00B94BF0"/>
    <w:rsid w:val="00B95482"/>
    <w:rsid w:val="00B9585D"/>
    <w:rsid w:val="00B95C06"/>
    <w:rsid w:val="00B95D10"/>
    <w:rsid w:val="00B95F22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34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1CB5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60"/>
    <w:rsid w:val="00BB6674"/>
    <w:rsid w:val="00BB6781"/>
    <w:rsid w:val="00BB6990"/>
    <w:rsid w:val="00BB7030"/>
    <w:rsid w:val="00BB7173"/>
    <w:rsid w:val="00BB718E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207"/>
    <w:rsid w:val="00BD0D52"/>
    <w:rsid w:val="00BD0FC6"/>
    <w:rsid w:val="00BD25C6"/>
    <w:rsid w:val="00BD2ABA"/>
    <w:rsid w:val="00BD2D40"/>
    <w:rsid w:val="00BD3332"/>
    <w:rsid w:val="00BD4569"/>
    <w:rsid w:val="00BD46D6"/>
    <w:rsid w:val="00BD47A0"/>
    <w:rsid w:val="00BD4B21"/>
    <w:rsid w:val="00BD569F"/>
    <w:rsid w:val="00BD5D02"/>
    <w:rsid w:val="00BD6EF3"/>
    <w:rsid w:val="00BD73E4"/>
    <w:rsid w:val="00BD7480"/>
    <w:rsid w:val="00BD74B0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362B"/>
    <w:rsid w:val="00BE412B"/>
    <w:rsid w:val="00BE443C"/>
    <w:rsid w:val="00BE458C"/>
    <w:rsid w:val="00BE5019"/>
    <w:rsid w:val="00BE5A14"/>
    <w:rsid w:val="00BE5F4A"/>
    <w:rsid w:val="00BE61CD"/>
    <w:rsid w:val="00BE6350"/>
    <w:rsid w:val="00BE69C3"/>
    <w:rsid w:val="00BE6B22"/>
    <w:rsid w:val="00BE6EAB"/>
    <w:rsid w:val="00BE748E"/>
    <w:rsid w:val="00BE7D45"/>
    <w:rsid w:val="00BE7E87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5169"/>
    <w:rsid w:val="00BF6564"/>
    <w:rsid w:val="00BF6931"/>
    <w:rsid w:val="00C001DB"/>
    <w:rsid w:val="00C0079D"/>
    <w:rsid w:val="00C00D21"/>
    <w:rsid w:val="00C0148B"/>
    <w:rsid w:val="00C0160B"/>
    <w:rsid w:val="00C02195"/>
    <w:rsid w:val="00C02D1D"/>
    <w:rsid w:val="00C03228"/>
    <w:rsid w:val="00C03B4F"/>
    <w:rsid w:val="00C03DC2"/>
    <w:rsid w:val="00C04A89"/>
    <w:rsid w:val="00C04C69"/>
    <w:rsid w:val="00C04EA2"/>
    <w:rsid w:val="00C05C7F"/>
    <w:rsid w:val="00C05DC3"/>
    <w:rsid w:val="00C064FE"/>
    <w:rsid w:val="00C066F1"/>
    <w:rsid w:val="00C06A7D"/>
    <w:rsid w:val="00C070DE"/>
    <w:rsid w:val="00C07A4D"/>
    <w:rsid w:val="00C07D1D"/>
    <w:rsid w:val="00C07F22"/>
    <w:rsid w:val="00C100D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5914"/>
    <w:rsid w:val="00C15C82"/>
    <w:rsid w:val="00C16966"/>
    <w:rsid w:val="00C16CF5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1D"/>
    <w:rsid w:val="00C23BED"/>
    <w:rsid w:val="00C23E28"/>
    <w:rsid w:val="00C242C5"/>
    <w:rsid w:val="00C24B1C"/>
    <w:rsid w:val="00C253FA"/>
    <w:rsid w:val="00C26048"/>
    <w:rsid w:val="00C26140"/>
    <w:rsid w:val="00C30152"/>
    <w:rsid w:val="00C3030B"/>
    <w:rsid w:val="00C3068F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901"/>
    <w:rsid w:val="00C37E40"/>
    <w:rsid w:val="00C37F45"/>
    <w:rsid w:val="00C405B1"/>
    <w:rsid w:val="00C40761"/>
    <w:rsid w:val="00C40955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407C"/>
    <w:rsid w:val="00C4508B"/>
    <w:rsid w:val="00C450C1"/>
    <w:rsid w:val="00C45629"/>
    <w:rsid w:val="00C45866"/>
    <w:rsid w:val="00C46890"/>
    <w:rsid w:val="00C47071"/>
    <w:rsid w:val="00C473B8"/>
    <w:rsid w:val="00C473C7"/>
    <w:rsid w:val="00C475FC"/>
    <w:rsid w:val="00C47662"/>
    <w:rsid w:val="00C477DE"/>
    <w:rsid w:val="00C50BD5"/>
    <w:rsid w:val="00C50D7F"/>
    <w:rsid w:val="00C5108F"/>
    <w:rsid w:val="00C51364"/>
    <w:rsid w:val="00C518DC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2DA"/>
    <w:rsid w:val="00C55752"/>
    <w:rsid w:val="00C5698F"/>
    <w:rsid w:val="00C56B3A"/>
    <w:rsid w:val="00C5765B"/>
    <w:rsid w:val="00C57758"/>
    <w:rsid w:val="00C57960"/>
    <w:rsid w:val="00C6060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927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B1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D8F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9AB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1FB9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3E0"/>
    <w:rsid w:val="00CA68A1"/>
    <w:rsid w:val="00CA69B0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5E8"/>
    <w:rsid w:val="00CB57A5"/>
    <w:rsid w:val="00CB5941"/>
    <w:rsid w:val="00CB5985"/>
    <w:rsid w:val="00CB5C8B"/>
    <w:rsid w:val="00CB5DC7"/>
    <w:rsid w:val="00CB5EF6"/>
    <w:rsid w:val="00CB5F06"/>
    <w:rsid w:val="00CB6841"/>
    <w:rsid w:val="00CB6BFC"/>
    <w:rsid w:val="00CC030E"/>
    <w:rsid w:val="00CC05A0"/>
    <w:rsid w:val="00CC09F3"/>
    <w:rsid w:val="00CC0D7B"/>
    <w:rsid w:val="00CC0FD0"/>
    <w:rsid w:val="00CC127F"/>
    <w:rsid w:val="00CC17D6"/>
    <w:rsid w:val="00CC1840"/>
    <w:rsid w:val="00CC2EEB"/>
    <w:rsid w:val="00CC3361"/>
    <w:rsid w:val="00CC3442"/>
    <w:rsid w:val="00CC363D"/>
    <w:rsid w:val="00CC3999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A4C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1E0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31"/>
    <w:rsid w:val="00CE1CAF"/>
    <w:rsid w:val="00CE1DB1"/>
    <w:rsid w:val="00CE21AB"/>
    <w:rsid w:val="00CE2218"/>
    <w:rsid w:val="00CE27DE"/>
    <w:rsid w:val="00CE2C80"/>
    <w:rsid w:val="00CE3A8A"/>
    <w:rsid w:val="00CE3B15"/>
    <w:rsid w:val="00CE3C32"/>
    <w:rsid w:val="00CE3D59"/>
    <w:rsid w:val="00CE4139"/>
    <w:rsid w:val="00CE446D"/>
    <w:rsid w:val="00CE4893"/>
    <w:rsid w:val="00CE504F"/>
    <w:rsid w:val="00CE5327"/>
    <w:rsid w:val="00CE565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3C0F"/>
    <w:rsid w:val="00CF3CCF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94D"/>
    <w:rsid w:val="00D02D1C"/>
    <w:rsid w:val="00D04932"/>
    <w:rsid w:val="00D049A8"/>
    <w:rsid w:val="00D055D9"/>
    <w:rsid w:val="00D05A52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1EB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26A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6D5"/>
    <w:rsid w:val="00D268DA"/>
    <w:rsid w:val="00D27757"/>
    <w:rsid w:val="00D279D1"/>
    <w:rsid w:val="00D301CF"/>
    <w:rsid w:val="00D31A68"/>
    <w:rsid w:val="00D32267"/>
    <w:rsid w:val="00D32945"/>
    <w:rsid w:val="00D32A77"/>
    <w:rsid w:val="00D3399C"/>
    <w:rsid w:val="00D33A75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70F5"/>
    <w:rsid w:val="00D50E5C"/>
    <w:rsid w:val="00D512E2"/>
    <w:rsid w:val="00D51966"/>
    <w:rsid w:val="00D525F5"/>
    <w:rsid w:val="00D52B3D"/>
    <w:rsid w:val="00D532B1"/>
    <w:rsid w:val="00D533D7"/>
    <w:rsid w:val="00D535D0"/>
    <w:rsid w:val="00D539D4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033"/>
    <w:rsid w:val="00D60125"/>
    <w:rsid w:val="00D6016B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B33"/>
    <w:rsid w:val="00D65C88"/>
    <w:rsid w:val="00D65ECC"/>
    <w:rsid w:val="00D66E2E"/>
    <w:rsid w:val="00D66E30"/>
    <w:rsid w:val="00D671F3"/>
    <w:rsid w:val="00D70E30"/>
    <w:rsid w:val="00D70E60"/>
    <w:rsid w:val="00D714FB"/>
    <w:rsid w:val="00D7178A"/>
    <w:rsid w:val="00D71854"/>
    <w:rsid w:val="00D71F64"/>
    <w:rsid w:val="00D72C2F"/>
    <w:rsid w:val="00D7311F"/>
    <w:rsid w:val="00D73A48"/>
    <w:rsid w:val="00D74382"/>
    <w:rsid w:val="00D74778"/>
    <w:rsid w:val="00D74810"/>
    <w:rsid w:val="00D74915"/>
    <w:rsid w:val="00D74A05"/>
    <w:rsid w:val="00D74EB1"/>
    <w:rsid w:val="00D752C0"/>
    <w:rsid w:val="00D758C3"/>
    <w:rsid w:val="00D75B11"/>
    <w:rsid w:val="00D75C73"/>
    <w:rsid w:val="00D7603E"/>
    <w:rsid w:val="00D760F9"/>
    <w:rsid w:val="00D762C5"/>
    <w:rsid w:val="00D76DC2"/>
    <w:rsid w:val="00D801B7"/>
    <w:rsid w:val="00D80E09"/>
    <w:rsid w:val="00D80FD5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467"/>
    <w:rsid w:val="00D8457A"/>
    <w:rsid w:val="00D84AC9"/>
    <w:rsid w:val="00D84DA5"/>
    <w:rsid w:val="00D85EFC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30C0"/>
    <w:rsid w:val="00D93936"/>
    <w:rsid w:val="00D946E1"/>
    <w:rsid w:val="00D94860"/>
    <w:rsid w:val="00D94A96"/>
    <w:rsid w:val="00D94ADD"/>
    <w:rsid w:val="00D954FD"/>
    <w:rsid w:val="00D955D1"/>
    <w:rsid w:val="00D9574F"/>
    <w:rsid w:val="00D9584D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A7E28"/>
    <w:rsid w:val="00DB0A38"/>
    <w:rsid w:val="00DB0F86"/>
    <w:rsid w:val="00DB12C2"/>
    <w:rsid w:val="00DB2154"/>
    <w:rsid w:val="00DB2BFD"/>
    <w:rsid w:val="00DB2CB7"/>
    <w:rsid w:val="00DB499C"/>
    <w:rsid w:val="00DB5581"/>
    <w:rsid w:val="00DB61BD"/>
    <w:rsid w:val="00DB61C3"/>
    <w:rsid w:val="00DB6427"/>
    <w:rsid w:val="00DB649A"/>
    <w:rsid w:val="00DB6792"/>
    <w:rsid w:val="00DB69D2"/>
    <w:rsid w:val="00DB6BB5"/>
    <w:rsid w:val="00DB6FA4"/>
    <w:rsid w:val="00DB71F2"/>
    <w:rsid w:val="00DB7B42"/>
    <w:rsid w:val="00DC045E"/>
    <w:rsid w:val="00DC0716"/>
    <w:rsid w:val="00DC07D6"/>
    <w:rsid w:val="00DC0961"/>
    <w:rsid w:val="00DC29DD"/>
    <w:rsid w:val="00DC2E84"/>
    <w:rsid w:val="00DC2E8B"/>
    <w:rsid w:val="00DC2EE4"/>
    <w:rsid w:val="00DC309D"/>
    <w:rsid w:val="00DC3847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107"/>
    <w:rsid w:val="00DD2506"/>
    <w:rsid w:val="00DD2677"/>
    <w:rsid w:val="00DD2792"/>
    <w:rsid w:val="00DD3C3B"/>
    <w:rsid w:val="00DD540F"/>
    <w:rsid w:val="00DD559D"/>
    <w:rsid w:val="00DD560D"/>
    <w:rsid w:val="00DD56F6"/>
    <w:rsid w:val="00DD56F8"/>
    <w:rsid w:val="00DD5ACA"/>
    <w:rsid w:val="00DD5C11"/>
    <w:rsid w:val="00DD6481"/>
    <w:rsid w:val="00DD6531"/>
    <w:rsid w:val="00DD6910"/>
    <w:rsid w:val="00DD77CD"/>
    <w:rsid w:val="00DD7F53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00C"/>
    <w:rsid w:val="00DE4B53"/>
    <w:rsid w:val="00DE5622"/>
    <w:rsid w:val="00DE571D"/>
    <w:rsid w:val="00DE586E"/>
    <w:rsid w:val="00DE594E"/>
    <w:rsid w:val="00DE5A6A"/>
    <w:rsid w:val="00DE5A98"/>
    <w:rsid w:val="00DE5CA0"/>
    <w:rsid w:val="00DE6178"/>
    <w:rsid w:val="00DE6269"/>
    <w:rsid w:val="00DE63A6"/>
    <w:rsid w:val="00DE7630"/>
    <w:rsid w:val="00DE7C75"/>
    <w:rsid w:val="00DF1618"/>
    <w:rsid w:val="00DF170C"/>
    <w:rsid w:val="00DF17AD"/>
    <w:rsid w:val="00DF1D02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6B12"/>
    <w:rsid w:val="00DF73C8"/>
    <w:rsid w:val="00E01C83"/>
    <w:rsid w:val="00E01F35"/>
    <w:rsid w:val="00E021AC"/>
    <w:rsid w:val="00E025C8"/>
    <w:rsid w:val="00E0266A"/>
    <w:rsid w:val="00E0283D"/>
    <w:rsid w:val="00E02846"/>
    <w:rsid w:val="00E02DD6"/>
    <w:rsid w:val="00E031D4"/>
    <w:rsid w:val="00E03587"/>
    <w:rsid w:val="00E03828"/>
    <w:rsid w:val="00E0386B"/>
    <w:rsid w:val="00E03F39"/>
    <w:rsid w:val="00E046E9"/>
    <w:rsid w:val="00E04C6F"/>
    <w:rsid w:val="00E04D01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2D9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A4E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A7C"/>
    <w:rsid w:val="00E320A4"/>
    <w:rsid w:val="00E328C5"/>
    <w:rsid w:val="00E33B24"/>
    <w:rsid w:val="00E343A3"/>
    <w:rsid w:val="00E344AD"/>
    <w:rsid w:val="00E34684"/>
    <w:rsid w:val="00E35DBF"/>
    <w:rsid w:val="00E35F5A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56C"/>
    <w:rsid w:val="00E43852"/>
    <w:rsid w:val="00E4442C"/>
    <w:rsid w:val="00E445FE"/>
    <w:rsid w:val="00E44D95"/>
    <w:rsid w:val="00E455D4"/>
    <w:rsid w:val="00E45612"/>
    <w:rsid w:val="00E45D72"/>
    <w:rsid w:val="00E45DF9"/>
    <w:rsid w:val="00E46872"/>
    <w:rsid w:val="00E46FDD"/>
    <w:rsid w:val="00E47163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53E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3638"/>
    <w:rsid w:val="00E63C70"/>
    <w:rsid w:val="00E641E1"/>
    <w:rsid w:val="00E64839"/>
    <w:rsid w:val="00E652BC"/>
    <w:rsid w:val="00E65BD7"/>
    <w:rsid w:val="00E669C9"/>
    <w:rsid w:val="00E66B23"/>
    <w:rsid w:val="00E6762D"/>
    <w:rsid w:val="00E679E9"/>
    <w:rsid w:val="00E67A4F"/>
    <w:rsid w:val="00E67D5C"/>
    <w:rsid w:val="00E70077"/>
    <w:rsid w:val="00E70196"/>
    <w:rsid w:val="00E707FE"/>
    <w:rsid w:val="00E713F4"/>
    <w:rsid w:val="00E71809"/>
    <w:rsid w:val="00E718E9"/>
    <w:rsid w:val="00E71BEA"/>
    <w:rsid w:val="00E7252B"/>
    <w:rsid w:val="00E72556"/>
    <w:rsid w:val="00E739FE"/>
    <w:rsid w:val="00E74CED"/>
    <w:rsid w:val="00E75301"/>
    <w:rsid w:val="00E75707"/>
    <w:rsid w:val="00E757BE"/>
    <w:rsid w:val="00E7641C"/>
    <w:rsid w:val="00E76598"/>
    <w:rsid w:val="00E76830"/>
    <w:rsid w:val="00E77189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4A69"/>
    <w:rsid w:val="00E95136"/>
    <w:rsid w:val="00E9587B"/>
    <w:rsid w:val="00E959FF"/>
    <w:rsid w:val="00E96189"/>
    <w:rsid w:val="00E962E8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A52"/>
    <w:rsid w:val="00EA504B"/>
    <w:rsid w:val="00EA5141"/>
    <w:rsid w:val="00EA5DC5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4D3"/>
    <w:rsid w:val="00EC1BD3"/>
    <w:rsid w:val="00EC23A8"/>
    <w:rsid w:val="00EC24B0"/>
    <w:rsid w:val="00EC302C"/>
    <w:rsid w:val="00EC356F"/>
    <w:rsid w:val="00EC3C80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0B40"/>
    <w:rsid w:val="00ED1436"/>
    <w:rsid w:val="00ED167E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01A"/>
    <w:rsid w:val="00ED6835"/>
    <w:rsid w:val="00ED68F8"/>
    <w:rsid w:val="00ED6991"/>
    <w:rsid w:val="00ED701B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04F5"/>
    <w:rsid w:val="00EE057B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1C57"/>
    <w:rsid w:val="00F02444"/>
    <w:rsid w:val="00F02707"/>
    <w:rsid w:val="00F030C3"/>
    <w:rsid w:val="00F0321D"/>
    <w:rsid w:val="00F0326E"/>
    <w:rsid w:val="00F032EF"/>
    <w:rsid w:val="00F0372C"/>
    <w:rsid w:val="00F03D03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455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2492"/>
    <w:rsid w:val="00F135F0"/>
    <w:rsid w:val="00F1375B"/>
    <w:rsid w:val="00F14763"/>
    <w:rsid w:val="00F14EB9"/>
    <w:rsid w:val="00F153CF"/>
    <w:rsid w:val="00F15564"/>
    <w:rsid w:val="00F15941"/>
    <w:rsid w:val="00F15B7C"/>
    <w:rsid w:val="00F16212"/>
    <w:rsid w:val="00F16241"/>
    <w:rsid w:val="00F176C9"/>
    <w:rsid w:val="00F17B94"/>
    <w:rsid w:val="00F20018"/>
    <w:rsid w:val="00F2093C"/>
    <w:rsid w:val="00F21A3F"/>
    <w:rsid w:val="00F21B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3B60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1A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0F2"/>
    <w:rsid w:val="00F46138"/>
    <w:rsid w:val="00F46E31"/>
    <w:rsid w:val="00F4755C"/>
    <w:rsid w:val="00F475E3"/>
    <w:rsid w:val="00F50136"/>
    <w:rsid w:val="00F507C4"/>
    <w:rsid w:val="00F50B3C"/>
    <w:rsid w:val="00F50E1E"/>
    <w:rsid w:val="00F5197E"/>
    <w:rsid w:val="00F51F6C"/>
    <w:rsid w:val="00F52315"/>
    <w:rsid w:val="00F5282F"/>
    <w:rsid w:val="00F54827"/>
    <w:rsid w:val="00F554AB"/>
    <w:rsid w:val="00F555B4"/>
    <w:rsid w:val="00F55873"/>
    <w:rsid w:val="00F55D4D"/>
    <w:rsid w:val="00F55F48"/>
    <w:rsid w:val="00F5655A"/>
    <w:rsid w:val="00F5688C"/>
    <w:rsid w:val="00F5757A"/>
    <w:rsid w:val="00F57744"/>
    <w:rsid w:val="00F57748"/>
    <w:rsid w:val="00F60304"/>
    <w:rsid w:val="00F60C73"/>
    <w:rsid w:val="00F60DEE"/>
    <w:rsid w:val="00F61449"/>
    <w:rsid w:val="00F61C94"/>
    <w:rsid w:val="00F61E41"/>
    <w:rsid w:val="00F620CE"/>
    <w:rsid w:val="00F6228E"/>
    <w:rsid w:val="00F62479"/>
    <w:rsid w:val="00F62AD1"/>
    <w:rsid w:val="00F62FE9"/>
    <w:rsid w:val="00F6347C"/>
    <w:rsid w:val="00F63BE6"/>
    <w:rsid w:val="00F63EE3"/>
    <w:rsid w:val="00F64717"/>
    <w:rsid w:val="00F6498F"/>
    <w:rsid w:val="00F64DEB"/>
    <w:rsid w:val="00F651C3"/>
    <w:rsid w:val="00F651F3"/>
    <w:rsid w:val="00F652F6"/>
    <w:rsid w:val="00F6533E"/>
    <w:rsid w:val="00F65512"/>
    <w:rsid w:val="00F65C2A"/>
    <w:rsid w:val="00F65CB3"/>
    <w:rsid w:val="00F6630B"/>
    <w:rsid w:val="00F66837"/>
    <w:rsid w:val="00F67301"/>
    <w:rsid w:val="00F67454"/>
    <w:rsid w:val="00F6748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D54"/>
    <w:rsid w:val="00F82EAD"/>
    <w:rsid w:val="00F836CB"/>
    <w:rsid w:val="00F83A60"/>
    <w:rsid w:val="00F83C2D"/>
    <w:rsid w:val="00F8418F"/>
    <w:rsid w:val="00F84384"/>
    <w:rsid w:val="00F84D73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2FB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8B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7F5"/>
    <w:rsid w:val="00FA4EB4"/>
    <w:rsid w:val="00FA51E9"/>
    <w:rsid w:val="00FA52C9"/>
    <w:rsid w:val="00FA53C3"/>
    <w:rsid w:val="00FA659E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9DA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5FA3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0D0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2C1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308"/>
    <w:rsid w:val="00FE5265"/>
    <w:rsid w:val="00FE5344"/>
    <w:rsid w:val="00FE541D"/>
    <w:rsid w:val="00FE556D"/>
    <w:rsid w:val="00FE55C2"/>
    <w:rsid w:val="00FE56FC"/>
    <w:rsid w:val="00FE5B39"/>
    <w:rsid w:val="00FE5C09"/>
    <w:rsid w:val="00FE5FA1"/>
    <w:rsid w:val="00FE6327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F5A"/>
    <w:rsid w:val="00FF3A4A"/>
    <w:rsid w:val="00FF40D4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5E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F3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A18F3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5A18F3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D955D1"/>
    <w:pPr>
      <w:spacing w:before="0" w:after="1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0A6AC4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rsid w:val="00765DD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Gtechsupport@at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roa/index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AE95-7EF1-427C-9677-FF6D16B1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3532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4</cp:revision>
  <cp:lastPrinted>2018-10-04T07:28:00Z</cp:lastPrinted>
  <dcterms:created xsi:type="dcterms:W3CDTF">2018-10-04T07:14:00Z</dcterms:created>
  <dcterms:modified xsi:type="dcterms:W3CDTF">2018-10-04T07:33:00Z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