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66574B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66574B" w:rsidRDefault="006514E4" w:rsidP="00CA6FDF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66574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66574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66574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66574B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66574B" w:rsidRDefault="00F540FB" w:rsidP="00B60FA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66574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66574B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66574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A729C" w:rsidRPr="0066574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B60FA8" w:rsidRPr="0066574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66574B" w:rsidRDefault="00F540FB" w:rsidP="00B60FA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6574B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BA729C" w:rsidRPr="0066574B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B60FA8" w:rsidRPr="0066574B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66574B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66574B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66574B" w:rsidRDefault="00F540FB" w:rsidP="00B60FA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6574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130058"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B60FA8"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="00ED071A"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августа</w:t>
            </w:r>
            <w:r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66574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66574B" w:rsidRDefault="00D87087" w:rsidP="005567F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5567F4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B60FA8" w:rsidRPr="0066574B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5567F4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B60FA8" w:rsidRPr="0066574B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66574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66574B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66574B" w:rsidRDefault="006514E4" w:rsidP="00CA6FD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66574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66574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</w:t>
            </w:r>
            <w:proofErr w:type="gramStart"/>
            <w:r w:rsidRPr="0066574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почта:</w:t>
            </w:r>
            <w:r w:rsidRPr="0066574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proofErr w:type="gramEnd"/>
            <w:r w:rsidR="0066574B" w:rsidRPr="0066574B">
              <w:fldChar w:fldCharType="begin"/>
            </w:r>
            <w:r w:rsidR="0066574B" w:rsidRPr="0066574B">
              <w:rPr>
                <w:lang w:val="ru-RU"/>
              </w:rPr>
              <w:instrText xml:space="preserve"> HYPERLINK "mailto:itumail@itu.int" </w:instrText>
            </w:r>
            <w:r w:rsidR="0066574B" w:rsidRPr="0066574B">
              <w:fldChar w:fldCharType="separate"/>
            </w:r>
            <w:r w:rsidR="00EF439C" w:rsidRPr="0066574B">
              <w:rPr>
                <w:rStyle w:val="Hyperlink"/>
                <w:rFonts w:asciiTheme="minorHAnsi" w:hAnsiTheme="minorHAnsi"/>
                <w:bCs/>
                <w:sz w:val="14"/>
                <w:szCs w:val="14"/>
                <w:lang w:val="ru-RU"/>
              </w:rPr>
              <w:t>itumail@itu.int</w:t>
            </w:r>
            <w:r w:rsidR="0066574B" w:rsidRPr="0066574B">
              <w:rPr>
                <w:rStyle w:val="Hyperlink"/>
                <w:rFonts w:asciiTheme="minorHAnsi" w:hAnsiTheme="minorHAnsi"/>
                <w:bCs/>
                <w:sz w:val="14"/>
                <w:szCs w:val="14"/>
                <w:lang w:val="ru-RU"/>
              </w:rPr>
              <w:fldChar w:fldCharType="end"/>
            </w:r>
            <w:r w:rsidR="00EF439C" w:rsidRPr="0066574B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66574B" w:rsidRDefault="006514E4" w:rsidP="00EF439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66574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66574B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/</w:t>
              </w:r>
              <w:r w:rsidR="00EF439C" w:rsidRPr="0066574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66574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66574B" w:rsidRDefault="006514E4" w:rsidP="00CA6FDF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6574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66574B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66574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66574B" w:rsidRDefault="008149B6" w:rsidP="00CA6FDF">
      <w:pPr>
        <w:rPr>
          <w:lang w:val="ru-RU"/>
        </w:rPr>
      </w:pPr>
    </w:p>
    <w:p w:rsidR="008149B6" w:rsidRPr="0066574B" w:rsidRDefault="008149B6" w:rsidP="00CA6FDF">
      <w:pPr>
        <w:rPr>
          <w:lang w:val="ru-RU"/>
        </w:rPr>
        <w:sectPr w:rsidR="008149B6" w:rsidRPr="0066574B" w:rsidSect="004C24DE"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66574B" w:rsidRDefault="00B648E2" w:rsidP="00CA6FDF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66574B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66574B" w:rsidRDefault="00B648E2" w:rsidP="00CA6FDF">
      <w:pPr>
        <w:jc w:val="right"/>
        <w:rPr>
          <w:lang w:val="ru-RU"/>
        </w:rPr>
      </w:pPr>
      <w:r w:rsidRPr="0066574B">
        <w:rPr>
          <w:i/>
          <w:iCs/>
          <w:lang w:val="ru-RU"/>
        </w:rPr>
        <w:t>Стр.</w:t>
      </w:r>
    </w:p>
    <w:p w:rsidR="0027472C" w:rsidRPr="0066574B" w:rsidRDefault="00B648E2" w:rsidP="00CA6FDF">
      <w:pPr>
        <w:pStyle w:val="TOC1"/>
        <w:rPr>
          <w:rFonts w:eastAsiaTheme="minorEastAsia"/>
          <w:b/>
          <w:bCs/>
          <w:noProof w:val="0"/>
          <w:lang w:val="ru-RU"/>
        </w:rPr>
      </w:pPr>
      <w:r w:rsidRPr="0066574B">
        <w:rPr>
          <w:b/>
          <w:bCs/>
          <w:noProof w:val="0"/>
          <w:lang w:val="ru-RU"/>
        </w:rPr>
        <w:t>ОБЩАЯ ИНФОРМАЦИЯ</w:t>
      </w:r>
    </w:p>
    <w:p w:rsidR="008C723B" w:rsidRPr="0066574B" w:rsidRDefault="00BF0163" w:rsidP="00CA6FDF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66574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66574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66574B">
        <w:rPr>
          <w:noProof w:val="0"/>
          <w:webHidden/>
          <w:lang w:val="ru-RU"/>
        </w:rPr>
        <w:tab/>
      </w:r>
      <w:r w:rsidR="00690A4F" w:rsidRPr="0066574B">
        <w:rPr>
          <w:noProof w:val="0"/>
          <w:webHidden/>
          <w:lang w:val="ru-RU"/>
        </w:rPr>
        <w:tab/>
      </w:r>
      <w:r w:rsidR="00A22B07" w:rsidRPr="0066574B">
        <w:rPr>
          <w:noProof w:val="0"/>
          <w:webHidden/>
          <w:lang w:val="ru-RU"/>
        </w:rPr>
        <w:t>3</w:t>
      </w:r>
    </w:p>
    <w:p w:rsidR="00ED071A" w:rsidRPr="0066574B" w:rsidRDefault="00ED071A" w:rsidP="00ED071A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6574B">
        <w:rPr>
          <w:rFonts w:eastAsiaTheme="minorEastAsia"/>
          <w:noProof w:val="0"/>
          <w:lang w:val="ru-RU"/>
        </w:rPr>
        <w:t xml:space="preserve">Утверждение </w:t>
      </w:r>
      <w:r w:rsidR="004F4D8C" w:rsidRPr="0066574B">
        <w:rPr>
          <w:rFonts w:eastAsiaTheme="minorEastAsia"/>
          <w:noProof w:val="0"/>
          <w:lang w:val="ru-RU"/>
        </w:rPr>
        <w:t>Р</w:t>
      </w:r>
      <w:r w:rsidRPr="0066574B">
        <w:rPr>
          <w:rFonts w:eastAsiaTheme="minorEastAsia"/>
          <w:noProof w:val="0"/>
          <w:lang w:val="ru-RU"/>
        </w:rPr>
        <w:t>екомендаций МСЭ-Т</w:t>
      </w:r>
      <w:r w:rsidRPr="0066574B">
        <w:rPr>
          <w:rFonts w:eastAsiaTheme="minorEastAsia"/>
          <w:noProof w:val="0"/>
          <w:lang w:val="ru-RU"/>
        </w:rPr>
        <w:tab/>
      </w:r>
      <w:r w:rsidRPr="0066574B">
        <w:rPr>
          <w:rFonts w:eastAsiaTheme="minorEastAsia"/>
          <w:noProof w:val="0"/>
          <w:lang w:val="ru-RU"/>
        </w:rPr>
        <w:tab/>
        <w:t>4</w:t>
      </w:r>
    </w:p>
    <w:p w:rsidR="00B12306" w:rsidRPr="0066574B" w:rsidRDefault="00B12306" w:rsidP="00B123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66574B">
        <w:rPr>
          <w:szCs w:val="22"/>
          <w:lang w:val="ru-RU"/>
        </w:rPr>
        <w:t xml:space="preserve">Международный план нумерации электросвязи общего пользования: </w:t>
      </w:r>
      <w:r w:rsidRPr="0066574B">
        <w:rPr>
          <w:i/>
          <w:iCs/>
          <w:lang w:val="ru-RU"/>
        </w:rPr>
        <w:t>Примечание БСЭ</w:t>
      </w:r>
      <w:r w:rsidRPr="0066574B">
        <w:rPr>
          <w:i/>
          <w:iCs/>
          <w:lang w:val="ru-RU"/>
        </w:rPr>
        <w:tab/>
      </w:r>
      <w:r w:rsidRPr="0066574B">
        <w:rPr>
          <w:i/>
          <w:iCs/>
          <w:lang w:val="ru-RU"/>
        </w:rPr>
        <w:tab/>
      </w:r>
      <w:r w:rsidRPr="0066574B">
        <w:rPr>
          <w:lang w:val="ru-RU"/>
        </w:rPr>
        <w:t>4</w:t>
      </w:r>
    </w:p>
    <w:p w:rsidR="001E0C53" w:rsidRPr="0066574B" w:rsidRDefault="005C247A" w:rsidP="00CA6FDF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6574B">
        <w:rPr>
          <w:noProof w:val="0"/>
          <w:lang w:val="ru-RU"/>
        </w:rPr>
        <w:t xml:space="preserve">Услуга </w:t>
      </w:r>
      <w:r w:rsidR="00BA729C" w:rsidRPr="0066574B">
        <w:rPr>
          <w:noProof w:val="0"/>
          <w:lang w:val="ru-RU"/>
        </w:rPr>
        <w:t xml:space="preserve">телефонной </w:t>
      </w:r>
      <w:r w:rsidRPr="0066574B">
        <w:rPr>
          <w:noProof w:val="0"/>
          <w:lang w:val="ru-RU"/>
        </w:rPr>
        <w:t>связи</w:t>
      </w:r>
      <w:r w:rsidR="001E0C53" w:rsidRPr="0066574B">
        <w:rPr>
          <w:noProof w:val="0"/>
          <w:lang w:val="ru-RU"/>
        </w:rPr>
        <w:t>:</w:t>
      </w:r>
    </w:p>
    <w:p w:rsidR="00B12306" w:rsidRPr="0066574B" w:rsidRDefault="00126268" w:rsidP="00B1230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66574B">
        <w:rPr>
          <w:i/>
          <w:iCs/>
          <w:lang w:val="ru-RU"/>
        </w:rPr>
        <w:t>Дания (</w:t>
      </w:r>
      <w:r w:rsidRPr="0066574B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66574B">
        <w:rPr>
          <w:rFonts w:cs="Arial"/>
          <w:snapToGrid w:val="0"/>
          <w:lang w:val="ru-RU"/>
        </w:rPr>
        <w:t xml:space="preserve">, </w:t>
      </w:r>
      <w:r w:rsidRPr="0066574B">
        <w:rPr>
          <w:rFonts w:cs="Arial"/>
          <w:i/>
          <w:iCs/>
          <w:snapToGrid w:val="0"/>
          <w:lang w:val="ru-RU"/>
        </w:rPr>
        <w:t>Копенгаген</w:t>
      </w:r>
      <w:r w:rsidRPr="0066574B">
        <w:rPr>
          <w:i/>
          <w:iCs/>
          <w:lang w:val="ru-RU"/>
        </w:rPr>
        <w:t>)</w:t>
      </w:r>
      <w:r w:rsidR="00B12306" w:rsidRPr="0066574B">
        <w:rPr>
          <w:webHidden/>
          <w:lang w:val="ru-RU"/>
        </w:rPr>
        <w:tab/>
      </w:r>
      <w:r w:rsidR="00B12306" w:rsidRPr="0066574B">
        <w:rPr>
          <w:webHidden/>
          <w:lang w:val="ru-RU"/>
        </w:rPr>
        <w:tab/>
        <w:t>5</w:t>
      </w:r>
    </w:p>
    <w:p w:rsidR="00B12306" w:rsidRPr="0066574B" w:rsidRDefault="00C8651E" w:rsidP="00B1230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66574B">
        <w:rPr>
          <w:i/>
          <w:iCs/>
          <w:lang w:val="ru-RU"/>
        </w:rPr>
        <w:t>Норвегия</w:t>
      </w:r>
      <w:r w:rsidRPr="0066574B">
        <w:rPr>
          <w:lang w:val="ru-RU"/>
        </w:rPr>
        <w:t xml:space="preserve"> </w:t>
      </w:r>
      <w:r w:rsidRPr="0066574B">
        <w:rPr>
          <w:i/>
          <w:iCs/>
          <w:lang w:val="ru-RU"/>
        </w:rPr>
        <w:t xml:space="preserve">(Норвежское управление связи, </w:t>
      </w:r>
      <w:proofErr w:type="spellStart"/>
      <w:r w:rsidRPr="0066574B">
        <w:rPr>
          <w:i/>
          <w:iCs/>
          <w:lang w:val="ru-RU"/>
        </w:rPr>
        <w:t>Лиллесанн</w:t>
      </w:r>
      <w:proofErr w:type="spellEnd"/>
      <w:r w:rsidRPr="0066574B">
        <w:rPr>
          <w:i/>
          <w:iCs/>
          <w:lang w:val="ru-RU"/>
        </w:rPr>
        <w:t>)</w:t>
      </w:r>
      <w:r w:rsidR="00B12306" w:rsidRPr="0066574B">
        <w:rPr>
          <w:webHidden/>
          <w:lang w:val="ru-RU"/>
        </w:rPr>
        <w:tab/>
      </w:r>
      <w:r w:rsidR="00B12306" w:rsidRPr="0066574B">
        <w:rPr>
          <w:webHidden/>
          <w:lang w:val="ru-RU"/>
        </w:rPr>
        <w:tab/>
        <w:t>5</w:t>
      </w:r>
    </w:p>
    <w:p w:rsidR="008C723B" w:rsidRPr="0066574B" w:rsidRDefault="00B66F96" w:rsidP="00B1230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6574B">
        <w:rPr>
          <w:noProof w:val="0"/>
          <w:lang w:val="ru-RU"/>
        </w:rPr>
        <w:t>Ограничения обслуживания</w:t>
      </w:r>
      <w:r w:rsidR="008C723B" w:rsidRPr="0066574B">
        <w:rPr>
          <w:noProof w:val="0"/>
          <w:webHidden/>
          <w:lang w:val="ru-RU"/>
        </w:rPr>
        <w:tab/>
      </w:r>
      <w:r w:rsidR="00690A4F" w:rsidRPr="0066574B">
        <w:rPr>
          <w:noProof w:val="0"/>
          <w:webHidden/>
          <w:lang w:val="ru-RU"/>
        </w:rPr>
        <w:tab/>
      </w:r>
      <w:r w:rsidR="00B12306" w:rsidRPr="0066574B">
        <w:rPr>
          <w:noProof w:val="0"/>
          <w:webHidden/>
          <w:lang w:val="ru-RU"/>
        </w:rPr>
        <w:t>6</w:t>
      </w:r>
    </w:p>
    <w:p w:rsidR="008C723B" w:rsidRPr="0066574B" w:rsidRDefault="00B66F96" w:rsidP="00B1230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6574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66574B">
        <w:rPr>
          <w:noProof w:val="0"/>
          <w:webHidden/>
          <w:lang w:val="ru-RU"/>
        </w:rPr>
        <w:tab/>
      </w:r>
      <w:r w:rsidR="00690A4F" w:rsidRPr="0066574B">
        <w:rPr>
          <w:noProof w:val="0"/>
          <w:webHidden/>
          <w:lang w:val="ru-RU"/>
        </w:rPr>
        <w:tab/>
      </w:r>
      <w:r w:rsidR="00B12306" w:rsidRPr="0066574B">
        <w:rPr>
          <w:noProof w:val="0"/>
          <w:webHidden/>
          <w:lang w:val="ru-RU"/>
        </w:rPr>
        <w:t>6</w:t>
      </w:r>
    </w:p>
    <w:p w:rsidR="00862309" w:rsidRPr="0066574B" w:rsidRDefault="00B66F96" w:rsidP="00CA6FDF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66574B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BA729C" w:rsidRPr="0066574B" w:rsidRDefault="00BA729C" w:rsidP="00B12306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66574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66574B">
        <w:rPr>
          <w:noProof w:val="0"/>
          <w:webHidden/>
          <w:lang w:val="ru-RU"/>
        </w:rPr>
        <w:tab/>
      </w:r>
      <w:r w:rsidRPr="0066574B">
        <w:rPr>
          <w:noProof w:val="0"/>
          <w:webHidden/>
          <w:lang w:val="ru-RU"/>
        </w:rPr>
        <w:tab/>
      </w:r>
      <w:r w:rsidR="00B12306" w:rsidRPr="0066574B">
        <w:rPr>
          <w:noProof w:val="0"/>
          <w:webHidden/>
          <w:lang w:val="ru-RU"/>
        </w:rPr>
        <w:t>7</w:t>
      </w:r>
    </w:p>
    <w:p w:rsidR="006E5539" w:rsidRPr="0066574B" w:rsidRDefault="006E5539" w:rsidP="00B12306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66574B">
        <w:rPr>
          <w:rFonts w:eastAsia="SimSun" w:cs="Calibri"/>
          <w:noProof w:val="0"/>
          <w:szCs w:val="20"/>
          <w:lang w:val="ru-RU" w:eastAsia="zh-CN"/>
        </w:rPr>
        <w:t>Коды сетей подвижной связи (MNC)</w:t>
      </w:r>
      <w:r w:rsidRPr="0066574B">
        <w:rPr>
          <w:noProof w:val="0"/>
          <w:webHidden/>
          <w:lang w:val="ru-RU"/>
        </w:rPr>
        <w:tab/>
      </w:r>
      <w:r w:rsidRPr="0066574B">
        <w:rPr>
          <w:noProof w:val="0"/>
          <w:webHidden/>
          <w:lang w:val="ru-RU"/>
        </w:rPr>
        <w:tab/>
      </w:r>
      <w:r w:rsidR="00B12306" w:rsidRPr="0066574B">
        <w:rPr>
          <w:noProof w:val="0"/>
          <w:webHidden/>
          <w:lang w:val="ru-RU"/>
        </w:rPr>
        <w:t>8</w:t>
      </w:r>
    </w:p>
    <w:p w:rsidR="00F57508" w:rsidRPr="0066574B" w:rsidRDefault="00F57508" w:rsidP="00B1230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after="40"/>
        <w:ind w:left="284" w:hanging="284"/>
        <w:jc w:val="left"/>
        <w:rPr>
          <w:webHidden/>
          <w:lang w:val="ru-RU"/>
        </w:rPr>
      </w:pPr>
      <w:r w:rsidRPr="0066574B">
        <w:rPr>
          <w:color w:val="000000"/>
          <w:lang w:val="ru-RU"/>
        </w:rPr>
        <w:t>Список кодов МСЭ операторов связи</w:t>
      </w:r>
      <w:r w:rsidRPr="0066574B">
        <w:rPr>
          <w:webHidden/>
          <w:lang w:val="ru-RU"/>
        </w:rPr>
        <w:tab/>
      </w:r>
      <w:r w:rsidRPr="0066574B">
        <w:rPr>
          <w:webHidden/>
          <w:lang w:val="ru-RU"/>
        </w:rPr>
        <w:tab/>
      </w:r>
      <w:r w:rsidR="00B12306" w:rsidRPr="0066574B">
        <w:rPr>
          <w:webHidden/>
          <w:lang w:val="ru-RU"/>
        </w:rPr>
        <w:t>9</w:t>
      </w:r>
    </w:p>
    <w:p w:rsidR="00130058" w:rsidRPr="0066574B" w:rsidRDefault="003234C1" w:rsidP="00B12306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66574B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130058" w:rsidRPr="0066574B">
        <w:rPr>
          <w:noProof w:val="0"/>
          <w:webHidden/>
          <w:lang w:val="ru-RU"/>
        </w:rPr>
        <w:tab/>
      </w:r>
      <w:r w:rsidR="00130058" w:rsidRPr="0066574B">
        <w:rPr>
          <w:noProof w:val="0"/>
          <w:webHidden/>
          <w:lang w:val="ru-RU"/>
        </w:rPr>
        <w:tab/>
      </w:r>
      <w:r w:rsidR="00B12306" w:rsidRPr="0066574B">
        <w:rPr>
          <w:noProof w:val="0"/>
          <w:webHidden/>
          <w:lang w:val="ru-RU"/>
        </w:rPr>
        <w:t>10</w:t>
      </w:r>
    </w:p>
    <w:p w:rsidR="00901E85" w:rsidRPr="0066574B" w:rsidRDefault="00BA729C" w:rsidP="00B12306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szCs w:val="20"/>
          <w:lang w:val="ru-RU"/>
        </w:rPr>
      </w:pPr>
      <w:r w:rsidRPr="0066574B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66574B">
        <w:rPr>
          <w:rFonts w:asciiTheme="minorHAnsi" w:hAnsiTheme="minorHAnsi"/>
          <w:noProof w:val="0"/>
          <w:szCs w:val="20"/>
          <w:lang w:val="ru-RU"/>
        </w:rPr>
        <w:tab/>
      </w:r>
      <w:r w:rsidRPr="0066574B">
        <w:rPr>
          <w:rFonts w:asciiTheme="minorHAnsi" w:hAnsiTheme="minorHAnsi"/>
          <w:noProof w:val="0"/>
          <w:szCs w:val="20"/>
          <w:lang w:val="ru-RU"/>
        </w:rPr>
        <w:tab/>
      </w:r>
      <w:r w:rsidR="00B12306" w:rsidRPr="0066574B">
        <w:rPr>
          <w:rFonts w:asciiTheme="minorHAnsi" w:hAnsiTheme="minorHAnsi"/>
          <w:noProof w:val="0"/>
          <w:szCs w:val="20"/>
          <w:lang w:val="ru-RU"/>
        </w:rPr>
        <w:t>11</w:t>
      </w:r>
    </w:p>
    <w:p w:rsidR="003D00A6" w:rsidRPr="0066574B" w:rsidRDefault="003D00A6" w:rsidP="003D00A6">
      <w:pPr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66574B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66574B" w:rsidRDefault="00B80F87" w:rsidP="00CA6FDF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66574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66574B" w:rsidRDefault="00B80F87" w:rsidP="00CA6FDF">
            <w:pPr>
              <w:pStyle w:val="TableHead1"/>
              <w:rPr>
                <w:rFonts w:eastAsia="SimSun"/>
                <w:lang w:val="ru-RU" w:eastAsia="zh-CN"/>
              </w:rPr>
            </w:pPr>
            <w:r w:rsidRPr="0066574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66574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" w:name="_Toc262631799"/>
            <w:bookmarkStart w:id="2" w:name="_Toc253407143"/>
            <w:r w:rsidRPr="0066574B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66574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66574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66574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66574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66574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66574B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6574B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6574B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5567F4" w:rsidRPr="0066574B" w:rsidRDefault="005567F4" w:rsidP="005567F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  <w:tab w:val="left" w:pos="3101"/>
        </w:tabs>
        <w:spacing w:before="20" w:after="20"/>
        <w:ind w:left="1701"/>
        <w:jc w:val="left"/>
        <w:textAlignment w:val="auto"/>
        <w:rPr>
          <w:rFonts w:eastAsia="SimSun"/>
          <w:sz w:val="18"/>
          <w:lang w:val="ru-RU" w:eastAsia="zh-CN"/>
        </w:rPr>
      </w:pPr>
      <w:r w:rsidRPr="00EB782D">
        <w:rPr>
          <w:rFonts w:eastAsia="SimSun"/>
          <w:sz w:val="18"/>
          <w:szCs w:val="18"/>
          <w:lang w:val="ru-RU" w:eastAsia="zh-CN"/>
        </w:rPr>
        <w:t>*</w:t>
      </w:r>
      <w:r w:rsidRPr="00EB782D">
        <w:rPr>
          <w:rFonts w:eastAsia="SimSun"/>
          <w:sz w:val="18"/>
          <w:szCs w:val="18"/>
          <w:lang w:val="ru-RU" w:eastAsia="zh-CN"/>
        </w:rPr>
        <w:tab/>
      </w:r>
      <w:r w:rsidRPr="00EB782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EB782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66574B" w:rsidRDefault="0021243B" w:rsidP="00CA6FDF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66574B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66574B" w:rsidRDefault="0021243B" w:rsidP="00CA6FDF">
      <w:pPr>
        <w:pStyle w:val="Heading20"/>
        <w:spacing w:before="120" w:after="0"/>
        <w:rPr>
          <w:sz w:val="22"/>
          <w:szCs w:val="22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66574B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66574B" w:rsidRDefault="009C26A6" w:rsidP="00CA6FDF">
      <w:pPr>
        <w:spacing w:before="200"/>
        <w:rPr>
          <w:rFonts w:asciiTheme="minorHAnsi" w:hAnsiTheme="minorHAnsi"/>
          <w:b/>
          <w:bCs/>
          <w:lang w:val="ru-RU"/>
        </w:rPr>
      </w:pPr>
      <w:r w:rsidRPr="0066574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66574B" w:rsidRDefault="00154588" w:rsidP="00CA6FD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A</w:t>
      </w:r>
      <w:r w:rsidRPr="0066574B">
        <w:rPr>
          <w:rFonts w:asciiTheme="minorHAnsi" w:hAnsiTheme="minorHAnsi"/>
          <w:sz w:val="18"/>
          <w:szCs w:val="18"/>
          <w:lang w:val="ru-RU"/>
        </w:rPr>
        <w:tab/>
      </w:r>
      <w:r w:rsidRPr="0066574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66574B" w:rsidRDefault="00154588" w:rsidP="00CA6FDF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ОБ №</w:t>
      </w:r>
    </w:p>
    <w:p w:rsidR="00674A37" w:rsidRPr="0066574B" w:rsidRDefault="00674A37" w:rsidP="00674A3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1154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66574B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66574B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1125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66574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66574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1125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66574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66574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1117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66574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1114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66574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1111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1109</w:t>
      </w:r>
      <w:r w:rsidRPr="0066574B">
        <w:rPr>
          <w:rFonts w:asciiTheme="minorHAnsi" w:hAnsiTheme="minorHAnsi"/>
          <w:sz w:val="18"/>
          <w:szCs w:val="18"/>
          <w:lang w:val="ru-RU"/>
        </w:rPr>
        <w:tab/>
      </w:r>
      <w:r w:rsidRPr="0066574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66574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1096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1088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1060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66574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1015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1002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66574B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66574B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1001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1000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994</w:t>
      </w:r>
      <w:r w:rsidRPr="0066574B">
        <w:rPr>
          <w:rFonts w:asciiTheme="minorHAnsi" w:hAnsiTheme="minorHAnsi"/>
          <w:sz w:val="18"/>
          <w:szCs w:val="18"/>
          <w:lang w:val="ru-RU"/>
        </w:rPr>
        <w:tab/>
      </w:r>
      <w:r w:rsidRPr="0066574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991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980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978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977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976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66574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974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955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66574B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669</w:t>
      </w:r>
      <w:r w:rsidRPr="0066574B">
        <w:rPr>
          <w:rFonts w:asciiTheme="minorHAnsi" w:hAnsiTheme="minorHAnsi"/>
          <w:sz w:val="18"/>
          <w:szCs w:val="18"/>
          <w:lang w:val="ru-RU"/>
        </w:rPr>
        <w:tab/>
      </w:r>
      <w:r w:rsidRPr="0066574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66574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66574B" w:rsidRDefault="00154588" w:rsidP="00CA6FDF">
      <w:pPr>
        <w:spacing w:before="240"/>
        <w:ind w:left="567" w:hanging="567"/>
        <w:rPr>
          <w:rFonts w:asciiTheme="minorHAnsi" w:hAnsiTheme="minorHAnsi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B</w:t>
      </w:r>
      <w:r w:rsidRPr="0066574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66574B">
        <w:rPr>
          <w:rFonts w:asciiTheme="minorHAnsi" w:hAnsiTheme="minorHAnsi"/>
          <w:lang w:val="ru-RU"/>
        </w:rPr>
        <w:t>:</w:t>
      </w:r>
    </w:p>
    <w:p w:rsidR="00CB621B" w:rsidRPr="0066574B" w:rsidRDefault="00FE4B4A" w:rsidP="00CA6FDF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proofErr w:type="gramStart"/>
      <w:r w:rsidR="00CB621B" w:rsidRPr="0066574B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66574B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10217D" w:rsidRPr="0066574B">
        <w:rPr>
          <w:rStyle w:val="Hyperlink"/>
          <w:rFonts w:asciiTheme="minorHAnsi" w:hAnsiTheme="minorHAnsi"/>
          <w:sz w:val="18"/>
          <w:szCs w:val="18"/>
          <w:lang w:val="ru-RU"/>
        </w:rPr>
        <w:fldChar w:fldCharType="begin"/>
      </w:r>
      <w:r w:rsidR="0010217D" w:rsidRPr="0066574B">
        <w:rPr>
          <w:rStyle w:val="Hyperlink"/>
          <w:rFonts w:asciiTheme="minorHAnsi" w:hAnsiTheme="minorHAnsi"/>
          <w:sz w:val="18"/>
          <w:szCs w:val="18"/>
          <w:lang w:val="ru-RU"/>
        </w:rPr>
        <w:instrText xml:space="preserve"> HYPERLINK "http://www.itu.int/ITU-T/inr/icc/index.html" </w:instrText>
      </w:r>
      <w:r w:rsidR="0010217D" w:rsidRPr="0066574B">
        <w:rPr>
          <w:rStyle w:val="Hyperlink"/>
          <w:rFonts w:asciiTheme="minorHAnsi" w:hAnsiTheme="minorHAnsi"/>
          <w:sz w:val="18"/>
          <w:szCs w:val="18"/>
          <w:lang w:val="ru-RU"/>
        </w:rPr>
        <w:fldChar w:fldCharType="separate"/>
      </w:r>
      <w:r w:rsidR="00484BF0" w:rsidRPr="0066574B">
        <w:rPr>
          <w:rStyle w:val="Hyperlink"/>
          <w:rFonts w:asciiTheme="minorHAnsi" w:hAnsiTheme="minorHAnsi"/>
          <w:sz w:val="18"/>
          <w:szCs w:val="18"/>
          <w:lang w:val="ru-RU"/>
        </w:rPr>
        <w:t>www.itu.int/ITU-T/inr/icc/index.html</w:t>
      </w:r>
      <w:r w:rsidR="0010217D" w:rsidRPr="0066574B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="00484BF0" w:rsidRPr="0066574B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6174B" w:rsidRPr="0066574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66574B" w:rsidRDefault="00C6174B" w:rsidP="00CA6FD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66574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66574B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66574B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66574B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66574B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10217D" w:rsidRPr="0066574B">
        <w:rPr>
          <w:rStyle w:val="Hyperlink"/>
          <w:rFonts w:asciiTheme="minorHAnsi" w:hAnsiTheme="minorHAnsi"/>
          <w:sz w:val="18"/>
          <w:szCs w:val="18"/>
          <w:lang w:val="ru-RU"/>
        </w:rPr>
        <w:fldChar w:fldCharType="begin"/>
      </w:r>
      <w:r w:rsidR="0010217D" w:rsidRPr="0066574B">
        <w:rPr>
          <w:rStyle w:val="Hyperlink"/>
          <w:rFonts w:asciiTheme="minorHAnsi" w:hAnsiTheme="minorHAnsi"/>
          <w:sz w:val="18"/>
          <w:szCs w:val="18"/>
          <w:lang w:val="ru-RU"/>
        </w:rPr>
        <w:instrText xml:space="preserve"> HYPERLINK "http://www.itu.int/ITU-T/inr/bureaufax/index.html" </w:instrText>
      </w:r>
      <w:r w:rsidR="0010217D" w:rsidRPr="0066574B">
        <w:rPr>
          <w:rStyle w:val="Hyperlink"/>
          <w:rFonts w:asciiTheme="minorHAnsi" w:hAnsiTheme="minorHAnsi"/>
          <w:sz w:val="18"/>
          <w:szCs w:val="18"/>
          <w:lang w:val="ru-RU"/>
        </w:rPr>
        <w:fldChar w:fldCharType="separate"/>
      </w:r>
      <w:r w:rsidR="00484BF0" w:rsidRPr="0066574B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10217D" w:rsidRPr="0066574B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="00484BF0" w:rsidRPr="0066574B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66574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66574B" w:rsidRDefault="00C6174B" w:rsidP="00CA6FD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66574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66574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66574B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r w:rsidR="00484BF0" w:rsidRPr="0066574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  <w:r w:rsidR="00484BF0" w:rsidRPr="0066574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DD07FC" w:rsidRPr="0066574B" w:rsidRDefault="00DD07FC" w:rsidP="00DD07FC">
      <w:pPr>
        <w:pStyle w:val="Heading20"/>
        <w:spacing w:before="120" w:after="0"/>
        <w:rPr>
          <w:sz w:val="24"/>
          <w:szCs w:val="24"/>
          <w:lang w:val="ru-RU"/>
        </w:rPr>
      </w:pPr>
      <w:bookmarkStart w:id="56" w:name="_Toc215907216"/>
      <w:r w:rsidRPr="0066574B">
        <w:rPr>
          <w:sz w:val="24"/>
          <w:szCs w:val="24"/>
          <w:lang w:val="ru-RU"/>
        </w:rPr>
        <w:lastRenderedPageBreak/>
        <w:t>Утверждение Рекомендаций МСЭ-T</w:t>
      </w:r>
    </w:p>
    <w:p w:rsidR="00DD07FC" w:rsidRPr="0066574B" w:rsidRDefault="00DD07FC" w:rsidP="00B943F5">
      <w:pPr>
        <w:spacing w:before="240"/>
        <w:rPr>
          <w:lang w:val="ru-RU"/>
        </w:rPr>
      </w:pPr>
      <w:r w:rsidRPr="0066574B">
        <w:rPr>
          <w:color w:val="000000"/>
          <w:lang w:val="ru-RU"/>
        </w:rPr>
        <w:t>В рамках АПУ-4</w:t>
      </w:r>
      <w:r w:rsidR="00B943F5" w:rsidRPr="0066574B">
        <w:rPr>
          <w:color w:val="000000"/>
          <w:lang w:val="ru-RU"/>
        </w:rPr>
        <w:t>1</w:t>
      </w:r>
      <w:r w:rsidRPr="0066574B">
        <w:rPr>
          <w:color w:val="000000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DD07FC" w:rsidRPr="0066574B" w:rsidRDefault="00DD07FC" w:rsidP="00FD0614">
      <w:pPr>
        <w:pStyle w:val="NoSpacing"/>
        <w:spacing w:before="120"/>
        <w:ind w:left="450" w:hanging="450"/>
        <w:rPr>
          <w:rFonts w:eastAsia="Times New Roman"/>
          <w:sz w:val="20"/>
          <w:szCs w:val="20"/>
          <w:lang w:val="ru-RU"/>
        </w:rPr>
      </w:pPr>
      <w:r w:rsidRPr="0066574B">
        <w:rPr>
          <w:rFonts w:eastAsia="Times New Roman"/>
          <w:sz w:val="20"/>
          <w:szCs w:val="20"/>
          <w:lang w:val="ru-RU"/>
        </w:rPr>
        <w:t>–</w:t>
      </w:r>
      <w:r w:rsidRPr="0066574B">
        <w:rPr>
          <w:rFonts w:eastAsia="Times New Roman"/>
          <w:sz w:val="20"/>
          <w:szCs w:val="20"/>
          <w:lang w:val="ru-RU"/>
        </w:rPr>
        <w:tab/>
        <w:t xml:space="preserve">Рекомендация МСЭ-Т </w:t>
      </w:r>
      <w:r w:rsidR="00B943F5" w:rsidRPr="0066574B">
        <w:rPr>
          <w:rFonts w:eastAsia="Times New Roman"/>
          <w:sz w:val="20"/>
          <w:szCs w:val="20"/>
          <w:lang w:val="ru-RU"/>
        </w:rPr>
        <w:t>G.798 (2017</w:t>
      </w:r>
      <w:r w:rsidR="00985789" w:rsidRPr="0066574B">
        <w:rPr>
          <w:rFonts w:eastAsia="Times New Roman"/>
          <w:sz w:val="20"/>
          <w:szCs w:val="20"/>
          <w:lang w:val="ru-RU"/>
        </w:rPr>
        <w:t xml:space="preserve"> г.</w:t>
      </w:r>
      <w:r w:rsidR="00B943F5" w:rsidRPr="0066574B">
        <w:rPr>
          <w:rFonts w:eastAsia="Times New Roman"/>
          <w:sz w:val="20"/>
          <w:szCs w:val="20"/>
          <w:lang w:val="ru-RU"/>
        </w:rPr>
        <w:t xml:space="preserve">) </w:t>
      </w:r>
      <w:proofErr w:type="spellStart"/>
      <w:r w:rsidR="00FD0614" w:rsidRPr="0066574B">
        <w:rPr>
          <w:rFonts w:eastAsia="Times New Roman"/>
          <w:sz w:val="20"/>
          <w:szCs w:val="20"/>
          <w:lang w:val="ru-RU"/>
        </w:rPr>
        <w:t>Испр</w:t>
      </w:r>
      <w:proofErr w:type="spellEnd"/>
      <w:r w:rsidR="00B943F5" w:rsidRPr="0066574B">
        <w:rPr>
          <w:rFonts w:eastAsia="Times New Roman"/>
          <w:sz w:val="20"/>
          <w:szCs w:val="20"/>
          <w:lang w:val="ru-RU"/>
        </w:rPr>
        <w:t>. 1 (08/2018)</w:t>
      </w:r>
    </w:p>
    <w:p w:rsidR="00DD07FC" w:rsidRPr="0066574B" w:rsidRDefault="00DD07FC" w:rsidP="00FD0614">
      <w:pPr>
        <w:pStyle w:val="NoSpacing"/>
        <w:spacing w:before="120"/>
        <w:ind w:left="450" w:hanging="450"/>
        <w:rPr>
          <w:rFonts w:eastAsia="Times New Roman"/>
          <w:sz w:val="20"/>
          <w:szCs w:val="20"/>
          <w:lang w:val="ru-RU"/>
        </w:rPr>
      </w:pPr>
      <w:r w:rsidRPr="0066574B">
        <w:rPr>
          <w:rFonts w:eastAsia="Times New Roman"/>
          <w:sz w:val="20"/>
          <w:szCs w:val="20"/>
          <w:lang w:val="ru-RU"/>
        </w:rPr>
        <w:t xml:space="preserve">– </w:t>
      </w:r>
      <w:r w:rsidRPr="0066574B">
        <w:rPr>
          <w:rFonts w:eastAsia="Times New Roman"/>
          <w:sz w:val="20"/>
          <w:szCs w:val="20"/>
          <w:lang w:val="ru-RU"/>
        </w:rPr>
        <w:tab/>
        <w:t xml:space="preserve">Рекомендация МСЭ-Т </w:t>
      </w:r>
      <w:r w:rsidR="00B943F5" w:rsidRPr="0066574B">
        <w:rPr>
          <w:rFonts w:eastAsia="Times New Roman"/>
          <w:sz w:val="20"/>
          <w:szCs w:val="20"/>
          <w:lang w:val="ru-RU"/>
        </w:rPr>
        <w:t>G.997.2 (2015</w:t>
      </w:r>
      <w:r w:rsidR="00985789" w:rsidRPr="0066574B">
        <w:rPr>
          <w:rFonts w:eastAsia="Times New Roman"/>
          <w:sz w:val="20"/>
          <w:szCs w:val="20"/>
          <w:lang w:val="ru-RU"/>
        </w:rPr>
        <w:t xml:space="preserve"> г.</w:t>
      </w:r>
      <w:r w:rsidR="00B943F5" w:rsidRPr="0066574B">
        <w:rPr>
          <w:rFonts w:eastAsia="Times New Roman"/>
          <w:sz w:val="20"/>
          <w:szCs w:val="20"/>
          <w:lang w:val="ru-RU"/>
        </w:rPr>
        <w:t xml:space="preserve">) </w:t>
      </w:r>
      <w:proofErr w:type="spellStart"/>
      <w:r w:rsidR="00FD0614" w:rsidRPr="0066574B">
        <w:rPr>
          <w:rFonts w:eastAsia="Times New Roman"/>
          <w:sz w:val="20"/>
          <w:szCs w:val="20"/>
          <w:lang w:val="ru-RU"/>
        </w:rPr>
        <w:t>Попр</w:t>
      </w:r>
      <w:proofErr w:type="spellEnd"/>
      <w:r w:rsidR="00B943F5" w:rsidRPr="0066574B">
        <w:rPr>
          <w:rFonts w:eastAsia="Times New Roman"/>
          <w:sz w:val="20"/>
          <w:szCs w:val="20"/>
          <w:lang w:val="ru-RU"/>
        </w:rPr>
        <w:t>. 5 (08/2018)</w:t>
      </w:r>
    </w:p>
    <w:p w:rsidR="00DD07FC" w:rsidRPr="0066574B" w:rsidRDefault="00DD07FC" w:rsidP="00FD0614">
      <w:pPr>
        <w:pStyle w:val="NoSpacing"/>
        <w:spacing w:before="120"/>
        <w:ind w:left="450" w:hanging="450"/>
        <w:rPr>
          <w:rFonts w:eastAsia="Times New Roman"/>
          <w:sz w:val="20"/>
          <w:szCs w:val="20"/>
          <w:lang w:val="ru-RU"/>
        </w:rPr>
      </w:pPr>
      <w:r w:rsidRPr="0066574B">
        <w:rPr>
          <w:rFonts w:eastAsia="Times New Roman"/>
          <w:sz w:val="20"/>
          <w:szCs w:val="20"/>
          <w:lang w:val="ru-RU"/>
        </w:rPr>
        <w:t xml:space="preserve">– </w:t>
      </w:r>
      <w:r w:rsidRPr="0066574B">
        <w:rPr>
          <w:rFonts w:eastAsia="Times New Roman"/>
          <w:sz w:val="20"/>
          <w:szCs w:val="20"/>
          <w:lang w:val="ru-RU"/>
        </w:rPr>
        <w:tab/>
        <w:t xml:space="preserve">Рекомендация МСЭ-Т </w:t>
      </w:r>
      <w:r w:rsidR="00B943F5" w:rsidRPr="0066574B">
        <w:rPr>
          <w:rFonts w:eastAsia="Times New Roman"/>
          <w:sz w:val="20"/>
          <w:szCs w:val="20"/>
          <w:lang w:val="ru-RU"/>
        </w:rPr>
        <w:t>G.9701 (2014</w:t>
      </w:r>
      <w:r w:rsidR="00985789" w:rsidRPr="0066574B">
        <w:rPr>
          <w:rFonts w:eastAsia="Times New Roman"/>
          <w:sz w:val="20"/>
          <w:szCs w:val="20"/>
          <w:lang w:val="ru-RU"/>
        </w:rPr>
        <w:t xml:space="preserve"> г.</w:t>
      </w:r>
      <w:r w:rsidR="00B943F5" w:rsidRPr="0066574B">
        <w:rPr>
          <w:rFonts w:eastAsia="Times New Roman"/>
          <w:sz w:val="20"/>
          <w:szCs w:val="20"/>
          <w:lang w:val="ru-RU"/>
        </w:rPr>
        <w:t xml:space="preserve">) </w:t>
      </w:r>
      <w:proofErr w:type="spellStart"/>
      <w:r w:rsidR="00FD0614" w:rsidRPr="0066574B">
        <w:rPr>
          <w:rFonts w:eastAsia="Times New Roman"/>
          <w:sz w:val="20"/>
          <w:szCs w:val="20"/>
          <w:lang w:val="ru-RU"/>
        </w:rPr>
        <w:t>Испр</w:t>
      </w:r>
      <w:proofErr w:type="spellEnd"/>
      <w:r w:rsidR="00B943F5" w:rsidRPr="0066574B">
        <w:rPr>
          <w:rFonts w:eastAsia="Times New Roman"/>
          <w:sz w:val="20"/>
          <w:szCs w:val="20"/>
          <w:lang w:val="ru-RU"/>
        </w:rPr>
        <w:t>. 5 (08/2018)</w:t>
      </w:r>
    </w:p>
    <w:p w:rsidR="00DD07FC" w:rsidRPr="0066574B" w:rsidRDefault="00DD07FC" w:rsidP="00FD0614">
      <w:pPr>
        <w:pStyle w:val="NoSpacing"/>
        <w:spacing w:before="120"/>
        <w:ind w:left="450" w:hanging="450"/>
        <w:rPr>
          <w:lang w:val="ru-RU"/>
        </w:rPr>
      </w:pPr>
      <w:r w:rsidRPr="0066574B">
        <w:rPr>
          <w:rFonts w:eastAsia="Times New Roman"/>
          <w:sz w:val="20"/>
          <w:szCs w:val="20"/>
          <w:lang w:val="ru-RU"/>
        </w:rPr>
        <w:t xml:space="preserve">– </w:t>
      </w:r>
      <w:r w:rsidRPr="0066574B">
        <w:rPr>
          <w:rFonts w:eastAsia="Times New Roman"/>
          <w:sz w:val="20"/>
          <w:szCs w:val="20"/>
          <w:lang w:val="ru-RU"/>
        </w:rPr>
        <w:tab/>
        <w:t xml:space="preserve">Рекомендация МСЭ-Т </w:t>
      </w:r>
      <w:r w:rsidR="00B943F5" w:rsidRPr="0066574B">
        <w:rPr>
          <w:rFonts w:eastAsia="Times New Roman"/>
          <w:sz w:val="20"/>
          <w:szCs w:val="20"/>
          <w:lang w:val="ru-RU"/>
        </w:rPr>
        <w:t>G.9701 (2014</w:t>
      </w:r>
      <w:r w:rsidR="00985789" w:rsidRPr="0066574B">
        <w:rPr>
          <w:rFonts w:eastAsia="Times New Roman"/>
          <w:sz w:val="20"/>
          <w:szCs w:val="20"/>
          <w:lang w:val="ru-RU"/>
        </w:rPr>
        <w:t xml:space="preserve"> г.</w:t>
      </w:r>
      <w:r w:rsidR="00B943F5" w:rsidRPr="0066574B">
        <w:rPr>
          <w:rFonts w:eastAsia="Times New Roman"/>
          <w:sz w:val="20"/>
          <w:szCs w:val="20"/>
          <w:lang w:val="ru-RU"/>
        </w:rPr>
        <w:t xml:space="preserve">) </w:t>
      </w:r>
      <w:proofErr w:type="spellStart"/>
      <w:r w:rsidR="00FD0614" w:rsidRPr="0066574B">
        <w:rPr>
          <w:rFonts w:eastAsia="Times New Roman"/>
          <w:sz w:val="20"/>
          <w:szCs w:val="20"/>
          <w:lang w:val="ru-RU"/>
        </w:rPr>
        <w:t>Попр</w:t>
      </w:r>
      <w:proofErr w:type="spellEnd"/>
      <w:r w:rsidR="00B943F5" w:rsidRPr="0066574B">
        <w:rPr>
          <w:rFonts w:eastAsia="Times New Roman"/>
          <w:sz w:val="20"/>
          <w:szCs w:val="20"/>
          <w:lang w:val="ru-RU"/>
        </w:rPr>
        <w:t>. 5 (08/2018)</w:t>
      </w:r>
    </w:p>
    <w:p w:rsidR="00A9036E" w:rsidRPr="0066574B" w:rsidRDefault="00A9036E" w:rsidP="00A9036E">
      <w:pPr>
        <w:pStyle w:val="Heading20"/>
        <w:spacing w:before="480" w:after="0"/>
        <w:rPr>
          <w:sz w:val="24"/>
          <w:szCs w:val="24"/>
          <w:lang w:val="ru-RU"/>
        </w:rPr>
      </w:pPr>
      <w:r w:rsidRPr="0066574B">
        <w:rPr>
          <w:sz w:val="24"/>
          <w:szCs w:val="24"/>
          <w:lang w:val="ru-RU"/>
        </w:rPr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66574B">
        <w:rPr>
          <w:sz w:val="24"/>
          <w:szCs w:val="24"/>
          <w:lang w:val="ru-RU"/>
        </w:rPr>
        <w:t xml:space="preserve"> </w:t>
      </w:r>
      <w:r w:rsidRPr="0066574B">
        <w:rPr>
          <w:sz w:val="24"/>
          <w:szCs w:val="24"/>
          <w:lang w:val="ru-RU"/>
        </w:rPr>
        <w:br/>
        <w:t>(Рекомендация МСЭ-Т E.164 (11/2010))</w:t>
      </w:r>
      <w:bookmarkEnd w:id="57"/>
      <w:bookmarkEnd w:id="58"/>
    </w:p>
    <w:p w:rsidR="00A9036E" w:rsidRPr="0066574B" w:rsidRDefault="00A9036E" w:rsidP="00A9036E">
      <w:pPr>
        <w:spacing w:before="240"/>
        <w:rPr>
          <w:b/>
          <w:bCs/>
          <w:lang w:val="ru-RU"/>
        </w:rPr>
      </w:pPr>
      <w:r w:rsidRPr="0066574B">
        <w:rPr>
          <w:b/>
          <w:bCs/>
          <w:lang w:val="ru-RU"/>
        </w:rPr>
        <w:t>Примечание БСЭ</w:t>
      </w:r>
    </w:p>
    <w:p w:rsidR="00A9036E" w:rsidRPr="0066574B" w:rsidRDefault="00A9036E" w:rsidP="00A903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60" w:after="120"/>
        <w:jc w:val="left"/>
        <w:textAlignment w:val="auto"/>
        <w:rPr>
          <w:rFonts w:eastAsia="SimSun" w:cs="Arial"/>
          <w:spacing w:val="-2"/>
          <w:lang w:val="ru-RU" w:eastAsia="zh-CN"/>
        </w:rPr>
      </w:pPr>
      <w:r w:rsidRPr="0066574B">
        <w:rPr>
          <w:rFonts w:eastAsia="SimSun" w:cs="Arial"/>
          <w:spacing w:val="-2"/>
          <w:lang w:val="ru-RU" w:eastAsia="zh-CN"/>
        </w:rPr>
        <w:t xml:space="preserve">2-я Исследовательская комиссия МСЭ-Т – </w:t>
      </w:r>
      <w:r w:rsidRPr="0066574B">
        <w:rPr>
          <w:spacing w:val="-2"/>
          <w:lang w:val="ru-RU"/>
        </w:rPr>
        <w:t>ведущая исследовательская комиссия по вопросам нумерации, наименования, адресации, идентификации и маршрутизации – приняла на своем собрании, состоявшемся 4–13 июля 2018 года, решение опубликовать следующее заявление в Оперативном бюллетене</w:t>
      </w:r>
      <w:r w:rsidRPr="0066574B">
        <w:rPr>
          <w:rFonts w:eastAsia="SimSun" w:cs="Arial"/>
          <w:spacing w:val="-2"/>
          <w:lang w:val="ru-RU" w:eastAsia="zh-CN"/>
        </w:rPr>
        <w:t>:</w:t>
      </w:r>
    </w:p>
    <w:p w:rsidR="00A9036E" w:rsidRPr="0066574B" w:rsidRDefault="00A9036E" w:rsidP="0010217D">
      <w:pPr>
        <w:rPr>
          <w:lang w:val="ru-RU"/>
        </w:rPr>
      </w:pPr>
      <w:r w:rsidRPr="0066574B">
        <w:rPr>
          <w:rFonts w:eastAsia="SimSun" w:cs="Arial"/>
          <w:lang w:val="ru-RU" w:eastAsia="zh-CN"/>
        </w:rPr>
        <w:t xml:space="preserve">"Глобальные номера, используемые для </w:t>
      </w:r>
      <w:r w:rsidR="0010217D" w:rsidRPr="0066574B">
        <w:rPr>
          <w:rFonts w:eastAsia="SimSun" w:cs="Arial"/>
          <w:lang w:val="ru-RU" w:eastAsia="zh-CN"/>
        </w:rPr>
        <w:t>предоставляемой в Европе</w:t>
      </w:r>
      <w:r w:rsidR="0010217D" w:rsidRPr="0066574B">
        <w:rPr>
          <w:lang w:val="ru-RU"/>
        </w:rPr>
        <w:t xml:space="preserve"> </w:t>
      </w:r>
      <w:r w:rsidRPr="0066574B">
        <w:rPr>
          <w:rFonts w:eastAsia="SimSun" w:cs="Arial"/>
          <w:lang w:val="ru-RU" w:eastAsia="zh-CN"/>
        </w:rPr>
        <w:t xml:space="preserve">услуги </w:t>
      </w:r>
      <w:proofErr w:type="spellStart"/>
      <w:r w:rsidRPr="0066574B">
        <w:rPr>
          <w:lang w:val="ru-RU"/>
        </w:rPr>
        <w:t>eCall</w:t>
      </w:r>
      <w:proofErr w:type="spellEnd"/>
      <w:r w:rsidRPr="0066574B">
        <w:rPr>
          <w:rFonts w:eastAsia="SimSun" w:cs="Arial"/>
          <w:lang w:val="ru-RU" w:eastAsia="zh-CN"/>
        </w:rPr>
        <w:t xml:space="preserve"> </w:t>
      </w:r>
    </w:p>
    <w:p w:rsidR="00A9036E" w:rsidRPr="0066574B" w:rsidRDefault="0010217D" w:rsidP="00B26082">
      <w:pPr>
        <w:rPr>
          <w:lang w:val="ru-RU"/>
        </w:rPr>
      </w:pPr>
      <w:r w:rsidRPr="0066574B">
        <w:rPr>
          <w:lang w:val="ru-RU"/>
        </w:rPr>
        <w:t xml:space="preserve">Несколько диапазонов номеров в рамках негеографических кодов страны используются для </w:t>
      </w:r>
      <w:proofErr w:type="spellStart"/>
      <w:r w:rsidR="00A9036E" w:rsidRPr="0066574B">
        <w:rPr>
          <w:lang w:val="ru-RU"/>
        </w:rPr>
        <w:t>eCall</w:t>
      </w:r>
      <w:proofErr w:type="spellEnd"/>
      <w:r w:rsidR="00F24568" w:rsidRPr="0066574B">
        <w:rPr>
          <w:lang w:val="ru-RU"/>
        </w:rPr>
        <w:t> –</w:t>
      </w:r>
      <w:r w:rsidR="00A9036E" w:rsidRPr="0066574B">
        <w:rPr>
          <w:lang w:val="ru-RU"/>
        </w:rPr>
        <w:t xml:space="preserve"> </w:t>
      </w:r>
      <w:r w:rsidRPr="0066574B">
        <w:rPr>
          <w:lang w:val="ru-RU"/>
        </w:rPr>
        <w:t>общеевропейской системы экстренного вызова для автомобильного транспорта</w:t>
      </w:r>
      <w:r w:rsidR="00F24568" w:rsidRPr="0066574B">
        <w:rPr>
          <w:lang w:val="ru-RU"/>
        </w:rPr>
        <w:t>. Присвоение этих номеров осуществлял МСЭ</w:t>
      </w:r>
      <w:r w:rsidR="00B26082" w:rsidRPr="0066574B">
        <w:rPr>
          <w:lang w:val="ru-RU"/>
        </w:rPr>
        <w:t>,</w:t>
      </w:r>
      <w:r w:rsidR="00F24568" w:rsidRPr="0066574B">
        <w:rPr>
          <w:lang w:val="ru-RU"/>
        </w:rPr>
        <w:t xml:space="preserve"> и они доступны для использования совместно с услугой</w:t>
      </w:r>
      <w:r w:rsidRPr="0066574B">
        <w:rPr>
          <w:lang w:val="ru-RU"/>
        </w:rPr>
        <w:t xml:space="preserve"> </w:t>
      </w:r>
      <w:proofErr w:type="spellStart"/>
      <w:r w:rsidR="00A9036E" w:rsidRPr="0066574B">
        <w:rPr>
          <w:lang w:val="ru-RU"/>
        </w:rPr>
        <w:t>eCall</w:t>
      </w:r>
      <w:proofErr w:type="spellEnd"/>
      <w:r w:rsidR="00A9036E" w:rsidRPr="0066574B">
        <w:rPr>
          <w:lang w:val="ru-RU"/>
        </w:rPr>
        <w:t xml:space="preserve">. </w:t>
      </w:r>
    </w:p>
    <w:p w:rsidR="00A9036E" w:rsidRPr="0066574B" w:rsidRDefault="00F24568" w:rsidP="00E1171B">
      <w:pPr>
        <w:rPr>
          <w:lang w:val="ru-RU"/>
        </w:rPr>
      </w:pPr>
      <w:r w:rsidRPr="0066574B">
        <w:rPr>
          <w:lang w:val="ru-RU"/>
        </w:rPr>
        <w:t>Эти номера используются как номера вызывающей стороны, когда автомобиль автоматически на</w:t>
      </w:r>
      <w:r w:rsidR="00E1171B" w:rsidRPr="0066574B">
        <w:rPr>
          <w:lang w:val="ru-RU"/>
        </w:rPr>
        <w:t>би</w:t>
      </w:r>
      <w:r w:rsidRPr="0066574B">
        <w:rPr>
          <w:lang w:val="ru-RU"/>
        </w:rPr>
        <w:t>рает номер экстренного вызова в случае аварии</w:t>
      </w:r>
      <w:r w:rsidR="00A9036E" w:rsidRPr="0066574B">
        <w:rPr>
          <w:lang w:val="ru-RU"/>
        </w:rPr>
        <w:t xml:space="preserve">. </w:t>
      </w:r>
      <w:r w:rsidRPr="0066574B">
        <w:rPr>
          <w:lang w:val="ru-RU"/>
        </w:rPr>
        <w:t>Как правило, использу</w:t>
      </w:r>
      <w:r w:rsidR="00E1171B" w:rsidRPr="0066574B">
        <w:rPr>
          <w:lang w:val="ru-RU"/>
        </w:rPr>
        <w:t>ю</w:t>
      </w:r>
      <w:r w:rsidRPr="0066574B">
        <w:rPr>
          <w:lang w:val="ru-RU"/>
        </w:rPr>
        <w:t>тся 15-значны</w:t>
      </w:r>
      <w:r w:rsidR="00E1171B" w:rsidRPr="0066574B">
        <w:rPr>
          <w:lang w:val="ru-RU"/>
        </w:rPr>
        <w:t>е</w:t>
      </w:r>
      <w:r w:rsidRPr="0066574B">
        <w:rPr>
          <w:lang w:val="ru-RU"/>
        </w:rPr>
        <w:t xml:space="preserve"> формат</w:t>
      </w:r>
      <w:r w:rsidR="00E1171B" w:rsidRPr="0066574B">
        <w:rPr>
          <w:lang w:val="ru-RU"/>
        </w:rPr>
        <w:t>ы</w:t>
      </w:r>
      <w:r w:rsidR="00A9036E" w:rsidRPr="0066574B">
        <w:rPr>
          <w:lang w:val="ru-RU"/>
        </w:rPr>
        <w:t xml:space="preserve">. </w:t>
      </w:r>
      <w:r w:rsidRPr="0066574B">
        <w:rPr>
          <w:lang w:val="ru-RU"/>
        </w:rPr>
        <w:t>Начиная с 31 марта</w:t>
      </w:r>
      <w:r w:rsidR="00A9036E" w:rsidRPr="0066574B">
        <w:rPr>
          <w:lang w:val="ru-RU"/>
        </w:rPr>
        <w:t xml:space="preserve"> 2018</w:t>
      </w:r>
      <w:r w:rsidRPr="0066574B">
        <w:rPr>
          <w:lang w:val="ru-RU"/>
        </w:rPr>
        <w:t> года все автомобили нового типа</w:t>
      </w:r>
      <w:r w:rsidR="00A9036E" w:rsidRPr="0066574B">
        <w:rPr>
          <w:lang w:val="ru-RU"/>
        </w:rPr>
        <w:t xml:space="preserve">, </w:t>
      </w:r>
      <w:r w:rsidRPr="0066574B">
        <w:rPr>
          <w:lang w:val="ru-RU"/>
        </w:rPr>
        <w:t>продаваемые в Европе, должны иметь возможность использовать</w:t>
      </w:r>
      <w:r w:rsidR="00A9036E" w:rsidRPr="0066574B">
        <w:rPr>
          <w:lang w:val="ru-RU"/>
        </w:rPr>
        <w:t xml:space="preserve"> </w:t>
      </w:r>
      <w:proofErr w:type="spellStart"/>
      <w:r w:rsidR="00A9036E" w:rsidRPr="0066574B">
        <w:rPr>
          <w:lang w:val="ru-RU"/>
        </w:rPr>
        <w:t>eCall</w:t>
      </w:r>
      <w:proofErr w:type="spellEnd"/>
      <w:r w:rsidR="00A9036E" w:rsidRPr="0066574B">
        <w:rPr>
          <w:lang w:val="ru-RU"/>
        </w:rPr>
        <w:t>.</w:t>
      </w:r>
    </w:p>
    <w:p w:rsidR="00A9036E" w:rsidRPr="0066574B" w:rsidRDefault="00F24568" w:rsidP="000E4ED0">
      <w:pPr>
        <w:rPr>
          <w:lang w:val="ru-RU"/>
        </w:rPr>
      </w:pPr>
      <w:r w:rsidRPr="0066574B">
        <w:rPr>
          <w:lang w:val="ru-RU"/>
        </w:rPr>
        <w:t xml:space="preserve">Для того чтобы система </w:t>
      </w:r>
      <w:proofErr w:type="spellStart"/>
      <w:r w:rsidR="00A9036E" w:rsidRPr="0066574B">
        <w:rPr>
          <w:lang w:val="ru-RU"/>
        </w:rPr>
        <w:t>eCall</w:t>
      </w:r>
      <w:proofErr w:type="spellEnd"/>
      <w:r w:rsidR="00A9036E" w:rsidRPr="0066574B">
        <w:rPr>
          <w:lang w:val="ru-RU"/>
        </w:rPr>
        <w:t xml:space="preserve"> </w:t>
      </w:r>
      <w:r w:rsidRPr="0066574B">
        <w:rPr>
          <w:lang w:val="ru-RU"/>
        </w:rPr>
        <w:t>работала надлежащим образом и экстренные службы (например, центры обработки вызовов и группы реагирования</w:t>
      </w:r>
      <w:r w:rsidR="00A9036E" w:rsidRPr="0066574B">
        <w:rPr>
          <w:lang w:val="ru-RU"/>
        </w:rPr>
        <w:t xml:space="preserve">) </w:t>
      </w:r>
      <w:r w:rsidRPr="0066574B">
        <w:rPr>
          <w:lang w:val="ru-RU"/>
        </w:rPr>
        <w:t>могли осуществить обратный вызов на номера, используемые системой</w:t>
      </w:r>
      <w:r w:rsidR="00A9036E" w:rsidRPr="0066574B">
        <w:rPr>
          <w:lang w:val="ru-RU"/>
        </w:rPr>
        <w:t xml:space="preserve"> </w:t>
      </w:r>
      <w:proofErr w:type="spellStart"/>
      <w:r w:rsidR="00A9036E" w:rsidRPr="0066574B">
        <w:rPr>
          <w:lang w:val="ru-RU"/>
        </w:rPr>
        <w:t>eCall</w:t>
      </w:r>
      <w:proofErr w:type="spellEnd"/>
      <w:r w:rsidRPr="0066574B">
        <w:rPr>
          <w:lang w:val="ru-RU"/>
        </w:rPr>
        <w:t xml:space="preserve">, </w:t>
      </w:r>
      <w:r w:rsidR="00E1171B" w:rsidRPr="0066574B">
        <w:rPr>
          <w:lang w:val="ru-RU"/>
        </w:rPr>
        <w:t>исключительно</w:t>
      </w:r>
      <w:r w:rsidRPr="0066574B">
        <w:rPr>
          <w:lang w:val="ru-RU"/>
        </w:rPr>
        <w:t xml:space="preserve"> важно, чтобы диапазоны </w:t>
      </w:r>
      <w:proofErr w:type="spellStart"/>
      <w:r w:rsidR="00A9036E" w:rsidRPr="0066574B">
        <w:rPr>
          <w:lang w:val="ru-RU"/>
        </w:rPr>
        <w:t>eCall</w:t>
      </w:r>
      <w:proofErr w:type="spellEnd"/>
      <w:r w:rsidR="00A9036E" w:rsidRPr="0066574B">
        <w:rPr>
          <w:lang w:val="ru-RU"/>
        </w:rPr>
        <w:t xml:space="preserve"> </w:t>
      </w:r>
      <w:r w:rsidRPr="0066574B">
        <w:rPr>
          <w:lang w:val="ru-RU"/>
        </w:rPr>
        <w:t xml:space="preserve">были открыты во всех </w:t>
      </w:r>
      <w:proofErr w:type="gramStart"/>
      <w:r w:rsidRPr="0066574B">
        <w:rPr>
          <w:lang w:val="ru-RU"/>
        </w:rPr>
        <w:t>сетях</w:t>
      </w:r>
      <w:proofErr w:type="gramEnd"/>
      <w:r w:rsidRPr="0066574B">
        <w:rPr>
          <w:lang w:val="ru-RU"/>
        </w:rPr>
        <w:t xml:space="preserve"> и чтобы </w:t>
      </w:r>
      <w:r w:rsidR="00F50D3A" w:rsidRPr="0066574B">
        <w:rPr>
          <w:lang w:val="ru-RU"/>
        </w:rPr>
        <w:t>информация</w:t>
      </w:r>
      <w:r w:rsidR="005D04C9" w:rsidRPr="0066574B">
        <w:rPr>
          <w:lang w:val="ru-RU"/>
        </w:rPr>
        <w:t xml:space="preserve"> </w:t>
      </w:r>
      <w:r w:rsidRPr="0066574B">
        <w:rPr>
          <w:color w:val="000000"/>
          <w:lang w:val="ru-RU"/>
        </w:rPr>
        <w:t>идентификаци</w:t>
      </w:r>
      <w:r w:rsidR="00F50D3A" w:rsidRPr="0066574B">
        <w:rPr>
          <w:color w:val="000000"/>
          <w:lang w:val="ru-RU"/>
        </w:rPr>
        <w:t>и</w:t>
      </w:r>
      <w:r w:rsidRPr="0066574B">
        <w:rPr>
          <w:color w:val="000000"/>
          <w:lang w:val="ru-RU"/>
        </w:rPr>
        <w:t xml:space="preserve"> линии вызывающего абонента </w:t>
      </w:r>
      <w:r w:rsidR="005D04C9" w:rsidRPr="0066574B">
        <w:rPr>
          <w:color w:val="000000"/>
          <w:lang w:val="ru-RU"/>
        </w:rPr>
        <w:t>(</w:t>
      </w:r>
      <w:r w:rsidR="00A9036E" w:rsidRPr="0066574B">
        <w:rPr>
          <w:lang w:val="ru-RU"/>
        </w:rPr>
        <w:t>CLI</w:t>
      </w:r>
      <w:r w:rsidR="005D04C9" w:rsidRPr="0066574B">
        <w:rPr>
          <w:lang w:val="ru-RU"/>
        </w:rPr>
        <w:t>) для этих вызовов проходила между операторами в корректном</w:t>
      </w:r>
      <w:r w:rsidR="000E4ED0" w:rsidRPr="0066574B">
        <w:rPr>
          <w:lang w:val="ru-RU"/>
        </w:rPr>
        <w:t>,</w:t>
      </w:r>
      <w:r w:rsidR="005D04C9" w:rsidRPr="0066574B">
        <w:rPr>
          <w:lang w:val="ru-RU"/>
        </w:rPr>
        <w:t xml:space="preserve"> </w:t>
      </w:r>
      <w:r w:rsidR="00E1171B" w:rsidRPr="0066574B">
        <w:rPr>
          <w:lang w:val="ru-RU"/>
        </w:rPr>
        <w:t>обеспечивающем набор</w:t>
      </w:r>
      <w:r w:rsidR="005D04C9" w:rsidRPr="0066574B">
        <w:rPr>
          <w:lang w:val="ru-RU"/>
        </w:rPr>
        <w:t xml:space="preserve"> </w:t>
      </w:r>
      <w:r w:rsidR="000E4ED0" w:rsidRPr="0066574B">
        <w:rPr>
          <w:lang w:val="ru-RU"/>
        </w:rPr>
        <w:t xml:space="preserve">номера </w:t>
      </w:r>
      <w:r w:rsidR="005D04C9" w:rsidRPr="0066574B">
        <w:rPr>
          <w:lang w:val="ru-RU"/>
        </w:rPr>
        <w:t xml:space="preserve">формате, </w:t>
      </w:r>
      <w:r w:rsidR="000E4ED0" w:rsidRPr="0066574B">
        <w:rPr>
          <w:lang w:val="ru-RU"/>
        </w:rPr>
        <w:t xml:space="preserve">который </w:t>
      </w:r>
      <w:r w:rsidR="005D04C9" w:rsidRPr="0066574B">
        <w:rPr>
          <w:lang w:val="ru-RU"/>
        </w:rPr>
        <w:t>соответству</w:t>
      </w:r>
      <w:r w:rsidR="000E4ED0" w:rsidRPr="0066574B">
        <w:rPr>
          <w:lang w:val="ru-RU"/>
        </w:rPr>
        <w:t>ет</w:t>
      </w:r>
      <w:r w:rsidR="005D04C9" w:rsidRPr="0066574B">
        <w:rPr>
          <w:lang w:val="ru-RU"/>
        </w:rPr>
        <w:t xml:space="preserve"> Рекомендациям МСЭ.</w:t>
      </w:r>
      <w:r w:rsidR="00A9036E" w:rsidRPr="0066574B">
        <w:rPr>
          <w:lang w:val="ru-RU"/>
        </w:rPr>
        <w:t xml:space="preserve"> </w:t>
      </w:r>
    </w:p>
    <w:p w:rsidR="00A9036E" w:rsidRPr="0066574B" w:rsidRDefault="00F50D3A" w:rsidP="00E1171B">
      <w:pPr>
        <w:rPr>
          <w:rFonts w:asciiTheme="minorHAnsi" w:hAnsiTheme="minorHAnsi"/>
          <w:lang w:val="ru-RU"/>
        </w:rPr>
      </w:pPr>
      <w:r w:rsidRPr="0066574B">
        <w:rPr>
          <w:rFonts w:asciiTheme="minorHAnsi" w:hAnsiTheme="minorHAnsi"/>
          <w:lang w:val="ru-RU"/>
        </w:rPr>
        <w:t xml:space="preserve">Учитывая критический характер данной услуги, </w:t>
      </w:r>
      <w:r w:rsidR="00E1171B" w:rsidRPr="0066574B">
        <w:rPr>
          <w:rFonts w:asciiTheme="minorHAnsi" w:hAnsiTheme="minorHAnsi"/>
          <w:lang w:val="ru-RU"/>
        </w:rPr>
        <w:t>мы хотели бы</w:t>
      </w:r>
      <w:r w:rsidRPr="0066574B">
        <w:rPr>
          <w:rFonts w:asciiTheme="minorHAnsi" w:hAnsiTheme="minorHAnsi"/>
          <w:lang w:val="ru-RU"/>
        </w:rPr>
        <w:t xml:space="preserve"> предупредить всех </w:t>
      </w:r>
      <w:r w:rsidR="00C73200" w:rsidRPr="0066574B">
        <w:rPr>
          <w:rFonts w:asciiTheme="minorHAnsi" w:hAnsiTheme="minorHAnsi"/>
          <w:lang w:val="ru-RU"/>
        </w:rPr>
        <w:t xml:space="preserve">владельцев ресурсов и </w:t>
      </w:r>
      <w:r w:rsidR="00B26082" w:rsidRPr="0066574B">
        <w:rPr>
          <w:rFonts w:asciiTheme="minorHAnsi" w:hAnsiTheme="minorHAnsi"/>
          <w:lang w:val="ru-RU"/>
        </w:rPr>
        <w:t>заинтересованные</w:t>
      </w:r>
      <w:r w:rsidR="00C73200" w:rsidRPr="0066574B">
        <w:rPr>
          <w:rFonts w:asciiTheme="minorHAnsi" w:hAnsiTheme="minorHAnsi"/>
          <w:lang w:val="ru-RU"/>
        </w:rPr>
        <w:t xml:space="preserve"> сторон</w:t>
      </w:r>
      <w:r w:rsidR="00B26082" w:rsidRPr="0066574B">
        <w:rPr>
          <w:rFonts w:asciiTheme="minorHAnsi" w:hAnsiTheme="minorHAnsi"/>
          <w:lang w:val="ru-RU"/>
        </w:rPr>
        <w:t>ы</w:t>
      </w:r>
      <w:r w:rsidR="00C73200" w:rsidRPr="0066574B">
        <w:rPr>
          <w:rFonts w:asciiTheme="minorHAnsi" w:hAnsiTheme="minorHAnsi"/>
          <w:lang w:val="ru-RU"/>
        </w:rPr>
        <w:t xml:space="preserve"> о том, что эти номера должны быть открытыми и должна осуществляться их маршрутизация в сетях общего пользования и, в частности, в сетях в Европе</w:t>
      </w:r>
      <w:r w:rsidR="00A9036E" w:rsidRPr="0066574B">
        <w:rPr>
          <w:rFonts w:asciiTheme="minorHAnsi" w:hAnsiTheme="minorHAnsi"/>
          <w:lang w:val="ru-RU"/>
        </w:rPr>
        <w:t xml:space="preserve">. </w:t>
      </w:r>
    </w:p>
    <w:p w:rsidR="00A9036E" w:rsidRPr="0066574B" w:rsidRDefault="00C73200" w:rsidP="00E1171B">
      <w:pPr>
        <w:rPr>
          <w:rFonts w:asciiTheme="minorHAnsi" w:hAnsiTheme="minorHAnsi"/>
          <w:lang w:val="ru-RU"/>
        </w:rPr>
      </w:pPr>
      <w:r w:rsidRPr="0066574B">
        <w:rPr>
          <w:rFonts w:asciiTheme="minorHAnsi" w:hAnsiTheme="minorHAnsi"/>
          <w:lang w:val="ru-RU"/>
        </w:rPr>
        <w:t xml:space="preserve">МСЭ был уведомлен об использовании для услуги </w:t>
      </w:r>
      <w:proofErr w:type="spellStart"/>
      <w:r w:rsidRPr="0066574B">
        <w:rPr>
          <w:rFonts w:asciiTheme="minorHAnsi" w:hAnsiTheme="minorHAnsi"/>
          <w:lang w:val="ru-RU"/>
        </w:rPr>
        <w:t>eCall</w:t>
      </w:r>
      <w:proofErr w:type="spellEnd"/>
      <w:r w:rsidRPr="0066574B">
        <w:rPr>
          <w:rFonts w:asciiTheme="minorHAnsi" w:hAnsiTheme="minorHAnsi"/>
          <w:lang w:val="ru-RU"/>
        </w:rPr>
        <w:t xml:space="preserve"> следующих диапазонов</w:t>
      </w:r>
      <w:r w:rsidR="00A9036E" w:rsidRPr="0066574B">
        <w:rPr>
          <w:rFonts w:asciiTheme="minorHAnsi" w:hAnsiTheme="minorHAnsi"/>
          <w:lang w:val="ru-RU"/>
        </w:rPr>
        <w:t xml:space="preserve">: 883 130, 882 39 </w:t>
      </w:r>
      <w:r w:rsidRPr="0066574B">
        <w:rPr>
          <w:rFonts w:asciiTheme="minorHAnsi" w:hAnsiTheme="minorHAnsi"/>
          <w:lang w:val="ru-RU"/>
        </w:rPr>
        <w:t>и</w:t>
      </w:r>
      <w:r w:rsidR="00A9036E" w:rsidRPr="0066574B">
        <w:rPr>
          <w:rFonts w:asciiTheme="minorHAnsi" w:hAnsiTheme="minorHAnsi"/>
          <w:lang w:val="ru-RU"/>
        </w:rPr>
        <w:t xml:space="preserve"> 882 37. </w:t>
      </w:r>
      <w:r w:rsidRPr="0066574B">
        <w:rPr>
          <w:rFonts w:asciiTheme="minorHAnsi" w:hAnsiTheme="minorHAnsi"/>
          <w:lang w:val="ru-RU"/>
        </w:rPr>
        <w:t xml:space="preserve">Другие операторы, использующие </w:t>
      </w:r>
      <w:r w:rsidR="00E1171B" w:rsidRPr="0066574B">
        <w:rPr>
          <w:rFonts w:asciiTheme="minorHAnsi" w:hAnsiTheme="minorHAnsi"/>
          <w:lang w:val="ru-RU"/>
        </w:rPr>
        <w:t xml:space="preserve">для </w:t>
      </w:r>
      <w:proofErr w:type="spellStart"/>
      <w:r w:rsidR="00E1171B" w:rsidRPr="0066574B">
        <w:rPr>
          <w:rFonts w:asciiTheme="minorHAnsi" w:hAnsiTheme="minorHAnsi"/>
          <w:lang w:val="ru-RU"/>
        </w:rPr>
        <w:t>eCall</w:t>
      </w:r>
      <w:proofErr w:type="spellEnd"/>
      <w:r w:rsidR="00E1171B" w:rsidRPr="0066574B">
        <w:rPr>
          <w:rFonts w:asciiTheme="minorHAnsi" w:hAnsiTheme="minorHAnsi"/>
          <w:lang w:val="ru-RU"/>
        </w:rPr>
        <w:t xml:space="preserve"> </w:t>
      </w:r>
      <w:r w:rsidRPr="0066574B">
        <w:rPr>
          <w:rFonts w:asciiTheme="minorHAnsi" w:hAnsiTheme="minorHAnsi"/>
          <w:lang w:val="ru-RU"/>
        </w:rPr>
        <w:t>глобальные ресурсы, могут также информировать МСЭ с просьбой о подобной публикации</w:t>
      </w:r>
      <w:r w:rsidR="00A9036E" w:rsidRPr="0066574B">
        <w:rPr>
          <w:rFonts w:asciiTheme="minorHAnsi" w:hAnsiTheme="minorHAnsi"/>
          <w:lang w:val="ru-RU"/>
        </w:rPr>
        <w:t xml:space="preserve">. </w:t>
      </w:r>
    </w:p>
    <w:p w:rsidR="00A9036E" w:rsidRPr="0066574B" w:rsidRDefault="00C73200" w:rsidP="00C840D6">
      <w:pPr>
        <w:rPr>
          <w:rFonts w:asciiTheme="minorHAnsi" w:hAnsiTheme="minorHAnsi"/>
          <w:lang w:val="ru-RU"/>
        </w:rPr>
      </w:pPr>
      <w:r w:rsidRPr="0066574B">
        <w:rPr>
          <w:rFonts w:asciiTheme="minorHAnsi" w:hAnsiTheme="minorHAnsi"/>
          <w:lang w:val="ru-RU"/>
        </w:rPr>
        <w:t xml:space="preserve">Подробная информация о вариантах нумерации для услуги </w:t>
      </w:r>
      <w:proofErr w:type="spellStart"/>
      <w:r w:rsidRPr="0066574B">
        <w:rPr>
          <w:rFonts w:asciiTheme="minorHAnsi" w:hAnsiTheme="minorHAnsi"/>
          <w:lang w:val="ru-RU"/>
        </w:rPr>
        <w:t>eCall</w:t>
      </w:r>
      <w:proofErr w:type="spellEnd"/>
      <w:r w:rsidRPr="0066574B">
        <w:rPr>
          <w:rFonts w:asciiTheme="minorHAnsi" w:hAnsiTheme="minorHAnsi"/>
          <w:lang w:val="ru-RU"/>
        </w:rPr>
        <w:t xml:space="preserve"> содержится также в рекомендации </w:t>
      </w:r>
      <w:r w:rsidR="00A9036E" w:rsidRPr="0066574B">
        <w:rPr>
          <w:rFonts w:asciiTheme="minorHAnsi" w:hAnsiTheme="minorHAnsi"/>
          <w:lang w:val="ru-RU"/>
        </w:rPr>
        <w:t xml:space="preserve">ECC (17)04 </w:t>
      </w:r>
      <w:r w:rsidRPr="0066574B">
        <w:rPr>
          <w:rFonts w:asciiTheme="minorHAnsi" w:hAnsiTheme="minorHAnsi"/>
          <w:lang w:val="ru-RU"/>
        </w:rPr>
        <w:t>"</w:t>
      </w:r>
      <w:r w:rsidR="00C840D6" w:rsidRPr="0066574B">
        <w:rPr>
          <w:rFonts w:asciiTheme="minorHAnsi" w:hAnsiTheme="minorHAnsi"/>
          <w:lang w:val="ru-RU"/>
        </w:rPr>
        <w:t xml:space="preserve">Нумерация для </w:t>
      </w:r>
      <w:proofErr w:type="spellStart"/>
      <w:r w:rsidR="00A9036E" w:rsidRPr="0066574B">
        <w:rPr>
          <w:rFonts w:asciiTheme="minorHAnsi" w:hAnsiTheme="minorHAnsi"/>
          <w:lang w:val="ru-RU"/>
        </w:rPr>
        <w:t>eCall</w:t>
      </w:r>
      <w:proofErr w:type="spellEnd"/>
      <w:r w:rsidRPr="0066574B">
        <w:rPr>
          <w:rFonts w:asciiTheme="minorHAnsi" w:hAnsiTheme="minorHAnsi"/>
          <w:lang w:val="ru-RU"/>
        </w:rPr>
        <w:t>"</w:t>
      </w:r>
      <w:r w:rsidR="00A9036E" w:rsidRPr="0066574B">
        <w:rPr>
          <w:rFonts w:asciiTheme="minorHAnsi" w:hAnsiTheme="minorHAnsi"/>
          <w:lang w:val="ru-RU"/>
        </w:rPr>
        <w:t xml:space="preserve"> (</w:t>
      </w:r>
      <w:hyperlink r:id="rId12" w:history="1">
        <w:r w:rsidR="00A9036E" w:rsidRPr="0066574B">
          <w:rPr>
            <w:rStyle w:val="Hyperlink"/>
            <w:lang w:val="ru-RU"/>
          </w:rPr>
          <w:t>https://www.ecodocdb.dk/document/1019</w:t>
        </w:r>
      </w:hyperlink>
      <w:r w:rsidR="00A9036E" w:rsidRPr="0066574B">
        <w:rPr>
          <w:rFonts w:asciiTheme="minorHAnsi" w:hAnsiTheme="minorHAnsi"/>
          <w:lang w:val="ru-RU"/>
        </w:rPr>
        <w:t xml:space="preserve">). </w:t>
      </w:r>
    </w:p>
    <w:p w:rsidR="00A9036E" w:rsidRPr="0066574B" w:rsidRDefault="00C840D6" w:rsidP="00A9036E">
      <w:pPr>
        <w:rPr>
          <w:rFonts w:asciiTheme="minorHAnsi" w:hAnsiTheme="minorHAnsi" w:cstheme="majorBidi"/>
          <w:lang w:val="ru-RU"/>
        </w:rPr>
      </w:pPr>
      <w:r w:rsidRPr="0066574B">
        <w:rPr>
          <w:rFonts w:asciiTheme="minorHAnsi" w:hAnsiTheme="minorHAnsi" w:cstheme="majorBidi"/>
          <w:lang w:val="ru-RU"/>
        </w:rPr>
        <w:t>Для контактов</w:t>
      </w:r>
      <w:r w:rsidR="00A9036E" w:rsidRPr="0066574B">
        <w:rPr>
          <w:rFonts w:asciiTheme="minorHAnsi" w:hAnsiTheme="minorHAnsi" w:cstheme="majorBidi"/>
          <w:lang w:val="ru-RU"/>
        </w:rPr>
        <w:t>:</w:t>
      </w:r>
    </w:p>
    <w:p w:rsidR="00A9036E" w:rsidRPr="0066574B" w:rsidRDefault="00A9036E" w:rsidP="00C840D6">
      <w:pPr>
        <w:jc w:val="left"/>
        <w:rPr>
          <w:rFonts w:asciiTheme="minorHAnsi" w:hAnsiTheme="minorHAnsi"/>
          <w:lang w:val="ru-RU"/>
        </w:rPr>
      </w:pPr>
      <w:r w:rsidRPr="0066574B">
        <w:rPr>
          <w:rFonts w:asciiTheme="minorHAnsi" w:hAnsiTheme="minorHAnsi"/>
          <w:lang w:val="ru-RU"/>
        </w:rPr>
        <w:t xml:space="preserve">883 130 </w:t>
      </w:r>
      <w:r w:rsidR="00C840D6" w:rsidRPr="0066574B">
        <w:rPr>
          <w:rFonts w:asciiTheme="minorHAnsi" w:hAnsiTheme="minorHAnsi"/>
          <w:lang w:val="ru-RU"/>
        </w:rPr>
        <w:t xml:space="preserve">присвоен оператору </w:t>
      </w:r>
      <w:proofErr w:type="spellStart"/>
      <w:r w:rsidRPr="0066574B">
        <w:rPr>
          <w:rFonts w:asciiTheme="minorHAnsi" w:hAnsiTheme="minorHAnsi"/>
          <w:lang w:val="ru-RU"/>
        </w:rPr>
        <w:t>Orange</w:t>
      </w:r>
      <w:proofErr w:type="spellEnd"/>
      <w:r w:rsidR="00C840D6" w:rsidRPr="0066574B">
        <w:rPr>
          <w:rFonts w:asciiTheme="minorHAnsi" w:hAnsiTheme="minorHAnsi"/>
          <w:lang w:val="ru-RU"/>
        </w:rPr>
        <w:t> –</w:t>
      </w:r>
      <w:r w:rsidRPr="0066574B">
        <w:rPr>
          <w:rFonts w:asciiTheme="minorHAnsi" w:hAnsiTheme="minorHAnsi"/>
          <w:lang w:val="ru-RU"/>
        </w:rPr>
        <w:t xml:space="preserve"> </w:t>
      </w:r>
      <w:r w:rsidR="00C840D6" w:rsidRPr="0066574B">
        <w:rPr>
          <w:rFonts w:asciiTheme="minorHAnsi" w:hAnsiTheme="minorHAnsi"/>
          <w:lang w:val="ru-RU"/>
        </w:rPr>
        <w:t>лицо для контактов:</w:t>
      </w:r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Philippe</w:t>
      </w:r>
      <w:proofErr w:type="spellEnd"/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Fouquart</w:t>
      </w:r>
      <w:proofErr w:type="spellEnd"/>
      <w:r w:rsidRPr="0066574B">
        <w:rPr>
          <w:rFonts w:asciiTheme="minorHAnsi" w:hAnsiTheme="minorHAnsi"/>
          <w:lang w:val="ru-RU"/>
        </w:rPr>
        <w:t>,</w:t>
      </w:r>
      <w:r w:rsidR="00B26082"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Orange</w:t>
      </w:r>
      <w:proofErr w:type="spellEnd"/>
      <w:r w:rsidRPr="0066574B">
        <w:rPr>
          <w:rFonts w:asciiTheme="minorHAnsi" w:hAnsiTheme="minorHAnsi"/>
          <w:lang w:val="ru-RU"/>
        </w:rPr>
        <w:t xml:space="preserve">, </w:t>
      </w:r>
      <w:hyperlink r:id="rId13" w:history="1">
        <w:r w:rsidRPr="0066574B">
          <w:rPr>
            <w:rStyle w:val="Hyperlink"/>
            <w:lang w:val="ru-RU"/>
          </w:rPr>
          <w:t>Philippe.fouquart@orange.com</w:t>
        </w:r>
      </w:hyperlink>
      <w:r w:rsidRPr="0066574B">
        <w:rPr>
          <w:rFonts w:asciiTheme="minorHAnsi" w:hAnsiTheme="minorHAnsi"/>
          <w:lang w:val="ru-RU"/>
        </w:rPr>
        <w:t>.</w:t>
      </w:r>
    </w:p>
    <w:p w:rsidR="00A9036E" w:rsidRPr="0066574B" w:rsidRDefault="00A9036E" w:rsidP="00C840D6">
      <w:pPr>
        <w:jc w:val="left"/>
        <w:rPr>
          <w:rFonts w:asciiTheme="minorHAnsi" w:hAnsiTheme="minorHAnsi"/>
          <w:lang w:val="ru-RU"/>
        </w:rPr>
      </w:pPr>
      <w:r w:rsidRPr="0066574B">
        <w:rPr>
          <w:rFonts w:asciiTheme="minorHAnsi" w:hAnsiTheme="minorHAnsi"/>
          <w:lang w:val="ru-RU"/>
        </w:rPr>
        <w:t xml:space="preserve">882 39 </w:t>
      </w:r>
      <w:r w:rsidR="00C840D6" w:rsidRPr="0066574B">
        <w:rPr>
          <w:rFonts w:asciiTheme="minorHAnsi" w:hAnsiTheme="minorHAnsi"/>
          <w:lang w:val="ru-RU"/>
        </w:rPr>
        <w:t>присвоен оператору</w:t>
      </w:r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Vodafone</w:t>
      </w:r>
      <w:proofErr w:type="spellEnd"/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Group</w:t>
      </w:r>
      <w:proofErr w:type="spellEnd"/>
      <w:r w:rsidR="00C840D6" w:rsidRPr="0066574B">
        <w:rPr>
          <w:rFonts w:asciiTheme="minorHAnsi" w:hAnsiTheme="minorHAnsi"/>
          <w:lang w:val="ru-RU"/>
        </w:rPr>
        <w:t> – лицо для контактов</w:t>
      </w:r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MacDougall</w:t>
      </w:r>
      <w:proofErr w:type="spellEnd"/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Robert</w:t>
      </w:r>
      <w:proofErr w:type="spellEnd"/>
      <w:r w:rsidRPr="0066574B">
        <w:rPr>
          <w:rFonts w:asciiTheme="minorHAnsi" w:hAnsiTheme="minorHAnsi"/>
          <w:lang w:val="ru-RU"/>
        </w:rPr>
        <w:t xml:space="preserve">, </w:t>
      </w:r>
      <w:proofErr w:type="spellStart"/>
      <w:r w:rsidRPr="0066574B">
        <w:rPr>
          <w:rFonts w:asciiTheme="minorHAnsi" w:hAnsiTheme="minorHAnsi"/>
          <w:lang w:val="ru-RU"/>
        </w:rPr>
        <w:t>Vodafone</w:t>
      </w:r>
      <w:proofErr w:type="spellEnd"/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Group</w:t>
      </w:r>
      <w:proofErr w:type="spellEnd"/>
      <w:r w:rsidRPr="0066574B">
        <w:rPr>
          <w:rFonts w:asciiTheme="minorHAnsi" w:hAnsiTheme="minorHAnsi"/>
          <w:lang w:val="ru-RU"/>
        </w:rPr>
        <w:t xml:space="preserve">, </w:t>
      </w:r>
      <w:hyperlink r:id="rId14" w:history="1">
        <w:r w:rsidRPr="0066574B">
          <w:rPr>
            <w:rStyle w:val="Hyperlink"/>
            <w:lang w:val="ru-RU"/>
          </w:rPr>
          <w:t>Robert.MacDougall@vodafone.com</w:t>
        </w:r>
      </w:hyperlink>
      <w:r w:rsidRPr="0066574B">
        <w:rPr>
          <w:rFonts w:asciiTheme="minorHAnsi" w:hAnsiTheme="minorHAnsi"/>
          <w:lang w:val="ru-RU"/>
        </w:rPr>
        <w:t>.</w:t>
      </w:r>
    </w:p>
    <w:p w:rsidR="00A9036E" w:rsidRPr="0066574B" w:rsidRDefault="00A9036E" w:rsidP="00E02BBB">
      <w:pPr>
        <w:jc w:val="left"/>
        <w:rPr>
          <w:rFonts w:asciiTheme="minorHAnsi" w:eastAsia="SimSun" w:hAnsiTheme="minorHAnsi" w:cs="Arial"/>
          <w:lang w:val="ru-RU" w:eastAsia="zh-CN"/>
        </w:rPr>
      </w:pPr>
      <w:r w:rsidRPr="0066574B">
        <w:rPr>
          <w:rFonts w:asciiTheme="minorHAnsi" w:hAnsiTheme="minorHAnsi"/>
          <w:lang w:val="ru-RU"/>
        </w:rPr>
        <w:t xml:space="preserve">882 37 </w:t>
      </w:r>
      <w:r w:rsidR="00C840D6" w:rsidRPr="0066574B">
        <w:rPr>
          <w:rFonts w:asciiTheme="minorHAnsi" w:hAnsiTheme="minorHAnsi"/>
          <w:lang w:val="ru-RU"/>
        </w:rPr>
        <w:t xml:space="preserve">присвоен оператору </w:t>
      </w:r>
      <w:r w:rsidRPr="0066574B">
        <w:rPr>
          <w:rFonts w:asciiTheme="minorHAnsi" w:hAnsiTheme="minorHAnsi"/>
          <w:lang w:val="ru-RU"/>
        </w:rPr>
        <w:t>AT&amp;T</w:t>
      </w:r>
      <w:r w:rsidR="00C840D6" w:rsidRPr="0066574B">
        <w:rPr>
          <w:rFonts w:asciiTheme="minorHAnsi" w:hAnsiTheme="minorHAnsi"/>
          <w:lang w:val="ru-RU"/>
        </w:rPr>
        <w:t> – лицо для контактов</w:t>
      </w:r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Mike</w:t>
      </w:r>
      <w:proofErr w:type="spellEnd"/>
      <w:r w:rsidRPr="0066574B">
        <w:rPr>
          <w:rFonts w:asciiTheme="minorHAnsi" w:hAnsiTheme="minorHAnsi"/>
          <w:lang w:val="ru-RU"/>
        </w:rPr>
        <w:t xml:space="preserve"> </w:t>
      </w:r>
      <w:proofErr w:type="spellStart"/>
      <w:r w:rsidRPr="0066574B">
        <w:rPr>
          <w:rFonts w:asciiTheme="minorHAnsi" w:hAnsiTheme="minorHAnsi"/>
          <w:lang w:val="ru-RU"/>
        </w:rPr>
        <w:t>Corkerry</w:t>
      </w:r>
      <w:proofErr w:type="spellEnd"/>
      <w:r w:rsidRPr="0066574B">
        <w:rPr>
          <w:rFonts w:asciiTheme="minorHAnsi" w:hAnsiTheme="minorHAnsi"/>
          <w:lang w:val="ru-RU"/>
        </w:rPr>
        <w:t xml:space="preserve">, AT&amp;T, </w:t>
      </w:r>
      <w:hyperlink r:id="rId15" w:history="1">
        <w:r w:rsidRPr="0066574B">
          <w:rPr>
            <w:rStyle w:val="Hyperlink"/>
            <w:lang w:val="ru-RU"/>
          </w:rPr>
          <w:t>Mike.Corkerry@intl.att.com</w:t>
        </w:r>
      </w:hyperlink>
      <w:r w:rsidR="00E02BBB" w:rsidRPr="0066574B">
        <w:rPr>
          <w:rFonts w:asciiTheme="minorHAnsi" w:hAnsiTheme="minorHAnsi"/>
          <w:lang w:val="ru-RU"/>
        </w:rPr>
        <w:t>"</w:t>
      </w:r>
      <w:r w:rsidRPr="0066574B">
        <w:rPr>
          <w:rFonts w:asciiTheme="minorHAnsi" w:hAnsiTheme="minorHAnsi"/>
          <w:lang w:val="ru-RU"/>
        </w:rPr>
        <w:t>.</w:t>
      </w:r>
    </w:p>
    <w:p w:rsidR="00B6138C" w:rsidRPr="0066574B" w:rsidRDefault="004747D0" w:rsidP="00CA6FDF">
      <w:pPr>
        <w:pStyle w:val="Heading20"/>
        <w:keepLines/>
        <w:pageBreakBefore/>
        <w:spacing w:before="1680"/>
        <w:rPr>
          <w:lang w:val="ru-RU"/>
        </w:rPr>
      </w:pPr>
      <w:r w:rsidRPr="0066574B">
        <w:rPr>
          <w:szCs w:val="22"/>
          <w:lang w:val="ru-RU"/>
        </w:rPr>
        <w:lastRenderedPageBreak/>
        <w:t>Услуга телефонной связи</w:t>
      </w:r>
      <w:r w:rsidR="00C01286" w:rsidRPr="0066574B">
        <w:rPr>
          <w:szCs w:val="22"/>
          <w:lang w:val="ru-RU"/>
        </w:rPr>
        <w:t xml:space="preserve"> </w:t>
      </w:r>
      <w:r w:rsidRPr="0066574B">
        <w:rPr>
          <w:szCs w:val="22"/>
          <w:lang w:val="ru-RU"/>
        </w:rPr>
        <w:br/>
        <w:t>(Рекомендация МСЭ-Т E.164)</w:t>
      </w:r>
    </w:p>
    <w:p w:rsidR="00B6138C" w:rsidRPr="0066574B" w:rsidRDefault="00B6138C" w:rsidP="00CA6FDF">
      <w:pPr>
        <w:jc w:val="center"/>
        <w:rPr>
          <w:lang w:val="ru-RU"/>
        </w:rPr>
      </w:pPr>
      <w:r w:rsidRPr="0066574B">
        <w:rPr>
          <w:lang w:val="ru-RU"/>
        </w:rPr>
        <w:t xml:space="preserve">url: </w:t>
      </w:r>
      <w:hyperlink r:id="rId16" w:history="1">
        <w:r w:rsidR="003009FC" w:rsidRPr="0066574B">
          <w:rPr>
            <w:rStyle w:val="Hyperlink"/>
            <w:lang w:val="ru-RU"/>
          </w:rPr>
          <w:t>www.itu.int/itu-t/inr/nnp</w:t>
        </w:r>
      </w:hyperlink>
    </w:p>
    <w:bookmarkEnd w:id="56"/>
    <w:p w:rsidR="00126268" w:rsidRPr="0066574B" w:rsidRDefault="00126268" w:rsidP="00126268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66574B">
        <w:rPr>
          <w:rFonts w:cs="Arial"/>
          <w:b/>
          <w:lang w:val="ru-RU"/>
        </w:rPr>
        <w:t>Дания</w:t>
      </w:r>
      <w:r w:rsidRPr="0066574B">
        <w:rPr>
          <w:rFonts w:cs="Arial"/>
          <w:b/>
          <w:lang w:val="ru-RU"/>
        </w:rPr>
        <w:fldChar w:fldCharType="begin"/>
      </w:r>
      <w:r w:rsidRPr="0066574B">
        <w:rPr>
          <w:lang w:val="ru-RU"/>
        </w:rPr>
        <w:instrText xml:space="preserve"> TC "</w:instrText>
      </w:r>
      <w:bookmarkStart w:id="59" w:name="_Toc507510709"/>
      <w:proofErr w:type="spellStart"/>
      <w:r w:rsidRPr="0066574B">
        <w:rPr>
          <w:rFonts w:cs="Arial"/>
          <w:b/>
          <w:lang w:val="ru-RU"/>
        </w:rPr>
        <w:instrText>Denmark</w:instrText>
      </w:r>
      <w:bookmarkEnd w:id="59"/>
      <w:proofErr w:type="spellEnd"/>
      <w:r w:rsidRPr="0066574B">
        <w:rPr>
          <w:lang w:val="ru-RU"/>
        </w:rPr>
        <w:instrText>" \f C \l "1</w:instrText>
      </w:r>
      <w:proofErr w:type="gramStart"/>
      <w:r w:rsidRPr="0066574B">
        <w:rPr>
          <w:lang w:val="ru-RU"/>
        </w:rPr>
        <w:instrText xml:space="preserve">" </w:instrText>
      </w:r>
      <w:r w:rsidRPr="0066574B">
        <w:rPr>
          <w:rFonts w:cs="Arial"/>
          <w:b/>
          <w:lang w:val="ru-RU"/>
        </w:rPr>
        <w:fldChar w:fldCharType="end"/>
      </w:r>
      <w:r w:rsidRPr="0066574B">
        <w:rPr>
          <w:rFonts w:cs="Arial"/>
          <w:b/>
          <w:lang w:val="ru-RU"/>
        </w:rPr>
        <w:t xml:space="preserve"> (</w:t>
      </w:r>
      <w:proofErr w:type="gramEnd"/>
      <w:r w:rsidRPr="0066574B">
        <w:rPr>
          <w:rFonts w:cs="Arial"/>
          <w:b/>
          <w:lang w:val="ru-RU"/>
        </w:rPr>
        <w:t>код страны +45)</w:t>
      </w:r>
    </w:p>
    <w:p w:rsidR="00126268" w:rsidRPr="0066574B" w:rsidRDefault="00126268" w:rsidP="00126268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r w:rsidRPr="0066574B">
        <w:rPr>
          <w:rFonts w:cs="Arial"/>
          <w:lang w:val="ru-RU"/>
        </w:rPr>
        <w:t xml:space="preserve">Сообщение от </w:t>
      </w:r>
      <w:r w:rsidRPr="0066574B">
        <w:rPr>
          <w:lang w:val="ru-RU"/>
        </w:rPr>
        <w:t>15.VIII.2018</w:t>
      </w:r>
      <w:r w:rsidRPr="0066574B">
        <w:rPr>
          <w:rFonts w:cs="Arial"/>
          <w:lang w:val="ru-RU"/>
        </w:rPr>
        <w:t>:</w:t>
      </w:r>
    </w:p>
    <w:p w:rsidR="00126268" w:rsidRPr="0066574B" w:rsidRDefault="00126268" w:rsidP="00126268">
      <w:pPr>
        <w:spacing w:before="0"/>
        <w:rPr>
          <w:rFonts w:cs="Arial"/>
          <w:lang w:val="ru-RU"/>
        </w:rPr>
      </w:pPr>
      <w:r w:rsidRPr="0066574B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66574B">
        <w:rPr>
          <w:rFonts w:cs="Arial"/>
          <w:snapToGrid w:val="0"/>
          <w:lang w:val="ru-RU"/>
        </w:rPr>
        <w:t>, Копенгаген</w:t>
      </w:r>
      <w:r w:rsidRPr="0066574B">
        <w:rPr>
          <w:rFonts w:cs="Arial"/>
          <w:lang w:val="ru-RU"/>
        </w:rPr>
        <w:fldChar w:fldCharType="begin"/>
      </w:r>
      <w:r w:rsidRPr="0066574B">
        <w:rPr>
          <w:lang w:val="ru-RU"/>
        </w:rPr>
        <w:instrText xml:space="preserve"> TC "</w:instrText>
      </w:r>
      <w:bookmarkStart w:id="60" w:name="_Toc507510710"/>
      <w:proofErr w:type="spellStart"/>
      <w:r w:rsidRPr="0066574B">
        <w:rPr>
          <w:rFonts w:cs="Arial"/>
          <w:i/>
          <w:lang w:val="ru-RU"/>
        </w:rPr>
        <w:instrText>Danish</w:instrText>
      </w:r>
      <w:proofErr w:type="spellEnd"/>
      <w:r w:rsidRPr="0066574B">
        <w:rPr>
          <w:rFonts w:cs="Arial"/>
          <w:i/>
          <w:lang w:val="ru-RU"/>
        </w:rPr>
        <w:instrText xml:space="preserve"> </w:instrText>
      </w:r>
      <w:proofErr w:type="spellStart"/>
      <w:r w:rsidRPr="0066574B">
        <w:rPr>
          <w:rFonts w:cs="Arial"/>
          <w:i/>
          <w:lang w:val="ru-RU"/>
        </w:rPr>
        <w:instrText>Energy</w:instrText>
      </w:r>
      <w:proofErr w:type="spellEnd"/>
      <w:r w:rsidRPr="0066574B">
        <w:rPr>
          <w:rFonts w:cs="Arial"/>
          <w:i/>
          <w:lang w:val="ru-RU"/>
        </w:rPr>
        <w:instrText xml:space="preserve"> </w:instrText>
      </w:r>
      <w:proofErr w:type="spellStart"/>
      <w:r w:rsidRPr="0066574B">
        <w:rPr>
          <w:rFonts w:cs="Arial"/>
          <w:i/>
          <w:lang w:val="ru-RU"/>
        </w:rPr>
        <w:instrText>Agency</w:instrText>
      </w:r>
      <w:proofErr w:type="spellEnd"/>
      <w:r w:rsidRPr="0066574B">
        <w:rPr>
          <w:rFonts w:cs="Arial"/>
          <w:lang w:val="ru-RU"/>
        </w:rPr>
        <w:instrText xml:space="preserve">, </w:instrText>
      </w:r>
      <w:proofErr w:type="spellStart"/>
      <w:r w:rsidRPr="0066574B">
        <w:rPr>
          <w:rFonts w:cs="Arial"/>
          <w:lang w:val="ru-RU"/>
        </w:rPr>
        <w:instrText>Copenhagen</w:instrText>
      </w:r>
      <w:bookmarkEnd w:id="60"/>
      <w:proofErr w:type="spellEnd"/>
      <w:r w:rsidRPr="0066574B">
        <w:rPr>
          <w:lang w:val="ru-RU"/>
        </w:rPr>
        <w:instrText>" \f C \l "1</w:instrText>
      </w:r>
      <w:proofErr w:type="gramStart"/>
      <w:r w:rsidRPr="0066574B">
        <w:rPr>
          <w:lang w:val="ru-RU"/>
        </w:rPr>
        <w:instrText xml:space="preserve">" </w:instrText>
      </w:r>
      <w:r w:rsidRPr="0066574B">
        <w:rPr>
          <w:rFonts w:cs="Arial"/>
          <w:lang w:val="ru-RU"/>
        </w:rPr>
        <w:fldChar w:fldCharType="end"/>
      </w:r>
      <w:r w:rsidRPr="0066574B">
        <w:rPr>
          <w:rFonts w:cs="Arial"/>
          <w:lang w:val="ru-RU"/>
        </w:rPr>
        <w:t>,</w:t>
      </w:r>
      <w:proofErr w:type="gramEnd"/>
      <w:r w:rsidRPr="0066574B">
        <w:rPr>
          <w:rFonts w:cs="Arial"/>
          <w:lang w:val="ru-RU"/>
        </w:rPr>
        <w:t xml:space="preserve"> </w:t>
      </w:r>
      <w:r w:rsidRPr="0066574B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66574B">
        <w:rPr>
          <w:rFonts w:eastAsia="SimSun" w:cs="Arial"/>
          <w:szCs w:val="22"/>
          <w:lang w:val="ru-RU" w:eastAsia="zh-CN"/>
        </w:rPr>
        <w:t xml:space="preserve">национальном </w:t>
      </w:r>
      <w:r w:rsidRPr="0066574B">
        <w:rPr>
          <w:rFonts w:asciiTheme="minorHAnsi" w:hAnsiTheme="minorHAnsi"/>
          <w:iCs/>
          <w:lang w:val="ru-RU"/>
        </w:rPr>
        <w:t>плане нумерации</w:t>
      </w:r>
      <w:r w:rsidRPr="0066574B">
        <w:rPr>
          <w:rFonts w:eastAsia="SimSun" w:cs="Calibri"/>
          <w:snapToGrid w:val="0"/>
          <w:lang w:val="ru-RU" w:eastAsia="zh-CN"/>
        </w:rPr>
        <w:t xml:space="preserve"> Дании</w:t>
      </w:r>
      <w:r w:rsidRPr="0066574B">
        <w:rPr>
          <w:rFonts w:cs="Arial"/>
          <w:lang w:val="ru-RU"/>
        </w:rPr>
        <w:t>:</w:t>
      </w:r>
      <w:bookmarkStart w:id="61" w:name="dtmis_Start"/>
      <w:bookmarkStart w:id="62" w:name="dtmis_Underskriver"/>
      <w:bookmarkEnd w:id="61"/>
      <w:bookmarkEnd w:id="62"/>
    </w:p>
    <w:p w:rsidR="00126268" w:rsidRPr="0066574B" w:rsidRDefault="00126268" w:rsidP="00782B02">
      <w:pPr>
        <w:keepNext/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66574B">
        <w:rPr>
          <w:lang w:val="ru-RU"/>
        </w:rPr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0"/>
        <w:gridCol w:w="4486"/>
        <w:gridCol w:w="1739"/>
      </w:tblGrid>
      <w:tr w:rsidR="00126268" w:rsidRPr="0066574B" w:rsidTr="00B26082">
        <w:trPr>
          <w:jc w:val="center"/>
        </w:trPr>
        <w:tc>
          <w:tcPr>
            <w:tcW w:w="2830" w:type="dxa"/>
            <w:hideMark/>
          </w:tcPr>
          <w:p w:rsidR="00126268" w:rsidRPr="0066574B" w:rsidRDefault="00126268" w:rsidP="001021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486" w:type="dxa"/>
            <w:hideMark/>
          </w:tcPr>
          <w:p w:rsidR="00126268" w:rsidRPr="0066574B" w:rsidRDefault="00126268" w:rsidP="001021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126268" w:rsidRPr="0066574B" w:rsidRDefault="00126268" w:rsidP="0010217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126268" w:rsidRPr="0066574B" w:rsidTr="00B26082">
        <w:trPr>
          <w:jc w:val="center"/>
        </w:trPr>
        <w:tc>
          <w:tcPr>
            <w:tcW w:w="2830" w:type="dxa"/>
          </w:tcPr>
          <w:p w:rsidR="00126268" w:rsidRPr="0066574B" w:rsidRDefault="00126268" w:rsidP="00C8651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sz w:val="18"/>
                <w:szCs w:val="18"/>
                <w:lang w:val="ru-RU"/>
              </w:rPr>
              <w:t>SimService</w:t>
            </w:r>
            <w:proofErr w:type="spellEnd"/>
            <w:r w:rsidRPr="0066574B">
              <w:rPr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486" w:type="dxa"/>
          </w:tcPr>
          <w:p w:rsidR="00126268" w:rsidRPr="0066574B" w:rsidRDefault="00126268" w:rsidP="00C8651E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6574B">
              <w:rPr>
                <w:sz w:val="18"/>
                <w:szCs w:val="18"/>
                <w:lang w:val="ru-RU"/>
              </w:rPr>
              <w:t>493defgh</w:t>
            </w:r>
          </w:p>
        </w:tc>
        <w:tc>
          <w:tcPr>
            <w:tcW w:w="1739" w:type="dxa"/>
          </w:tcPr>
          <w:p w:rsidR="00126268" w:rsidRPr="0066574B" w:rsidRDefault="00126268" w:rsidP="00C8651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sz w:val="18"/>
                <w:szCs w:val="18"/>
                <w:lang w:val="ru-RU"/>
              </w:rPr>
              <w:t>15.VIII.2018</w:t>
            </w:r>
          </w:p>
        </w:tc>
      </w:tr>
    </w:tbl>
    <w:p w:rsidR="00126268" w:rsidRPr="0066574B" w:rsidRDefault="00126268" w:rsidP="00126268">
      <w:pPr>
        <w:spacing w:before="360"/>
        <w:rPr>
          <w:lang w:val="ru-RU"/>
        </w:rPr>
      </w:pPr>
      <w:r w:rsidRPr="0066574B">
        <w:rPr>
          <w:lang w:val="ru-RU"/>
        </w:rPr>
        <w:t>Для контактов:</w:t>
      </w:r>
    </w:p>
    <w:p w:rsidR="00126268" w:rsidRPr="0066574B" w:rsidRDefault="00126268" w:rsidP="00E02BBB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rFonts w:cs="Arial"/>
          <w:lang w:val="ru-RU"/>
        </w:rPr>
      </w:pPr>
      <w:proofErr w:type="spellStart"/>
      <w:r w:rsidRPr="0066574B">
        <w:rPr>
          <w:rFonts w:cs="Arial"/>
          <w:lang w:val="ru-RU"/>
        </w:rPr>
        <w:t>Danish</w:t>
      </w:r>
      <w:proofErr w:type="spellEnd"/>
      <w:r w:rsidRPr="0066574B">
        <w:rPr>
          <w:rFonts w:cs="Arial"/>
          <w:lang w:val="ru-RU"/>
        </w:rPr>
        <w:t xml:space="preserve"> </w:t>
      </w:r>
      <w:proofErr w:type="spellStart"/>
      <w:r w:rsidRPr="0066574B">
        <w:rPr>
          <w:rFonts w:cs="Arial"/>
          <w:lang w:val="ru-RU"/>
        </w:rPr>
        <w:t>Energy</w:t>
      </w:r>
      <w:proofErr w:type="spellEnd"/>
      <w:r w:rsidRPr="0066574B">
        <w:rPr>
          <w:rFonts w:cs="Arial"/>
          <w:lang w:val="ru-RU"/>
        </w:rPr>
        <w:t xml:space="preserve"> </w:t>
      </w:r>
      <w:proofErr w:type="spellStart"/>
      <w:r w:rsidRPr="0066574B">
        <w:rPr>
          <w:rFonts w:cs="Arial"/>
          <w:lang w:val="ru-RU"/>
        </w:rPr>
        <w:t>Agency</w:t>
      </w:r>
      <w:proofErr w:type="spellEnd"/>
    </w:p>
    <w:p w:rsidR="00126268" w:rsidRPr="0066574B" w:rsidRDefault="00126268" w:rsidP="00E02BB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proofErr w:type="spellStart"/>
      <w:r w:rsidRPr="0066574B">
        <w:rPr>
          <w:rFonts w:cs="Arial"/>
          <w:lang w:val="ru-RU"/>
        </w:rPr>
        <w:t>Amaliegade</w:t>
      </w:r>
      <w:proofErr w:type="spellEnd"/>
      <w:r w:rsidRPr="0066574B">
        <w:rPr>
          <w:rFonts w:cs="Arial"/>
          <w:lang w:val="ru-RU"/>
        </w:rPr>
        <w:t xml:space="preserve"> 44</w:t>
      </w:r>
    </w:p>
    <w:p w:rsidR="00126268" w:rsidRPr="0066574B" w:rsidRDefault="00126268" w:rsidP="00E02BB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66574B">
        <w:rPr>
          <w:rFonts w:cs="Arial"/>
          <w:lang w:val="ru-RU"/>
        </w:rPr>
        <w:t>1256 COPENHAGEN K</w:t>
      </w:r>
    </w:p>
    <w:p w:rsidR="00126268" w:rsidRPr="0066574B" w:rsidRDefault="00126268" w:rsidP="00E02BBB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proofErr w:type="spellStart"/>
      <w:r w:rsidRPr="0066574B">
        <w:rPr>
          <w:rFonts w:cs="Arial"/>
          <w:lang w:val="ru-RU"/>
        </w:rPr>
        <w:t>Denmark</w:t>
      </w:r>
      <w:proofErr w:type="spellEnd"/>
      <w:r w:rsidRPr="0066574B">
        <w:rPr>
          <w:rFonts w:cs="Arial"/>
          <w:lang w:val="ru-RU"/>
        </w:rPr>
        <w:br/>
      </w:r>
      <w:proofErr w:type="gramStart"/>
      <w:r w:rsidRPr="0066574B">
        <w:rPr>
          <w:rFonts w:cs="Arial"/>
          <w:lang w:val="ru-RU"/>
        </w:rPr>
        <w:t>Тел.:</w:t>
      </w:r>
      <w:r w:rsidRPr="0066574B">
        <w:rPr>
          <w:rFonts w:cs="Arial"/>
          <w:lang w:val="ru-RU"/>
        </w:rPr>
        <w:tab/>
      </w:r>
      <w:proofErr w:type="gramEnd"/>
      <w:r w:rsidRPr="0066574B">
        <w:rPr>
          <w:rFonts w:cs="Arial"/>
          <w:lang w:val="ru-RU"/>
        </w:rPr>
        <w:t xml:space="preserve">+45 33 92 67 00 </w:t>
      </w:r>
      <w:r w:rsidRPr="0066574B">
        <w:rPr>
          <w:rFonts w:cs="Arial"/>
          <w:lang w:val="ru-RU"/>
        </w:rPr>
        <w:br/>
        <w:t>Факс:</w:t>
      </w:r>
      <w:r w:rsidRPr="0066574B">
        <w:rPr>
          <w:rFonts w:cs="Arial"/>
          <w:lang w:val="ru-RU"/>
        </w:rPr>
        <w:tab/>
        <w:t>+45 33 11 47 43</w:t>
      </w:r>
      <w:r w:rsidRPr="0066574B">
        <w:rPr>
          <w:rFonts w:cs="Arial"/>
          <w:lang w:val="ru-RU"/>
        </w:rPr>
        <w:br/>
        <w:t>Эл. почта:</w:t>
      </w:r>
      <w:r w:rsidRPr="0066574B">
        <w:rPr>
          <w:rFonts w:cs="Arial"/>
          <w:lang w:val="ru-RU"/>
        </w:rPr>
        <w:tab/>
      </w:r>
      <w:hyperlink r:id="rId17" w:history="1">
        <w:r w:rsidR="00E02BBB" w:rsidRPr="0066574B">
          <w:rPr>
            <w:rStyle w:val="Hyperlink"/>
            <w:rFonts w:cs="Arial"/>
            <w:lang w:val="ru-RU"/>
          </w:rPr>
          <w:t>ens@ens.dk</w:t>
        </w:r>
      </w:hyperlink>
      <w:r w:rsidRPr="0066574B">
        <w:rPr>
          <w:rFonts w:cs="Arial"/>
          <w:lang w:val="ru-RU"/>
        </w:rPr>
        <w:br/>
        <w:t>URL:</w:t>
      </w:r>
      <w:r w:rsidRPr="0066574B">
        <w:rPr>
          <w:rFonts w:cs="Arial"/>
          <w:lang w:val="ru-RU"/>
        </w:rPr>
        <w:tab/>
      </w:r>
      <w:hyperlink r:id="rId18" w:history="1">
        <w:r w:rsidR="00E02BBB" w:rsidRPr="0066574B">
          <w:rPr>
            <w:rStyle w:val="Hyperlink"/>
            <w:rFonts w:cs="Arial"/>
            <w:lang w:val="ru-RU"/>
          </w:rPr>
          <w:t>www.ens.dk</w:t>
        </w:r>
      </w:hyperlink>
    </w:p>
    <w:p w:rsidR="00C8651E" w:rsidRPr="0066574B" w:rsidRDefault="00C8651E" w:rsidP="00782B02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1080"/>
        <w:jc w:val="left"/>
        <w:outlineLvl w:val="3"/>
        <w:rPr>
          <w:rFonts w:cs="Arial"/>
          <w:b/>
          <w:lang w:val="ru-RU"/>
        </w:rPr>
      </w:pPr>
      <w:r w:rsidRPr="0066574B">
        <w:rPr>
          <w:rFonts w:cs="Arial"/>
          <w:b/>
          <w:lang w:val="ru-RU"/>
        </w:rPr>
        <w:t>Норвегия</w:t>
      </w:r>
      <w:r w:rsidRPr="0066574B">
        <w:rPr>
          <w:rFonts w:cs="Arial"/>
          <w:b/>
          <w:lang w:val="ru-RU"/>
        </w:rPr>
        <w:fldChar w:fldCharType="begin"/>
      </w:r>
      <w:r w:rsidRPr="0066574B">
        <w:rPr>
          <w:lang w:val="ru-RU"/>
        </w:rPr>
        <w:instrText xml:space="preserve"> TC "</w:instrText>
      </w:r>
      <w:bookmarkStart w:id="63" w:name="_Toc513645653"/>
      <w:proofErr w:type="spellStart"/>
      <w:r w:rsidRPr="0066574B">
        <w:rPr>
          <w:rFonts w:cs="Arial"/>
          <w:b/>
          <w:lang w:val="ru-RU"/>
        </w:rPr>
        <w:instrText>Norway</w:instrText>
      </w:r>
      <w:bookmarkEnd w:id="63"/>
      <w:proofErr w:type="spellEnd"/>
      <w:r w:rsidRPr="0066574B">
        <w:rPr>
          <w:lang w:val="ru-RU"/>
        </w:rPr>
        <w:instrText>" \f C \l "1</w:instrText>
      </w:r>
      <w:proofErr w:type="gramStart"/>
      <w:r w:rsidRPr="0066574B">
        <w:rPr>
          <w:lang w:val="ru-RU"/>
        </w:rPr>
        <w:instrText xml:space="preserve">" </w:instrText>
      </w:r>
      <w:r w:rsidRPr="0066574B">
        <w:rPr>
          <w:rFonts w:cs="Arial"/>
          <w:b/>
          <w:lang w:val="ru-RU"/>
        </w:rPr>
        <w:fldChar w:fldCharType="end"/>
      </w:r>
      <w:r w:rsidRPr="0066574B">
        <w:rPr>
          <w:rFonts w:cs="Arial"/>
          <w:b/>
          <w:lang w:val="ru-RU"/>
        </w:rPr>
        <w:t xml:space="preserve"> (</w:t>
      </w:r>
      <w:proofErr w:type="gramEnd"/>
      <w:r w:rsidRPr="0066574B">
        <w:rPr>
          <w:rFonts w:cs="Arial"/>
          <w:b/>
          <w:lang w:val="ru-RU"/>
        </w:rPr>
        <w:t>код страны +47)</w:t>
      </w:r>
    </w:p>
    <w:p w:rsidR="00C8651E" w:rsidRPr="0066574B" w:rsidRDefault="00C8651E" w:rsidP="00C8651E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66574B">
        <w:rPr>
          <w:rFonts w:cs="Arial"/>
          <w:lang w:val="ru-RU"/>
        </w:rPr>
        <w:t xml:space="preserve">Сообщение от </w:t>
      </w:r>
      <w:r w:rsidRPr="0066574B">
        <w:rPr>
          <w:lang w:val="ru-RU"/>
        </w:rPr>
        <w:t>14.VIII.2018</w:t>
      </w:r>
      <w:r w:rsidRPr="0066574B">
        <w:rPr>
          <w:rFonts w:cs="Arial"/>
          <w:lang w:val="ru-RU"/>
        </w:rPr>
        <w:t>:</w:t>
      </w:r>
    </w:p>
    <w:p w:rsidR="00C8651E" w:rsidRPr="0066574B" w:rsidRDefault="00C8651E" w:rsidP="000E4E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lang w:val="ru-RU"/>
        </w:rPr>
      </w:pPr>
      <w:r w:rsidRPr="0066574B">
        <w:rPr>
          <w:i/>
          <w:iCs/>
          <w:lang w:val="ru-RU"/>
        </w:rPr>
        <w:t xml:space="preserve">Норвежское управление связи, </w:t>
      </w:r>
      <w:proofErr w:type="spellStart"/>
      <w:r w:rsidRPr="0066574B">
        <w:rPr>
          <w:lang w:val="ru-RU"/>
        </w:rPr>
        <w:t>Лиллесанн</w:t>
      </w:r>
      <w:proofErr w:type="spellEnd"/>
      <w:r w:rsidRPr="0066574B">
        <w:rPr>
          <w:rFonts w:cs="Arial"/>
          <w:lang w:val="ru-RU"/>
        </w:rPr>
        <w:fldChar w:fldCharType="begin"/>
      </w:r>
      <w:r w:rsidRPr="0066574B">
        <w:rPr>
          <w:lang w:val="ru-RU"/>
        </w:rPr>
        <w:instrText xml:space="preserve"> TC "</w:instrText>
      </w:r>
      <w:bookmarkStart w:id="64" w:name="_Toc513645654"/>
      <w:proofErr w:type="spellStart"/>
      <w:r w:rsidRPr="0066574B">
        <w:rPr>
          <w:rFonts w:cs="Arial"/>
          <w:i/>
          <w:iCs/>
          <w:lang w:val="ru-RU"/>
        </w:rPr>
        <w:instrText>Norwegian</w:instrText>
      </w:r>
      <w:proofErr w:type="spellEnd"/>
      <w:r w:rsidRPr="0066574B">
        <w:rPr>
          <w:rFonts w:cs="Arial"/>
          <w:i/>
          <w:iCs/>
          <w:lang w:val="ru-RU"/>
        </w:rPr>
        <w:instrText xml:space="preserve"> </w:instrText>
      </w:r>
      <w:proofErr w:type="spellStart"/>
      <w:r w:rsidRPr="0066574B">
        <w:rPr>
          <w:rFonts w:cs="Arial"/>
          <w:i/>
          <w:iCs/>
          <w:lang w:val="ru-RU"/>
        </w:rPr>
        <w:instrText>Communications</w:instrText>
      </w:r>
      <w:proofErr w:type="spellEnd"/>
      <w:r w:rsidRPr="0066574B">
        <w:rPr>
          <w:rFonts w:cs="Arial"/>
          <w:i/>
          <w:iCs/>
          <w:lang w:val="ru-RU"/>
        </w:rPr>
        <w:instrText xml:space="preserve"> </w:instrText>
      </w:r>
      <w:proofErr w:type="spellStart"/>
      <w:r w:rsidRPr="0066574B">
        <w:rPr>
          <w:rFonts w:cs="Arial"/>
          <w:i/>
          <w:iCs/>
          <w:lang w:val="ru-RU"/>
        </w:rPr>
        <w:instrText>Authority</w:instrText>
      </w:r>
      <w:proofErr w:type="spellEnd"/>
      <w:r w:rsidRPr="0066574B">
        <w:rPr>
          <w:rFonts w:cs="Arial"/>
          <w:lang w:val="ru-RU"/>
        </w:rPr>
        <w:instrText xml:space="preserve">, </w:instrText>
      </w:r>
      <w:proofErr w:type="spellStart"/>
      <w:r w:rsidRPr="0066574B">
        <w:rPr>
          <w:rFonts w:cs="Arial"/>
          <w:lang w:val="ru-RU"/>
        </w:rPr>
        <w:instrText>Lillesand</w:instrText>
      </w:r>
      <w:bookmarkEnd w:id="64"/>
      <w:proofErr w:type="spellEnd"/>
      <w:r w:rsidRPr="0066574B">
        <w:rPr>
          <w:lang w:val="ru-RU"/>
        </w:rPr>
        <w:instrText>" \f C \l "1</w:instrText>
      </w:r>
      <w:proofErr w:type="gramStart"/>
      <w:r w:rsidRPr="0066574B">
        <w:rPr>
          <w:lang w:val="ru-RU"/>
        </w:rPr>
        <w:instrText xml:space="preserve">" </w:instrText>
      </w:r>
      <w:r w:rsidRPr="0066574B">
        <w:rPr>
          <w:rFonts w:cs="Arial"/>
          <w:lang w:val="ru-RU"/>
        </w:rPr>
        <w:fldChar w:fldCharType="end"/>
      </w:r>
      <w:r w:rsidRPr="0066574B">
        <w:rPr>
          <w:rFonts w:cs="Arial"/>
          <w:lang w:val="ru-RU"/>
        </w:rPr>
        <w:t>,</w:t>
      </w:r>
      <w:proofErr w:type="gramEnd"/>
      <w:r w:rsidRPr="0066574B">
        <w:rPr>
          <w:rFonts w:cs="Arial"/>
          <w:lang w:val="ru-RU"/>
        </w:rPr>
        <w:t xml:space="preserve"> объявляет </w:t>
      </w:r>
      <w:r w:rsidR="000E4ED0" w:rsidRPr="0066574B">
        <w:rPr>
          <w:rFonts w:eastAsia="SimSun" w:cs="Calibri"/>
          <w:snapToGrid w:val="0"/>
          <w:lang w:val="ru-RU" w:eastAsia="zh-CN"/>
        </w:rPr>
        <w:t xml:space="preserve">о следующих обновлениях в </w:t>
      </w:r>
      <w:r w:rsidR="000E4ED0" w:rsidRPr="0066574B">
        <w:rPr>
          <w:rFonts w:eastAsia="SimSun" w:cs="Arial"/>
          <w:szCs w:val="22"/>
          <w:lang w:val="ru-RU" w:eastAsia="zh-CN"/>
        </w:rPr>
        <w:t xml:space="preserve">национальном </w:t>
      </w:r>
      <w:r w:rsidR="000E4ED0" w:rsidRPr="0066574B">
        <w:rPr>
          <w:rFonts w:asciiTheme="minorHAnsi" w:hAnsiTheme="minorHAnsi"/>
          <w:iCs/>
          <w:lang w:val="ru-RU"/>
        </w:rPr>
        <w:t>плане нумерации</w:t>
      </w:r>
      <w:r w:rsidR="000E4ED0" w:rsidRPr="0066574B">
        <w:rPr>
          <w:rFonts w:eastAsia="SimSun" w:cs="Calibri"/>
          <w:snapToGrid w:val="0"/>
          <w:lang w:val="ru-RU" w:eastAsia="zh-CN"/>
        </w:rPr>
        <w:t xml:space="preserve"> </w:t>
      </w:r>
      <w:r w:rsidRPr="0066574B">
        <w:rPr>
          <w:rFonts w:cs="Arial"/>
          <w:lang w:val="ru-RU"/>
        </w:rPr>
        <w:t>Норвегии:</w:t>
      </w:r>
    </w:p>
    <w:p w:rsidR="00C8651E" w:rsidRPr="0066574B" w:rsidRDefault="00C8651E" w:rsidP="00782B0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66574B">
        <w:rPr>
          <w:rFonts w:cs="Arial"/>
          <w:bCs/>
          <w:lang w:val="ru-RU"/>
        </w:rPr>
        <w:t>•</w:t>
      </w:r>
      <w:r w:rsidRPr="0066574B">
        <w:rPr>
          <w:rFonts w:cs="Arial"/>
          <w:bCs/>
          <w:lang w:val="ru-RU"/>
        </w:rPr>
        <w:tab/>
      </w:r>
      <w:r w:rsidRPr="0066574B">
        <w:rPr>
          <w:rFonts w:eastAsia="SimSun" w:cs="Calibri"/>
          <w:snapToGrid w:val="0"/>
          <w:lang w:val="ru-RU" w:eastAsia="zh-CN"/>
        </w:rPr>
        <w:t>присвоение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0"/>
        <w:gridCol w:w="4486"/>
        <w:gridCol w:w="1739"/>
      </w:tblGrid>
      <w:tr w:rsidR="00C8651E" w:rsidRPr="0066574B" w:rsidTr="00B26082">
        <w:trPr>
          <w:jc w:val="center"/>
        </w:trPr>
        <w:tc>
          <w:tcPr>
            <w:tcW w:w="2830" w:type="dxa"/>
            <w:hideMark/>
          </w:tcPr>
          <w:p w:rsidR="00C8651E" w:rsidRPr="0066574B" w:rsidRDefault="00C8651E" w:rsidP="0010217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486" w:type="dxa"/>
            <w:hideMark/>
          </w:tcPr>
          <w:p w:rsidR="00C8651E" w:rsidRPr="0066574B" w:rsidRDefault="00C8651E" w:rsidP="0010217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C8651E" w:rsidRPr="0066574B" w:rsidRDefault="00C8651E" w:rsidP="0010217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8651E" w:rsidRPr="0066574B" w:rsidTr="00B26082">
        <w:trPr>
          <w:jc w:val="center"/>
        </w:trPr>
        <w:tc>
          <w:tcPr>
            <w:tcW w:w="2830" w:type="dxa"/>
          </w:tcPr>
          <w:p w:rsidR="00C8651E" w:rsidRPr="0066574B" w:rsidRDefault="00C8651E" w:rsidP="00C8651E">
            <w:pPr>
              <w:numPr>
                <w:ilvl w:val="12"/>
                <w:numId w:val="0"/>
              </w:num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sz w:val="18"/>
                <w:szCs w:val="18"/>
                <w:lang w:val="ru-RU"/>
              </w:rPr>
              <w:t>Kvantel</w:t>
            </w:r>
            <w:proofErr w:type="spellEnd"/>
            <w:r w:rsidRPr="0066574B">
              <w:rPr>
                <w:sz w:val="18"/>
                <w:szCs w:val="18"/>
                <w:lang w:val="ru-RU"/>
              </w:rPr>
              <w:t xml:space="preserve"> AS</w:t>
            </w:r>
          </w:p>
        </w:tc>
        <w:tc>
          <w:tcPr>
            <w:tcW w:w="4486" w:type="dxa"/>
          </w:tcPr>
          <w:p w:rsidR="00C8651E" w:rsidRPr="0066574B" w:rsidRDefault="00C8651E" w:rsidP="000E4ED0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6574B">
              <w:rPr>
                <w:sz w:val="18"/>
                <w:szCs w:val="18"/>
                <w:lang w:val="ru-RU"/>
              </w:rPr>
              <w:t>214150000</w:t>
            </w:r>
            <w:r w:rsidR="000E4ED0" w:rsidRPr="0066574B">
              <w:rPr>
                <w:sz w:val="18"/>
                <w:szCs w:val="18"/>
                <w:lang w:val="ru-RU"/>
              </w:rPr>
              <w:t>–</w:t>
            </w:r>
            <w:r w:rsidRPr="0066574B">
              <w:rPr>
                <w:sz w:val="18"/>
                <w:szCs w:val="18"/>
                <w:lang w:val="ru-RU"/>
              </w:rPr>
              <w:t>21419999</w:t>
            </w:r>
          </w:p>
        </w:tc>
        <w:tc>
          <w:tcPr>
            <w:tcW w:w="1739" w:type="dxa"/>
          </w:tcPr>
          <w:p w:rsidR="00C8651E" w:rsidRPr="0066574B" w:rsidRDefault="00C8651E" w:rsidP="00C8651E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6574B">
              <w:rPr>
                <w:sz w:val="18"/>
                <w:szCs w:val="18"/>
                <w:lang w:val="ru-RU"/>
              </w:rPr>
              <w:t>12.</w:t>
            </w:r>
            <w:r w:rsidR="00985789" w:rsidRPr="0066574B">
              <w:rPr>
                <w:rFonts w:cs="Arial"/>
                <w:sz w:val="18"/>
                <w:szCs w:val="18"/>
                <w:lang w:val="ru-RU"/>
              </w:rPr>
              <w:t>VI</w:t>
            </w:r>
            <w:r w:rsidRPr="0066574B">
              <w:rPr>
                <w:sz w:val="18"/>
                <w:szCs w:val="18"/>
                <w:lang w:val="ru-RU"/>
              </w:rPr>
              <w:t>.2017</w:t>
            </w:r>
          </w:p>
        </w:tc>
      </w:tr>
    </w:tbl>
    <w:p w:rsidR="00C8651E" w:rsidRPr="0066574B" w:rsidRDefault="00C8651E" w:rsidP="00C8651E">
      <w:pPr>
        <w:spacing w:before="360"/>
        <w:rPr>
          <w:rFonts w:cs="Arial"/>
          <w:lang w:val="ru-RU"/>
        </w:rPr>
      </w:pPr>
      <w:r w:rsidRPr="0066574B">
        <w:rPr>
          <w:rFonts w:cs="Arial"/>
          <w:bCs/>
          <w:lang w:val="ru-RU"/>
        </w:rPr>
        <w:t>Для</w:t>
      </w:r>
      <w:r w:rsidRPr="0066574B">
        <w:rPr>
          <w:rFonts w:cs="Arial"/>
          <w:lang w:val="ru-RU"/>
        </w:rPr>
        <w:t xml:space="preserve"> контактов:</w:t>
      </w:r>
    </w:p>
    <w:p w:rsidR="00C8651E" w:rsidRPr="0066574B" w:rsidRDefault="00C8651E" w:rsidP="00E02BBB">
      <w:pPr>
        <w:tabs>
          <w:tab w:val="clear" w:pos="567"/>
          <w:tab w:val="clear" w:pos="1276"/>
          <w:tab w:val="clear" w:pos="1843"/>
          <w:tab w:val="left" w:pos="1701"/>
        </w:tabs>
        <w:ind w:left="567"/>
        <w:rPr>
          <w:rFonts w:cs="Arial"/>
          <w:lang w:val="ru-RU"/>
        </w:rPr>
      </w:pPr>
      <w:proofErr w:type="spellStart"/>
      <w:r w:rsidRPr="0066574B">
        <w:rPr>
          <w:rFonts w:cs="Arial"/>
          <w:lang w:val="ru-RU"/>
        </w:rPr>
        <w:t>Norwegian</w:t>
      </w:r>
      <w:proofErr w:type="spellEnd"/>
      <w:r w:rsidRPr="0066574B">
        <w:rPr>
          <w:rFonts w:cs="Arial"/>
          <w:lang w:val="ru-RU"/>
        </w:rPr>
        <w:t xml:space="preserve"> </w:t>
      </w:r>
      <w:proofErr w:type="spellStart"/>
      <w:r w:rsidRPr="0066574B">
        <w:rPr>
          <w:rFonts w:cs="Arial"/>
          <w:lang w:val="ru-RU"/>
        </w:rPr>
        <w:t>Communications</w:t>
      </w:r>
      <w:proofErr w:type="spellEnd"/>
      <w:r w:rsidRPr="0066574B">
        <w:rPr>
          <w:rFonts w:cs="Arial"/>
          <w:lang w:val="ru-RU"/>
        </w:rPr>
        <w:t xml:space="preserve"> </w:t>
      </w:r>
      <w:proofErr w:type="spellStart"/>
      <w:r w:rsidRPr="0066574B">
        <w:rPr>
          <w:rFonts w:cs="Arial"/>
          <w:lang w:val="ru-RU"/>
        </w:rPr>
        <w:t>Authority</w:t>
      </w:r>
      <w:proofErr w:type="spellEnd"/>
    </w:p>
    <w:p w:rsidR="00C8651E" w:rsidRPr="0066574B" w:rsidRDefault="00C8651E" w:rsidP="00E02BB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proofErr w:type="spellStart"/>
      <w:r w:rsidRPr="0066574B">
        <w:rPr>
          <w:rFonts w:cs="Arial"/>
          <w:lang w:val="ru-RU"/>
        </w:rPr>
        <w:t>Postbox</w:t>
      </w:r>
      <w:proofErr w:type="spellEnd"/>
      <w:r w:rsidRPr="0066574B">
        <w:rPr>
          <w:rFonts w:cs="Arial"/>
          <w:lang w:val="ru-RU"/>
        </w:rPr>
        <w:t xml:space="preserve"> 93</w:t>
      </w:r>
    </w:p>
    <w:p w:rsidR="00C8651E" w:rsidRPr="0066574B" w:rsidRDefault="00C8651E" w:rsidP="00E02BB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66574B">
        <w:rPr>
          <w:rFonts w:cs="Arial"/>
          <w:lang w:val="ru-RU"/>
        </w:rPr>
        <w:t>4791 LILLESAND</w:t>
      </w:r>
    </w:p>
    <w:p w:rsidR="00C8651E" w:rsidRPr="0066574B" w:rsidRDefault="00C8651E" w:rsidP="00E02BBB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proofErr w:type="spellStart"/>
      <w:r w:rsidRPr="0066574B">
        <w:rPr>
          <w:rFonts w:cs="Arial"/>
          <w:lang w:val="ru-RU"/>
        </w:rPr>
        <w:t>Norway</w:t>
      </w:r>
      <w:proofErr w:type="spellEnd"/>
    </w:p>
    <w:p w:rsidR="00C8651E" w:rsidRPr="0066574B" w:rsidRDefault="00C8651E" w:rsidP="00E02BBB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cs="Arial"/>
          <w:lang w:val="ru-RU"/>
        </w:rPr>
      </w:pPr>
      <w:r w:rsidRPr="0066574B">
        <w:rPr>
          <w:rFonts w:cs="Arial"/>
          <w:lang w:val="ru-RU"/>
        </w:rPr>
        <w:t xml:space="preserve">Тел.: </w:t>
      </w:r>
      <w:r w:rsidRPr="0066574B">
        <w:rPr>
          <w:rFonts w:cs="Arial"/>
          <w:lang w:val="ru-RU"/>
        </w:rPr>
        <w:tab/>
        <w:t>+47 22 82 46 00</w:t>
      </w:r>
    </w:p>
    <w:p w:rsidR="00C8651E" w:rsidRPr="0066574B" w:rsidRDefault="00C8651E" w:rsidP="00E02BBB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cs="Arial"/>
          <w:lang w:val="ru-RU"/>
        </w:rPr>
      </w:pPr>
      <w:r w:rsidRPr="0066574B">
        <w:rPr>
          <w:rFonts w:cs="Arial"/>
          <w:lang w:val="ru-RU"/>
        </w:rPr>
        <w:t xml:space="preserve">Факс: </w:t>
      </w:r>
      <w:r w:rsidRPr="0066574B">
        <w:rPr>
          <w:rFonts w:cs="Arial"/>
          <w:lang w:val="ru-RU"/>
        </w:rPr>
        <w:tab/>
        <w:t>+47 22 82 46 40</w:t>
      </w:r>
    </w:p>
    <w:p w:rsidR="00C8651E" w:rsidRPr="0066574B" w:rsidRDefault="00C8651E" w:rsidP="00E02BBB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cs="Arial"/>
          <w:lang w:val="ru-RU"/>
        </w:rPr>
      </w:pPr>
      <w:r w:rsidRPr="0066574B">
        <w:rPr>
          <w:rFonts w:cs="Arial"/>
          <w:lang w:val="ru-RU"/>
        </w:rPr>
        <w:t xml:space="preserve">Эл. почта: </w:t>
      </w:r>
      <w:r w:rsidRPr="0066574B">
        <w:rPr>
          <w:rFonts w:cs="Arial"/>
          <w:lang w:val="ru-RU"/>
        </w:rPr>
        <w:tab/>
      </w:r>
      <w:hyperlink r:id="rId19" w:history="1">
        <w:r w:rsidR="00E02BBB" w:rsidRPr="0066574B">
          <w:rPr>
            <w:rStyle w:val="Hyperlink"/>
            <w:rFonts w:cs="Arial"/>
            <w:lang w:val="ru-RU"/>
          </w:rPr>
          <w:t>firmapost@nkom.no</w:t>
        </w:r>
      </w:hyperlink>
    </w:p>
    <w:p w:rsidR="00C8651E" w:rsidRPr="0066574B" w:rsidRDefault="00C8651E" w:rsidP="00E02BBB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66574B">
        <w:rPr>
          <w:rFonts w:cs="Arial"/>
          <w:lang w:val="ru-RU"/>
        </w:rPr>
        <w:t xml:space="preserve">URL: </w:t>
      </w:r>
      <w:r w:rsidRPr="0066574B">
        <w:rPr>
          <w:rFonts w:cs="Arial"/>
          <w:lang w:val="ru-RU"/>
        </w:rPr>
        <w:tab/>
      </w:r>
      <w:hyperlink r:id="rId20" w:history="1">
        <w:r w:rsidR="00E02BBB" w:rsidRPr="0066574B">
          <w:rPr>
            <w:rStyle w:val="Hyperlink"/>
            <w:rFonts w:cs="Arial"/>
            <w:lang w:val="ru-RU"/>
          </w:rPr>
          <w:t>www.nkom.no</w:t>
        </w:r>
      </w:hyperlink>
    </w:p>
    <w:p w:rsidR="00D40321" w:rsidRPr="0066574B" w:rsidRDefault="00D40321" w:rsidP="00FA7A11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284"/>
        <w:jc w:val="left"/>
        <w:textAlignment w:val="auto"/>
        <w:rPr>
          <w:lang w:val="ru-RU"/>
        </w:rPr>
      </w:pPr>
    </w:p>
    <w:p w:rsidR="001063A9" w:rsidRPr="0066574B" w:rsidRDefault="001063A9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66574B" w:rsidSect="001B608C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66574B" w:rsidRDefault="00D5349A" w:rsidP="00CA6FD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66574B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66574B" w:rsidRDefault="00D5349A" w:rsidP="00CA6FDF">
      <w:pPr>
        <w:spacing w:after="360"/>
        <w:jc w:val="center"/>
        <w:rPr>
          <w:rFonts w:asciiTheme="minorHAnsi" w:hAnsiTheme="minorHAnsi"/>
          <w:lang w:val="ru-RU"/>
        </w:rPr>
      </w:pPr>
      <w:bookmarkStart w:id="65" w:name="_Toc248829287"/>
      <w:bookmarkStart w:id="66" w:name="_Toc251059440"/>
      <w:r w:rsidRPr="0066574B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604907" w:rsidRPr="0066574B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  <w:r w:rsidR="00604907" w:rsidRPr="0066574B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66574B" w:rsidTr="00D5349A">
        <w:tc>
          <w:tcPr>
            <w:tcW w:w="2977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66574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66574B" w:rsidRDefault="00D5349A" w:rsidP="00CA6FDF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6574B" w:rsidTr="00D5349A">
        <w:tc>
          <w:tcPr>
            <w:tcW w:w="2977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6574B" w:rsidTr="00D5349A">
        <w:tc>
          <w:tcPr>
            <w:tcW w:w="2977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66574B" w:rsidTr="00D5349A">
        <w:tc>
          <w:tcPr>
            <w:tcW w:w="2977" w:type="dxa"/>
          </w:tcPr>
          <w:p w:rsidR="00BD26BB" w:rsidRPr="0066574B" w:rsidRDefault="00BD26BB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66574B" w:rsidRDefault="00BD26BB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66574B" w:rsidRDefault="00BD26BB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66574B" w:rsidRDefault="00BD26BB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6574B" w:rsidTr="00D5349A">
        <w:tc>
          <w:tcPr>
            <w:tcW w:w="2977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6574B" w:rsidTr="00D5349A">
        <w:tc>
          <w:tcPr>
            <w:tcW w:w="2977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6574B" w:rsidTr="00D5349A">
        <w:tc>
          <w:tcPr>
            <w:tcW w:w="2977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6574B" w:rsidTr="00D5349A">
        <w:tc>
          <w:tcPr>
            <w:tcW w:w="2977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6574B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66574B" w:rsidTr="00D5349A">
        <w:tc>
          <w:tcPr>
            <w:tcW w:w="2977" w:type="dxa"/>
          </w:tcPr>
          <w:p w:rsidR="00DD2718" w:rsidRPr="0066574B" w:rsidRDefault="00DD2718" w:rsidP="00CA6FD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66574B" w:rsidRDefault="00DD2718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66574B" w:rsidRDefault="00DD2718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66574B" w:rsidRDefault="00DD2718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66574B" w:rsidRDefault="00D5349A" w:rsidP="00CA6FDF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7" w:name="_Toc253407167"/>
      <w:bookmarkStart w:id="68" w:name="_Toc259783162"/>
      <w:bookmarkStart w:id="69" w:name="_Toc262631833"/>
      <w:bookmarkStart w:id="70" w:name="_Toc265056512"/>
      <w:bookmarkStart w:id="71" w:name="_Toc266181259"/>
      <w:bookmarkStart w:id="72" w:name="_Toc268774044"/>
      <w:bookmarkStart w:id="73" w:name="_Toc271700513"/>
      <w:bookmarkStart w:id="74" w:name="_Toc273023374"/>
      <w:bookmarkStart w:id="75" w:name="_Toc274223848"/>
      <w:bookmarkStart w:id="76" w:name="_Toc276717184"/>
      <w:bookmarkStart w:id="77" w:name="_Toc279669170"/>
      <w:bookmarkStart w:id="78" w:name="_Toc280349226"/>
      <w:bookmarkStart w:id="79" w:name="_Toc282526058"/>
      <w:bookmarkStart w:id="80" w:name="_Toc283737224"/>
      <w:bookmarkStart w:id="81" w:name="_Toc286218735"/>
      <w:bookmarkStart w:id="82" w:name="_Toc288660300"/>
      <w:bookmarkStart w:id="83" w:name="_Toc291005409"/>
      <w:bookmarkStart w:id="84" w:name="_Toc292704993"/>
      <w:bookmarkStart w:id="85" w:name="_Toc295387918"/>
      <w:bookmarkStart w:id="86" w:name="_Toc296675488"/>
      <w:bookmarkStart w:id="87" w:name="_Toc297804739"/>
      <w:bookmarkStart w:id="88" w:name="_Toc301945313"/>
      <w:bookmarkStart w:id="89" w:name="_Toc303344268"/>
      <w:bookmarkStart w:id="90" w:name="_Toc304892186"/>
      <w:bookmarkStart w:id="91" w:name="_Toc308530351"/>
      <w:bookmarkStart w:id="92" w:name="_Toc311103663"/>
      <w:bookmarkStart w:id="93" w:name="_Toc313973328"/>
      <w:bookmarkStart w:id="94" w:name="_Toc316479984"/>
      <w:bookmarkStart w:id="95" w:name="_Toc318965022"/>
      <w:bookmarkStart w:id="96" w:name="_Toc320536978"/>
      <w:bookmarkStart w:id="97" w:name="_Toc323035741"/>
      <w:bookmarkStart w:id="98" w:name="_Toc323904394"/>
      <w:bookmarkStart w:id="99" w:name="_Toc332272672"/>
      <w:bookmarkStart w:id="100" w:name="_Toc334776207"/>
      <w:bookmarkStart w:id="101" w:name="_Toc335901526"/>
      <w:bookmarkStart w:id="102" w:name="_Toc337110352"/>
      <w:bookmarkStart w:id="103" w:name="_Toc338779393"/>
      <w:bookmarkStart w:id="104" w:name="_Toc340225540"/>
      <w:bookmarkStart w:id="105" w:name="_Toc341451238"/>
      <w:bookmarkStart w:id="106" w:name="_Toc342912869"/>
      <w:bookmarkStart w:id="107" w:name="_Toc343262689"/>
      <w:bookmarkStart w:id="108" w:name="_Toc345579844"/>
      <w:bookmarkStart w:id="109" w:name="_Toc346885966"/>
      <w:bookmarkStart w:id="110" w:name="_Toc347929611"/>
      <w:bookmarkStart w:id="111" w:name="_Toc349288272"/>
      <w:bookmarkStart w:id="112" w:name="_Toc350415590"/>
      <w:bookmarkStart w:id="113" w:name="_Toc351549911"/>
      <w:bookmarkStart w:id="114" w:name="_Toc352940516"/>
      <w:bookmarkStart w:id="115" w:name="_Toc354053853"/>
      <w:bookmarkStart w:id="116" w:name="_Toc355708879"/>
      <w:r w:rsidRPr="0066574B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66574B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D5349A" w:rsidRPr="0066574B" w:rsidRDefault="00D5349A" w:rsidP="00197E15">
      <w:pPr>
        <w:jc w:val="center"/>
        <w:rPr>
          <w:rFonts w:asciiTheme="minorHAnsi" w:hAnsiTheme="minorHAnsi"/>
          <w:lang w:val="ru-RU"/>
        </w:rPr>
      </w:pPr>
      <w:r w:rsidRPr="0066574B">
        <w:rPr>
          <w:rFonts w:asciiTheme="minorHAnsi" w:hAnsiTheme="minorHAnsi"/>
          <w:lang w:val="ru-RU"/>
        </w:rPr>
        <w:t xml:space="preserve">См. URL: </w:t>
      </w:r>
      <w:hyperlink r:id="rId26" w:history="1">
        <w:r w:rsidR="003A6F9E" w:rsidRPr="0066574B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66574B" w:rsidRDefault="00E5105F" w:rsidP="00CA6FDF">
      <w:pPr>
        <w:rPr>
          <w:rFonts w:asciiTheme="minorHAnsi" w:hAnsiTheme="minorHAnsi"/>
          <w:lang w:val="ru-RU"/>
        </w:rPr>
      </w:pPr>
    </w:p>
    <w:p w:rsidR="008852E5" w:rsidRPr="0066574B" w:rsidRDefault="008852E5" w:rsidP="00CA6FDF">
      <w:pPr>
        <w:pStyle w:val="Heading1"/>
        <w:spacing w:before="0"/>
        <w:ind w:left="142"/>
        <w:jc w:val="center"/>
        <w:rPr>
          <w:lang w:val="ru-RU"/>
        </w:rPr>
        <w:sectPr w:rsidR="008852E5" w:rsidRPr="0066574B" w:rsidSect="004C24DE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7" w:name="_Toc253407169"/>
      <w:bookmarkStart w:id="118" w:name="_Toc259783164"/>
      <w:bookmarkStart w:id="119" w:name="_Toc266181261"/>
      <w:bookmarkStart w:id="120" w:name="_Toc268774046"/>
      <w:bookmarkStart w:id="121" w:name="_Toc271700515"/>
      <w:bookmarkStart w:id="122" w:name="_Toc273023376"/>
      <w:bookmarkStart w:id="123" w:name="_Toc274223850"/>
      <w:bookmarkStart w:id="124" w:name="_Toc276717186"/>
      <w:bookmarkStart w:id="125" w:name="_Toc279669172"/>
      <w:bookmarkStart w:id="126" w:name="_Toc280349228"/>
      <w:bookmarkStart w:id="127" w:name="_Toc282526060"/>
      <w:bookmarkStart w:id="128" w:name="_Toc283737226"/>
      <w:bookmarkStart w:id="129" w:name="_Toc286218737"/>
      <w:bookmarkStart w:id="130" w:name="_Toc288660302"/>
      <w:bookmarkStart w:id="131" w:name="_Toc291005411"/>
      <w:bookmarkStart w:id="132" w:name="_Toc292704995"/>
      <w:bookmarkStart w:id="133" w:name="_Toc295387920"/>
      <w:bookmarkStart w:id="134" w:name="_Toc296675490"/>
      <w:bookmarkStart w:id="135" w:name="_Toc297804741"/>
      <w:bookmarkStart w:id="136" w:name="_Toc301945315"/>
      <w:bookmarkStart w:id="137" w:name="_Toc303344270"/>
      <w:bookmarkStart w:id="138" w:name="_Toc304892188"/>
      <w:bookmarkStart w:id="139" w:name="_Toc308530352"/>
      <w:bookmarkStart w:id="140" w:name="_Toc311103664"/>
      <w:bookmarkStart w:id="141" w:name="_Toc313973329"/>
      <w:bookmarkStart w:id="142" w:name="_Toc316479985"/>
      <w:bookmarkStart w:id="143" w:name="_Toc318965023"/>
      <w:bookmarkStart w:id="144" w:name="_Toc320536979"/>
      <w:bookmarkStart w:id="145" w:name="_Toc321233409"/>
      <w:bookmarkStart w:id="146" w:name="_Toc321311688"/>
      <w:bookmarkStart w:id="147" w:name="_Toc321820569"/>
      <w:bookmarkStart w:id="148" w:name="_Toc323035742"/>
      <w:bookmarkStart w:id="149" w:name="_Toc323904395"/>
      <w:bookmarkStart w:id="150" w:name="_Toc332272673"/>
      <w:bookmarkStart w:id="151" w:name="_Toc334776208"/>
      <w:bookmarkStart w:id="152" w:name="_Toc335901527"/>
      <w:bookmarkStart w:id="153" w:name="_Toc337110353"/>
      <w:bookmarkStart w:id="154" w:name="_Toc338779394"/>
      <w:bookmarkStart w:id="155" w:name="_Toc340225541"/>
      <w:bookmarkStart w:id="156" w:name="_Toc341451239"/>
      <w:bookmarkStart w:id="157" w:name="_Toc342912870"/>
      <w:bookmarkStart w:id="158" w:name="_Toc343262690"/>
      <w:bookmarkStart w:id="159" w:name="_Toc345579845"/>
      <w:bookmarkStart w:id="160" w:name="_Toc346885967"/>
      <w:bookmarkStart w:id="161" w:name="_Toc347929612"/>
      <w:bookmarkStart w:id="162" w:name="_Toc349288273"/>
      <w:bookmarkStart w:id="163" w:name="_Toc350415591"/>
      <w:bookmarkStart w:id="164" w:name="_Toc351549912"/>
      <w:bookmarkStart w:id="165" w:name="_Toc352940517"/>
      <w:bookmarkStart w:id="166" w:name="_Toc354053854"/>
      <w:bookmarkStart w:id="167" w:name="_Toc355708880"/>
      <w:bookmarkStart w:id="168" w:name="_Toc357001963"/>
      <w:bookmarkStart w:id="169" w:name="_Toc358192590"/>
      <w:bookmarkStart w:id="170" w:name="_Toc359489439"/>
      <w:bookmarkStart w:id="171" w:name="_Toc360696839"/>
      <w:bookmarkStart w:id="172" w:name="_Toc361921570"/>
      <w:bookmarkStart w:id="173" w:name="_Toc363741410"/>
      <w:bookmarkStart w:id="174" w:name="_Toc364672359"/>
      <w:bookmarkStart w:id="175" w:name="_Toc366157716"/>
      <w:bookmarkStart w:id="176" w:name="_Toc367715555"/>
      <w:bookmarkStart w:id="177" w:name="_Toc369007689"/>
      <w:bookmarkStart w:id="178" w:name="_Toc369007893"/>
      <w:bookmarkStart w:id="179" w:name="_Toc370373502"/>
      <w:bookmarkStart w:id="180" w:name="_Toc371588868"/>
      <w:bookmarkStart w:id="181" w:name="_Toc373157834"/>
      <w:bookmarkStart w:id="182" w:name="_Toc374006642"/>
      <w:bookmarkStart w:id="183" w:name="_Toc374692696"/>
      <w:bookmarkStart w:id="184" w:name="_Toc374692773"/>
      <w:bookmarkStart w:id="185" w:name="_Toc377026502"/>
      <w:bookmarkStart w:id="186" w:name="_Toc378322723"/>
      <w:bookmarkStart w:id="187" w:name="_Toc379440376"/>
      <w:bookmarkStart w:id="188" w:name="_Toc380582901"/>
      <w:bookmarkStart w:id="189" w:name="_Toc381784234"/>
      <w:bookmarkStart w:id="190" w:name="_Toc383182317"/>
      <w:bookmarkStart w:id="191" w:name="_Toc384625711"/>
      <w:bookmarkStart w:id="192" w:name="_Toc385496803"/>
      <w:bookmarkStart w:id="193" w:name="_Toc388946331"/>
      <w:bookmarkStart w:id="194" w:name="_Toc388947564"/>
      <w:bookmarkStart w:id="195" w:name="_Toc389730888"/>
      <w:bookmarkStart w:id="196" w:name="_Toc391386076"/>
      <w:bookmarkStart w:id="197" w:name="_Toc392235890"/>
      <w:bookmarkStart w:id="198" w:name="_Toc393713421"/>
      <w:bookmarkStart w:id="199" w:name="_Toc393714488"/>
      <w:bookmarkStart w:id="200" w:name="_Toc393715492"/>
      <w:bookmarkStart w:id="201" w:name="_Toc395100467"/>
      <w:bookmarkStart w:id="202" w:name="_Toc396212814"/>
      <w:bookmarkStart w:id="203" w:name="_Toc397517659"/>
      <w:bookmarkStart w:id="204" w:name="_Toc399160642"/>
      <w:bookmarkStart w:id="205" w:name="_Toc400374880"/>
      <w:bookmarkStart w:id="206" w:name="_Toc401757926"/>
      <w:bookmarkStart w:id="207" w:name="_Toc402967106"/>
      <w:bookmarkStart w:id="208" w:name="_Toc404332318"/>
      <w:bookmarkStart w:id="209" w:name="_Toc405386784"/>
      <w:bookmarkStart w:id="210" w:name="_Toc406508022"/>
      <w:bookmarkStart w:id="211" w:name="_Toc408576643"/>
      <w:bookmarkStart w:id="212" w:name="_Toc409708238"/>
      <w:bookmarkStart w:id="213" w:name="_Toc410904541"/>
      <w:bookmarkStart w:id="214" w:name="_Toc414884970"/>
      <w:bookmarkStart w:id="215" w:name="_Toc416360080"/>
      <w:bookmarkStart w:id="216" w:name="_Toc417984363"/>
      <w:bookmarkStart w:id="217" w:name="_Toc420414841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p w:rsidR="00872C86" w:rsidRPr="0066574B" w:rsidRDefault="005C28E6" w:rsidP="00CA6FDF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6574B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66574B" w:rsidRDefault="005C28E6" w:rsidP="00CA6FDF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66574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66574B" w:rsidTr="00B27BD3">
        <w:tc>
          <w:tcPr>
            <w:tcW w:w="590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66574B" w:rsidTr="00B27BD3">
        <w:tc>
          <w:tcPr>
            <w:tcW w:w="590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66574B" w:rsidTr="00B27BD3">
        <w:tc>
          <w:tcPr>
            <w:tcW w:w="590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66574B" w:rsidTr="00B27BD3">
        <w:tc>
          <w:tcPr>
            <w:tcW w:w="590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6574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66574B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675F6" w:rsidRPr="0066574B" w:rsidRDefault="00D675F6" w:rsidP="00694A52">
      <w:pPr>
        <w:pStyle w:val="Heading20"/>
        <w:keepLines/>
        <w:spacing w:before="720"/>
        <w:rPr>
          <w:szCs w:val="26"/>
          <w:lang w:val="ru-RU"/>
        </w:rPr>
      </w:pPr>
      <w:r w:rsidRPr="0066574B">
        <w:rPr>
          <w:szCs w:val="26"/>
          <w:lang w:val="ru-RU"/>
        </w:rPr>
        <w:t xml:space="preserve">Список судовых станций и присвоений опознавателей </w:t>
      </w:r>
      <w:r w:rsidRPr="0066574B">
        <w:rPr>
          <w:szCs w:val="26"/>
          <w:lang w:val="ru-RU"/>
        </w:rPr>
        <w:br/>
        <w:t xml:space="preserve">морской подвижной службы </w:t>
      </w:r>
      <w:r w:rsidRPr="0066574B">
        <w:rPr>
          <w:szCs w:val="26"/>
          <w:lang w:val="ru-RU"/>
        </w:rPr>
        <w:br/>
        <w:t xml:space="preserve">(Список V) </w:t>
      </w:r>
      <w:r w:rsidRPr="0066574B">
        <w:rPr>
          <w:szCs w:val="26"/>
          <w:lang w:val="ru-RU"/>
        </w:rPr>
        <w:br/>
        <w:t>Издание 2018 года</w:t>
      </w:r>
      <w:r w:rsidR="0064004E" w:rsidRPr="0066574B">
        <w:rPr>
          <w:szCs w:val="26"/>
          <w:lang w:val="ru-RU"/>
        </w:rPr>
        <w:br/>
      </w:r>
      <w:r w:rsidR="0064004E" w:rsidRPr="0066574B">
        <w:rPr>
          <w:szCs w:val="26"/>
          <w:lang w:val="ru-RU"/>
        </w:rPr>
        <w:br/>
      </w:r>
      <w:r w:rsidRPr="0066574B">
        <w:rPr>
          <w:szCs w:val="26"/>
          <w:lang w:val="ru-RU"/>
        </w:rPr>
        <w:t>Раздел VI</w:t>
      </w:r>
    </w:p>
    <w:p w:rsidR="00E56C18" w:rsidRPr="0066574B" w:rsidRDefault="00E56C18" w:rsidP="00E56C18">
      <w:pPr>
        <w:widowControl w:val="0"/>
        <w:tabs>
          <w:tab w:val="left" w:pos="90"/>
        </w:tabs>
        <w:spacing w:before="480" w:after="360"/>
        <w:rPr>
          <w:rFonts w:asciiTheme="minorHAnsi" w:hAnsiTheme="minorHAnsi" w:cs="Arial"/>
          <w:b/>
          <w:bCs/>
          <w:color w:val="000000"/>
          <w:lang w:val="ru-RU"/>
        </w:rPr>
      </w:pPr>
      <w:r w:rsidRPr="0066574B">
        <w:rPr>
          <w:rFonts w:asciiTheme="minorHAnsi" w:hAnsiTheme="minorHAnsi" w:cs="Arial"/>
          <w:b/>
          <w:bCs/>
          <w:color w:val="000000"/>
          <w:lang w:val="ru-RU"/>
        </w:rPr>
        <w:t>ADD</w:t>
      </w:r>
    </w:p>
    <w:p w:rsidR="00E56C18" w:rsidRPr="0066574B" w:rsidRDefault="00E56C18" w:rsidP="00E56C1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66574B">
        <w:rPr>
          <w:rFonts w:asciiTheme="minorHAnsi" w:hAnsiTheme="minorHAnsi" w:cs="Arial"/>
          <w:b/>
          <w:bCs/>
          <w:color w:val="000000"/>
          <w:lang w:val="ru-RU"/>
        </w:rPr>
        <w:t>BR07</w:t>
      </w:r>
      <w:r w:rsidRPr="0066574B">
        <w:rPr>
          <w:rFonts w:asciiTheme="minorHAnsi" w:hAnsiTheme="minorHAnsi" w:cs="Arial"/>
          <w:lang w:val="ru-RU"/>
        </w:rPr>
        <w:tab/>
      </w:r>
      <w:r w:rsidRPr="0066574B">
        <w:rPr>
          <w:rFonts w:asciiTheme="minorHAnsi" w:hAnsiTheme="minorHAnsi" w:cs="Arial"/>
          <w:lang w:val="ru-RU"/>
        </w:rPr>
        <w:tab/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Trucks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Provedora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de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Comunicações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e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Serviços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de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Satélite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Ltda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Avenida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Tiradentes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, </w:t>
      </w:r>
      <w:r w:rsidRPr="0066574B">
        <w:rPr>
          <w:rFonts w:asciiTheme="minorHAnsi" w:hAnsiTheme="minorHAnsi" w:cs="Arial"/>
          <w:color w:val="000000"/>
          <w:lang w:val="ru-RU"/>
        </w:rPr>
        <w:tab/>
      </w:r>
      <w:r w:rsidRPr="0066574B">
        <w:rPr>
          <w:rFonts w:asciiTheme="minorHAnsi" w:hAnsiTheme="minorHAnsi" w:cs="Arial"/>
          <w:color w:val="000000"/>
          <w:lang w:val="ru-RU"/>
        </w:rPr>
        <w:br/>
      </w:r>
      <w:r w:rsidRPr="0066574B">
        <w:rPr>
          <w:rFonts w:asciiTheme="minorHAnsi" w:hAnsiTheme="minorHAnsi" w:cs="Arial"/>
          <w:color w:val="000000"/>
          <w:lang w:val="ru-RU"/>
        </w:rPr>
        <w:tab/>
      </w:r>
      <w:r w:rsidRPr="0066574B">
        <w:rPr>
          <w:rFonts w:asciiTheme="minorHAnsi" w:hAnsiTheme="minorHAnsi" w:cs="Arial"/>
          <w:color w:val="000000"/>
          <w:lang w:val="ru-RU"/>
        </w:rPr>
        <w:tab/>
      </w:r>
      <w:r w:rsidRPr="0066574B">
        <w:rPr>
          <w:rFonts w:asciiTheme="minorHAnsi" w:hAnsiTheme="minorHAnsi" w:cs="Arial"/>
          <w:color w:val="000000"/>
          <w:lang w:val="ru-RU"/>
        </w:rPr>
        <w:tab/>
      </w:r>
      <w:r w:rsidRPr="0066574B">
        <w:rPr>
          <w:rFonts w:asciiTheme="minorHAnsi" w:hAnsiTheme="minorHAnsi" w:cs="Arial"/>
          <w:color w:val="000000"/>
          <w:lang w:val="ru-RU"/>
        </w:rPr>
        <w:tab/>
        <w:t xml:space="preserve">501 -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Sala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702 -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Torre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2 - 7°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andar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.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Londrina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/ PR - CEP: 86.040-545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Brazil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>.</w:t>
      </w:r>
    </w:p>
    <w:p w:rsidR="00E56C18" w:rsidRPr="0066574B" w:rsidRDefault="00E56C18" w:rsidP="00E56C1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lang w:val="ru-RU"/>
        </w:rPr>
      </w:pPr>
      <w:r w:rsidRPr="0066574B">
        <w:rPr>
          <w:rFonts w:asciiTheme="minorHAnsi" w:hAnsiTheme="minorHAnsi" w:cs="Arial"/>
          <w:lang w:val="ru-RU"/>
        </w:rPr>
        <w:tab/>
      </w:r>
      <w:r w:rsidRPr="0066574B">
        <w:rPr>
          <w:rFonts w:asciiTheme="minorHAnsi" w:hAnsiTheme="minorHAnsi" w:cs="Arial"/>
          <w:lang w:val="ru-RU"/>
        </w:rPr>
        <w:tab/>
      </w:r>
      <w:r w:rsidRPr="0066574B">
        <w:rPr>
          <w:rFonts w:asciiTheme="minorHAnsi" w:hAnsiTheme="minorHAnsi" w:cs="Arial"/>
          <w:color w:val="000000"/>
          <w:lang w:val="ru-RU"/>
        </w:rPr>
        <w:t xml:space="preserve">Эл. почта: </w:t>
      </w:r>
      <w:hyperlink r:id="rId28" w:history="1">
        <w:r w:rsidRPr="0066574B">
          <w:rPr>
            <w:rStyle w:val="Hyperlink"/>
            <w:rFonts w:asciiTheme="minorHAnsi" w:hAnsiTheme="minorHAnsi" w:cs="Arial"/>
            <w:lang w:val="ru-RU"/>
          </w:rPr>
          <w:t>Michel@truckscontrol.com.br</w:t>
        </w:r>
      </w:hyperlink>
      <w:r w:rsidRPr="0066574B">
        <w:rPr>
          <w:rFonts w:asciiTheme="minorHAnsi" w:hAnsiTheme="minorHAnsi" w:cs="Arial"/>
          <w:color w:val="000000"/>
          <w:lang w:val="ru-RU"/>
        </w:rPr>
        <w:t>,</w:t>
      </w:r>
      <w:r w:rsidRPr="0066574B">
        <w:rPr>
          <w:rFonts w:asciiTheme="minorHAnsi" w:hAnsiTheme="minorHAnsi" w:cs="Arial"/>
          <w:lang w:val="ru-RU"/>
        </w:rPr>
        <w:t xml:space="preserve"> </w:t>
      </w:r>
      <w:r w:rsidRPr="0066574B">
        <w:rPr>
          <w:rFonts w:asciiTheme="minorHAnsi" w:hAnsiTheme="minorHAnsi" w:cs="Arial"/>
          <w:color w:val="000000"/>
          <w:lang w:val="ru-RU"/>
        </w:rPr>
        <w:t>тел.: +55 43 3377-5200.</w:t>
      </w:r>
    </w:p>
    <w:p w:rsidR="00E56C18" w:rsidRPr="0066574B" w:rsidRDefault="00E56C18" w:rsidP="00E56C1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66574B">
        <w:rPr>
          <w:rFonts w:asciiTheme="minorHAnsi" w:hAnsiTheme="minorHAnsi" w:cs="Arial"/>
          <w:lang w:val="ru-RU"/>
        </w:rPr>
        <w:tab/>
      </w:r>
      <w:r w:rsidRPr="0066574B">
        <w:rPr>
          <w:rFonts w:asciiTheme="minorHAnsi" w:hAnsiTheme="minorHAnsi" w:cs="Arial"/>
          <w:lang w:val="ru-RU"/>
        </w:rPr>
        <w:tab/>
      </w:r>
      <w:r w:rsidRPr="0066574B">
        <w:rPr>
          <w:rFonts w:asciiTheme="minorHAnsi" w:hAnsiTheme="minorHAnsi" w:cs="Arial"/>
          <w:color w:val="000000"/>
          <w:lang w:val="ru-RU"/>
        </w:rPr>
        <w:t>Лицо для контактов</w:t>
      </w:r>
      <w:r w:rsidRPr="0066574B">
        <w:rPr>
          <w:rFonts w:asciiTheme="minorHAnsi" w:hAnsiTheme="minorHAnsi" w:cs="Arial"/>
          <w:lang w:val="ru-RU"/>
        </w:rPr>
        <w:t xml:space="preserve">: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Michel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Angelo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66574B">
        <w:rPr>
          <w:rFonts w:asciiTheme="minorHAnsi" w:hAnsiTheme="minorHAnsi" w:cs="Arial"/>
          <w:color w:val="000000"/>
          <w:lang w:val="ru-RU"/>
        </w:rPr>
        <w:t>Nunes</w:t>
      </w:r>
      <w:proofErr w:type="spellEnd"/>
      <w:r w:rsidRPr="0066574B">
        <w:rPr>
          <w:rFonts w:asciiTheme="minorHAnsi" w:hAnsiTheme="minorHAnsi" w:cs="Arial"/>
          <w:color w:val="000000"/>
          <w:lang w:val="ru-RU"/>
        </w:rPr>
        <w:t xml:space="preserve">, эл. почта: </w:t>
      </w:r>
      <w:hyperlink r:id="rId29" w:history="1">
        <w:r w:rsidRPr="0066574B">
          <w:rPr>
            <w:rStyle w:val="Hyperlink"/>
            <w:rFonts w:asciiTheme="minorHAnsi" w:hAnsiTheme="minorHAnsi" w:cs="Arial"/>
            <w:lang w:val="ru-RU"/>
          </w:rPr>
          <w:t>Michel@truckscontrol.com.br</w:t>
        </w:r>
      </w:hyperlink>
      <w:r w:rsidRPr="0066574B">
        <w:rPr>
          <w:rFonts w:asciiTheme="minorHAnsi" w:hAnsiTheme="minorHAnsi" w:cs="Arial"/>
          <w:color w:val="000000"/>
          <w:lang w:val="ru-RU"/>
        </w:rPr>
        <w:t xml:space="preserve">, </w:t>
      </w:r>
    </w:p>
    <w:p w:rsidR="00E56C18" w:rsidRPr="0066574B" w:rsidRDefault="00E56C18" w:rsidP="00E56C1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66574B">
        <w:rPr>
          <w:rFonts w:asciiTheme="minorHAnsi" w:hAnsiTheme="minorHAnsi" w:cs="Arial"/>
          <w:color w:val="000000"/>
          <w:lang w:val="ru-RU"/>
        </w:rPr>
        <w:tab/>
      </w:r>
      <w:r w:rsidRPr="0066574B">
        <w:rPr>
          <w:rFonts w:asciiTheme="minorHAnsi" w:hAnsiTheme="minorHAnsi" w:cs="Arial"/>
          <w:color w:val="000000"/>
          <w:lang w:val="ru-RU"/>
        </w:rPr>
        <w:tab/>
        <w:t>(тел.: +55 43 3377-5200).</w:t>
      </w:r>
    </w:p>
    <w:p w:rsidR="003234C1" w:rsidRPr="0066574B" w:rsidRDefault="003234C1" w:rsidP="00073709">
      <w:pPr>
        <w:pStyle w:val="Heading20"/>
        <w:keepLines/>
        <w:pageBreakBefore/>
        <w:spacing w:before="1680"/>
        <w:rPr>
          <w:szCs w:val="26"/>
          <w:lang w:val="ru-RU"/>
        </w:rPr>
      </w:pPr>
      <w:r w:rsidRPr="0066574B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66574B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66574B">
        <w:rPr>
          <w:szCs w:val="26"/>
          <w:lang w:val="ru-RU"/>
        </w:rPr>
        <w:br/>
        <w:t xml:space="preserve">(согласно Рекомендации МСЭ-Т E.212 (09/2016)) </w:t>
      </w:r>
      <w:r w:rsidRPr="0066574B">
        <w:rPr>
          <w:szCs w:val="26"/>
          <w:lang w:val="ru-RU"/>
        </w:rPr>
        <w:br/>
        <w:t>(по состоянию на 1 ноября 2016 г.)</w:t>
      </w:r>
    </w:p>
    <w:p w:rsidR="003234C1" w:rsidRPr="0066574B" w:rsidRDefault="003234C1" w:rsidP="00782B02">
      <w:pPr>
        <w:spacing w:after="480"/>
        <w:jc w:val="center"/>
        <w:rPr>
          <w:rFonts w:asciiTheme="minorHAnsi" w:eastAsia="Calibri" w:hAnsiTheme="minorHAnsi"/>
          <w:lang w:val="ru-RU"/>
        </w:rPr>
      </w:pPr>
      <w:r w:rsidRPr="0066574B">
        <w:rPr>
          <w:rFonts w:asciiTheme="minorHAnsi" w:hAnsiTheme="minorHAnsi"/>
          <w:sz w:val="2"/>
          <w:lang w:val="ru-RU"/>
        </w:rPr>
        <w:tab/>
      </w:r>
      <w:r w:rsidRPr="0066574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66574B">
        <w:rPr>
          <w:rFonts w:eastAsia="Calibri"/>
          <w:lang w:val="ru-RU"/>
        </w:rPr>
        <w:t>1111 − 1.XI.2016</w:t>
      </w:r>
      <w:r w:rsidRPr="0066574B">
        <w:rPr>
          <w:rFonts w:asciiTheme="minorHAnsi" w:eastAsia="Calibri" w:hAnsiTheme="minorHAnsi"/>
          <w:lang w:val="ru-RU"/>
        </w:rPr>
        <w:t xml:space="preserve">) </w:t>
      </w:r>
      <w:r w:rsidRPr="0066574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0F62DF" w:rsidRPr="0066574B">
        <w:rPr>
          <w:rFonts w:asciiTheme="minorHAnsi" w:eastAsia="Calibri" w:hAnsiTheme="minorHAnsi"/>
          <w:lang w:val="ru-RU"/>
        </w:rPr>
        <w:t>4</w:t>
      </w:r>
      <w:r w:rsidR="00D665DE" w:rsidRPr="0066574B">
        <w:rPr>
          <w:rFonts w:asciiTheme="minorHAnsi" w:eastAsia="Calibri" w:hAnsiTheme="minorHAnsi"/>
          <w:lang w:val="ru-RU"/>
        </w:rPr>
        <w:t>3</w:t>
      </w:r>
      <w:r w:rsidRPr="0066574B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842"/>
        <w:gridCol w:w="4321"/>
      </w:tblGrid>
      <w:tr w:rsidR="00197E15" w:rsidRPr="0066574B" w:rsidTr="00197E15">
        <w:trPr>
          <w:trHeight w:val="299"/>
          <w:jc w:val="center"/>
        </w:trPr>
        <w:tc>
          <w:tcPr>
            <w:tcW w:w="26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spacing w:before="6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66574B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66574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spacing w:before="60"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66574B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432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spacing w:before="60"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66574B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66574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197E15" w:rsidRPr="0066574B" w:rsidTr="00197E15">
        <w:trPr>
          <w:trHeight w:val="262"/>
          <w:jc w:val="center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  <w:r w:rsidRPr="0066574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Эстония     ADD</w:t>
            </w:r>
          </w:p>
        </w:tc>
        <w:tc>
          <w:tcPr>
            <w:tcW w:w="1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2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</w:p>
        </w:tc>
      </w:tr>
      <w:tr w:rsidR="00197E15" w:rsidRPr="0066574B" w:rsidTr="00197E15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jc w:val="center"/>
              <w:rPr>
                <w:sz w:val="18"/>
                <w:szCs w:val="18"/>
                <w:lang w:val="ru-RU"/>
              </w:rPr>
            </w:pPr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248 12</w:t>
            </w:r>
          </w:p>
        </w:tc>
        <w:tc>
          <w:tcPr>
            <w:tcW w:w="432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Ntel</w:t>
            </w:r>
            <w:proofErr w:type="spellEnd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Solutions</w:t>
            </w:r>
            <w:proofErr w:type="spellEnd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OÜ</w:t>
            </w:r>
          </w:p>
        </w:tc>
      </w:tr>
      <w:tr w:rsidR="00197E15" w:rsidRPr="0066574B" w:rsidTr="00197E15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jc w:val="center"/>
              <w:rPr>
                <w:sz w:val="18"/>
                <w:szCs w:val="18"/>
                <w:lang w:val="ru-RU"/>
              </w:rPr>
            </w:pPr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248 13</w:t>
            </w:r>
          </w:p>
        </w:tc>
        <w:tc>
          <w:tcPr>
            <w:tcW w:w="432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Telia</w:t>
            </w:r>
            <w:proofErr w:type="spellEnd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Eesti</w:t>
            </w:r>
            <w:proofErr w:type="spellEnd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AS</w:t>
            </w:r>
          </w:p>
        </w:tc>
      </w:tr>
      <w:tr w:rsidR="00197E15" w:rsidRPr="0066574B" w:rsidTr="00197E15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jc w:val="center"/>
              <w:rPr>
                <w:sz w:val="18"/>
                <w:szCs w:val="18"/>
                <w:lang w:val="ru-RU"/>
              </w:rPr>
            </w:pPr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248 14</w:t>
            </w:r>
          </w:p>
        </w:tc>
        <w:tc>
          <w:tcPr>
            <w:tcW w:w="432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Estonian</w:t>
            </w:r>
            <w:proofErr w:type="spellEnd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Crafts</w:t>
            </w:r>
            <w:proofErr w:type="spellEnd"/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OÜ</w:t>
            </w:r>
          </w:p>
        </w:tc>
      </w:tr>
      <w:tr w:rsidR="00197E15" w:rsidRPr="0066574B" w:rsidTr="00197E15">
        <w:trPr>
          <w:trHeight w:val="262"/>
          <w:jc w:val="center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  <w:r w:rsidRPr="0066574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Лесото     ADD</w:t>
            </w:r>
          </w:p>
        </w:tc>
        <w:tc>
          <w:tcPr>
            <w:tcW w:w="1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2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</w:p>
        </w:tc>
      </w:tr>
      <w:tr w:rsidR="00197E15" w:rsidRPr="0066574B" w:rsidTr="00197E15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97E15" w:rsidRPr="0066574B" w:rsidRDefault="00197E15" w:rsidP="00B87B61">
            <w:pPr>
              <w:jc w:val="center"/>
              <w:rPr>
                <w:sz w:val="18"/>
                <w:szCs w:val="18"/>
                <w:lang w:val="ru-RU"/>
              </w:rPr>
            </w:pPr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651 10</w:t>
            </w:r>
          </w:p>
        </w:tc>
        <w:tc>
          <w:tcPr>
            <w:tcW w:w="432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97E15" w:rsidRPr="0066574B" w:rsidRDefault="00197E15" w:rsidP="00B87B61">
            <w:pPr>
              <w:rPr>
                <w:sz w:val="18"/>
                <w:szCs w:val="18"/>
                <w:lang w:val="ru-RU"/>
              </w:rPr>
            </w:pPr>
            <w:r w:rsidRPr="0066574B">
              <w:rPr>
                <w:rFonts w:eastAsia="Calibri"/>
                <w:color w:val="000000"/>
                <w:sz w:val="18"/>
                <w:szCs w:val="18"/>
                <w:lang w:val="ru-RU"/>
              </w:rPr>
              <w:t>VODACOM LESOTHO</w:t>
            </w:r>
          </w:p>
        </w:tc>
      </w:tr>
    </w:tbl>
    <w:p w:rsidR="00E30CED" w:rsidRPr="0066574B" w:rsidRDefault="00E30CED" w:rsidP="00E30C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ru-RU" w:eastAsia="zh-CN"/>
        </w:rPr>
      </w:pPr>
      <w:r w:rsidRPr="0066574B">
        <w:rPr>
          <w:rFonts w:ascii="Arial" w:eastAsia="Arial" w:hAnsi="Arial"/>
          <w:color w:val="000000"/>
          <w:sz w:val="16"/>
          <w:lang w:val="ru-RU" w:eastAsia="zh-CN"/>
        </w:rPr>
        <w:t>____________</w:t>
      </w:r>
    </w:p>
    <w:p w:rsidR="00E30CED" w:rsidRPr="0066574B" w:rsidRDefault="00E30CED" w:rsidP="00E30CED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ru-RU"/>
        </w:rPr>
      </w:pPr>
      <w:r w:rsidRPr="0066574B">
        <w:rPr>
          <w:rFonts w:eastAsia="Calibri"/>
          <w:color w:val="000000"/>
          <w:sz w:val="16"/>
          <w:lang w:val="ru-RU" w:eastAsia="zh-CN"/>
        </w:rPr>
        <w:t>*</w:t>
      </w:r>
      <w:r w:rsidRPr="0066574B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>Country</w:t>
      </w:r>
      <w:proofErr w:type="spellEnd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  <w:r w:rsidRPr="0066574B">
        <w:rPr>
          <w:rFonts w:asciiTheme="minorHAnsi" w:eastAsia="Calibri" w:hAnsiTheme="minorHAnsi"/>
          <w:color w:val="000000"/>
          <w:sz w:val="18"/>
          <w:lang w:val="ru-RU"/>
        </w:rPr>
        <w:br/>
      </w:r>
      <w:r w:rsidRPr="0066574B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</w:t>
      </w:r>
      <w:proofErr w:type="spellStart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>Network</w:t>
      </w:r>
      <w:proofErr w:type="spellEnd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66574B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</w:p>
    <w:p w:rsidR="00445EEC" w:rsidRPr="0066574B" w:rsidRDefault="00445EEC" w:rsidP="00CA6FDF">
      <w:pPr>
        <w:pStyle w:val="Heading20"/>
        <w:keepLines/>
        <w:pageBreakBefore/>
        <w:spacing w:before="720"/>
        <w:rPr>
          <w:lang w:val="ru-RU"/>
        </w:rPr>
      </w:pPr>
      <w:r w:rsidRPr="0066574B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66574B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66574B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445EEC" w:rsidRPr="0066574B" w:rsidRDefault="00445EEC" w:rsidP="00782B02">
      <w:pPr>
        <w:spacing w:after="480"/>
        <w:jc w:val="center"/>
        <w:rPr>
          <w:lang w:val="ru-RU"/>
        </w:rPr>
      </w:pPr>
      <w:r w:rsidRPr="0066574B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66574B">
        <w:rPr>
          <w:lang w:val="ru-RU"/>
        </w:rPr>
        <w:t>1060 – 15.IX.2014</w:t>
      </w:r>
      <w:r w:rsidRPr="0066574B">
        <w:rPr>
          <w:rFonts w:asciiTheme="minorHAnsi" w:hAnsiTheme="minorHAnsi"/>
          <w:lang w:val="ru-RU"/>
        </w:rPr>
        <w:t xml:space="preserve">) </w:t>
      </w:r>
      <w:r w:rsidRPr="0066574B">
        <w:rPr>
          <w:rFonts w:asciiTheme="minorHAnsi" w:hAnsiTheme="minorHAnsi"/>
          <w:lang w:val="ru-RU"/>
        </w:rPr>
        <w:br/>
        <w:t xml:space="preserve">(Поправка № </w:t>
      </w:r>
      <w:r w:rsidRPr="0066574B">
        <w:rPr>
          <w:lang w:val="ru-RU"/>
        </w:rPr>
        <w:t>6</w:t>
      </w:r>
      <w:r w:rsidR="00D665DE" w:rsidRPr="0066574B">
        <w:rPr>
          <w:lang w:val="ru-RU"/>
        </w:rPr>
        <w:t>6</w:t>
      </w:r>
      <w:r w:rsidRPr="0066574B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402"/>
      </w:tblGrid>
      <w:tr w:rsidR="007F38EA" w:rsidRPr="0066574B" w:rsidTr="00D665DE">
        <w:trPr>
          <w:cantSplit/>
          <w:tblHeader/>
        </w:trPr>
        <w:tc>
          <w:tcPr>
            <w:tcW w:w="3969" w:type="dxa"/>
            <w:hideMark/>
          </w:tcPr>
          <w:p w:rsidR="007F38EA" w:rsidRPr="0066574B" w:rsidRDefault="007F38EA" w:rsidP="00821EBB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66574B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/</w:t>
            </w: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5" w:type="dxa"/>
            <w:hideMark/>
          </w:tcPr>
          <w:p w:rsidR="007F38EA" w:rsidRPr="0066574B" w:rsidRDefault="007F38EA" w:rsidP="00821EBB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:rsidR="007F38EA" w:rsidRPr="0066574B" w:rsidRDefault="007F38EA" w:rsidP="00821EBB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F38EA" w:rsidRPr="0066574B" w:rsidTr="00D665DE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38EA" w:rsidRPr="0066574B" w:rsidRDefault="007F38EA" w:rsidP="0064363E">
            <w:pPr>
              <w:widowControl w:val="0"/>
              <w:spacing w:before="0" w:after="8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66574B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/</w:t>
            </w: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38EA" w:rsidRPr="0066574B" w:rsidRDefault="007F38EA" w:rsidP="0064363E">
            <w:pPr>
              <w:widowControl w:val="0"/>
              <w:spacing w:before="0" w:after="8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8EA" w:rsidRPr="0066574B" w:rsidRDefault="007F38EA" w:rsidP="0064363E">
            <w:pPr>
              <w:widowControl w:val="0"/>
              <w:tabs>
                <w:tab w:val="clear" w:pos="567"/>
                <w:tab w:val="left" w:pos="720"/>
              </w:tabs>
              <w:spacing w:before="0" w:after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7F38EA" w:rsidRPr="0066574B" w:rsidRDefault="007F38EA" w:rsidP="006436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240"/>
        <w:jc w:val="left"/>
        <w:rPr>
          <w:rFonts w:cs="Calibri"/>
          <w:b/>
          <w:i/>
          <w:sz w:val="18"/>
          <w:szCs w:val="18"/>
          <w:lang w:val="ru-RU"/>
        </w:rPr>
      </w:pPr>
      <w:r w:rsidRPr="0066574B">
        <w:rPr>
          <w:rFonts w:eastAsia="SimSun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66574B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66574B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D665DE" w:rsidRPr="0066574B" w:rsidTr="00BB29BB">
        <w:trPr>
          <w:trHeight w:val="1014"/>
        </w:trPr>
        <w:tc>
          <w:tcPr>
            <w:tcW w:w="3828" w:type="dxa"/>
          </w:tcPr>
          <w:p w:rsidR="00D665DE" w:rsidRPr="0066574B" w:rsidRDefault="00D665DE" w:rsidP="0010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sz w:val="18"/>
                <w:szCs w:val="18"/>
                <w:lang w:val="ru-RU"/>
              </w:rPr>
              <w:t xml:space="preserve">MANGO OFFICE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D665DE" w:rsidRPr="0066574B" w:rsidRDefault="00D665DE" w:rsidP="0010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Unter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den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Linden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39</w:t>
            </w:r>
          </w:p>
          <w:p w:rsidR="00D665DE" w:rsidRPr="0066574B" w:rsidRDefault="00D665DE" w:rsidP="0010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sz w:val="18"/>
                <w:szCs w:val="18"/>
                <w:lang w:val="ru-RU"/>
              </w:rPr>
              <w:t>10117 BERLIN</w:t>
            </w:r>
          </w:p>
        </w:tc>
        <w:tc>
          <w:tcPr>
            <w:tcW w:w="2126" w:type="dxa"/>
          </w:tcPr>
          <w:p w:rsidR="00D665DE" w:rsidRPr="0066574B" w:rsidRDefault="00D665DE" w:rsidP="001021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6574B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MANGO</w:t>
            </w:r>
          </w:p>
        </w:tc>
        <w:tc>
          <w:tcPr>
            <w:tcW w:w="3544" w:type="dxa"/>
          </w:tcPr>
          <w:p w:rsidR="00D665DE" w:rsidRPr="0066574B" w:rsidRDefault="00D665DE" w:rsidP="00D66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Mr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Alexander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Fischmann</w:t>
            </w:r>
            <w:proofErr w:type="spellEnd"/>
          </w:p>
          <w:p w:rsidR="00D665DE" w:rsidRPr="0066574B" w:rsidRDefault="00D665DE" w:rsidP="00BB29B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sz w:val="18"/>
                <w:szCs w:val="18"/>
                <w:lang w:val="ru-RU"/>
              </w:rPr>
              <w:t>Тел.:</w:t>
            </w:r>
            <w:r w:rsidRPr="0066574B">
              <w:rPr>
                <w:rFonts w:cs="Arial"/>
                <w:sz w:val="18"/>
                <w:szCs w:val="18"/>
                <w:lang w:val="ru-RU"/>
              </w:rPr>
              <w:tab/>
            </w:r>
            <w:r w:rsidRPr="0066574B">
              <w:rPr>
                <w:rFonts w:cs="Calibri"/>
                <w:sz w:val="18"/>
                <w:szCs w:val="18"/>
                <w:lang w:val="ru-RU"/>
              </w:rPr>
              <w:t>+49 30 34044330</w:t>
            </w:r>
          </w:p>
          <w:p w:rsidR="00D665DE" w:rsidRPr="0066574B" w:rsidRDefault="00D665DE" w:rsidP="00BB29B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gramStart"/>
            <w:r w:rsidRPr="0066574B">
              <w:rPr>
                <w:rFonts w:cs="Arial"/>
                <w:sz w:val="18"/>
                <w:szCs w:val="18"/>
                <w:lang w:val="ru-RU"/>
              </w:rPr>
              <w:t>Факс:</w:t>
            </w:r>
            <w:r w:rsidRPr="0066574B">
              <w:rPr>
                <w:rFonts w:cs="Arial"/>
                <w:sz w:val="18"/>
                <w:szCs w:val="18"/>
                <w:lang w:val="ru-RU"/>
              </w:rPr>
              <w:tab/>
            </w:r>
            <w:proofErr w:type="gramEnd"/>
            <w:r w:rsidRPr="0066574B">
              <w:rPr>
                <w:rFonts w:cs="Calibri"/>
                <w:sz w:val="18"/>
                <w:szCs w:val="18"/>
                <w:lang w:val="ru-RU"/>
              </w:rPr>
              <w:t>+49 30 34044330</w:t>
            </w:r>
          </w:p>
          <w:p w:rsidR="00D665DE" w:rsidRPr="0066574B" w:rsidRDefault="00D665DE" w:rsidP="00BB29B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66574B">
              <w:rPr>
                <w:rFonts w:cs="Arial"/>
                <w:sz w:val="18"/>
                <w:szCs w:val="18"/>
                <w:lang w:val="ru-RU"/>
              </w:rPr>
              <w:t>почта:</w:t>
            </w:r>
            <w:r w:rsidRPr="0066574B">
              <w:rPr>
                <w:rFonts w:cs="Arial"/>
                <w:sz w:val="18"/>
                <w:szCs w:val="18"/>
                <w:lang w:val="ru-RU"/>
              </w:rPr>
              <w:tab/>
            </w:r>
            <w:proofErr w:type="gramEnd"/>
            <w:r w:rsidR="00BB29BB" w:rsidRPr="0066574B">
              <w:rPr>
                <w:rFonts w:cs="Calibri"/>
                <w:sz w:val="18"/>
                <w:szCs w:val="18"/>
                <w:lang w:val="ru-RU"/>
              </w:rPr>
              <w:fldChar w:fldCharType="begin"/>
            </w:r>
            <w:r w:rsidR="00BB29BB" w:rsidRPr="0066574B">
              <w:rPr>
                <w:rFonts w:cs="Calibri"/>
                <w:sz w:val="18"/>
                <w:szCs w:val="18"/>
                <w:lang w:val="ru-RU"/>
              </w:rPr>
              <w:instrText xml:space="preserve"> HYPERLINK "mailto:a.fischmann@mango-office.com" </w:instrText>
            </w:r>
            <w:r w:rsidR="00BB29BB" w:rsidRPr="0066574B">
              <w:rPr>
                <w:rFonts w:cs="Calibri"/>
                <w:sz w:val="18"/>
                <w:szCs w:val="18"/>
                <w:lang w:val="ru-RU"/>
              </w:rPr>
              <w:fldChar w:fldCharType="separate"/>
            </w:r>
            <w:r w:rsidR="00BB29BB" w:rsidRPr="0066574B">
              <w:rPr>
                <w:rStyle w:val="Hyperlink"/>
                <w:rFonts w:cs="Calibri"/>
                <w:sz w:val="18"/>
                <w:szCs w:val="18"/>
                <w:lang w:val="ru-RU"/>
              </w:rPr>
              <w:t>a.fischmann@mango-office.com</w:t>
            </w:r>
            <w:r w:rsidR="00BB29BB" w:rsidRPr="0066574B">
              <w:rPr>
                <w:rFonts w:cs="Calibri"/>
                <w:sz w:val="18"/>
                <w:szCs w:val="18"/>
                <w:lang w:val="ru-RU"/>
              </w:rPr>
              <w:fldChar w:fldCharType="end"/>
            </w:r>
            <w:r w:rsidR="00BB29BB" w:rsidRPr="0066574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D665DE" w:rsidRPr="0066574B" w:rsidTr="00BB29BB">
        <w:trPr>
          <w:trHeight w:val="1014"/>
        </w:trPr>
        <w:tc>
          <w:tcPr>
            <w:tcW w:w="3828" w:type="dxa"/>
          </w:tcPr>
          <w:p w:rsidR="00D665DE" w:rsidRPr="0066574B" w:rsidRDefault="00D665DE" w:rsidP="0010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Stadtwerke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Oldenburg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in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Holstein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Media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D665DE" w:rsidRPr="0066574B" w:rsidRDefault="00D665DE" w:rsidP="0010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Markt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D665DE" w:rsidRPr="0066574B" w:rsidRDefault="00D665DE" w:rsidP="00102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sz w:val="18"/>
                <w:szCs w:val="18"/>
                <w:lang w:val="ru-RU"/>
              </w:rPr>
              <w:t xml:space="preserve">23758 OLDENBURG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i.H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</w:tcPr>
          <w:p w:rsidR="00D665DE" w:rsidRPr="0066574B" w:rsidRDefault="00D665DE" w:rsidP="001021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6574B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SWOMDI</w:t>
            </w:r>
          </w:p>
        </w:tc>
        <w:tc>
          <w:tcPr>
            <w:tcW w:w="3544" w:type="dxa"/>
          </w:tcPr>
          <w:p w:rsidR="00D665DE" w:rsidRPr="0066574B" w:rsidRDefault="00D665DE" w:rsidP="00D66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Mr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Frank</w:t>
            </w:r>
            <w:proofErr w:type="spellEnd"/>
            <w:r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rFonts w:cs="Arial"/>
                <w:sz w:val="18"/>
                <w:szCs w:val="18"/>
                <w:lang w:val="ru-RU"/>
              </w:rPr>
              <w:t>Neumann</w:t>
            </w:r>
            <w:proofErr w:type="spellEnd"/>
          </w:p>
          <w:p w:rsidR="00D665DE" w:rsidRPr="0066574B" w:rsidRDefault="00D665DE" w:rsidP="00BB29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sz w:val="18"/>
                <w:szCs w:val="18"/>
                <w:lang w:val="ru-RU"/>
              </w:rPr>
              <w:t>Тел.:</w:t>
            </w:r>
            <w:r w:rsidRPr="0066574B">
              <w:rPr>
                <w:rFonts w:cs="Arial"/>
                <w:sz w:val="18"/>
                <w:szCs w:val="18"/>
                <w:lang w:val="ru-RU"/>
              </w:rPr>
              <w:tab/>
              <w:t>+49 151 5651 0130</w:t>
            </w:r>
          </w:p>
          <w:p w:rsidR="00D665DE" w:rsidRPr="0066574B" w:rsidRDefault="00D665DE" w:rsidP="00BB29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gramStart"/>
            <w:r w:rsidRPr="0066574B">
              <w:rPr>
                <w:rFonts w:cs="Arial"/>
                <w:sz w:val="18"/>
                <w:szCs w:val="18"/>
                <w:lang w:val="ru-RU"/>
              </w:rPr>
              <w:t>Факс:</w:t>
            </w:r>
            <w:r w:rsidRPr="0066574B">
              <w:rPr>
                <w:rFonts w:cs="Arial"/>
                <w:sz w:val="18"/>
                <w:szCs w:val="18"/>
                <w:lang w:val="ru-RU"/>
              </w:rPr>
              <w:tab/>
            </w:r>
            <w:proofErr w:type="gramEnd"/>
            <w:r w:rsidRPr="0066574B">
              <w:rPr>
                <w:rFonts w:cs="Arial"/>
                <w:sz w:val="18"/>
                <w:szCs w:val="18"/>
                <w:lang w:val="ru-RU"/>
              </w:rPr>
              <w:t>+49 4521 705550</w:t>
            </w:r>
          </w:p>
          <w:p w:rsidR="00D665DE" w:rsidRPr="0066574B" w:rsidRDefault="00D665DE" w:rsidP="00BB29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66574B">
              <w:rPr>
                <w:rFonts w:cs="Arial"/>
                <w:sz w:val="18"/>
                <w:szCs w:val="18"/>
                <w:lang w:val="ru-RU"/>
              </w:rPr>
              <w:t>почта:</w:t>
            </w:r>
            <w:r w:rsidRPr="0066574B">
              <w:rPr>
                <w:rFonts w:cs="Arial"/>
                <w:sz w:val="18"/>
                <w:szCs w:val="18"/>
                <w:lang w:val="ru-RU"/>
              </w:rPr>
              <w:tab/>
            </w:r>
            <w:proofErr w:type="gramEnd"/>
            <w:r w:rsidR="00BB29BB" w:rsidRPr="0066574B">
              <w:rPr>
                <w:rFonts w:cs="Arial"/>
                <w:sz w:val="18"/>
                <w:szCs w:val="18"/>
                <w:lang w:val="ru-RU"/>
              </w:rPr>
              <w:fldChar w:fldCharType="begin"/>
            </w:r>
            <w:r w:rsidR="00BB29BB" w:rsidRPr="0066574B">
              <w:rPr>
                <w:rFonts w:cs="Arial"/>
                <w:sz w:val="18"/>
                <w:szCs w:val="18"/>
                <w:lang w:val="ru-RU"/>
              </w:rPr>
              <w:instrText xml:space="preserve"> HYPERLINK "mailto:breitband@stadtwerke-eutin.de" </w:instrText>
            </w:r>
            <w:r w:rsidR="00BB29BB" w:rsidRPr="0066574B">
              <w:rPr>
                <w:rFonts w:cs="Arial"/>
                <w:sz w:val="18"/>
                <w:szCs w:val="18"/>
                <w:lang w:val="ru-RU"/>
              </w:rPr>
              <w:fldChar w:fldCharType="separate"/>
            </w:r>
            <w:r w:rsidR="00BB29BB" w:rsidRPr="0066574B">
              <w:rPr>
                <w:rStyle w:val="Hyperlink"/>
                <w:rFonts w:cs="Arial"/>
                <w:sz w:val="18"/>
                <w:szCs w:val="18"/>
                <w:lang w:val="ru-RU"/>
              </w:rPr>
              <w:t>breitband@stadtwerke-eutin.de</w:t>
            </w:r>
            <w:r w:rsidR="00BB29BB" w:rsidRPr="0066574B">
              <w:rPr>
                <w:rFonts w:cs="Arial"/>
                <w:sz w:val="18"/>
                <w:szCs w:val="18"/>
                <w:lang w:val="ru-RU"/>
              </w:rPr>
              <w:fldChar w:fldCharType="end"/>
            </w:r>
            <w:r w:rsidR="00BB29BB" w:rsidRPr="0066574B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3234C1" w:rsidRPr="0066574B" w:rsidRDefault="003234C1" w:rsidP="00CA6FDF">
      <w:pPr>
        <w:pStyle w:val="Heading20"/>
        <w:keepLines/>
        <w:pageBreakBefore/>
        <w:spacing w:before="840"/>
        <w:rPr>
          <w:lang w:val="ru-RU"/>
        </w:rPr>
      </w:pPr>
      <w:r w:rsidRPr="0066574B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66574B">
        <w:rPr>
          <w:szCs w:val="22"/>
          <w:lang w:val="ru-RU"/>
        </w:rPr>
        <w:t>)</w:t>
      </w:r>
      <w:r w:rsidRPr="0066574B">
        <w:rPr>
          <w:szCs w:val="22"/>
          <w:lang w:val="ru-RU"/>
        </w:rPr>
        <w:br/>
        <w:t>(</w:t>
      </w:r>
      <w:proofErr w:type="gramEnd"/>
      <w:r w:rsidRPr="0066574B">
        <w:rPr>
          <w:szCs w:val="22"/>
          <w:lang w:val="ru-RU"/>
        </w:rPr>
        <w:t>согласно Рекомендации МСЭ-Т Q.708 (03/1999))</w:t>
      </w:r>
      <w:r w:rsidRPr="0066574B">
        <w:rPr>
          <w:szCs w:val="22"/>
          <w:lang w:val="ru-RU"/>
        </w:rPr>
        <w:br/>
        <w:t>(по состоянию на 1 октября 2016 г.)</w:t>
      </w:r>
    </w:p>
    <w:p w:rsidR="003234C1" w:rsidRPr="0066574B" w:rsidRDefault="003234C1" w:rsidP="00782B0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480"/>
        <w:jc w:val="center"/>
        <w:rPr>
          <w:lang w:val="ru-RU"/>
        </w:rPr>
      </w:pPr>
      <w:r w:rsidRPr="0066574B">
        <w:rPr>
          <w:lang w:val="ru-RU"/>
        </w:rPr>
        <w:t xml:space="preserve">(Приложение к Оперативному бюллетеню МСЭ № </w:t>
      </w:r>
      <w:r w:rsidRPr="0066574B">
        <w:rPr>
          <w:bCs/>
          <w:lang w:val="ru-RU"/>
        </w:rPr>
        <w:t xml:space="preserve">1109 – </w:t>
      </w:r>
      <w:proofErr w:type="gramStart"/>
      <w:r w:rsidRPr="0066574B">
        <w:rPr>
          <w:bCs/>
          <w:lang w:val="ru-RU"/>
        </w:rPr>
        <w:t>1.X.2016</w:t>
      </w:r>
      <w:r w:rsidRPr="0066574B">
        <w:rPr>
          <w:lang w:val="ru-RU"/>
        </w:rPr>
        <w:t>)</w:t>
      </w:r>
      <w:r w:rsidRPr="0066574B">
        <w:rPr>
          <w:lang w:val="ru-RU"/>
        </w:rPr>
        <w:br/>
        <w:t>(</w:t>
      </w:r>
      <w:proofErr w:type="gramEnd"/>
      <w:r w:rsidRPr="0066574B">
        <w:rPr>
          <w:lang w:val="ru-RU"/>
        </w:rPr>
        <w:t xml:space="preserve">Поправка № </w:t>
      </w:r>
      <w:r w:rsidR="000F62DF" w:rsidRPr="0066574B">
        <w:rPr>
          <w:bCs/>
          <w:lang w:val="ru-RU"/>
        </w:rPr>
        <w:t>4</w:t>
      </w:r>
      <w:r w:rsidR="0064363E" w:rsidRPr="0066574B">
        <w:rPr>
          <w:bCs/>
          <w:lang w:val="ru-RU"/>
        </w:rPr>
        <w:t>2</w:t>
      </w:r>
      <w:r w:rsidRPr="0066574B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4363E" w:rsidRPr="0066574B" w:rsidTr="0010217D">
        <w:trPr>
          <w:cantSplit/>
          <w:trHeight w:val="227"/>
        </w:trPr>
        <w:tc>
          <w:tcPr>
            <w:tcW w:w="1818" w:type="dxa"/>
            <w:gridSpan w:val="2"/>
          </w:tcPr>
          <w:p w:rsidR="0064363E" w:rsidRPr="0066574B" w:rsidRDefault="0064363E" w:rsidP="0010217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66574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66574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4363E" w:rsidRPr="0066574B" w:rsidRDefault="0064363E" w:rsidP="0010217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66574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4363E" w:rsidRPr="0066574B" w:rsidRDefault="0064363E" w:rsidP="0010217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66574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66574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64363E" w:rsidRPr="0066574B" w:rsidTr="0010217D">
        <w:trPr>
          <w:cantSplit/>
          <w:trHeight w:val="227"/>
        </w:trPr>
        <w:tc>
          <w:tcPr>
            <w:tcW w:w="909" w:type="dxa"/>
          </w:tcPr>
          <w:p w:rsidR="0064363E" w:rsidRPr="0066574B" w:rsidRDefault="0064363E" w:rsidP="0010217D">
            <w:pPr>
              <w:pStyle w:val="Tablehead0"/>
              <w:jc w:val="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Tablehead0"/>
              <w:jc w:val="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4363E" w:rsidRPr="0066574B" w:rsidRDefault="0064363E" w:rsidP="0010217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4363E" w:rsidRPr="0066574B" w:rsidRDefault="0064363E" w:rsidP="0010217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64363E" w:rsidRPr="0066574B" w:rsidTr="0010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4363E" w:rsidRPr="0066574B" w:rsidRDefault="0064363E" w:rsidP="0010217D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66574B">
              <w:rPr>
                <w:b/>
                <w:bCs/>
                <w:sz w:val="18"/>
                <w:szCs w:val="18"/>
                <w:lang w:val="ru-RU"/>
              </w:rPr>
              <w:t>Эстония     ADD</w:t>
            </w:r>
          </w:p>
        </w:tc>
      </w:tr>
      <w:tr w:rsidR="0064363E" w:rsidRPr="0066574B" w:rsidTr="0010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5-230-5</w:t>
            </w:r>
          </w:p>
        </w:tc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12085</w:t>
            </w:r>
          </w:p>
        </w:tc>
        <w:tc>
          <w:tcPr>
            <w:tcW w:w="3461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ADA345MSS1</w:t>
            </w:r>
          </w:p>
        </w:tc>
        <w:tc>
          <w:tcPr>
            <w:tcW w:w="4009" w:type="dxa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 xml:space="preserve">Tele2 </w:t>
            </w:r>
            <w:proofErr w:type="spellStart"/>
            <w:r w:rsidRPr="0066574B">
              <w:rPr>
                <w:szCs w:val="18"/>
                <w:lang w:val="ru-RU"/>
              </w:rPr>
              <w:t>Eesti</w:t>
            </w:r>
            <w:proofErr w:type="spellEnd"/>
            <w:r w:rsidRPr="0066574B">
              <w:rPr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szCs w:val="18"/>
                <w:lang w:val="ru-RU"/>
              </w:rPr>
              <w:t>Aktsiaselts</w:t>
            </w:r>
            <w:proofErr w:type="spellEnd"/>
          </w:p>
        </w:tc>
      </w:tr>
      <w:tr w:rsidR="0064363E" w:rsidRPr="0066574B" w:rsidTr="0010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5-230-6</w:t>
            </w:r>
          </w:p>
        </w:tc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12086</w:t>
            </w:r>
          </w:p>
        </w:tc>
        <w:tc>
          <w:tcPr>
            <w:tcW w:w="3461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TEL444MSS2</w:t>
            </w:r>
          </w:p>
        </w:tc>
        <w:tc>
          <w:tcPr>
            <w:tcW w:w="4009" w:type="dxa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 xml:space="preserve">Tele2 </w:t>
            </w:r>
            <w:proofErr w:type="spellStart"/>
            <w:r w:rsidRPr="0066574B">
              <w:rPr>
                <w:szCs w:val="18"/>
                <w:lang w:val="ru-RU"/>
              </w:rPr>
              <w:t>Eesti</w:t>
            </w:r>
            <w:proofErr w:type="spellEnd"/>
            <w:r w:rsidRPr="0066574B">
              <w:rPr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szCs w:val="18"/>
                <w:lang w:val="ru-RU"/>
              </w:rPr>
              <w:t>Aktsiaselts</w:t>
            </w:r>
            <w:proofErr w:type="spellEnd"/>
          </w:p>
        </w:tc>
      </w:tr>
      <w:tr w:rsidR="0064363E" w:rsidRPr="0066574B" w:rsidTr="0010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4363E" w:rsidRPr="0066574B" w:rsidRDefault="0064363E" w:rsidP="0064363E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66574B">
              <w:rPr>
                <w:b/>
                <w:bCs/>
                <w:sz w:val="18"/>
                <w:szCs w:val="18"/>
                <w:lang w:val="ru-RU"/>
              </w:rPr>
              <w:t>Французская Полинезия     SUP</w:t>
            </w:r>
          </w:p>
        </w:tc>
      </w:tr>
      <w:tr w:rsidR="0064363E" w:rsidRPr="0066574B" w:rsidTr="0010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5-094-3</w:t>
            </w:r>
          </w:p>
        </w:tc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10995</w:t>
            </w:r>
          </w:p>
        </w:tc>
        <w:tc>
          <w:tcPr>
            <w:tcW w:w="3461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66574B">
              <w:rPr>
                <w:szCs w:val="18"/>
                <w:lang w:val="ru-RU"/>
              </w:rPr>
              <w:t>Papeete</w:t>
            </w:r>
            <w:proofErr w:type="spellEnd"/>
          </w:p>
        </w:tc>
        <w:tc>
          <w:tcPr>
            <w:tcW w:w="4009" w:type="dxa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proofErr w:type="spellStart"/>
            <w:r w:rsidRPr="0066574B">
              <w:rPr>
                <w:szCs w:val="18"/>
                <w:lang w:val="ru-RU"/>
              </w:rPr>
              <w:t>Mara</w:t>
            </w:r>
            <w:proofErr w:type="spellEnd"/>
            <w:r w:rsidRPr="0066574B">
              <w:rPr>
                <w:szCs w:val="18"/>
                <w:lang w:val="ru-RU"/>
              </w:rPr>
              <w:t xml:space="preserve"> </w:t>
            </w:r>
            <w:proofErr w:type="spellStart"/>
            <w:r w:rsidRPr="0066574B">
              <w:rPr>
                <w:szCs w:val="18"/>
                <w:lang w:val="ru-RU"/>
              </w:rPr>
              <w:t>Telecom</w:t>
            </w:r>
            <w:proofErr w:type="spellEnd"/>
          </w:p>
        </w:tc>
      </w:tr>
      <w:tr w:rsidR="0064363E" w:rsidRPr="0066574B" w:rsidTr="001021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4363E" w:rsidRPr="0066574B" w:rsidRDefault="0064363E" w:rsidP="0010217D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66574B">
              <w:rPr>
                <w:b/>
                <w:bCs/>
                <w:sz w:val="18"/>
                <w:szCs w:val="18"/>
                <w:lang w:val="ru-RU"/>
              </w:rPr>
              <w:t>Французская Полинезия     ADD</w:t>
            </w:r>
          </w:p>
        </w:tc>
      </w:tr>
      <w:tr w:rsidR="0064363E" w:rsidRPr="0066574B" w:rsidTr="001021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5-094-3</w:t>
            </w:r>
          </w:p>
        </w:tc>
        <w:tc>
          <w:tcPr>
            <w:tcW w:w="909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10995</w:t>
            </w:r>
          </w:p>
        </w:tc>
        <w:tc>
          <w:tcPr>
            <w:tcW w:w="3461" w:type="dxa"/>
            <w:shd w:val="clear" w:color="auto" w:fill="auto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 xml:space="preserve">IMS </w:t>
            </w:r>
            <w:proofErr w:type="spellStart"/>
            <w:r w:rsidRPr="0066574B">
              <w:rPr>
                <w:szCs w:val="18"/>
                <w:lang w:val="ru-RU"/>
              </w:rPr>
              <w:t>Coeur</w:t>
            </w:r>
            <w:proofErr w:type="spellEnd"/>
            <w:r w:rsidRPr="0066574B">
              <w:rPr>
                <w:szCs w:val="18"/>
                <w:lang w:val="ru-RU"/>
              </w:rPr>
              <w:t xml:space="preserve"> 4G</w:t>
            </w:r>
          </w:p>
        </w:tc>
        <w:tc>
          <w:tcPr>
            <w:tcW w:w="4009" w:type="dxa"/>
          </w:tcPr>
          <w:p w:rsidR="0064363E" w:rsidRPr="0066574B" w:rsidRDefault="0064363E" w:rsidP="0010217D">
            <w:pPr>
              <w:pStyle w:val="StyleTabletextLeft"/>
              <w:rPr>
                <w:szCs w:val="18"/>
                <w:lang w:val="ru-RU"/>
              </w:rPr>
            </w:pPr>
            <w:r w:rsidRPr="0066574B">
              <w:rPr>
                <w:szCs w:val="18"/>
                <w:lang w:val="ru-RU"/>
              </w:rPr>
              <w:t>VITI</w:t>
            </w:r>
          </w:p>
        </w:tc>
      </w:tr>
    </w:tbl>
    <w:p w:rsidR="003234C1" w:rsidRPr="0066574B" w:rsidRDefault="003234C1" w:rsidP="00CA6FD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66574B">
        <w:rPr>
          <w:position w:val="6"/>
          <w:sz w:val="16"/>
          <w:szCs w:val="16"/>
          <w:lang w:val="ru-RU"/>
        </w:rPr>
        <w:t>____________</w:t>
      </w:r>
    </w:p>
    <w:p w:rsidR="003234C1" w:rsidRPr="0066574B" w:rsidRDefault="003234C1" w:rsidP="00CA6FD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66574B">
        <w:rPr>
          <w:sz w:val="16"/>
          <w:szCs w:val="16"/>
          <w:lang w:val="ru-RU"/>
        </w:rPr>
        <w:t>ISPC:</w:t>
      </w:r>
      <w:r w:rsidRPr="0066574B">
        <w:rPr>
          <w:sz w:val="16"/>
          <w:szCs w:val="16"/>
          <w:lang w:val="ru-RU"/>
        </w:rPr>
        <w:tab/>
      </w:r>
      <w:proofErr w:type="gramEnd"/>
      <w:r w:rsidRPr="0066574B">
        <w:rPr>
          <w:sz w:val="16"/>
          <w:szCs w:val="16"/>
          <w:lang w:val="ru-RU"/>
        </w:rPr>
        <w:t>Коды пунктов международной сигнализации</w:t>
      </w:r>
      <w:r w:rsidRPr="0066574B">
        <w:rPr>
          <w:sz w:val="16"/>
          <w:szCs w:val="16"/>
          <w:lang w:val="ru-RU"/>
        </w:rPr>
        <w:br/>
      </w:r>
      <w:r w:rsidRPr="0066574B">
        <w:rPr>
          <w:sz w:val="16"/>
          <w:szCs w:val="16"/>
          <w:lang w:val="ru-RU"/>
        </w:rPr>
        <w:tab/>
        <w:t xml:space="preserve">International </w:t>
      </w:r>
      <w:proofErr w:type="spellStart"/>
      <w:r w:rsidRPr="0066574B">
        <w:rPr>
          <w:sz w:val="16"/>
          <w:szCs w:val="16"/>
          <w:lang w:val="ru-RU"/>
        </w:rPr>
        <w:t>Signalling</w:t>
      </w:r>
      <w:proofErr w:type="spellEnd"/>
      <w:r w:rsidRPr="0066574B">
        <w:rPr>
          <w:sz w:val="16"/>
          <w:szCs w:val="16"/>
          <w:lang w:val="ru-RU"/>
        </w:rPr>
        <w:t xml:space="preserve"> </w:t>
      </w:r>
      <w:proofErr w:type="spellStart"/>
      <w:r w:rsidRPr="0066574B">
        <w:rPr>
          <w:sz w:val="16"/>
          <w:szCs w:val="16"/>
          <w:lang w:val="ru-RU"/>
        </w:rPr>
        <w:t>Point</w:t>
      </w:r>
      <w:proofErr w:type="spellEnd"/>
      <w:r w:rsidRPr="0066574B">
        <w:rPr>
          <w:sz w:val="16"/>
          <w:szCs w:val="16"/>
          <w:lang w:val="ru-RU"/>
        </w:rPr>
        <w:t xml:space="preserve"> </w:t>
      </w:r>
      <w:proofErr w:type="spellStart"/>
      <w:r w:rsidRPr="0066574B">
        <w:rPr>
          <w:sz w:val="16"/>
          <w:szCs w:val="16"/>
          <w:lang w:val="ru-RU"/>
        </w:rPr>
        <w:t>Codes</w:t>
      </w:r>
      <w:proofErr w:type="spellEnd"/>
    </w:p>
    <w:p w:rsidR="00525BC8" w:rsidRPr="0066574B" w:rsidRDefault="00525BC8" w:rsidP="009A4152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66574B">
        <w:rPr>
          <w:szCs w:val="26"/>
          <w:lang w:val="ru-RU"/>
        </w:rPr>
        <w:lastRenderedPageBreak/>
        <w:t xml:space="preserve">Национальный план </w:t>
      </w:r>
      <w:proofErr w:type="gramStart"/>
      <w:r w:rsidRPr="0066574B">
        <w:rPr>
          <w:szCs w:val="26"/>
          <w:lang w:val="ru-RU"/>
        </w:rPr>
        <w:t>нумерации</w:t>
      </w:r>
      <w:r w:rsidRPr="0066574B">
        <w:rPr>
          <w:szCs w:val="26"/>
          <w:lang w:val="ru-RU"/>
        </w:rPr>
        <w:br/>
        <w:t>(</w:t>
      </w:r>
      <w:proofErr w:type="gramEnd"/>
      <w:r w:rsidRPr="0066574B">
        <w:rPr>
          <w:szCs w:val="26"/>
          <w:lang w:val="ru-RU"/>
        </w:rPr>
        <w:t>согласно Рекомендации МСЭ-Т E.129 (01/2013))</w:t>
      </w:r>
    </w:p>
    <w:p w:rsidR="00525BC8" w:rsidRPr="0066574B" w:rsidRDefault="00525BC8" w:rsidP="00CA6FD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8" w:name="_Toc36875244"/>
      <w:bookmarkStart w:id="219" w:name="_Toc469048962"/>
      <w:r w:rsidRPr="0066574B">
        <w:rPr>
          <w:rFonts w:eastAsia="SimSun" w:cs="Arial"/>
          <w:lang w:val="ru-RU"/>
        </w:rPr>
        <w:t>Веб-страница</w:t>
      </w:r>
      <w:r w:rsidRPr="0066574B">
        <w:rPr>
          <w:rFonts w:eastAsia="SimSun"/>
          <w:lang w:val="ru-RU"/>
        </w:rPr>
        <w:t>:</w:t>
      </w:r>
      <w:bookmarkEnd w:id="218"/>
      <w:r w:rsidRPr="0066574B">
        <w:rPr>
          <w:rFonts w:eastAsia="SimSun"/>
          <w:lang w:val="ru-RU"/>
        </w:rPr>
        <w:t xml:space="preserve"> </w:t>
      </w:r>
      <w:hyperlink r:id="rId30" w:history="1">
        <w:r w:rsidR="00864914" w:rsidRPr="0066574B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219"/>
      <w:r w:rsidR="00864914" w:rsidRPr="0066574B">
        <w:rPr>
          <w:rFonts w:eastAsia="SimSun" w:cs="Arial"/>
          <w:lang w:val="ru-RU"/>
        </w:rPr>
        <w:t xml:space="preserve"> </w:t>
      </w:r>
    </w:p>
    <w:p w:rsidR="00525BC8" w:rsidRPr="0066574B" w:rsidRDefault="00525BC8" w:rsidP="00CA6FDF">
      <w:pPr>
        <w:spacing w:before="480"/>
        <w:rPr>
          <w:lang w:val="ru-RU"/>
        </w:rPr>
      </w:pPr>
      <w:r w:rsidRPr="0066574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525BC8" w:rsidRPr="0066574B" w:rsidRDefault="00525BC8" w:rsidP="00143BF3">
      <w:pPr>
        <w:rPr>
          <w:lang w:val="ru-RU"/>
        </w:rPr>
      </w:pPr>
      <w:r w:rsidRPr="0066574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1" w:history="1">
        <w:r w:rsidR="00143BF3" w:rsidRPr="0066574B">
          <w:rPr>
            <w:rStyle w:val="Hyperlink"/>
            <w:lang w:val="ru-RU"/>
          </w:rPr>
          <w:t>tsbtson@itu.int</w:t>
        </w:r>
      </w:hyperlink>
      <w:r w:rsidRPr="0066574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525BC8" w:rsidRPr="0066574B" w:rsidRDefault="00525BC8" w:rsidP="009A4152">
      <w:pPr>
        <w:spacing w:after="360"/>
        <w:rPr>
          <w:lang w:val="ru-RU"/>
        </w:rPr>
      </w:pPr>
      <w:r w:rsidRPr="0066574B">
        <w:rPr>
          <w:lang w:val="ru-RU"/>
        </w:rPr>
        <w:t>В период с 1 </w:t>
      </w:r>
      <w:proofErr w:type="spellStart"/>
      <w:r w:rsidR="009A4152" w:rsidRPr="0066574B">
        <w:rPr>
          <w:lang w:val="ru-RU"/>
        </w:rPr>
        <w:t>выгуста</w:t>
      </w:r>
      <w:proofErr w:type="spellEnd"/>
      <w:r w:rsidRPr="0066574B">
        <w:rPr>
          <w:lang w:val="ru-RU"/>
        </w:rPr>
        <w:t xml:space="preserve"> 2018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525BC8" w:rsidRPr="0066574B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8" w:rsidRPr="0066574B" w:rsidRDefault="00525BC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5BC8" w:rsidRPr="0066574B" w:rsidRDefault="00525BC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9A4152" w:rsidRPr="0066574B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66574B" w:rsidRDefault="009A4152" w:rsidP="009A4152">
            <w:pPr>
              <w:tabs>
                <w:tab w:val="left" w:pos="1020"/>
              </w:tabs>
              <w:spacing w:before="40" w:after="40"/>
              <w:rPr>
                <w:rFonts w:eastAsia="SimSun"/>
                <w:sz w:val="18"/>
                <w:szCs w:val="18"/>
                <w:lang w:val="ru-RU"/>
              </w:rPr>
            </w:pPr>
            <w:r w:rsidRPr="0066574B">
              <w:rPr>
                <w:rFonts w:eastAsia="SimSun"/>
                <w:sz w:val="18"/>
                <w:szCs w:val="18"/>
                <w:lang w:val="ru-RU"/>
              </w:rPr>
              <w:t xml:space="preserve">Намибия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66574B" w:rsidRDefault="009A4152" w:rsidP="009A415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66574B">
              <w:rPr>
                <w:rFonts w:eastAsia="SimSun"/>
                <w:sz w:val="18"/>
                <w:szCs w:val="18"/>
                <w:lang w:val="ru-RU"/>
              </w:rPr>
              <w:t>+264</w:t>
            </w:r>
          </w:p>
        </w:tc>
      </w:tr>
      <w:tr w:rsidR="009A4152" w:rsidRPr="0066574B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66574B" w:rsidRDefault="009A4152" w:rsidP="009A4152">
            <w:pPr>
              <w:tabs>
                <w:tab w:val="left" w:pos="1020"/>
              </w:tabs>
              <w:spacing w:before="40" w:after="40"/>
              <w:rPr>
                <w:rFonts w:eastAsia="SimSun"/>
                <w:sz w:val="18"/>
                <w:szCs w:val="18"/>
                <w:lang w:val="ru-RU"/>
              </w:rPr>
            </w:pPr>
            <w:r w:rsidRPr="0066574B">
              <w:rPr>
                <w:rFonts w:eastAsia="SimSun"/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66574B" w:rsidRDefault="009A4152" w:rsidP="009A415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66574B">
              <w:rPr>
                <w:rFonts w:eastAsia="SimSun"/>
                <w:sz w:val="18"/>
                <w:szCs w:val="18"/>
                <w:lang w:val="ru-RU"/>
              </w:rPr>
              <w:t>+675</w:t>
            </w:r>
          </w:p>
        </w:tc>
      </w:tr>
      <w:tr w:rsidR="009A4152" w:rsidRPr="0066574B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66574B" w:rsidRDefault="009A4152" w:rsidP="009A4152">
            <w:pPr>
              <w:tabs>
                <w:tab w:val="left" w:pos="1020"/>
              </w:tabs>
              <w:spacing w:before="40" w:after="40"/>
              <w:rPr>
                <w:rFonts w:eastAsia="SimSun"/>
                <w:sz w:val="18"/>
                <w:szCs w:val="18"/>
                <w:lang w:val="ru-RU"/>
              </w:rPr>
            </w:pPr>
            <w:r w:rsidRPr="0066574B">
              <w:rPr>
                <w:rFonts w:eastAsia="SimSun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66574B" w:rsidRDefault="009A4152" w:rsidP="009A415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66574B">
              <w:rPr>
                <w:rFonts w:eastAsia="SimSun"/>
                <w:sz w:val="18"/>
                <w:szCs w:val="18"/>
                <w:lang w:val="ru-RU"/>
              </w:rPr>
              <w:t>+66</w:t>
            </w:r>
          </w:p>
        </w:tc>
      </w:tr>
    </w:tbl>
    <w:p w:rsidR="00525BC8" w:rsidRPr="0066574B" w:rsidRDefault="00525BC8" w:rsidP="00CA6FDF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</w:p>
    <w:sectPr w:rsidR="00525BC8" w:rsidRPr="0066574B" w:rsidSect="004C24DE">
      <w:footerReference w:type="even" r:id="rId32"/>
      <w:footerReference w:type="default" r:id="rId33"/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7D" w:rsidRDefault="0010217D">
      <w:r>
        <w:separator/>
      </w:r>
    </w:p>
  </w:endnote>
  <w:endnote w:type="continuationSeparator" w:id="0">
    <w:p w:rsidR="0010217D" w:rsidRDefault="0010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0217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0217D" w:rsidRDefault="0010217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0217D" w:rsidRPr="007F091C" w:rsidRDefault="0010217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217D" w:rsidRDefault="0010217D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0217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0217D" w:rsidRPr="007F091C" w:rsidRDefault="0010217D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39A">
            <w:rPr>
              <w:noProof/>
              <w:color w:val="FFFFFF"/>
              <w:lang w:val="es-ES_tradnl"/>
            </w:rPr>
            <w:t>1155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339A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0217D" w:rsidRPr="00911AE9" w:rsidRDefault="0010217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0217D" w:rsidRDefault="0010217D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0217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0217D" w:rsidRPr="00911AE9" w:rsidRDefault="0010217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0217D" w:rsidRPr="007F091C" w:rsidRDefault="0010217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39A">
            <w:rPr>
              <w:noProof/>
              <w:color w:val="FFFFFF"/>
              <w:lang w:val="es-ES_tradnl"/>
            </w:rPr>
            <w:t>1155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339A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0217D" w:rsidRDefault="0010217D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0217D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10217D" w:rsidRPr="00911AE9" w:rsidRDefault="0010217D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0217D" w:rsidRPr="007F091C" w:rsidRDefault="0010217D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39A">
            <w:rPr>
              <w:noProof/>
              <w:color w:val="FFFFFF"/>
              <w:lang w:val="es-ES_tradnl"/>
            </w:rPr>
            <w:t>1155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339A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0217D" w:rsidRPr="00F540FB" w:rsidRDefault="0010217D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0217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0217D" w:rsidRPr="007F091C" w:rsidRDefault="0010217D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39A">
            <w:rPr>
              <w:noProof/>
              <w:color w:val="FFFFFF"/>
              <w:lang w:val="es-ES_tradnl"/>
            </w:rPr>
            <w:t>1155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339A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0217D" w:rsidRPr="00911AE9" w:rsidRDefault="0010217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0217D" w:rsidRDefault="0010217D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0217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0217D" w:rsidRPr="00911AE9" w:rsidRDefault="0010217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0217D" w:rsidRPr="007F091C" w:rsidRDefault="0010217D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39A">
            <w:rPr>
              <w:noProof/>
              <w:color w:val="FFFFFF"/>
              <w:lang w:val="es-ES_tradnl"/>
            </w:rPr>
            <w:t>1155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339A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0217D" w:rsidRDefault="0010217D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0217D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10217D" w:rsidRPr="007F091C" w:rsidRDefault="0010217D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339A">
            <w:rPr>
              <w:noProof/>
              <w:color w:val="FFFFFF"/>
              <w:lang w:val="es-ES_tradnl"/>
            </w:rPr>
            <w:t>1155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339A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0217D" w:rsidRPr="00911AE9" w:rsidRDefault="0010217D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0217D" w:rsidRDefault="0010217D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7D" w:rsidRDefault="0010217D">
      <w:r>
        <w:separator/>
      </w:r>
    </w:p>
  </w:footnote>
  <w:footnote w:type="continuationSeparator" w:id="0">
    <w:p w:rsidR="0010217D" w:rsidRDefault="0010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7D" w:rsidRPr="00FB1F65" w:rsidRDefault="0010217D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7D" w:rsidRPr="00513053" w:rsidRDefault="0010217D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21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22"/>
  </w:num>
  <w:num w:numId="2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04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4ED0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17D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268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15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F60"/>
    <w:rsid w:val="001E622F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EAF"/>
    <w:rsid w:val="004448AB"/>
    <w:rsid w:val="00444D63"/>
    <w:rsid w:val="0044501A"/>
    <w:rsid w:val="00445483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C64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7F4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0C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EBF"/>
    <w:rsid w:val="005D0198"/>
    <w:rsid w:val="005D04C9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1186"/>
    <w:rsid w:val="006111D0"/>
    <w:rsid w:val="006112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3E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74B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2EA"/>
    <w:rsid w:val="00722B34"/>
    <w:rsid w:val="00722C8E"/>
    <w:rsid w:val="0072339A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B02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4839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789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152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36E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06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082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232"/>
    <w:rsid w:val="00B3731C"/>
    <w:rsid w:val="00B373F5"/>
    <w:rsid w:val="00B37AE3"/>
    <w:rsid w:val="00B37B6F"/>
    <w:rsid w:val="00B37C50"/>
    <w:rsid w:val="00B40538"/>
    <w:rsid w:val="00B40F86"/>
    <w:rsid w:val="00B40FBB"/>
    <w:rsid w:val="00B410E6"/>
    <w:rsid w:val="00B41165"/>
    <w:rsid w:val="00B4135C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69E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0FA8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25E"/>
    <w:rsid w:val="00B75BBC"/>
    <w:rsid w:val="00B75C16"/>
    <w:rsid w:val="00B75CF6"/>
    <w:rsid w:val="00B75E78"/>
    <w:rsid w:val="00B7612E"/>
    <w:rsid w:val="00B7632B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3F5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BB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CB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00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0D6"/>
    <w:rsid w:val="00C846E4"/>
    <w:rsid w:val="00C84A11"/>
    <w:rsid w:val="00C852E3"/>
    <w:rsid w:val="00C854F3"/>
    <w:rsid w:val="00C85652"/>
    <w:rsid w:val="00C85F15"/>
    <w:rsid w:val="00C85F63"/>
    <w:rsid w:val="00C86316"/>
    <w:rsid w:val="00C8651E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6ED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5DE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3802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BBB"/>
    <w:rsid w:val="00E032E9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1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3E5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6C18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4E5"/>
    <w:rsid w:val="00F064F3"/>
    <w:rsid w:val="00F06C78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68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BD4"/>
    <w:rsid w:val="00F50C08"/>
    <w:rsid w:val="00F50D3A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61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/tsbtson@itu.int" TargetMode="External"/><Relationship Id="rId13" Type="http://schemas.openxmlformats.org/officeDocument/2006/relationships/hyperlink" Target="mailto:Philippe.fouquart@orange.com" TargetMode="External"/><Relationship Id="rId18" Type="http://schemas.openxmlformats.org/officeDocument/2006/relationships/hyperlink" Target="http://www.ens.dk" TargetMode="External"/><Relationship Id="rId26" Type="http://schemas.openxmlformats.org/officeDocument/2006/relationships/hyperlink" Target="http://www.itu.int/pub/T-SP-PP.RES.21-2011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www.ecodocdb.dk/document/1019" TargetMode="External"/><Relationship Id="rId17" Type="http://schemas.openxmlformats.org/officeDocument/2006/relationships/hyperlink" Target="mailto:ens@ens.dk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nkom.no" TargetMode="External"/><Relationship Id="rId29" Type="http://schemas.openxmlformats.org/officeDocument/2006/relationships/hyperlink" Target="mailto:Michel@truckscontrol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Mike.Corkerry@intl.att.com" TargetMode="External"/><Relationship Id="rId23" Type="http://schemas.openxmlformats.org/officeDocument/2006/relationships/footer" Target="footer2.xml"/><Relationship Id="rId28" Type="http://schemas.openxmlformats.org/officeDocument/2006/relationships/hyperlink" Target="mailto:Michel@truckscontrol.com.br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firmapost@nkom.no" TargetMode="External"/><Relationship Id="rId31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Robert.MacDougall@vodafone.com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http://www.itu.int/itu-t/inr/nnp/index.html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32F4-87A6-4240-9C02-FFADD6D5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1773</Words>
  <Characters>13237</Characters>
  <Application>Microsoft Office Word</Application>
  <DocSecurity>0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14981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4</cp:revision>
  <cp:lastPrinted>2018-09-04T08:56:00Z</cp:lastPrinted>
  <dcterms:created xsi:type="dcterms:W3CDTF">2018-09-04T08:02:00Z</dcterms:created>
  <dcterms:modified xsi:type="dcterms:W3CDTF">2018-09-04T08:58:00Z</dcterms:modified>
</cp:coreProperties>
</file>