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Start w:id="2" w:name="OLE_LINK1"/>
      <w:bookmarkStart w:id="3" w:name="OLE_LINK2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6549AD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49AD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6549AD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6549AD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6549AD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6549A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6549AD" w:rsidRDefault="002258E7" w:rsidP="00D66B4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549AD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E66A99" w:rsidRPr="00E66A99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6549AD" w:rsidRDefault="00652000" w:rsidP="00D66B43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4" w:name="lt_pId005"/>
            <w:r w:rsidRPr="006549AD">
              <w:rPr>
                <w:color w:val="FFFFFF" w:themeColor="background1"/>
              </w:rPr>
              <w:t>1</w:t>
            </w:r>
            <w:r w:rsidR="00E66A99" w:rsidRPr="00E66A99">
              <w:rPr>
                <w:rFonts w:hint="eastAsia"/>
                <w:color w:val="FFFFFF" w:themeColor="background1"/>
                <w:lang w:val="en-US"/>
              </w:rPr>
              <w:t>5</w:t>
            </w:r>
            <w:r w:rsidR="00E66A99">
              <w:rPr>
                <w:color w:val="FFFFFF" w:themeColor="background1"/>
              </w:rPr>
              <w:t>.</w:t>
            </w:r>
            <w:r w:rsidR="00D66B43" w:rsidRPr="006549AD">
              <w:rPr>
                <w:color w:val="FFFFFF" w:themeColor="background1"/>
              </w:rPr>
              <w:t>V</w:t>
            </w:r>
            <w:r w:rsidRPr="006549AD">
              <w:rPr>
                <w:color w:val="FFFFFF" w:themeColor="background1"/>
              </w:rPr>
              <w:t>.</w:t>
            </w:r>
            <w:r w:rsidR="00DD2AF9" w:rsidRPr="006549AD">
              <w:rPr>
                <w:color w:val="FFFFFF" w:themeColor="background1"/>
                <w:lang w:val="en-US"/>
              </w:rPr>
              <w:t>201</w:t>
            </w:r>
            <w:bookmarkEnd w:id="4"/>
            <w:r w:rsidR="00C34FA0" w:rsidRPr="006549AD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6549AD" w:rsidRDefault="002258E7" w:rsidP="00E2004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E66A99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5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652000" w:rsidRPr="006549AD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1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6549AD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6549AD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6549AD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6549AD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E20046">
              <w:rPr>
                <w:color w:val="FFFFFF" w:themeColor="background1"/>
                <w:spacing w:val="-4"/>
              </w:rPr>
              <w:t>2312</w:t>
            </w:r>
            <w:r w:rsidR="00D66B43" w:rsidRPr="006549AD">
              <w:rPr>
                <w:color w:val="FFFFFF" w:themeColor="background1"/>
                <w:spacing w:val="-4"/>
              </w:rPr>
              <w:t>-</w:t>
            </w:r>
            <w:r w:rsidR="00E20046">
              <w:rPr>
                <w:color w:val="FFFFFF" w:themeColor="background1"/>
                <w:spacing w:val="-4"/>
              </w:rPr>
              <w:t>8259</w:t>
            </w:r>
            <w:r w:rsidR="00D66B43" w:rsidRPr="006549AD">
              <w:rPr>
                <w:color w:val="FFFFFF" w:themeColor="background1"/>
                <w:spacing w:val="-4"/>
              </w:rPr>
              <w:t xml:space="preserve"> </w:t>
            </w:r>
            <w:r w:rsidR="00372B2E"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6549AD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5" w:name="_Toc253407139"/>
            <w:bookmarkStart w:id="6" w:name="_Toc268773995"/>
            <w:bookmarkStart w:id="7" w:name="_Toc271700474"/>
            <w:bookmarkStart w:id="8" w:name="_Toc273023316"/>
            <w:bookmarkStart w:id="9" w:name="_Toc274223812"/>
            <w:bookmarkStart w:id="10" w:name="_Toc276717160"/>
            <w:bookmarkStart w:id="11" w:name="_Toc279669133"/>
            <w:bookmarkStart w:id="12" w:name="_Toc280349203"/>
            <w:bookmarkStart w:id="13" w:name="_Toc282526035"/>
            <w:bookmarkStart w:id="14" w:name="_Toc283737192"/>
            <w:bookmarkStart w:id="15" w:name="_Toc286218709"/>
            <w:bookmarkStart w:id="16" w:name="_Toc288660266"/>
            <w:bookmarkStart w:id="17" w:name="_Toc291005376"/>
            <w:bookmarkStart w:id="18" w:name="_Toc292704946"/>
            <w:bookmarkStart w:id="19" w:name="_Toc295387891"/>
            <w:bookmarkStart w:id="20" w:name="_Toc296675474"/>
            <w:bookmarkStart w:id="21" w:name="_Toc297804715"/>
            <w:bookmarkStart w:id="22" w:name="_Toc301945285"/>
            <w:bookmarkStart w:id="23" w:name="_Toc303344246"/>
            <w:bookmarkStart w:id="24" w:name="_Toc304892152"/>
            <w:bookmarkStart w:id="25" w:name="_Toc308530332"/>
            <w:bookmarkStart w:id="26" w:name="_Toc311103640"/>
            <w:bookmarkStart w:id="27" w:name="_Toc313973310"/>
            <w:bookmarkStart w:id="28" w:name="_Toc316479950"/>
            <w:bookmarkStart w:id="29" w:name="_Toc318964996"/>
            <w:bookmarkStart w:id="30" w:name="_Toc320536952"/>
            <w:bookmarkStart w:id="31" w:name="_Toc321233385"/>
            <w:bookmarkStart w:id="32" w:name="_Toc321311656"/>
            <w:bookmarkStart w:id="33" w:name="_Toc321820536"/>
            <w:bookmarkStart w:id="34" w:name="_Toc323035702"/>
            <w:bookmarkStart w:id="35" w:name="_Toc323904370"/>
            <w:bookmarkStart w:id="36" w:name="_Toc332272642"/>
            <w:bookmarkStart w:id="37" w:name="_Toc334776188"/>
            <w:bookmarkStart w:id="38" w:name="_Toc335901495"/>
            <w:bookmarkStart w:id="39" w:name="_Toc337110329"/>
            <w:bookmarkStart w:id="40" w:name="_Toc338779369"/>
            <w:bookmarkStart w:id="41" w:name="_Toc340225509"/>
            <w:bookmarkStart w:id="42" w:name="_Toc341451208"/>
            <w:bookmarkStart w:id="43" w:name="_Toc342912835"/>
            <w:bookmarkStart w:id="44" w:name="_Toc343262672"/>
            <w:bookmarkStart w:id="45" w:name="_Toc345579823"/>
            <w:bookmarkStart w:id="46" w:name="_Toc346885928"/>
            <w:bookmarkStart w:id="47" w:name="_Toc347929576"/>
            <w:bookmarkStart w:id="48" w:name="_Toc349288244"/>
            <w:bookmarkStart w:id="49" w:name="_Toc350415574"/>
            <w:bookmarkStart w:id="50" w:name="_Toc351549872"/>
            <w:bookmarkStart w:id="51" w:name="_Toc352940472"/>
            <w:bookmarkStart w:id="52" w:name="_Toc354053817"/>
            <w:bookmarkStart w:id="53" w:name="_Toc355708832"/>
            <w:bookmarkStart w:id="54" w:name="_Toc508270465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6549AD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6549AD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6549AD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6549AD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6549AD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5" w:name="_Toc273023317"/>
            <w:bookmarkStart w:id="56" w:name="_Toc292704947"/>
            <w:bookmarkStart w:id="57" w:name="_Toc295387892"/>
            <w:bookmarkStart w:id="58" w:name="_Toc296675475"/>
            <w:bookmarkStart w:id="59" w:name="_Toc301945286"/>
            <w:bookmarkStart w:id="60" w:name="_Toc308530333"/>
            <w:bookmarkStart w:id="61" w:name="_Toc321233386"/>
            <w:bookmarkStart w:id="62" w:name="_Toc321311657"/>
            <w:bookmarkStart w:id="63" w:name="_Toc321820537"/>
            <w:bookmarkStart w:id="64" w:name="_Toc323035703"/>
            <w:bookmarkStart w:id="65" w:name="_Toc323904371"/>
            <w:bookmarkStart w:id="66" w:name="_Toc332272643"/>
            <w:bookmarkStart w:id="67" w:name="_Toc334776189"/>
            <w:bookmarkStart w:id="68" w:name="_Toc335901496"/>
            <w:bookmarkStart w:id="69" w:name="_Toc337110330"/>
            <w:bookmarkStart w:id="70" w:name="_Toc338779370"/>
            <w:bookmarkStart w:id="71" w:name="_Toc340225510"/>
            <w:bookmarkStart w:id="72" w:name="_Toc341451209"/>
            <w:bookmarkStart w:id="73" w:name="_Toc342912836"/>
            <w:bookmarkStart w:id="74" w:name="_Toc343262673"/>
            <w:bookmarkStart w:id="75" w:name="_Toc345579824"/>
            <w:bookmarkStart w:id="76" w:name="_Toc346885929"/>
            <w:bookmarkStart w:id="77" w:name="_Toc347929577"/>
            <w:bookmarkStart w:id="78" w:name="_Toc349288245"/>
            <w:bookmarkStart w:id="79" w:name="_Toc350415575"/>
            <w:bookmarkStart w:id="80" w:name="_Toc351549873"/>
            <w:bookmarkStart w:id="81" w:name="_Toc352940473"/>
            <w:bookmarkStart w:id="82" w:name="_Toc354053818"/>
            <w:bookmarkStart w:id="83" w:name="_Toc355708833"/>
            <w:bookmarkStart w:id="84" w:name="_Toc268773996"/>
            <w:bookmarkStart w:id="85" w:name="_Toc508270466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="00995310"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6549AD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4"/>
            <w:bookmarkEnd w:id="8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6" w:name="_Toc268773997"/>
            <w:bookmarkStart w:id="87" w:name="_Toc273023318"/>
            <w:bookmarkStart w:id="88" w:name="_Toc292704948"/>
            <w:bookmarkStart w:id="89" w:name="_Toc295387893"/>
            <w:bookmarkStart w:id="90" w:name="_Toc296675476"/>
            <w:bookmarkStart w:id="91" w:name="_Toc301945287"/>
            <w:bookmarkStart w:id="92" w:name="_Toc308530334"/>
            <w:bookmarkStart w:id="93" w:name="_Toc321233387"/>
            <w:bookmarkStart w:id="94" w:name="_Toc321311658"/>
            <w:bookmarkStart w:id="95" w:name="_Toc321820538"/>
            <w:bookmarkStart w:id="96" w:name="_Toc323035704"/>
            <w:bookmarkStart w:id="97" w:name="_Toc323904372"/>
            <w:bookmarkStart w:id="98" w:name="_Toc332272644"/>
            <w:bookmarkStart w:id="99" w:name="_Toc334776190"/>
            <w:bookmarkStart w:id="100" w:name="_Toc335901497"/>
            <w:bookmarkStart w:id="101" w:name="_Toc337110331"/>
            <w:bookmarkStart w:id="102" w:name="_Toc338779371"/>
            <w:bookmarkStart w:id="103" w:name="_Toc340225511"/>
            <w:bookmarkStart w:id="104" w:name="_Toc341451210"/>
            <w:bookmarkStart w:id="105" w:name="_Toc342912837"/>
            <w:bookmarkStart w:id="106" w:name="_Toc343262674"/>
            <w:bookmarkStart w:id="107" w:name="_Toc345579825"/>
            <w:bookmarkStart w:id="108" w:name="_Toc346885930"/>
            <w:bookmarkStart w:id="109" w:name="_Toc347929578"/>
            <w:bookmarkStart w:id="110" w:name="_Toc349288246"/>
            <w:bookmarkStart w:id="111" w:name="_Toc350415576"/>
            <w:bookmarkStart w:id="112" w:name="_Toc351549874"/>
            <w:bookmarkStart w:id="113" w:name="_Toc352940474"/>
            <w:bookmarkStart w:id="114" w:name="_Toc354053819"/>
            <w:bookmarkStart w:id="115" w:name="_Toc355708834"/>
            <w:bookmarkStart w:id="116" w:name="_Toc508270467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="00424620" w:rsidRPr="006549AD">
                <w:rPr>
                  <w:rStyle w:val="Hyperlink"/>
                  <w:b/>
                  <w:bCs/>
                  <w:sz w:val="14"/>
                  <w:szCs w:val="14"/>
                  <w:lang w:val="fr-FR" w:eastAsia="zh-CN"/>
                </w:rPr>
                <w:t>brmail@itu.int</w:t>
              </w:r>
            </w:hyperlink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</w:tr>
      <w:bookmarkEnd w:id="2"/>
      <w:bookmarkEnd w:id="3"/>
    </w:tbl>
    <w:p w:rsidR="00F5474F" w:rsidRPr="006549AD" w:rsidRDefault="00F5474F">
      <w:pPr>
        <w:rPr>
          <w:lang w:val="fr-FR" w:eastAsia="zh-CN"/>
        </w:rPr>
      </w:pPr>
    </w:p>
    <w:p w:rsidR="00F5474F" w:rsidRPr="006549AD" w:rsidRDefault="00F5474F">
      <w:pPr>
        <w:rPr>
          <w:lang w:val="fr-FR" w:eastAsia="zh-CN"/>
        </w:rPr>
        <w:sectPr w:rsidR="00F5474F" w:rsidRPr="006549AD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C6801" w:rsidRPr="000C6801" w:rsidRDefault="000C6801" w:rsidP="000C6801">
      <w:pPr>
        <w:jc w:val="center"/>
        <w:rPr>
          <w:rFonts w:eastAsiaTheme="minorEastAsia"/>
          <w:b/>
          <w:bCs/>
          <w:sz w:val="32"/>
          <w:szCs w:val="32"/>
          <w:lang w:eastAsia="zh-CN"/>
        </w:rPr>
      </w:pPr>
      <w:bookmarkStart w:id="117" w:name="OLE_LINK4"/>
      <w:bookmarkStart w:id="118" w:name="OLE_LINK5"/>
      <w:r w:rsidRPr="000C6801">
        <w:rPr>
          <w:rFonts w:eastAsiaTheme="minorEastAsia" w:hint="eastAsia"/>
          <w:b/>
          <w:bCs/>
          <w:sz w:val="32"/>
          <w:szCs w:val="32"/>
          <w:lang w:eastAsia="zh-CN"/>
        </w:rPr>
        <w:t>目录</w:t>
      </w:r>
    </w:p>
    <w:bookmarkEnd w:id="117"/>
    <w:bookmarkEnd w:id="118"/>
    <w:p w:rsidR="002258E7" w:rsidRPr="006549AD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6549AD">
        <w:rPr>
          <w:i/>
          <w:iCs/>
          <w:lang w:eastAsia="zh-CN"/>
        </w:rPr>
        <w:tab/>
      </w:r>
      <w:r w:rsidR="002258E7" w:rsidRPr="006549AD">
        <w:rPr>
          <w:rFonts w:asciiTheme="minorHAnsi" w:eastAsia="STKaiti" w:hAnsiTheme="minorHAnsi" w:hint="eastAsia"/>
          <w:lang w:eastAsia="zh-CN"/>
        </w:rPr>
        <w:t>页码</w:t>
      </w:r>
    </w:p>
    <w:p w:rsidR="001E2806" w:rsidRPr="006549AD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bookmarkStart w:id="119" w:name="OLE_LINK6"/>
      <w:bookmarkEnd w:id="1"/>
      <w:r w:rsidRPr="006549AD">
        <w:rPr>
          <w:b/>
          <w:bCs/>
          <w:lang w:eastAsia="zh-CN"/>
        </w:rPr>
        <w:t>一般信息</w:t>
      </w:r>
    </w:p>
    <w:p w:rsidR="001E2806" w:rsidRPr="006549AD" w:rsidRDefault="00D44230" w:rsidP="002C1590">
      <w:pPr>
        <w:pStyle w:val="TOC1"/>
        <w:tabs>
          <w:tab w:val="clear" w:pos="8789"/>
          <w:tab w:val="clear" w:pos="9072"/>
          <w:tab w:val="right" w:pos="567"/>
          <w:tab w:val="left" w:leader="dot" w:pos="8505"/>
          <w:tab w:val="right" w:pos="9065"/>
        </w:tabs>
        <w:snapToGrid w:val="0"/>
        <w:rPr>
          <w:rFonts w:eastAsiaTheme="minorEastAsia"/>
          <w:lang w:val="en-GB" w:eastAsia="zh-CN"/>
        </w:rPr>
      </w:pPr>
      <w:r w:rsidRPr="006549AD">
        <w:rPr>
          <w:rFonts w:ascii="SimSun" w:hAnsi="SimSun" w:cs="SimSun" w:hint="eastAsia"/>
          <w:lang w:eastAsia="zh-CN"/>
        </w:rPr>
        <w:t>国际电联《操作公</w:t>
      </w:r>
      <w:bookmarkStart w:id="120" w:name="_GoBack"/>
      <w:bookmarkEnd w:id="120"/>
      <w:r w:rsidRPr="006549AD">
        <w:rPr>
          <w:rFonts w:ascii="SimSun" w:hAnsi="SimSun" w:cs="SimSun" w:hint="eastAsia"/>
          <w:lang w:eastAsia="zh-CN"/>
        </w:rPr>
        <w:t>报》后附的清单：</w:t>
      </w:r>
      <w:r w:rsidRPr="006549AD">
        <w:rPr>
          <w:rFonts w:eastAsia="STKaiti" w:hint="eastAsia"/>
          <w:lang w:eastAsia="zh-CN"/>
        </w:rPr>
        <w:t>电信标准化局的说明</w:t>
      </w:r>
      <w:r w:rsidR="001E2806" w:rsidRPr="006549AD">
        <w:rPr>
          <w:webHidden/>
          <w:lang w:val="en-GB" w:eastAsia="zh-CN"/>
        </w:rPr>
        <w:tab/>
      </w:r>
      <w:r w:rsidR="00241C99" w:rsidRPr="006549AD">
        <w:rPr>
          <w:webHidden/>
          <w:lang w:val="en-GB" w:eastAsia="zh-CN"/>
        </w:rPr>
        <w:tab/>
      </w:r>
      <w:r w:rsidR="001E2806" w:rsidRPr="006549AD">
        <w:rPr>
          <w:webHidden/>
          <w:lang w:val="en-GB" w:eastAsia="zh-CN"/>
        </w:rPr>
        <w:t>3</w:t>
      </w:r>
    </w:p>
    <w:p w:rsidR="00D44230" w:rsidRPr="006549AD" w:rsidRDefault="00652000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left="0"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6549AD">
        <w:rPr>
          <w:rFonts w:eastAsiaTheme="minorEastAsia"/>
        </w:rPr>
        <w:fldChar w:fldCharType="begin"/>
      </w:r>
      <w:r w:rsidRPr="006549AD">
        <w:rPr>
          <w:rFonts w:eastAsiaTheme="minorEastAsia"/>
        </w:rPr>
        <w:instrText xml:space="preserve"> TOC \o "1-3" \f \h \z \u </w:instrText>
      </w:r>
      <w:r w:rsidRPr="006549AD">
        <w:rPr>
          <w:rFonts w:eastAsiaTheme="minorEastAsia"/>
        </w:rPr>
        <w:fldChar w:fldCharType="separate"/>
      </w:r>
      <w:hyperlink w:anchor="_Toc508270470" w:history="1">
        <w:r w:rsidR="00D44230" w:rsidRPr="006549AD">
          <w:rPr>
            <w:rStyle w:val="Hyperlink"/>
            <w:rFonts w:hint="eastAsia"/>
            <w:lang w:eastAsia="zh-CN"/>
          </w:rPr>
          <w:t>批准</w:t>
        </w:r>
        <w:r w:rsidR="00D44230" w:rsidRPr="006549AD">
          <w:rPr>
            <w:rStyle w:val="Hyperlink"/>
            <w:lang w:val="en-US" w:eastAsia="zh-CN"/>
          </w:rPr>
          <w:t>ITU-T</w:t>
        </w:r>
        <w:r w:rsidR="00D44230" w:rsidRPr="006549AD">
          <w:rPr>
            <w:rStyle w:val="Hyperlink"/>
            <w:rFonts w:hint="eastAsia"/>
            <w:lang w:eastAsia="zh-CN"/>
          </w:rPr>
          <w:t>建议书</w:t>
        </w:r>
        <w:r w:rsidR="00D44230" w:rsidRPr="006549AD">
          <w:rPr>
            <w:webHidden/>
          </w:rPr>
          <w:tab/>
        </w:r>
        <w:r w:rsidR="00241C99" w:rsidRPr="006549AD">
          <w:rPr>
            <w:webHidden/>
          </w:rPr>
          <w:tab/>
        </w:r>
        <w:r w:rsidR="00D44230" w:rsidRPr="006549AD">
          <w:rPr>
            <w:webHidden/>
          </w:rPr>
          <w:fldChar w:fldCharType="begin"/>
        </w:r>
        <w:r w:rsidR="00D44230" w:rsidRPr="006549AD">
          <w:rPr>
            <w:webHidden/>
          </w:rPr>
          <w:instrText xml:space="preserve"> PAGEREF _Toc508270470 \h </w:instrText>
        </w:r>
        <w:r w:rsidR="00D44230" w:rsidRPr="006549AD">
          <w:rPr>
            <w:webHidden/>
          </w:rPr>
        </w:r>
        <w:r w:rsidR="00D44230" w:rsidRPr="006549AD">
          <w:rPr>
            <w:webHidden/>
          </w:rPr>
          <w:fldChar w:fldCharType="separate"/>
        </w:r>
        <w:r w:rsidR="00244010">
          <w:rPr>
            <w:webHidden/>
          </w:rPr>
          <w:t>4</w:t>
        </w:r>
        <w:r w:rsidR="00D44230" w:rsidRPr="006549AD">
          <w:rPr>
            <w:webHidden/>
          </w:rPr>
          <w:fldChar w:fldCharType="end"/>
        </w:r>
      </w:hyperlink>
    </w:p>
    <w:p w:rsidR="00D44230" w:rsidRPr="006549AD" w:rsidRDefault="00FF0D57" w:rsidP="00A2326E">
      <w:pPr>
        <w:pStyle w:val="TOC2"/>
        <w:tabs>
          <w:tab w:val="clear" w:pos="567"/>
          <w:tab w:val="clear" w:pos="8789"/>
          <w:tab w:val="clear" w:pos="9072"/>
          <w:tab w:val="left" w:pos="8222"/>
          <w:tab w:val="left" w:leader="dot" w:pos="8505"/>
          <w:tab w:val="right" w:pos="9065"/>
        </w:tabs>
        <w:snapToGrid w:val="0"/>
        <w:spacing w:before="12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71" w:history="1">
        <w:r w:rsidR="00D44230" w:rsidRPr="006549AD">
          <w:rPr>
            <w:rFonts w:ascii="SimSun" w:eastAsia="SimSun" w:hAnsi="SimSun" w:cs="SimSun" w:hint="eastAsia"/>
            <w:noProof/>
            <w:szCs w:val="32"/>
            <w:lang w:val="fr-FR"/>
          </w:rPr>
          <w:t>电</w:t>
        </w:r>
        <w:r w:rsidR="00E66A99">
          <w:rPr>
            <w:rFonts w:ascii="SimSun" w:eastAsia="SimSun" w:hAnsi="SimSun" w:cs="SimSun" w:hint="eastAsia"/>
            <w:noProof/>
            <w:szCs w:val="32"/>
            <w:lang w:val="fr-FR" w:eastAsia="zh-CN"/>
          </w:rPr>
          <w:t>报</w:t>
        </w:r>
        <w:r w:rsidR="00D44230" w:rsidRPr="006549AD">
          <w:rPr>
            <w:rFonts w:ascii="SimSun" w:eastAsia="SimSun" w:hAnsi="SimSun" w:cs="SimSun" w:hint="eastAsia"/>
            <w:noProof/>
            <w:szCs w:val="32"/>
            <w:lang w:val="fr-FR"/>
          </w:rPr>
          <w:t>业务</w:t>
        </w:r>
        <w:r w:rsidR="00B7146D" w:rsidRPr="006549AD">
          <w:rPr>
            <w:rFonts w:ascii="SimSun" w:eastAsia="SimSun" w:hAnsi="SimSun" w:cs="SimSun" w:hint="eastAsia"/>
            <w:noProof/>
            <w:szCs w:val="32"/>
            <w:lang w:val="fr-FR" w:eastAsia="zh-CN"/>
          </w:rPr>
          <w:t>：</w:t>
        </w:r>
      </w:hyperlink>
    </w:p>
    <w:p w:rsidR="00E66A99" w:rsidRDefault="00E66A99" w:rsidP="002C0BB6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noProof/>
          <w:lang w:val="en-US" w:eastAsia="zh-CN"/>
        </w:rPr>
      </w:pPr>
      <w:bookmarkStart w:id="121" w:name="lt_pId047"/>
      <w:r w:rsidRPr="00C44B69">
        <w:rPr>
          <w:noProof/>
          <w:lang w:val="en-US" w:eastAsia="zh-CN"/>
        </w:rPr>
        <w:t>乌克兰（</w:t>
      </w:r>
      <w:r w:rsidRPr="00C44B69">
        <w:rPr>
          <w:noProof/>
          <w:lang w:eastAsia="zh-CN"/>
        </w:rPr>
        <w:t>乌克兰国家特别通信和信息保护局</w:t>
      </w:r>
      <w:r w:rsidRPr="00C44B69">
        <w:rPr>
          <w:rFonts w:hint="eastAsia"/>
          <w:noProof/>
          <w:lang w:eastAsia="zh-CN"/>
        </w:rPr>
        <w:t>，</w:t>
      </w:r>
      <w:r w:rsidRPr="00C44B69">
        <w:rPr>
          <w:noProof/>
          <w:lang w:eastAsia="zh-CN"/>
        </w:rPr>
        <w:t>基辅）</w:t>
      </w:r>
      <w:bookmarkEnd w:id="121"/>
      <w:r w:rsidRPr="00C44B69">
        <w:rPr>
          <w:i/>
          <w:iCs/>
          <w:noProof/>
          <w:lang w:val="en-US" w:eastAsia="zh-CN"/>
        </w:rPr>
        <w:tab/>
      </w:r>
      <w:r w:rsidRPr="00C44B69">
        <w:rPr>
          <w:i/>
          <w:iCs/>
          <w:noProof/>
          <w:lang w:val="en-US" w:eastAsia="zh-CN"/>
        </w:rPr>
        <w:tab/>
      </w:r>
      <w:r w:rsidR="002C0BB6">
        <w:rPr>
          <w:noProof/>
          <w:lang w:val="en-US" w:eastAsia="zh-CN"/>
        </w:rPr>
        <w:t>5</w:t>
      </w:r>
    </w:p>
    <w:p w:rsidR="00E66A99" w:rsidRDefault="00E66A99" w:rsidP="00E66A99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rFonts w:eastAsia="SimSun" w:cs="Microsoft YaHei"/>
          <w:noProof/>
          <w:lang w:val="en-US" w:eastAsia="zh-CN"/>
        </w:rPr>
      </w:pPr>
      <w:r w:rsidRPr="00C44B69">
        <w:rPr>
          <w:rFonts w:eastAsia="SimSun" w:cs="Microsoft YaHei"/>
          <w:noProof/>
          <w:lang w:val="en-US" w:eastAsia="zh-CN"/>
        </w:rPr>
        <w:t>电话业务</w:t>
      </w:r>
      <w:r w:rsidRPr="00C44B69">
        <w:rPr>
          <w:rFonts w:eastAsia="SimSun" w:cs="Microsoft YaHei" w:hint="eastAsia"/>
          <w:noProof/>
          <w:lang w:val="en-US" w:eastAsia="zh-CN"/>
        </w:rPr>
        <w:t>：</w:t>
      </w:r>
    </w:p>
    <w:p w:rsidR="00E66A99" w:rsidRPr="009A63E1" w:rsidRDefault="001153BC" w:rsidP="00A2326E">
      <w:pPr>
        <w:pStyle w:val="TOC2"/>
        <w:tabs>
          <w:tab w:val="clear" w:pos="567"/>
          <w:tab w:val="clear" w:pos="8789"/>
          <w:tab w:val="left" w:leader="dot" w:pos="8505"/>
        </w:tabs>
        <w:rPr>
          <w:rFonts w:eastAsiaTheme="minorEastAsia"/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卢森堡（</w:t>
      </w:r>
      <w:r w:rsidRPr="001153BC">
        <w:rPr>
          <w:rFonts w:hint="eastAsia"/>
          <w:noProof/>
          <w:lang w:eastAsia="zh-CN"/>
        </w:rPr>
        <w:t>卢森堡管理局</w:t>
      </w:r>
      <w:r w:rsidRPr="001153BC">
        <w:rPr>
          <w:rFonts w:hint="eastAsia"/>
          <w:noProof/>
          <w:lang w:eastAsia="zh-CN"/>
        </w:rPr>
        <w:t>(ILR)</w:t>
      </w:r>
      <w:r>
        <w:rPr>
          <w:rFonts w:hint="eastAsia"/>
          <w:noProof/>
          <w:lang w:eastAsia="zh-CN"/>
        </w:rPr>
        <w:t>，卢森堡</w:t>
      </w:r>
      <w:r>
        <w:rPr>
          <w:rFonts w:hint="eastAsia"/>
          <w:noProof/>
          <w:lang w:val="en-US" w:eastAsia="zh-CN"/>
        </w:rPr>
        <w:t>）</w:t>
      </w:r>
      <w:r w:rsidR="00E66A99" w:rsidRPr="009A63E1">
        <w:rPr>
          <w:noProof/>
          <w:webHidden/>
          <w:lang w:val="en-US" w:eastAsia="zh-CN"/>
        </w:rPr>
        <w:tab/>
      </w:r>
      <w:r w:rsidR="00A2326E">
        <w:rPr>
          <w:noProof/>
          <w:webHidden/>
          <w:lang w:val="en-US" w:eastAsia="zh-CN"/>
        </w:rPr>
        <w:tab/>
      </w:r>
      <w:r w:rsidR="00E66A99" w:rsidRPr="009A63E1">
        <w:rPr>
          <w:noProof/>
          <w:webHidden/>
          <w:lang w:val="en-US" w:eastAsia="zh-CN"/>
        </w:rPr>
        <w:t>6</w:t>
      </w:r>
    </w:p>
    <w:p w:rsidR="00E66A99" w:rsidRPr="0046236B" w:rsidRDefault="001153BC" w:rsidP="00A2326E">
      <w:pPr>
        <w:pStyle w:val="TOC2"/>
        <w:tabs>
          <w:tab w:val="clear" w:pos="567"/>
          <w:tab w:val="clear" w:pos="8789"/>
        </w:tabs>
        <w:rPr>
          <w:rFonts w:eastAsiaTheme="minorEastAsia"/>
          <w:noProof/>
          <w:lang w:eastAsia="zh-CN"/>
        </w:rPr>
      </w:pPr>
      <w:r>
        <w:rPr>
          <w:rFonts w:hint="eastAsia"/>
          <w:noProof/>
          <w:lang w:eastAsia="zh-CN"/>
        </w:rPr>
        <w:t>吉尔吉斯斯坦（</w:t>
      </w:r>
      <w:r w:rsidRPr="00FE7586">
        <w:rPr>
          <w:rFonts w:ascii="STKaiti" w:hAnsi="STKaiti" w:cs="Arial" w:hint="eastAsia"/>
          <w:iCs/>
          <w:noProof/>
          <w:lang w:eastAsia="zh-CN"/>
        </w:rPr>
        <w:t>吉尔吉斯共和国</w:t>
      </w:r>
      <w:r>
        <w:rPr>
          <w:rFonts w:ascii="STKaiti" w:hAnsi="STKaiti" w:cs="Arial" w:hint="eastAsia"/>
          <w:iCs/>
          <w:noProof/>
          <w:lang w:eastAsia="zh-CN"/>
        </w:rPr>
        <w:t>国家信息技术和通信委员会下属</w:t>
      </w:r>
      <w:r w:rsidRPr="00FE7586">
        <w:rPr>
          <w:rFonts w:ascii="STKaiti" w:hAnsi="STKaiti" w:cs="Arial" w:hint="eastAsia"/>
          <w:iCs/>
          <w:noProof/>
          <w:lang w:eastAsia="zh-CN"/>
        </w:rPr>
        <w:t>国家通信管理局</w:t>
      </w:r>
      <w:r>
        <w:rPr>
          <w:rFonts w:ascii="STKaiti" w:hAnsi="STKaiti" w:cs="Arial" w:hint="eastAsia"/>
          <w:iCs/>
          <w:noProof/>
          <w:lang w:eastAsia="zh-CN"/>
        </w:rPr>
        <w:t>，比什凯克</w:t>
      </w:r>
      <w:r>
        <w:rPr>
          <w:rFonts w:hint="eastAsia"/>
          <w:noProof/>
          <w:lang w:eastAsia="zh-CN"/>
        </w:rPr>
        <w:t>）</w:t>
      </w:r>
      <w:r w:rsidR="00E66A99" w:rsidRPr="0046236B">
        <w:rPr>
          <w:noProof/>
          <w:webHidden/>
          <w:lang w:eastAsia="zh-CN"/>
        </w:rPr>
        <w:tab/>
      </w:r>
      <w:r w:rsidR="00E66A99">
        <w:rPr>
          <w:noProof/>
          <w:webHidden/>
          <w:lang w:eastAsia="zh-CN"/>
        </w:rPr>
        <w:t>7</w:t>
      </w:r>
    </w:p>
    <w:p w:rsidR="00E66A99" w:rsidRPr="0046236B" w:rsidRDefault="001153BC" w:rsidP="00A2326E">
      <w:pPr>
        <w:pStyle w:val="TOC2"/>
        <w:tabs>
          <w:tab w:val="clear" w:pos="567"/>
          <w:tab w:val="clear" w:pos="8789"/>
          <w:tab w:val="left" w:leader="dot" w:pos="8364"/>
        </w:tabs>
        <w:rPr>
          <w:rFonts w:eastAsiaTheme="minorEastAsia"/>
          <w:noProof/>
          <w:lang w:eastAsia="zh-CN"/>
        </w:rPr>
      </w:pPr>
      <w:r>
        <w:rPr>
          <w:rFonts w:hint="eastAsia"/>
          <w:noProof/>
          <w:lang w:eastAsia="zh-CN"/>
        </w:rPr>
        <w:t>纽埃（纽埃电信，</w:t>
      </w:r>
      <w:r w:rsidRPr="001153BC">
        <w:rPr>
          <w:noProof/>
          <w:lang w:eastAsia="zh-CN"/>
        </w:rPr>
        <w:t>Alofi</w:t>
      </w:r>
      <w:r>
        <w:rPr>
          <w:rFonts w:hint="eastAsia"/>
          <w:noProof/>
          <w:lang w:eastAsia="zh-CN"/>
        </w:rPr>
        <w:t>）</w:t>
      </w:r>
      <w:r w:rsidR="00E66A99" w:rsidRPr="0046236B">
        <w:rPr>
          <w:noProof/>
          <w:webHidden/>
          <w:lang w:eastAsia="zh-CN"/>
        </w:rPr>
        <w:tab/>
      </w:r>
      <w:r w:rsidR="00A2326E">
        <w:rPr>
          <w:noProof/>
          <w:webHidden/>
          <w:lang w:eastAsia="zh-CN"/>
        </w:rPr>
        <w:tab/>
      </w:r>
      <w:r w:rsidR="00E66A99">
        <w:rPr>
          <w:noProof/>
          <w:webHidden/>
          <w:lang w:eastAsia="zh-CN"/>
        </w:rPr>
        <w:t>8</w:t>
      </w:r>
    </w:p>
    <w:p w:rsidR="00E66A99" w:rsidRPr="0046236B" w:rsidRDefault="001153BC" w:rsidP="00A2326E">
      <w:pPr>
        <w:pStyle w:val="TOC2"/>
        <w:tabs>
          <w:tab w:val="clear" w:pos="567"/>
          <w:tab w:val="clear" w:pos="8789"/>
          <w:tab w:val="left" w:leader="dot" w:pos="8364"/>
        </w:tabs>
        <w:rPr>
          <w:rFonts w:eastAsiaTheme="minorEastAsia"/>
          <w:noProof/>
        </w:rPr>
      </w:pPr>
      <w:r>
        <w:rPr>
          <w:rFonts w:hint="eastAsia"/>
          <w:noProof/>
          <w:lang w:eastAsia="zh-CN"/>
        </w:rPr>
        <w:t>挪威（</w:t>
      </w:r>
      <w:r w:rsidRPr="00A9374B">
        <w:rPr>
          <w:rFonts w:ascii="STKaiti" w:hAnsi="STKaiti" w:cs="Arial" w:hint="eastAsia"/>
          <w:iCs/>
          <w:noProof/>
          <w:lang w:eastAsia="zh-CN"/>
        </w:rPr>
        <w:t>挪威通信管理局</w:t>
      </w:r>
      <w:r>
        <w:rPr>
          <w:rFonts w:ascii="STKaiti" w:hAnsi="STKaiti" w:cs="Arial" w:hint="eastAsia"/>
          <w:iCs/>
          <w:noProof/>
          <w:lang w:eastAsia="zh-CN"/>
        </w:rPr>
        <w:t>，</w:t>
      </w:r>
      <w:r w:rsidRPr="001153BC">
        <w:rPr>
          <w:rFonts w:ascii="STKaiti" w:hAnsi="STKaiti" w:cs="Arial"/>
          <w:iCs/>
          <w:noProof/>
          <w:lang w:eastAsia="zh-CN"/>
        </w:rPr>
        <w:t>Lillesand</w:t>
      </w:r>
      <w:r>
        <w:rPr>
          <w:rFonts w:hint="eastAsia"/>
          <w:noProof/>
          <w:lang w:eastAsia="zh-CN"/>
        </w:rPr>
        <w:t>）</w:t>
      </w:r>
      <w:r w:rsidR="00E66A99" w:rsidRPr="0046236B">
        <w:rPr>
          <w:noProof/>
          <w:webHidden/>
        </w:rPr>
        <w:tab/>
      </w:r>
      <w:r w:rsidR="00A2326E">
        <w:rPr>
          <w:noProof/>
          <w:webHidden/>
        </w:rPr>
        <w:tab/>
      </w:r>
      <w:r w:rsidR="00E66A99">
        <w:rPr>
          <w:noProof/>
          <w:webHidden/>
        </w:rPr>
        <w:t>9</w:t>
      </w:r>
    </w:p>
    <w:p w:rsidR="00D44230" w:rsidRPr="006549AD" w:rsidRDefault="00FF0D57" w:rsidP="002C0BB6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9" w:history="1">
        <w:r w:rsidR="00D44230" w:rsidRPr="006549AD">
          <w:rPr>
            <w:rStyle w:val="Hyperlink"/>
            <w:rFonts w:hint="eastAsia"/>
            <w:lang w:eastAsia="zh-CN"/>
          </w:rPr>
          <w:t>其它来函</w:t>
        </w:r>
        <w:r w:rsidR="00FD1C26" w:rsidRPr="006549AD">
          <w:rPr>
            <w:rStyle w:val="Hyperlink"/>
            <w:rFonts w:hint="eastAsia"/>
            <w:lang w:eastAsia="zh-CN"/>
          </w:rPr>
          <w:t>：</w:t>
        </w:r>
        <w:r w:rsidR="00FD1C26" w:rsidRPr="006549AD">
          <w:rPr>
            <w:rStyle w:val="Hyperlink"/>
            <w:rFonts w:ascii="STKaiti" w:eastAsia="STKaiti" w:hAnsi="STKaiti" w:hint="eastAsia"/>
            <w:lang w:eastAsia="zh-CN"/>
          </w:rPr>
          <w:t>奥地利</w:t>
        </w:r>
        <w:r w:rsidR="00D44230" w:rsidRPr="006549AD">
          <w:rPr>
            <w:webHidden/>
            <w:lang w:eastAsia="zh-CN"/>
          </w:rPr>
          <w:tab/>
        </w:r>
        <w:r w:rsidR="00A82EE7" w:rsidRPr="006549AD">
          <w:rPr>
            <w:webHidden/>
            <w:lang w:eastAsia="zh-CN"/>
          </w:rPr>
          <w:tab/>
        </w:r>
        <w:r w:rsidR="002C0BB6">
          <w:rPr>
            <w:webHidden/>
          </w:rPr>
          <w:t>9</w:t>
        </w:r>
      </w:hyperlink>
    </w:p>
    <w:p w:rsidR="00D44230" w:rsidRPr="006549AD" w:rsidRDefault="00FF0D57" w:rsidP="002C0BB6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1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业务限制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</w:t>
        </w:r>
        <w:r w:rsidR="002C0BB6">
          <w:rPr>
            <w:noProof/>
            <w:webHidden/>
          </w:rPr>
          <w:t>0</w:t>
        </w:r>
      </w:hyperlink>
    </w:p>
    <w:p w:rsidR="00D44230" w:rsidRPr="006549AD" w:rsidRDefault="00FF0D57" w:rsidP="002C0BB6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2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回叫和迂回呼叫程序（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2006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年全权代表大会修订的第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21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号决议）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</w:t>
        </w:r>
        <w:r w:rsidR="002C0BB6">
          <w:rPr>
            <w:noProof/>
            <w:webHidden/>
          </w:rPr>
          <w:t>0</w:t>
        </w:r>
      </w:hyperlink>
    </w:p>
    <w:p w:rsidR="00D44230" w:rsidRPr="006549AD" w:rsidRDefault="00FF0D57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83" w:history="1">
        <w:r w:rsidR="00D44230" w:rsidRPr="006549AD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D44230" w:rsidRPr="006549AD" w:rsidRDefault="00FF0D57" w:rsidP="002C0BB6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4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国际电信收费卡号码发行方列表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</w:t>
        </w:r>
        <w:r w:rsidR="002C0BB6">
          <w:rPr>
            <w:noProof/>
            <w:webHidden/>
          </w:rPr>
          <w:t>1</w:t>
        </w:r>
      </w:hyperlink>
    </w:p>
    <w:p w:rsidR="00A82EE7" w:rsidRDefault="00FF0D57" w:rsidP="00E20046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Style w:val="Hyperlink"/>
          <w:rFonts w:eastAsia="SimSun"/>
          <w:noProof/>
          <w:szCs w:val="32"/>
          <w:lang w:val="fr-FR" w:eastAsia="zh-CN"/>
        </w:rPr>
      </w:pPr>
      <w:hyperlink w:anchor="_Toc508270485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用于公共网络和订户的国际识别规划的移动网络代码（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MNC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）</w:t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11001B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</w:t>
        </w:r>
        <w:r w:rsidR="00E20046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</w:t>
        </w:r>
      </w:hyperlink>
    </w:p>
    <w:p w:rsidR="0058430E" w:rsidRPr="006549AD" w:rsidRDefault="00FF0D57" w:rsidP="00E20046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508270486" w:history="1">
        <w:r w:rsidR="0058430E">
          <w:rPr>
            <w:rFonts w:eastAsiaTheme="minorEastAsia" w:hint="eastAsia"/>
            <w:noProof/>
            <w:lang w:val="fr-FR" w:eastAsia="zh-CN"/>
          </w:rPr>
          <w:t>电报目</w:t>
        </w:r>
        <w:r w:rsidR="0058430E">
          <w:rPr>
            <w:rFonts w:eastAsiaTheme="minorEastAsia"/>
            <w:noProof/>
            <w:lang w:val="fr-FR" w:eastAsia="zh-CN"/>
          </w:rPr>
          <w:t>的地标志列表</w:t>
        </w:r>
        <w:r w:rsidR="0058430E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58430E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2C0BB6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</w:t>
        </w:r>
        <w:r w:rsidR="00E20046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3</w:t>
        </w:r>
      </w:hyperlink>
    </w:p>
    <w:p w:rsidR="00A82EE7" w:rsidRPr="006549AD" w:rsidRDefault="00FF0D57" w:rsidP="00E20046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508270486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国际电联电信运营商代码列表</w:t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2C0BB6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</w:t>
        </w:r>
        <w:r w:rsidR="00E20046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4</w:t>
        </w:r>
      </w:hyperlink>
    </w:p>
    <w:p w:rsidR="00A82EE7" w:rsidRPr="006549AD" w:rsidRDefault="00FF0D57" w:rsidP="002C0BB6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508270487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国际信令点代码（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ISPC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）列表</w:t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begin"/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instrText xml:space="preserve"> PAGEREF _Toc508270487 \h </w:instrText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separate"/>
        </w:r>
        <w:r w:rsidR="0024401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15</w:t>
        </w:r>
        <w:r w:rsidR="00D44230" w:rsidRPr="006549AD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end"/>
        </w:r>
      </w:hyperlink>
    </w:p>
    <w:p w:rsidR="00B961A9" w:rsidRPr="002C0BB6" w:rsidRDefault="00652000" w:rsidP="002C0BB6">
      <w:pPr>
        <w:pStyle w:val="TOC2"/>
        <w:tabs>
          <w:tab w:val="clear" w:pos="8789"/>
          <w:tab w:val="left" w:leader="dot" w:pos="850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r w:rsidRPr="006549AD">
        <w:rPr>
          <w:rFonts w:eastAsiaTheme="minorEastAsia"/>
        </w:rPr>
        <w:fldChar w:fldCharType="end"/>
      </w:r>
      <w:bookmarkEnd w:id="119"/>
      <w:r w:rsidR="00B961A9" w:rsidRPr="006549AD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66B43" w:rsidRPr="006549AD" w:rsidTr="00D66B4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43" w:rsidRPr="006549AD" w:rsidRDefault="00D66B43" w:rsidP="00D66B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43" w:rsidRPr="006549AD" w:rsidRDefault="00D66B43" w:rsidP="00D66B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6549AD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384440" w:rsidRPr="006549AD" w:rsidRDefault="00384440" w:rsidP="00384440">
      <w:pPr>
        <w:textAlignment w:val="auto"/>
      </w:pPr>
    </w:p>
    <w:p w:rsidR="002258E7" w:rsidRPr="006549AD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6549AD">
        <w:rPr>
          <w:lang w:val="en-US" w:eastAsia="zh-CN"/>
        </w:rPr>
        <w:br w:type="page"/>
      </w:r>
      <w:bookmarkStart w:id="122" w:name="_Toc253407141"/>
      <w:bookmarkStart w:id="123" w:name="_Toc259783104"/>
      <w:bookmarkStart w:id="124" w:name="_Toc266181233"/>
      <w:bookmarkStart w:id="125" w:name="_Toc268773999"/>
      <w:bookmarkStart w:id="126" w:name="_Toc271700476"/>
      <w:bookmarkStart w:id="127" w:name="_Toc273023320"/>
      <w:bookmarkStart w:id="128" w:name="_Toc274223814"/>
      <w:bookmarkStart w:id="129" w:name="_Toc276717162"/>
      <w:bookmarkStart w:id="130" w:name="_Toc279669135"/>
      <w:bookmarkStart w:id="131" w:name="_Toc280349205"/>
      <w:bookmarkStart w:id="132" w:name="_Toc282526037"/>
      <w:bookmarkStart w:id="133" w:name="_Toc283737194"/>
      <w:bookmarkStart w:id="134" w:name="_Toc286218711"/>
      <w:bookmarkStart w:id="135" w:name="_Toc288660268"/>
      <w:bookmarkStart w:id="136" w:name="_Toc291005378"/>
      <w:bookmarkStart w:id="137" w:name="_Toc292704950"/>
      <w:bookmarkStart w:id="138" w:name="_Toc295387895"/>
      <w:bookmarkStart w:id="139" w:name="_Toc296675478"/>
      <w:bookmarkStart w:id="140" w:name="_Toc297804717"/>
      <w:bookmarkStart w:id="141" w:name="_Toc301945289"/>
      <w:bookmarkStart w:id="142" w:name="_Toc303344248"/>
      <w:bookmarkStart w:id="143" w:name="_Toc304892154"/>
      <w:bookmarkStart w:id="144" w:name="_Toc308530336"/>
      <w:bookmarkStart w:id="145" w:name="_Toc311103642"/>
      <w:bookmarkStart w:id="146" w:name="_Toc313973312"/>
      <w:bookmarkStart w:id="147" w:name="_Toc316479952"/>
      <w:bookmarkStart w:id="148" w:name="_Toc318964998"/>
      <w:bookmarkStart w:id="149" w:name="_Toc320536954"/>
      <w:bookmarkStart w:id="150" w:name="_Toc321233389"/>
      <w:bookmarkStart w:id="151" w:name="_Toc321311660"/>
      <w:bookmarkStart w:id="152" w:name="_Toc321820540"/>
      <w:bookmarkStart w:id="153" w:name="_Toc323035706"/>
      <w:bookmarkStart w:id="154" w:name="_Toc323904374"/>
      <w:bookmarkStart w:id="155" w:name="_Toc332272646"/>
      <w:bookmarkStart w:id="156" w:name="_Toc334776192"/>
      <w:bookmarkStart w:id="157" w:name="_Toc335901499"/>
      <w:bookmarkStart w:id="158" w:name="_Toc337110333"/>
      <w:bookmarkStart w:id="159" w:name="_Toc338779373"/>
      <w:bookmarkStart w:id="160" w:name="_Toc340225513"/>
      <w:bookmarkStart w:id="161" w:name="_Toc341451212"/>
      <w:bookmarkStart w:id="162" w:name="_Toc342912839"/>
      <w:bookmarkStart w:id="163" w:name="_Toc343262676"/>
      <w:bookmarkStart w:id="164" w:name="_Toc345579827"/>
      <w:bookmarkStart w:id="165" w:name="_Toc346885932"/>
      <w:bookmarkStart w:id="166" w:name="_Toc347929580"/>
      <w:bookmarkStart w:id="167" w:name="_Toc349288248"/>
      <w:bookmarkStart w:id="168" w:name="_Toc350415578"/>
      <w:bookmarkStart w:id="169" w:name="_Toc351549876"/>
      <w:bookmarkStart w:id="170" w:name="_Toc352940476"/>
      <w:bookmarkStart w:id="171" w:name="_Toc354053821"/>
      <w:bookmarkStart w:id="172" w:name="_Toc355708836"/>
      <w:bookmarkStart w:id="173" w:name="_Toc458506451"/>
      <w:bookmarkStart w:id="174" w:name="_Toc474745984"/>
      <w:bookmarkStart w:id="175" w:name="_Toc481421099"/>
      <w:bookmarkStart w:id="176" w:name="_Toc495330568"/>
      <w:bookmarkStart w:id="177" w:name="_Toc504136563"/>
      <w:bookmarkStart w:id="178" w:name="_Toc508270468"/>
      <w:bookmarkStart w:id="179" w:name="_Toc262631799"/>
      <w:bookmarkStart w:id="180" w:name="_Toc253407143"/>
      <w:r w:rsidR="002258E7" w:rsidRPr="006549AD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2258E7" w:rsidRPr="006549AD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181" w:name="_Toc253407142"/>
      <w:bookmarkStart w:id="182" w:name="_Toc259783105"/>
      <w:bookmarkStart w:id="183" w:name="_Toc262631768"/>
      <w:bookmarkStart w:id="184" w:name="_Toc265056484"/>
      <w:bookmarkStart w:id="185" w:name="_Toc266181234"/>
      <w:bookmarkStart w:id="186" w:name="_Toc268774000"/>
      <w:bookmarkStart w:id="187" w:name="_Toc271700477"/>
      <w:bookmarkStart w:id="188" w:name="_Toc273023321"/>
      <w:bookmarkStart w:id="189" w:name="_Toc274223815"/>
      <w:bookmarkStart w:id="190" w:name="_Toc276717163"/>
      <w:bookmarkStart w:id="191" w:name="_Toc279669136"/>
      <w:bookmarkStart w:id="192" w:name="_Toc280349206"/>
      <w:bookmarkStart w:id="193" w:name="_Toc282526038"/>
      <w:bookmarkStart w:id="194" w:name="_Toc283737195"/>
      <w:bookmarkStart w:id="195" w:name="_Toc286218712"/>
      <w:bookmarkStart w:id="196" w:name="_Toc288660269"/>
      <w:bookmarkStart w:id="197" w:name="_Toc291005379"/>
      <w:bookmarkStart w:id="198" w:name="_Toc292704951"/>
      <w:bookmarkStart w:id="199" w:name="_Toc295387896"/>
      <w:bookmarkStart w:id="200" w:name="_Toc296675479"/>
      <w:bookmarkStart w:id="201" w:name="_Toc297804718"/>
      <w:bookmarkStart w:id="202" w:name="_Toc301945290"/>
      <w:bookmarkStart w:id="203" w:name="_Toc303344249"/>
      <w:bookmarkStart w:id="204" w:name="_Toc304892155"/>
      <w:bookmarkStart w:id="205" w:name="_Toc308530337"/>
      <w:bookmarkStart w:id="206" w:name="_Toc311103643"/>
      <w:bookmarkStart w:id="207" w:name="_Toc313973313"/>
      <w:bookmarkStart w:id="208" w:name="_Toc316479953"/>
      <w:bookmarkStart w:id="209" w:name="_Toc318964999"/>
      <w:bookmarkStart w:id="210" w:name="_Toc320536955"/>
      <w:bookmarkStart w:id="211" w:name="_Toc321233390"/>
      <w:bookmarkStart w:id="212" w:name="_Toc321311661"/>
      <w:bookmarkStart w:id="213" w:name="_Toc321820541"/>
      <w:bookmarkStart w:id="214" w:name="_Toc323035707"/>
      <w:bookmarkStart w:id="215" w:name="_Toc323904375"/>
      <w:bookmarkStart w:id="216" w:name="_Toc332272647"/>
      <w:bookmarkStart w:id="217" w:name="_Toc334776193"/>
      <w:bookmarkStart w:id="218" w:name="_Toc335901500"/>
      <w:bookmarkStart w:id="219" w:name="_Toc337110334"/>
      <w:bookmarkStart w:id="220" w:name="_Toc338779374"/>
      <w:bookmarkStart w:id="221" w:name="_Toc340225514"/>
      <w:bookmarkStart w:id="222" w:name="_Toc341451213"/>
      <w:bookmarkStart w:id="223" w:name="_Toc342912840"/>
      <w:bookmarkStart w:id="224" w:name="_Toc343262677"/>
      <w:bookmarkStart w:id="225" w:name="_Toc345579828"/>
      <w:bookmarkStart w:id="226" w:name="_Toc346885933"/>
      <w:bookmarkStart w:id="227" w:name="_Toc347929581"/>
      <w:bookmarkStart w:id="228" w:name="_Toc349288249"/>
      <w:bookmarkStart w:id="229" w:name="_Toc350415579"/>
      <w:bookmarkStart w:id="230" w:name="_Toc351549877"/>
      <w:bookmarkStart w:id="231" w:name="_Toc352940477"/>
      <w:bookmarkStart w:id="232" w:name="_Toc354053822"/>
      <w:bookmarkStart w:id="233" w:name="_Toc355708837"/>
      <w:bookmarkStart w:id="234" w:name="_Toc458506452"/>
      <w:bookmarkStart w:id="235" w:name="_Toc474745985"/>
      <w:bookmarkStart w:id="236" w:name="_Toc481421100"/>
      <w:bookmarkStart w:id="237" w:name="_Toc504136564"/>
      <w:bookmarkStart w:id="238" w:name="_Toc508270469"/>
      <w:r w:rsidRPr="006549AD">
        <w:rPr>
          <w:rFonts w:asciiTheme="minorHAnsi" w:hAnsiTheme="minorHAnsi" w:cs="Arial"/>
          <w:lang w:eastAsia="zh-CN"/>
        </w:rPr>
        <w:t>国际电联《操作公报》后附的清单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2258E7" w:rsidRPr="006549AD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9" w:name="_Toc105302119"/>
      <w:bookmarkStart w:id="240" w:name="_Toc106504837"/>
      <w:bookmarkStart w:id="241" w:name="_Toc107798484"/>
      <w:bookmarkStart w:id="242" w:name="_Toc109028728"/>
      <w:bookmarkStart w:id="243" w:name="_Toc109631795"/>
      <w:bookmarkStart w:id="244" w:name="_Toc109631890"/>
      <w:bookmarkStart w:id="245" w:name="_Toc110233107"/>
      <w:bookmarkStart w:id="246" w:name="_Toc110233322"/>
      <w:bookmarkStart w:id="247" w:name="_Toc111607471"/>
      <w:bookmarkStart w:id="248" w:name="_Toc113250000"/>
      <w:bookmarkStart w:id="249" w:name="_Toc114285869"/>
      <w:bookmarkStart w:id="250" w:name="_Toc116117066"/>
      <w:bookmarkStart w:id="251" w:name="_Toc117389514"/>
      <w:bookmarkStart w:id="252" w:name="_Toc119749612"/>
      <w:bookmarkStart w:id="253" w:name="_Toc121281070"/>
      <w:bookmarkStart w:id="254" w:name="_Toc122238432"/>
      <w:bookmarkStart w:id="255" w:name="_Toc122940721"/>
      <w:bookmarkStart w:id="256" w:name="_Toc126481926"/>
      <w:bookmarkStart w:id="257" w:name="_Toc127606592"/>
      <w:bookmarkStart w:id="258" w:name="_Toc128886943"/>
      <w:bookmarkStart w:id="259" w:name="_Toc131917082"/>
      <w:bookmarkStart w:id="260" w:name="_Toc131917356"/>
      <w:bookmarkStart w:id="261" w:name="_Toc135453245"/>
      <w:bookmarkStart w:id="262" w:name="_Toc136762578"/>
      <w:bookmarkStart w:id="263" w:name="_Toc138153363"/>
      <w:bookmarkStart w:id="264" w:name="_Toc139444662"/>
      <w:bookmarkStart w:id="265" w:name="_Toc140656512"/>
      <w:bookmarkStart w:id="266" w:name="_Toc141774304"/>
      <w:bookmarkStart w:id="267" w:name="_Toc143331177"/>
      <w:bookmarkStart w:id="268" w:name="_Toc144780335"/>
      <w:bookmarkStart w:id="269" w:name="_Toc146011631"/>
      <w:bookmarkStart w:id="270" w:name="_Toc147313830"/>
      <w:bookmarkStart w:id="271" w:name="_Toc148518933"/>
      <w:bookmarkStart w:id="272" w:name="_Toc148519277"/>
      <w:bookmarkStart w:id="273" w:name="_Toc150078542"/>
      <w:bookmarkStart w:id="274" w:name="_Toc151281224"/>
      <w:bookmarkStart w:id="275" w:name="_Toc152663483"/>
      <w:bookmarkStart w:id="276" w:name="_Toc153877708"/>
      <w:bookmarkStart w:id="277" w:name="_Toc156378795"/>
      <w:bookmarkStart w:id="278" w:name="_Toc158019338"/>
      <w:bookmarkStart w:id="279" w:name="_Toc159212689"/>
      <w:bookmarkStart w:id="280" w:name="_Toc160456136"/>
      <w:bookmarkStart w:id="281" w:name="_Toc161638205"/>
      <w:bookmarkStart w:id="282" w:name="_Toc162942676"/>
      <w:bookmarkStart w:id="283" w:name="_Toc164586120"/>
      <w:bookmarkStart w:id="284" w:name="_Toc165690490"/>
      <w:bookmarkStart w:id="285" w:name="_Toc166647544"/>
      <w:bookmarkStart w:id="286" w:name="_Toc168388002"/>
      <w:bookmarkStart w:id="287" w:name="_Toc169584443"/>
      <w:bookmarkStart w:id="288" w:name="_Toc170815249"/>
      <w:bookmarkStart w:id="289" w:name="_Toc171936761"/>
      <w:bookmarkStart w:id="290" w:name="_Toc173647010"/>
      <w:bookmarkStart w:id="291" w:name="_Toc174436269"/>
      <w:bookmarkStart w:id="292" w:name="_Toc176340203"/>
      <w:bookmarkStart w:id="293" w:name="_Toc177526404"/>
      <w:bookmarkStart w:id="294" w:name="_Toc178733525"/>
      <w:bookmarkStart w:id="295" w:name="_Toc181591757"/>
      <w:bookmarkStart w:id="296" w:name="_Toc182996109"/>
      <w:bookmarkStart w:id="297" w:name="_Toc184099119"/>
      <w:bookmarkStart w:id="298" w:name="_Toc187491733"/>
      <w:bookmarkStart w:id="299" w:name="_Toc188073917"/>
      <w:bookmarkStart w:id="300" w:name="_Toc191803606"/>
      <w:bookmarkStart w:id="301" w:name="_Toc192925234"/>
      <w:bookmarkStart w:id="302" w:name="_Toc193013099"/>
      <w:bookmarkStart w:id="303" w:name="_Toc196019478"/>
      <w:bookmarkStart w:id="304" w:name="_Toc197223434"/>
      <w:bookmarkStart w:id="305" w:name="_Toc198519367"/>
      <w:bookmarkStart w:id="306" w:name="_Toc200872012"/>
      <w:bookmarkStart w:id="307" w:name="_Toc202750807"/>
      <w:bookmarkStart w:id="308" w:name="_Toc202750917"/>
      <w:bookmarkStart w:id="309" w:name="_Toc202751280"/>
      <w:bookmarkStart w:id="310" w:name="_Toc203553649"/>
      <w:bookmarkStart w:id="311" w:name="_Toc204666529"/>
      <w:bookmarkStart w:id="312" w:name="_Toc205106594"/>
      <w:bookmarkStart w:id="313" w:name="_Toc206389934"/>
      <w:bookmarkStart w:id="314" w:name="_Toc208205449"/>
      <w:bookmarkStart w:id="315" w:name="_Toc211848177"/>
      <w:bookmarkStart w:id="316" w:name="_Toc212964587"/>
      <w:bookmarkStart w:id="317" w:name="_Toc214162711"/>
      <w:bookmarkStart w:id="318" w:name="_Toc215907199"/>
      <w:bookmarkStart w:id="319" w:name="_Toc219001148"/>
      <w:bookmarkStart w:id="320" w:name="_Toc219610057"/>
      <w:bookmarkStart w:id="321" w:name="_Toc222028812"/>
      <w:bookmarkStart w:id="322" w:name="_Toc223252037"/>
      <w:bookmarkStart w:id="323" w:name="_Toc224533682"/>
      <w:bookmarkStart w:id="324" w:name="_Toc226791560"/>
      <w:bookmarkStart w:id="325" w:name="_Toc228766354"/>
      <w:bookmarkStart w:id="326" w:name="_Toc229971353"/>
      <w:bookmarkStart w:id="327" w:name="_Toc232323931"/>
      <w:bookmarkStart w:id="328" w:name="_Toc233609592"/>
      <w:bookmarkStart w:id="329" w:name="_Toc235352384"/>
      <w:bookmarkStart w:id="330" w:name="_Toc236573557"/>
      <w:bookmarkStart w:id="331" w:name="_Toc240790085"/>
      <w:bookmarkStart w:id="332" w:name="_Toc242001425"/>
      <w:bookmarkStart w:id="333" w:name="_Toc243300311"/>
      <w:bookmarkStart w:id="334" w:name="_Toc244506936"/>
      <w:bookmarkStart w:id="335" w:name="_Toc248829258"/>
      <w:r w:rsidRPr="006549A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2258E7" w:rsidRPr="006549AD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A.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6549AD">
        <w:rPr>
          <w:rFonts w:asciiTheme="minorHAnsi" w:eastAsiaTheme="minorEastAsia" w:hAnsiTheme="minorHAnsi"/>
          <w:lang w:eastAsia="zh-CN"/>
        </w:rPr>
        <w:t>OB</w:t>
      </w:r>
      <w:r w:rsidRPr="006549AD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6549AD" w:rsidRDefault="002258E7" w:rsidP="00F74D05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6549AD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1125</w:t>
      </w:r>
      <w:r w:rsidRPr="006549AD">
        <w:rPr>
          <w:rFonts w:asciiTheme="minorHAnsi" w:hAnsiTheme="minorHAnsi"/>
          <w:lang w:val="en-US" w:eastAsia="zh-CN"/>
        </w:rPr>
        <w:tab/>
      </w:r>
      <w:bookmarkStart w:id="336" w:name="lt_pId117"/>
      <w:r w:rsidRPr="006549AD">
        <w:rPr>
          <w:rFonts w:asciiTheme="minorHAnsi" w:eastAsiaTheme="minorEastAsia" w:hAnsiTheme="minorHAnsi" w:hint="eastAsia"/>
          <w:lang w:val="en-US" w:eastAsia="zh-CN"/>
        </w:rPr>
        <w:t>信</w:t>
      </w:r>
      <w:r w:rsidRPr="006549AD">
        <w:rPr>
          <w:rFonts w:asciiTheme="minorHAnsi" w:eastAsiaTheme="minorEastAsia" w:hAnsiTheme="minorHAnsi"/>
          <w:lang w:val="en-US" w:eastAsia="zh-CN"/>
        </w:rPr>
        <w:t>令区</w:t>
      </w:r>
      <w:r w:rsidRPr="006549AD">
        <w:rPr>
          <w:rFonts w:asciiTheme="minorHAnsi" w:eastAsiaTheme="minorEastAsia" w:hAnsiTheme="minorHAnsi" w:hint="eastAsia"/>
          <w:lang w:val="en-US" w:eastAsia="zh-CN"/>
        </w:rPr>
        <w:t>/</w:t>
      </w:r>
      <w:r w:rsidRPr="006549AD">
        <w:rPr>
          <w:rFonts w:asciiTheme="minorHAnsi" w:eastAsiaTheme="minorEastAsia" w:hAnsiTheme="minorHAnsi"/>
          <w:lang w:val="en-US" w:eastAsia="zh-CN"/>
        </w:rPr>
        <w:t>网络代码（</w:t>
      </w:r>
      <w:r w:rsidRPr="006549AD">
        <w:rPr>
          <w:rFonts w:asciiTheme="minorHAnsi" w:eastAsiaTheme="minorEastAsia" w:hAnsiTheme="minorHAnsi" w:hint="eastAsia"/>
          <w:lang w:val="en-US" w:eastAsia="zh-CN"/>
        </w:rPr>
        <w:t>SANC</w:t>
      </w:r>
      <w:r w:rsidRPr="006549AD">
        <w:rPr>
          <w:rFonts w:asciiTheme="minorHAnsi" w:eastAsiaTheme="minorEastAsia" w:hAnsiTheme="minorHAnsi" w:hint="eastAsia"/>
          <w:lang w:val="en-US" w:eastAsia="zh-CN"/>
        </w:rPr>
        <w:t>）列</w:t>
      </w:r>
      <w:r w:rsidRPr="006549AD">
        <w:rPr>
          <w:rFonts w:asciiTheme="minorHAnsi" w:eastAsiaTheme="minorEastAsia" w:hAnsiTheme="minorHAnsi"/>
          <w:lang w:val="en-US" w:eastAsia="zh-CN"/>
        </w:rPr>
        <w:t>表（</w:t>
      </w:r>
      <w:r w:rsidRPr="006549AD">
        <w:rPr>
          <w:rFonts w:asciiTheme="minorHAnsi" w:hAnsiTheme="minorHAnsi"/>
          <w:lang w:val="en-US" w:eastAsia="zh-CN"/>
        </w:rPr>
        <w:t>ITU-T Q.708</w:t>
      </w:r>
      <w:r w:rsidRPr="006549AD">
        <w:rPr>
          <w:rFonts w:asciiTheme="minorHAnsi" w:eastAsiaTheme="minorEastAsia" w:hAnsiTheme="minorHAnsi" w:hint="eastAsia"/>
          <w:lang w:val="en-US" w:eastAsia="zh-CN"/>
        </w:rPr>
        <w:t>建议</w:t>
      </w:r>
      <w:r w:rsidRPr="006549AD">
        <w:rPr>
          <w:rFonts w:asciiTheme="minorHAnsi" w:eastAsiaTheme="minorEastAsia" w:hAnsiTheme="minorHAnsi"/>
          <w:lang w:val="en-US" w:eastAsia="zh-CN"/>
        </w:rPr>
        <w:t>书</w:t>
      </w:r>
      <w:r w:rsidR="00995310" w:rsidRPr="006549AD">
        <w:rPr>
          <w:rFonts w:asciiTheme="minorHAnsi" w:eastAsiaTheme="minorEastAsia" w:hAnsiTheme="minorHAnsi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03/99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6549AD">
        <w:rPr>
          <w:rFonts w:asciiTheme="minorHAnsi" w:eastAsiaTheme="minorEastAsia" w:hAnsiTheme="minorHAnsi"/>
          <w:lang w:val="en-US" w:eastAsia="zh-CN"/>
        </w:rPr>
        <w:t>的补充</w:t>
      </w:r>
      <w:r w:rsidRPr="006549AD">
        <w:rPr>
          <w:rFonts w:asciiTheme="minorHAnsi" w:eastAsiaTheme="minorEastAsia" w:hAnsiTheme="minorHAnsi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（截至</w:t>
      </w:r>
      <w:r w:rsidRPr="006549AD">
        <w:rPr>
          <w:rFonts w:asciiTheme="minorHAnsi" w:eastAsiaTheme="minorEastAsia" w:hAnsiTheme="minorHAnsi"/>
          <w:lang w:val="en-US" w:eastAsia="zh-CN"/>
        </w:rPr>
        <w:t>2017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6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  <w:bookmarkEnd w:id="336"/>
    </w:p>
    <w:p w:rsidR="009910F5" w:rsidRPr="006549AD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1125</w:t>
      </w:r>
      <w:r w:rsidRPr="006549AD">
        <w:rPr>
          <w:rFonts w:asciiTheme="minorHAnsi" w:hAnsiTheme="minorHAnsi"/>
          <w:lang w:val="en-US" w:eastAsia="zh-CN"/>
        </w:rPr>
        <w:tab/>
      </w:r>
      <w:bookmarkStart w:id="337" w:name="lt_pId119"/>
      <w:r w:rsidRPr="006549AD">
        <w:rPr>
          <w:rFonts w:asciiTheme="minorHAnsi" w:eastAsiaTheme="minorEastAsia" w:hAnsiTheme="minorHAnsi" w:hint="eastAsia"/>
          <w:lang w:val="en-US" w:eastAsia="zh-CN"/>
        </w:rPr>
        <w:t>地</w:t>
      </w:r>
      <w:r w:rsidRPr="006549AD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6549AD">
        <w:rPr>
          <w:rFonts w:asciiTheme="minorHAnsi" w:hAnsiTheme="minorHAnsi"/>
          <w:lang w:val="en-US" w:eastAsia="zh-CN"/>
        </w:rPr>
        <w:t>ITU-T E.218</w:t>
      </w:r>
      <w:r w:rsidRPr="006549AD">
        <w:rPr>
          <w:rFonts w:asciiTheme="minorHAnsi" w:eastAsiaTheme="minorEastAsia" w:hAnsiTheme="minorHAnsi" w:hint="eastAsia"/>
          <w:lang w:val="en-US" w:eastAsia="zh-CN"/>
        </w:rPr>
        <w:t>建议</w:t>
      </w:r>
      <w:r w:rsidRPr="006549AD">
        <w:rPr>
          <w:rFonts w:asciiTheme="minorHAnsi" w:eastAsiaTheme="minorEastAsia" w:hAnsiTheme="minorHAnsi"/>
          <w:lang w:val="en-US" w:eastAsia="zh-CN"/>
        </w:rPr>
        <w:t>书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05/2004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6549AD">
        <w:rPr>
          <w:rFonts w:asciiTheme="minorHAnsi" w:eastAsiaTheme="minorEastAsia" w:hAnsiTheme="minorHAnsi"/>
          <w:lang w:val="en-US" w:eastAsia="zh-CN"/>
        </w:rPr>
        <w:t>的补充</w:t>
      </w:r>
      <w:r w:rsidRPr="006549AD">
        <w:rPr>
          <w:rFonts w:asciiTheme="minorHAnsi" w:eastAsiaTheme="minorEastAsia" w:hAnsiTheme="minorHAnsi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（截至</w:t>
      </w:r>
      <w:r w:rsidRPr="006549AD">
        <w:rPr>
          <w:rFonts w:asciiTheme="minorHAnsi" w:eastAsiaTheme="minorEastAsia" w:hAnsiTheme="minorHAnsi"/>
          <w:lang w:val="en-US" w:eastAsia="zh-CN"/>
        </w:rPr>
        <w:t>2017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6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  <w:bookmarkEnd w:id="337"/>
    </w:p>
    <w:p w:rsidR="00AB76DD" w:rsidRPr="006549AD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val="en-US" w:eastAsia="zh-CN"/>
        </w:rPr>
        <w:t>1117</w:t>
      </w:r>
      <w:r w:rsidRPr="006549AD">
        <w:rPr>
          <w:rFonts w:asciiTheme="minorHAnsi" w:hAnsiTheme="minorHAnsi"/>
          <w:lang w:val="en-US" w:eastAsia="zh-CN"/>
        </w:rPr>
        <w:tab/>
      </w:r>
      <w:r w:rsidR="002907E7" w:rsidRPr="006549A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6549AD">
        <w:rPr>
          <w:rFonts w:asciiTheme="minorHAnsi" w:eastAsiaTheme="minorEastAsia" w:hAnsiTheme="minorHAnsi"/>
          <w:lang w:eastAsia="zh-CN"/>
        </w:rPr>
        <w:t>ITU-T E.212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6549AD">
        <w:rPr>
          <w:rFonts w:asciiTheme="minorHAnsi" w:hAnsiTheme="minorHAnsi"/>
          <w:lang w:val="en-US" w:eastAsia="zh-CN"/>
        </w:rPr>
        <w:t>09/2016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6549AD">
        <w:rPr>
          <w:rFonts w:asciiTheme="minorHAnsi" w:eastAsiaTheme="minorEastAsia" w:hAnsiTheme="minorHAnsi"/>
          <w:lang w:eastAsia="zh-CN"/>
        </w:rPr>
        <w:t>2017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年</w:t>
      </w:r>
      <w:r w:rsidR="002907E7" w:rsidRPr="006549AD">
        <w:rPr>
          <w:rFonts w:asciiTheme="minorHAnsi" w:eastAsiaTheme="minorEastAsia" w:hAnsiTheme="minorHAnsi"/>
          <w:lang w:eastAsia="zh-CN"/>
        </w:rPr>
        <w:t>2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月</w:t>
      </w:r>
      <w:r w:rsidR="002907E7" w:rsidRPr="006549AD">
        <w:rPr>
          <w:rFonts w:asciiTheme="minorHAnsi" w:eastAsiaTheme="minorEastAsia" w:hAnsiTheme="minorHAnsi"/>
          <w:lang w:eastAsia="zh-CN"/>
        </w:rPr>
        <w:t>1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6549AD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eastAsiaTheme="minorEastAsia" w:hAnsiTheme="minorHAnsi" w:hint="eastAsia"/>
          <w:lang w:eastAsia="zh-CN"/>
        </w:rPr>
        <w:t>1114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eastAsiaTheme="minorEastAsia" w:hAnsiTheme="minorHAnsi"/>
          <w:lang w:eastAsia="zh-CN"/>
        </w:rPr>
        <w:tab/>
        <w:t>ITU-T E.164</w:t>
      </w:r>
      <w:r w:rsidRPr="006549AD">
        <w:rPr>
          <w:rFonts w:asciiTheme="minorHAnsi" w:eastAsiaTheme="minorEastAsia" w:hAnsiTheme="minorHAnsi"/>
          <w:lang w:eastAsia="zh-CN"/>
        </w:rPr>
        <w:t>建议书分配的国家代码清单（</w:t>
      </w:r>
      <w:r w:rsidRPr="006549AD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6549AD">
        <w:rPr>
          <w:rFonts w:asciiTheme="minorHAnsi" w:eastAsiaTheme="minorEastAsia" w:hAnsiTheme="minorHAnsi"/>
          <w:lang w:eastAsia="zh-CN"/>
        </w:rPr>
        <w:t>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6549AD">
        <w:rPr>
          <w:rFonts w:asciiTheme="minorHAnsi" w:eastAsiaTheme="minorEastAsia" w:hAnsiTheme="minorHAnsi" w:hint="eastAsia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/2010)</w:t>
      </w:r>
      <w:r w:rsidRPr="006549AD">
        <w:rPr>
          <w:rFonts w:asciiTheme="minorHAnsi" w:eastAsiaTheme="minorEastAsia" w:hAnsiTheme="minorHAnsi" w:hint="eastAsia"/>
          <w:lang w:eastAsia="zh-CN"/>
        </w:rPr>
        <w:t>的</w:t>
      </w:r>
      <w:r w:rsidRPr="006549AD">
        <w:rPr>
          <w:rFonts w:asciiTheme="minorHAnsi" w:eastAsiaTheme="minorEastAsia" w:hAnsiTheme="minorHAnsi"/>
          <w:lang w:eastAsia="zh-CN"/>
        </w:rPr>
        <w:t>补充）</w:t>
      </w:r>
      <w:r w:rsidRPr="006549AD">
        <w:rPr>
          <w:rFonts w:asciiTheme="minorHAnsi" w:eastAsiaTheme="minorEastAsia" w:hAnsiTheme="minorHAnsi" w:hint="eastAsia"/>
          <w:lang w:eastAsia="zh-CN"/>
        </w:rPr>
        <w:t>（截至</w:t>
      </w:r>
      <w:r w:rsidRPr="006549AD">
        <w:rPr>
          <w:rFonts w:asciiTheme="minorHAnsi" w:eastAsiaTheme="minorEastAsia" w:hAnsiTheme="minorHAnsi" w:hint="eastAsia"/>
          <w:lang w:eastAsia="zh-CN"/>
        </w:rPr>
        <w:t>2016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 w:hint="eastAsia"/>
          <w:lang w:eastAsia="zh-CN"/>
        </w:rPr>
        <w:t>12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 w:hint="eastAsia"/>
          <w:lang w:eastAsia="zh-CN"/>
        </w:rPr>
        <w:t>15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6549AD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1111</w:t>
      </w:r>
      <w:r w:rsidRPr="006549AD">
        <w:rPr>
          <w:rFonts w:asciiTheme="minorHAnsi" w:hAnsiTheme="minorHAnsi"/>
          <w:lang w:val="en-US" w:eastAsia="zh-CN"/>
        </w:rPr>
        <w:tab/>
      </w:r>
      <w:r w:rsidR="00571825" w:rsidRPr="006549AD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6549AD">
        <w:rPr>
          <w:rFonts w:eastAsia="SimSun"/>
          <w:lang w:val="en-US" w:eastAsia="zh-CN"/>
        </w:rPr>
        <w:t>MNC</w:t>
      </w:r>
      <w:r w:rsidR="00571825" w:rsidRPr="006549AD">
        <w:rPr>
          <w:rFonts w:eastAsia="SimSun" w:cs="Microsoft YaHei"/>
          <w:lang w:val="en-US" w:eastAsia="zh-CN"/>
        </w:rPr>
        <w:t>）（根据</w:t>
      </w:r>
      <w:r w:rsidR="00571825" w:rsidRPr="006549AD">
        <w:rPr>
          <w:rFonts w:eastAsia="SimSun"/>
          <w:lang w:val="en-US" w:eastAsia="zh-CN"/>
        </w:rPr>
        <w:t>ITU-T E.212</w:t>
      </w:r>
      <w:r w:rsidR="00571825" w:rsidRPr="006549AD">
        <w:rPr>
          <w:rFonts w:eastAsia="SimSun" w:cs="Microsoft YaHei"/>
          <w:lang w:val="en-US" w:eastAsia="zh-CN"/>
        </w:rPr>
        <w:t>建议书（</w:t>
      </w:r>
      <w:r w:rsidR="00571825" w:rsidRPr="006549AD">
        <w:rPr>
          <w:rFonts w:eastAsia="SimSun"/>
          <w:lang w:val="en-US" w:eastAsia="zh-CN"/>
        </w:rPr>
        <w:t>09/2016</w:t>
      </w:r>
      <w:r w:rsidR="00571825" w:rsidRPr="006549AD">
        <w:rPr>
          <w:rFonts w:eastAsia="SimSun" w:cs="Microsoft YaHei"/>
          <w:lang w:val="en-US" w:eastAsia="zh-CN"/>
        </w:rPr>
        <w:t>））（截至</w:t>
      </w:r>
      <w:r w:rsidR="00571825" w:rsidRPr="006549AD">
        <w:rPr>
          <w:rFonts w:eastAsia="SimSun"/>
          <w:lang w:val="en-US" w:eastAsia="zh-CN"/>
        </w:rPr>
        <w:t>2016</w:t>
      </w:r>
      <w:r w:rsidR="00571825" w:rsidRPr="006549AD">
        <w:rPr>
          <w:rFonts w:eastAsia="SimSun" w:cs="Microsoft YaHei"/>
          <w:lang w:val="en-US" w:eastAsia="zh-CN"/>
        </w:rPr>
        <w:t>年</w:t>
      </w:r>
      <w:r w:rsidR="00571825" w:rsidRPr="006549AD">
        <w:rPr>
          <w:rFonts w:eastAsia="SimSun"/>
          <w:lang w:val="en-US" w:eastAsia="zh-CN"/>
        </w:rPr>
        <w:t>11</w:t>
      </w:r>
      <w:r w:rsidR="00571825" w:rsidRPr="006549AD">
        <w:rPr>
          <w:rFonts w:eastAsia="SimSun" w:cs="Microsoft YaHei"/>
          <w:lang w:val="en-US" w:eastAsia="zh-CN"/>
        </w:rPr>
        <w:t>月</w:t>
      </w:r>
      <w:r w:rsidR="00571825" w:rsidRPr="006549AD">
        <w:rPr>
          <w:rFonts w:eastAsia="SimSun"/>
          <w:lang w:val="en-US" w:eastAsia="zh-CN"/>
        </w:rPr>
        <w:t>1</w:t>
      </w:r>
      <w:r w:rsidR="00571825" w:rsidRPr="006549AD">
        <w:rPr>
          <w:rFonts w:eastAsia="SimSun" w:cs="Microsoft YaHei"/>
          <w:lang w:val="en-US" w:eastAsia="zh-CN"/>
        </w:rPr>
        <w:t>日）</w:t>
      </w:r>
    </w:p>
    <w:p w:rsidR="002258E7" w:rsidRPr="006549AD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1109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国际信令点代码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ISPC</w:t>
      </w:r>
      <w:r w:rsidRPr="006549AD">
        <w:rPr>
          <w:rFonts w:asciiTheme="minorHAnsi" w:eastAsia="SimSun" w:hAnsiTheme="minorHAnsi" w:cs="SimSun"/>
          <w:lang w:val="en-US" w:eastAsia="zh-CN"/>
        </w:rPr>
        <w:t>）列表（</w:t>
      </w:r>
      <w:r w:rsidRPr="006549AD">
        <w:rPr>
          <w:rFonts w:asciiTheme="minorHAnsi" w:eastAsiaTheme="minorEastAsia" w:hAnsiTheme="minorHAnsi" w:hint="eastAsia"/>
          <w:lang w:val="en-US" w:eastAsia="zh-CN"/>
        </w:rPr>
        <w:t>根据</w:t>
      </w:r>
      <w:r w:rsidRPr="006549AD">
        <w:rPr>
          <w:rFonts w:asciiTheme="minorHAnsi" w:hAnsiTheme="minorHAnsi"/>
          <w:lang w:val="en-US" w:eastAsia="zh-CN"/>
        </w:rPr>
        <w:t>ITU-T Q.708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03/99</w:t>
      </w:r>
      <w:r w:rsidRPr="006549AD">
        <w:rPr>
          <w:rFonts w:asciiTheme="minorHAnsi" w:eastAsia="SimSun" w:hAnsiTheme="minorHAnsi" w:cs="SimSun"/>
          <w:lang w:val="en-US" w:eastAsia="zh-CN"/>
        </w:rPr>
        <w:t>））（</w:t>
      </w:r>
      <w:r w:rsidRPr="006549AD">
        <w:rPr>
          <w:rFonts w:asciiTheme="minorHAnsi" w:eastAsiaTheme="minorEastAsia" w:hAnsiTheme="minorHAnsi"/>
          <w:lang w:val="en-US" w:eastAsia="zh-CN"/>
        </w:rPr>
        <w:t>截至</w:t>
      </w:r>
      <w:r w:rsidRPr="006549AD">
        <w:rPr>
          <w:rFonts w:asciiTheme="minorHAnsi" w:hAnsiTheme="minorHAnsi"/>
          <w:lang w:val="en-US" w:eastAsia="zh-CN"/>
        </w:rPr>
        <w:t>2016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10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6549AD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1096</w:t>
      </w:r>
      <w:r w:rsidRPr="006549AD">
        <w:rPr>
          <w:rFonts w:asciiTheme="minorHAnsi" w:hAnsiTheme="minorHAnsi"/>
          <w:lang w:val="en-US" w:eastAsia="zh-CN"/>
        </w:rPr>
        <w:tab/>
        <w:t>2016</w:t>
      </w:r>
      <w:r w:rsidRPr="006549AD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1088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6549AD">
        <w:rPr>
          <w:rFonts w:asciiTheme="minorHAnsi" w:eastAsiaTheme="minorEastAsia" w:hAnsiTheme="minorHAnsi"/>
          <w:lang w:val="en-US" w:eastAsia="zh-CN"/>
        </w:rPr>
        <w:t>ITU-T E.118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05/2006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2015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1060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6549AD">
        <w:rPr>
          <w:rFonts w:asciiTheme="minorHAnsi" w:hAnsiTheme="minorHAnsi"/>
          <w:bCs/>
          <w:spacing w:val="-2"/>
          <w:lang w:eastAsia="zh-CN"/>
        </w:rPr>
        <w:t>ITU-T M.1400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6549AD">
        <w:rPr>
          <w:rFonts w:asciiTheme="minorHAnsi" w:hAnsiTheme="minorHAnsi"/>
          <w:bCs/>
          <w:spacing w:val="-2"/>
          <w:lang w:eastAsia="zh-CN"/>
        </w:rPr>
        <w:t>07/2006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6549AD">
        <w:rPr>
          <w:rFonts w:asciiTheme="minorHAnsi" w:hAnsiTheme="minorHAnsi"/>
          <w:bCs/>
          <w:spacing w:val="-2"/>
          <w:lang w:eastAsia="zh-CN"/>
        </w:rPr>
        <w:t>2014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1055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6549AD">
        <w:rPr>
          <w:rFonts w:asciiTheme="minorHAnsi" w:eastAsiaTheme="minorEastAsia" w:hAnsiTheme="minorHAnsi"/>
          <w:lang w:val="en-US" w:eastAsia="zh-CN"/>
        </w:rPr>
        <w:t>25.1</w:t>
      </w:r>
      <w:r w:rsidRPr="006549AD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6549AD">
        <w:rPr>
          <w:rFonts w:asciiTheme="minorHAnsi" w:eastAsiaTheme="minorEastAsia" w:hAnsiTheme="minorHAnsi"/>
          <w:lang w:val="en-US" w:eastAsia="zh-CN"/>
        </w:rPr>
        <w:t>2014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7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eastAsiaTheme="minorEastAsia" w:hAnsiTheme="minorHAnsi"/>
          <w:lang w:val="en-US" w:eastAsia="zh-CN"/>
        </w:rPr>
        <w:t>1015</w:t>
      </w:r>
      <w:r w:rsidRPr="006549AD">
        <w:rPr>
          <w:rFonts w:asciiTheme="minorHAnsi" w:eastAsiaTheme="minorEastAsia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移动网络的接入代码</w:t>
      </w:r>
      <w:r w:rsidRPr="006549AD">
        <w:rPr>
          <w:rFonts w:asciiTheme="minorHAnsi" w:eastAsiaTheme="minorEastAsia" w:hAnsiTheme="minorHAnsi"/>
          <w:lang w:val="en-US" w:eastAsia="zh-CN"/>
        </w:rPr>
        <w:t>/</w:t>
      </w:r>
      <w:r w:rsidRPr="006549AD">
        <w:rPr>
          <w:rFonts w:asciiTheme="minorHAnsi" w:eastAsiaTheme="minorEastAsia" w:hAnsiTheme="minorHAnsi"/>
          <w:lang w:val="en-US" w:eastAsia="zh-CN"/>
        </w:rPr>
        <w:t>号码（根据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 xml:space="preserve"> </w:t>
      </w:r>
      <w:r w:rsidRPr="006549AD">
        <w:rPr>
          <w:rFonts w:asciiTheme="minorHAnsi" w:hAnsiTheme="minorHAnsi"/>
          <w:lang w:val="en-US" w:eastAsia="zh-CN"/>
        </w:rPr>
        <w:t>E.164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11/2010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1002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6549AD">
        <w:rPr>
          <w:rFonts w:asciiTheme="minorHAnsi" w:hAnsiTheme="minorHAnsi"/>
          <w:lang w:val="en-US" w:eastAsia="zh-CN"/>
        </w:rPr>
        <w:t>ITU-T T.35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02/2000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1001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被指定分配</w:t>
      </w:r>
      <w:r w:rsidRPr="006549AD">
        <w:rPr>
          <w:rFonts w:asciiTheme="minorHAnsi" w:eastAsiaTheme="minorEastAsia" w:hAnsiTheme="minorHAnsi"/>
          <w:lang w:val="en-US" w:eastAsia="zh-CN"/>
        </w:rPr>
        <w:t xml:space="preserve">ITU-T </w:t>
      </w:r>
      <w:r w:rsidRPr="006549AD">
        <w:rPr>
          <w:rFonts w:asciiTheme="minorHAnsi" w:hAnsiTheme="minorHAnsi"/>
          <w:lang w:val="en-US" w:eastAsia="zh-CN"/>
        </w:rPr>
        <w:t>T.35</w:t>
      </w:r>
      <w:r w:rsidRPr="006549AD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6549AD">
        <w:rPr>
          <w:rFonts w:asciiTheme="minorHAnsi" w:eastAsiaTheme="minorEastAsia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994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6549AD">
        <w:rPr>
          <w:rFonts w:asciiTheme="minorHAnsi" w:hAnsiTheme="minorHAnsi"/>
          <w:lang w:val="en-US" w:eastAsia="zh-CN"/>
        </w:rPr>
        <w:t>ITU-T E.164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11/2010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12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991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6549AD">
        <w:rPr>
          <w:rFonts w:asciiTheme="minorHAnsi" w:eastAsiaTheme="minorEastAsia" w:hAnsiTheme="minorHAnsi"/>
          <w:lang w:val="en-US" w:eastAsia="zh-CN"/>
        </w:rPr>
        <w:t>2006</w:t>
      </w:r>
      <w:r w:rsidRPr="006549AD">
        <w:rPr>
          <w:rFonts w:asciiTheme="minorHAnsi" w:eastAsiaTheme="minorEastAsia" w:hAnsiTheme="minorHAnsi"/>
          <w:lang w:val="en-US" w:eastAsia="zh-CN"/>
        </w:rPr>
        <w:t>年全权代表大会第</w:t>
      </w:r>
      <w:r w:rsidRPr="006549AD">
        <w:rPr>
          <w:rFonts w:asciiTheme="minorHAnsi" w:eastAsiaTheme="minorEastAsia" w:hAnsiTheme="minorHAnsi"/>
          <w:lang w:val="en-US" w:eastAsia="zh-CN"/>
        </w:rPr>
        <w:t>21</w:t>
      </w:r>
      <w:r w:rsidRPr="006549AD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980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 xml:space="preserve"> </w:t>
      </w:r>
      <w:r w:rsidRPr="006549AD">
        <w:rPr>
          <w:rFonts w:asciiTheme="minorHAnsi" w:hAnsiTheme="minorHAnsi"/>
          <w:lang w:val="en-US" w:eastAsia="zh-CN"/>
        </w:rPr>
        <w:t>F.32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10/1995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5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978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电传目的地代码（</w:t>
      </w:r>
      <w:r w:rsidRPr="006549AD">
        <w:rPr>
          <w:rFonts w:asciiTheme="minorHAnsi" w:eastAsiaTheme="minorEastAsia" w:hAnsiTheme="minorHAnsi"/>
          <w:lang w:val="en-US" w:eastAsia="zh-CN"/>
        </w:rPr>
        <w:t>TDC</w:t>
      </w:r>
      <w:r w:rsidRPr="006549AD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6549AD">
        <w:rPr>
          <w:rFonts w:asciiTheme="minorHAnsi" w:eastAsiaTheme="minorEastAsia" w:hAnsiTheme="minorHAnsi"/>
          <w:lang w:val="en-US" w:eastAsia="zh-CN"/>
        </w:rPr>
        <w:t>TNIC</w:t>
      </w:r>
      <w:r w:rsidRPr="006549AD">
        <w:rPr>
          <w:rFonts w:asciiTheme="minorHAnsi" w:eastAsiaTheme="minorEastAsia" w:hAnsiTheme="minorHAnsi"/>
          <w:lang w:val="en-US" w:eastAsia="zh-CN"/>
        </w:rPr>
        <w:t>）列表（</w:t>
      </w:r>
      <w:r w:rsidRPr="006549AD">
        <w:rPr>
          <w:rFonts w:asciiTheme="minorHAnsi" w:hAnsiTheme="minorHAnsi"/>
          <w:lang w:val="en-US" w:eastAsia="zh-CN"/>
        </w:rPr>
        <w:t>ITU-T F.69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06/1994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和</w:t>
      </w:r>
      <w:r w:rsidRPr="006549AD">
        <w:rPr>
          <w:rFonts w:asciiTheme="minorHAnsi" w:hAnsiTheme="minorHAnsi"/>
          <w:lang w:val="en-US" w:eastAsia="zh-CN"/>
        </w:rPr>
        <w:t>F.68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11/1988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977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数据网络识别代码（</w:t>
      </w:r>
      <w:r w:rsidRPr="006549AD">
        <w:rPr>
          <w:rFonts w:asciiTheme="minorHAnsi" w:eastAsiaTheme="minorEastAsia" w:hAnsiTheme="minorHAnsi"/>
          <w:lang w:val="en-US" w:eastAsia="zh-CN"/>
        </w:rPr>
        <w:t>DNIC</w:t>
      </w:r>
      <w:r w:rsidRPr="006549AD">
        <w:rPr>
          <w:rFonts w:asciiTheme="minorHAnsi" w:eastAsiaTheme="minorEastAsia" w:hAnsiTheme="minorHAnsi"/>
          <w:lang w:val="en-US" w:eastAsia="zh-CN"/>
        </w:rPr>
        <w:t>）列表（根据</w:t>
      </w:r>
      <w:r w:rsidRPr="006549AD">
        <w:rPr>
          <w:rFonts w:asciiTheme="minorHAnsi" w:hAnsiTheme="minorHAnsi"/>
          <w:lang w:val="en-US" w:eastAsia="zh-CN"/>
        </w:rPr>
        <w:t>ITU-T X.121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976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6549AD">
        <w:rPr>
          <w:rFonts w:asciiTheme="minorHAnsi" w:hAnsiTheme="minorHAnsi"/>
          <w:lang w:val="en-US" w:eastAsia="zh-CN"/>
        </w:rPr>
        <w:t>ITU</w:t>
      </w:r>
      <w:r w:rsidR="000F3052" w:rsidRPr="006549AD">
        <w:rPr>
          <w:rFonts w:asciiTheme="minorHAnsi" w:hAnsiTheme="minorHAnsi"/>
          <w:lang w:val="en-US" w:eastAsia="zh-CN"/>
        </w:rPr>
        <w:t>-</w:t>
      </w:r>
      <w:r w:rsidRPr="006549AD">
        <w:rPr>
          <w:rFonts w:asciiTheme="minorHAnsi" w:hAnsiTheme="minorHAnsi"/>
          <w:lang w:val="en-US" w:eastAsia="zh-CN"/>
        </w:rPr>
        <w:t>T X.121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3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974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主管部门管理域（</w:t>
      </w:r>
      <w:r w:rsidRPr="006549AD">
        <w:rPr>
          <w:rFonts w:asciiTheme="minorHAnsi" w:eastAsiaTheme="minorEastAsia" w:hAnsiTheme="minorHAnsi"/>
          <w:lang w:val="en-US" w:eastAsia="zh-CN"/>
        </w:rPr>
        <w:t>ADMD</w:t>
      </w:r>
      <w:r w:rsidRPr="006549AD">
        <w:rPr>
          <w:rFonts w:asciiTheme="minorHAnsi" w:eastAsiaTheme="minorEastAsia" w:hAnsiTheme="minorHAnsi"/>
          <w:lang w:val="en-US" w:eastAsia="zh-CN"/>
        </w:rPr>
        <w:t>）名称列表（根据</w:t>
      </w:r>
      <w:r w:rsidRPr="006549AD">
        <w:rPr>
          <w:rFonts w:asciiTheme="minorHAnsi" w:hAnsiTheme="minorHAnsi"/>
          <w:lang w:val="en-US" w:eastAsia="zh-CN"/>
        </w:rPr>
        <w:t>ITU</w:t>
      </w:r>
      <w:r w:rsidR="000F3052" w:rsidRPr="006549AD">
        <w:rPr>
          <w:rFonts w:asciiTheme="minorHAnsi" w:hAnsiTheme="minorHAnsi"/>
          <w:lang w:val="en-US" w:eastAsia="zh-CN"/>
        </w:rPr>
        <w:t>-</w:t>
      </w:r>
      <w:r w:rsidRPr="006549AD">
        <w:rPr>
          <w:rFonts w:asciiTheme="minorHAnsi" w:hAnsiTheme="minorHAnsi"/>
          <w:lang w:val="en-US" w:eastAsia="zh-CN"/>
        </w:rPr>
        <w:t>T F.400</w:t>
      </w:r>
      <w:r w:rsidRPr="006549AD">
        <w:rPr>
          <w:rFonts w:asciiTheme="minorHAnsi" w:eastAsiaTheme="minorEastAsia" w:hAnsiTheme="minorHAnsi"/>
          <w:lang w:val="en-US" w:eastAsia="zh-CN"/>
        </w:rPr>
        <w:t>和</w:t>
      </w:r>
      <w:r w:rsidRPr="006549AD">
        <w:rPr>
          <w:rFonts w:asciiTheme="minorHAnsi" w:hAnsiTheme="minorHAnsi"/>
          <w:lang w:val="en-US" w:eastAsia="zh-CN"/>
        </w:rPr>
        <w:t>X.400</w:t>
      </w:r>
      <w:r w:rsidRPr="006549AD">
        <w:rPr>
          <w:rFonts w:asciiTheme="minorHAnsi" w:eastAsiaTheme="minorEastAsia" w:hAnsiTheme="minorHAnsi"/>
          <w:lang w:val="en-US" w:eastAsia="zh-CN"/>
        </w:rPr>
        <w:t>系列建议书）（截至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2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955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6549AD">
        <w:rPr>
          <w:rFonts w:asciiTheme="minorHAnsi" w:hAnsiTheme="minorHAnsi"/>
          <w:lang w:val="en-US" w:eastAsia="zh-CN"/>
        </w:rPr>
        <w:t>ITU-T E.180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2010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5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669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6549AD">
        <w:rPr>
          <w:rFonts w:asciiTheme="minorHAnsi" w:hAnsiTheme="minorHAnsi"/>
          <w:lang w:val="en-US" w:eastAsia="zh-CN"/>
        </w:rPr>
        <w:t>ITU-T F.1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03/1998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6549AD" w:rsidRDefault="002258E7" w:rsidP="00C568DE">
      <w:pPr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B.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以下</w:t>
      </w:r>
      <w:r w:rsidRPr="006549AD">
        <w:rPr>
          <w:rFonts w:asciiTheme="minorHAnsi" w:eastAsiaTheme="minorEastAsia" w:hAnsiTheme="minorHAnsi"/>
          <w:lang w:eastAsia="zh-CN"/>
        </w:rPr>
        <w:t>列表</w:t>
      </w:r>
      <w:r w:rsidRPr="006549AD">
        <w:rPr>
          <w:rFonts w:asciiTheme="minorHAnsi" w:eastAsiaTheme="minorEastAsia" w:hAnsiTheme="minorHAnsi"/>
          <w:lang w:val="en-US" w:eastAsia="zh-CN"/>
        </w:rPr>
        <w:t>可从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6549AD" w:rsidRDefault="002258E7" w:rsidP="00424620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745351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6549AD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6549AD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6549AD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2258E7" w:rsidRPr="006549AD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z w:val="18"/>
          <w:szCs w:val="18"/>
          <w:lang w:val="en-US"/>
        </w:rPr>
        <w:t>ITU-T F.170</w:t>
      </w: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6549AD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340A09" w:rsidRPr="006549AD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6549AD">
        <w:rPr>
          <w:rFonts w:asciiTheme="minorHAnsi" w:hAnsiTheme="minorHAnsi"/>
          <w:sz w:val="18"/>
          <w:szCs w:val="18"/>
          <w:lang w:val="en-US"/>
        </w:rPr>
        <w:tab/>
      </w:r>
      <w:hyperlink r:id="rId12" w:history="1">
        <w:r w:rsidRPr="006549AD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bookmarkStart w:id="338" w:name="_Toc215907216"/>
      <w:r w:rsidR="00E96B42" w:rsidRPr="006549AD">
        <w:rPr>
          <w:rFonts w:eastAsia="SimSun"/>
          <w:lang w:val="en-US" w:eastAsia="zh-CN"/>
        </w:rPr>
        <w:t xml:space="preserve"> </w:t>
      </w:r>
    </w:p>
    <w:p w:rsidR="00652000" w:rsidRPr="006549AD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6"/>
          <w:lang w:val="en-US" w:eastAsia="zh-CN"/>
        </w:rPr>
      </w:pPr>
      <w:r w:rsidRPr="006549AD">
        <w:rPr>
          <w:szCs w:val="26"/>
          <w:lang w:eastAsia="zh-CN"/>
        </w:rPr>
        <w:br w:type="page"/>
      </w:r>
    </w:p>
    <w:p w:rsidR="00652000" w:rsidRPr="006549AD" w:rsidRDefault="00652000" w:rsidP="00652000">
      <w:pPr>
        <w:pStyle w:val="Heading20"/>
        <w:rPr>
          <w:lang w:val="en-US" w:eastAsia="zh-CN"/>
        </w:rPr>
      </w:pPr>
      <w:bookmarkStart w:id="339" w:name="_Toc508270470"/>
      <w:r w:rsidRPr="006549AD">
        <w:rPr>
          <w:rFonts w:hint="eastAsia"/>
          <w:szCs w:val="26"/>
          <w:lang w:eastAsia="zh-CN"/>
        </w:rPr>
        <w:lastRenderedPageBreak/>
        <w:t>批准</w:t>
      </w:r>
      <w:r w:rsidR="00231176" w:rsidRPr="00FF0D57">
        <w:rPr>
          <w:rFonts w:hint="eastAsia"/>
          <w:szCs w:val="26"/>
          <w:lang w:val="en-US" w:eastAsia="zh-CN"/>
        </w:rPr>
        <w:t xml:space="preserve"> </w:t>
      </w:r>
      <w:r w:rsidRPr="006549AD">
        <w:rPr>
          <w:szCs w:val="26"/>
          <w:lang w:val="en-US" w:eastAsia="zh-CN"/>
        </w:rPr>
        <w:t>ITU-T</w:t>
      </w:r>
      <w:r w:rsidR="00231176">
        <w:rPr>
          <w:szCs w:val="26"/>
          <w:lang w:val="en-US" w:eastAsia="zh-CN"/>
        </w:rPr>
        <w:t xml:space="preserve"> </w:t>
      </w:r>
      <w:r w:rsidRPr="006549AD">
        <w:rPr>
          <w:rFonts w:hint="eastAsia"/>
          <w:szCs w:val="26"/>
          <w:lang w:eastAsia="zh-CN"/>
        </w:rPr>
        <w:t>建议书</w:t>
      </w:r>
      <w:bookmarkEnd w:id="339"/>
    </w:p>
    <w:p w:rsidR="00652000" w:rsidRPr="006549AD" w:rsidRDefault="00652000" w:rsidP="00E20046">
      <w:pPr>
        <w:spacing w:before="480"/>
        <w:ind w:firstLineChars="200" w:firstLine="400"/>
        <w:rPr>
          <w:rFonts w:eastAsia="SimSun"/>
          <w:lang w:val="en-US" w:eastAsia="zh-CN"/>
        </w:rPr>
      </w:pPr>
      <w:r w:rsidRPr="006549AD">
        <w:rPr>
          <w:rFonts w:eastAsia="SimSun" w:cs="Microsoft YaHei"/>
          <w:lang w:val="en-US" w:eastAsia="zh-CN"/>
        </w:rPr>
        <w:t>通过</w:t>
      </w:r>
      <w:r w:rsidRPr="006549AD">
        <w:rPr>
          <w:rFonts w:eastAsia="SimSun"/>
          <w:lang w:val="en-US" w:eastAsia="zh-CN"/>
        </w:rPr>
        <w:t>AAP-</w:t>
      </w:r>
      <w:r w:rsidR="00D66B43" w:rsidRPr="006549AD">
        <w:rPr>
          <w:rFonts w:eastAsia="SimSun"/>
          <w:lang w:val="en-US" w:eastAsia="zh-CN"/>
        </w:rPr>
        <w:t>3</w:t>
      </w:r>
      <w:r w:rsidR="00517082">
        <w:rPr>
          <w:rFonts w:eastAsia="SimSun"/>
          <w:lang w:val="en-US" w:eastAsia="zh-CN"/>
        </w:rPr>
        <w:t>4</w:t>
      </w:r>
      <w:r w:rsidRPr="006549AD">
        <w:rPr>
          <w:rFonts w:eastAsia="SimSun" w:cs="Microsoft YaHei"/>
          <w:lang w:val="en-US" w:eastAsia="zh-CN"/>
        </w:rPr>
        <w:t>通函宣布，根据</w:t>
      </w:r>
      <w:r w:rsidRPr="006549AD">
        <w:rPr>
          <w:rFonts w:eastAsia="SimSun"/>
          <w:lang w:val="en-US" w:eastAsia="zh-CN"/>
        </w:rPr>
        <w:t>ITU-T A.8</w:t>
      </w:r>
      <w:r w:rsidRPr="006549AD">
        <w:rPr>
          <w:rFonts w:eastAsia="SimSun" w:cs="Microsoft YaHei"/>
          <w:lang w:val="en-US" w:eastAsia="zh-CN"/>
        </w:rPr>
        <w:t>建议书规定的程序批准了以下建议书：</w:t>
      </w:r>
    </w:p>
    <w:p w:rsidR="00517082" w:rsidRPr="001153BC" w:rsidRDefault="00517082" w:rsidP="005517CF">
      <w:pPr>
        <w:rPr>
          <w:lang w:val="en-US" w:eastAsia="zh-CN"/>
        </w:rPr>
      </w:pPr>
      <w:bookmarkStart w:id="340" w:name="_Toc508270471"/>
      <w:r w:rsidRPr="00177647">
        <w:rPr>
          <w:lang w:eastAsia="zh-CN"/>
        </w:rPr>
        <w:t>–</w:t>
      </w:r>
      <w:r>
        <w:rPr>
          <w:lang w:eastAsia="zh-CN"/>
        </w:rPr>
        <w:tab/>
      </w:r>
      <w:r w:rsidRPr="00177647">
        <w:rPr>
          <w:lang w:eastAsia="zh-CN"/>
        </w:rPr>
        <w:t xml:space="preserve">ITU-T Y.4500.4 (03/2018): oneM2M – </w:t>
      </w:r>
      <w:r w:rsidR="005517CF">
        <w:rPr>
          <w:rFonts w:eastAsiaTheme="minorEastAsia" w:hint="eastAsia"/>
          <w:lang w:eastAsia="zh-CN"/>
        </w:rPr>
        <w:t>业务层核心协议规范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Y.4500.5 (03/2018): oneM2M</w:t>
      </w:r>
      <w:r w:rsidR="00231176" w:rsidRPr="00FF0D57">
        <w:rPr>
          <w:lang w:val="en-US" w:eastAsia="zh-CN"/>
        </w:rPr>
        <w:t xml:space="preserve"> – </w:t>
      </w:r>
      <w:r w:rsidR="005517CF">
        <w:rPr>
          <w:rFonts w:ascii="SimSun" w:eastAsia="SimSun" w:hAnsi="SimSun" w:cs="SimSun" w:hint="eastAsia"/>
          <w:color w:val="000000"/>
        </w:rPr>
        <w:t>管理支持</w:t>
      </w:r>
      <w:r w:rsidR="005517CF" w:rsidRPr="00FF0D57">
        <w:rPr>
          <w:rFonts w:ascii="SimSun" w:eastAsia="SimSun" w:hAnsi="SimSun" w:cs="SimSun" w:hint="eastAsia"/>
          <w:color w:val="000000"/>
          <w:lang w:val="en-US"/>
        </w:rPr>
        <w:t>（</w:t>
      </w:r>
      <w:r w:rsidR="005517CF" w:rsidRPr="00FF0D57">
        <w:rPr>
          <w:lang w:val="en-US"/>
        </w:rPr>
        <w:t>OMA</w:t>
      </w:r>
      <w:r w:rsidR="005517CF" w:rsidRPr="00FF0D57">
        <w:rPr>
          <w:rFonts w:ascii="SimSun" w:eastAsia="SimSun" w:hAnsi="SimSun" w:cs="SimSun" w:hint="eastAsia"/>
          <w:color w:val="000000"/>
          <w:lang w:val="en-US"/>
        </w:rPr>
        <w:t>）</w:t>
      </w:r>
    </w:p>
    <w:p w:rsidR="00517082" w:rsidRPr="00FF0D57" w:rsidRDefault="00517082" w:rsidP="005517CF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Y.4500.6 (03/2018): oneM2M</w:t>
      </w:r>
      <w:r w:rsidR="00231176" w:rsidRPr="00FF0D57">
        <w:rPr>
          <w:lang w:val="en-US" w:eastAsia="zh-CN"/>
        </w:rPr>
        <w:t xml:space="preserve"> – </w:t>
      </w:r>
      <w:r w:rsidR="005517CF">
        <w:rPr>
          <w:rFonts w:ascii="SimSun" w:eastAsia="SimSun" w:hAnsi="SimSun" w:cs="SimSun" w:hint="eastAsia"/>
          <w:color w:val="000000"/>
        </w:rPr>
        <w:t>管理支持</w:t>
      </w:r>
      <w:r w:rsidR="005517CF" w:rsidRPr="00FF0D57">
        <w:rPr>
          <w:rFonts w:ascii="SimSun" w:eastAsia="SimSun" w:hAnsi="SimSun" w:cs="SimSun" w:hint="eastAsia"/>
          <w:color w:val="000000"/>
          <w:lang w:val="en-US"/>
        </w:rPr>
        <w:t>（</w:t>
      </w:r>
      <w:r w:rsidR="005517CF" w:rsidRPr="00FF0D57">
        <w:rPr>
          <w:color w:val="000000"/>
          <w:lang w:val="en-US"/>
        </w:rPr>
        <w:t>BBF</w:t>
      </w:r>
      <w:r w:rsidR="005517CF" w:rsidRPr="00FF0D57">
        <w:rPr>
          <w:rFonts w:ascii="SimSun" w:eastAsia="SimSun" w:hAnsi="SimSun" w:cs="SimSun" w:hint="eastAsia"/>
          <w:color w:val="000000"/>
          <w:lang w:val="en-US"/>
        </w:rPr>
        <w:t>）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Y.4500.8 (03/2018): oneM2M</w:t>
      </w:r>
      <w:r w:rsidR="00231176" w:rsidRPr="00FF0D57">
        <w:rPr>
          <w:lang w:val="en-US" w:eastAsia="zh-CN"/>
        </w:rPr>
        <w:t xml:space="preserve"> – </w:t>
      </w:r>
      <w:r w:rsidRPr="00FF0D57">
        <w:rPr>
          <w:lang w:val="en-US"/>
        </w:rPr>
        <w:t>CoAP</w:t>
      </w:r>
      <w:r w:rsidR="005517CF">
        <w:rPr>
          <w:rFonts w:eastAsiaTheme="minorEastAsia" w:hint="eastAsia"/>
          <w:lang w:eastAsia="zh-CN"/>
        </w:rPr>
        <w:t>协议绑定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Y.4500.9 (03/2018): oneM2M</w:t>
      </w:r>
      <w:r w:rsidR="00231176" w:rsidRPr="00FF0D57">
        <w:rPr>
          <w:lang w:val="en-US" w:eastAsia="zh-CN"/>
        </w:rPr>
        <w:t xml:space="preserve"> – </w:t>
      </w:r>
      <w:r w:rsidRPr="00FF0D57">
        <w:rPr>
          <w:lang w:val="en-US"/>
        </w:rPr>
        <w:t>HTTP</w:t>
      </w:r>
      <w:r w:rsidR="005517CF">
        <w:rPr>
          <w:rFonts w:eastAsiaTheme="minorEastAsia" w:hint="eastAsia"/>
          <w:lang w:eastAsia="zh-CN"/>
        </w:rPr>
        <w:t>协议绑定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Y.4500.10 (03/2018): oneM2M</w:t>
      </w:r>
      <w:r w:rsidR="00231176" w:rsidRPr="00FF0D57">
        <w:rPr>
          <w:lang w:val="en-US" w:eastAsia="zh-CN"/>
        </w:rPr>
        <w:t xml:space="preserve"> – </w:t>
      </w:r>
      <w:r w:rsidRPr="00FF0D57">
        <w:rPr>
          <w:lang w:val="en-US"/>
        </w:rPr>
        <w:t>MQTT</w:t>
      </w:r>
      <w:r w:rsidR="005517CF">
        <w:rPr>
          <w:rFonts w:ascii="SimSun" w:eastAsia="SimSun" w:hAnsi="SimSun" w:cs="SimSun" w:hint="eastAsia"/>
        </w:rPr>
        <w:t>协议绑定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Y.4500.11 (03/2018): oneM2M</w:t>
      </w:r>
      <w:r w:rsidR="00231176" w:rsidRPr="00FF0D57">
        <w:rPr>
          <w:lang w:val="en-US" w:eastAsia="zh-CN"/>
        </w:rPr>
        <w:t xml:space="preserve"> –</w:t>
      </w:r>
      <w:r w:rsidR="00FF0D57">
        <w:rPr>
          <w:lang w:val="en-US" w:eastAsia="zh-CN"/>
        </w:rPr>
        <w:t xml:space="preserve"> </w:t>
      </w:r>
      <w:r w:rsidR="005517CF">
        <w:rPr>
          <w:rFonts w:eastAsiaTheme="minorEastAsia" w:hint="eastAsia"/>
          <w:lang w:eastAsia="zh-CN"/>
        </w:rPr>
        <w:t>通用术语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Y.4500.12 (03/2018): oneM2M</w:t>
      </w:r>
      <w:r w:rsidR="00231176" w:rsidRPr="00FF0D57">
        <w:rPr>
          <w:lang w:val="en-US" w:eastAsia="zh-CN"/>
        </w:rPr>
        <w:t xml:space="preserve"> –</w:t>
      </w:r>
      <w:r w:rsidR="00FF0D57">
        <w:rPr>
          <w:lang w:val="en-US" w:eastAsia="zh-CN"/>
        </w:rPr>
        <w:t xml:space="preserve"> </w:t>
      </w:r>
      <w:r w:rsidR="002B2994">
        <w:rPr>
          <w:rFonts w:eastAsiaTheme="minorEastAsia" w:hint="eastAsia"/>
          <w:lang w:val="fr-FR" w:eastAsia="zh-CN"/>
        </w:rPr>
        <w:t>基础本体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Y.4500.13 (03/2018): oneM2M</w:t>
      </w:r>
      <w:r w:rsidR="00231176" w:rsidRPr="00FF0D57">
        <w:rPr>
          <w:lang w:val="en-US" w:eastAsia="zh-CN"/>
        </w:rPr>
        <w:t xml:space="preserve"> – </w:t>
      </w:r>
      <w:r w:rsidR="002B2994">
        <w:rPr>
          <w:rFonts w:eastAsiaTheme="minorEastAsia" w:hint="eastAsia"/>
          <w:lang w:eastAsia="zh-CN"/>
        </w:rPr>
        <w:t>互操作测试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Y.4500.14 (03/2018): oneM2M</w:t>
      </w:r>
      <w:r w:rsidR="00231176" w:rsidRPr="00FF0D57">
        <w:rPr>
          <w:lang w:val="en-US" w:eastAsia="zh-CN"/>
        </w:rPr>
        <w:t xml:space="preserve"> – </w:t>
      </w:r>
      <w:r w:rsidRPr="00FF0D57">
        <w:rPr>
          <w:lang w:val="en-US"/>
        </w:rPr>
        <w:t>LwM2M</w:t>
      </w:r>
      <w:r w:rsidR="002B2994">
        <w:rPr>
          <w:rFonts w:eastAsiaTheme="minorEastAsia" w:hint="eastAsia"/>
          <w:lang w:eastAsia="zh-CN"/>
        </w:rPr>
        <w:t>互联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Y.4500.15 (03/2018): oneM2M</w:t>
      </w:r>
      <w:r w:rsidR="00231176" w:rsidRPr="00FF0D57">
        <w:rPr>
          <w:lang w:val="en-US" w:eastAsia="zh-CN"/>
        </w:rPr>
        <w:t xml:space="preserve"> – </w:t>
      </w:r>
      <w:r w:rsidR="002B2994">
        <w:rPr>
          <w:rFonts w:eastAsiaTheme="minorEastAsia" w:hint="eastAsia"/>
          <w:lang w:eastAsia="zh-CN"/>
        </w:rPr>
        <w:t>测试框架</w:t>
      </w:r>
    </w:p>
    <w:p w:rsidR="00517082" w:rsidRPr="00FF0D57" w:rsidRDefault="00517082" w:rsidP="00231176">
      <w:pPr>
        <w:rPr>
          <w:lang w:val="en-US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Y.4500.20 (03/2018): oneM2M</w:t>
      </w:r>
      <w:r w:rsidR="00231176" w:rsidRPr="00177647">
        <w:rPr>
          <w:lang w:eastAsia="zh-CN"/>
        </w:rPr>
        <w:t xml:space="preserve"> – </w:t>
      </w:r>
      <w:r w:rsidRPr="00FF0D57">
        <w:rPr>
          <w:lang w:val="en-US"/>
        </w:rPr>
        <w:t>WebSocket</w:t>
      </w:r>
      <w:r w:rsidR="005517CF">
        <w:rPr>
          <w:rFonts w:ascii="SimSun" w:eastAsia="SimSun" w:hAnsi="SimSun" w:cs="SimSun" w:hint="eastAsia"/>
        </w:rPr>
        <w:t>协议绑定</w:t>
      </w:r>
    </w:p>
    <w:p w:rsidR="000C6801" w:rsidRPr="00FF0D57" w:rsidRDefault="00517082" w:rsidP="00231176">
      <w:pPr>
        <w:jc w:val="left"/>
        <w:rPr>
          <w:rFonts w:eastAsiaTheme="minorEastAsia"/>
          <w:lang w:val="en-US" w:eastAsia="zh-CN"/>
        </w:rPr>
      </w:pPr>
      <w:r w:rsidRPr="00FF0D57">
        <w:rPr>
          <w:lang w:val="en-US"/>
        </w:rPr>
        <w:t>–</w:t>
      </w:r>
      <w:r w:rsidRPr="00FF0D57">
        <w:rPr>
          <w:lang w:val="en-US"/>
        </w:rPr>
        <w:tab/>
        <w:t>ITU-T Y.4500.23 (03/2018): oneM2M</w:t>
      </w:r>
      <w:r w:rsidR="00231176" w:rsidRPr="00177647">
        <w:rPr>
          <w:lang w:eastAsia="zh-CN"/>
        </w:rPr>
        <w:t xml:space="preserve"> –</w:t>
      </w:r>
      <w:r w:rsidR="00231176">
        <w:rPr>
          <w:lang w:eastAsia="zh-CN"/>
        </w:rPr>
        <w:t xml:space="preserve"> </w:t>
      </w:r>
      <w:r w:rsidR="002B2994" w:rsidRPr="002B2994">
        <w:rPr>
          <w:rFonts w:ascii="SimSun" w:eastAsia="SimSun" w:hAnsi="SimSun" w:cs="SimSun" w:hint="eastAsia"/>
        </w:rPr>
        <w:t>家用电器信息模式和</w:t>
      </w:r>
      <w:r w:rsidR="002B2994">
        <w:rPr>
          <w:rFonts w:ascii="SimSun" w:eastAsia="SimSun" w:hAnsi="SimSun" w:cs="SimSun" w:hint="eastAsia"/>
          <w:lang w:eastAsia="zh-CN"/>
        </w:rPr>
        <w:t>映射</w:t>
      </w:r>
    </w:p>
    <w:p w:rsidR="00D66B43" w:rsidRPr="00FF0D57" w:rsidRDefault="00D66B43" w:rsidP="006E6B36">
      <w:pPr>
        <w:spacing w:before="240"/>
        <w:jc w:val="left"/>
        <w:rPr>
          <w:lang w:val="en-US"/>
        </w:rPr>
      </w:pPr>
      <w:r w:rsidRPr="00FF0D57">
        <w:rPr>
          <w:lang w:val="en-US"/>
        </w:rPr>
        <w:br w:type="page"/>
      </w:r>
    </w:p>
    <w:p w:rsidR="00652000" w:rsidRPr="00FF0D57" w:rsidRDefault="00652000" w:rsidP="00E20046">
      <w:pPr>
        <w:pStyle w:val="Heading20"/>
        <w:rPr>
          <w:rFonts w:asciiTheme="minorHAnsi" w:hAnsiTheme="minorHAnsi" w:cs="Arial"/>
          <w:lang w:val="en-US" w:eastAsia="zh-CN"/>
        </w:rPr>
      </w:pPr>
      <w:r w:rsidRPr="006549AD">
        <w:rPr>
          <w:rFonts w:asciiTheme="minorHAnsi" w:hAnsiTheme="minorHAnsi" w:cs="Arial" w:hint="eastAsia"/>
          <w:lang w:val="en-US" w:eastAsia="zh-CN"/>
        </w:rPr>
        <w:lastRenderedPageBreak/>
        <w:t>电</w:t>
      </w:r>
      <w:r w:rsidR="00942FD3">
        <w:rPr>
          <w:rFonts w:asciiTheme="minorHAnsi" w:hAnsiTheme="minorHAnsi" w:cs="Arial" w:hint="eastAsia"/>
          <w:lang w:val="en-US" w:eastAsia="zh-CN"/>
        </w:rPr>
        <w:t>报</w:t>
      </w:r>
      <w:r w:rsidRPr="006549AD">
        <w:rPr>
          <w:rFonts w:asciiTheme="minorHAnsi" w:hAnsiTheme="minorHAnsi" w:cs="Arial" w:hint="eastAsia"/>
          <w:lang w:val="en-US" w:eastAsia="zh-CN"/>
        </w:rPr>
        <w:t>业务</w:t>
      </w:r>
      <w:r w:rsidRPr="00FF0D57">
        <w:rPr>
          <w:rFonts w:asciiTheme="minorHAnsi" w:hAnsiTheme="minorHAnsi" w:cs="Arial"/>
          <w:lang w:val="en-US" w:eastAsia="zh-CN"/>
        </w:rPr>
        <w:br/>
      </w:r>
      <w:r w:rsidRPr="00FF0D57">
        <w:rPr>
          <w:rFonts w:asciiTheme="minorHAnsi" w:hAnsiTheme="minorHAnsi" w:cs="Arial" w:hint="eastAsia"/>
          <w:lang w:val="en-US" w:eastAsia="zh-CN"/>
        </w:rPr>
        <w:t>（</w:t>
      </w:r>
      <w:r w:rsidRPr="00FF0D57">
        <w:rPr>
          <w:rFonts w:asciiTheme="minorHAnsi" w:hAnsiTheme="minorHAnsi" w:cs="Arial"/>
          <w:lang w:val="en-US" w:eastAsia="zh-CN"/>
        </w:rPr>
        <w:t xml:space="preserve">ITU-T </w:t>
      </w:r>
      <w:r w:rsidR="00942FD3" w:rsidRPr="00FF0D57">
        <w:rPr>
          <w:rFonts w:asciiTheme="minorHAnsi" w:hAnsiTheme="minorHAnsi" w:cs="Arial"/>
          <w:lang w:val="en-US" w:eastAsia="zh-CN"/>
        </w:rPr>
        <w:t>F.32</w:t>
      </w:r>
      <w:r w:rsidRPr="006549AD">
        <w:rPr>
          <w:rFonts w:asciiTheme="minorHAnsi" w:hAnsiTheme="minorHAnsi" w:cs="Arial" w:hint="eastAsia"/>
          <w:lang w:val="en-US" w:eastAsia="zh-CN"/>
        </w:rPr>
        <w:t>建议书</w:t>
      </w:r>
      <w:r w:rsidRPr="00FF0D57">
        <w:rPr>
          <w:rFonts w:asciiTheme="minorHAnsi" w:hAnsiTheme="minorHAnsi" w:cs="Arial" w:hint="eastAsia"/>
          <w:lang w:val="en-US" w:eastAsia="zh-CN"/>
        </w:rPr>
        <w:t>）</w:t>
      </w:r>
      <w:bookmarkEnd w:id="340"/>
    </w:p>
    <w:p w:rsidR="005B7D16" w:rsidRPr="006549AD" w:rsidRDefault="00942FD3" w:rsidP="002D0D48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bCs/>
          <w:lang w:eastAsia="zh-CN"/>
        </w:rPr>
      </w:pPr>
      <w:bookmarkStart w:id="341" w:name="_Toc469324977"/>
      <w:bookmarkStart w:id="342" w:name="_Toc504136567"/>
      <w:bookmarkEnd w:id="338"/>
      <w:r w:rsidRPr="00C44B69">
        <w:rPr>
          <w:rFonts w:eastAsiaTheme="minorEastAsia" w:cs="Arial" w:hint="eastAsia"/>
          <w:b/>
          <w:lang w:eastAsia="zh-CN"/>
        </w:rPr>
        <w:t>乌克兰</w:t>
      </w:r>
    </w:p>
    <w:p w:rsidR="005B7D16" w:rsidRDefault="00942FD3" w:rsidP="00B1172C">
      <w:pPr>
        <w:rPr>
          <w:rFonts w:eastAsia="SimSun" w:cs="Arial"/>
          <w:lang w:eastAsia="zh-CN"/>
        </w:rPr>
      </w:pPr>
      <w:r w:rsidRPr="005517CF">
        <w:rPr>
          <w:rFonts w:eastAsia="SimSun" w:cs="Arial"/>
          <w:szCs w:val="18"/>
          <w:lang w:eastAsia="zh-CN"/>
        </w:rPr>
        <w:t>24</w:t>
      </w:r>
      <w:proofErr w:type="gramStart"/>
      <w:r w:rsidR="00D66B43" w:rsidRPr="005517CF">
        <w:rPr>
          <w:rFonts w:eastAsia="SimSun" w:cs="Arial"/>
          <w:szCs w:val="18"/>
          <w:lang w:eastAsia="zh-CN"/>
        </w:rPr>
        <w:t>.I</w:t>
      </w:r>
      <w:r w:rsidRPr="005517CF">
        <w:rPr>
          <w:rFonts w:eastAsia="SimSun" w:cs="Arial"/>
          <w:szCs w:val="18"/>
          <w:lang w:eastAsia="zh-CN"/>
        </w:rPr>
        <w:t>V</w:t>
      </w:r>
      <w:r w:rsidR="00D66B43" w:rsidRPr="005517CF">
        <w:rPr>
          <w:rFonts w:eastAsia="SimSun" w:cs="Arial"/>
          <w:szCs w:val="18"/>
          <w:lang w:eastAsia="zh-CN"/>
        </w:rPr>
        <w:t>.2018</w:t>
      </w:r>
      <w:r w:rsidR="00D66B43" w:rsidRPr="006549AD">
        <w:rPr>
          <w:rFonts w:eastAsia="SimSun" w:cs="Arial"/>
          <w:lang w:eastAsia="zh-CN"/>
        </w:rPr>
        <w:t>来函</w:t>
      </w:r>
      <w:proofErr w:type="gramEnd"/>
      <w:r w:rsidR="00D66B43" w:rsidRPr="005517CF">
        <w:rPr>
          <w:rFonts w:eastAsia="SimSun" w:cs="Arial" w:hint="eastAsia"/>
          <w:lang w:eastAsia="zh-CN"/>
        </w:rPr>
        <w:t>：</w:t>
      </w:r>
    </w:p>
    <w:p w:rsidR="00E20046" w:rsidRDefault="00E20046" w:rsidP="00E20046">
      <w:pPr>
        <w:spacing w:before="0"/>
        <w:rPr>
          <w:lang w:eastAsia="zh-CN"/>
        </w:rPr>
      </w:pPr>
    </w:p>
    <w:p w:rsidR="00FF0D57" w:rsidRPr="00FF0D57" w:rsidRDefault="00FF0D57" w:rsidP="00FF0D57">
      <w:pPr>
        <w:spacing w:before="0"/>
        <w:jc w:val="center"/>
        <w:rPr>
          <w:rFonts w:ascii="STKaiti" w:eastAsia="STKaiti" w:hAnsi="STKaiti" w:hint="eastAsia"/>
          <w:lang w:eastAsia="zh-CN"/>
        </w:rPr>
      </w:pPr>
      <w:r w:rsidRPr="00FF0D57">
        <w:rPr>
          <w:rFonts w:ascii="STKaiti" w:eastAsia="STKaiti" w:hAnsi="STKaiti" w:hint="eastAsia"/>
          <w:lang w:eastAsia="zh-CN"/>
        </w:rPr>
        <w:t>电</w:t>
      </w:r>
      <w:r w:rsidRPr="00FF0D57">
        <w:rPr>
          <w:rFonts w:ascii="STKaiti" w:eastAsia="STKaiti" w:hAnsi="STKaiti"/>
          <w:lang w:eastAsia="zh-CN"/>
        </w:rPr>
        <w:t>报业务终止</w:t>
      </w:r>
    </w:p>
    <w:p w:rsidR="00FF0D57" w:rsidRPr="005517CF" w:rsidRDefault="00FF0D57" w:rsidP="00E20046">
      <w:pPr>
        <w:spacing w:before="0"/>
        <w:rPr>
          <w:lang w:eastAsia="zh-CN"/>
        </w:rPr>
      </w:pPr>
    </w:p>
    <w:p w:rsidR="005B7D16" w:rsidRPr="005517CF" w:rsidRDefault="00942FD3" w:rsidP="007B1B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="392"/>
        <w:jc w:val="left"/>
        <w:rPr>
          <w:lang w:eastAsia="zh-CN"/>
        </w:rPr>
      </w:pPr>
      <w:r w:rsidRPr="00C44B69">
        <w:rPr>
          <w:rFonts w:ascii="SimSun" w:eastAsia="SimSun" w:hAnsi="SimSun" w:hint="eastAsia"/>
          <w:lang w:eastAsia="zh-CN"/>
        </w:rPr>
        <w:t>位于</w:t>
      </w:r>
      <w:r w:rsidRPr="00C44B69">
        <w:rPr>
          <w:rFonts w:ascii="SimSun" w:eastAsia="SimSun" w:hAnsi="SimSun"/>
          <w:lang w:eastAsia="zh-CN"/>
        </w:rPr>
        <w:t>基辅</w:t>
      </w:r>
      <w:r w:rsidRPr="00C44B69">
        <w:rPr>
          <w:rFonts w:ascii="SimSun" w:eastAsia="SimSun" w:hAnsi="SimSun" w:hint="eastAsia"/>
          <w:lang w:eastAsia="zh-CN"/>
        </w:rPr>
        <w:t>的</w:t>
      </w:r>
      <w:r w:rsidRPr="00C44B69">
        <w:rPr>
          <w:rFonts w:ascii="STKaiti" w:eastAsia="STKaiti" w:hAnsi="STKaiti"/>
          <w:lang w:eastAsia="zh-CN"/>
        </w:rPr>
        <w:t>乌克兰国家特别通信和信息保护局</w:t>
      </w:r>
      <w:r w:rsidR="007477E1">
        <w:rPr>
          <w:rFonts w:eastAsiaTheme="minorEastAsia" w:hint="eastAsia"/>
          <w:lang w:eastAsia="zh-CN"/>
        </w:rPr>
        <w:t>宣布，自</w:t>
      </w:r>
      <w:r w:rsidR="007477E1">
        <w:rPr>
          <w:rFonts w:eastAsiaTheme="minorEastAsia" w:hint="eastAsia"/>
          <w:lang w:eastAsia="zh-CN"/>
        </w:rPr>
        <w:t>2018</w:t>
      </w:r>
      <w:r w:rsidR="007477E1">
        <w:rPr>
          <w:rFonts w:eastAsiaTheme="minorEastAsia" w:hint="eastAsia"/>
          <w:lang w:eastAsia="zh-CN"/>
        </w:rPr>
        <w:t>年</w:t>
      </w:r>
      <w:r w:rsidR="007477E1">
        <w:rPr>
          <w:rFonts w:eastAsiaTheme="minorEastAsia" w:hint="eastAsia"/>
          <w:lang w:eastAsia="zh-CN"/>
        </w:rPr>
        <w:t>3</w:t>
      </w:r>
      <w:r w:rsidR="007477E1">
        <w:rPr>
          <w:rFonts w:eastAsiaTheme="minorEastAsia" w:hint="eastAsia"/>
          <w:lang w:eastAsia="zh-CN"/>
        </w:rPr>
        <w:t>月</w:t>
      </w:r>
      <w:r w:rsidR="007477E1">
        <w:rPr>
          <w:rFonts w:eastAsiaTheme="minorEastAsia" w:hint="eastAsia"/>
          <w:lang w:eastAsia="zh-CN"/>
        </w:rPr>
        <w:t>1</w:t>
      </w:r>
      <w:r w:rsidR="007477E1">
        <w:rPr>
          <w:rFonts w:eastAsiaTheme="minorEastAsia" w:hint="eastAsia"/>
          <w:lang w:eastAsia="zh-CN"/>
        </w:rPr>
        <w:t>日起，不再提供发自和发往</w:t>
      </w:r>
      <w:r w:rsidR="007B1B65" w:rsidRPr="00C21620">
        <w:rPr>
          <w:lang w:eastAsia="zh-CN"/>
        </w:rPr>
        <w:t>Ukrtelecom JSC</w:t>
      </w:r>
      <w:r w:rsidR="007B1B65">
        <w:rPr>
          <w:rFonts w:eastAsiaTheme="minorEastAsia" w:hint="eastAsia"/>
          <w:lang w:eastAsia="zh-CN"/>
        </w:rPr>
        <w:t>的国内和国际电报业务。</w:t>
      </w:r>
    </w:p>
    <w:p w:rsidR="00942FD3" w:rsidRPr="00C21620" w:rsidRDefault="007B1B65" w:rsidP="002C0BB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此外，由于</w:t>
      </w:r>
      <w:r w:rsidRPr="00C21620">
        <w:rPr>
          <w:lang w:eastAsia="zh-CN"/>
        </w:rPr>
        <w:t>Ukrtelecom JSC</w:t>
      </w:r>
      <w:r>
        <w:rPr>
          <w:rFonts w:eastAsiaTheme="minorEastAsia" w:hint="eastAsia"/>
          <w:lang w:eastAsia="zh-CN"/>
        </w:rPr>
        <w:t>（原乌克兰电信）国内和国际电报业务的终止，转报系统中的以下局代码已被删除：</w:t>
      </w:r>
    </w:p>
    <w:p w:rsidR="00942FD3" w:rsidRPr="00C21620" w:rsidRDefault="007B1B65" w:rsidP="007B1B65">
      <w:pPr>
        <w:spacing w:before="0"/>
      </w:pPr>
      <w:r>
        <w:rPr>
          <w:rFonts w:eastAsiaTheme="minorEastAsia" w:hint="eastAsia"/>
          <w:lang w:eastAsia="zh-CN"/>
        </w:rPr>
        <w:t>“</w:t>
      </w:r>
      <w:r w:rsidR="00942FD3" w:rsidRPr="00C21620">
        <w:t>UXCK/UXCG/UXCV/UXDP/UXDC/UXGR/UXIF/UXHR/UXHS/UXHM/UXKG/UXKM/UXKR/UXKV/UXLK/UXLC/UXLV/UXMR/UXMK/UXOD/UXPL/UXRV/UXSV/UXSF/UXSU/UXTR/UXUG/UXVC/UXYL/UXZP/UXZT/UXKX</w:t>
      </w:r>
      <w:r>
        <w:rPr>
          <w:rFonts w:eastAsiaTheme="minorEastAsia" w:hint="eastAsia"/>
          <w:lang w:eastAsia="zh-CN"/>
        </w:rPr>
        <w:t>”。</w:t>
      </w:r>
    </w:p>
    <w:p w:rsidR="00942FD3" w:rsidRPr="00C21620" w:rsidRDefault="007B1B65" w:rsidP="002C0BB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Pr="00C21620">
        <w:rPr>
          <w:lang w:eastAsia="zh-CN"/>
        </w:rPr>
        <w:t>ITU-T F.32</w:t>
      </w:r>
      <w:r>
        <w:rPr>
          <w:rFonts w:eastAsiaTheme="minorEastAsia" w:hint="eastAsia"/>
          <w:lang w:eastAsia="zh-CN"/>
        </w:rPr>
        <w:t>建议书发布的“</w:t>
      </w:r>
      <w:r w:rsidRPr="007B1B65">
        <w:rPr>
          <w:rFonts w:eastAsiaTheme="minorEastAsia"/>
          <w:lang w:eastAsia="zh-CN"/>
        </w:rPr>
        <w:t>电报目的地标志列表</w:t>
      </w:r>
      <w:r>
        <w:rPr>
          <w:rFonts w:eastAsiaTheme="minorEastAsia" w:hint="eastAsia"/>
          <w:lang w:eastAsia="zh-CN"/>
        </w:rPr>
        <w:t>”将做出相应的更新。</w:t>
      </w:r>
    </w:p>
    <w:p w:rsidR="00942FD3" w:rsidRPr="002E0C9F" w:rsidRDefault="00942FD3" w:rsidP="002C0BB6">
      <w:pPr>
        <w:ind w:firstLineChars="200" w:firstLine="400"/>
        <w:rPr>
          <w:lang w:eastAsia="zh-CN"/>
        </w:rPr>
      </w:pPr>
      <w:r w:rsidRPr="00A10F3D">
        <w:rPr>
          <w:rFonts w:eastAsia="SimSun" w:cs="Calibri" w:hint="eastAsia"/>
          <w:lang w:eastAsia="zh-CN"/>
        </w:rPr>
        <w:t>有关</w:t>
      </w:r>
      <w:r w:rsidR="007B1B65">
        <w:rPr>
          <w:rFonts w:eastAsia="SimSun" w:cs="Calibri" w:hint="eastAsia"/>
          <w:lang w:eastAsia="zh-CN"/>
        </w:rPr>
        <w:t>这一</w:t>
      </w:r>
      <w:r w:rsidRPr="00A10F3D">
        <w:rPr>
          <w:rFonts w:eastAsia="SimSun" w:cs="Calibri" w:hint="eastAsia"/>
          <w:lang w:eastAsia="zh-CN"/>
        </w:rPr>
        <w:t>电报业务</w:t>
      </w:r>
      <w:r w:rsidR="007B1B65">
        <w:rPr>
          <w:rFonts w:eastAsia="SimSun" w:cs="Calibri" w:hint="eastAsia"/>
          <w:lang w:eastAsia="zh-CN"/>
        </w:rPr>
        <w:t>终止</w:t>
      </w:r>
      <w:r w:rsidRPr="00A10F3D">
        <w:rPr>
          <w:rFonts w:eastAsia="SimSun" w:cs="Calibri" w:hint="eastAsia"/>
          <w:lang w:eastAsia="zh-CN"/>
        </w:rPr>
        <w:t>的进一步信息，可联络：</w:t>
      </w:r>
    </w:p>
    <w:p w:rsidR="00942FD3" w:rsidRPr="002E0C9F" w:rsidRDefault="00942FD3" w:rsidP="00942FD3">
      <w:pPr>
        <w:overflowPunct/>
        <w:autoSpaceDE/>
        <w:autoSpaceDN/>
        <w:adjustRightInd/>
        <w:ind w:left="709"/>
        <w:jc w:val="left"/>
        <w:textAlignment w:val="auto"/>
        <w:rPr>
          <w:lang w:eastAsia="ru-RU"/>
        </w:rPr>
      </w:pPr>
      <w:r w:rsidRPr="002E0C9F">
        <w:rPr>
          <w:lang w:eastAsia="ru-RU"/>
        </w:rPr>
        <w:t>State Service of Special Communications and Information Protection of Ukraine</w:t>
      </w:r>
    </w:p>
    <w:p w:rsidR="00942FD3" w:rsidRPr="002E0C9F" w:rsidRDefault="00942FD3" w:rsidP="00942FD3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2E0C9F">
        <w:rPr>
          <w:lang w:eastAsia="ru-RU"/>
        </w:rPr>
        <w:t>13 Solomianska Street,</w:t>
      </w:r>
    </w:p>
    <w:p w:rsidR="00942FD3" w:rsidRPr="002E0C9F" w:rsidRDefault="00942FD3" w:rsidP="00942FD3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2E0C9F">
        <w:rPr>
          <w:lang w:eastAsia="ru-RU"/>
        </w:rPr>
        <w:t xml:space="preserve">03110 KYIV </w:t>
      </w:r>
    </w:p>
    <w:p w:rsidR="00942FD3" w:rsidRPr="002E0C9F" w:rsidRDefault="00942FD3" w:rsidP="00942FD3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2E0C9F">
        <w:rPr>
          <w:lang w:eastAsia="ru-RU"/>
        </w:rPr>
        <w:t xml:space="preserve">Ukraine </w:t>
      </w:r>
    </w:p>
    <w:p w:rsidR="00942FD3" w:rsidRPr="002E0C9F" w:rsidRDefault="007B1B65" w:rsidP="00E20046">
      <w:pPr>
        <w:tabs>
          <w:tab w:val="clear" w:pos="1843"/>
          <w:tab w:val="left" w:pos="1701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电话：</w:t>
      </w:r>
      <w:r w:rsidR="00942FD3" w:rsidRPr="002E0C9F">
        <w:rPr>
          <w:lang w:eastAsia="zh-CN"/>
        </w:rPr>
        <w:tab/>
        <w:t>+380 44 281 92 10</w:t>
      </w:r>
    </w:p>
    <w:p w:rsidR="007B1B65" w:rsidRPr="001153BC" w:rsidRDefault="007B1B65" w:rsidP="00E20046">
      <w:pPr>
        <w:tabs>
          <w:tab w:val="clear" w:pos="1843"/>
          <w:tab w:val="left" w:pos="1701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val="fr-FR" w:eastAsia="zh-CN"/>
        </w:rPr>
        <w:t>传真</w:t>
      </w:r>
      <w:r w:rsidRPr="001153BC">
        <w:rPr>
          <w:rFonts w:eastAsiaTheme="minorEastAsia" w:hint="eastAsia"/>
          <w:lang w:eastAsia="zh-CN"/>
        </w:rPr>
        <w:t>：</w:t>
      </w:r>
      <w:r w:rsidR="00942FD3" w:rsidRPr="001153BC">
        <w:rPr>
          <w:lang w:eastAsia="zh-CN"/>
        </w:rPr>
        <w:tab/>
        <w:t>+380 44 226 26 73</w:t>
      </w:r>
    </w:p>
    <w:p w:rsidR="00942FD3" w:rsidRPr="001153BC" w:rsidRDefault="007B1B65" w:rsidP="007B1B65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zh-CN"/>
        </w:rPr>
      </w:pPr>
      <w:r>
        <w:rPr>
          <w:rFonts w:eastAsiaTheme="minorEastAsia" w:hint="eastAsia"/>
          <w:lang w:val="fr-FR" w:eastAsia="zh-CN"/>
        </w:rPr>
        <w:t>电子邮件</w:t>
      </w:r>
      <w:r w:rsidRPr="001153BC">
        <w:rPr>
          <w:rFonts w:eastAsiaTheme="minorEastAsia" w:hint="eastAsia"/>
          <w:lang w:eastAsia="zh-CN"/>
        </w:rPr>
        <w:t>：</w:t>
      </w:r>
      <w:r w:rsidR="00942FD3" w:rsidRPr="001153BC">
        <w:rPr>
          <w:lang w:eastAsia="zh-CN"/>
        </w:rPr>
        <w:t>info@dsszzi.gov.ua</w:t>
      </w:r>
    </w:p>
    <w:bookmarkEnd w:id="341"/>
    <w:bookmarkEnd w:id="342"/>
    <w:p w:rsidR="00942FD3" w:rsidRPr="002E0C9F" w:rsidRDefault="00942FD3" w:rsidP="00942F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240"/>
        <w:rPr>
          <w:position w:val="6"/>
          <w:sz w:val="16"/>
          <w:szCs w:val="16"/>
          <w:lang w:eastAsia="zh-CN"/>
        </w:rPr>
      </w:pPr>
      <w:r w:rsidRPr="002E0C9F">
        <w:rPr>
          <w:position w:val="6"/>
          <w:sz w:val="16"/>
          <w:szCs w:val="16"/>
          <w:lang w:eastAsia="zh-CN"/>
        </w:rPr>
        <w:t>____________</w:t>
      </w:r>
    </w:p>
    <w:p w:rsidR="00942FD3" w:rsidRPr="002E0C9F" w:rsidRDefault="00942FD3" w:rsidP="007B1B6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40"/>
        <w:jc w:val="left"/>
        <w:rPr>
          <w:rFonts w:cs="Arial"/>
          <w:sz w:val="16"/>
          <w:szCs w:val="16"/>
        </w:rPr>
      </w:pPr>
      <w:r w:rsidRPr="002E0C9F">
        <w:rPr>
          <w:rFonts w:cs="Arial"/>
          <w:sz w:val="16"/>
          <w:szCs w:val="16"/>
          <w:lang w:eastAsia="zh-CN"/>
        </w:rPr>
        <w:t>*</w:t>
      </w:r>
      <w:r w:rsidRPr="002E0C9F">
        <w:rPr>
          <w:rFonts w:cs="Arial"/>
          <w:sz w:val="16"/>
          <w:szCs w:val="16"/>
          <w:lang w:eastAsia="zh-CN"/>
        </w:rPr>
        <w:tab/>
      </w:r>
      <w:r w:rsidR="007B1B65">
        <w:rPr>
          <w:rFonts w:eastAsiaTheme="minorEastAsia" w:cs="Arial" w:hint="eastAsia"/>
          <w:sz w:val="16"/>
          <w:szCs w:val="16"/>
          <w:lang w:eastAsia="zh-CN"/>
        </w:rPr>
        <w:t>参见本期，即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2018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年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5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月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15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日第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1148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期《国际电联操作公报》第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13</w:t>
      </w:r>
      <w:r w:rsidR="007B1B65">
        <w:rPr>
          <w:rFonts w:eastAsiaTheme="minorEastAsia" w:cs="Arial" w:hint="eastAsia"/>
          <w:sz w:val="16"/>
          <w:szCs w:val="16"/>
          <w:lang w:eastAsia="zh-CN"/>
        </w:rPr>
        <w:t>页。</w:t>
      </w:r>
    </w:p>
    <w:p w:rsidR="00942FD3" w:rsidRDefault="00942F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TKaiti" w:hAnsiTheme="minorHAnsi" w:cs="SimSun"/>
          <w:b/>
          <w:lang w:eastAsia="zh-CN"/>
        </w:rPr>
      </w:pPr>
      <w:r>
        <w:rPr>
          <w:rFonts w:asciiTheme="minorHAnsi" w:eastAsia="STKaiti" w:hAnsiTheme="minorHAnsi" w:cs="SimSun"/>
          <w:b/>
          <w:lang w:eastAsia="zh-CN"/>
        </w:rPr>
        <w:br w:type="page"/>
      </w:r>
    </w:p>
    <w:p w:rsidR="00942FD3" w:rsidRPr="006A35DE" w:rsidRDefault="00942FD3" w:rsidP="00942FD3">
      <w:pPr>
        <w:pStyle w:val="Heading20"/>
        <w:rPr>
          <w:rFonts w:asciiTheme="minorHAnsi" w:hAnsiTheme="minorHAnsi" w:cs="Arial"/>
          <w:lang w:val="en-GB" w:eastAsia="zh-CN"/>
        </w:rPr>
      </w:pPr>
      <w:r w:rsidRPr="006549AD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Pr="006A35DE">
        <w:rPr>
          <w:rFonts w:asciiTheme="minorHAnsi" w:hAnsiTheme="minorHAnsi" w:cs="Arial"/>
          <w:lang w:val="en-GB" w:eastAsia="zh-CN"/>
        </w:rPr>
        <w:br/>
      </w:r>
      <w:r w:rsidRPr="006A35DE">
        <w:rPr>
          <w:rFonts w:asciiTheme="minorHAnsi" w:hAnsiTheme="minorHAnsi" w:cs="Arial" w:hint="eastAsia"/>
          <w:lang w:val="en-GB" w:eastAsia="zh-CN"/>
        </w:rPr>
        <w:t>（</w:t>
      </w:r>
      <w:r w:rsidRPr="006A35DE">
        <w:rPr>
          <w:rFonts w:asciiTheme="minorHAnsi" w:hAnsiTheme="minorHAnsi" w:cs="Arial"/>
          <w:lang w:val="en-GB" w:eastAsia="zh-CN"/>
        </w:rPr>
        <w:t>ITU-T E.164</w:t>
      </w:r>
      <w:r w:rsidRPr="006549AD">
        <w:rPr>
          <w:rFonts w:asciiTheme="minorHAnsi" w:hAnsiTheme="minorHAnsi" w:cs="Arial" w:hint="eastAsia"/>
          <w:lang w:val="en-US" w:eastAsia="zh-CN"/>
        </w:rPr>
        <w:t>建议书</w:t>
      </w:r>
      <w:r w:rsidRPr="006A35DE">
        <w:rPr>
          <w:rFonts w:asciiTheme="minorHAnsi" w:hAnsiTheme="minorHAnsi" w:cs="Arial" w:hint="eastAsia"/>
          <w:lang w:val="en-GB" w:eastAsia="zh-CN"/>
        </w:rPr>
        <w:t>）</w:t>
      </w:r>
    </w:p>
    <w:p w:rsidR="00942FD3" w:rsidRPr="006A35DE" w:rsidRDefault="00942FD3" w:rsidP="00942FD3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eastAsia="zh-CN"/>
        </w:rPr>
      </w:pPr>
      <w:r w:rsidRPr="006549AD">
        <w:rPr>
          <w:rFonts w:asciiTheme="minorHAnsi" w:eastAsia="SimSun" w:hAnsiTheme="minorHAnsi" w:cs="SimSun"/>
          <w:lang w:eastAsia="zh-CN"/>
        </w:rPr>
        <w:t>网址</w:t>
      </w:r>
      <w:r w:rsidRPr="006A35DE">
        <w:rPr>
          <w:rFonts w:asciiTheme="minorHAnsi" w:eastAsia="SimSun" w:hAnsiTheme="minorHAnsi" w:cs="SimSun"/>
          <w:lang w:eastAsia="zh-CN"/>
        </w:rPr>
        <w:t>：</w:t>
      </w:r>
      <w:r w:rsidRPr="006A35DE">
        <w:rPr>
          <w:lang w:eastAsia="zh-CN"/>
        </w:rPr>
        <w:t xml:space="preserve"> www.itu.int/itu-t/inr/nnp</w:t>
      </w:r>
    </w:p>
    <w:p w:rsidR="00D45839" w:rsidRDefault="00D45839" w:rsidP="00D45839">
      <w:pPr>
        <w:keepNext/>
        <w:keepLines/>
        <w:outlineLvl w:val="3"/>
        <w:rPr>
          <w:rFonts w:eastAsia="SimSun" w:cs="Arial"/>
          <w:b/>
          <w:bCs/>
          <w:lang w:eastAsia="zh-CN"/>
        </w:rPr>
      </w:pPr>
      <w:bookmarkStart w:id="343" w:name="_Toc131908189"/>
      <w:bookmarkStart w:id="344" w:name="lt_pId142"/>
      <w:r>
        <w:rPr>
          <w:rFonts w:eastAsia="SimSun" w:cs="Arial" w:hint="eastAsia"/>
          <w:b/>
          <w:bCs/>
          <w:lang w:eastAsia="zh-CN"/>
        </w:rPr>
        <w:t>卢森堡</w:t>
      </w:r>
      <w:r>
        <w:rPr>
          <w:rFonts w:eastAsia="SimSun" w:cs="Arial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r>
        <w:rPr>
          <w:rFonts w:eastAsia="SimSun" w:cs="Arial"/>
          <w:b/>
          <w:bCs/>
          <w:lang w:eastAsia="zh-CN"/>
        </w:rPr>
        <w:instrText>Luxembourg</w:instrText>
      </w:r>
      <w:r>
        <w:rPr>
          <w:lang w:eastAsia="zh-CN"/>
        </w:rPr>
        <w:instrText xml:space="preserve">" \f C \l "1" </w:instrText>
      </w:r>
      <w:r>
        <w:rPr>
          <w:rFonts w:eastAsia="SimSun" w:cs="Arial"/>
          <w:b/>
          <w:bCs/>
        </w:rPr>
        <w:fldChar w:fldCharType="end"/>
      </w:r>
      <w:r>
        <w:rPr>
          <w:rFonts w:eastAsia="SimSun" w:cs="Arial" w:hint="eastAsia"/>
          <w:b/>
          <w:bCs/>
          <w:lang w:eastAsia="zh-CN"/>
        </w:rPr>
        <w:t>（国家代码</w:t>
      </w:r>
      <w:r>
        <w:rPr>
          <w:rFonts w:eastAsia="SimSun" w:cs="Arial"/>
          <w:b/>
          <w:bCs/>
          <w:lang w:eastAsia="zh-CN"/>
        </w:rPr>
        <w:t xml:space="preserve"> +352</w:t>
      </w:r>
      <w:r>
        <w:rPr>
          <w:rFonts w:eastAsia="SimSun" w:cs="Arial" w:hint="eastAsia"/>
          <w:b/>
          <w:bCs/>
          <w:lang w:eastAsia="zh-CN"/>
        </w:rPr>
        <w:t>）</w:t>
      </w:r>
    </w:p>
    <w:p w:rsidR="00D45839" w:rsidRDefault="00D45839" w:rsidP="00B1172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8</w:t>
      </w:r>
      <w:proofErr w:type="gramStart"/>
      <w:r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>IV</w:t>
      </w:r>
      <w:r>
        <w:rPr>
          <w:rFonts w:eastAsia="SimSun"/>
          <w:lang w:eastAsia="zh-CN"/>
        </w:rPr>
        <w:t>.201</w:t>
      </w:r>
      <w:r>
        <w:rPr>
          <w:rFonts w:eastAsia="SimSun" w:hint="eastAsia"/>
          <w:lang w:eastAsia="zh-CN"/>
        </w:rPr>
        <w:t>8</w:t>
      </w:r>
      <w:r>
        <w:rPr>
          <w:rFonts w:eastAsiaTheme="minorEastAsia" w:cs="Arial" w:hint="eastAsia"/>
          <w:lang w:eastAsia="zh-CN"/>
        </w:rPr>
        <w:t>来函</w:t>
      </w:r>
      <w:proofErr w:type="gramEnd"/>
      <w:r>
        <w:rPr>
          <w:rFonts w:eastAsiaTheme="minorEastAsia" w:cs="Arial" w:hint="eastAsia"/>
          <w:lang w:val="fr-FR" w:eastAsia="zh-CN"/>
        </w:rPr>
        <w:t>：</w:t>
      </w:r>
    </w:p>
    <w:p w:rsidR="00D45839" w:rsidRDefault="00D45839" w:rsidP="00D45839">
      <w:pPr>
        <w:ind w:firstLineChars="200" w:firstLine="400"/>
        <w:rPr>
          <w:rFonts w:cs="Arial"/>
          <w:color w:val="000000"/>
          <w:lang w:eastAsia="zh-CN"/>
        </w:rPr>
      </w:pPr>
      <w:r>
        <w:rPr>
          <w:rFonts w:eastAsiaTheme="minorEastAsia" w:cs="Arial" w:hint="eastAsia"/>
          <w:color w:val="000000"/>
          <w:lang w:eastAsia="zh-CN"/>
        </w:rPr>
        <w:t>位于卢森堡的</w:t>
      </w:r>
      <w:r>
        <w:rPr>
          <w:rFonts w:ascii="STKaiti" w:eastAsia="STKaiti" w:hAnsi="STKaiti" w:cs="Segoe UI" w:hint="eastAsia"/>
          <w:color w:val="000000"/>
          <w:lang w:eastAsia="zh-CN"/>
        </w:rPr>
        <w:t>卢森堡管理局</w:t>
      </w:r>
      <w:r>
        <w:rPr>
          <w:rFonts w:ascii="KaiTi" w:eastAsia="KaiTi" w:hAnsi="KaiTi" w:cs="Arial" w:hint="eastAsia"/>
          <w:color w:val="000000"/>
          <w:lang w:eastAsia="zh-CN"/>
        </w:rPr>
        <w:t>(ILR)</w:t>
      </w:r>
      <w:r>
        <w:rPr>
          <w:rFonts w:eastAsiaTheme="minorEastAsia" w:cs="Arial" w:hint="eastAsia"/>
          <w:color w:val="000000"/>
          <w:lang w:eastAsia="zh-CN"/>
        </w:rPr>
        <w:t>宣布了以下对卢森堡国内编号方案中涉及机器对机器（</w:t>
      </w:r>
      <w:r>
        <w:rPr>
          <w:rFonts w:eastAsiaTheme="minorEastAsia" w:cs="Arial" w:hint="eastAsia"/>
          <w:color w:val="000000"/>
          <w:lang w:eastAsia="zh-CN"/>
        </w:rPr>
        <w:t>M2M</w:t>
      </w:r>
      <w:r>
        <w:rPr>
          <w:rFonts w:eastAsiaTheme="minorEastAsia" w:cs="Arial" w:hint="eastAsia"/>
          <w:color w:val="000000"/>
          <w:lang w:eastAsia="zh-CN"/>
        </w:rPr>
        <w:t>）号码的更新。</w:t>
      </w:r>
    </w:p>
    <w:bookmarkEnd w:id="343"/>
    <w:p w:rsidR="005B7D16" w:rsidRPr="006549AD" w:rsidRDefault="005B7D16" w:rsidP="00D45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lang w:eastAsia="zh-CN"/>
        </w:rPr>
      </w:pPr>
      <w:r w:rsidRPr="006549AD">
        <w:rPr>
          <w:lang w:eastAsia="zh-CN"/>
        </w:rPr>
        <w:t>a)</w:t>
      </w:r>
      <w:bookmarkEnd w:id="344"/>
      <w:r w:rsidRPr="006549AD">
        <w:rPr>
          <w:lang w:eastAsia="zh-CN"/>
        </w:rPr>
        <w:tab/>
      </w:r>
      <w:r w:rsidR="00D45839">
        <w:rPr>
          <w:rFonts w:eastAsiaTheme="minorEastAsia" w:hint="eastAsia"/>
          <w:lang w:eastAsia="zh-CN"/>
        </w:rPr>
        <w:t>M2M</w:t>
      </w:r>
      <w:r w:rsidR="00D45839">
        <w:rPr>
          <w:rFonts w:eastAsiaTheme="minorEastAsia" w:hint="eastAsia"/>
          <w:lang w:eastAsia="zh-CN"/>
        </w:rPr>
        <w:t>号码</w:t>
      </w:r>
      <w:r w:rsidRPr="006549AD">
        <w:rPr>
          <w:rFonts w:eastAsiaTheme="minorEastAsia" w:hint="eastAsia"/>
          <w:lang w:eastAsia="zh-CN"/>
        </w:rPr>
        <w:t>概</w:t>
      </w:r>
      <w:r w:rsidR="006F7D9B" w:rsidRPr="006549AD">
        <w:rPr>
          <w:rFonts w:eastAsiaTheme="minorEastAsia" w:hint="eastAsia"/>
          <w:lang w:val="en-US" w:eastAsia="zh-CN"/>
        </w:rPr>
        <w:t>况</w:t>
      </w:r>
      <w:r w:rsidRPr="006549AD">
        <w:rPr>
          <w:rFonts w:eastAsiaTheme="minorEastAsia"/>
          <w:lang w:eastAsia="zh-CN"/>
        </w:rPr>
        <w:t>：</w:t>
      </w:r>
    </w:p>
    <w:p w:rsidR="005B7D16" w:rsidRPr="006549AD" w:rsidRDefault="00424620" w:rsidP="00D45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eastAsiaTheme="minorEastAsia"/>
          <w:bCs/>
          <w:color w:val="000000"/>
          <w:lang w:eastAsia="zh-CN" w:bidi="en-US"/>
        </w:rPr>
      </w:pPr>
      <w:r w:rsidRPr="006549AD">
        <w:rPr>
          <w:rFonts w:eastAsiaTheme="minorEastAsia"/>
          <w:bCs/>
          <w:color w:val="000000"/>
          <w:lang w:eastAsia="zh-CN" w:bidi="en-US"/>
        </w:rPr>
        <w:tab/>
      </w:r>
      <w:r w:rsidR="005B7D16" w:rsidRPr="006549AD">
        <w:rPr>
          <w:rFonts w:eastAsiaTheme="minorEastAsia"/>
          <w:lang w:eastAsia="zh-CN"/>
        </w:rPr>
        <w:t>号码最短长度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6549AD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：</w:t>
      </w:r>
      <w:r w:rsidR="00D45839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十二</w:t>
      </w:r>
      <w:r w:rsidR="005B7D16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（</w:t>
      </w:r>
      <w:r w:rsidR="00D45839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12</w:t>
      </w:r>
      <w:r w:rsidR="005B7D16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位</w:t>
      </w:r>
    </w:p>
    <w:p w:rsidR="005B7D16" w:rsidRPr="006549AD" w:rsidRDefault="00424620" w:rsidP="00D45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asciiTheme="minorHAnsi" w:eastAsia="Century Gothic" w:hAnsiTheme="minorHAnsi"/>
          <w:bCs/>
          <w:color w:val="000000"/>
          <w:lang w:eastAsia="zh-CN" w:bidi="en-US"/>
        </w:rPr>
      </w:pPr>
      <w:r w:rsidRPr="006549AD">
        <w:rPr>
          <w:rFonts w:eastAsiaTheme="minorEastAsia"/>
          <w:bCs/>
          <w:color w:val="000000"/>
          <w:lang w:eastAsia="zh-CN" w:bidi="en-US"/>
        </w:rPr>
        <w:tab/>
      </w:r>
      <w:r w:rsidR="005B7D16" w:rsidRPr="006549AD">
        <w:rPr>
          <w:rFonts w:eastAsiaTheme="minorEastAsia"/>
          <w:lang w:eastAsia="zh-CN"/>
        </w:rPr>
        <w:t>号码最大长度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6549AD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：</w:t>
      </w:r>
      <w:r w:rsidR="00D45839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十二（</w:t>
      </w:r>
      <w:r w:rsidR="00D45839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12</w:t>
      </w:r>
      <w:r w:rsidR="00D45839" w:rsidRPr="00FF0D57">
        <w:rPr>
          <w:rFonts w:eastAsiaTheme="minorEastAsia" w:hint="eastAsia"/>
          <w:bCs/>
          <w:color w:val="000000"/>
          <w:u w:val="single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位</w:t>
      </w:r>
    </w:p>
    <w:p w:rsidR="00FF0D57" w:rsidRDefault="005B7D16" w:rsidP="00D45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jc w:val="left"/>
        <w:rPr>
          <w:color w:val="0000FF"/>
          <w:u w:val="single"/>
          <w:lang w:eastAsia="zh-CN"/>
        </w:rPr>
      </w:pPr>
      <w:bookmarkStart w:id="345" w:name="lt_pId150"/>
      <w:r w:rsidRPr="006549AD">
        <w:rPr>
          <w:rFonts w:eastAsiaTheme="minorEastAsia"/>
          <w:lang w:eastAsia="zh-CN"/>
        </w:rPr>
        <w:t>b)</w:t>
      </w:r>
      <w:bookmarkEnd w:id="345"/>
      <w:r w:rsidRPr="006549AD">
        <w:rPr>
          <w:lang w:eastAsia="zh-CN"/>
        </w:rPr>
        <w:tab/>
      </w:r>
      <w:r w:rsidR="00D45839" w:rsidRPr="00D45839">
        <w:rPr>
          <w:rFonts w:ascii="SimSun" w:eastAsia="SimSun" w:hAnsi="SimSun" w:cs="SimSun" w:hint="eastAsia"/>
          <w:lang w:eastAsia="zh-CN"/>
        </w:rPr>
        <w:t>使用国家编号方案（如有的话）内指定</w:t>
      </w:r>
      <w:r w:rsidR="00D45839" w:rsidRPr="00D45839">
        <w:rPr>
          <w:lang w:eastAsia="zh-CN"/>
        </w:rPr>
        <w:t>ITU E.164</w:t>
      </w:r>
      <w:r w:rsidR="00D45839" w:rsidRPr="00D45839">
        <w:rPr>
          <w:rFonts w:ascii="SimSun" w:eastAsia="SimSun" w:hAnsi="SimSun" w:cs="SimSun" w:hint="eastAsia"/>
          <w:lang w:eastAsia="zh-CN"/>
        </w:rPr>
        <w:t>号码与国家数据库（或任何可适用名录）的链接：</w:t>
      </w:r>
      <w:r w:rsidR="005261EC" w:rsidRPr="002E0C9F">
        <w:rPr>
          <w:lang w:eastAsia="zh-CN"/>
        </w:rPr>
        <w:t xml:space="preserve"> </w:t>
      </w:r>
      <w:r w:rsidR="005261EC" w:rsidRPr="002E0C9F">
        <w:rPr>
          <w:lang w:eastAsia="zh-CN"/>
        </w:rPr>
        <w:br/>
      </w:r>
      <w:hyperlink r:id="rId13" w:history="1">
        <w:r w:rsidR="005261EC" w:rsidRPr="002E0C9F">
          <w:rPr>
            <w:color w:val="0000FF"/>
            <w:u w:val="single"/>
            <w:lang w:eastAsia="zh-CN"/>
          </w:rPr>
          <w:t>https://web.ilr.lu/FR/Professionnels/Communications-electroniques/Numerotation/Numbering-Information-for-international-carriers/Pages/default.aspx</w:t>
        </w:r>
      </w:hyperlink>
    </w:p>
    <w:p w:rsidR="005B7D16" w:rsidRDefault="005261EC" w:rsidP="00D458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jc w:val="left"/>
        <w:rPr>
          <w:rFonts w:eastAsiaTheme="minorEastAsia"/>
          <w:lang w:eastAsia="zh-CN"/>
        </w:rPr>
      </w:pPr>
      <w:r>
        <w:rPr>
          <w:rFonts w:eastAsiaTheme="minorEastAsia"/>
          <w:lang w:val="en-US" w:eastAsia="zh-CN"/>
        </w:rPr>
        <w:t>c)</w:t>
      </w:r>
      <w:r>
        <w:rPr>
          <w:rFonts w:eastAsiaTheme="minorEastAsia"/>
          <w:lang w:val="en-US" w:eastAsia="zh-CN"/>
        </w:rPr>
        <w:tab/>
      </w:r>
      <w:r w:rsidR="00FF0D57">
        <w:rPr>
          <w:rFonts w:eastAsiaTheme="minorEastAsia"/>
          <w:lang w:val="en-US" w:eastAsia="zh-CN"/>
        </w:rPr>
        <w:t>M2M</w:t>
      </w:r>
      <w:r w:rsidR="00FF0D57">
        <w:rPr>
          <w:rFonts w:eastAsiaTheme="minorEastAsia" w:hint="eastAsia"/>
          <w:lang w:val="en-US" w:eastAsia="zh-CN"/>
        </w:rPr>
        <w:t>号码</w:t>
      </w:r>
      <w:r w:rsidR="00FF0D57">
        <w:rPr>
          <w:rFonts w:eastAsiaTheme="minorEastAsia"/>
          <w:lang w:val="en-US" w:eastAsia="zh-CN"/>
        </w:rPr>
        <w:t>的</w:t>
      </w:r>
      <w:r w:rsidR="006F7D9B" w:rsidRPr="006549AD">
        <w:rPr>
          <w:rFonts w:eastAsiaTheme="minorEastAsia" w:hint="eastAsia"/>
          <w:lang w:eastAsia="zh-CN"/>
        </w:rPr>
        <w:t>编号</w:t>
      </w:r>
      <w:r w:rsidR="006F7D9B" w:rsidRPr="006549AD">
        <w:rPr>
          <w:rFonts w:eastAsiaTheme="minorEastAsia"/>
          <w:lang w:eastAsia="zh-CN"/>
        </w:rPr>
        <w:t>方案详情：</w:t>
      </w:r>
    </w:p>
    <w:p w:rsidR="005261EC" w:rsidRPr="006549AD" w:rsidRDefault="005261EC" w:rsidP="005261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jc w:val="left"/>
        <w:rPr>
          <w:rFonts w:eastAsiaTheme="minorEastAsia"/>
          <w:lang w:eastAsia="zh-C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1105"/>
        <w:gridCol w:w="1105"/>
        <w:gridCol w:w="2195"/>
        <w:gridCol w:w="3163"/>
      </w:tblGrid>
      <w:tr w:rsidR="005261EC" w:rsidRPr="005261EC" w:rsidTr="005261EC">
        <w:trPr>
          <w:tblHeader/>
        </w:trPr>
        <w:tc>
          <w:tcPr>
            <w:tcW w:w="2071" w:type="dxa"/>
            <w:vMerge w:val="restart"/>
            <w:vAlign w:val="center"/>
          </w:tcPr>
          <w:p w:rsidR="005261EC" w:rsidRPr="005261EC" w:rsidRDefault="00D32F04" w:rsidP="005261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B1172C">
              <w:rPr>
                <w:rFonts w:asciiTheme="minorHAnsi" w:eastAsiaTheme="minorEastAsia" w:hAnsiTheme="minorHAnsi" w:cs="Calibri"/>
                <w:b/>
                <w:lang w:eastAsia="zh-CN"/>
              </w:rPr>
              <w:t>NDC</w:t>
            </w:r>
            <w:r w:rsidRPr="00B1172C">
              <w:rPr>
                <w:rFonts w:asciiTheme="minorHAnsi" w:eastAsiaTheme="minorEastAsia" w:hAnsiTheme="minorHAnsi" w:cs="Calibri"/>
                <w:b/>
                <w:lang w:eastAsia="zh-CN"/>
              </w:rPr>
              <w:t>（国内目的地</w:t>
            </w:r>
            <w:r w:rsidR="00B1172C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B1172C">
              <w:rPr>
                <w:rFonts w:asciiTheme="minorHAnsi" w:eastAsiaTheme="minorEastAsia" w:hAnsiTheme="minorHAnsi" w:cs="Calibri"/>
                <w:b/>
                <w:lang w:eastAsia="zh-CN"/>
              </w:rPr>
              <w:t>代码或国内（有效）号码的前置数字</w:t>
            </w:r>
            <w:r w:rsidRPr="00E03745">
              <w:rPr>
                <w:rFonts w:eastAsia="STKaiti" w:cs="Calibri"/>
                <w:bCs/>
                <w:lang w:eastAsia="zh-CN"/>
              </w:rPr>
              <w:t>）</w:t>
            </w:r>
          </w:p>
        </w:tc>
        <w:tc>
          <w:tcPr>
            <w:tcW w:w="2210" w:type="dxa"/>
            <w:gridSpan w:val="2"/>
            <w:vAlign w:val="center"/>
          </w:tcPr>
          <w:p w:rsidR="005261EC" w:rsidRPr="005261EC" w:rsidRDefault="005261EC" w:rsidP="005261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</w:rPr>
            </w:pPr>
            <w:r w:rsidRPr="005261EC">
              <w:rPr>
                <w:rFonts w:asciiTheme="minorHAnsi" w:eastAsiaTheme="minorEastAsia" w:hAnsiTheme="minorHAnsi"/>
                <w:b/>
                <w:bCs/>
                <w:lang w:val="en-US"/>
              </w:rPr>
              <w:t>N(S)N</w:t>
            </w:r>
            <w:r w:rsidRPr="005261EC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号码长度</w:t>
            </w:r>
          </w:p>
        </w:tc>
        <w:tc>
          <w:tcPr>
            <w:tcW w:w="2195" w:type="dxa"/>
            <w:vMerge w:val="restart"/>
            <w:vAlign w:val="center"/>
          </w:tcPr>
          <w:p w:rsidR="005261EC" w:rsidRPr="00B1172C" w:rsidRDefault="005261EC" w:rsidP="005261EC">
            <w:pPr>
              <w:pStyle w:val="Tablehead0"/>
              <w:rPr>
                <w:rFonts w:asciiTheme="minorHAnsi" w:eastAsiaTheme="minorEastAsia" w:hAnsiTheme="minorHAnsi"/>
                <w:noProof/>
                <w:lang w:val="en-GB"/>
              </w:rPr>
            </w:pPr>
            <w:r w:rsidRPr="00B1172C">
              <w:rPr>
                <w:rFonts w:asciiTheme="minorHAnsi" w:eastAsiaTheme="minorEastAsia" w:hAnsiTheme="minorHAnsi"/>
                <w:color w:val="000000"/>
                <w:lang w:val="en-GB"/>
              </w:rPr>
              <w:t>E.164</w:t>
            </w:r>
            <w:r w:rsidRPr="000C6801">
              <w:rPr>
                <w:rFonts w:asciiTheme="minorHAnsi" w:eastAsiaTheme="minorEastAsia" w:hAnsiTheme="minorHAnsi"/>
                <w:color w:val="000000"/>
                <w:lang w:eastAsia="zh-CN"/>
              </w:rPr>
              <w:t>号码的使用</w:t>
            </w:r>
          </w:p>
        </w:tc>
        <w:tc>
          <w:tcPr>
            <w:tcW w:w="3163" w:type="dxa"/>
            <w:vMerge w:val="restart"/>
            <w:vAlign w:val="center"/>
          </w:tcPr>
          <w:p w:rsidR="005261EC" w:rsidRPr="00B1172C" w:rsidRDefault="005261EC" w:rsidP="005261EC">
            <w:pPr>
              <w:pStyle w:val="Tablehead0"/>
              <w:rPr>
                <w:rFonts w:asciiTheme="minorHAnsi" w:eastAsiaTheme="minorEastAsia" w:hAnsiTheme="minorHAnsi"/>
                <w:noProof/>
                <w:lang w:val="en-GB" w:eastAsia="zh-CN"/>
              </w:rPr>
            </w:pPr>
            <w:r w:rsidRPr="000C6801">
              <w:rPr>
                <w:rFonts w:asciiTheme="minorHAnsi" w:eastAsiaTheme="minorEastAsia" w:hAnsiTheme="minorHAnsi"/>
                <w:lang w:eastAsia="zh-CN"/>
              </w:rPr>
              <w:t>补充信息</w:t>
            </w:r>
          </w:p>
        </w:tc>
      </w:tr>
      <w:tr w:rsidR="005261EC" w:rsidRPr="005261EC" w:rsidTr="005261EC">
        <w:trPr>
          <w:tblHeader/>
        </w:trPr>
        <w:tc>
          <w:tcPr>
            <w:tcW w:w="2071" w:type="dxa"/>
            <w:vMerge/>
            <w:vAlign w:val="center"/>
          </w:tcPr>
          <w:p w:rsidR="005261EC" w:rsidRPr="005261EC" w:rsidRDefault="005261EC" w:rsidP="005261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05" w:type="dxa"/>
            <w:vAlign w:val="center"/>
          </w:tcPr>
          <w:p w:rsidR="005261EC" w:rsidRPr="00B1172C" w:rsidRDefault="005261EC" w:rsidP="005261EC">
            <w:pPr>
              <w:pStyle w:val="Tablehead0"/>
              <w:rPr>
                <w:rFonts w:asciiTheme="minorEastAsia" w:eastAsiaTheme="minorEastAsia" w:hAnsiTheme="minorEastAsia"/>
                <w:lang w:val="en-GB"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最大</w:t>
            </w:r>
            <w:r w:rsidRPr="00B1172C">
              <w:rPr>
                <w:rFonts w:asciiTheme="minorEastAsia" w:eastAsiaTheme="minorEastAsia" w:hAnsiTheme="minorEastAsia"/>
                <w:lang w:val="en-GB"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1105" w:type="dxa"/>
            <w:vAlign w:val="center"/>
          </w:tcPr>
          <w:p w:rsidR="005261EC" w:rsidRPr="00B1172C" w:rsidRDefault="005261EC" w:rsidP="005261EC">
            <w:pPr>
              <w:pStyle w:val="Tablehead0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最小</w:t>
            </w:r>
            <w:r w:rsidRPr="00B1172C">
              <w:rPr>
                <w:rFonts w:asciiTheme="minorEastAsia" w:eastAsiaTheme="minorEastAsia" w:hAnsiTheme="minorEastAsia"/>
                <w:lang w:val="en-GB"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2195" w:type="dxa"/>
            <w:vMerge/>
            <w:vAlign w:val="center"/>
          </w:tcPr>
          <w:p w:rsidR="005261EC" w:rsidRPr="005261EC" w:rsidRDefault="005261EC" w:rsidP="005261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163" w:type="dxa"/>
            <w:vMerge/>
            <w:vAlign w:val="center"/>
          </w:tcPr>
          <w:p w:rsidR="005261EC" w:rsidRPr="005261EC" w:rsidRDefault="005261EC" w:rsidP="005261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5261EC" w:rsidRPr="005261EC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6000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MTX Connect S.à r.l.</w:t>
            </w:r>
          </w:p>
        </w:tc>
      </w:tr>
      <w:tr w:rsidR="005261EC" w:rsidRPr="005261EC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bCs/>
              </w:rPr>
            </w:pPr>
            <w:r w:rsidRPr="005261EC">
              <w:rPr>
                <w:bCs/>
              </w:rPr>
              <w:t>6001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Join Experience S.A.</w:t>
            </w:r>
          </w:p>
        </w:tc>
      </w:tr>
      <w:tr w:rsidR="005261EC" w:rsidRPr="005261EC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bCs/>
              </w:rPr>
            </w:pPr>
            <w:r w:rsidRPr="005261EC">
              <w:rPr>
                <w:bCs/>
              </w:rPr>
              <w:t>6002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Proximus S.A.</w:t>
            </w:r>
          </w:p>
        </w:tc>
      </w:tr>
      <w:tr w:rsidR="005261EC" w:rsidRPr="005261EC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bCs/>
              </w:rPr>
            </w:pPr>
            <w:r w:rsidRPr="005261EC">
              <w:rPr>
                <w:bCs/>
              </w:rPr>
              <w:t>6021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POST Luxembourg</w:t>
            </w:r>
          </w:p>
        </w:tc>
      </w:tr>
      <w:tr w:rsidR="005261EC" w:rsidRPr="00FF0D57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bCs/>
              </w:rPr>
            </w:pPr>
            <w:r w:rsidRPr="005261EC">
              <w:rPr>
                <w:bCs/>
              </w:rPr>
              <w:t>6061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lang w:val="fr-CH"/>
              </w:rPr>
            </w:pPr>
            <w:r w:rsidRPr="005261EC">
              <w:rPr>
                <w:lang w:val="fr-CH"/>
              </w:rPr>
              <w:t>Orange Communications Luxembourg S.A.</w:t>
            </w:r>
          </w:p>
        </w:tc>
      </w:tr>
      <w:tr w:rsidR="005261EC" w:rsidRPr="005261EC" w:rsidTr="005261EC">
        <w:tc>
          <w:tcPr>
            <w:tcW w:w="2071" w:type="dxa"/>
          </w:tcPr>
          <w:p w:rsidR="005261EC" w:rsidRPr="005261EC" w:rsidRDefault="005261EC" w:rsidP="00526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bCs/>
              </w:rPr>
            </w:pPr>
            <w:r w:rsidRPr="005261EC">
              <w:rPr>
                <w:bCs/>
              </w:rPr>
              <w:t>6067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110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</w:pPr>
            <w:r w:rsidRPr="005261EC">
              <w:t>12</w:t>
            </w:r>
          </w:p>
        </w:tc>
        <w:tc>
          <w:tcPr>
            <w:tcW w:w="2195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M2M</w:t>
            </w:r>
          </w:p>
        </w:tc>
        <w:tc>
          <w:tcPr>
            <w:tcW w:w="3163" w:type="dxa"/>
          </w:tcPr>
          <w:p w:rsidR="005261EC" w:rsidRPr="005261EC" w:rsidRDefault="005261EC" w:rsidP="005261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</w:pPr>
            <w:r w:rsidRPr="005261EC">
              <w:t>Bouygues Telecom S.A.</w:t>
            </w:r>
          </w:p>
        </w:tc>
      </w:tr>
    </w:tbl>
    <w:p w:rsidR="000250EC" w:rsidRPr="002E0C9F" w:rsidRDefault="00D32F04" w:rsidP="00D32F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0250EC" w:rsidRPr="002C0BB6" w:rsidRDefault="000250EC" w:rsidP="00E20046">
      <w:pPr>
        <w:tabs>
          <w:tab w:val="clear" w:pos="1276"/>
          <w:tab w:val="left" w:pos="1560"/>
        </w:tabs>
        <w:ind w:left="567" w:hanging="567"/>
        <w:jc w:val="left"/>
        <w:rPr>
          <w:rFonts w:cs="Arial"/>
        </w:rPr>
      </w:pPr>
      <w:r w:rsidRPr="002C0BB6">
        <w:tab/>
        <w:t>Mr Jérôme Besch</w:t>
      </w:r>
      <w:r w:rsidRPr="002C0BB6">
        <w:br/>
      </w:r>
      <w:r w:rsidRPr="002C0BB6">
        <w:rPr>
          <w:rFonts w:cs="Arial"/>
        </w:rPr>
        <w:t>Institut Luxembourgeois de Régulation (ILR</w:t>
      </w:r>
      <w:proofErr w:type="gramStart"/>
      <w:r w:rsidRPr="002C0BB6">
        <w:rPr>
          <w:rFonts w:cs="Arial"/>
        </w:rPr>
        <w:t>)</w:t>
      </w:r>
      <w:proofErr w:type="gramEnd"/>
      <w:r w:rsidRPr="002C0BB6">
        <w:rPr>
          <w:rFonts w:cs="Arial"/>
        </w:rPr>
        <w:br/>
        <w:t>17, rue du Fossé</w:t>
      </w:r>
      <w:r w:rsidRPr="002C0BB6">
        <w:rPr>
          <w:rFonts w:cs="Arial"/>
        </w:rPr>
        <w:br/>
        <w:t>2922 Luxembourg</w:t>
      </w:r>
      <w:r w:rsidRPr="002C0BB6">
        <w:rPr>
          <w:rFonts w:cs="Arial"/>
        </w:rPr>
        <w:br/>
        <w:t>Luxembourg</w:t>
      </w:r>
      <w:r w:rsidRPr="002C0BB6">
        <w:rPr>
          <w:rFonts w:cs="Arial"/>
        </w:rPr>
        <w:br/>
      </w:r>
      <w:r w:rsidR="000E59F8">
        <w:rPr>
          <w:rFonts w:ascii="SimSun" w:eastAsia="SimSun" w:hAnsi="SimSun" w:cs="SimSun" w:hint="eastAsia"/>
          <w:lang w:val="fr-CH"/>
        </w:rPr>
        <w:t>电话</w:t>
      </w:r>
      <w:r w:rsidR="000E59F8" w:rsidRPr="002C0BB6">
        <w:rPr>
          <w:rFonts w:ascii="SimSun" w:eastAsia="SimSun" w:hAnsi="SimSun" w:cs="SimSun" w:hint="eastAsia"/>
        </w:rPr>
        <w:t>：</w:t>
      </w:r>
      <w:r w:rsidRPr="002C0BB6">
        <w:rPr>
          <w:rFonts w:cs="Arial"/>
        </w:rPr>
        <w:tab/>
        <w:t>+352 28 228 228</w:t>
      </w:r>
      <w:r w:rsidRPr="002C0BB6">
        <w:rPr>
          <w:rFonts w:cs="Arial"/>
        </w:rPr>
        <w:br/>
      </w:r>
      <w:r w:rsidR="000E59F8">
        <w:rPr>
          <w:rFonts w:ascii="SimSun" w:eastAsia="SimSun" w:hAnsi="SimSun" w:cs="SimSun" w:hint="eastAsia"/>
          <w:lang w:val="fr-CH"/>
        </w:rPr>
        <w:t>传真</w:t>
      </w:r>
      <w:r w:rsidR="000E59F8" w:rsidRPr="002C0BB6">
        <w:rPr>
          <w:rFonts w:ascii="SimSun" w:eastAsia="SimSun" w:hAnsi="SimSun" w:cs="SimSun" w:hint="eastAsia"/>
        </w:rPr>
        <w:t>：</w:t>
      </w:r>
      <w:r w:rsidRPr="002C0BB6">
        <w:rPr>
          <w:rFonts w:cs="Arial"/>
        </w:rPr>
        <w:tab/>
        <w:t>+352 28 228 229</w:t>
      </w:r>
      <w:r w:rsidRPr="002C0BB6">
        <w:rPr>
          <w:rFonts w:cs="Arial"/>
        </w:rPr>
        <w:br/>
      </w:r>
      <w:r w:rsidR="000E59F8">
        <w:rPr>
          <w:rFonts w:ascii="SimSun" w:eastAsia="SimSun" w:hAnsi="SimSun" w:cs="SimSun" w:hint="eastAsia"/>
          <w:lang w:val="fr-CH"/>
        </w:rPr>
        <w:t>电子邮件</w:t>
      </w:r>
      <w:r w:rsidR="000E59F8" w:rsidRPr="002C0BB6">
        <w:rPr>
          <w:rFonts w:ascii="SimSun" w:eastAsia="SimSun" w:hAnsi="SimSun" w:cs="SimSun" w:hint="eastAsia"/>
        </w:rPr>
        <w:t>：</w:t>
      </w:r>
      <w:hyperlink r:id="rId14" w:history="1">
        <w:r w:rsidRPr="002C0BB6">
          <w:t>numerotation@ilr.lu</w:t>
        </w:r>
      </w:hyperlink>
      <w:r w:rsidRPr="002C0BB6">
        <w:rPr>
          <w:rFonts w:cs="Arial"/>
        </w:rPr>
        <w:br/>
      </w:r>
      <w:r w:rsidR="002C0BB6">
        <w:rPr>
          <w:rFonts w:eastAsiaTheme="minorEastAsia" w:cs="Arial" w:hint="eastAsia"/>
          <w:lang w:val="fr-CH" w:eastAsia="zh-CN"/>
        </w:rPr>
        <w:t>网站</w:t>
      </w:r>
      <w:r w:rsidR="002C0BB6" w:rsidRPr="002C0BB6">
        <w:rPr>
          <w:rFonts w:eastAsiaTheme="minorEastAsia" w:cs="Arial"/>
          <w:lang w:eastAsia="zh-CN"/>
        </w:rPr>
        <w:t>：</w:t>
      </w:r>
      <w:r w:rsidRPr="002C0BB6">
        <w:rPr>
          <w:rFonts w:cs="Arial"/>
        </w:rPr>
        <w:tab/>
        <w:t xml:space="preserve">www.ilr.lu </w:t>
      </w:r>
    </w:p>
    <w:p w:rsidR="000250EC" w:rsidRPr="002C0BB6" w:rsidRDefault="000250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2C0BB6">
        <w:rPr>
          <w:lang w:eastAsia="zh-CN"/>
        </w:rPr>
        <w:br w:type="page"/>
      </w:r>
    </w:p>
    <w:p w:rsidR="000250EC" w:rsidRPr="00EF7D2C" w:rsidRDefault="000250EC" w:rsidP="000250EC">
      <w:pPr>
        <w:keepNext/>
        <w:keepLines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bCs/>
          <w:lang w:eastAsia="zh-CN"/>
        </w:rPr>
      </w:pPr>
      <w:bookmarkStart w:id="346" w:name="_Toc177526428"/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吉尔吉斯斯坦（国家代码</w:t>
      </w:r>
      <w:r w:rsidRPr="00EF7D2C">
        <w:rPr>
          <w:rFonts w:asciiTheme="minorHAnsi" w:hAnsiTheme="minorHAnsi" w:cs="Arial"/>
          <w:b/>
          <w:bCs/>
          <w:lang w:eastAsia="zh-CN"/>
        </w:rPr>
        <w:t>+996</w:t>
      </w:r>
      <w:bookmarkEnd w:id="346"/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  <w:r w:rsidRPr="00EF7D2C">
        <w:rPr>
          <w:rFonts w:asciiTheme="minorHAnsi" w:hAnsiTheme="minorHAnsi" w:cs="Arial"/>
          <w:b/>
          <w:bCs/>
          <w:lang w:eastAsia="zh-CN"/>
        </w:rPr>
        <w:t xml:space="preserve">  </w:t>
      </w:r>
    </w:p>
    <w:p w:rsidR="000250EC" w:rsidRPr="00EF7D2C" w:rsidRDefault="000250EC" w:rsidP="00B1172C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>25</w:t>
      </w:r>
      <w:proofErr w:type="gramStart"/>
      <w:r w:rsidRPr="00EF7D2C">
        <w:rPr>
          <w:rFonts w:asciiTheme="minorHAnsi" w:hAnsiTheme="minorHAnsi" w:cs="Arial"/>
          <w:lang w:eastAsia="zh-CN"/>
        </w:rPr>
        <w:t>.IV.201</w:t>
      </w:r>
      <w:r>
        <w:rPr>
          <w:rFonts w:asciiTheme="minorHAnsi" w:hAnsiTheme="minorHAnsi" w:cs="Arial"/>
          <w:lang w:eastAsia="zh-CN"/>
        </w:rPr>
        <w:t>8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CC6CBA" w:rsidRDefault="000250EC" w:rsidP="00B117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/>
        <w:ind w:firstLine="392"/>
        <w:rPr>
          <w:rFonts w:eastAsia="SimSun" w:cs="Arial"/>
          <w:color w:val="000000"/>
          <w:szCs w:val="24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位于比什凯克的</w:t>
      </w:r>
      <w:r w:rsidRPr="00FE7586">
        <w:rPr>
          <w:rFonts w:ascii="STKaiti" w:eastAsia="STKaiti" w:hAnsi="STKaiti" w:cs="Arial" w:hint="eastAsia"/>
          <w:iCs/>
          <w:lang w:eastAsia="zh-CN"/>
        </w:rPr>
        <w:t>吉尔吉斯共和国</w:t>
      </w:r>
      <w:r w:rsidR="00D32F04">
        <w:rPr>
          <w:rFonts w:ascii="STKaiti" w:eastAsia="STKaiti" w:hAnsi="STKaiti" w:cs="Arial" w:hint="eastAsia"/>
          <w:iCs/>
          <w:lang w:eastAsia="zh-CN"/>
        </w:rPr>
        <w:t>国家信息技术和通信委员会下属</w:t>
      </w:r>
      <w:r w:rsidRPr="00FE7586">
        <w:rPr>
          <w:rFonts w:ascii="STKaiti" w:eastAsia="STKaiti" w:hAnsi="STKaiti" w:cs="Arial" w:hint="eastAsia"/>
          <w:iCs/>
          <w:lang w:eastAsia="zh-CN"/>
        </w:rPr>
        <w:t>国家通信管理局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 w:rsidR="00D32F04">
        <w:rPr>
          <w:rFonts w:asciiTheme="minorHAnsi" w:eastAsiaTheme="minorEastAsia" w:hAnsiTheme="minorHAnsi" w:cs="Arial" w:hint="eastAsia"/>
          <w:lang w:eastAsia="zh-CN"/>
        </w:rPr>
        <w:t>对吉尔吉斯斯坦国内编号方案进行了更新。</w:t>
      </w:r>
    </w:p>
    <w:p w:rsidR="000250EC" w:rsidRPr="00E20046" w:rsidRDefault="000250EC" w:rsidP="00E2004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after="120"/>
        <w:jc w:val="center"/>
        <w:rPr>
          <w:rFonts w:eastAsiaTheme="minorEastAsia"/>
          <w:lang w:eastAsia="zh-CN"/>
        </w:rPr>
      </w:pPr>
      <w:r w:rsidRPr="00E20046">
        <w:rPr>
          <w:rFonts w:eastAsiaTheme="minorEastAsia" w:hint="eastAsia"/>
          <w:lang w:eastAsia="zh-CN"/>
        </w:rPr>
        <w:t>国家代码</w:t>
      </w:r>
      <w:r w:rsidRPr="00E20046">
        <w:rPr>
          <w:iCs/>
          <w:lang w:eastAsia="zh-CN"/>
        </w:rPr>
        <w:t>996</w:t>
      </w:r>
      <w:r w:rsidRPr="00E20046">
        <w:rPr>
          <w:rFonts w:eastAsiaTheme="minorEastAsia" w:hint="eastAsia"/>
          <w:iCs/>
          <w:lang w:eastAsia="zh-CN"/>
        </w:rPr>
        <w:t>的</w:t>
      </w:r>
      <w:r w:rsidRPr="00E20046">
        <w:rPr>
          <w:lang w:eastAsia="zh-CN"/>
        </w:rPr>
        <w:t>E.164</w:t>
      </w:r>
      <w:r w:rsidRPr="00E20046">
        <w:rPr>
          <w:rFonts w:eastAsiaTheme="minorEastAsia" w:hint="eastAsia"/>
          <w:lang w:eastAsia="zh-CN"/>
        </w:rPr>
        <w:t>国内编号方案引入新资源的描述：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582"/>
        <w:gridCol w:w="2044"/>
      </w:tblGrid>
      <w:tr w:rsidR="000250EC" w:rsidRPr="002E0C9F" w:rsidTr="000250EC">
        <w:trPr>
          <w:tblHeader/>
        </w:trPr>
        <w:tc>
          <w:tcPr>
            <w:tcW w:w="2130" w:type="dxa"/>
            <w:vMerge w:val="restart"/>
            <w:vAlign w:val="center"/>
          </w:tcPr>
          <w:p w:rsidR="000250EC" w:rsidRPr="00E20046" w:rsidRDefault="000250EC" w:rsidP="00D32F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lang w:eastAsia="zh-CN"/>
              </w:rPr>
            </w:pP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NDC</w:t>
            </w: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（国内目的地</w:t>
            </w:r>
            <w:r w:rsidR="003C0E8A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代码或国内（有效）号码的前置数字）</w:t>
            </w:r>
          </w:p>
        </w:tc>
        <w:tc>
          <w:tcPr>
            <w:tcW w:w="2268" w:type="dxa"/>
            <w:gridSpan w:val="2"/>
            <w:vAlign w:val="center"/>
          </w:tcPr>
          <w:p w:rsidR="000250EC" w:rsidRPr="00E20046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lang w:eastAsia="zh-CN"/>
              </w:rPr>
            </w:pP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国内（有效）号码长度</w:t>
            </w:r>
          </w:p>
        </w:tc>
        <w:tc>
          <w:tcPr>
            <w:tcW w:w="2582" w:type="dxa"/>
            <w:vMerge w:val="restart"/>
            <w:vAlign w:val="center"/>
          </w:tcPr>
          <w:p w:rsidR="000250EC" w:rsidRPr="00E20046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lang w:eastAsia="zh-CN"/>
              </w:rPr>
            </w:pP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E.164</w:t>
            </w: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号码的使用</w:t>
            </w:r>
          </w:p>
        </w:tc>
        <w:tc>
          <w:tcPr>
            <w:tcW w:w="2044" w:type="dxa"/>
            <w:vMerge w:val="restart"/>
            <w:vAlign w:val="center"/>
          </w:tcPr>
          <w:p w:rsidR="000250EC" w:rsidRPr="00E20046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lang w:eastAsia="zh-CN"/>
              </w:rPr>
            </w:pP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引入时间</w:t>
            </w: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E20046">
              <w:rPr>
                <w:rFonts w:asciiTheme="minorHAnsi" w:eastAsiaTheme="minorEastAsia" w:hAnsiTheme="minorHAnsi" w:cs="Calibri"/>
                <w:b/>
                <w:lang w:eastAsia="zh-CN"/>
              </w:rPr>
              <w:t>和日期</w:t>
            </w:r>
          </w:p>
        </w:tc>
      </w:tr>
      <w:tr w:rsidR="000250EC" w:rsidRPr="002E0C9F" w:rsidTr="000250EC">
        <w:trPr>
          <w:tblHeader/>
        </w:trPr>
        <w:tc>
          <w:tcPr>
            <w:tcW w:w="2130" w:type="dxa"/>
            <w:vMerge/>
            <w:vAlign w:val="center"/>
          </w:tcPr>
          <w:p w:rsidR="000250EC" w:rsidRPr="002E0C9F" w:rsidRDefault="000250EC" w:rsidP="000250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250EC" w:rsidRPr="00E20046" w:rsidRDefault="000250EC" w:rsidP="000250EC">
            <w:pPr>
              <w:pStyle w:val="Tablehead"/>
              <w:keepNext w:val="0"/>
              <w:rPr>
                <w:rFonts w:asciiTheme="minorEastAsia" w:eastAsiaTheme="minorEastAsia" w:hAnsiTheme="minorEastAsia" w:cs="Calibri"/>
                <w:b/>
                <w:i/>
                <w:iCs/>
                <w:color w:val="000000"/>
                <w:szCs w:val="20"/>
                <w:lang w:eastAsia="zh-CN"/>
              </w:rPr>
            </w:pPr>
            <w:r w:rsidRPr="00E20046">
              <w:rPr>
                <w:rFonts w:asciiTheme="minorEastAsia" w:eastAsiaTheme="minorEastAsia" w:hAnsiTheme="minorEastAsia" w:cs="Calibri" w:hint="eastAsia"/>
                <w:iCs/>
                <w:szCs w:val="20"/>
                <w:lang w:eastAsia="zh-CN"/>
              </w:rPr>
              <w:t>最大</w:t>
            </w:r>
            <w:r w:rsidRPr="00E20046">
              <w:rPr>
                <w:rFonts w:asciiTheme="minorEastAsia" w:eastAsiaTheme="minorEastAsia" w:hAnsiTheme="minorEastAsia" w:cs="Calibri"/>
                <w:iCs/>
                <w:szCs w:val="20"/>
                <w:lang w:eastAsia="zh-CN"/>
              </w:rPr>
              <w:br/>
            </w:r>
            <w:r w:rsidRPr="00E20046">
              <w:rPr>
                <w:rFonts w:asciiTheme="minorEastAsia" w:eastAsiaTheme="minorEastAsia" w:hAnsiTheme="minorEastAsia" w:cs="SimSun" w:hint="eastAsia"/>
                <w:iCs/>
                <w:szCs w:val="20"/>
                <w:lang w:eastAsia="zh-CN"/>
              </w:rPr>
              <w:t>长</w:t>
            </w:r>
            <w:r w:rsidRPr="00E20046">
              <w:rPr>
                <w:rFonts w:asciiTheme="minorEastAsia" w:eastAsiaTheme="minorEastAsia" w:hAnsiTheme="minorEastAsia" w:cs="MS Mincho" w:hint="eastAsia"/>
                <w:iCs/>
                <w:szCs w:val="20"/>
                <w:lang w:eastAsia="zh-CN"/>
              </w:rPr>
              <w:t>度</w:t>
            </w:r>
          </w:p>
        </w:tc>
        <w:tc>
          <w:tcPr>
            <w:tcW w:w="1134" w:type="dxa"/>
            <w:vAlign w:val="center"/>
          </w:tcPr>
          <w:p w:rsidR="000250EC" w:rsidRPr="00E20046" w:rsidRDefault="000250EC" w:rsidP="000250EC">
            <w:pPr>
              <w:pStyle w:val="Tablehead"/>
              <w:keepNext w:val="0"/>
              <w:rPr>
                <w:rFonts w:asciiTheme="minorEastAsia" w:eastAsiaTheme="minorEastAsia" w:hAnsiTheme="minorEastAsia" w:cs="Calibri"/>
                <w:b/>
                <w:i/>
                <w:iCs/>
                <w:color w:val="000000"/>
                <w:szCs w:val="20"/>
                <w:lang w:eastAsia="zh-CN"/>
              </w:rPr>
            </w:pPr>
            <w:r w:rsidRPr="00E20046">
              <w:rPr>
                <w:rFonts w:asciiTheme="minorEastAsia" w:eastAsiaTheme="minorEastAsia" w:hAnsiTheme="minorEastAsia" w:cs="Calibri" w:hint="eastAsia"/>
                <w:iCs/>
                <w:color w:val="000000"/>
                <w:szCs w:val="20"/>
                <w:lang w:eastAsia="zh-CN"/>
              </w:rPr>
              <w:t>最小</w:t>
            </w:r>
            <w:r w:rsidRPr="00E20046">
              <w:rPr>
                <w:rFonts w:asciiTheme="minorEastAsia" w:eastAsiaTheme="minorEastAsia" w:hAnsiTheme="minorEastAsia" w:cs="Calibri"/>
                <w:iCs/>
                <w:color w:val="000000"/>
                <w:szCs w:val="20"/>
                <w:lang w:eastAsia="zh-CN"/>
              </w:rPr>
              <w:br/>
            </w:r>
            <w:r w:rsidRPr="00E20046">
              <w:rPr>
                <w:rFonts w:asciiTheme="minorEastAsia" w:eastAsiaTheme="minorEastAsia" w:hAnsiTheme="minorEastAsia" w:cs="SimSun" w:hint="eastAsia"/>
                <w:iCs/>
                <w:color w:val="000000"/>
                <w:szCs w:val="20"/>
                <w:lang w:eastAsia="zh-CN"/>
              </w:rPr>
              <w:t>长</w:t>
            </w:r>
            <w:r w:rsidRPr="00E20046">
              <w:rPr>
                <w:rFonts w:asciiTheme="minorEastAsia" w:eastAsiaTheme="minorEastAsia" w:hAnsiTheme="minorEastAsia" w:cs="MS Mincho" w:hint="eastAsia"/>
                <w:iCs/>
                <w:color w:val="000000"/>
                <w:szCs w:val="20"/>
                <w:lang w:eastAsia="zh-CN"/>
              </w:rPr>
              <w:t>度</w:t>
            </w:r>
          </w:p>
        </w:tc>
        <w:tc>
          <w:tcPr>
            <w:tcW w:w="2582" w:type="dxa"/>
            <w:vMerge/>
            <w:vAlign w:val="center"/>
          </w:tcPr>
          <w:p w:rsidR="000250EC" w:rsidRPr="002E0C9F" w:rsidRDefault="000250EC" w:rsidP="000250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eastAsia="zh-CN"/>
              </w:rPr>
            </w:pPr>
          </w:p>
        </w:tc>
        <w:tc>
          <w:tcPr>
            <w:tcW w:w="2044" w:type="dxa"/>
            <w:vMerge/>
            <w:vAlign w:val="center"/>
          </w:tcPr>
          <w:p w:rsidR="000250EC" w:rsidRPr="002E0C9F" w:rsidRDefault="000250EC" w:rsidP="000250E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lang w:eastAsia="zh-CN"/>
              </w:rPr>
            </w:pPr>
          </w:p>
        </w:tc>
      </w:tr>
      <w:tr w:rsidR="000250EC" w:rsidRPr="002E0C9F" w:rsidTr="000250EC">
        <w:tc>
          <w:tcPr>
            <w:tcW w:w="2130" w:type="dxa"/>
          </w:tcPr>
          <w:p w:rsidR="000250EC" w:rsidRPr="002E0C9F" w:rsidRDefault="000250EC" w:rsidP="000250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22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2582" w:type="dxa"/>
          </w:tcPr>
          <w:p w:rsidR="000250EC" w:rsidRPr="002E0C9F" w:rsidRDefault="00D32F04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非地理号码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– </w:t>
            </w:r>
            <w:r w:rsidR="003C0E8A">
              <w:rPr>
                <w:rFonts w:eastAsia="SimSun" w:cs="Arial"/>
                <w:color w:val="000000"/>
                <w:lang w:eastAsia="zh-CN"/>
              </w:rPr>
              <w:br/>
            </w:r>
            <w:r>
              <w:rPr>
                <w:rFonts w:eastAsia="SimSun" w:cs="Arial"/>
                <w:color w:val="000000"/>
                <w:lang w:eastAsia="zh-CN"/>
              </w:rPr>
              <w:t>移动电话业务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</w:t>
            </w:r>
          </w:p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/>
                <w:color w:val="000000"/>
                <w:lang w:eastAsia="zh-CN"/>
              </w:rPr>
              <w:t>(+996 22 X XXX XXX)</w:t>
            </w:r>
          </w:p>
        </w:tc>
        <w:tc>
          <w:tcPr>
            <w:tcW w:w="2044" w:type="dxa"/>
          </w:tcPr>
          <w:p w:rsidR="000250EC" w:rsidRPr="002E0C9F" w:rsidRDefault="000250EC" w:rsidP="000250E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2017</w:t>
            </w:r>
            <w:r w:rsidR="00D32F04">
              <w:rPr>
                <w:rFonts w:eastAsia="SimSun" w:cs="Arial" w:hint="eastAsia"/>
                <w:lang w:eastAsia="zh-CN"/>
              </w:rPr>
              <w:t>年</w:t>
            </w:r>
            <w:r w:rsidR="00D32F04">
              <w:rPr>
                <w:rFonts w:eastAsia="SimSun" w:cs="Arial" w:hint="eastAsia"/>
                <w:lang w:eastAsia="zh-CN"/>
              </w:rPr>
              <w:t>11</w:t>
            </w:r>
            <w:r w:rsidR="00D32F04">
              <w:rPr>
                <w:rFonts w:eastAsia="SimSun" w:cs="Arial" w:hint="eastAsia"/>
                <w:lang w:eastAsia="zh-CN"/>
              </w:rPr>
              <w:t>月</w:t>
            </w:r>
            <w:r w:rsidR="00D32F04">
              <w:rPr>
                <w:rFonts w:eastAsia="SimSun" w:cs="Arial" w:hint="eastAsia"/>
                <w:lang w:eastAsia="zh-CN"/>
              </w:rPr>
              <w:t>13</w:t>
            </w:r>
            <w:r w:rsidR="00D32F04">
              <w:rPr>
                <w:rFonts w:eastAsia="SimSun" w:cs="Arial" w:hint="eastAsia"/>
                <w:lang w:eastAsia="zh-CN"/>
              </w:rPr>
              <w:t>日</w:t>
            </w:r>
            <w:r w:rsidRPr="002E0C9F">
              <w:rPr>
                <w:rFonts w:eastAsia="SimSun" w:cs="Arial"/>
                <w:lang w:eastAsia="zh-CN"/>
              </w:rPr>
              <w:t xml:space="preserve"> </w:t>
            </w:r>
            <w:r w:rsidRPr="002E0C9F">
              <w:rPr>
                <w:rFonts w:eastAsia="SimSun" w:cs="Arial"/>
                <w:lang w:eastAsia="zh-CN"/>
              </w:rPr>
              <w:br/>
              <w:t>(Sky Mobile)</w:t>
            </w:r>
          </w:p>
        </w:tc>
      </w:tr>
      <w:tr w:rsidR="000250EC" w:rsidRPr="002E0C9F" w:rsidTr="000250EC">
        <w:tc>
          <w:tcPr>
            <w:tcW w:w="2130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lang w:eastAsia="zh-CN"/>
              </w:rPr>
            </w:pPr>
            <w:r w:rsidRPr="002E0C9F">
              <w:rPr>
                <w:rFonts w:eastAsia="SimSun" w:cs="Arial"/>
                <w:bCs/>
                <w:lang w:eastAsia="zh-CN"/>
              </w:rPr>
              <w:t>77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2582" w:type="dxa"/>
          </w:tcPr>
          <w:p w:rsidR="000250EC" w:rsidRPr="002E0C9F" w:rsidRDefault="00D32F04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非地理号码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– </w:t>
            </w:r>
            <w:r w:rsidR="003C0E8A">
              <w:rPr>
                <w:rFonts w:eastAsia="SimSun" w:cs="Arial"/>
                <w:color w:val="000000"/>
                <w:lang w:eastAsia="zh-CN"/>
              </w:rPr>
              <w:br/>
            </w:r>
            <w:r>
              <w:rPr>
                <w:rFonts w:eastAsia="SimSun" w:cs="Arial"/>
                <w:color w:val="000000"/>
                <w:lang w:eastAsia="zh-CN"/>
              </w:rPr>
              <w:t>移动电话业务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</w:t>
            </w:r>
          </w:p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 xml:space="preserve"> (+996 77 X XXX XXX)</w:t>
            </w:r>
          </w:p>
        </w:tc>
        <w:tc>
          <w:tcPr>
            <w:tcW w:w="204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2010</w:t>
            </w:r>
            <w:r w:rsidR="00D32F04">
              <w:rPr>
                <w:rFonts w:eastAsia="SimSun" w:cs="Arial" w:hint="eastAsia"/>
                <w:lang w:eastAsia="zh-CN"/>
              </w:rPr>
              <w:t>年</w:t>
            </w:r>
            <w:r w:rsidR="00D32F04">
              <w:rPr>
                <w:rFonts w:eastAsia="SimSun" w:cs="Arial" w:hint="eastAsia"/>
                <w:lang w:eastAsia="zh-CN"/>
              </w:rPr>
              <w:t>4</w:t>
            </w:r>
            <w:r w:rsidR="00D32F04">
              <w:rPr>
                <w:rFonts w:eastAsia="SimSun" w:cs="Arial" w:hint="eastAsia"/>
                <w:lang w:eastAsia="zh-CN"/>
              </w:rPr>
              <w:t>月</w:t>
            </w:r>
            <w:r w:rsidR="00D32F04">
              <w:rPr>
                <w:rFonts w:eastAsia="SimSun" w:cs="Arial" w:hint="eastAsia"/>
                <w:lang w:eastAsia="zh-CN"/>
              </w:rPr>
              <w:t>20</w:t>
            </w:r>
            <w:r w:rsidR="00D32F04">
              <w:rPr>
                <w:rFonts w:eastAsia="SimSun" w:cs="Arial" w:hint="eastAsia"/>
                <w:lang w:eastAsia="zh-CN"/>
              </w:rPr>
              <w:t>日</w:t>
            </w:r>
            <w:r w:rsidRPr="002E0C9F">
              <w:rPr>
                <w:rFonts w:eastAsia="SimSun" w:cs="Arial"/>
                <w:lang w:eastAsia="zh-CN"/>
              </w:rPr>
              <w:t xml:space="preserve"> </w:t>
            </w:r>
            <w:r w:rsidRPr="002E0C9F">
              <w:rPr>
                <w:rFonts w:eastAsia="SimSun" w:cs="Arial"/>
                <w:lang w:eastAsia="zh-CN"/>
              </w:rPr>
              <w:br/>
              <w:t>(Sky Mobile)</w:t>
            </w:r>
          </w:p>
        </w:tc>
      </w:tr>
      <w:tr w:rsidR="000250EC" w:rsidRPr="002E0C9F" w:rsidTr="000250EC">
        <w:tc>
          <w:tcPr>
            <w:tcW w:w="2130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lang w:eastAsia="zh-CN"/>
              </w:rPr>
            </w:pPr>
            <w:r w:rsidRPr="002E0C9F">
              <w:rPr>
                <w:rFonts w:eastAsia="SimSun" w:cs="Arial"/>
                <w:bCs/>
                <w:lang w:eastAsia="zh-CN"/>
              </w:rPr>
              <w:t>996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2582" w:type="dxa"/>
          </w:tcPr>
          <w:p w:rsidR="000250EC" w:rsidRPr="002E0C9F" w:rsidRDefault="00D32F04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非地理号码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– </w:t>
            </w:r>
            <w:r w:rsidR="003C0E8A">
              <w:rPr>
                <w:rFonts w:eastAsia="SimSun" w:cs="Arial"/>
                <w:color w:val="000000"/>
                <w:lang w:eastAsia="zh-CN"/>
              </w:rPr>
              <w:br/>
            </w:r>
            <w:r>
              <w:rPr>
                <w:rFonts w:eastAsia="SimSun" w:cs="Arial"/>
                <w:color w:val="000000"/>
                <w:lang w:eastAsia="zh-CN"/>
              </w:rPr>
              <w:t>移动电话业务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</w:t>
            </w:r>
          </w:p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 xml:space="preserve"> (+996 99 6 XXX XXX)</w:t>
            </w:r>
          </w:p>
        </w:tc>
        <w:tc>
          <w:tcPr>
            <w:tcW w:w="204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2017</w:t>
            </w:r>
            <w:r w:rsidR="00D32F04">
              <w:rPr>
                <w:rFonts w:eastAsia="SimSun" w:cs="Arial" w:hint="eastAsia"/>
                <w:lang w:eastAsia="zh-CN"/>
              </w:rPr>
              <w:t>年</w:t>
            </w:r>
            <w:r w:rsidR="00D32F04">
              <w:rPr>
                <w:rFonts w:eastAsia="SimSun" w:cs="Arial" w:hint="eastAsia"/>
                <w:lang w:eastAsia="zh-CN"/>
              </w:rPr>
              <w:t>10</w:t>
            </w:r>
            <w:r w:rsidR="00D32F04">
              <w:rPr>
                <w:rFonts w:eastAsia="SimSun" w:cs="Arial" w:hint="eastAsia"/>
                <w:lang w:eastAsia="zh-CN"/>
              </w:rPr>
              <w:t>月</w:t>
            </w:r>
            <w:r w:rsidR="00D32F04">
              <w:rPr>
                <w:rFonts w:eastAsia="SimSun" w:cs="Arial" w:hint="eastAsia"/>
                <w:lang w:eastAsia="zh-CN"/>
              </w:rPr>
              <w:t>27</w:t>
            </w:r>
            <w:r w:rsidR="00D32F04">
              <w:rPr>
                <w:rFonts w:eastAsia="SimSun" w:cs="Arial" w:hint="eastAsia"/>
                <w:lang w:eastAsia="zh-CN"/>
              </w:rPr>
              <w:t>日</w:t>
            </w:r>
            <w:r w:rsidRPr="002E0C9F">
              <w:rPr>
                <w:rFonts w:eastAsia="SimSun" w:cs="Arial"/>
                <w:lang w:eastAsia="zh-CN"/>
              </w:rPr>
              <w:t xml:space="preserve"> </w:t>
            </w:r>
            <w:r w:rsidRPr="002E0C9F">
              <w:rPr>
                <w:rFonts w:eastAsia="SimSun" w:cs="Arial"/>
                <w:lang w:eastAsia="zh-CN"/>
              </w:rPr>
              <w:br/>
              <w:t>(Sky Mobile)</w:t>
            </w:r>
          </w:p>
        </w:tc>
      </w:tr>
      <w:tr w:rsidR="000250EC" w:rsidRPr="002E0C9F" w:rsidTr="000250EC">
        <w:tc>
          <w:tcPr>
            <w:tcW w:w="2130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lang w:eastAsia="zh-CN"/>
              </w:rPr>
            </w:pPr>
            <w:r w:rsidRPr="002E0C9F">
              <w:rPr>
                <w:rFonts w:eastAsia="SimSun" w:cs="Arial"/>
                <w:bCs/>
                <w:lang w:eastAsia="zh-CN"/>
              </w:rPr>
              <w:t>999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1134" w:type="dxa"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2582" w:type="dxa"/>
          </w:tcPr>
          <w:p w:rsidR="000250EC" w:rsidRPr="002E0C9F" w:rsidRDefault="00D32F04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非地理号码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– </w:t>
            </w:r>
            <w:r w:rsidR="003C0E8A">
              <w:rPr>
                <w:rFonts w:eastAsia="SimSun" w:cs="Arial"/>
                <w:color w:val="000000"/>
                <w:lang w:eastAsia="zh-CN"/>
              </w:rPr>
              <w:br/>
            </w:r>
            <w:r>
              <w:rPr>
                <w:rFonts w:eastAsia="SimSun" w:cs="Arial"/>
                <w:color w:val="000000"/>
                <w:lang w:eastAsia="zh-CN"/>
              </w:rPr>
              <w:t>移动电话业务</w:t>
            </w:r>
            <w:r w:rsidR="000250EC" w:rsidRPr="002E0C9F">
              <w:rPr>
                <w:rFonts w:eastAsia="SimSun" w:cs="Arial"/>
                <w:color w:val="000000"/>
                <w:lang w:eastAsia="zh-CN"/>
              </w:rPr>
              <w:t xml:space="preserve"> </w:t>
            </w:r>
          </w:p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 xml:space="preserve"> (+996 99 9 XXX XXX)</w:t>
            </w:r>
          </w:p>
        </w:tc>
        <w:tc>
          <w:tcPr>
            <w:tcW w:w="2044" w:type="dxa"/>
          </w:tcPr>
          <w:p w:rsidR="000250EC" w:rsidRPr="002E0C9F" w:rsidRDefault="00D32F04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22"/>
                <w:szCs w:val="22"/>
                <w:lang w:eastAsia="zh-CN"/>
              </w:rPr>
            </w:pPr>
            <w:r w:rsidRPr="002E0C9F">
              <w:rPr>
                <w:rFonts w:eastAsia="SimSun" w:cs="Arial"/>
                <w:lang w:eastAsia="zh-CN"/>
              </w:rPr>
              <w:t>2017</w:t>
            </w:r>
            <w:r>
              <w:rPr>
                <w:rFonts w:eastAsia="SimSun" w:cs="Arial" w:hint="eastAsia"/>
                <w:lang w:eastAsia="zh-CN"/>
              </w:rPr>
              <w:t>年</w:t>
            </w:r>
            <w:r>
              <w:rPr>
                <w:rFonts w:eastAsia="SimSun" w:cs="Arial" w:hint="eastAsia"/>
                <w:lang w:eastAsia="zh-CN"/>
              </w:rPr>
              <w:t>10</w:t>
            </w:r>
            <w:r>
              <w:rPr>
                <w:rFonts w:eastAsia="SimSun" w:cs="Arial" w:hint="eastAsia"/>
                <w:lang w:eastAsia="zh-CN"/>
              </w:rPr>
              <w:t>月</w:t>
            </w:r>
            <w:r>
              <w:rPr>
                <w:rFonts w:eastAsia="SimSun" w:cs="Arial" w:hint="eastAsia"/>
                <w:lang w:eastAsia="zh-CN"/>
              </w:rPr>
              <w:t>27</w:t>
            </w:r>
            <w:r>
              <w:rPr>
                <w:rFonts w:eastAsia="SimSun" w:cs="Arial" w:hint="eastAsia"/>
                <w:lang w:eastAsia="zh-CN"/>
              </w:rPr>
              <w:t>日</w:t>
            </w:r>
            <w:r w:rsidR="000250EC" w:rsidRPr="002E0C9F">
              <w:rPr>
                <w:rFonts w:eastAsia="SimSun" w:cs="Arial"/>
                <w:lang w:eastAsia="zh-CN"/>
              </w:rPr>
              <w:br/>
              <w:t>(Sky Mobile)</w:t>
            </w:r>
          </w:p>
        </w:tc>
      </w:tr>
    </w:tbl>
    <w:p w:rsidR="000250EC" w:rsidRPr="002E0C9F" w:rsidRDefault="00D32F04" w:rsidP="00D32F0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联系方式：</w:t>
      </w:r>
      <w:r w:rsidR="000250EC" w:rsidRPr="002E0C9F">
        <w:rPr>
          <w:rFonts w:eastAsia="SimSun"/>
          <w:lang w:eastAsia="zh-CN"/>
        </w:rPr>
        <w:t xml:space="preserve"> </w:t>
      </w:r>
    </w:p>
    <w:p w:rsidR="000250EC" w:rsidRPr="00B1172C" w:rsidRDefault="000250EC" w:rsidP="00B1172C">
      <w:pPr>
        <w:tabs>
          <w:tab w:val="clear" w:pos="567"/>
          <w:tab w:val="clear" w:pos="1276"/>
          <w:tab w:val="left" w:pos="1162"/>
        </w:tabs>
        <w:ind w:left="170" w:hanging="17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2E0C9F">
        <w:rPr>
          <w:rFonts w:eastAsia="SimSun"/>
          <w:lang w:eastAsia="zh-CN"/>
        </w:rPr>
        <w:t xml:space="preserve">State </w:t>
      </w:r>
      <w:r w:rsidRPr="002E0C9F">
        <w:t>Communications</w:t>
      </w:r>
      <w:r w:rsidRPr="002E0C9F">
        <w:rPr>
          <w:rFonts w:eastAsia="SimSun"/>
          <w:lang w:eastAsia="zh-CN"/>
        </w:rPr>
        <w:t xml:space="preserve"> Agency </w:t>
      </w:r>
      <w:r>
        <w:rPr>
          <w:rFonts w:eastAsia="SimSun"/>
          <w:lang w:eastAsia="zh-CN"/>
        </w:rPr>
        <w:br/>
      </w:r>
      <w:r w:rsidRPr="002E0C9F">
        <w:rPr>
          <w:rFonts w:eastAsia="SimSun"/>
          <w:lang w:eastAsia="zh-CN"/>
        </w:rPr>
        <w:t xml:space="preserve">under </w:t>
      </w:r>
      <w:r w:rsidRPr="002E0C9F">
        <w:t>the</w:t>
      </w:r>
      <w:r w:rsidRPr="002E0C9F">
        <w:rPr>
          <w:rFonts w:eastAsia="SimSun"/>
          <w:lang w:eastAsia="zh-CN"/>
        </w:rPr>
        <w:t xml:space="preserve"> State Committee of Information Technologies and Communications of Kyrgyz Republic</w:t>
      </w:r>
      <w:r>
        <w:rPr>
          <w:rFonts w:eastAsia="SimSun"/>
          <w:lang w:eastAsia="zh-CN"/>
        </w:rPr>
        <w:br/>
      </w:r>
      <w:r w:rsidRPr="002E0C9F">
        <w:rPr>
          <w:rFonts w:eastAsia="SimSun"/>
          <w:lang w:eastAsia="zh-CN"/>
        </w:rPr>
        <w:t xml:space="preserve">7b, </w:t>
      </w:r>
      <w:r w:rsidRPr="002E0C9F">
        <w:t>Baytik</w:t>
      </w:r>
      <w:r w:rsidRPr="002E0C9F">
        <w:rPr>
          <w:rFonts w:eastAsia="SimSun"/>
          <w:lang w:eastAsia="zh-CN"/>
        </w:rPr>
        <w:t xml:space="preserve"> Baatyr Street</w:t>
      </w:r>
      <w:r>
        <w:rPr>
          <w:rFonts w:eastAsia="SimSun"/>
          <w:lang w:eastAsia="zh-CN"/>
        </w:rPr>
        <w:br/>
      </w:r>
      <w:r w:rsidRPr="002E0C9F">
        <w:t>720005</w:t>
      </w:r>
      <w:r w:rsidRPr="002E0C9F">
        <w:rPr>
          <w:rFonts w:eastAsia="SimSun"/>
          <w:lang w:eastAsia="zh-CN"/>
        </w:rPr>
        <w:t xml:space="preserve"> BISHKEK</w:t>
      </w:r>
      <w:r>
        <w:rPr>
          <w:rFonts w:eastAsia="SimSun"/>
          <w:lang w:eastAsia="zh-CN"/>
        </w:rPr>
        <w:br/>
      </w:r>
      <w:r w:rsidRPr="002E0C9F">
        <w:t>Kyrgyzstan</w:t>
      </w:r>
      <w:r>
        <w:br/>
      </w:r>
      <w:r w:rsidR="006E07F8">
        <w:rPr>
          <w:rFonts w:eastAsia="SimSun" w:hint="eastAsia"/>
          <w:lang w:eastAsia="zh-CN"/>
        </w:rPr>
        <w:t>电话：</w:t>
      </w:r>
      <w:r w:rsidRPr="002E0C9F">
        <w:rPr>
          <w:rFonts w:eastAsia="SimSun"/>
          <w:lang w:eastAsia="zh-CN"/>
        </w:rPr>
        <w:t xml:space="preserve"> </w:t>
      </w:r>
      <w:r w:rsidRPr="002E0C9F">
        <w:rPr>
          <w:rFonts w:eastAsia="SimSun"/>
          <w:lang w:eastAsia="zh-CN"/>
        </w:rPr>
        <w:tab/>
        <w:t xml:space="preserve">+996 312 541333 </w:t>
      </w:r>
      <w:r>
        <w:rPr>
          <w:rFonts w:eastAsia="SimSun"/>
          <w:lang w:eastAsia="zh-CN"/>
        </w:rPr>
        <w:br/>
      </w:r>
      <w:r w:rsidR="006E07F8">
        <w:rPr>
          <w:rFonts w:eastAsia="SimSun" w:hint="eastAsia"/>
          <w:lang w:eastAsia="zh-CN"/>
        </w:rPr>
        <w:t>传真：</w:t>
      </w:r>
      <w:r w:rsidRPr="002E0C9F">
        <w:rPr>
          <w:rFonts w:eastAsia="SimSun"/>
          <w:lang w:eastAsia="zh-CN"/>
        </w:rPr>
        <w:t xml:space="preserve"> </w:t>
      </w:r>
      <w:r w:rsidRPr="002E0C9F">
        <w:rPr>
          <w:rFonts w:eastAsia="SimSun"/>
          <w:lang w:eastAsia="zh-CN"/>
        </w:rPr>
        <w:tab/>
        <w:t xml:space="preserve">+996 312 544105 </w:t>
      </w:r>
      <w:r>
        <w:rPr>
          <w:rFonts w:eastAsia="SimSun"/>
          <w:lang w:eastAsia="zh-CN"/>
        </w:rPr>
        <w:br/>
      </w:r>
      <w:r w:rsidR="006E07F8">
        <w:rPr>
          <w:rFonts w:eastAsia="SimSun" w:hint="eastAsia"/>
          <w:lang w:eastAsia="zh-CN"/>
        </w:rPr>
        <w:t>电子邮件：</w:t>
      </w:r>
      <w:r w:rsidRPr="002E0C9F">
        <w:rPr>
          <w:rFonts w:eastAsia="SimSun"/>
          <w:lang w:eastAsia="zh-CN"/>
        </w:rPr>
        <w:t xml:space="preserve">atilenbaev@nas.gov.kg; </w:t>
      </w:r>
      <w:hyperlink r:id="rId15" w:history="1">
        <w:r w:rsidRPr="00002B6C">
          <w:rPr>
            <w:rFonts w:eastAsia="SimSun"/>
          </w:rPr>
          <w:t>nta@infotel.kg</w:t>
        </w:r>
      </w:hyperlink>
      <w:r>
        <w:rPr>
          <w:rFonts w:eastAsia="SimSun"/>
          <w:lang w:eastAsia="zh-CN"/>
        </w:rPr>
        <w:br/>
      </w:r>
      <w:r w:rsidR="006E07F8">
        <w:rPr>
          <w:rFonts w:eastAsia="SimSun" w:hint="eastAsia"/>
          <w:lang w:eastAsia="zh-CN"/>
        </w:rPr>
        <w:t>网站：</w:t>
      </w:r>
      <w:r w:rsidRPr="002E0C9F">
        <w:rPr>
          <w:rFonts w:eastAsia="SimSun"/>
          <w:lang w:eastAsia="zh-CN"/>
        </w:rPr>
        <w:tab/>
      </w:r>
      <w:r w:rsidRPr="00B1172C">
        <w:rPr>
          <w:rFonts w:eastAsia="SimSun"/>
          <w:spacing w:val="-4"/>
          <w:lang w:eastAsia="zh-CN"/>
        </w:rPr>
        <w:t>http://world.nas.gov.kg/index.php?option=com_content&amp;view=article&amp;id=70&amp;Itemid=165 &amp;lang=ru</w:t>
      </w:r>
    </w:p>
    <w:p w:rsidR="000250EC" w:rsidRPr="002E0C9F" w:rsidRDefault="000250EC" w:rsidP="006E07F8">
      <w:pPr>
        <w:tabs>
          <w:tab w:val="clear" w:pos="567"/>
          <w:tab w:val="clear" w:pos="1276"/>
          <w:tab w:val="left" w:pos="826"/>
        </w:tabs>
        <w:ind w:left="170" w:hanging="17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Sky Mobile LLC</w:t>
      </w:r>
      <w:r>
        <w:rPr>
          <w:rFonts w:eastAsia="SimSun"/>
          <w:lang w:eastAsia="zh-CN"/>
        </w:rPr>
        <w:br/>
      </w:r>
      <w:r w:rsidRPr="002E0C9F">
        <w:rPr>
          <w:rFonts w:eastAsia="SimSun"/>
          <w:lang w:eastAsia="zh-CN"/>
        </w:rPr>
        <w:t>Roaming and interconnect department</w:t>
      </w:r>
      <w:r>
        <w:rPr>
          <w:rFonts w:eastAsia="SimSun"/>
          <w:lang w:eastAsia="zh-CN"/>
        </w:rPr>
        <w:br/>
      </w:r>
      <w:r w:rsidR="006E07F8">
        <w:rPr>
          <w:rFonts w:eastAsia="SimSun" w:hint="eastAsia"/>
          <w:lang w:eastAsia="zh-CN"/>
        </w:rPr>
        <w:t>电子邮件：</w:t>
      </w:r>
      <w:r w:rsidRPr="002E0C9F">
        <w:rPr>
          <w:rFonts w:eastAsia="SimSun"/>
          <w:lang w:eastAsia="zh-CN"/>
        </w:rPr>
        <w:t xml:space="preserve"> </w:t>
      </w:r>
      <w:r w:rsidRPr="002E0C9F">
        <w:t>roaming</w:t>
      </w:r>
      <w:r w:rsidRPr="002E0C9F">
        <w:rPr>
          <w:rFonts w:eastAsia="SimSun"/>
          <w:lang w:eastAsia="zh-CN"/>
        </w:rPr>
        <w:t>@beeline.kg</w:t>
      </w:r>
    </w:p>
    <w:p w:rsidR="000250EC" w:rsidRDefault="000250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:rsidR="000250EC" w:rsidRPr="000870D2" w:rsidRDefault="006E07F8" w:rsidP="006E07F8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r>
        <w:rPr>
          <w:rFonts w:eastAsiaTheme="minorEastAsia" w:cs="Arial" w:hint="eastAsia"/>
          <w:b/>
          <w:lang w:eastAsia="zh-CN"/>
        </w:rPr>
        <w:lastRenderedPageBreak/>
        <w:t>纽埃岛（国家代码</w:t>
      </w:r>
      <w:r w:rsidR="000250EC" w:rsidRPr="000870D2">
        <w:rPr>
          <w:rFonts w:cs="Arial"/>
          <w:b/>
        </w:rPr>
        <w:t>+683</w:t>
      </w:r>
      <w:r>
        <w:rPr>
          <w:rFonts w:eastAsiaTheme="minorEastAsia" w:cs="Arial" w:hint="eastAsia"/>
          <w:b/>
          <w:lang w:eastAsia="zh-CN"/>
        </w:rPr>
        <w:t>）</w:t>
      </w:r>
    </w:p>
    <w:p w:rsidR="000250EC" w:rsidRPr="006E07F8" w:rsidRDefault="000250EC" w:rsidP="00E20046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eastAsia="zh-CN"/>
        </w:rPr>
      </w:pPr>
      <w:r w:rsidRPr="000870D2">
        <w:rPr>
          <w:rFonts w:cs="Arial"/>
        </w:rPr>
        <w:t>25</w:t>
      </w:r>
      <w:proofErr w:type="gramStart"/>
      <w:r w:rsidRPr="000870D2">
        <w:rPr>
          <w:rFonts w:cs="Arial"/>
        </w:rPr>
        <w:t>.IV.2018</w:t>
      </w:r>
      <w:r w:rsidR="006E07F8">
        <w:rPr>
          <w:rFonts w:eastAsiaTheme="minorEastAsia" w:cs="Arial" w:hint="eastAsia"/>
          <w:lang w:eastAsia="zh-CN"/>
        </w:rPr>
        <w:t>来函</w:t>
      </w:r>
      <w:proofErr w:type="gramEnd"/>
      <w:r w:rsidR="006E07F8">
        <w:rPr>
          <w:rFonts w:eastAsiaTheme="minorEastAsia" w:cs="Arial" w:hint="eastAsia"/>
          <w:lang w:eastAsia="zh-CN"/>
        </w:rPr>
        <w:t>：</w:t>
      </w:r>
    </w:p>
    <w:p w:rsidR="000250EC" w:rsidRPr="002E0C9F" w:rsidRDefault="006E07F8" w:rsidP="00E20046">
      <w:pPr>
        <w:spacing w:after="120"/>
        <w:rPr>
          <w:rFonts w:cs="Arial"/>
        </w:rPr>
      </w:pPr>
      <w:r w:rsidRPr="006E07F8">
        <w:rPr>
          <w:rFonts w:eastAsiaTheme="minorEastAsia" w:cs="Arial" w:hint="eastAsia"/>
          <w:lang w:eastAsia="zh-CN"/>
        </w:rPr>
        <w:t>位于</w:t>
      </w:r>
      <w:r w:rsidRPr="006E07F8">
        <w:rPr>
          <w:rFonts w:cs="Arial"/>
          <w:lang w:eastAsia="zh-CN"/>
        </w:rPr>
        <w:t>Alofi</w:t>
      </w:r>
      <w:r w:rsidRPr="006E07F8">
        <w:rPr>
          <w:rFonts w:eastAsiaTheme="minorEastAsia" w:cs="Arial" w:hint="eastAsia"/>
          <w:lang w:eastAsia="zh-CN"/>
        </w:rPr>
        <w:t>的</w:t>
      </w:r>
      <w:r w:rsidRPr="006E07F8">
        <w:rPr>
          <w:rFonts w:ascii="STKaiti" w:eastAsia="STKaiti" w:hAnsi="STKaiti" w:cs="Arial" w:hint="eastAsia"/>
          <w:iCs/>
          <w:lang w:eastAsia="zh-CN"/>
        </w:rPr>
        <w:t>纽埃电信</w:t>
      </w:r>
      <w:r w:rsidRPr="006E07F8">
        <w:rPr>
          <w:rFonts w:eastAsiaTheme="minorEastAsia" w:cs="Arial" w:hint="eastAsia"/>
          <w:lang w:eastAsia="zh-CN"/>
        </w:rPr>
        <w:t>宣布</w:t>
      </w:r>
      <w:r>
        <w:rPr>
          <w:rFonts w:eastAsiaTheme="minorEastAsia" w:cs="Arial" w:hint="eastAsia"/>
          <w:lang w:eastAsia="zh-CN"/>
        </w:rPr>
        <w:t>了以下更新后的纽埃国内编号方案，自</w:t>
      </w:r>
      <w:r>
        <w:rPr>
          <w:rFonts w:eastAsiaTheme="minorEastAsia" w:cs="Arial" w:hint="eastAsia"/>
          <w:lang w:eastAsia="zh-CN"/>
        </w:rPr>
        <w:t>2018</w:t>
      </w:r>
      <w:r>
        <w:rPr>
          <w:rFonts w:eastAsiaTheme="minorEastAsia" w:cs="Arial" w:hint="eastAsia"/>
          <w:lang w:eastAsia="zh-CN"/>
        </w:rPr>
        <w:t>年</w:t>
      </w:r>
      <w:r>
        <w:rPr>
          <w:rFonts w:eastAsiaTheme="minorEastAsia" w:cs="Arial" w:hint="eastAsia"/>
          <w:lang w:eastAsia="zh-CN"/>
        </w:rPr>
        <w:t>5</w:t>
      </w:r>
      <w:r>
        <w:rPr>
          <w:rFonts w:eastAsiaTheme="minorEastAsia" w:cs="Arial" w:hint="eastAsia"/>
          <w:lang w:eastAsia="zh-CN"/>
        </w:rPr>
        <w:t>月</w:t>
      </w: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 w:hint="eastAsia"/>
          <w:lang w:eastAsia="zh-CN"/>
        </w:rPr>
        <w:t>日起施行。</w:t>
      </w:r>
    </w:p>
    <w:p w:rsidR="000250EC" w:rsidRPr="002E0C9F" w:rsidRDefault="000250EC" w:rsidP="000250EC">
      <w:pPr>
        <w:spacing w:before="0"/>
        <w:rPr>
          <w:rFonts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59"/>
        <w:gridCol w:w="2259"/>
        <w:gridCol w:w="2268"/>
      </w:tblGrid>
      <w:tr w:rsidR="000250EC" w:rsidRPr="002E0C9F" w:rsidTr="000250EC">
        <w:trPr>
          <w:tblHeader/>
          <w:jc w:val="center"/>
        </w:trPr>
        <w:tc>
          <w:tcPr>
            <w:tcW w:w="3123" w:type="dxa"/>
            <w:vAlign w:val="center"/>
          </w:tcPr>
          <w:p w:rsidR="000250EC" w:rsidRPr="000870D2" w:rsidRDefault="006E07F8" w:rsidP="000250EC">
            <w:pPr>
              <w:keepNext/>
              <w:spacing w:before="60"/>
              <w:jc w:val="center"/>
              <w:rPr>
                <w:rFonts w:cs="Arial"/>
                <w:i/>
                <w:lang w:val="fr-FR" w:eastAsia="zh-CN"/>
              </w:rPr>
            </w:pPr>
            <w:r>
              <w:rPr>
                <w:rFonts w:ascii="STKaiti" w:eastAsia="STKaiti" w:hAnsi="STKaiti" w:cs="Arial" w:hint="eastAsia"/>
                <w:lang w:val="fr-FR" w:eastAsia="zh-CN"/>
              </w:rPr>
              <w:t>指配</w:t>
            </w:r>
          </w:p>
        </w:tc>
        <w:tc>
          <w:tcPr>
            <w:tcW w:w="1559" w:type="dxa"/>
            <w:vAlign w:val="center"/>
          </w:tcPr>
          <w:p w:rsidR="000250EC" w:rsidRPr="000870D2" w:rsidRDefault="006E07F8" w:rsidP="000250EC">
            <w:pPr>
              <w:keepNext/>
              <w:spacing w:before="60"/>
              <w:jc w:val="center"/>
              <w:rPr>
                <w:rFonts w:cs="Arial"/>
                <w:i/>
                <w:lang w:val="fr-FR" w:eastAsia="zh-CN"/>
              </w:rPr>
            </w:pPr>
            <w:r>
              <w:rPr>
                <w:rFonts w:ascii="STKaiti" w:eastAsia="STKaiti" w:hAnsi="STKaiti" w:cs="Arial" w:hint="eastAsia"/>
                <w:lang w:val="fr-FR" w:eastAsia="zh-CN"/>
              </w:rPr>
              <w:t>国家代码</w:t>
            </w:r>
          </w:p>
        </w:tc>
        <w:tc>
          <w:tcPr>
            <w:tcW w:w="2259" w:type="dxa"/>
            <w:vAlign w:val="center"/>
          </w:tcPr>
          <w:p w:rsidR="000250EC" w:rsidRPr="000870D2" w:rsidRDefault="006E07F8" w:rsidP="000250EC">
            <w:pPr>
              <w:keepNext/>
              <w:spacing w:before="60"/>
              <w:jc w:val="center"/>
              <w:rPr>
                <w:rFonts w:cs="Arial"/>
                <w:i/>
                <w:lang w:val="fr-FR" w:eastAsia="zh-CN"/>
              </w:rPr>
            </w:pPr>
            <w:r>
              <w:rPr>
                <w:rFonts w:ascii="STKaiti" w:eastAsia="STKaiti" w:hAnsi="STKaiti" w:cs="Arial" w:hint="eastAsia"/>
                <w:lang w:val="fr-FR" w:eastAsia="zh-CN"/>
              </w:rPr>
              <w:t>电话号码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EC" w:rsidRPr="006E07F8" w:rsidRDefault="006E07F8" w:rsidP="000250EC">
            <w:pPr>
              <w:keepNext/>
              <w:spacing w:before="60"/>
              <w:jc w:val="center"/>
              <w:rPr>
                <w:rFonts w:ascii="STKaiti" w:eastAsia="STKaiti" w:hAnsi="STKaiti" w:cs="Arial"/>
                <w:lang w:val="fr-FR" w:eastAsia="zh-CN"/>
              </w:rPr>
            </w:pPr>
            <w:r>
              <w:rPr>
                <w:rFonts w:ascii="STKaiti" w:eastAsia="STKaiti" w:hAnsi="STKaiti" w:cs="Arial" w:hint="eastAsia"/>
                <w:lang w:val="fr-FR" w:eastAsia="zh-CN"/>
              </w:rPr>
              <w:t>状态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6E07F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运营商帮助热线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故障和查号服务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天气和潮汐信息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紧急情况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999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预留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1000 – 1099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6E07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预留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后付费</w:t>
            </w:r>
            <w:r w:rsidR="000250EC" w:rsidRPr="000870D2">
              <w:rPr>
                <w:rFonts w:cs="Arial"/>
              </w:rPr>
              <w:t>AMPS</w:t>
            </w:r>
            <w:r>
              <w:rPr>
                <w:rFonts w:eastAsiaTheme="minorEastAsia" w:cs="Arial" w:hint="eastAsia"/>
                <w:lang w:eastAsia="zh-CN"/>
              </w:rPr>
              <w:t>移动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1100 – 1999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未用</w:t>
            </w:r>
            <w:r w:rsidR="000250EC" w:rsidRPr="000870D2">
              <w:rPr>
                <w:rFonts w:cs="Arial"/>
              </w:rPr>
              <w:t xml:space="preserve"> </w:t>
            </w:r>
          </w:p>
        </w:tc>
      </w:tr>
      <w:tr w:rsidR="000250EC" w:rsidRPr="002E0C9F" w:rsidTr="000250EC">
        <w:trPr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后付费</w:t>
            </w:r>
            <w:r w:rsidR="000250EC" w:rsidRPr="000870D2">
              <w:rPr>
                <w:rFonts w:cs="Arial"/>
                <w:lang w:eastAsia="zh-CN"/>
              </w:rPr>
              <w:t>GSM</w:t>
            </w:r>
            <w:r>
              <w:rPr>
                <w:rFonts w:eastAsiaTheme="minorEastAsia" w:cs="Arial" w:hint="eastAsia"/>
                <w:lang w:eastAsia="zh-CN"/>
              </w:rPr>
              <w:t>固定无线</w:t>
            </w:r>
            <w:r w:rsidR="000250EC" w:rsidRPr="000870D2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2000 – 2999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未用</w:t>
            </w:r>
            <w:r w:rsidR="000250EC" w:rsidRPr="000870D2">
              <w:rPr>
                <w:rFonts w:cs="Arial"/>
              </w:rPr>
              <w:t xml:space="preserve"> 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0250EC" w:rsidRPr="000870D2" w:rsidRDefault="004940D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后付费</w:t>
            </w:r>
            <w:r w:rsidR="000250EC" w:rsidRPr="000870D2">
              <w:rPr>
                <w:rFonts w:cs="Arial"/>
              </w:rPr>
              <w:t>AMPS FWT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3000 – 3999</w:t>
            </w:r>
          </w:p>
        </w:tc>
        <w:tc>
          <w:tcPr>
            <w:tcW w:w="2268" w:type="dxa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未用</w:t>
            </w:r>
            <w:r w:rsidR="000250EC" w:rsidRPr="000870D2">
              <w:rPr>
                <w:rFonts w:cs="Arial"/>
              </w:rPr>
              <w:t xml:space="preserve"> 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0250EC" w:rsidRPr="000870D2" w:rsidRDefault="004940D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后付费</w:t>
            </w:r>
            <w:r w:rsidR="000250EC" w:rsidRPr="000870D2">
              <w:rPr>
                <w:rFonts w:cs="Arial"/>
              </w:rPr>
              <w:t>PSTN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4000 – 4999</w:t>
            </w:r>
          </w:p>
        </w:tc>
        <w:tc>
          <w:tcPr>
            <w:tcW w:w="2268" w:type="dxa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预付费</w:t>
            </w:r>
            <w:r w:rsidR="000250EC" w:rsidRPr="000870D2">
              <w:rPr>
                <w:rFonts w:cs="Arial"/>
              </w:rPr>
              <w:t>GSM</w:t>
            </w:r>
            <w:r>
              <w:rPr>
                <w:rFonts w:eastAsiaTheme="minorEastAsia" w:cs="Arial" w:hint="eastAsia"/>
                <w:lang w:eastAsia="zh-CN"/>
              </w:rPr>
              <w:t>移动</w:t>
            </w:r>
            <w:r w:rsidR="000250EC" w:rsidRPr="000870D2">
              <w:rPr>
                <w:rFonts w:cs="Arial"/>
              </w:rPr>
              <w:t xml:space="preserve"> 2G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5000 – 5999</w:t>
            </w:r>
          </w:p>
        </w:tc>
        <w:tc>
          <w:tcPr>
            <w:tcW w:w="2268" w:type="dxa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未用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70"/>
          <w:tblHeader/>
          <w:jc w:val="center"/>
        </w:trPr>
        <w:tc>
          <w:tcPr>
            <w:tcW w:w="3123" w:type="dxa"/>
          </w:tcPr>
          <w:p w:rsidR="000250EC" w:rsidRPr="000870D2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预付费</w:t>
            </w:r>
            <w:r w:rsidR="000250EC" w:rsidRPr="000870D2">
              <w:rPr>
                <w:rFonts w:cs="Arial"/>
              </w:rPr>
              <w:t xml:space="preserve"> GSM</w:t>
            </w:r>
            <w:r>
              <w:rPr>
                <w:rFonts w:eastAsiaTheme="minorEastAsia" w:cs="Arial" w:hint="eastAsia"/>
                <w:lang w:eastAsia="zh-CN"/>
              </w:rPr>
              <w:t>移动</w:t>
            </w:r>
            <w:r w:rsidR="000250EC" w:rsidRPr="000870D2">
              <w:rPr>
                <w:rFonts w:cs="Arial"/>
              </w:rPr>
              <w:t xml:space="preserve"> 2G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6000 – 6999</w:t>
            </w:r>
          </w:p>
        </w:tc>
        <w:tc>
          <w:tcPr>
            <w:tcW w:w="2268" w:type="dxa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未用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0250EC" w:rsidRPr="000870D2" w:rsidRDefault="004940D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  <w:b/>
                <w:color w:val="800000"/>
                <w:sz w:val="22"/>
              </w:rPr>
            </w:pPr>
            <w:r>
              <w:rPr>
                <w:rFonts w:ascii="SimSun" w:eastAsia="SimSun" w:hAnsi="SimSun" w:cs="SimSun" w:hint="eastAsia"/>
              </w:rPr>
              <w:t>后付费</w:t>
            </w:r>
            <w:r w:rsidR="000250EC" w:rsidRPr="000870D2">
              <w:rPr>
                <w:rFonts w:cs="Arial"/>
              </w:rPr>
              <w:t>PSTN</w:t>
            </w:r>
            <w:r w:rsidR="000250EC" w:rsidRPr="000870D2">
              <w:rPr>
                <w:rFonts w:cs="Arial"/>
                <w:b/>
                <w:color w:val="800000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0870D2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0870D2">
              <w:rPr>
                <w:rFonts w:cs="Arial"/>
              </w:rPr>
              <w:t>7000 – 7999</w:t>
            </w:r>
          </w:p>
        </w:tc>
        <w:tc>
          <w:tcPr>
            <w:tcW w:w="2268" w:type="dxa"/>
          </w:tcPr>
          <w:p w:rsidR="000250EC" w:rsidRPr="000870D2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  <w:tr w:rsidR="000250EC" w:rsidRPr="002E0C9F" w:rsidTr="000250EC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123" w:type="dxa"/>
          </w:tcPr>
          <w:p w:rsidR="000250EC" w:rsidRPr="002E0C9F" w:rsidDel="00872764" w:rsidRDefault="004940D8" w:rsidP="004940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预付费</w:t>
            </w:r>
            <w:r w:rsidR="000250EC" w:rsidRPr="002E0C9F">
              <w:rPr>
                <w:rFonts w:cs="Arial"/>
              </w:rPr>
              <w:t xml:space="preserve"> LTE</w:t>
            </w:r>
            <w:r>
              <w:rPr>
                <w:rFonts w:eastAsiaTheme="minorEastAsia" w:cs="Arial" w:hint="eastAsia"/>
                <w:lang w:eastAsia="zh-CN"/>
              </w:rPr>
              <w:t>移动</w:t>
            </w:r>
          </w:p>
        </w:tc>
        <w:tc>
          <w:tcPr>
            <w:tcW w:w="1559" w:type="dxa"/>
          </w:tcPr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683</w:t>
            </w:r>
          </w:p>
        </w:tc>
        <w:tc>
          <w:tcPr>
            <w:tcW w:w="2259" w:type="dxa"/>
          </w:tcPr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8884000-8884999</w:t>
            </w:r>
          </w:p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8885000-8885999</w:t>
            </w:r>
          </w:p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8886000-8886999</w:t>
            </w:r>
          </w:p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8887000-8887999</w:t>
            </w:r>
          </w:p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8888000-8888999</w:t>
            </w:r>
          </w:p>
          <w:p w:rsidR="000250EC" w:rsidRPr="002E0C9F" w:rsidRDefault="000250EC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2E0C9F">
              <w:rPr>
                <w:rFonts w:cs="Arial"/>
              </w:rPr>
              <w:t>8889000-8889999</w:t>
            </w:r>
          </w:p>
        </w:tc>
        <w:tc>
          <w:tcPr>
            <w:tcW w:w="2268" w:type="dxa"/>
          </w:tcPr>
          <w:p w:rsidR="000250EC" w:rsidRPr="002E0C9F" w:rsidDel="00872764" w:rsidRDefault="006E07F8" w:rsidP="000250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在用</w:t>
            </w:r>
          </w:p>
        </w:tc>
      </w:tr>
    </w:tbl>
    <w:p w:rsidR="000250EC" w:rsidRPr="002E0C9F" w:rsidRDefault="000250EC" w:rsidP="000250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:rsidR="000250EC" w:rsidRPr="00E20046" w:rsidRDefault="000250EC" w:rsidP="000250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lang w:eastAsia="zh-CN"/>
        </w:rPr>
      </w:pPr>
      <w:r w:rsidRPr="00E20046">
        <w:rPr>
          <w:rFonts w:eastAsiaTheme="minorEastAsia" w:hint="eastAsia"/>
          <w:lang w:eastAsia="zh-CN"/>
        </w:rPr>
        <w:t>国家代码</w:t>
      </w:r>
      <w:r w:rsidRPr="00E20046">
        <w:rPr>
          <w:iCs/>
          <w:lang w:eastAsia="zh-CN"/>
        </w:rPr>
        <w:t>+683</w:t>
      </w:r>
      <w:r w:rsidRPr="00E20046">
        <w:rPr>
          <w:rFonts w:eastAsiaTheme="minorEastAsia" w:hint="eastAsia"/>
          <w:iCs/>
          <w:lang w:eastAsia="zh-CN"/>
        </w:rPr>
        <w:t>的</w:t>
      </w:r>
      <w:r w:rsidRPr="00E20046">
        <w:rPr>
          <w:lang w:eastAsia="zh-CN"/>
        </w:rPr>
        <w:t>E.164</w:t>
      </w:r>
      <w:r w:rsidRPr="00E20046">
        <w:rPr>
          <w:rFonts w:eastAsiaTheme="minorEastAsia" w:hint="eastAsia"/>
          <w:lang w:eastAsia="zh-CN"/>
        </w:rPr>
        <w:t>国内编号方案引入新资源的描述：</w:t>
      </w:r>
    </w:p>
    <w:p w:rsidR="000250EC" w:rsidRPr="002E0C9F" w:rsidRDefault="000250EC" w:rsidP="000250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042"/>
        <w:gridCol w:w="1229"/>
        <w:gridCol w:w="2551"/>
        <w:gridCol w:w="1701"/>
      </w:tblGrid>
      <w:tr w:rsidR="000250EC" w:rsidRPr="002E0C9F" w:rsidTr="000250EC">
        <w:trPr>
          <w:tblHeader/>
        </w:trPr>
        <w:tc>
          <w:tcPr>
            <w:tcW w:w="2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E03745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NDC</w:t>
            </w:r>
            <w:r w:rsidRPr="00E03745">
              <w:rPr>
                <w:rFonts w:eastAsia="STKaiti" w:cs="Calibri"/>
                <w:bCs/>
                <w:lang w:eastAsia="zh-CN"/>
              </w:rPr>
              <w:t>（国内目的地代码或国内（有效）号码的</w:t>
            </w:r>
            <w:r>
              <w:rPr>
                <w:rFonts w:eastAsia="STKaiti" w:cs="Calibri"/>
                <w:bCs/>
                <w:lang w:eastAsia="zh-CN"/>
              </w:rPr>
              <w:br/>
            </w:r>
            <w:r w:rsidRPr="00E03745">
              <w:rPr>
                <w:rFonts w:eastAsia="STKaiti" w:cs="Calibri"/>
                <w:bCs/>
                <w:lang w:eastAsia="zh-CN"/>
              </w:rPr>
              <w:t>前置数字）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E03745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国内（有效）号码长度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E03745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E.164</w:t>
            </w:r>
            <w:r w:rsidRPr="00E03745">
              <w:rPr>
                <w:rFonts w:eastAsia="STKaiti" w:cs="Calibri"/>
                <w:bCs/>
                <w:lang w:eastAsia="zh-CN"/>
              </w:rPr>
              <w:t>号码的使用</w:t>
            </w:r>
          </w:p>
        </w:tc>
        <w:tc>
          <w:tcPr>
            <w:tcW w:w="170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250EC" w:rsidRPr="00E03745" w:rsidRDefault="000250EC" w:rsidP="000250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引入时间</w:t>
            </w:r>
            <w:r>
              <w:rPr>
                <w:rFonts w:eastAsia="STKaiti" w:cs="Calibri"/>
                <w:bCs/>
                <w:lang w:eastAsia="zh-CN"/>
              </w:rPr>
              <w:br/>
            </w:r>
            <w:r w:rsidRPr="00E03745">
              <w:rPr>
                <w:rFonts w:eastAsia="STKaiti" w:cs="Calibri"/>
                <w:bCs/>
                <w:lang w:eastAsia="zh-CN"/>
              </w:rPr>
              <w:t>和日期</w:t>
            </w:r>
          </w:p>
        </w:tc>
      </w:tr>
      <w:tr w:rsidR="000250EC" w:rsidRPr="002E0C9F" w:rsidTr="000250EC">
        <w:trPr>
          <w:tblHeader/>
        </w:trPr>
        <w:tc>
          <w:tcPr>
            <w:tcW w:w="0" w:type="auto"/>
            <w:vMerge/>
            <w:vAlign w:val="center"/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b/>
                <w:bCs/>
              </w:rPr>
            </w:pP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6E07F8" w:rsidRDefault="000250EC" w:rsidP="000250EC">
            <w:pPr>
              <w:pStyle w:val="Tablehead"/>
              <w:keepNext w:val="0"/>
              <w:rPr>
                <w:rFonts w:ascii="STKaiti" w:hAnsi="STKaiti" w:cs="Calibri"/>
                <w:b/>
                <w:iCs/>
                <w:color w:val="000000"/>
                <w:szCs w:val="20"/>
                <w:lang w:eastAsia="zh-CN"/>
              </w:rPr>
            </w:pPr>
            <w:r w:rsidRPr="00E03745">
              <w:rPr>
                <w:rFonts w:ascii="STKaiti" w:hAnsi="STKaiti" w:cs="Calibri" w:hint="eastAsia"/>
                <w:iCs/>
                <w:szCs w:val="20"/>
                <w:lang w:eastAsia="zh-CN"/>
              </w:rPr>
              <w:t>最大</w:t>
            </w:r>
            <w:r w:rsidRPr="00E03745">
              <w:rPr>
                <w:rFonts w:ascii="STKaiti" w:hAnsi="STKaiti" w:cs="Calibri"/>
                <w:iCs/>
                <w:szCs w:val="20"/>
                <w:lang w:eastAsia="zh-CN"/>
              </w:rPr>
              <w:br/>
            </w:r>
            <w:r w:rsidRPr="00E03745">
              <w:rPr>
                <w:rFonts w:ascii="STKaiti" w:hAnsi="STKaiti" w:cs="SimSun" w:hint="eastAsia"/>
                <w:iCs/>
                <w:szCs w:val="20"/>
                <w:lang w:eastAsia="zh-CN"/>
              </w:rPr>
              <w:t>长</w:t>
            </w:r>
            <w:r w:rsidRPr="00E03745">
              <w:rPr>
                <w:rFonts w:ascii="STKaiti" w:hAnsi="STKaiti" w:cs="MS Mincho" w:hint="eastAsia"/>
                <w:iCs/>
                <w:szCs w:val="20"/>
                <w:lang w:eastAsia="zh-CN"/>
              </w:rPr>
              <w:t>度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6E07F8" w:rsidRDefault="000250EC" w:rsidP="000250EC">
            <w:pPr>
              <w:pStyle w:val="Tablehead"/>
              <w:keepNext w:val="0"/>
              <w:rPr>
                <w:rFonts w:ascii="STKaiti" w:hAnsi="STKaiti" w:cs="Calibri"/>
                <w:b/>
                <w:iCs/>
                <w:color w:val="000000"/>
                <w:szCs w:val="20"/>
                <w:lang w:eastAsia="zh-CN"/>
              </w:rPr>
            </w:pPr>
            <w:r w:rsidRPr="00E03745">
              <w:rPr>
                <w:rFonts w:ascii="STKaiti" w:hAnsi="STKaiti" w:cs="Calibri" w:hint="eastAsia"/>
                <w:iCs/>
                <w:color w:val="000000"/>
                <w:szCs w:val="20"/>
                <w:lang w:eastAsia="zh-CN"/>
              </w:rPr>
              <w:t>最小</w:t>
            </w:r>
            <w:r w:rsidRPr="00E03745">
              <w:rPr>
                <w:rFonts w:ascii="STKaiti" w:hAnsi="STKaiti" w:cs="Calibri"/>
                <w:iCs/>
                <w:color w:val="000000"/>
                <w:szCs w:val="20"/>
                <w:lang w:eastAsia="zh-CN"/>
              </w:rPr>
              <w:br/>
            </w:r>
            <w:r w:rsidRPr="00E03745">
              <w:rPr>
                <w:rFonts w:ascii="STKaiti" w:hAnsi="STKaiti" w:cs="SimSun" w:hint="eastAsia"/>
                <w:iCs/>
                <w:color w:val="000000"/>
                <w:szCs w:val="20"/>
                <w:lang w:eastAsia="zh-CN"/>
              </w:rPr>
              <w:t>长</w:t>
            </w:r>
            <w:r w:rsidRPr="00E03745">
              <w:rPr>
                <w:rFonts w:ascii="STKaiti" w:hAnsi="STKaiti" w:cs="MS Mincho" w:hint="eastAsia"/>
                <w:iCs/>
                <w:color w:val="000000"/>
                <w:szCs w:val="20"/>
                <w:lang w:eastAsia="zh-CN"/>
              </w:rPr>
              <w:t>度</w:t>
            </w: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eastAsia="zh-CN"/>
              </w:rPr>
            </w:pPr>
          </w:p>
        </w:tc>
      </w:tr>
      <w:tr w:rsidR="000250EC" w:rsidRPr="002E0C9F" w:rsidTr="000250EC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76" w:lineRule="auto"/>
              <w:jc w:val="center"/>
              <w:rPr>
                <w:rFonts w:eastAsia="SimSun" w:cs="Calibri"/>
              </w:rPr>
            </w:pPr>
            <w:r w:rsidRPr="002E0C9F">
              <w:rPr>
                <w:rFonts w:cs="Calibri"/>
              </w:rPr>
              <w:t>888 XXXX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76" w:lineRule="auto"/>
              <w:jc w:val="center"/>
              <w:rPr>
                <w:rFonts w:cs="Calibri"/>
              </w:rPr>
            </w:pPr>
            <w:r w:rsidRPr="002E0C9F">
              <w:rPr>
                <w:rFonts w:cs="Calibri"/>
              </w:rPr>
              <w:t>7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76" w:lineRule="auto"/>
              <w:jc w:val="center"/>
              <w:rPr>
                <w:rFonts w:cs="Calibri"/>
              </w:rPr>
            </w:pPr>
            <w:r w:rsidRPr="002E0C9F">
              <w:rPr>
                <w:rFonts w:cs="Calibri"/>
              </w:rPr>
              <w:t>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0EC" w:rsidRPr="002E0C9F" w:rsidRDefault="004940D8" w:rsidP="004940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76" w:lineRule="auto"/>
              <w:jc w:val="left"/>
              <w:rPr>
                <w:rFonts w:cs="Calibri"/>
                <w:lang w:eastAsia="zh-CN"/>
              </w:rPr>
            </w:pPr>
            <w:r>
              <w:rPr>
                <w:rFonts w:eastAsiaTheme="minorEastAsia" w:cs="Calibri" w:hint="eastAsia"/>
                <w:lang w:eastAsia="zh-CN"/>
              </w:rPr>
              <w:t>用于</w:t>
            </w:r>
            <w:r w:rsidR="000250EC" w:rsidRPr="002E0C9F">
              <w:rPr>
                <w:rFonts w:cs="Calibri"/>
                <w:lang w:eastAsia="zh-CN"/>
              </w:rPr>
              <w:t>LTE</w:t>
            </w:r>
            <w:r w:rsidR="00D32F04">
              <w:rPr>
                <w:rFonts w:ascii="SimSun" w:eastAsia="SimSun" w:hAnsi="SimSun" w:cs="SimSun" w:hint="eastAsia"/>
                <w:lang w:eastAsia="zh-CN"/>
              </w:rPr>
              <w:t>移动电话业务</w:t>
            </w:r>
            <w:r>
              <w:rPr>
                <w:rFonts w:ascii="SimSun" w:eastAsia="SimSun" w:hAnsi="SimSun" w:cs="SimSun" w:hint="eastAsia"/>
                <w:lang w:eastAsia="zh-CN"/>
              </w:rPr>
              <w:t>的地理号码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0EC" w:rsidRPr="002E0C9F" w:rsidRDefault="000250EC" w:rsidP="00025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76" w:lineRule="auto"/>
              <w:rPr>
                <w:rFonts w:cs="Calibri"/>
              </w:rPr>
            </w:pPr>
            <w:r w:rsidRPr="002E0C9F">
              <w:rPr>
                <w:rFonts w:cs="Calibri"/>
              </w:rPr>
              <w:t>00:00 2018-05-01</w:t>
            </w:r>
          </w:p>
        </w:tc>
      </w:tr>
    </w:tbl>
    <w:p w:rsidR="000250EC" w:rsidRPr="002E0C9F" w:rsidRDefault="004940D8" w:rsidP="004940D8">
      <w:pPr>
        <w:rPr>
          <w:rFonts w:cs="Arial"/>
          <w:bCs/>
        </w:rPr>
      </w:pPr>
      <w:r>
        <w:rPr>
          <w:rFonts w:eastAsiaTheme="minorEastAsia" w:cs="Arial" w:hint="eastAsia"/>
          <w:bCs/>
          <w:lang w:eastAsia="zh-CN"/>
        </w:rPr>
        <w:t>联系方式：</w:t>
      </w:r>
    </w:p>
    <w:p w:rsidR="00C705D9" w:rsidRDefault="000250EC" w:rsidP="00E20046">
      <w:pPr>
        <w:tabs>
          <w:tab w:val="clear" w:pos="1276"/>
          <w:tab w:val="left" w:pos="1560"/>
        </w:tabs>
        <w:ind w:left="567" w:hanging="567"/>
        <w:jc w:val="left"/>
        <w:rPr>
          <w:rFonts w:eastAsiaTheme="minorEastAsia"/>
          <w:b/>
          <w:bCs/>
          <w:lang w:eastAsia="zh-CN"/>
        </w:rPr>
      </w:pPr>
      <w:r>
        <w:tab/>
      </w:r>
      <w:r w:rsidRPr="002E0C9F">
        <w:t>Mr Colin Talamahina - Director</w:t>
      </w:r>
      <w:r>
        <w:br/>
      </w:r>
      <w:r w:rsidRPr="002E0C9F">
        <w:rPr>
          <w:rFonts w:cs="Arial"/>
        </w:rPr>
        <w:t>Mr Farm Tukumulia - Operations Manager</w:t>
      </w:r>
      <w:r>
        <w:rPr>
          <w:rFonts w:cs="Arial"/>
        </w:rPr>
        <w:br/>
      </w:r>
      <w:r w:rsidRPr="002E0C9F">
        <w:rPr>
          <w:rFonts w:cs="Arial"/>
        </w:rPr>
        <w:t>Telecom Niue LTD</w:t>
      </w:r>
      <w:r>
        <w:rPr>
          <w:rFonts w:cs="Arial"/>
        </w:rPr>
        <w:br/>
      </w:r>
      <w:r w:rsidRPr="002E0C9F">
        <w:rPr>
          <w:rFonts w:cs="Arial"/>
        </w:rPr>
        <w:t>PO Box 32 – Commercial Center</w:t>
      </w:r>
      <w:r>
        <w:rPr>
          <w:rFonts w:cs="Arial"/>
        </w:rPr>
        <w:br/>
      </w:r>
      <w:r w:rsidRPr="002E0C9F">
        <w:rPr>
          <w:rFonts w:cs="Arial"/>
        </w:rPr>
        <w:t>ALOFI</w:t>
      </w:r>
      <w:r>
        <w:rPr>
          <w:rFonts w:cs="Arial"/>
        </w:rPr>
        <w:br/>
      </w:r>
      <w:r w:rsidRPr="00941E3C">
        <w:rPr>
          <w:rFonts w:cs="Arial"/>
        </w:rPr>
        <w:t>Niue</w:t>
      </w:r>
      <w:r>
        <w:rPr>
          <w:rFonts w:cs="Arial"/>
        </w:rPr>
        <w:br/>
      </w:r>
      <w:r w:rsidR="004940D8">
        <w:rPr>
          <w:rFonts w:eastAsiaTheme="minorEastAsia" w:cs="Arial" w:hint="eastAsia"/>
          <w:lang w:eastAsia="zh-CN"/>
        </w:rPr>
        <w:t>电话：</w:t>
      </w:r>
      <w:r w:rsidRPr="00941E3C">
        <w:rPr>
          <w:rFonts w:cs="Arial"/>
        </w:rPr>
        <w:tab/>
        <w:t>+683 5663/+683 4005</w:t>
      </w:r>
      <w:r>
        <w:rPr>
          <w:rFonts w:cs="Arial"/>
        </w:rPr>
        <w:br/>
      </w:r>
      <w:r w:rsidR="004940D8">
        <w:rPr>
          <w:rFonts w:eastAsiaTheme="minorEastAsia" w:cs="Arial" w:hint="eastAsia"/>
          <w:lang w:eastAsia="zh-CN"/>
        </w:rPr>
        <w:t>传真：</w:t>
      </w:r>
      <w:r w:rsidRPr="00941E3C">
        <w:rPr>
          <w:rFonts w:cs="Arial"/>
        </w:rPr>
        <w:tab/>
        <w:t>+683 4010</w:t>
      </w:r>
      <w:r>
        <w:rPr>
          <w:rFonts w:cs="Arial"/>
        </w:rPr>
        <w:br/>
      </w:r>
      <w:r w:rsidR="004940D8">
        <w:rPr>
          <w:rFonts w:eastAsiaTheme="minorEastAsia" w:cs="Arial" w:hint="eastAsia"/>
          <w:lang w:eastAsia="zh-CN"/>
        </w:rPr>
        <w:t>电子邮件：</w:t>
      </w:r>
      <w:r w:rsidRPr="00941E3C">
        <w:t xml:space="preserve">colin.talamahina@mail.gov.nu; </w:t>
      </w:r>
      <w:r>
        <w:br/>
      </w:r>
      <w:r>
        <w:rPr>
          <w:rFonts w:cs="Arial"/>
        </w:rPr>
        <w:tab/>
      </w:r>
      <w:r w:rsidRPr="00941E3C">
        <w:t xml:space="preserve">farm.tukumulia@mail.gov.nu; </w:t>
      </w:r>
      <w:r w:rsidRPr="00941E3C">
        <w:br/>
      </w:r>
      <w:r w:rsidRPr="00941E3C">
        <w:tab/>
      </w:r>
      <w:r w:rsidRPr="002E0C9F">
        <w:t>telecom.callcentre@mail.gov.nu</w:t>
      </w:r>
      <w:r w:rsidR="00C705D9">
        <w:rPr>
          <w:rFonts w:eastAsiaTheme="minorEastAsia"/>
          <w:b/>
          <w:bCs/>
          <w:lang w:eastAsia="zh-CN"/>
        </w:rPr>
        <w:br w:type="page"/>
      </w:r>
    </w:p>
    <w:p w:rsidR="00C705D9" w:rsidRPr="002E0C9F" w:rsidRDefault="00084F06" w:rsidP="00084F06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挪威（国家代码</w:t>
      </w:r>
      <w:r w:rsidR="00C705D9" w:rsidRPr="002E0C9F">
        <w:rPr>
          <w:rFonts w:cs="Arial"/>
          <w:b/>
          <w:lang w:eastAsia="zh-CN"/>
        </w:rPr>
        <w:t xml:space="preserve"> +47</w:t>
      </w:r>
      <w:r>
        <w:rPr>
          <w:rFonts w:eastAsiaTheme="minorEastAsia" w:cs="Arial" w:hint="eastAsia"/>
          <w:b/>
          <w:lang w:eastAsia="zh-CN"/>
        </w:rPr>
        <w:t>）</w:t>
      </w:r>
    </w:p>
    <w:p w:rsidR="00C705D9" w:rsidRPr="00084F06" w:rsidRDefault="00C705D9" w:rsidP="00084F06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eastAsiaTheme="minorEastAsia" w:cs="Arial"/>
          <w:lang w:eastAsia="zh-CN"/>
        </w:rPr>
      </w:pPr>
      <w:r w:rsidRPr="002E0C9F">
        <w:rPr>
          <w:rFonts w:cs="Arial"/>
          <w:lang w:eastAsia="zh-CN"/>
        </w:rPr>
        <w:t>26</w:t>
      </w:r>
      <w:proofErr w:type="gramStart"/>
      <w:r w:rsidRPr="002E0C9F">
        <w:rPr>
          <w:rFonts w:cs="Arial"/>
          <w:lang w:eastAsia="zh-CN"/>
        </w:rPr>
        <w:t>.IV.2018</w:t>
      </w:r>
      <w:r w:rsidR="00084F06">
        <w:rPr>
          <w:rFonts w:eastAsiaTheme="minorEastAsia" w:cs="Arial" w:hint="eastAsia"/>
          <w:lang w:eastAsia="zh-CN"/>
        </w:rPr>
        <w:t>来函</w:t>
      </w:r>
      <w:proofErr w:type="gramEnd"/>
      <w:r w:rsidR="00084F06">
        <w:rPr>
          <w:rFonts w:eastAsiaTheme="minorEastAsia" w:cs="Arial" w:hint="eastAsia"/>
          <w:lang w:eastAsia="zh-CN"/>
        </w:rPr>
        <w:t>：</w:t>
      </w:r>
    </w:p>
    <w:p w:rsidR="00C705D9" w:rsidRPr="002E0C9F" w:rsidRDefault="00084F06" w:rsidP="00E200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left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 w:rsidRPr="002E0C9F">
        <w:rPr>
          <w:rFonts w:cs="Arial"/>
          <w:lang w:eastAsia="zh-CN"/>
        </w:rPr>
        <w:t>Lillesand</w:t>
      </w:r>
      <w:r>
        <w:rPr>
          <w:rFonts w:eastAsiaTheme="minorEastAsia" w:cs="Arial" w:hint="eastAsia"/>
          <w:lang w:eastAsia="zh-CN"/>
        </w:rPr>
        <w:t>的</w:t>
      </w:r>
      <w:r w:rsidRPr="00A9374B">
        <w:rPr>
          <w:rFonts w:ascii="STKaiti" w:eastAsia="STKaiti" w:hAnsi="STKaiti" w:cs="Arial" w:hint="eastAsia"/>
          <w:iCs/>
          <w:lang w:eastAsia="zh-CN"/>
        </w:rPr>
        <w:t>挪威通信管理局</w:t>
      </w:r>
      <w:r w:rsidR="00C705D9">
        <w:rPr>
          <w:rFonts w:eastAsiaTheme="minorEastAsia" w:cs="Arial"/>
          <w:lang w:eastAsia="zh-CN"/>
        </w:rPr>
        <w:t>宣布对</w:t>
      </w:r>
      <w:r w:rsidR="00C705D9">
        <w:rPr>
          <w:rFonts w:eastAsiaTheme="minorEastAsia" w:cs="Arial" w:hint="eastAsia"/>
          <w:lang w:eastAsia="zh-CN"/>
        </w:rPr>
        <w:t>挪威</w:t>
      </w:r>
      <w:r w:rsidR="00C705D9">
        <w:rPr>
          <w:rFonts w:eastAsiaTheme="minorEastAsia" w:cs="Arial"/>
          <w:lang w:eastAsia="zh-CN"/>
        </w:rPr>
        <w:t>国家</w:t>
      </w:r>
      <w:r w:rsidR="00C705D9">
        <w:rPr>
          <w:rFonts w:eastAsiaTheme="minorEastAsia" w:cs="Arial" w:hint="eastAsia"/>
          <w:lang w:eastAsia="zh-CN"/>
        </w:rPr>
        <w:t>号码</w:t>
      </w:r>
      <w:r w:rsidR="00C705D9">
        <w:rPr>
          <w:rFonts w:eastAsiaTheme="minorEastAsia" w:cs="Arial"/>
          <w:lang w:eastAsia="zh-CN"/>
        </w:rPr>
        <w:t>方案</w:t>
      </w:r>
      <w:r w:rsidR="00C705D9">
        <w:rPr>
          <w:rFonts w:eastAsiaTheme="minorEastAsia" w:cs="Arial" w:hint="eastAsia"/>
          <w:lang w:eastAsia="zh-CN"/>
        </w:rPr>
        <w:t>做出</w:t>
      </w:r>
      <w:r w:rsidR="00C705D9">
        <w:rPr>
          <w:rFonts w:eastAsiaTheme="minorEastAsia" w:cs="Arial"/>
          <w:lang w:eastAsia="zh-CN"/>
        </w:rPr>
        <w:t>以下更新：</w:t>
      </w:r>
    </w:p>
    <w:p w:rsidR="00C705D9" w:rsidRPr="00BF5B20" w:rsidRDefault="00C705D9" w:rsidP="00C705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cs="Arial"/>
          <w:iCs/>
          <w:highlight w:val="yellow"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r>
        <w:rPr>
          <w:rFonts w:eastAsiaTheme="minorEastAsia" w:cs="Arial" w:hint="eastAsia"/>
          <w:bCs/>
          <w:lang w:eastAsia="zh-CN"/>
        </w:rPr>
        <w:t>指配</w:t>
      </w:r>
      <w:r>
        <w:rPr>
          <w:rFonts w:eastAsiaTheme="minorEastAsia" w:cs="Arial" w:hint="eastAsia"/>
          <w:bCs/>
          <w:lang w:eastAsia="zh-CN"/>
        </w:rPr>
        <w:t xml:space="preserve"> </w:t>
      </w:r>
      <w:r w:rsidRPr="00C44B69">
        <w:rPr>
          <w:rFonts w:cs="Arial"/>
          <w:bCs/>
          <w:iCs/>
        </w:rPr>
        <w:t xml:space="preserve">– </w:t>
      </w:r>
      <w:r>
        <w:rPr>
          <w:rFonts w:eastAsiaTheme="minorEastAsia" w:cs="Arial" w:hint="eastAsia"/>
          <w:bCs/>
          <w:iCs/>
          <w:lang w:eastAsia="zh-CN"/>
        </w:rPr>
        <w:t>移动</w:t>
      </w:r>
      <w:r>
        <w:rPr>
          <w:rFonts w:eastAsiaTheme="minorEastAsia" w:cs="Arial"/>
          <w:bCs/>
          <w:iCs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C705D9" w:rsidRPr="002E0C9F" w:rsidTr="00C705D9">
        <w:trPr>
          <w:jc w:val="center"/>
        </w:trPr>
        <w:tc>
          <w:tcPr>
            <w:tcW w:w="2929" w:type="dxa"/>
            <w:hideMark/>
          </w:tcPr>
          <w:p w:rsidR="00C705D9" w:rsidRPr="00C44B69" w:rsidRDefault="00C705D9" w:rsidP="00C705D9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C44B69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C705D9" w:rsidRPr="00C44B69" w:rsidRDefault="00C705D9" w:rsidP="00C705D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C44B69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C705D9" w:rsidRPr="00C44B69" w:rsidRDefault="00C705D9" w:rsidP="00C705D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 w:rsidRPr="00C44B69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C705D9" w:rsidRPr="002E0C9F" w:rsidTr="00C705D9">
        <w:trPr>
          <w:jc w:val="center"/>
        </w:trPr>
        <w:tc>
          <w:tcPr>
            <w:tcW w:w="2929" w:type="dxa"/>
          </w:tcPr>
          <w:p w:rsidR="00C705D9" w:rsidRPr="002E0C9F" w:rsidRDefault="00C705D9" w:rsidP="002A0A1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</w:pPr>
            <w:r w:rsidRPr="002E0C9F">
              <w:rPr>
                <w:rFonts w:cs="Calibri"/>
              </w:rPr>
              <w:t>Kvantel AS</w:t>
            </w:r>
          </w:p>
        </w:tc>
        <w:tc>
          <w:tcPr>
            <w:tcW w:w="4387" w:type="dxa"/>
          </w:tcPr>
          <w:p w:rsidR="00C705D9" w:rsidRPr="002E0C9F" w:rsidRDefault="00C705D9" w:rsidP="002A0A1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rPr>
                <w:rFonts w:cs="Calibri"/>
              </w:rPr>
            </w:pPr>
            <w:r w:rsidRPr="002E0C9F">
              <w:rPr>
                <w:rFonts w:cs="Calibri"/>
              </w:rPr>
              <w:t>9870efgh</w:t>
            </w:r>
          </w:p>
        </w:tc>
        <w:tc>
          <w:tcPr>
            <w:tcW w:w="1739" w:type="dxa"/>
          </w:tcPr>
          <w:p w:rsidR="00C705D9" w:rsidRPr="002E0C9F" w:rsidRDefault="00C705D9" w:rsidP="002A0A1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80" w:lineRule="exact"/>
              <w:jc w:val="center"/>
              <w:rPr>
                <w:rFonts w:cs="Calibri"/>
              </w:rPr>
            </w:pPr>
            <w:r w:rsidRPr="002E0C9F">
              <w:rPr>
                <w:rFonts w:cs="Calibri"/>
              </w:rPr>
              <w:t>22.09.2017</w:t>
            </w:r>
          </w:p>
        </w:tc>
      </w:tr>
    </w:tbl>
    <w:p w:rsidR="00C705D9" w:rsidRPr="002E0C9F" w:rsidRDefault="00A9374B" w:rsidP="00A937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cs="Arial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C705D9" w:rsidRPr="002E0C9F" w:rsidRDefault="00C705D9" w:rsidP="00C705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</w:rPr>
      </w:pPr>
      <w:r w:rsidRPr="002E0C9F">
        <w:rPr>
          <w:rFonts w:cs="Arial"/>
        </w:rPr>
        <w:tab/>
        <w:t>Norwegian Communications Authority</w:t>
      </w:r>
    </w:p>
    <w:p w:rsidR="00C705D9" w:rsidRPr="002E0C9F" w:rsidRDefault="00C705D9" w:rsidP="00C705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</w:rPr>
      </w:pPr>
      <w:r w:rsidRPr="002E0C9F">
        <w:rPr>
          <w:rFonts w:cs="Arial"/>
        </w:rPr>
        <w:tab/>
        <w:t>Postbox 93</w:t>
      </w:r>
    </w:p>
    <w:p w:rsidR="00C705D9" w:rsidRPr="002E0C9F" w:rsidRDefault="00C705D9" w:rsidP="00C705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</w:rPr>
      </w:pPr>
      <w:r w:rsidRPr="002E0C9F">
        <w:rPr>
          <w:rFonts w:cs="Arial"/>
        </w:rPr>
        <w:tab/>
        <w:t>4791 LILLESAND</w:t>
      </w:r>
    </w:p>
    <w:p w:rsidR="00C705D9" w:rsidRPr="002E0C9F" w:rsidRDefault="00C705D9" w:rsidP="00C705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</w:rPr>
      </w:pPr>
      <w:r w:rsidRPr="002E0C9F">
        <w:rPr>
          <w:rFonts w:cs="Arial"/>
        </w:rPr>
        <w:tab/>
        <w:t>Norway</w:t>
      </w:r>
    </w:p>
    <w:p w:rsidR="00C705D9" w:rsidRPr="00A9374B" w:rsidRDefault="00C705D9" w:rsidP="00B117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2"/>
        </w:tabs>
        <w:spacing w:before="0"/>
        <w:ind w:left="1080" w:hanging="1080"/>
        <w:rPr>
          <w:rFonts w:cs="Arial"/>
        </w:rPr>
      </w:pPr>
      <w:r w:rsidRPr="002E0C9F">
        <w:rPr>
          <w:rFonts w:cs="Arial"/>
        </w:rPr>
        <w:tab/>
      </w:r>
      <w:r w:rsidR="00A9374B">
        <w:rPr>
          <w:rFonts w:eastAsiaTheme="minorEastAsia" w:cs="Arial" w:hint="eastAsia"/>
          <w:lang w:eastAsia="zh-CN"/>
        </w:rPr>
        <w:t>电话：</w:t>
      </w:r>
      <w:r w:rsidRPr="00A9374B">
        <w:rPr>
          <w:rFonts w:cs="Arial"/>
        </w:rPr>
        <w:t xml:space="preserve"> </w:t>
      </w:r>
      <w:r w:rsidRPr="00A9374B">
        <w:rPr>
          <w:rFonts w:cs="Arial"/>
        </w:rPr>
        <w:tab/>
        <w:t>+47 22 82 46 00</w:t>
      </w:r>
    </w:p>
    <w:p w:rsidR="00C705D9" w:rsidRPr="00A9374B" w:rsidRDefault="00C705D9" w:rsidP="00B117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2"/>
        </w:tabs>
        <w:spacing w:before="0"/>
        <w:ind w:left="1080" w:hanging="1080"/>
        <w:rPr>
          <w:rFonts w:cs="Arial"/>
          <w:lang w:eastAsia="zh-CN"/>
        </w:rPr>
      </w:pPr>
      <w:r w:rsidRPr="00A9374B">
        <w:rPr>
          <w:rFonts w:cs="Arial"/>
        </w:rPr>
        <w:tab/>
      </w:r>
      <w:r w:rsidR="00A9374B">
        <w:rPr>
          <w:rFonts w:eastAsiaTheme="minorEastAsia" w:cs="Arial" w:hint="eastAsia"/>
          <w:lang w:eastAsia="zh-CN"/>
        </w:rPr>
        <w:t>传真：</w:t>
      </w:r>
      <w:r w:rsidRPr="00A9374B">
        <w:rPr>
          <w:rFonts w:cs="Arial"/>
          <w:lang w:eastAsia="zh-CN"/>
        </w:rPr>
        <w:t xml:space="preserve"> </w:t>
      </w:r>
      <w:r w:rsidRPr="00A9374B">
        <w:rPr>
          <w:rFonts w:cs="Arial"/>
          <w:lang w:eastAsia="zh-CN"/>
        </w:rPr>
        <w:tab/>
        <w:t>+47 22 82 46 40</w:t>
      </w:r>
    </w:p>
    <w:p w:rsidR="00C705D9" w:rsidRPr="00A9374B" w:rsidRDefault="00C705D9" w:rsidP="00B117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4"/>
        </w:tabs>
        <w:spacing w:before="0"/>
        <w:ind w:left="1080" w:hanging="1080"/>
        <w:rPr>
          <w:rFonts w:cs="Arial"/>
          <w:lang w:eastAsia="zh-CN"/>
        </w:rPr>
      </w:pPr>
      <w:r w:rsidRPr="00A9374B">
        <w:rPr>
          <w:rFonts w:cs="Arial"/>
          <w:lang w:eastAsia="zh-CN"/>
        </w:rPr>
        <w:tab/>
      </w:r>
      <w:r w:rsidR="00A9374B">
        <w:rPr>
          <w:rFonts w:eastAsiaTheme="minorEastAsia" w:cs="Arial" w:hint="eastAsia"/>
          <w:lang w:eastAsia="zh-CN"/>
        </w:rPr>
        <w:t>电子邮件：</w:t>
      </w:r>
      <w:r w:rsidRPr="00A9374B">
        <w:rPr>
          <w:rFonts w:cs="Arial"/>
          <w:lang w:eastAsia="zh-CN"/>
        </w:rPr>
        <w:t xml:space="preserve">firmapost@nkom.no </w:t>
      </w:r>
    </w:p>
    <w:p w:rsidR="00C705D9" w:rsidRPr="00A9374B" w:rsidRDefault="00C705D9" w:rsidP="003C0E8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2"/>
        </w:tabs>
        <w:spacing w:before="0"/>
        <w:ind w:left="1080" w:hanging="1080"/>
        <w:jc w:val="left"/>
        <w:rPr>
          <w:rFonts w:cs="Arial"/>
        </w:rPr>
      </w:pPr>
      <w:r w:rsidRPr="00A9374B">
        <w:rPr>
          <w:rFonts w:cs="Arial"/>
          <w:lang w:eastAsia="zh-CN"/>
        </w:rPr>
        <w:tab/>
      </w:r>
      <w:r w:rsidR="00A9374B">
        <w:rPr>
          <w:rFonts w:eastAsiaTheme="minorEastAsia" w:cs="Arial" w:hint="eastAsia"/>
          <w:lang w:eastAsia="zh-CN"/>
        </w:rPr>
        <w:t>网站：</w:t>
      </w:r>
      <w:r w:rsidRPr="00A9374B">
        <w:rPr>
          <w:rFonts w:cs="Arial"/>
        </w:rPr>
        <w:t xml:space="preserve"> </w:t>
      </w:r>
      <w:r w:rsidRPr="00A9374B">
        <w:rPr>
          <w:rFonts w:cs="Arial"/>
        </w:rPr>
        <w:tab/>
        <w:t>www.nkom.no</w:t>
      </w:r>
    </w:p>
    <w:p w:rsidR="00151927" w:rsidRDefault="00151927" w:rsidP="00D71D70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</w:rPr>
      </w:pPr>
    </w:p>
    <w:p w:rsidR="00151927" w:rsidRPr="006549AD" w:rsidRDefault="00151927" w:rsidP="00D71D70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</w:rPr>
      </w:pPr>
    </w:p>
    <w:p w:rsidR="008A6A5B" w:rsidRPr="006A35DE" w:rsidRDefault="008A6A5B" w:rsidP="008A6A5B">
      <w:pPr>
        <w:pStyle w:val="Heading20"/>
        <w:rPr>
          <w:lang w:val="en-GB" w:eastAsia="zh-CN"/>
        </w:rPr>
      </w:pPr>
      <w:bookmarkStart w:id="347" w:name="_Toc508270479"/>
      <w:r w:rsidRPr="006549AD">
        <w:rPr>
          <w:rFonts w:hint="eastAsia"/>
          <w:lang w:eastAsia="zh-CN"/>
        </w:rPr>
        <w:t>其它</w:t>
      </w:r>
      <w:r w:rsidRPr="006549AD">
        <w:rPr>
          <w:lang w:eastAsia="zh-CN"/>
        </w:rPr>
        <w:t>来函</w:t>
      </w:r>
      <w:bookmarkEnd w:id="347"/>
    </w:p>
    <w:p w:rsidR="008A6A5B" w:rsidRPr="006A35DE" w:rsidRDefault="0008190C" w:rsidP="000819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 w:rsidRPr="006549AD">
        <w:rPr>
          <w:rFonts w:eastAsiaTheme="minorEastAsia" w:hint="eastAsia"/>
          <w:b/>
          <w:bCs/>
          <w:szCs w:val="18"/>
          <w:lang w:val="en-US" w:eastAsia="zh-CN"/>
        </w:rPr>
        <w:t>奥地利</w:t>
      </w:r>
      <w:r w:rsidR="008A6A5B" w:rsidRPr="006549AD">
        <w:rPr>
          <w:b/>
          <w:bCs/>
        </w:rPr>
        <w:fldChar w:fldCharType="begin"/>
      </w:r>
      <w:r w:rsidR="008A6A5B" w:rsidRPr="006A35DE">
        <w:rPr>
          <w:lang w:eastAsia="zh-CN"/>
        </w:rPr>
        <w:instrText xml:space="preserve"> TC "</w:instrText>
      </w:r>
      <w:bookmarkStart w:id="348" w:name="_Toc507510720"/>
      <w:bookmarkStart w:id="349" w:name="_Toc508270480"/>
      <w:r w:rsidR="008A6A5B" w:rsidRPr="006A35DE">
        <w:rPr>
          <w:b/>
          <w:bCs/>
          <w:lang w:eastAsia="zh-CN"/>
        </w:rPr>
        <w:instrText>Austria</w:instrText>
      </w:r>
      <w:bookmarkEnd w:id="348"/>
      <w:bookmarkEnd w:id="349"/>
      <w:r w:rsidR="008A6A5B" w:rsidRPr="006A35DE">
        <w:rPr>
          <w:lang w:eastAsia="zh-CN"/>
        </w:rPr>
        <w:instrText xml:space="preserve">" \f C \l "1" </w:instrText>
      </w:r>
      <w:r w:rsidR="008A6A5B" w:rsidRPr="006549AD">
        <w:rPr>
          <w:b/>
          <w:bCs/>
        </w:rPr>
        <w:fldChar w:fldCharType="end"/>
      </w:r>
    </w:p>
    <w:p w:rsidR="008A6A5B" w:rsidRPr="006A35DE" w:rsidRDefault="00D66B43" w:rsidP="00E763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eastAsia="zh-CN"/>
        </w:rPr>
      </w:pPr>
      <w:r w:rsidRPr="006A35DE">
        <w:rPr>
          <w:szCs w:val="18"/>
          <w:lang w:eastAsia="zh-CN"/>
        </w:rPr>
        <w:t>2</w:t>
      </w:r>
      <w:r w:rsidR="00C705D9">
        <w:rPr>
          <w:szCs w:val="18"/>
          <w:lang w:eastAsia="zh-CN"/>
        </w:rPr>
        <w:t>3</w:t>
      </w:r>
      <w:proofErr w:type="gramStart"/>
      <w:r w:rsidR="008A6A5B" w:rsidRPr="006A35DE">
        <w:rPr>
          <w:szCs w:val="18"/>
          <w:lang w:eastAsia="zh-CN"/>
        </w:rPr>
        <w:t>.I</w:t>
      </w:r>
      <w:r w:rsidR="00C705D9">
        <w:rPr>
          <w:szCs w:val="18"/>
          <w:lang w:val="en-US" w:eastAsia="zh-CN"/>
        </w:rPr>
        <w:t>V</w:t>
      </w:r>
      <w:r w:rsidR="008A6A5B" w:rsidRPr="006A35DE">
        <w:rPr>
          <w:szCs w:val="18"/>
          <w:lang w:eastAsia="zh-CN"/>
        </w:rPr>
        <w:t>.2018</w:t>
      </w:r>
      <w:r w:rsidR="0008190C" w:rsidRPr="006549AD">
        <w:rPr>
          <w:rFonts w:eastAsiaTheme="minorEastAsia" w:hint="eastAsia"/>
          <w:szCs w:val="18"/>
          <w:lang w:val="fr-CH" w:eastAsia="zh-CN"/>
        </w:rPr>
        <w:t>来函</w:t>
      </w:r>
      <w:proofErr w:type="gramEnd"/>
      <w:r w:rsidR="0008190C" w:rsidRPr="006A35DE">
        <w:rPr>
          <w:rFonts w:eastAsiaTheme="minorEastAsia" w:hint="eastAsia"/>
          <w:szCs w:val="18"/>
          <w:lang w:eastAsia="zh-CN"/>
        </w:rPr>
        <w:t>：</w:t>
      </w:r>
    </w:p>
    <w:p w:rsidR="00D66B43" w:rsidRPr="006A35DE" w:rsidRDefault="003E369C" w:rsidP="000E59F8">
      <w:pPr>
        <w:ind w:firstLineChars="200" w:firstLine="400"/>
        <w:rPr>
          <w:lang w:eastAsia="zh-CN"/>
        </w:rPr>
      </w:pPr>
      <w:r w:rsidRPr="003E369C">
        <w:rPr>
          <w:rFonts w:ascii="SimSun" w:eastAsia="SimSun" w:hAnsi="SimSun" w:cs="SimSun" w:hint="eastAsia"/>
          <w:lang w:eastAsia="zh-CN"/>
        </w:rPr>
        <w:t>值此</w:t>
      </w:r>
      <w:r w:rsidR="000E59F8">
        <w:rPr>
          <w:rFonts w:ascii="SimSun" w:eastAsia="SimSun" w:hAnsi="SimSun" w:cs="SimSun" w:hint="eastAsia"/>
          <w:lang w:eastAsia="zh-CN"/>
        </w:rPr>
        <w:t>在奥地利</w:t>
      </w:r>
      <w:r w:rsidR="000E59F8" w:rsidRPr="000E59F8">
        <w:rPr>
          <w:lang w:eastAsia="zh-CN"/>
        </w:rPr>
        <w:t>Groß-Siegharts</w:t>
      </w:r>
      <w:r w:rsidR="000E59F8">
        <w:rPr>
          <w:rFonts w:ascii="SimSun" w:eastAsia="SimSun" w:hAnsi="SimSun" w:cs="SimSun" w:hint="eastAsia"/>
          <w:lang w:eastAsia="zh-CN"/>
        </w:rPr>
        <w:t>举办第</w:t>
      </w:r>
      <w:r w:rsidR="000E59F8" w:rsidRPr="000E59F8">
        <w:rPr>
          <w:rFonts w:hint="eastAsia"/>
          <w:szCs w:val="18"/>
          <w:lang w:eastAsia="zh-CN"/>
        </w:rPr>
        <w:t>23</w:t>
      </w:r>
      <w:r w:rsidR="000E59F8">
        <w:rPr>
          <w:rFonts w:ascii="SimSun" w:eastAsia="SimSun" w:hAnsi="SimSun" w:cs="SimSun" w:hint="eastAsia"/>
          <w:lang w:eastAsia="zh-CN"/>
        </w:rPr>
        <w:t>届</w:t>
      </w:r>
      <w:r w:rsidR="000E59F8" w:rsidRPr="000E59F8">
        <w:rPr>
          <w:rFonts w:hint="eastAsia"/>
          <w:szCs w:val="18"/>
          <w:lang w:eastAsia="zh-CN"/>
        </w:rPr>
        <w:t>FAI</w:t>
      </w:r>
      <w:r w:rsidR="000E59F8">
        <w:rPr>
          <w:rFonts w:eastAsiaTheme="minorEastAsia" w:hint="eastAsia"/>
          <w:szCs w:val="18"/>
          <w:lang w:eastAsia="zh-CN"/>
        </w:rPr>
        <w:t>国际热气球锦标赛</w:t>
      </w:r>
      <w:r w:rsidRPr="003E369C">
        <w:rPr>
          <w:rFonts w:ascii="SimSun" w:eastAsia="SimSun" w:hAnsi="SimSun" w:cs="SimSun" w:hint="eastAsia"/>
          <w:lang w:eastAsia="zh-CN"/>
        </w:rPr>
        <w:t>之际，奥地利主管部门批准一个奥地利业余电台在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 w:rsidR="000E59F8">
        <w:rPr>
          <w:rFonts w:eastAsiaTheme="minorEastAsia" w:hint="eastAsia"/>
          <w:lang w:eastAsia="zh-CN"/>
        </w:rPr>
        <w:t>8</w:t>
      </w:r>
      <w:r w:rsidRPr="003E369C">
        <w:rPr>
          <w:rFonts w:ascii="SimSun" w:eastAsia="SimSun" w:hAnsi="SimSun" w:cs="SimSun" w:hint="eastAsia"/>
          <w:lang w:eastAsia="zh-CN"/>
        </w:rPr>
        <w:t>月</w:t>
      </w:r>
      <w:r w:rsidRPr="003E369C">
        <w:rPr>
          <w:lang w:eastAsia="zh-CN"/>
        </w:rPr>
        <w:t>1</w:t>
      </w:r>
      <w:r w:rsidR="000E59F8">
        <w:rPr>
          <w:rFonts w:eastAsiaTheme="minorEastAsia" w:hint="eastAsia"/>
          <w:lang w:eastAsia="zh-CN"/>
        </w:rPr>
        <w:t>8-25</w:t>
      </w:r>
      <w:r w:rsidRPr="003E369C">
        <w:rPr>
          <w:rFonts w:ascii="SimSun" w:eastAsia="SimSun" w:hAnsi="SimSun" w:cs="SimSun" w:hint="eastAsia"/>
          <w:lang w:eastAsia="zh-CN"/>
        </w:rPr>
        <w:t>日</w:t>
      </w:r>
      <w:r w:rsidR="000E59F8">
        <w:rPr>
          <w:rFonts w:ascii="SimSun" w:eastAsia="SimSun" w:hAnsi="SimSun" w:cs="SimSun" w:hint="eastAsia"/>
          <w:lang w:eastAsia="zh-CN"/>
        </w:rPr>
        <w:t>期间</w:t>
      </w:r>
      <w:r w:rsidRPr="003E369C">
        <w:rPr>
          <w:rFonts w:ascii="SimSun" w:eastAsia="SimSun" w:hAnsi="SimSun" w:cs="SimSun" w:hint="eastAsia"/>
          <w:lang w:eastAsia="zh-CN"/>
        </w:rPr>
        <w:t>使用</w:t>
      </w:r>
      <w:r w:rsidRPr="003E369C">
        <w:rPr>
          <w:rFonts w:cs="Calibri"/>
          <w:lang w:eastAsia="zh-CN"/>
        </w:rPr>
        <w:t>“</w:t>
      </w:r>
      <w:r w:rsidR="002A0A1C" w:rsidRPr="002A0A1C">
        <w:rPr>
          <w:b/>
          <w:bCs/>
          <w:lang w:eastAsia="zh-CN"/>
        </w:rPr>
        <w:t>OE18BALLON</w:t>
      </w:r>
      <w:r w:rsidRPr="003E369C">
        <w:rPr>
          <w:rFonts w:cs="Calibri"/>
          <w:lang w:eastAsia="zh-CN"/>
        </w:rPr>
        <w:t>”</w:t>
      </w:r>
      <w:r w:rsidRPr="003E369C">
        <w:rPr>
          <w:rFonts w:ascii="SimSun" w:eastAsia="SimSun" w:hAnsi="SimSun" w:cs="SimSun" w:hint="eastAsia"/>
          <w:lang w:eastAsia="zh-CN"/>
        </w:rPr>
        <w:t>的特殊呼号</w:t>
      </w:r>
      <w:r>
        <w:rPr>
          <w:rFonts w:ascii="SimSun" w:eastAsia="SimSun" w:hAnsi="SimSun" w:cs="SimSun" w:hint="eastAsia"/>
          <w:lang w:val="en-US" w:eastAsia="zh-CN"/>
        </w:rPr>
        <w:t>。</w:t>
      </w:r>
    </w:p>
    <w:p w:rsidR="008A6A5B" w:rsidRPr="006549AD" w:rsidRDefault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8A6A5B" w:rsidRPr="006549AD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8A6A5B" w:rsidRPr="006549AD" w:rsidSect="004C24DE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6549AD" w:rsidRDefault="008A6A5B" w:rsidP="008A6A5B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350" w:name="_Toc508270481"/>
      <w:r w:rsidRPr="006549AD">
        <w:rPr>
          <w:rFonts w:asciiTheme="minorHAnsi" w:hAnsiTheme="minorHAnsi" w:cs="Arial" w:hint="eastAsia"/>
          <w:lang w:eastAsia="zh-CN"/>
        </w:rPr>
        <w:lastRenderedPageBreak/>
        <w:t>业务</w:t>
      </w:r>
      <w:r w:rsidRPr="006549AD">
        <w:rPr>
          <w:rFonts w:asciiTheme="minorHAnsi" w:hAnsiTheme="minorHAnsi" w:cs="Arial"/>
          <w:lang w:eastAsia="zh-CN"/>
        </w:rPr>
        <w:t>限制</w:t>
      </w:r>
      <w:bookmarkEnd w:id="350"/>
    </w:p>
    <w:p w:rsidR="008A6A5B" w:rsidRPr="006549AD" w:rsidRDefault="008A6A5B" w:rsidP="008A6A5B">
      <w:pPr>
        <w:jc w:val="center"/>
        <w:rPr>
          <w:lang w:eastAsia="zh-CN"/>
        </w:rPr>
      </w:pPr>
      <w:r w:rsidRPr="006549AD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6549AD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6549AD">
        <w:rPr>
          <w:lang w:eastAsia="zh-CN"/>
        </w:rPr>
        <w:t xml:space="preserve"> www.itu.int/pub/T-SP-SR.1-2012</w:t>
      </w:r>
    </w:p>
    <w:p w:rsidR="00E20046" w:rsidRPr="006549AD" w:rsidRDefault="00E20046" w:rsidP="003C0E8A">
      <w:pPr>
        <w:spacing w:after="120"/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10"/>
        <w:gridCol w:w="2053"/>
      </w:tblGrid>
      <w:tr w:rsidR="008A6A5B" w:rsidRPr="006549AD" w:rsidTr="00A41BB4">
        <w:tc>
          <w:tcPr>
            <w:tcW w:w="2410" w:type="dxa"/>
            <w:vAlign w:val="center"/>
          </w:tcPr>
          <w:p w:rsidR="008A6A5B" w:rsidRPr="006549AD" w:rsidRDefault="008A6A5B" w:rsidP="00A41BB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6549AD">
              <w:rPr>
                <w:rFonts w:hint="eastAsia"/>
                <w:b/>
                <w:bCs w:val="0"/>
              </w:rPr>
              <w:t>国家</w:t>
            </w:r>
            <w:r w:rsidRPr="006549AD">
              <w:rPr>
                <w:b/>
                <w:bCs w:val="0"/>
              </w:rPr>
              <w:t>/</w:t>
            </w:r>
            <w:r w:rsidRPr="006549AD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053" w:type="dxa"/>
            <w:vAlign w:val="center"/>
          </w:tcPr>
          <w:p w:rsidR="008A6A5B" w:rsidRPr="00342E7C" w:rsidRDefault="008A6A5B" w:rsidP="00A41BB4">
            <w:pPr>
              <w:pStyle w:val="Tablehead"/>
              <w:jc w:val="left"/>
              <w:rPr>
                <w:rFonts w:ascii="STKaiti" w:hAnsi="STKaiti"/>
                <w:b/>
                <w:bCs w:val="0"/>
                <w:lang w:val="en-US"/>
              </w:rPr>
            </w:pPr>
            <w:r w:rsidRPr="00342E7C">
              <w:rPr>
                <w:rFonts w:ascii="STKaiti" w:hAnsi="STKaiti"/>
                <w:b/>
                <w:bCs w:val="0"/>
                <w:lang w:val="en-US"/>
              </w:rPr>
              <w:t>OB</w:t>
            </w:r>
          </w:p>
        </w:tc>
      </w:tr>
    </w:tbl>
    <w:p w:rsidR="008A6A5B" w:rsidRPr="006549AD" w:rsidRDefault="008A6A5B" w:rsidP="008A6A5B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6549AD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sz w:val="20"/>
                <w:szCs w:val="20"/>
                <w:lang w:val="en-US"/>
              </w:rPr>
              <w:t>1013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A6A5B" w:rsidRPr="006549AD" w:rsidRDefault="008A6A5B" w:rsidP="008A6A5B">
      <w:pPr>
        <w:rPr>
          <w:rFonts w:asciiTheme="majorBidi" w:eastAsiaTheme="minorEastAsia" w:hAnsiTheme="majorBidi" w:cstheme="majorBidi"/>
          <w:lang w:val="pt-BR"/>
        </w:rPr>
      </w:pPr>
    </w:p>
    <w:p w:rsidR="008A6A5B" w:rsidRPr="006549AD" w:rsidRDefault="008A6A5B" w:rsidP="008A6A5B">
      <w:pPr>
        <w:rPr>
          <w:rFonts w:asciiTheme="minorHAnsi" w:hAnsiTheme="minorHAnsi"/>
          <w:lang w:val="pt-BR"/>
        </w:rPr>
      </w:pPr>
    </w:p>
    <w:p w:rsidR="008A6A5B" w:rsidRPr="006549AD" w:rsidRDefault="008A6A5B" w:rsidP="008A6A5B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51" w:name="_Toc508270482"/>
      <w:r w:rsidRPr="006549AD">
        <w:rPr>
          <w:rFonts w:asciiTheme="minorHAnsi" w:hAnsiTheme="minorHAnsi" w:cs="Arial" w:hint="eastAsia"/>
          <w:lang w:eastAsia="zh-CN"/>
        </w:rPr>
        <w:t>回叫和迂回呼叫程序</w:t>
      </w:r>
      <w:r w:rsidRPr="006549AD">
        <w:rPr>
          <w:rFonts w:asciiTheme="minorHAnsi" w:hAnsiTheme="minorHAnsi" w:cs="Arial"/>
          <w:lang w:eastAsia="zh-CN"/>
        </w:rPr>
        <w:br/>
      </w:r>
      <w:r w:rsidRPr="006549AD">
        <w:rPr>
          <w:rFonts w:asciiTheme="minorHAnsi" w:hAnsiTheme="minorHAnsi" w:cs="Arial" w:hint="eastAsia"/>
          <w:lang w:eastAsia="zh-CN"/>
        </w:rPr>
        <w:t>（</w:t>
      </w:r>
      <w:r w:rsidRPr="006549AD">
        <w:rPr>
          <w:rFonts w:asciiTheme="minorHAnsi" w:hAnsiTheme="minorHAnsi" w:cs="Arial"/>
          <w:lang w:eastAsia="zh-CN"/>
        </w:rPr>
        <w:t>2006</w:t>
      </w:r>
      <w:r w:rsidRPr="006549AD">
        <w:rPr>
          <w:rFonts w:asciiTheme="minorHAnsi" w:hAnsiTheme="minorHAnsi" w:cs="Arial" w:hint="eastAsia"/>
          <w:lang w:eastAsia="zh-CN"/>
        </w:rPr>
        <w:t>年全权代表大会修订的第</w:t>
      </w:r>
      <w:r w:rsidRPr="006549AD">
        <w:rPr>
          <w:rFonts w:asciiTheme="minorHAnsi" w:hAnsiTheme="minorHAnsi" w:cs="Arial"/>
          <w:lang w:eastAsia="zh-CN"/>
        </w:rPr>
        <w:t>21</w:t>
      </w:r>
      <w:r w:rsidRPr="006549AD">
        <w:rPr>
          <w:rFonts w:asciiTheme="minorHAnsi" w:hAnsiTheme="minorHAnsi" w:cs="Arial" w:hint="eastAsia"/>
          <w:lang w:eastAsia="zh-CN"/>
        </w:rPr>
        <w:t>号决议）</w:t>
      </w:r>
      <w:bookmarkEnd w:id="351"/>
    </w:p>
    <w:p w:rsidR="008A6A5B" w:rsidRPr="006549AD" w:rsidRDefault="008A6A5B" w:rsidP="008A6A5B">
      <w:pPr>
        <w:jc w:val="center"/>
        <w:rPr>
          <w:rFonts w:eastAsia="SimSun"/>
          <w:lang w:val="fr-FR" w:eastAsia="zh-CN"/>
        </w:rPr>
      </w:pPr>
      <w:r w:rsidRPr="006549AD">
        <w:rPr>
          <w:rFonts w:eastAsia="SimSun" w:cs="Microsoft YaHei"/>
          <w:lang w:eastAsia="zh-CN"/>
        </w:rPr>
        <w:t>见网址</w:t>
      </w:r>
      <w:r w:rsidRPr="006549AD">
        <w:rPr>
          <w:rFonts w:eastAsia="SimSun" w:cs="Microsoft YaHei"/>
          <w:lang w:val="fr-FR" w:eastAsia="zh-CN"/>
        </w:rPr>
        <w:t>：</w:t>
      </w:r>
      <w:r w:rsidRPr="006549AD">
        <w:rPr>
          <w:rFonts w:eastAsia="SimSun"/>
          <w:lang w:val="fr-FR" w:eastAsia="zh-CN"/>
        </w:rPr>
        <w:t>www.itu.int/pub/T-SP-PP.RES.21-2011/</w:t>
      </w:r>
    </w:p>
    <w:p w:rsidR="008A6A5B" w:rsidRPr="006549AD" w:rsidRDefault="008A6A5B" w:rsidP="008A6A5B">
      <w:pPr>
        <w:rPr>
          <w:rFonts w:asciiTheme="minorHAnsi" w:hAnsiTheme="minorHAnsi"/>
          <w:lang w:val="fr-FR"/>
        </w:rPr>
      </w:pPr>
    </w:p>
    <w:p w:rsidR="008A6A5B" w:rsidRPr="006549AD" w:rsidRDefault="008A6A5B" w:rsidP="008A6A5B">
      <w:pPr>
        <w:pStyle w:val="Heading1"/>
        <w:spacing w:before="0"/>
        <w:ind w:left="142"/>
        <w:rPr>
          <w:lang w:val="fr-FR"/>
        </w:rPr>
        <w:sectPr w:rsidR="008A6A5B" w:rsidRPr="006549AD" w:rsidSect="00241C99">
          <w:footerReference w:type="first" r:id="rId2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6549AD" w:rsidRDefault="008A6A5B" w:rsidP="008A6A5B">
      <w:pPr>
        <w:pStyle w:val="Heading1"/>
        <w:spacing w:before="0"/>
        <w:rPr>
          <w:lang w:eastAsia="zh-CN"/>
        </w:rPr>
      </w:pPr>
      <w:bookmarkStart w:id="352" w:name="_Toc508270483"/>
      <w:r w:rsidRPr="006549AD">
        <w:rPr>
          <w:rFonts w:hint="eastAsia"/>
          <w:lang w:eastAsia="zh-CN"/>
        </w:rPr>
        <w:lastRenderedPageBreak/>
        <w:t>对业务出版物的修正</w:t>
      </w:r>
      <w:bookmarkEnd w:id="352"/>
    </w:p>
    <w:p w:rsidR="008A6A5B" w:rsidRPr="006549AD" w:rsidRDefault="008A6A5B" w:rsidP="008A6A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6549A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bookmarkStart w:id="353" w:name="_Toc508270484"/>
    </w:p>
    <w:p w:rsidR="008A6A5B" w:rsidRPr="0011001B" w:rsidRDefault="008A6A5B" w:rsidP="008A6A5B">
      <w:pPr>
        <w:pStyle w:val="Heading20"/>
        <w:spacing w:before="360"/>
        <w:rPr>
          <w:rFonts w:ascii="Calibri" w:hAnsi="Calibri"/>
          <w:lang w:val="es-ES_tradnl" w:eastAsia="zh-CN"/>
        </w:rPr>
      </w:pPr>
      <w:r w:rsidRPr="006549AD">
        <w:rPr>
          <w:rFonts w:hint="eastAsia"/>
          <w:lang w:val="en-GB" w:eastAsia="zh-CN"/>
        </w:rPr>
        <w:t>国际电信收费卡号码发行方列表</w:t>
      </w:r>
      <w:r w:rsidRPr="0011001B">
        <w:rPr>
          <w:lang w:val="es-ES_tradnl" w:eastAsia="zh-CN"/>
        </w:rPr>
        <w:br/>
      </w:r>
      <w:r w:rsidRPr="0011001B">
        <w:rPr>
          <w:rFonts w:hint="eastAsia"/>
          <w:lang w:val="es-ES_tradnl" w:eastAsia="zh-CN"/>
        </w:rPr>
        <w:t>（</w:t>
      </w:r>
      <w:r w:rsidRPr="006549AD">
        <w:rPr>
          <w:rFonts w:hint="eastAsia"/>
          <w:lang w:val="en-GB" w:eastAsia="zh-CN"/>
        </w:rPr>
        <w:t>符合</w:t>
      </w:r>
      <w:r w:rsidRPr="0011001B">
        <w:rPr>
          <w:lang w:val="es-ES_tradnl" w:eastAsia="zh-CN"/>
        </w:rPr>
        <w:t>ITU-T E.118</w:t>
      </w:r>
      <w:r w:rsidRPr="006549AD">
        <w:rPr>
          <w:rFonts w:hint="eastAsia"/>
          <w:lang w:val="en-GB" w:eastAsia="zh-CN"/>
        </w:rPr>
        <w:t>建议书</w:t>
      </w:r>
      <w:r w:rsidRPr="0011001B">
        <w:rPr>
          <w:rFonts w:hint="eastAsia"/>
          <w:lang w:val="es-ES_tradnl" w:eastAsia="zh-CN"/>
        </w:rPr>
        <w:t>（</w:t>
      </w:r>
      <w:r w:rsidRPr="0011001B">
        <w:rPr>
          <w:lang w:val="es-ES_tradnl" w:eastAsia="zh-CN"/>
        </w:rPr>
        <w:t>05/2006</w:t>
      </w:r>
      <w:r w:rsidRPr="0011001B">
        <w:rPr>
          <w:rFonts w:hint="eastAsia"/>
          <w:lang w:val="es-ES_tradnl" w:eastAsia="zh-CN"/>
        </w:rPr>
        <w:t>））</w:t>
      </w:r>
      <w:r w:rsidRPr="0011001B">
        <w:rPr>
          <w:lang w:val="es-ES_tradnl" w:eastAsia="zh-CN"/>
        </w:rPr>
        <w:br/>
      </w:r>
      <w:r w:rsidRPr="0011001B">
        <w:rPr>
          <w:rFonts w:hint="eastAsia"/>
          <w:lang w:val="es-ES_tradnl" w:eastAsia="zh-CN"/>
        </w:rPr>
        <w:t>（</w:t>
      </w:r>
      <w:r w:rsidRPr="006549AD">
        <w:rPr>
          <w:rFonts w:hint="eastAsia"/>
          <w:lang w:val="en-GB" w:eastAsia="zh-CN"/>
        </w:rPr>
        <w:t>截至</w:t>
      </w:r>
      <w:r w:rsidRPr="0011001B">
        <w:rPr>
          <w:lang w:val="es-ES_tradnl" w:eastAsia="zh-CN"/>
        </w:rPr>
        <w:t>2015</w:t>
      </w:r>
      <w:r w:rsidRPr="006549AD">
        <w:rPr>
          <w:rFonts w:hint="eastAsia"/>
          <w:lang w:val="en-GB" w:eastAsia="zh-CN"/>
        </w:rPr>
        <w:t>年</w:t>
      </w:r>
      <w:r w:rsidRPr="0011001B">
        <w:rPr>
          <w:lang w:val="es-ES_tradnl" w:eastAsia="zh-CN"/>
        </w:rPr>
        <w:t>11</w:t>
      </w:r>
      <w:r w:rsidRPr="006549AD">
        <w:rPr>
          <w:rFonts w:hint="eastAsia"/>
          <w:lang w:val="en-GB" w:eastAsia="zh-CN"/>
        </w:rPr>
        <w:t>月</w:t>
      </w:r>
      <w:r w:rsidRPr="0011001B">
        <w:rPr>
          <w:lang w:val="es-ES_tradnl" w:eastAsia="zh-CN"/>
        </w:rPr>
        <w:t>15</w:t>
      </w:r>
      <w:r w:rsidRPr="006549AD">
        <w:rPr>
          <w:rFonts w:hint="eastAsia"/>
          <w:lang w:val="en-GB" w:eastAsia="zh-CN"/>
        </w:rPr>
        <w:t>日</w:t>
      </w:r>
      <w:r w:rsidRPr="0011001B">
        <w:rPr>
          <w:rFonts w:hint="eastAsia"/>
          <w:lang w:val="es-ES_tradnl" w:eastAsia="zh-CN"/>
        </w:rPr>
        <w:t>）</w:t>
      </w:r>
      <w:bookmarkEnd w:id="353"/>
    </w:p>
    <w:p w:rsidR="008A6A5B" w:rsidRPr="006549AD" w:rsidRDefault="008A6A5B" w:rsidP="00E763BA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 w:rsidRPr="006549AD">
        <w:rPr>
          <w:rFonts w:eastAsiaTheme="minorEastAsia" w:hint="eastAsia"/>
          <w:lang w:eastAsia="zh-CN"/>
        </w:rPr>
        <w:t>（国际电联第</w:t>
      </w:r>
      <w:r w:rsidRPr="006549AD">
        <w:rPr>
          <w:lang w:eastAsia="zh-CN"/>
        </w:rPr>
        <w:t>1088</w:t>
      </w:r>
      <w:r w:rsidRPr="006549AD">
        <w:rPr>
          <w:rFonts w:eastAsiaTheme="minorEastAsia" w:hint="eastAsia"/>
          <w:lang w:eastAsia="zh-CN"/>
        </w:rPr>
        <w:t>期《操作公报》附件</w:t>
      </w:r>
      <w:r w:rsidRPr="006549AD">
        <w:rPr>
          <w:lang w:eastAsia="zh-CN"/>
        </w:rPr>
        <w:t xml:space="preserve"> – 15.XI.2015</w:t>
      </w:r>
      <w:r w:rsidRPr="006549AD">
        <w:rPr>
          <w:rFonts w:eastAsiaTheme="minorEastAsia" w:hint="eastAsia"/>
          <w:lang w:eastAsia="zh-CN"/>
        </w:rPr>
        <w:t>）</w:t>
      </w:r>
    </w:p>
    <w:p w:rsidR="008A6A5B" w:rsidRPr="006549AD" w:rsidRDefault="008A6A5B" w:rsidP="002A0A1C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</w:rPr>
      </w:pPr>
      <w:r w:rsidRPr="006549AD">
        <w:rPr>
          <w:rFonts w:eastAsiaTheme="minorEastAsia" w:hint="eastAsia"/>
        </w:rPr>
        <w:t>（第</w:t>
      </w:r>
      <w:r w:rsidR="002A0A1C">
        <w:rPr>
          <w:rFonts w:eastAsiaTheme="minorEastAsia"/>
        </w:rPr>
        <w:t>41</w:t>
      </w:r>
      <w:r w:rsidRPr="006549AD">
        <w:rPr>
          <w:rFonts w:eastAsiaTheme="minorEastAsia" w:hint="eastAsia"/>
        </w:rPr>
        <w:t>号修正）</w:t>
      </w:r>
    </w:p>
    <w:p w:rsidR="00D66B43" w:rsidRPr="006549AD" w:rsidRDefault="000E59F8" w:rsidP="000E59F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</w:rPr>
      </w:pPr>
      <w:r>
        <w:rPr>
          <w:rFonts w:eastAsiaTheme="minorEastAsia" w:cs="Arial" w:hint="eastAsia"/>
          <w:b/>
          <w:bCs/>
          <w:lang w:eastAsia="zh-CN"/>
        </w:rPr>
        <w:t>捷克共和国</w:t>
      </w:r>
      <w:r w:rsidR="00D66B43" w:rsidRPr="006549AD">
        <w:rPr>
          <w:rFonts w:asciiTheme="minorHAnsi" w:hAnsiTheme="minorHAnsi" w:cs="Arial"/>
          <w:b/>
          <w:bCs/>
        </w:rPr>
        <w:tab/>
        <w:t>LIR</w:t>
      </w:r>
    </w:p>
    <w:tbl>
      <w:tblPr>
        <w:tblW w:w="53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763"/>
        <w:gridCol w:w="1732"/>
        <w:gridCol w:w="3793"/>
        <w:gridCol w:w="8"/>
      </w:tblGrid>
      <w:tr w:rsidR="00D66B43" w:rsidRPr="006549AD" w:rsidTr="00B1172C">
        <w:trPr>
          <w:gridAfter w:val="1"/>
          <w:wAfter w:w="8" w:type="dxa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t>国家/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2A0A1C" w:rsidRPr="00B1172C" w:rsidTr="00B1172C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捷克共和国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O2 Czech Republic a.s.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941E3C">
              <w:rPr>
                <w:rFonts w:cs="Calibri"/>
                <w:lang w:val="fr-CH"/>
              </w:rPr>
              <w:t>Za Brumlovkou 266/2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41E3C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89 420 05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Michal Pekárek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Za Brumlovkou 266/2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140 22 PRAHA 4 - MICHLE</w:t>
            </w:r>
          </w:p>
          <w:p w:rsidR="002A0A1C" w:rsidRPr="00BD4048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8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A0A1C" w:rsidRPr="00BD4048">
              <w:rPr>
                <w:rFonts w:cs="Calibri"/>
                <w:lang w:val="de-CH" w:eastAsia="zh-CN"/>
              </w:rPr>
              <w:t xml:space="preserve"> </w:t>
            </w:r>
            <w:r w:rsidR="002A0A1C" w:rsidRPr="00BD4048">
              <w:rPr>
                <w:rFonts w:cs="Calibri"/>
                <w:lang w:val="de-CH" w:eastAsia="zh-CN"/>
              </w:rPr>
              <w:tab/>
              <w:t>+420 271 464 526</w:t>
            </w:r>
          </w:p>
          <w:p w:rsidR="002A0A1C" w:rsidRPr="00BD4048" w:rsidRDefault="000E59F8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A0A1C" w:rsidRPr="00BD4048">
              <w:rPr>
                <w:rFonts w:cs="Calibri"/>
                <w:lang w:val="de-CH" w:eastAsia="zh-CN"/>
              </w:rPr>
              <w:t>michal.pekarek@o2.cz</w:t>
            </w:r>
          </w:p>
        </w:tc>
      </w:tr>
      <w:tr w:rsidR="002A0A1C" w:rsidRPr="00B1172C" w:rsidTr="00B1172C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捷克共和国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O2 Czech Republic a.s.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941E3C">
              <w:rPr>
                <w:rFonts w:cs="Calibri"/>
                <w:lang w:val="fr-CH"/>
              </w:rPr>
              <w:t>Za Brumlovkou 266/2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41E3C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941E3C">
              <w:rPr>
                <w:rFonts w:cs="Arial"/>
                <w:b/>
                <w:bCs/>
              </w:rPr>
              <w:t>89 420 20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Michal Pekárek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Za Brumlovkou 266/2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140 22 PRAHA 4 - MICHLE</w:t>
            </w:r>
          </w:p>
          <w:p w:rsidR="002A0A1C" w:rsidRPr="00BD4048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8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2A0A1C" w:rsidRPr="00BD4048">
              <w:rPr>
                <w:rFonts w:cs="Calibri"/>
                <w:lang w:val="de-CH" w:eastAsia="zh-CN"/>
              </w:rPr>
              <w:t xml:space="preserve"> </w:t>
            </w:r>
            <w:r w:rsidR="002A0A1C" w:rsidRPr="00BD4048">
              <w:rPr>
                <w:rFonts w:cs="Calibri"/>
                <w:lang w:val="de-CH" w:eastAsia="zh-CN"/>
              </w:rPr>
              <w:tab/>
              <w:t>+420 271 464 526</w:t>
            </w:r>
          </w:p>
          <w:p w:rsidR="002A0A1C" w:rsidRPr="00BD4048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2A0A1C" w:rsidRPr="00BD4048">
              <w:rPr>
                <w:rFonts w:cs="Calibri"/>
                <w:lang w:val="de-CH" w:eastAsia="zh-CN"/>
              </w:rPr>
              <w:t>michal.pekarek@o2.cz</w:t>
            </w:r>
          </w:p>
        </w:tc>
      </w:tr>
    </w:tbl>
    <w:p w:rsidR="002A0A1C" w:rsidRDefault="002A0A1C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="Calibri"/>
          <w:sz w:val="22"/>
          <w:szCs w:val="22"/>
          <w:lang w:val="de-CH" w:eastAsia="zh-CN"/>
        </w:rPr>
      </w:pPr>
    </w:p>
    <w:p w:rsidR="002A0A1C" w:rsidRPr="00941E3C" w:rsidRDefault="000E59F8" w:rsidP="000E59F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Arial"/>
          <w:b/>
          <w:bCs/>
        </w:rPr>
      </w:pPr>
      <w:r>
        <w:rPr>
          <w:rFonts w:eastAsiaTheme="minorEastAsia" w:cs="Arial" w:hint="eastAsia"/>
          <w:b/>
          <w:bCs/>
          <w:lang w:eastAsia="zh-CN"/>
        </w:rPr>
        <w:t>关岛</w:t>
      </w:r>
      <w:r w:rsidR="002A0A1C" w:rsidRPr="00941E3C">
        <w:rPr>
          <w:rFonts w:cs="Arial"/>
          <w:b/>
          <w:bCs/>
        </w:rPr>
        <w:tab/>
        <w:t xml:space="preserve"> </w:t>
      </w:r>
      <w:r w:rsidR="002A0A1C" w:rsidRPr="00941E3C">
        <w:rPr>
          <w:rFonts w:cs="Arial"/>
          <w:b/>
          <w:bCs/>
        </w:rPr>
        <w:tab/>
        <w:t>LIR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2758"/>
        <w:gridCol w:w="1721"/>
        <w:gridCol w:w="3818"/>
      </w:tblGrid>
      <w:tr w:rsidR="002A0A1C" w:rsidRPr="00941E3C" w:rsidTr="00B1172C"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t>国家/</w:t>
            </w:r>
          </w:p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2A0A1C" w:rsidRPr="00941E3C" w:rsidTr="00B1172C"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0E59F8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bookmarkStart w:id="354" w:name="_Hlk507763894"/>
            <w:r>
              <w:rPr>
                <w:rFonts w:ascii="SimSun" w:eastAsia="SimSun" w:hAnsi="SimSun" w:cs="SimSun" w:hint="eastAsia"/>
              </w:rPr>
              <w:t>关岛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Docomo Pacific, Inc.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890 S. Marine Corps Dr.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 xml:space="preserve">TAMUNING 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41E3C">
              <w:rPr>
                <w:rFonts w:cs="Calibri"/>
              </w:rPr>
              <w:t>GU USA 96913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89 1 377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Mr James W. Hofman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Docomo Pacific, Inc.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890 S. Marine Corps Dr.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 xml:space="preserve">TAMUNING 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GU USA 96913</w:t>
            </w:r>
          </w:p>
          <w:p w:rsidR="002A0A1C" w:rsidRPr="00941E3C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2A0A1C" w:rsidRPr="00941E3C">
              <w:rPr>
                <w:rFonts w:cs="Calibri"/>
              </w:rPr>
              <w:t xml:space="preserve"> </w:t>
            </w:r>
            <w:r w:rsidR="002A0A1C" w:rsidRPr="00941E3C">
              <w:rPr>
                <w:rFonts w:cs="Calibri"/>
              </w:rPr>
              <w:tab/>
              <w:t>+1 671 688 2355</w:t>
            </w:r>
          </w:p>
          <w:p w:rsidR="002A0A1C" w:rsidRPr="00941E3C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传真：</w:t>
            </w:r>
            <w:r w:rsidR="002A0A1C" w:rsidRPr="00941E3C">
              <w:rPr>
                <w:rFonts w:cs="Calibri"/>
              </w:rPr>
              <w:t xml:space="preserve"> </w:t>
            </w:r>
            <w:r w:rsidR="002A0A1C" w:rsidRPr="00941E3C">
              <w:rPr>
                <w:rFonts w:cs="Calibri"/>
              </w:rPr>
              <w:tab/>
              <w:t>+1 671 649 7247</w:t>
            </w:r>
          </w:p>
          <w:p w:rsidR="002A0A1C" w:rsidRPr="00941E3C" w:rsidRDefault="000E59F8" w:rsidP="00B117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2A0A1C" w:rsidRPr="00941E3C">
              <w:rPr>
                <w:rFonts w:cs="Calibri"/>
                <w:lang w:eastAsia="zh-CN"/>
              </w:rPr>
              <w:t>jhofman@docomopacific.com</w:t>
            </w:r>
          </w:p>
        </w:tc>
      </w:tr>
      <w:bookmarkEnd w:id="354"/>
    </w:tbl>
    <w:p w:rsidR="00E20046" w:rsidRDefault="00E20046" w:rsidP="002A0A1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ascii="SimSun" w:eastAsia="SimSun" w:hAnsi="SimSun" w:cs="SimSun"/>
          <w:b/>
          <w:bCs/>
        </w:rPr>
      </w:pPr>
    </w:p>
    <w:p w:rsidR="00E20046" w:rsidRDefault="00E200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b/>
          <w:bCs/>
        </w:rPr>
      </w:pPr>
    </w:p>
    <w:p w:rsidR="00E20046" w:rsidRDefault="00E200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/>
          <w:b/>
          <w:bCs/>
        </w:rPr>
        <w:br w:type="page"/>
      </w:r>
    </w:p>
    <w:p w:rsidR="002A0A1C" w:rsidRPr="00941E3C" w:rsidRDefault="000E59F8" w:rsidP="002A0A1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Arial"/>
          <w:b/>
          <w:bCs/>
        </w:rPr>
      </w:pPr>
      <w:r>
        <w:rPr>
          <w:rFonts w:ascii="SimSun" w:eastAsia="SimSun" w:hAnsi="SimSun" w:cs="SimSun" w:hint="eastAsia"/>
          <w:b/>
          <w:bCs/>
        </w:rPr>
        <w:lastRenderedPageBreak/>
        <w:t>关岛</w:t>
      </w:r>
      <w:r w:rsidR="002A0A1C" w:rsidRPr="00941E3C">
        <w:rPr>
          <w:rFonts w:cs="Arial"/>
          <w:b/>
          <w:bCs/>
        </w:rPr>
        <w:tab/>
        <w:t xml:space="preserve"> </w:t>
      </w:r>
      <w:r w:rsidR="002A0A1C" w:rsidRPr="00941E3C">
        <w:rPr>
          <w:rFonts w:cs="Arial"/>
          <w:b/>
          <w:bCs/>
        </w:rPr>
        <w:tab/>
        <w:t>ADD</w:t>
      </w:r>
    </w:p>
    <w:tbl>
      <w:tblPr>
        <w:tblW w:w="53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300"/>
        <w:gridCol w:w="1088"/>
        <w:gridCol w:w="3963"/>
        <w:gridCol w:w="1313"/>
      </w:tblGrid>
      <w:tr w:rsidR="002A0A1C" w:rsidRPr="00941E3C" w:rsidTr="005C399F"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t>国家/</w:t>
            </w:r>
          </w:p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6E07F8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Cs/>
              </w:rPr>
            </w:pPr>
            <w:r>
              <w:rPr>
                <w:rFonts w:ascii="STKaiti" w:eastAsia="STKaiti" w:hAnsi="STKaiti" w:cs="Arial" w:hint="eastAsia"/>
                <w:iCs/>
                <w:color w:val="000000"/>
                <w:lang w:eastAsia="zh-CN"/>
              </w:rPr>
              <w:t>使用生效</w:t>
            </w:r>
            <w:r w:rsidR="00E20046">
              <w:rPr>
                <w:rFonts w:ascii="STKaiti" w:eastAsia="STKaiti" w:hAnsi="STKaiti" w:cs="Arial"/>
                <w:iCs/>
                <w:color w:val="000000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iCs/>
                <w:color w:val="000000"/>
                <w:lang w:eastAsia="zh-CN"/>
              </w:rPr>
              <w:t>日期</w:t>
            </w:r>
          </w:p>
        </w:tc>
      </w:tr>
      <w:tr w:rsidR="002A0A1C" w:rsidRPr="00941E3C" w:rsidTr="005C399F"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0E59F8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ascii="SimSun" w:eastAsia="SimSun" w:hAnsi="SimSun" w:cs="SimSun" w:hint="eastAsia"/>
              </w:rPr>
              <w:t>关岛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Docomo Pacific, Inc.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890 S. Marine Corps Dr.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 xml:space="preserve">TAMUNING </w:t>
            </w:r>
          </w:p>
          <w:p w:rsidR="002A0A1C" w:rsidRPr="00E20046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41E3C">
              <w:rPr>
                <w:rFonts w:cs="Calibri"/>
              </w:rPr>
              <w:t>GU USA 96913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941E3C">
              <w:rPr>
                <w:rFonts w:cs="Calibri"/>
                <w:b/>
                <w:bCs/>
              </w:rPr>
              <w:t>89 1 048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Mr James W. Hofman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Docomo Pacific, Inc.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890 S. Marine Corps Dr.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 xml:space="preserve">TAMUNING </w:t>
            </w:r>
          </w:p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941E3C">
              <w:rPr>
                <w:rFonts w:cs="Calibri"/>
              </w:rPr>
              <w:t>GU USA 96913</w:t>
            </w:r>
          </w:p>
          <w:p w:rsidR="002A0A1C" w:rsidRPr="00941E3C" w:rsidRDefault="000E59F8" w:rsidP="005C39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2A0A1C" w:rsidRPr="00941E3C">
              <w:rPr>
                <w:rFonts w:cs="Calibri"/>
              </w:rPr>
              <w:t xml:space="preserve"> </w:t>
            </w:r>
            <w:r w:rsidR="002A0A1C" w:rsidRPr="00941E3C">
              <w:rPr>
                <w:rFonts w:cs="Calibri"/>
              </w:rPr>
              <w:tab/>
              <w:t>+1 671 688 2355</w:t>
            </w:r>
          </w:p>
          <w:p w:rsidR="002A0A1C" w:rsidRPr="00941E3C" w:rsidRDefault="000E59F8" w:rsidP="005C39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传真：</w:t>
            </w:r>
            <w:r w:rsidR="002A0A1C" w:rsidRPr="00941E3C">
              <w:rPr>
                <w:rFonts w:cs="Calibri"/>
              </w:rPr>
              <w:t xml:space="preserve"> </w:t>
            </w:r>
            <w:r w:rsidR="002A0A1C" w:rsidRPr="00941E3C">
              <w:rPr>
                <w:rFonts w:cs="Calibri"/>
              </w:rPr>
              <w:tab/>
              <w:t>+1 671 649 7247</w:t>
            </w:r>
          </w:p>
          <w:p w:rsidR="002A0A1C" w:rsidRPr="00941E3C" w:rsidRDefault="000E59F8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电子邮件：</w:t>
            </w:r>
            <w:r w:rsidR="002A0A1C" w:rsidRPr="00941E3C">
              <w:rPr>
                <w:rFonts w:cs="Calibri"/>
                <w:lang w:eastAsia="zh-CN"/>
              </w:rPr>
              <w:t>jhofman@docomopacific.com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1C" w:rsidRPr="00941E3C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 w:rsidRPr="00941E3C">
              <w:rPr>
                <w:rFonts w:cs="Calibri"/>
              </w:rPr>
              <w:t>23.III.2018</w:t>
            </w:r>
          </w:p>
        </w:tc>
      </w:tr>
    </w:tbl>
    <w:p w:rsidR="00D66B43" w:rsidRPr="002A0A1C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="Calibri"/>
          <w:sz w:val="22"/>
          <w:szCs w:val="22"/>
        </w:rPr>
      </w:pPr>
    </w:p>
    <w:p w:rsidR="00D66B43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5C399F" w:rsidRDefault="005C399F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E20046" w:rsidRPr="006549AD" w:rsidRDefault="00E20046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2B6349" w:rsidRPr="006549AD" w:rsidRDefault="002B6349" w:rsidP="002B6349">
      <w:pPr>
        <w:pStyle w:val="Heading20"/>
        <w:rPr>
          <w:rFonts w:eastAsia="SimSun" w:cs="Arial"/>
          <w:lang w:val="en-US" w:eastAsia="zh-CN"/>
        </w:rPr>
      </w:pPr>
      <w:bookmarkStart w:id="355" w:name="_Toc495330578"/>
      <w:bookmarkStart w:id="356" w:name="_Toc504136572"/>
      <w:bookmarkStart w:id="357" w:name="_Toc508270485"/>
      <w:r w:rsidRPr="006549AD">
        <w:rPr>
          <w:rFonts w:hint="eastAsia"/>
          <w:lang w:eastAsia="zh-CN"/>
        </w:rPr>
        <w:t>用于公共网络和订户的国际识别规划的移动网络代码（</w:t>
      </w:r>
      <w:r w:rsidRPr="006549AD">
        <w:rPr>
          <w:lang w:eastAsia="zh-CN"/>
        </w:rPr>
        <w:t>MNC</w:t>
      </w:r>
      <w:r w:rsidRPr="006549AD">
        <w:rPr>
          <w:rFonts w:hint="eastAsia"/>
          <w:lang w:eastAsia="zh-CN"/>
        </w:rPr>
        <w:t>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（依据</w:t>
      </w:r>
      <w:r w:rsidRPr="006549AD">
        <w:rPr>
          <w:lang w:eastAsia="zh-CN"/>
        </w:rPr>
        <w:t>ITU-T E.212</w:t>
      </w:r>
      <w:r w:rsidRPr="006549AD">
        <w:rPr>
          <w:rFonts w:hint="eastAsia"/>
          <w:lang w:eastAsia="zh-CN"/>
        </w:rPr>
        <w:t>建议书（</w:t>
      </w:r>
      <w:r w:rsidRPr="006549AD">
        <w:rPr>
          <w:lang w:eastAsia="zh-CN"/>
        </w:rPr>
        <w:t>09/2016</w:t>
      </w:r>
      <w:r w:rsidRPr="006549AD">
        <w:rPr>
          <w:rFonts w:hint="eastAsia"/>
          <w:lang w:eastAsia="zh-CN"/>
        </w:rPr>
        <w:t>））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（截至</w:t>
      </w:r>
      <w:r w:rsidRPr="006549AD">
        <w:rPr>
          <w:lang w:eastAsia="zh-CN"/>
        </w:rPr>
        <w:t>2016</w:t>
      </w:r>
      <w:r w:rsidRPr="006549AD">
        <w:rPr>
          <w:rFonts w:hint="eastAsia"/>
          <w:lang w:eastAsia="zh-CN"/>
        </w:rPr>
        <w:t>年</w:t>
      </w:r>
      <w:r w:rsidRPr="006549AD">
        <w:rPr>
          <w:lang w:eastAsia="zh-CN"/>
        </w:rPr>
        <w:t>11</w:t>
      </w:r>
      <w:r w:rsidRPr="006549AD">
        <w:rPr>
          <w:rFonts w:hint="eastAsia"/>
          <w:lang w:eastAsia="zh-CN"/>
        </w:rPr>
        <w:t>月</w:t>
      </w:r>
      <w:r w:rsidRPr="006549AD">
        <w:rPr>
          <w:lang w:eastAsia="zh-CN"/>
        </w:rPr>
        <w:t>1</w:t>
      </w:r>
      <w:r w:rsidRPr="006549AD">
        <w:rPr>
          <w:rFonts w:hint="eastAsia"/>
          <w:lang w:eastAsia="zh-CN"/>
        </w:rPr>
        <w:t>日）</w:t>
      </w:r>
      <w:bookmarkEnd w:id="355"/>
      <w:bookmarkEnd w:id="356"/>
      <w:bookmarkEnd w:id="357"/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 w:rsidRPr="006549AD">
        <w:rPr>
          <w:rFonts w:eastAsia="SimSun" w:cs="Arial" w:hint="eastAsia"/>
          <w:lang w:val="en-US" w:eastAsia="zh-CN"/>
        </w:rPr>
        <w:t>（国际电联《操作公报》</w:t>
      </w:r>
      <w:r w:rsidRPr="006549AD">
        <w:rPr>
          <w:rFonts w:eastAsia="Calibri"/>
          <w:color w:val="000000"/>
          <w:lang w:eastAsia="zh-CN"/>
        </w:rPr>
        <w:t>1111 - 1.XI.2016</w:t>
      </w:r>
      <w:r w:rsidRPr="006549AD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6549AD">
        <w:rPr>
          <w:rFonts w:eastAsia="SimSun" w:cs="Arial" w:hint="eastAsia"/>
          <w:lang w:val="en-US" w:eastAsia="zh-CN"/>
        </w:rPr>
        <w:t>）</w:t>
      </w:r>
    </w:p>
    <w:p w:rsidR="002B6349" w:rsidRPr="006549AD" w:rsidRDefault="002B6349" w:rsidP="002A0A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6549AD">
        <w:rPr>
          <w:rFonts w:eastAsia="SimSun" w:cs="Arial" w:hint="eastAsia"/>
          <w:lang w:val="en-US" w:eastAsia="zh-CN"/>
        </w:rPr>
        <w:t>（第</w:t>
      </w:r>
      <w:r w:rsidR="00A41BB4" w:rsidRPr="006549AD">
        <w:rPr>
          <w:rFonts w:eastAsia="SimSun" w:cs="Arial"/>
          <w:lang w:val="en-US" w:eastAsia="zh-CN"/>
        </w:rPr>
        <w:t>3</w:t>
      </w:r>
      <w:r w:rsidR="002A0A1C">
        <w:rPr>
          <w:rFonts w:eastAsia="SimSun" w:cs="Arial"/>
          <w:lang w:val="en-US" w:eastAsia="zh-CN"/>
        </w:rPr>
        <w:t>6</w:t>
      </w:r>
      <w:r w:rsidRPr="006549AD">
        <w:rPr>
          <w:rFonts w:eastAsia="SimSun" w:cs="Arial" w:hint="eastAsia"/>
          <w:lang w:val="en-US" w:eastAsia="zh-CN"/>
        </w:rPr>
        <w:t>号修正）</w:t>
      </w:r>
    </w:p>
    <w:tbl>
      <w:tblPr>
        <w:tblpPr w:leftFromText="180" w:rightFromText="180" w:vertAnchor="text" w:horzAnchor="margin" w:tblpXSpec="center" w:tblpY="163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1559"/>
        <w:gridCol w:w="4571"/>
      </w:tblGrid>
      <w:tr w:rsidR="00866674" w:rsidRPr="006549AD" w:rsidTr="008C077C">
        <w:trPr>
          <w:trHeight w:val="297"/>
        </w:trPr>
        <w:tc>
          <w:tcPr>
            <w:tcW w:w="27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49A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6549AD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6549A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49A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6549AD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6549A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D66B43" w:rsidRPr="006549AD" w:rsidTr="008C077C">
        <w:trPr>
          <w:trHeight w:val="260"/>
        </w:trPr>
        <w:tc>
          <w:tcPr>
            <w:tcW w:w="273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爱沙尼亚</w:t>
            </w:r>
            <w:r w:rsidR="002A0A1C" w:rsidRPr="00C121B3">
              <w:rPr>
                <w:rFonts w:eastAsia="Calibri"/>
                <w:b/>
                <w:color w:val="000000"/>
                <w:lang w:eastAsia="zh-CN"/>
              </w:rPr>
              <w:t xml:space="preserve"> ADD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2A0A1C" w:rsidRPr="006549AD" w:rsidTr="008C077C">
        <w:trPr>
          <w:trHeight w:val="260"/>
        </w:trPr>
        <w:tc>
          <w:tcPr>
            <w:tcW w:w="273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0A1C" w:rsidRPr="006549AD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0A1C" w:rsidRPr="00C121B3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C121B3">
              <w:rPr>
                <w:rFonts w:eastAsia="Calibri"/>
                <w:color w:val="000000"/>
                <w:lang w:eastAsia="zh-CN"/>
              </w:rPr>
              <w:t>248 11</w:t>
            </w: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0A1C" w:rsidRPr="00C121B3" w:rsidRDefault="002A0A1C" w:rsidP="002A0A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C121B3">
              <w:rPr>
                <w:rFonts w:eastAsia="Calibri"/>
                <w:color w:val="000000"/>
                <w:lang w:eastAsia="zh-CN"/>
              </w:rPr>
              <w:t>UAB Raystorm Eesti filiaal</w:t>
            </w:r>
          </w:p>
        </w:tc>
      </w:tr>
    </w:tbl>
    <w:p w:rsidR="00866674" w:rsidRPr="006549AD" w:rsidRDefault="00866674" w:rsidP="00F60E22">
      <w:pPr>
        <w:rPr>
          <w:rFonts w:ascii="Arial" w:eastAsia="Arial" w:hAnsi="Arial"/>
          <w:color w:val="000000"/>
          <w:sz w:val="16"/>
          <w:lang w:val="en-US" w:eastAsia="zh-CN"/>
        </w:rPr>
      </w:pPr>
    </w:p>
    <w:p w:rsidR="002B6349" w:rsidRPr="006549AD" w:rsidRDefault="002B6349" w:rsidP="00F60E22">
      <w:pPr>
        <w:rPr>
          <w:rFonts w:eastAsia="SimSun"/>
          <w:lang w:val="en-US" w:eastAsia="zh-CN"/>
        </w:rPr>
      </w:pPr>
      <w:r w:rsidRPr="006549AD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6549AD">
        <w:rPr>
          <w:rFonts w:eastAsia="Calibri"/>
          <w:color w:val="000000"/>
          <w:sz w:val="16"/>
          <w:lang w:val="en-US" w:eastAsia="zh-CN"/>
        </w:rPr>
        <w:t>*</w:t>
      </w:r>
      <w:r w:rsidRPr="006549AD">
        <w:rPr>
          <w:rFonts w:eastAsia="Calibri"/>
          <w:color w:val="000000"/>
          <w:sz w:val="18"/>
          <w:lang w:val="en-US" w:eastAsia="zh-CN"/>
        </w:rPr>
        <w:t>        MCC</w:t>
      </w:r>
      <w:r w:rsidRPr="006549AD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6549AD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6549AD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6549AD">
        <w:rPr>
          <w:rFonts w:eastAsia="Calibri"/>
          <w:color w:val="000000"/>
          <w:sz w:val="18"/>
          <w:lang w:val="en-US" w:eastAsia="zh-CN"/>
        </w:rPr>
        <w:t>          MNC</w:t>
      </w:r>
      <w:r w:rsidRPr="006549AD">
        <w:rPr>
          <w:rFonts w:eastAsiaTheme="minorEastAsia" w:hint="eastAsia"/>
          <w:color w:val="000000"/>
          <w:sz w:val="18"/>
          <w:lang w:val="en-US" w:eastAsia="zh-CN"/>
        </w:rPr>
        <w:t>：移动</w:t>
      </w:r>
      <w:r w:rsidRPr="006549AD"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FE7F2C" w:rsidRDefault="00FE7F2C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6549AD">
        <w:rPr>
          <w:lang w:eastAsia="zh-CN"/>
        </w:rPr>
        <w:br w:type="page"/>
      </w:r>
    </w:p>
    <w:p w:rsidR="0069090D" w:rsidRPr="006A35DE" w:rsidRDefault="0069090D" w:rsidP="009A63E1">
      <w:pPr>
        <w:pStyle w:val="Heading20"/>
        <w:rPr>
          <w:lang w:val="en-GB" w:eastAsia="zh-CN"/>
        </w:rPr>
      </w:pPr>
      <w:r w:rsidRPr="0069090D">
        <w:rPr>
          <w:lang w:eastAsia="zh-CN"/>
        </w:rPr>
        <w:lastRenderedPageBreak/>
        <w:t>电报目的地标志列表</w:t>
      </w:r>
      <w:r>
        <w:rPr>
          <w:lang w:eastAsia="zh-CN"/>
        </w:rPr>
        <w:br/>
      </w:r>
      <w:r w:rsidRPr="0069090D">
        <w:rPr>
          <w:lang w:eastAsia="zh-CN"/>
        </w:rPr>
        <w:t>（根据</w:t>
      </w:r>
      <w:r w:rsidRPr="0069090D">
        <w:rPr>
          <w:lang w:eastAsia="zh-CN"/>
        </w:rPr>
        <w:t>ITU-T F.32</w:t>
      </w:r>
      <w:r w:rsidRPr="0069090D">
        <w:rPr>
          <w:lang w:eastAsia="zh-CN"/>
        </w:rPr>
        <w:t>建议书（</w:t>
      </w:r>
      <w:r w:rsidRPr="0069090D">
        <w:rPr>
          <w:lang w:eastAsia="zh-CN"/>
        </w:rPr>
        <w:t>10/1995</w:t>
      </w:r>
      <w:r w:rsidRPr="0069090D">
        <w:rPr>
          <w:lang w:eastAsia="zh-CN"/>
        </w:rPr>
        <w:t>））</w:t>
      </w:r>
      <w:r>
        <w:rPr>
          <w:lang w:eastAsia="zh-CN"/>
        </w:rPr>
        <w:br/>
      </w:r>
      <w:r w:rsidRPr="0069090D">
        <w:rPr>
          <w:lang w:eastAsia="zh-CN"/>
        </w:rPr>
        <w:t>截至</w:t>
      </w:r>
      <w:r w:rsidRPr="0069090D">
        <w:rPr>
          <w:lang w:eastAsia="zh-CN"/>
        </w:rPr>
        <w:t>2011</w:t>
      </w:r>
      <w:r w:rsidRPr="0069090D">
        <w:rPr>
          <w:lang w:eastAsia="zh-CN"/>
        </w:rPr>
        <w:t>年</w:t>
      </w:r>
      <w:r w:rsidRPr="0069090D">
        <w:rPr>
          <w:lang w:eastAsia="zh-CN"/>
        </w:rPr>
        <w:t>5</w:t>
      </w:r>
      <w:r w:rsidRPr="0069090D">
        <w:rPr>
          <w:lang w:eastAsia="zh-CN"/>
        </w:rPr>
        <w:t>月</w:t>
      </w:r>
      <w:r w:rsidRPr="0069090D">
        <w:rPr>
          <w:lang w:eastAsia="zh-CN"/>
        </w:rPr>
        <w:t>1</w:t>
      </w:r>
      <w:r w:rsidR="008273A8">
        <w:rPr>
          <w:rFonts w:hint="eastAsia"/>
          <w:lang w:eastAsia="zh-CN"/>
        </w:rPr>
        <w:t>5</w:t>
      </w:r>
      <w:r w:rsidRPr="0069090D">
        <w:rPr>
          <w:lang w:eastAsia="zh-CN"/>
        </w:rPr>
        <w:t>日）</w:t>
      </w:r>
    </w:p>
    <w:p w:rsidR="0069090D" w:rsidRPr="00DD5B47" w:rsidRDefault="000E59F8" w:rsidP="000E59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eastAsia="zh-CN"/>
        </w:rPr>
      </w:pPr>
      <w:bookmarkStart w:id="358" w:name="_Toc504136573"/>
      <w:bookmarkStart w:id="359" w:name="_Toc508270486"/>
      <w:r>
        <w:rPr>
          <w:rFonts w:eastAsiaTheme="minorEastAsia" w:hint="eastAsia"/>
          <w:lang w:eastAsia="zh-CN"/>
        </w:rPr>
        <w:t>（</w:t>
      </w:r>
      <w:r w:rsidRPr="006549AD">
        <w:rPr>
          <w:rFonts w:eastAsia="SimSun" w:cs="Arial" w:hint="eastAsia"/>
          <w:lang w:val="en-US" w:eastAsia="zh-CN"/>
        </w:rPr>
        <w:t>国际电联《操作公报》</w:t>
      </w:r>
      <w:r>
        <w:rPr>
          <w:rFonts w:eastAsia="SimSun" w:cs="Arial" w:hint="eastAsia"/>
          <w:lang w:val="en-US" w:eastAsia="zh-CN"/>
        </w:rPr>
        <w:t>980</w:t>
      </w:r>
      <w:r w:rsidRPr="006549AD">
        <w:rPr>
          <w:rFonts w:eastAsia="Calibri"/>
          <w:color w:val="000000"/>
          <w:lang w:eastAsia="zh-CN"/>
        </w:rPr>
        <w:t xml:space="preserve"> - 1</w:t>
      </w:r>
      <w:r>
        <w:rPr>
          <w:rFonts w:eastAsiaTheme="minorEastAsia" w:hint="eastAsia"/>
          <w:color w:val="000000"/>
          <w:lang w:eastAsia="zh-CN"/>
        </w:rPr>
        <w:t>5</w:t>
      </w:r>
      <w:r w:rsidRPr="006549AD">
        <w:rPr>
          <w:rFonts w:eastAsia="Calibri"/>
          <w:color w:val="000000"/>
          <w:lang w:eastAsia="zh-CN"/>
        </w:rPr>
        <w:t>.</w:t>
      </w:r>
      <w:r>
        <w:rPr>
          <w:rFonts w:eastAsiaTheme="minorEastAsia" w:hint="eastAsia"/>
          <w:color w:val="000000"/>
          <w:lang w:eastAsia="zh-CN"/>
        </w:rPr>
        <w:t>V</w:t>
      </w:r>
      <w:r w:rsidRPr="006549AD">
        <w:rPr>
          <w:rFonts w:eastAsia="Calibri"/>
          <w:color w:val="000000"/>
          <w:lang w:eastAsia="zh-CN"/>
        </w:rPr>
        <w:t>.201</w:t>
      </w:r>
      <w:r>
        <w:rPr>
          <w:rFonts w:eastAsiaTheme="minorEastAsia" w:hint="eastAsia"/>
          <w:color w:val="000000"/>
          <w:lang w:eastAsia="zh-CN"/>
        </w:rPr>
        <w:t>1</w:t>
      </w:r>
      <w:r w:rsidRPr="006549AD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</w:p>
    <w:p w:rsidR="0069090D" w:rsidRPr="00DD5B47" w:rsidRDefault="000E59F8" w:rsidP="000E59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</w:pPr>
      <w:r w:rsidRPr="006549AD">
        <w:rPr>
          <w:rFonts w:eastAsia="SimSun" w:cs="Arial" w:hint="eastAsia"/>
          <w:lang w:val="en-US" w:eastAsia="zh-CN"/>
        </w:rPr>
        <w:t>（第</w:t>
      </w:r>
      <w:r>
        <w:rPr>
          <w:rFonts w:eastAsia="SimSun" w:cs="Arial"/>
          <w:lang w:val="en-US" w:eastAsia="zh-CN"/>
        </w:rPr>
        <w:t>6</w:t>
      </w:r>
      <w:r w:rsidRPr="006549AD">
        <w:rPr>
          <w:rFonts w:eastAsia="SimSun" w:cs="Arial" w:hint="eastAsia"/>
          <w:lang w:val="en-US" w:eastAsia="zh-CN"/>
        </w:rPr>
        <w:t>号修正）</w:t>
      </w:r>
    </w:p>
    <w:p w:rsidR="0069090D" w:rsidRPr="00DD5B47" w:rsidRDefault="0069090D" w:rsidP="000E59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iCs/>
        </w:rPr>
      </w:pPr>
      <w:proofErr w:type="gramStart"/>
      <w:r w:rsidRPr="00DD5B47">
        <w:rPr>
          <w:b/>
          <w:bCs/>
          <w:iCs/>
        </w:rPr>
        <w:t>P  38</w:t>
      </w:r>
      <w:proofErr w:type="gramEnd"/>
      <w:r w:rsidRPr="00DD5B47">
        <w:rPr>
          <w:b/>
          <w:bCs/>
          <w:iCs/>
        </w:rPr>
        <w:t xml:space="preserve">-39    </w:t>
      </w:r>
      <w:r w:rsidR="000E59F8">
        <w:rPr>
          <w:rFonts w:eastAsiaTheme="minorEastAsia" w:hint="eastAsia"/>
          <w:b/>
          <w:bCs/>
          <w:iCs/>
          <w:lang w:eastAsia="zh-CN"/>
        </w:rPr>
        <w:t>乌克兰</w:t>
      </w:r>
    </w:p>
    <w:p w:rsidR="0069090D" w:rsidRPr="006E07F8" w:rsidRDefault="000E59F8" w:rsidP="000E59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="STKaiti" w:eastAsia="STKaiti" w:hAnsi="STKaiti"/>
          <w:b/>
          <w:iCs/>
        </w:rPr>
      </w:pPr>
      <w:r>
        <w:rPr>
          <w:rFonts w:eastAsiaTheme="minorEastAsia" w:hint="eastAsia"/>
          <w:iCs/>
          <w:lang w:eastAsia="zh-CN"/>
        </w:rPr>
        <w:t>网络代码：</w:t>
      </w:r>
      <w:r w:rsidR="0069090D" w:rsidRPr="00DD5B47">
        <w:rPr>
          <w:iCs/>
        </w:rPr>
        <w:t>UX     </w:t>
      </w:r>
      <w:r w:rsidR="0069090D" w:rsidRPr="00DD5B47">
        <w:rPr>
          <w:b/>
          <w:bCs/>
          <w:iCs/>
        </w:rPr>
        <w:t>COL  </w:t>
      </w:r>
      <w:r w:rsidR="0069090D" w:rsidRPr="005C399F">
        <w:rPr>
          <w:rFonts w:asciiTheme="minorHAnsi" w:hAnsiTheme="minorHAnsi"/>
          <w:iCs/>
        </w:rPr>
        <w:t>2</w:t>
      </w:r>
      <w:r w:rsidR="0069090D" w:rsidRPr="005C399F">
        <w:rPr>
          <w:rFonts w:asciiTheme="minorHAnsi" w:eastAsia="STKaiti" w:hAnsiTheme="minorHAnsi"/>
          <w:iCs/>
        </w:rPr>
        <w:t>   </w:t>
      </w:r>
      <w:r w:rsidR="0069090D" w:rsidRPr="005C399F">
        <w:rPr>
          <w:rFonts w:asciiTheme="minorHAnsi" w:eastAsia="STKaiti" w:hAnsiTheme="minorHAnsi"/>
          <w:b/>
          <w:iCs/>
        </w:rPr>
        <w:t>Ukrainian Telecom – Ukrainian State Telecommunications Corporation, Kyiv</w:t>
      </w:r>
      <w:r w:rsidR="0069090D" w:rsidRPr="006E07F8">
        <w:rPr>
          <w:rFonts w:ascii="STKaiti" w:eastAsia="STKaiti" w:hAnsi="STKaiti"/>
          <w:b/>
          <w:iCs/>
        </w:rPr>
        <w:t xml:space="preserve"> </w:t>
      </w:r>
    </w:p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b/>
          <w:bCs/>
          <w:iCs/>
        </w:rPr>
      </w:pPr>
      <w:r w:rsidRPr="00DD5B47">
        <w:rPr>
          <w:b/>
          <w:bCs/>
          <w:iCs/>
        </w:rPr>
        <w:t>COL</w:t>
      </w:r>
      <w:proofErr w:type="gramStart"/>
      <w:r w:rsidRPr="00DD5B47">
        <w:rPr>
          <w:b/>
          <w:bCs/>
          <w:iCs/>
        </w:rPr>
        <w:t>  1</w:t>
      </w:r>
      <w:proofErr w:type="gramEnd"/>
      <w:r w:rsidRPr="00DD5B47">
        <w:rPr>
          <w:b/>
          <w:bCs/>
          <w:iCs/>
        </w:rPr>
        <w:t>-5     SUP</w:t>
      </w:r>
    </w:p>
    <w:p w:rsidR="0069090D" w:rsidRPr="006E07F8" w:rsidRDefault="000E59F8" w:rsidP="000E59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ascii="STKaiti" w:eastAsia="STKaiti" w:hAnsi="STKaiti"/>
          <w:iCs/>
        </w:rPr>
      </w:pPr>
      <w:bookmarkStart w:id="360" w:name="_Toc222028931"/>
      <w:r>
        <w:rPr>
          <w:rFonts w:ascii="STKaiti" w:eastAsia="STKaiti" w:hAnsi="STKaiti" w:hint="eastAsia"/>
          <w:iCs/>
          <w:lang w:eastAsia="zh-CN"/>
        </w:rPr>
        <w:t>业务终止日期：2018年3月1日</w:t>
      </w:r>
      <w:bookmarkEnd w:id="360"/>
    </w:p>
    <w:p w:rsidR="0069090D" w:rsidRPr="006E07F8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="STKaiti" w:eastAsia="STKaiti" w:hAnsi="STKaiti"/>
          <w:iCs/>
        </w:rPr>
      </w:pPr>
    </w:p>
    <w:tbl>
      <w:tblPr>
        <w:tblW w:w="0" w:type="auto"/>
        <w:tblInd w:w="108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5"/>
        <w:gridCol w:w="2835"/>
        <w:gridCol w:w="1276"/>
        <w:gridCol w:w="1985"/>
        <w:gridCol w:w="1417"/>
      </w:tblGrid>
      <w:tr w:rsidR="0069090D" w:rsidRPr="00DD5B47" w:rsidTr="005517CF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国家</w:t>
            </w:r>
            <w:r w:rsidR="0069090D" w:rsidRPr="006E07F8">
              <w:rPr>
                <w:rFonts w:ascii="STKaiti" w:eastAsia="STKaiti" w:hAnsi="STKaiti"/>
                <w:iCs/>
                <w:sz w:val="16"/>
              </w:rPr>
              <w:t>/</w:t>
            </w: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地理区域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0E59F8" w:rsidP="000E59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网络（主管部门/ROA）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6E07F8" w:rsidRDefault="008273A8" w:rsidP="008273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STKaiti" w:eastAsia="STKaiti" w:hAnsi="STKaiti"/>
                <w:iCs/>
                <w:sz w:val="16"/>
              </w:rPr>
            </w:pP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网络代码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8273A8" w:rsidP="008273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电报局名称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90D" w:rsidRPr="006E07F8" w:rsidRDefault="008273A8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STKaiti" w:eastAsia="STKaiti" w:hAnsi="STKaiti"/>
                <w:iCs/>
                <w:sz w:val="16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6"/>
                <w:lang w:eastAsia="zh-CN"/>
              </w:rPr>
              <w:t>局代码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6E07F8">
              <w:rPr>
                <w:rFonts w:ascii="STKaiti" w:eastAsia="STKaiti" w:hAnsi="STKaiti"/>
                <w:iCs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6E07F8">
              <w:rPr>
                <w:rFonts w:ascii="STKaiti" w:eastAsia="STKaiti" w:hAnsi="STKaiti"/>
                <w:iCs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6E07F8">
              <w:rPr>
                <w:rFonts w:ascii="STKaiti" w:eastAsia="STKaiti" w:hAnsi="STKaiti"/>
                <w:iCs/>
                <w:sz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i/>
                <w:iCs/>
                <w:sz w:val="16"/>
              </w:rPr>
            </w:pPr>
            <w:r w:rsidRPr="006E07F8">
              <w:rPr>
                <w:rFonts w:ascii="STKaiti" w:eastAsia="STKaiti" w:hAnsi="STKaiti"/>
                <w:iCs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90D" w:rsidRPr="006E07F8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STKaiti" w:eastAsia="STKaiti" w:hAnsi="STKaiti"/>
                <w:iCs/>
                <w:sz w:val="16"/>
              </w:rPr>
            </w:pPr>
            <w:r w:rsidRPr="006E07F8">
              <w:rPr>
                <w:rFonts w:ascii="STKaiti" w:eastAsia="STKaiti" w:hAnsi="STKaiti"/>
                <w:iCs/>
                <w:sz w:val="16"/>
              </w:rPr>
              <w:t>5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  <w:tcBorders>
              <w:top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 xml:space="preserve">Ukrainian Telecom – </w:t>
            </w:r>
            <w:smartTag w:uri="urn:schemas-microsoft-com:office:smarttags" w:element="place">
              <w:smartTag w:uri="urn:schemas-microsoft-com:office:smarttags" w:element="PlaceName">
                <w:r w:rsidRPr="00DD5B47">
                  <w:rPr>
                    <w:rFonts w:ascii="Arial" w:hAnsi="Arial"/>
                    <w:sz w:val="16"/>
                  </w:rPr>
                  <w:t>Ukrainian</w:t>
                </w:r>
              </w:smartTag>
              <w:r w:rsidRPr="00DD5B47"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 w:rsidRPr="00DD5B47">
                  <w:rPr>
                    <w:rFonts w:ascii="Arial" w:hAnsi="Arial"/>
                    <w:sz w:val="16"/>
                  </w:rPr>
                  <w:t>State</w:t>
                </w:r>
              </w:smartTag>
            </w:smartTag>
            <w:r w:rsidRPr="00DD5B4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UX- -</w:t>
            </w: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8273A8" w:rsidP="008273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eastAsiaTheme="minorEastAsia" w:hAnsi="Arial" w:hint="eastAsia"/>
                <w:b/>
                <w:sz w:val="16"/>
                <w:lang w:eastAsia="zh-CN"/>
              </w:rPr>
              <w:t>乌克兰</w:t>
            </w: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Telecommunications Corporation,</w:t>
            </w: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Cherkasy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UXCK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Kyiv</w:t>
            </w: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Chernihiv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UXCG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Chernivtsi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UXCV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Dnipropetrovsk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UXDP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Donetsk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UXDC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Horlivka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UXGR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Ivano-Frankivsk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UXIF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Kharkiv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UXHR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Kherson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UXHS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Khmelnitskyi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UXHM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Kirovohrad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UXKG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Kramatorsk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UXKM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Kryvyi Rih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UXKR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Kyiv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UXKV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Luhansk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UXLK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Lutsk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UXLC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Lviv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UXLV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Mariupol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UXMR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Mykolaiv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UXMK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Odesa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UXOD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Poltava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UXPL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Rivne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UXRV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Sevastopol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UXSV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Simferopol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UXSF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Sumy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UXSU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Ternopil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UXTR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Uzhhorod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UXUG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Vinnytsia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  <w:lang w:val="fr-FR"/>
              </w:rPr>
            </w:pPr>
            <w:r w:rsidRPr="00DD5B47">
              <w:rPr>
                <w:rFonts w:ascii="Arial" w:hAnsi="Arial"/>
                <w:sz w:val="16"/>
                <w:lang w:val="fr-FR"/>
              </w:rPr>
              <w:t>UXVC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  <w:lang w:val="fr-FR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D5B47">
                  <w:rPr>
                    <w:rFonts w:ascii="Arial" w:hAnsi="Arial"/>
                    <w:sz w:val="16"/>
                  </w:rPr>
                  <w:t>Yalta</w:t>
                </w:r>
              </w:smartTag>
            </w:smartTag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UXYL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Zaporizhia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UXZP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Zhytomyr</w:t>
            </w:r>
          </w:p>
        </w:tc>
        <w:tc>
          <w:tcPr>
            <w:tcW w:w="1417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UXZT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  <w:tcBorders>
              <w:bottom w:val="nil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All others</w:t>
            </w:r>
          </w:p>
        </w:tc>
        <w:tc>
          <w:tcPr>
            <w:tcW w:w="1417" w:type="dxa"/>
            <w:tcBorders>
              <w:bottom w:val="nil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  <w:r w:rsidRPr="00DD5B47">
              <w:rPr>
                <w:rFonts w:ascii="Arial" w:hAnsi="Arial"/>
                <w:sz w:val="16"/>
              </w:rPr>
              <w:t>UXKX</w:t>
            </w:r>
          </w:p>
        </w:tc>
      </w:tr>
      <w:tr w:rsidR="0069090D" w:rsidRPr="00DD5B47" w:rsidTr="005517CF">
        <w:trPr>
          <w:cantSplit/>
        </w:trPr>
        <w:tc>
          <w:tcPr>
            <w:tcW w:w="1585" w:type="dxa"/>
            <w:tcBorders>
              <w:top w:val="nil"/>
              <w:bottom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</w:pPr>
      <w:r w:rsidRPr="00DD5B47">
        <w:t>____________</w:t>
      </w:r>
    </w:p>
    <w:p w:rsidR="0069090D" w:rsidRPr="00DD5B47" w:rsidRDefault="0069090D" w:rsidP="005158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/>
        <w:jc w:val="left"/>
        <w:rPr>
          <w:sz w:val="16"/>
          <w:szCs w:val="16"/>
          <w:lang w:eastAsia="zh-CN"/>
        </w:rPr>
      </w:pPr>
      <w:r w:rsidRPr="00DD5B47">
        <w:rPr>
          <w:sz w:val="16"/>
          <w:szCs w:val="16"/>
          <w:lang w:eastAsia="zh-CN"/>
        </w:rPr>
        <w:t>*</w:t>
      </w:r>
      <w:r w:rsidRPr="00DD5B47">
        <w:rPr>
          <w:sz w:val="16"/>
          <w:szCs w:val="16"/>
          <w:lang w:eastAsia="zh-CN"/>
        </w:rPr>
        <w:tab/>
      </w:r>
      <w:r w:rsidR="00515845">
        <w:rPr>
          <w:rFonts w:eastAsiaTheme="minorEastAsia" w:cs="Arial" w:hint="eastAsia"/>
          <w:sz w:val="16"/>
          <w:szCs w:val="16"/>
          <w:lang w:eastAsia="zh-CN"/>
        </w:rPr>
        <w:t>参见本期，即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2018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年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5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月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15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日第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1148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期《国际电联操作公报》第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5</w:t>
      </w:r>
      <w:r w:rsidR="00515845">
        <w:rPr>
          <w:rFonts w:eastAsiaTheme="minorEastAsia" w:cs="Arial" w:hint="eastAsia"/>
          <w:sz w:val="16"/>
          <w:szCs w:val="16"/>
          <w:lang w:eastAsia="zh-CN"/>
        </w:rPr>
        <w:t>页。</w:t>
      </w:r>
    </w:p>
    <w:p w:rsidR="0069090D" w:rsidRDefault="0069090D" w:rsidP="0069090D">
      <w:pPr>
        <w:rPr>
          <w:lang w:eastAsia="zh-CN"/>
        </w:rPr>
      </w:pPr>
    </w:p>
    <w:p w:rsidR="0069090D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E7F2C" w:rsidRPr="006549AD" w:rsidRDefault="00FE7F2C" w:rsidP="00FE7F2C">
      <w:pPr>
        <w:pStyle w:val="Heading20"/>
        <w:rPr>
          <w:lang w:val="en-GB" w:eastAsia="zh-CN"/>
        </w:rPr>
      </w:pPr>
      <w:r w:rsidRPr="006549AD">
        <w:rPr>
          <w:rFonts w:hint="eastAsia"/>
          <w:lang w:val="en-GB" w:eastAsia="zh-CN"/>
        </w:rPr>
        <w:lastRenderedPageBreak/>
        <w:t>国际电联电信运营商代码列表</w:t>
      </w:r>
      <w:r w:rsidRPr="006549AD">
        <w:rPr>
          <w:lang w:val="en-GB" w:eastAsia="zh-CN"/>
        </w:rPr>
        <w:br/>
      </w:r>
      <w:r w:rsidRPr="006549AD">
        <w:rPr>
          <w:rFonts w:hint="eastAsia"/>
          <w:lang w:val="en-GB" w:eastAsia="zh-CN"/>
        </w:rPr>
        <w:t>（根据</w:t>
      </w:r>
      <w:r w:rsidRPr="006549AD">
        <w:rPr>
          <w:lang w:val="en-GB" w:eastAsia="zh-CN"/>
        </w:rPr>
        <w:t>ITU-T M.1400</w:t>
      </w:r>
      <w:r w:rsidRPr="006549AD">
        <w:rPr>
          <w:rFonts w:hint="eastAsia"/>
          <w:lang w:val="en-GB" w:eastAsia="zh-CN"/>
        </w:rPr>
        <w:t>建议书（</w:t>
      </w:r>
      <w:r w:rsidRPr="006549AD">
        <w:rPr>
          <w:lang w:val="en-GB" w:eastAsia="zh-CN"/>
        </w:rPr>
        <w:t>03/2013</w:t>
      </w:r>
      <w:r w:rsidRPr="006549AD">
        <w:rPr>
          <w:rFonts w:hint="eastAsia"/>
          <w:lang w:val="en-GB" w:eastAsia="zh-CN"/>
        </w:rPr>
        <w:t>））</w:t>
      </w:r>
      <w:r w:rsidRPr="006549AD">
        <w:rPr>
          <w:lang w:val="en-GB" w:eastAsia="zh-CN"/>
        </w:rPr>
        <w:br/>
      </w:r>
      <w:r w:rsidRPr="006549AD">
        <w:rPr>
          <w:rFonts w:hint="eastAsia"/>
          <w:lang w:val="en-GB" w:eastAsia="zh-CN"/>
        </w:rPr>
        <w:t>（截至</w:t>
      </w:r>
      <w:r w:rsidRPr="006549AD">
        <w:rPr>
          <w:lang w:val="en-GB" w:eastAsia="zh-CN"/>
        </w:rPr>
        <w:t>2014</w:t>
      </w:r>
      <w:r w:rsidRPr="006549AD">
        <w:rPr>
          <w:rFonts w:hint="eastAsia"/>
          <w:lang w:val="en-GB" w:eastAsia="zh-CN"/>
        </w:rPr>
        <w:t>年</w:t>
      </w:r>
      <w:r w:rsidRPr="006549AD">
        <w:rPr>
          <w:lang w:val="en-GB" w:eastAsia="zh-CN"/>
        </w:rPr>
        <w:t>9</w:t>
      </w:r>
      <w:r w:rsidRPr="006549AD">
        <w:rPr>
          <w:rFonts w:hint="eastAsia"/>
          <w:lang w:val="en-GB" w:eastAsia="zh-CN"/>
        </w:rPr>
        <w:t>月</w:t>
      </w:r>
      <w:r w:rsidRPr="006549AD">
        <w:rPr>
          <w:lang w:val="en-GB" w:eastAsia="zh-CN"/>
        </w:rPr>
        <w:t>15</w:t>
      </w:r>
      <w:r w:rsidRPr="006549AD">
        <w:rPr>
          <w:rFonts w:hint="eastAsia"/>
          <w:lang w:val="en-GB" w:eastAsia="zh-CN"/>
        </w:rPr>
        <w:t>日）</w:t>
      </w:r>
      <w:bookmarkEnd w:id="358"/>
      <w:bookmarkEnd w:id="359"/>
    </w:p>
    <w:p w:rsidR="00FE7F2C" w:rsidRPr="006549AD" w:rsidRDefault="00FE7F2C" w:rsidP="0069090D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6549AD">
        <w:rPr>
          <w:rFonts w:eastAsia="SimSun" w:cs="Microsoft YaHei" w:hint="eastAsia"/>
          <w:lang w:val="fr-FR" w:eastAsia="zh-CN"/>
        </w:rPr>
        <w:t>（</w:t>
      </w:r>
      <w:r w:rsidRPr="006549AD">
        <w:rPr>
          <w:rFonts w:eastAsia="SimSun" w:cs="Microsoft YaHei" w:hint="eastAsia"/>
          <w:lang w:eastAsia="zh-CN"/>
        </w:rPr>
        <w:t>国际电联《操作公报》第</w:t>
      </w:r>
      <w:r w:rsidRPr="006549AD">
        <w:rPr>
          <w:rFonts w:eastAsia="SimSun" w:cs="Calibri"/>
          <w:lang w:val="en-US" w:eastAsia="zh-CN"/>
        </w:rPr>
        <w:t xml:space="preserve">1060 – </w:t>
      </w:r>
      <w:r w:rsidRPr="006549AD">
        <w:rPr>
          <w:rFonts w:eastAsia="SimSun"/>
          <w:lang w:eastAsia="zh-CN"/>
        </w:rPr>
        <w:t>15.IX.2014</w:t>
      </w:r>
      <w:r w:rsidRPr="006549AD">
        <w:rPr>
          <w:rFonts w:eastAsia="SimSun" w:cs="Microsoft YaHei" w:hint="eastAsia"/>
          <w:lang w:eastAsia="zh-CN"/>
        </w:rPr>
        <w:t>期的附件</w:t>
      </w:r>
      <w:r w:rsidRPr="006549AD">
        <w:rPr>
          <w:rFonts w:eastAsia="SimSun" w:cs="Microsoft YaHei" w:hint="eastAsia"/>
          <w:lang w:val="fr-FR" w:eastAsia="zh-CN"/>
        </w:rPr>
        <w:t>）</w:t>
      </w:r>
      <w:r w:rsidRPr="006549AD">
        <w:rPr>
          <w:rFonts w:eastAsia="SimSun" w:cs="Calibri"/>
          <w:lang w:val="fr-FR" w:eastAsia="zh-CN"/>
        </w:rPr>
        <w:br/>
      </w:r>
      <w:r w:rsidRPr="006549AD">
        <w:rPr>
          <w:rFonts w:eastAsia="SimSun" w:cs="Microsoft YaHei" w:hint="eastAsia"/>
          <w:lang w:val="fr-FR" w:eastAsia="zh-CN"/>
        </w:rPr>
        <w:t>（</w:t>
      </w:r>
      <w:r w:rsidRPr="006549AD">
        <w:rPr>
          <w:rFonts w:eastAsia="SimSun" w:cs="Microsoft YaHei" w:hint="eastAsia"/>
          <w:lang w:eastAsia="zh-CN"/>
        </w:rPr>
        <w:t>第</w:t>
      </w:r>
      <w:r w:rsidR="0069090D">
        <w:rPr>
          <w:rFonts w:eastAsia="SimSun" w:cs="Microsoft YaHei"/>
          <w:lang w:eastAsia="zh-CN"/>
        </w:rPr>
        <w:t>61</w:t>
      </w:r>
      <w:r w:rsidRPr="006549AD">
        <w:rPr>
          <w:rFonts w:eastAsia="SimSun" w:cs="Microsoft YaHei" w:hint="eastAsia"/>
          <w:lang w:eastAsia="zh-CN"/>
        </w:rPr>
        <w:t>号修正</w:t>
      </w:r>
      <w:r w:rsidRPr="006549AD">
        <w:rPr>
          <w:rFonts w:eastAsia="SimSun" w:cs="Microsoft YaHei" w:hint="eastAsia"/>
          <w:lang w:val="fr-FR" w:eastAsia="zh-CN"/>
        </w:rPr>
        <w:t>）</w:t>
      </w:r>
    </w:p>
    <w:p w:rsidR="000F7F4D" w:rsidRPr="006549AD" w:rsidRDefault="000F7F4D" w:rsidP="00FE7F2C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2"/>
        <w:gridCol w:w="1679"/>
        <w:gridCol w:w="3596"/>
      </w:tblGrid>
      <w:tr w:rsidR="00FE7F2C" w:rsidRPr="006549AD" w:rsidTr="00E20046">
        <w:trPr>
          <w:cantSplit/>
          <w:trHeight w:val="365"/>
          <w:tblHeader/>
        </w:trPr>
        <w:tc>
          <w:tcPr>
            <w:tcW w:w="4252" w:type="dxa"/>
            <w:hideMark/>
          </w:tcPr>
          <w:p w:rsidR="00FE7F2C" w:rsidRPr="006549AD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6549A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6549AD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79" w:type="dxa"/>
            <w:hideMark/>
          </w:tcPr>
          <w:p w:rsidR="00FE7F2C" w:rsidRPr="006549AD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96" w:type="dxa"/>
            <w:hideMark/>
          </w:tcPr>
          <w:p w:rsidR="00FE7F2C" w:rsidRPr="006549AD" w:rsidRDefault="00FE7F2C" w:rsidP="00FA619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E7F2C" w:rsidRPr="006549AD" w:rsidTr="00E20046">
        <w:trPr>
          <w:cantSplit/>
          <w:trHeight w:val="365"/>
          <w:tblHeader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6549AD" w:rsidRDefault="00FE7F2C" w:rsidP="00FA619F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6549AD" w:rsidRDefault="00FE7F2C" w:rsidP="00FA619F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F2C" w:rsidRPr="006549AD" w:rsidRDefault="00FE7F2C" w:rsidP="00FA619F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E7F2C" w:rsidRPr="006549AD" w:rsidRDefault="00FE7F2C" w:rsidP="00FE7F2C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FE7F2C" w:rsidRPr="006549AD" w:rsidRDefault="00FE7F2C" w:rsidP="00FE7F2C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6549AD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6549AD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549AD">
        <w:rPr>
          <w:rFonts w:eastAsia="STKaiti"/>
          <w:b/>
          <w:bCs/>
          <w:iCs/>
          <w:lang w:val="en-US"/>
        </w:rPr>
        <w:t>/ DEU</w:t>
      </w:r>
      <w:r w:rsidRPr="006549AD">
        <w:rPr>
          <w:rFonts w:ascii="STKaiti" w:eastAsia="STKaiti" w:hAnsi="STKaiti"/>
          <w:b/>
          <w:bCs/>
          <w:iCs/>
          <w:lang w:val="en-US"/>
        </w:rPr>
        <w:tab/>
      </w:r>
      <w:r w:rsidRPr="006549AD">
        <w:rPr>
          <w:rFonts w:cs="Calibri"/>
          <w:b/>
          <w:lang w:val="en-US"/>
        </w:rPr>
        <w:t>ADD</w:t>
      </w:r>
    </w:p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402"/>
      </w:tblGrid>
      <w:tr w:rsidR="0069090D" w:rsidRPr="00DD5B47" w:rsidTr="005517CF">
        <w:trPr>
          <w:trHeight w:val="1014"/>
        </w:trPr>
        <w:tc>
          <w:tcPr>
            <w:tcW w:w="4253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1701" w:type="dxa"/>
          </w:tcPr>
          <w:p w:rsidR="0069090D" w:rsidRPr="00DD5B47" w:rsidRDefault="0069090D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3402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:rsidR="0069090D" w:rsidRPr="00DD5B47" w:rsidRDefault="00515845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69090D" w:rsidRPr="00DD5B47">
              <w:rPr>
                <w:rFonts w:cs="Arial"/>
                <w:lang w:val="de-CH" w:eastAsia="zh-CN"/>
              </w:rPr>
              <w:tab/>
            </w:r>
            <w:r w:rsidR="0069090D" w:rsidRPr="00DD5B47">
              <w:rPr>
                <w:rFonts w:cs="Calibri"/>
                <w:lang w:eastAsia="zh-CN"/>
              </w:rPr>
              <w:t>+49 30 788 90 530</w:t>
            </w:r>
          </w:p>
          <w:p w:rsidR="0069090D" w:rsidRPr="00DD5B47" w:rsidRDefault="000E59F8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69090D" w:rsidRPr="00DD5B47">
              <w:rPr>
                <w:rFonts w:cs="Arial"/>
                <w:lang w:val="de-CH" w:eastAsia="zh-CN"/>
              </w:rPr>
              <w:tab/>
            </w:r>
            <w:r w:rsidR="0069090D" w:rsidRPr="00DD5B47">
              <w:rPr>
                <w:rFonts w:cs="Calibri"/>
                <w:lang w:eastAsia="zh-CN"/>
              </w:rPr>
              <w:t>+49 30 788 90 559</w:t>
            </w:r>
          </w:p>
          <w:p w:rsidR="0069090D" w:rsidRPr="00DD5B47" w:rsidRDefault="00515845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69090D" w:rsidRPr="00DD5B47">
              <w:rPr>
                <w:rFonts w:cs="Arial"/>
                <w:lang w:val="de-CH" w:eastAsia="zh-CN"/>
              </w:rPr>
              <w:t>support@herbst.de</w:t>
            </w:r>
          </w:p>
        </w:tc>
      </w:tr>
    </w:tbl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402"/>
      </w:tblGrid>
      <w:tr w:rsidR="0069090D" w:rsidRPr="008E6E0B" w:rsidTr="005517CF">
        <w:trPr>
          <w:trHeight w:val="1014"/>
        </w:trPr>
        <w:tc>
          <w:tcPr>
            <w:tcW w:w="4253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1701" w:type="dxa"/>
          </w:tcPr>
          <w:p w:rsidR="0069090D" w:rsidRPr="00DD5B47" w:rsidRDefault="0069090D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3402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:rsidR="0069090D" w:rsidRPr="00BD4048" w:rsidRDefault="00515845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69090D" w:rsidRPr="00BD4048">
              <w:rPr>
                <w:rFonts w:cs="Calibri"/>
                <w:lang w:val="de-CH" w:eastAsia="zh-CN"/>
              </w:rPr>
              <w:tab/>
              <w:t>+49 30 4985 1435</w:t>
            </w:r>
          </w:p>
          <w:p w:rsidR="0069090D" w:rsidRPr="00BD4048" w:rsidRDefault="000E59F8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69090D" w:rsidRPr="00BD4048">
              <w:rPr>
                <w:rFonts w:cs="Calibri"/>
                <w:lang w:val="de-CH" w:eastAsia="zh-CN"/>
              </w:rPr>
              <w:tab/>
              <w:t>+49 30 4985 6291</w:t>
            </w:r>
          </w:p>
          <w:p w:rsidR="0069090D" w:rsidRPr="00BD4048" w:rsidRDefault="00515845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69090D" w:rsidRPr="00BD4048">
              <w:rPr>
                <w:rFonts w:cs="Calibri"/>
                <w:lang w:val="de-CH" w:eastAsia="zh-CN"/>
              </w:rPr>
              <w:t>mail</w:t>
            </w:r>
            <w:r w:rsidR="0069090D" w:rsidRPr="00DD5B47">
              <w:rPr>
                <w:rFonts w:cs="Arial"/>
                <w:lang w:val="de-CH" w:eastAsia="zh-CN"/>
              </w:rPr>
              <w:t>@sentec-it.com</w:t>
            </w:r>
          </w:p>
        </w:tc>
      </w:tr>
    </w:tbl>
    <w:p w:rsidR="0069090D" w:rsidRPr="00BD4048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de-CH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402"/>
      </w:tblGrid>
      <w:tr w:rsidR="0069090D" w:rsidRPr="000D15CB" w:rsidTr="005517CF">
        <w:trPr>
          <w:trHeight w:val="1014"/>
        </w:trPr>
        <w:tc>
          <w:tcPr>
            <w:tcW w:w="4253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1701" w:type="dxa"/>
          </w:tcPr>
          <w:p w:rsidR="0069090D" w:rsidRPr="00DD5B47" w:rsidRDefault="0069090D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3402" w:type="dxa"/>
          </w:tcPr>
          <w:p w:rsidR="0069090D" w:rsidRPr="00BD4048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D4048">
              <w:rPr>
                <w:rFonts w:cs="Arial"/>
              </w:rPr>
              <w:t>Mr Ole Nils Feddersen</w:t>
            </w:r>
          </w:p>
          <w:p w:rsidR="0069090D" w:rsidRPr="00DD5B47" w:rsidRDefault="00515845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69090D" w:rsidRPr="00DD5B47">
              <w:rPr>
                <w:rFonts w:cs="Calibri"/>
                <w:lang w:eastAsia="zh-CN"/>
              </w:rPr>
              <w:tab/>
              <w:t>+49 4122 50635 0</w:t>
            </w:r>
          </w:p>
          <w:p w:rsidR="0069090D" w:rsidRPr="00456F45" w:rsidRDefault="000E59F8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69090D" w:rsidRPr="00456F45">
              <w:rPr>
                <w:rFonts w:cs="Calibri"/>
                <w:lang w:val="fr-CH" w:eastAsia="zh-CN"/>
              </w:rPr>
              <w:tab/>
              <w:t>+49 4122 50635 10</w:t>
            </w:r>
          </w:p>
          <w:p w:rsidR="0069090D" w:rsidRPr="00DD5B47" w:rsidRDefault="00515845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69090D" w:rsidRPr="00456F45">
              <w:rPr>
                <w:rFonts w:cs="Calibri"/>
                <w:lang w:val="fr-CH" w:eastAsia="zh-CN"/>
              </w:rPr>
              <w:t>service@anycall</w:t>
            </w:r>
            <w:r w:rsidR="0069090D" w:rsidRPr="00DD5B47">
              <w:rPr>
                <w:rFonts w:cs="Arial"/>
                <w:lang w:val="de-CH" w:eastAsia="zh-CN"/>
              </w:rPr>
              <w:t>.de</w:t>
            </w:r>
          </w:p>
        </w:tc>
      </w:tr>
    </w:tbl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260"/>
      </w:tblGrid>
      <w:tr w:rsidR="0069090D" w:rsidRPr="008E6E0B" w:rsidTr="005517CF">
        <w:trPr>
          <w:trHeight w:val="1014"/>
        </w:trPr>
        <w:tc>
          <w:tcPr>
            <w:tcW w:w="4253" w:type="dxa"/>
          </w:tcPr>
          <w:p w:rsidR="0069090D" w:rsidRPr="00BD4048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BD4048">
              <w:rPr>
                <w:rFonts w:cs="Arial"/>
                <w:lang w:val="fr-CH"/>
              </w:rPr>
              <w:t>Luxembourg Online S.A.</w:t>
            </w:r>
          </w:p>
          <w:p w:rsidR="0069090D" w:rsidRPr="00BD4048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BD4048">
              <w:rPr>
                <w:rFonts w:cs="Arial"/>
                <w:lang w:val="fr-CH"/>
              </w:rPr>
              <w:t>14, avenue du X Septembre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:rsidR="0069090D" w:rsidRPr="00DD5B47" w:rsidRDefault="0069090D" w:rsidP="005C39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1701" w:type="dxa"/>
          </w:tcPr>
          <w:p w:rsidR="0069090D" w:rsidRPr="00DD5B47" w:rsidRDefault="0069090D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3260" w:type="dxa"/>
          </w:tcPr>
          <w:p w:rsidR="0069090D" w:rsidRPr="00BD4048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BD4048">
              <w:rPr>
                <w:rFonts w:cs="Arial"/>
                <w:lang w:val="fr-CH"/>
              </w:rPr>
              <w:t>Mr Remi Bianchi</w:t>
            </w:r>
          </w:p>
          <w:p w:rsidR="0069090D" w:rsidRPr="00456F45" w:rsidRDefault="00515845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电话：</w:t>
            </w:r>
            <w:r w:rsidR="0069090D" w:rsidRPr="00456F45">
              <w:rPr>
                <w:rFonts w:cs="Calibri"/>
                <w:lang w:val="fr-CH" w:eastAsia="zh-CN"/>
              </w:rPr>
              <w:tab/>
              <w:t>+352 4525 6440</w:t>
            </w:r>
          </w:p>
          <w:p w:rsidR="0069090D" w:rsidRPr="00456F45" w:rsidRDefault="000E59F8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69090D" w:rsidRPr="00456F45">
              <w:rPr>
                <w:rFonts w:cs="Calibri"/>
                <w:lang w:val="fr-CH" w:eastAsia="zh-CN"/>
              </w:rPr>
              <w:tab/>
              <w:t>+352 4593 34</w:t>
            </w:r>
          </w:p>
          <w:p w:rsidR="0069090D" w:rsidRPr="00DD5B47" w:rsidRDefault="00515845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69090D" w:rsidRPr="00456F45">
              <w:rPr>
                <w:rFonts w:cs="Calibri"/>
                <w:lang w:val="fr-CH" w:eastAsia="zh-CN"/>
              </w:rPr>
              <w:t>network</w:t>
            </w:r>
            <w:r w:rsidR="0069090D" w:rsidRPr="00BD4048">
              <w:rPr>
                <w:rFonts w:cs="Arial"/>
                <w:lang w:val="fr-CH" w:eastAsia="zh-CN"/>
              </w:rPr>
              <w:t>@online.lu</w:t>
            </w:r>
          </w:p>
        </w:tc>
      </w:tr>
    </w:tbl>
    <w:p w:rsidR="0069090D" w:rsidRPr="00DD5B47" w:rsidRDefault="0069090D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260"/>
      </w:tblGrid>
      <w:tr w:rsidR="0069090D" w:rsidRPr="008E6E0B" w:rsidTr="005517CF">
        <w:trPr>
          <w:trHeight w:val="1014"/>
        </w:trPr>
        <w:tc>
          <w:tcPr>
            <w:tcW w:w="4253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cratchmere.com gmbh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1701" w:type="dxa"/>
          </w:tcPr>
          <w:p w:rsidR="0069090D" w:rsidRPr="00DD5B47" w:rsidRDefault="0069090D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3260" w:type="dxa"/>
          </w:tcPr>
          <w:p w:rsidR="0069090D" w:rsidRPr="00DD5B47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:rsidR="0069090D" w:rsidRPr="00BD4048" w:rsidRDefault="00515845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电话：</w:t>
            </w:r>
            <w:r w:rsidR="0069090D" w:rsidRPr="00BD4048">
              <w:rPr>
                <w:rFonts w:cs="Calibri"/>
                <w:lang w:val="de-CH"/>
              </w:rPr>
              <w:tab/>
              <w:t>+49 2053 9109 580</w:t>
            </w:r>
          </w:p>
          <w:p w:rsidR="0069090D" w:rsidRPr="00BD4048" w:rsidRDefault="000E59F8" w:rsidP="005C39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1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传真：</w:t>
            </w:r>
            <w:r w:rsidR="0069090D" w:rsidRPr="00BD4048">
              <w:rPr>
                <w:rFonts w:cs="Calibri"/>
                <w:lang w:val="de-CH"/>
              </w:rPr>
              <w:tab/>
              <w:t>+49 2053 9109 589</w:t>
            </w:r>
          </w:p>
          <w:p w:rsidR="0069090D" w:rsidRPr="00BD4048" w:rsidRDefault="00515845" w:rsidP="005517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69090D" w:rsidRPr="00BD4048">
              <w:rPr>
                <w:rFonts w:cs="Calibri"/>
                <w:lang w:val="de-CH"/>
              </w:rPr>
              <w:t>auftrag</w:t>
            </w:r>
            <w:r w:rsidR="0069090D" w:rsidRPr="00DD5B47">
              <w:rPr>
                <w:rFonts w:cs="Arial"/>
                <w:lang w:val="de-CH"/>
              </w:rPr>
              <w:t>@sipfonica.de</w:t>
            </w:r>
          </w:p>
        </w:tc>
      </w:tr>
    </w:tbl>
    <w:p w:rsidR="0069090D" w:rsidRPr="00BD4048" w:rsidRDefault="0069090D" w:rsidP="0069090D">
      <w:pPr>
        <w:rPr>
          <w:lang w:val="de-CH"/>
        </w:rPr>
      </w:pPr>
    </w:p>
    <w:p w:rsidR="00D66B43" w:rsidRPr="0069090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 w:eastAsia="zh-CN"/>
        </w:rPr>
      </w:pPr>
      <w:r w:rsidRPr="0069090D">
        <w:rPr>
          <w:lang w:val="de-CH" w:eastAsia="zh-CN"/>
        </w:rPr>
        <w:br w:type="page"/>
      </w:r>
    </w:p>
    <w:p w:rsidR="00FA619F" w:rsidRPr="006549AD" w:rsidRDefault="00FA619F" w:rsidP="00FA619F">
      <w:pPr>
        <w:pStyle w:val="Heading20"/>
        <w:rPr>
          <w:lang w:eastAsia="zh-CN"/>
        </w:rPr>
      </w:pPr>
      <w:bookmarkStart w:id="361" w:name="_Toc474745997"/>
      <w:bookmarkStart w:id="362" w:name="_Toc481421113"/>
      <w:bookmarkStart w:id="363" w:name="_Toc504136575"/>
      <w:bookmarkStart w:id="364" w:name="_Toc508270487"/>
      <w:r w:rsidRPr="006549AD">
        <w:rPr>
          <w:rFonts w:hint="eastAsia"/>
          <w:lang w:eastAsia="zh-CN"/>
        </w:rPr>
        <w:lastRenderedPageBreak/>
        <w:t>国际信令点代码（</w:t>
      </w:r>
      <w:r w:rsidRPr="006549AD">
        <w:rPr>
          <w:lang w:eastAsia="zh-CN"/>
        </w:rPr>
        <w:t>ISPC</w:t>
      </w:r>
      <w:r w:rsidRPr="006549AD">
        <w:rPr>
          <w:rFonts w:hint="eastAsia"/>
          <w:lang w:eastAsia="zh-CN"/>
        </w:rPr>
        <w:t>）列表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（依据</w:t>
      </w:r>
      <w:r w:rsidRPr="006549AD">
        <w:rPr>
          <w:lang w:eastAsia="zh-CN"/>
        </w:rPr>
        <w:t>ITU-T Q.708</w:t>
      </w:r>
      <w:r w:rsidRPr="006549AD">
        <w:rPr>
          <w:rFonts w:hint="eastAsia"/>
          <w:lang w:eastAsia="zh-CN"/>
        </w:rPr>
        <w:t>建议书（</w:t>
      </w:r>
      <w:r w:rsidRPr="006549AD">
        <w:rPr>
          <w:lang w:eastAsia="zh-CN"/>
        </w:rPr>
        <w:t>03/1999</w:t>
      </w:r>
      <w:r w:rsidRPr="006549AD">
        <w:rPr>
          <w:rFonts w:hint="eastAsia"/>
          <w:lang w:eastAsia="zh-CN"/>
        </w:rPr>
        <w:t>））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（截至</w:t>
      </w:r>
      <w:r w:rsidRPr="006549AD">
        <w:rPr>
          <w:lang w:eastAsia="zh-CN"/>
        </w:rPr>
        <w:t>2016</w:t>
      </w:r>
      <w:r w:rsidRPr="006549AD">
        <w:rPr>
          <w:rFonts w:hint="eastAsia"/>
          <w:lang w:eastAsia="zh-CN"/>
        </w:rPr>
        <w:t>年</w:t>
      </w:r>
      <w:r w:rsidRPr="006549AD">
        <w:rPr>
          <w:lang w:eastAsia="zh-CN"/>
        </w:rPr>
        <w:t>10</w:t>
      </w:r>
      <w:r w:rsidRPr="006549AD">
        <w:rPr>
          <w:rFonts w:hint="eastAsia"/>
          <w:lang w:eastAsia="zh-CN"/>
        </w:rPr>
        <w:t>月</w:t>
      </w:r>
      <w:r w:rsidRPr="006549AD">
        <w:rPr>
          <w:lang w:eastAsia="zh-CN"/>
        </w:rPr>
        <w:t>1</w:t>
      </w:r>
      <w:r w:rsidRPr="006549AD">
        <w:rPr>
          <w:rFonts w:hint="eastAsia"/>
          <w:lang w:eastAsia="zh-CN"/>
        </w:rPr>
        <w:t>日）</w:t>
      </w:r>
      <w:bookmarkEnd w:id="361"/>
      <w:bookmarkEnd w:id="362"/>
      <w:bookmarkEnd w:id="363"/>
      <w:bookmarkEnd w:id="364"/>
    </w:p>
    <w:p w:rsidR="00FA619F" w:rsidRPr="006549AD" w:rsidRDefault="00FA619F" w:rsidP="0069090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6549AD">
        <w:rPr>
          <w:rFonts w:eastAsia="SimSun" w:cs="SimSun"/>
          <w:lang w:val="fr-CH" w:eastAsia="zh-CN"/>
        </w:rPr>
        <w:t>（</w:t>
      </w:r>
      <w:r w:rsidRPr="006549AD">
        <w:rPr>
          <w:rFonts w:eastAsia="SimSun" w:cs="SimSun"/>
          <w:lang w:eastAsia="zh-CN"/>
        </w:rPr>
        <w:t>国际电联第</w:t>
      </w:r>
      <w:r w:rsidRPr="006549AD">
        <w:rPr>
          <w:bCs/>
          <w:lang w:val="es-ES" w:eastAsia="zh-CN"/>
        </w:rPr>
        <w:t>1109</w:t>
      </w:r>
      <w:r w:rsidRPr="006549AD">
        <w:rPr>
          <w:rFonts w:eastAsia="SimSun" w:cs="SimSun"/>
          <w:lang w:eastAsia="zh-CN"/>
        </w:rPr>
        <w:t>期《操作公报》</w:t>
      </w:r>
      <w:r w:rsidRPr="006549AD">
        <w:rPr>
          <w:rFonts w:eastAsia="SimSun" w:cs="SimSun" w:hint="eastAsia"/>
          <w:lang w:eastAsia="zh-CN"/>
        </w:rPr>
        <w:t>附件</w:t>
      </w:r>
      <w:r w:rsidRPr="006549AD">
        <w:rPr>
          <w:rFonts w:eastAsia="SimSun" w:cs="SimSun" w:hint="eastAsia"/>
          <w:lang w:eastAsia="zh-CN"/>
        </w:rPr>
        <w:t xml:space="preserve"> </w:t>
      </w:r>
      <w:r w:rsidRPr="006549AD">
        <w:rPr>
          <w:bCs/>
          <w:lang w:val="es-ES" w:eastAsia="zh-CN"/>
        </w:rPr>
        <w:t>– 1.X.2016</w:t>
      </w:r>
      <w:r w:rsidRPr="006549AD">
        <w:rPr>
          <w:rFonts w:eastAsia="SimSun" w:cs="SimSun"/>
          <w:lang w:val="fr-CH" w:eastAsia="zh-CN"/>
        </w:rPr>
        <w:t>）</w:t>
      </w:r>
      <w:r w:rsidRPr="006549AD">
        <w:rPr>
          <w:rFonts w:eastAsia="SimSun" w:cs="SimSun"/>
          <w:lang w:val="fr-CH" w:eastAsia="zh-CN"/>
        </w:rPr>
        <w:br/>
      </w:r>
      <w:r w:rsidRPr="006549AD">
        <w:rPr>
          <w:rFonts w:eastAsiaTheme="minorEastAsia" w:hint="eastAsia"/>
          <w:lang w:eastAsia="zh-CN"/>
        </w:rPr>
        <w:t>（第</w:t>
      </w:r>
      <w:r w:rsidR="00A41BB4" w:rsidRPr="006549AD">
        <w:rPr>
          <w:rFonts w:eastAsiaTheme="minorEastAsia"/>
          <w:lang w:eastAsia="zh-CN"/>
        </w:rPr>
        <w:t>3</w:t>
      </w:r>
      <w:r w:rsidR="0069090D">
        <w:rPr>
          <w:rFonts w:eastAsiaTheme="minorEastAsia"/>
          <w:lang w:eastAsia="zh-CN"/>
        </w:rPr>
        <w:t>6</w:t>
      </w:r>
      <w:r w:rsidRPr="006549AD">
        <w:rPr>
          <w:rFonts w:eastAsiaTheme="minorEastAsia" w:hint="eastAsia"/>
          <w:lang w:eastAsia="zh-CN"/>
        </w:rPr>
        <w:t>号修正）</w:t>
      </w:r>
    </w:p>
    <w:p w:rsidR="00670BDD" w:rsidRPr="006549AD" w:rsidRDefault="00670BDD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F5A0E" w:rsidRPr="006549AD" w:rsidTr="00E20046">
        <w:trPr>
          <w:cantSplit/>
          <w:trHeight w:val="227"/>
        </w:trPr>
        <w:tc>
          <w:tcPr>
            <w:tcW w:w="1818" w:type="dxa"/>
            <w:gridSpan w:val="2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365" w:name="lt_pId1567"/>
            <w:r w:rsidRPr="006549AD">
              <w:rPr>
                <w:rFonts w:eastAsia="STKaiti" w:cs="Microsoft YaHei"/>
                <w:lang w:eastAsia="zh-CN"/>
              </w:rPr>
              <w:t>国家</w:t>
            </w:r>
            <w:r w:rsidRPr="006549AD">
              <w:rPr>
                <w:rFonts w:eastAsia="STKaiti"/>
                <w:lang w:eastAsia="zh-CN"/>
              </w:rPr>
              <w:t>/</w:t>
            </w:r>
            <w:r w:rsidR="003749FC">
              <w:rPr>
                <w:rFonts w:eastAsia="STKaiti"/>
                <w:lang w:eastAsia="zh-CN"/>
              </w:rPr>
              <w:br/>
            </w:r>
            <w:r w:rsidRPr="006549AD">
              <w:rPr>
                <w:rFonts w:eastAsia="STKaiti" w:cs="Microsoft YaHei"/>
                <w:lang w:eastAsia="zh-CN"/>
              </w:rPr>
              <w:t>地理区域</w:t>
            </w:r>
            <w:bookmarkEnd w:id="365"/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6549AD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6549AD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EF5A0E" w:rsidRPr="006549AD" w:rsidTr="003C0E8A">
        <w:trPr>
          <w:cantSplit/>
          <w:trHeight w:val="227"/>
        </w:trPr>
        <w:tc>
          <w:tcPr>
            <w:tcW w:w="909" w:type="dxa"/>
            <w:tcBorders>
              <w:bottom w:val="single" w:sz="2" w:space="0" w:color="auto"/>
            </w:tcBorders>
          </w:tcPr>
          <w:p w:rsidR="00EF5A0E" w:rsidRPr="006E07F8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3749FC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2" w:space="0" w:color="auto"/>
            </w:tcBorders>
            <w:shd w:val="clear" w:color="auto" w:fill="auto"/>
          </w:tcPr>
          <w:p w:rsidR="00EF5A0E" w:rsidRPr="003749FC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3749FC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F5A0E" w:rsidRPr="006E07F8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F5A0E" w:rsidRPr="00342E7C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</w:tbl>
    <w:tbl>
      <w:tblPr>
        <w:tblStyle w:val="TableGrid4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9090D" w:rsidRPr="00107149" w:rsidTr="003C0E8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69090D" w:rsidRPr="00107149" w:rsidRDefault="00515845" w:rsidP="00515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巴拿马</w:t>
            </w:r>
            <w:r w:rsidR="0069090D" w:rsidRPr="00C121B3">
              <w:rPr>
                <w:b/>
              </w:rPr>
              <w:t xml:space="preserve">    SUP</w:t>
            </w:r>
          </w:p>
        </w:tc>
      </w:tr>
      <w:tr w:rsidR="0069090D" w:rsidRPr="00FF0D57" w:rsidTr="005517C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PANTD1</w:t>
            </w:r>
          </w:p>
        </w:tc>
        <w:tc>
          <w:tcPr>
            <w:tcW w:w="4009" w:type="dxa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107149">
              <w:rPr>
                <w:bCs/>
                <w:sz w:val="18"/>
                <w:lang w:val="es-ES_tradnl"/>
              </w:rPr>
              <w:t>Telefónica Móviles Panamá, S.A.</w:t>
            </w:r>
          </w:p>
        </w:tc>
      </w:tr>
      <w:tr w:rsidR="0069090D" w:rsidRPr="00107149" w:rsidTr="005517C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9090D" w:rsidRPr="00107149" w:rsidRDefault="00515845" w:rsidP="00515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巴拿马</w:t>
            </w:r>
            <w:r w:rsidR="0069090D" w:rsidRPr="00107149">
              <w:rPr>
                <w:b/>
              </w:rPr>
              <w:t xml:space="preserve">    ADD</w:t>
            </w:r>
          </w:p>
        </w:tc>
      </w:tr>
      <w:tr w:rsidR="0069090D" w:rsidRPr="00FF0D57" w:rsidTr="005517C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</w:rPr>
            </w:pPr>
            <w:r w:rsidRPr="00107149">
              <w:rPr>
                <w:bCs/>
                <w:sz w:val="18"/>
              </w:rPr>
              <w:t>PANSL4M</w:t>
            </w:r>
          </w:p>
        </w:tc>
        <w:tc>
          <w:tcPr>
            <w:tcW w:w="4009" w:type="dxa"/>
          </w:tcPr>
          <w:p w:rsidR="0069090D" w:rsidRPr="00107149" w:rsidRDefault="0069090D" w:rsidP="005517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107149">
              <w:rPr>
                <w:bCs/>
                <w:sz w:val="18"/>
                <w:lang w:val="es-ES_tradnl"/>
              </w:rPr>
              <w:t>Telefónica Móviles Panamá, S.A.</w:t>
            </w:r>
          </w:p>
        </w:tc>
      </w:tr>
    </w:tbl>
    <w:p w:rsidR="0030514B" w:rsidRPr="006549AD" w:rsidRDefault="0030514B" w:rsidP="0030514B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6549AD">
        <w:rPr>
          <w:position w:val="6"/>
          <w:sz w:val="16"/>
          <w:szCs w:val="16"/>
          <w:lang w:val="fr-FR" w:eastAsia="zh-CN"/>
        </w:rPr>
        <w:t>____________</w:t>
      </w:r>
    </w:p>
    <w:p w:rsidR="0030514B" w:rsidRPr="006549AD" w:rsidRDefault="0030514B" w:rsidP="0030514B">
      <w:pPr>
        <w:spacing w:before="40"/>
        <w:jc w:val="left"/>
        <w:rPr>
          <w:b/>
          <w:sz w:val="18"/>
          <w:szCs w:val="22"/>
          <w:lang w:val="es-ES" w:eastAsia="zh-CN"/>
        </w:rPr>
      </w:pPr>
      <w:r w:rsidRPr="006549AD">
        <w:rPr>
          <w:sz w:val="16"/>
          <w:szCs w:val="16"/>
          <w:lang w:val="fr-FR" w:eastAsia="zh-CN"/>
        </w:rPr>
        <w:t>ISPC</w:t>
      </w:r>
      <w:r w:rsidRPr="006549AD"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6549AD">
        <w:rPr>
          <w:sz w:val="16"/>
          <w:szCs w:val="16"/>
          <w:lang w:val="fr-FR" w:eastAsia="zh-CN"/>
        </w:rPr>
        <w:tab/>
      </w:r>
      <w:r w:rsidRPr="006549AD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bookmarkEnd w:id="179"/>
    <w:bookmarkEnd w:id="180"/>
    <w:p w:rsidR="00DD7DF9" w:rsidRPr="0069090D" w:rsidRDefault="00DD7DF9" w:rsidP="006909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s-ES" w:eastAsia="zh-CN"/>
        </w:rPr>
      </w:pPr>
    </w:p>
    <w:sectPr w:rsidR="00DD7DF9" w:rsidRPr="0069090D" w:rsidSect="004C24DE">
      <w:footerReference w:type="even" r:id="rId21"/>
      <w:footerReference w:type="default" r:id="rId22"/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57" w:rsidRDefault="00FF0D57">
      <w:r>
        <w:separator/>
      </w:r>
    </w:p>
  </w:endnote>
  <w:endnote w:type="continuationSeparator" w:id="0">
    <w:p w:rsidR="00FF0D57" w:rsidRDefault="00FF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F0D5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0D57" w:rsidRDefault="00FF0D5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0D57" w:rsidRPr="007F091C" w:rsidRDefault="00FF0D5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5417842" wp14:editId="2BAF4063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0D57" w:rsidRDefault="00FF0D5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F0D5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F0D57" w:rsidRPr="007F091C" w:rsidRDefault="00FF0D5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21691">
            <w:rPr>
              <w:noProof/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F0D57" w:rsidRPr="002C1590" w:rsidRDefault="00FF0D57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FF0D57" w:rsidRDefault="00FF0D57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F0D5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F0D57" w:rsidRPr="00911AE9" w:rsidRDefault="00FF0D5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:rsidR="00FF0D57" w:rsidRPr="007F091C" w:rsidRDefault="00FF0D57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21691">
            <w:rPr>
              <w:noProof/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0D57" w:rsidRDefault="00FF0D57" w:rsidP="006778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F0D57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FF0D57" w:rsidRPr="007F091C" w:rsidRDefault="00FF0D57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21691">
            <w:rPr>
              <w:noProof/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F0D57" w:rsidRPr="00911AE9" w:rsidRDefault="00FF0D57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FF0D57" w:rsidRPr="006B4A80" w:rsidRDefault="00FF0D57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F0D5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F0D57" w:rsidRPr="007F091C" w:rsidRDefault="00FF0D5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169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F0D57" w:rsidRPr="00911AE9" w:rsidRDefault="00FF0D5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F0D57" w:rsidRDefault="00FF0D57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F0D5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F0D57" w:rsidRPr="00911AE9" w:rsidRDefault="00FF0D5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F0D57" w:rsidRPr="007F091C" w:rsidRDefault="00FF0D5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1691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0D57" w:rsidRDefault="00FF0D5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F0D57" w:rsidRPr="007F091C" w:rsidTr="00F123FA">
      <w:trPr>
        <w:cantSplit/>
        <w:jc w:val="right"/>
      </w:trPr>
      <w:tc>
        <w:tcPr>
          <w:tcW w:w="7378" w:type="dxa"/>
          <w:shd w:val="clear" w:color="auto" w:fill="A6A6A6"/>
        </w:tcPr>
        <w:p w:rsidR="00FF0D57" w:rsidRPr="00911AE9" w:rsidRDefault="00FF0D57" w:rsidP="00F123FA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F0D57" w:rsidRPr="007F091C" w:rsidRDefault="00FF0D57" w:rsidP="00F123F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2169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21691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F0D57" w:rsidRPr="006B4A80" w:rsidRDefault="00FF0D57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57" w:rsidRDefault="00FF0D57">
      <w:r>
        <w:separator/>
      </w:r>
    </w:p>
  </w:footnote>
  <w:footnote w:type="continuationSeparator" w:id="0">
    <w:p w:rsidR="00FF0D57" w:rsidRDefault="00FF0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57" w:rsidRPr="00FB1F65" w:rsidRDefault="00FF0D5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57" w:rsidRPr="00632A49" w:rsidRDefault="00FF0D57" w:rsidP="00632A49">
    <w:pPr>
      <w:pStyle w:val="Header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445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EC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AF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E21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AA1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6E9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1A9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AB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6C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6BA"/>
    <w:rsid w:val="00023FCC"/>
    <w:rsid w:val="0002470D"/>
    <w:rsid w:val="00024830"/>
    <w:rsid w:val="00024B07"/>
    <w:rsid w:val="000250EC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64C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90C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4F06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0D98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0F12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801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71D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59F8"/>
    <w:rsid w:val="000E65FD"/>
    <w:rsid w:val="000E67E7"/>
    <w:rsid w:val="000E6873"/>
    <w:rsid w:val="000E753E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1B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3BC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27"/>
    <w:rsid w:val="0015197C"/>
    <w:rsid w:val="00151DCC"/>
    <w:rsid w:val="001523DB"/>
    <w:rsid w:val="0015377B"/>
    <w:rsid w:val="00153863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031"/>
    <w:rsid w:val="0017528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4E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63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3B9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6F96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69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65F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17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1C99"/>
    <w:rsid w:val="002421C6"/>
    <w:rsid w:val="00242A56"/>
    <w:rsid w:val="00242DBE"/>
    <w:rsid w:val="00243093"/>
    <w:rsid w:val="00243D3C"/>
    <w:rsid w:val="00243DA8"/>
    <w:rsid w:val="00243ED1"/>
    <w:rsid w:val="00244010"/>
    <w:rsid w:val="00244144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1C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110"/>
    <w:rsid w:val="002B27DE"/>
    <w:rsid w:val="002B2994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B6"/>
    <w:rsid w:val="002C0BEF"/>
    <w:rsid w:val="002C1590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0D48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E33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97"/>
    <w:rsid w:val="002E75F2"/>
    <w:rsid w:val="002E7610"/>
    <w:rsid w:val="002E7AC1"/>
    <w:rsid w:val="002E7C26"/>
    <w:rsid w:val="002F0635"/>
    <w:rsid w:val="002F0EBD"/>
    <w:rsid w:val="002F0FFB"/>
    <w:rsid w:val="002F1412"/>
    <w:rsid w:val="002F1501"/>
    <w:rsid w:val="002F1D5C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14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67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264F"/>
    <w:rsid w:val="00342E7C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AF6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8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2F30"/>
    <w:rsid w:val="00373028"/>
    <w:rsid w:val="0037303C"/>
    <w:rsid w:val="003735E7"/>
    <w:rsid w:val="00373627"/>
    <w:rsid w:val="00373935"/>
    <w:rsid w:val="00373B8E"/>
    <w:rsid w:val="003740DC"/>
    <w:rsid w:val="0037474A"/>
    <w:rsid w:val="003749FC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4E9"/>
    <w:rsid w:val="003A5637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575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0E8A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DA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69C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3DC2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20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AEA"/>
    <w:rsid w:val="00440B09"/>
    <w:rsid w:val="00440E02"/>
    <w:rsid w:val="00440F06"/>
    <w:rsid w:val="00440F0B"/>
    <w:rsid w:val="004411E5"/>
    <w:rsid w:val="0044150A"/>
    <w:rsid w:val="00441D20"/>
    <w:rsid w:val="00442652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7BF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7A9"/>
    <w:rsid w:val="00493DF8"/>
    <w:rsid w:val="00493F7F"/>
    <w:rsid w:val="00493FDE"/>
    <w:rsid w:val="004940D8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54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A2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7D2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845"/>
    <w:rsid w:val="00515FAB"/>
    <w:rsid w:val="00516247"/>
    <w:rsid w:val="00516314"/>
    <w:rsid w:val="00516327"/>
    <w:rsid w:val="0051642A"/>
    <w:rsid w:val="00516440"/>
    <w:rsid w:val="00516825"/>
    <w:rsid w:val="00517082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1EC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0F9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7CF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3DE6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30E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16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B7D16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99F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56B6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A4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2F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685"/>
    <w:rsid w:val="00650737"/>
    <w:rsid w:val="00650C76"/>
    <w:rsid w:val="00650FE1"/>
    <w:rsid w:val="006512DC"/>
    <w:rsid w:val="00651647"/>
    <w:rsid w:val="00651AB7"/>
    <w:rsid w:val="00651C4F"/>
    <w:rsid w:val="00651D12"/>
    <w:rsid w:val="00652000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9AD"/>
    <w:rsid w:val="00654A26"/>
    <w:rsid w:val="00654B99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0DC5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892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90D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5DE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BE8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137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F8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B36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9BD"/>
    <w:rsid w:val="006F1AA8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650B"/>
    <w:rsid w:val="006F775D"/>
    <w:rsid w:val="006F7BCF"/>
    <w:rsid w:val="006F7D9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06D"/>
    <w:rsid w:val="007233BF"/>
    <w:rsid w:val="0072388E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D34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351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7E1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87D96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1B65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6B9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C5B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37D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8A7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232"/>
    <w:rsid w:val="008206B9"/>
    <w:rsid w:val="00820862"/>
    <w:rsid w:val="00820C9E"/>
    <w:rsid w:val="00820E6E"/>
    <w:rsid w:val="008213FE"/>
    <w:rsid w:val="00821691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3A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3CA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6674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3AC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6D0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5DEC"/>
    <w:rsid w:val="008A6285"/>
    <w:rsid w:val="008A6682"/>
    <w:rsid w:val="008A672F"/>
    <w:rsid w:val="008A695B"/>
    <w:rsid w:val="008A6A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77C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FBF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A4E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6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2FD3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583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3E1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89F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0CE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49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3DF2"/>
    <w:rsid w:val="00A04586"/>
    <w:rsid w:val="00A047B8"/>
    <w:rsid w:val="00A050C7"/>
    <w:rsid w:val="00A058EA"/>
    <w:rsid w:val="00A05E3D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64E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326E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1BB4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8A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0CF0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05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D90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EE7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74B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72C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327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3FD0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46D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32F"/>
    <w:rsid w:val="00B87966"/>
    <w:rsid w:val="00B87EE9"/>
    <w:rsid w:val="00B907E5"/>
    <w:rsid w:val="00B90B0F"/>
    <w:rsid w:val="00B90CF7"/>
    <w:rsid w:val="00B90EA5"/>
    <w:rsid w:val="00B91155"/>
    <w:rsid w:val="00B91228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0FBF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84B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0CB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4DF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064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01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CA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5D9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2B6"/>
    <w:rsid w:val="00CB2338"/>
    <w:rsid w:val="00CB2506"/>
    <w:rsid w:val="00CB26B2"/>
    <w:rsid w:val="00CB27D3"/>
    <w:rsid w:val="00CB29B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7DA"/>
    <w:rsid w:val="00CC6A2B"/>
    <w:rsid w:val="00CC6CBA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044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72C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2F04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230"/>
    <w:rsid w:val="00D44391"/>
    <w:rsid w:val="00D444E5"/>
    <w:rsid w:val="00D44993"/>
    <w:rsid w:val="00D44A8E"/>
    <w:rsid w:val="00D44C20"/>
    <w:rsid w:val="00D44E94"/>
    <w:rsid w:val="00D45839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860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13D"/>
    <w:rsid w:val="00D60305"/>
    <w:rsid w:val="00D607B6"/>
    <w:rsid w:val="00D60803"/>
    <w:rsid w:val="00D60CDB"/>
    <w:rsid w:val="00D61789"/>
    <w:rsid w:val="00D61C38"/>
    <w:rsid w:val="00D61D9B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6B43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1D70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3CE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6DE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349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046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6F44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7B2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47BE0"/>
    <w:rsid w:val="00E50282"/>
    <w:rsid w:val="00E504BC"/>
    <w:rsid w:val="00E50A8D"/>
    <w:rsid w:val="00E5105F"/>
    <w:rsid w:val="00E5172D"/>
    <w:rsid w:val="00E51AE5"/>
    <w:rsid w:val="00E51CDE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BB"/>
    <w:rsid w:val="00E57D90"/>
    <w:rsid w:val="00E57DB7"/>
    <w:rsid w:val="00E6022A"/>
    <w:rsid w:val="00E60518"/>
    <w:rsid w:val="00E60B7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4F27"/>
    <w:rsid w:val="00E6508C"/>
    <w:rsid w:val="00E650CC"/>
    <w:rsid w:val="00E65132"/>
    <w:rsid w:val="00E657EC"/>
    <w:rsid w:val="00E658AD"/>
    <w:rsid w:val="00E65F4C"/>
    <w:rsid w:val="00E663BC"/>
    <w:rsid w:val="00E66A99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2B9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BA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A0E"/>
    <w:rsid w:val="00EF5BDF"/>
    <w:rsid w:val="00EF5D37"/>
    <w:rsid w:val="00EF69AB"/>
    <w:rsid w:val="00EF69F3"/>
    <w:rsid w:val="00EF6B1B"/>
    <w:rsid w:val="00EF7129"/>
    <w:rsid w:val="00EF7705"/>
    <w:rsid w:val="00EF7D2C"/>
    <w:rsid w:val="00F003E6"/>
    <w:rsid w:val="00F008FB"/>
    <w:rsid w:val="00F009BF"/>
    <w:rsid w:val="00F00BC3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FA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EE7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6FC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28F5"/>
    <w:rsid w:val="00F33004"/>
    <w:rsid w:val="00F331A9"/>
    <w:rsid w:val="00F331E2"/>
    <w:rsid w:val="00F33569"/>
    <w:rsid w:val="00F33872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86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D05"/>
    <w:rsid w:val="00F74FE2"/>
    <w:rsid w:val="00F760C6"/>
    <w:rsid w:val="00F76E93"/>
    <w:rsid w:val="00F76ECF"/>
    <w:rsid w:val="00F80019"/>
    <w:rsid w:val="00F80155"/>
    <w:rsid w:val="00F80461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4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E1B"/>
    <w:rsid w:val="00FD07CC"/>
    <w:rsid w:val="00FD0B25"/>
    <w:rsid w:val="00FD0D34"/>
    <w:rsid w:val="00FD1138"/>
    <w:rsid w:val="00FD1419"/>
    <w:rsid w:val="00FD1A7D"/>
    <w:rsid w:val="00FD1C26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6D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D57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A7A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5:docId w15:val="{BDFD05C6-4958-496E-B42F-F7A52E2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0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7146D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055"/>
      </w:tabs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4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FC7E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F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690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s://web.ilr.lu/FR/Professionnels/Communications-electroniques/Numerotation/Numbering-Information-for-international-carriers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ta@infotel.kg" TargetMode="External"/><Relationship Id="rId23" Type="http://schemas.openxmlformats.org/officeDocument/2006/relationships/footer" Target="footer7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umerotation@ilr.lu" TargetMode="Externa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7DC4-7178-49FA-BBB9-82024152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12249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cp:lastModifiedBy>Li, Jianying</cp:lastModifiedBy>
  <cp:revision>30</cp:revision>
  <cp:lastPrinted>2018-06-01T08:49:00Z</cp:lastPrinted>
  <dcterms:created xsi:type="dcterms:W3CDTF">2018-05-23T07:30:00Z</dcterms:created>
  <dcterms:modified xsi:type="dcterms:W3CDTF">2018-06-01T09:21:00Z</dcterms:modified>
</cp:coreProperties>
</file>