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0A9C8" w14:textId="77777777" w:rsidR="000A5071" w:rsidRPr="001C4F41" w:rsidRDefault="000A5071">
      <w:pPr>
        <w:rPr>
          <w:rFonts w:ascii="Arial" w:hAnsi="Arial" w:cs="Arial"/>
          <w:lang w:val="en-US"/>
        </w:rPr>
      </w:pPr>
      <w:bookmarkStart w:id="0" w:name="_top"/>
      <w:bookmarkStart w:id="1" w:name="OLE_LINK3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90324F" w14:paraId="47656B0D" w14:textId="77777777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326E2A9C" w14:textId="77777777" w:rsidR="008149B6" w:rsidRPr="0090324F" w:rsidRDefault="002258E7" w:rsidP="002D4CF6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 w:rsidRPr="0090324F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90324F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90324F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90324F" w14:paraId="50C3A5AC" w14:textId="77777777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18C8BD66" w14:textId="77777777" w:rsidR="0021191A" w:rsidRPr="0090324F" w:rsidRDefault="002258E7" w:rsidP="00C34FA0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90324F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90324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="00C34FA0" w:rsidRPr="0090324F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4</w:t>
            </w:r>
            <w:r w:rsidR="00BB5254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6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6816A634" w14:textId="77777777" w:rsidR="00AD284D" w:rsidRPr="0090324F" w:rsidRDefault="00BB5254" w:rsidP="00C34FA0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en-US"/>
              </w:rPr>
            </w:pPr>
            <w:r w:rsidRPr="00BB5254">
              <w:rPr>
                <w:color w:val="FFFFFF" w:themeColor="background1"/>
              </w:rPr>
              <w:t>15.IV.2018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47F302EA" w14:textId="473EEC34" w:rsidR="008149B6" w:rsidRPr="0090324F" w:rsidRDefault="002258E7" w:rsidP="00424620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  <w:lang w:val="en-US"/>
              </w:rPr>
            </w:pP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（截至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201</w:t>
            </w:r>
            <w:r w:rsidR="00C34FA0"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8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年</w:t>
            </w:r>
            <w:r w:rsidR="00BB5254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3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月</w:t>
            </w:r>
            <w:r w:rsidR="00BB5254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30</w:t>
            </w:r>
            <w:r w:rsidRPr="0090324F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日收到的信息）</w:t>
            </w:r>
            <w:r w:rsidRPr="0090324F">
              <w:rPr>
                <w:rFonts w:asciiTheme="minorHAnsi" w:hAnsiTheme="minorHAnsi"/>
                <w:color w:val="FFFFFF" w:themeColor="background1"/>
                <w:lang w:val="en-US"/>
              </w:rPr>
              <w:tab/>
            </w:r>
            <w:r w:rsidR="00423A70" w:rsidRPr="0090324F">
              <w:rPr>
                <w:color w:val="FFFFFF" w:themeColor="background1"/>
                <w:spacing w:val="-4"/>
                <w:lang w:val="en-US"/>
              </w:rPr>
              <w:t xml:space="preserve">  </w:t>
            </w:r>
            <w:r w:rsidR="00372B2E" w:rsidRPr="0090324F">
              <w:rPr>
                <w:color w:val="FFFFFF" w:themeColor="background1"/>
                <w:spacing w:val="-4"/>
                <w:lang w:val="en-US"/>
              </w:rPr>
              <w:t xml:space="preserve">   </w:t>
            </w:r>
            <w:r w:rsidR="001D6DC1" w:rsidRPr="0090324F"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="00CB3AEF">
              <w:rPr>
                <w:color w:val="FFFFFF" w:themeColor="background1"/>
                <w:spacing w:val="-4"/>
                <w:lang w:val="en-US"/>
              </w:rPr>
              <w:t>ISSN 2312</w:t>
            </w:r>
            <w:r w:rsidR="00BB5254" w:rsidRPr="00BB5254">
              <w:rPr>
                <w:color w:val="FFFFFF" w:themeColor="background1"/>
                <w:spacing w:val="-4"/>
                <w:lang w:val="en-US"/>
              </w:rPr>
              <w:t>-</w:t>
            </w:r>
            <w:r w:rsidR="00CB3AEF">
              <w:rPr>
                <w:color w:val="FFFFFF" w:themeColor="background1"/>
                <w:spacing w:val="-4"/>
                <w:lang w:val="en-US"/>
              </w:rPr>
              <w:t>8259</w:t>
            </w:r>
            <w:r w:rsidR="00372B2E" w:rsidRPr="0090324F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2258E7" w:rsidRPr="0090324F" w14:paraId="106DCE06" w14:textId="77777777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B78914" w14:textId="77777777" w:rsidR="002258E7" w:rsidRPr="0090324F" w:rsidRDefault="002258E7" w:rsidP="002258E7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2" w:name="_Toc253407139"/>
            <w:bookmarkStart w:id="3" w:name="_Toc268773995"/>
            <w:bookmarkStart w:id="4" w:name="_Toc271700474"/>
            <w:bookmarkStart w:id="5" w:name="_Toc273023316"/>
            <w:bookmarkStart w:id="6" w:name="_Toc274223812"/>
            <w:bookmarkStart w:id="7" w:name="_Toc276717160"/>
            <w:bookmarkStart w:id="8" w:name="_Toc279669133"/>
            <w:bookmarkStart w:id="9" w:name="_Toc280349203"/>
            <w:bookmarkStart w:id="10" w:name="_Toc282526035"/>
            <w:bookmarkStart w:id="11" w:name="_Toc283737192"/>
            <w:bookmarkStart w:id="12" w:name="_Toc286218709"/>
            <w:bookmarkStart w:id="13" w:name="_Toc288660266"/>
            <w:bookmarkStart w:id="14" w:name="_Toc291005376"/>
            <w:bookmarkStart w:id="15" w:name="_Toc292704946"/>
            <w:bookmarkStart w:id="16" w:name="_Toc295387891"/>
            <w:bookmarkStart w:id="17" w:name="_Toc296675474"/>
            <w:bookmarkStart w:id="18" w:name="_Toc297804715"/>
            <w:bookmarkStart w:id="19" w:name="_Toc301945285"/>
            <w:bookmarkStart w:id="20" w:name="_Toc303344246"/>
            <w:bookmarkStart w:id="21" w:name="_Toc304892152"/>
            <w:bookmarkStart w:id="22" w:name="_Toc308530332"/>
            <w:bookmarkStart w:id="23" w:name="_Toc311103640"/>
            <w:bookmarkStart w:id="24" w:name="_Toc313973310"/>
            <w:bookmarkStart w:id="25" w:name="_Toc316479950"/>
            <w:bookmarkStart w:id="26" w:name="_Toc318964996"/>
            <w:bookmarkStart w:id="27" w:name="_Toc320536952"/>
            <w:bookmarkStart w:id="28" w:name="_Toc321233385"/>
            <w:bookmarkStart w:id="29" w:name="_Toc321311656"/>
            <w:bookmarkStart w:id="30" w:name="_Toc321820536"/>
            <w:bookmarkStart w:id="31" w:name="_Toc323035702"/>
            <w:bookmarkStart w:id="32" w:name="_Toc323904370"/>
            <w:bookmarkStart w:id="33" w:name="_Toc332272642"/>
            <w:bookmarkStart w:id="34" w:name="_Toc334776188"/>
            <w:bookmarkStart w:id="35" w:name="_Toc335901495"/>
            <w:bookmarkStart w:id="36" w:name="_Toc337110329"/>
            <w:bookmarkStart w:id="37" w:name="_Toc338779369"/>
            <w:bookmarkStart w:id="38" w:name="_Toc340225509"/>
            <w:bookmarkStart w:id="39" w:name="_Toc341451208"/>
            <w:bookmarkStart w:id="40" w:name="_Toc342912835"/>
            <w:bookmarkStart w:id="41" w:name="_Toc343262672"/>
            <w:bookmarkStart w:id="42" w:name="_Toc345579823"/>
            <w:bookmarkStart w:id="43" w:name="_Toc346885928"/>
            <w:bookmarkStart w:id="44" w:name="_Toc347929576"/>
            <w:bookmarkStart w:id="45" w:name="_Toc349288244"/>
            <w:bookmarkStart w:id="46" w:name="_Toc350415574"/>
            <w:bookmarkStart w:id="47" w:name="_Toc351549872"/>
            <w:bookmarkStart w:id="48" w:name="_Toc352940472"/>
            <w:bookmarkStart w:id="49" w:name="_Toc354053817"/>
            <w:bookmarkStart w:id="50" w:name="_Toc355708832"/>
            <w:bookmarkStart w:id="51" w:name="_Toc508270465"/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90324F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90324F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 w:rsidRPr="0090324F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14:paraId="2812BD0D" w14:textId="77777777" w:rsidR="002258E7" w:rsidRPr="0090324F" w:rsidRDefault="002258E7" w:rsidP="002258E7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90324F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r w:rsidR="00995310" w:rsidRPr="0090324F">
              <w:rPr>
                <w:b/>
                <w:bCs/>
                <w:sz w:val="14"/>
                <w:szCs w:val="14"/>
                <w:lang w:val="fr-FR"/>
              </w:rPr>
              <w:t xml:space="preserve"> 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71EB6E11" w14:textId="77777777" w:rsidR="002258E7" w:rsidRPr="0090324F" w:rsidRDefault="002258E7" w:rsidP="002258E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52" w:name="_Toc273023317"/>
            <w:bookmarkStart w:id="53" w:name="_Toc292704947"/>
            <w:bookmarkStart w:id="54" w:name="_Toc295387892"/>
            <w:bookmarkStart w:id="55" w:name="_Toc296675475"/>
            <w:bookmarkStart w:id="56" w:name="_Toc301945286"/>
            <w:bookmarkStart w:id="57" w:name="_Toc308530333"/>
            <w:bookmarkStart w:id="58" w:name="_Toc321233386"/>
            <w:bookmarkStart w:id="59" w:name="_Toc321311657"/>
            <w:bookmarkStart w:id="60" w:name="_Toc321820537"/>
            <w:bookmarkStart w:id="61" w:name="_Toc323035703"/>
            <w:bookmarkStart w:id="62" w:name="_Toc323904371"/>
            <w:bookmarkStart w:id="63" w:name="_Toc332272643"/>
            <w:bookmarkStart w:id="64" w:name="_Toc334776189"/>
            <w:bookmarkStart w:id="65" w:name="_Toc335901496"/>
            <w:bookmarkStart w:id="66" w:name="_Toc337110330"/>
            <w:bookmarkStart w:id="67" w:name="_Toc338779370"/>
            <w:bookmarkStart w:id="68" w:name="_Toc340225510"/>
            <w:bookmarkStart w:id="69" w:name="_Toc341451209"/>
            <w:bookmarkStart w:id="70" w:name="_Toc342912836"/>
            <w:bookmarkStart w:id="71" w:name="_Toc343262673"/>
            <w:bookmarkStart w:id="72" w:name="_Toc345579824"/>
            <w:bookmarkStart w:id="73" w:name="_Toc346885929"/>
            <w:bookmarkStart w:id="74" w:name="_Toc347929577"/>
            <w:bookmarkStart w:id="75" w:name="_Toc349288245"/>
            <w:bookmarkStart w:id="76" w:name="_Toc350415575"/>
            <w:bookmarkStart w:id="77" w:name="_Toc351549873"/>
            <w:bookmarkStart w:id="78" w:name="_Toc352940473"/>
            <w:bookmarkStart w:id="79" w:name="_Toc354053818"/>
            <w:bookmarkStart w:id="80" w:name="_Toc355708833"/>
            <w:bookmarkStart w:id="81" w:name="_Toc268773996"/>
            <w:bookmarkStart w:id="82" w:name="_Toc508270466"/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r w:rsidR="00995310" w:rsidRPr="0090324F">
              <w:rPr>
                <w:b/>
                <w:bCs/>
                <w:sz w:val="14"/>
                <w:szCs w:val="14"/>
                <w:lang w:val="fr-FR" w:eastAsia="zh-CN"/>
              </w:rPr>
              <w:t xml:space="preserve"> tsbmail@itu.int / </w:t>
            </w:r>
            <w:r w:rsidR="00995310" w:rsidRPr="0090324F">
              <w:rPr>
                <w:rFonts w:eastAsia="SimSun" w:cs="Arial"/>
                <w:b/>
                <w:bCs/>
                <w:sz w:val="14"/>
                <w:szCs w:val="14"/>
                <w:lang w:val="en-US" w:eastAsia="zh-CN"/>
              </w:rPr>
              <w:t>tsbtson@itu.int</w:t>
            </w:r>
            <w:bookmarkEnd w:id="81"/>
            <w:bookmarkEnd w:id="82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6FEA73EA" w14:textId="77777777" w:rsidR="002258E7" w:rsidRPr="0090324F" w:rsidRDefault="002258E7" w:rsidP="002258E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83" w:name="_Toc268773997"/>
            <w:bookmarkStart w:id="84" w:name="_Toc273023318"/>
            <w:bookmarkStart w:id="85" w:name="_Toc292704948"/>
            <w:bookmarkStart w:id="86" w:name="_Toc295387893"/>
            <w:bookmarkStart w:id="87" w:name="_Toc296675476"/>
            <w:bookmarkStart w:id="88" w:name="_Toc301945287"/>
            <w:bookmarkStart w:id="89" w:name="_Toc308530334"/>
            <w:bookmarkStart w:id="90" w:name="_Toc321233387"/>
            <w:bookmarkStart w:id="91" w:name="_Toc321311658"/>
            <w:bookmarkStart w:id="92" w:name="_Toc321820538"/>
            <w:bookmarkStart w:id="93" w:name="_Toc323035704"/>
            <w:bookmarkStart w:id="94" w:name="_Toc323904372"/>
            <w:bookmarkStart w:id="95" w:name="_Toc332272644"/>
            <w:bookmarkStart w:id="96" w:name="_Toc334776190"/>
            <w:bookmarkStart w:id="97" w:name="_Toc335901497"/>
            <w:bookmarkStart w:id="98" w:name="_Toc337110331"/>
            <w:bookmarkStart w:id="99" w:name="_Toc338779371"/>
            <w:bookmarkStart w:id="100" w:name="_Toc340225511"/>
            <w:bookmarkStart w:id="101" w:name="_Toc341451210"/>
            <w:bookmarkStart w:id="102" w:name="_Toc342912837"/>
            <w:bookmarkStart w:id="103" w:name="_Toc343262674"/>
            <w:bookmarkStart w:id="104" w:name="_Toc345579825"/>
            <w:bookmarkStart w:id="105" w:name="_Toc346885930"/>
            <w:bookmarkStart w:id="106" w:name="_Toc347929578"/>
            <w:bookmarkStart w:id="107" w:name="_Toc349288246"/>
            <w:bookmarkStart w:id="108" w:name="_Toc350415576"/>
            <w:bookmarkStart w:id="109" w:name="_Toc351549874"/>
            <w:bookmarkStart w:id="110" w:name="_Toc352940474"/>
            <w:bookmarkStart w:id="111" w:name="_Toc354053819"/>
            <w:bookmarkStart w:id="112" w:name="_Toc355708834"/>
            <w:bookmarkStart w:id="113" w:name="_Toc508270467"/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90324F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324F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="00995310" w:rsidRPr="0090324F">
              <w:rPr>
                <w:b/>
                <w:bCs/>
                <w:sz w:val="14"/>
                <w:szCs w:val="14"/>
                <w:lang w:val="fr-FR" w:eastAsia="zh-CN"/>
              </w:rPr>
              <w:t xml:space="preserve"> </w:t>
            </w:r>
            <w:hyperlink r:id="rId8" w:history="1">
              <w:r w:rsidR="00424620" w:rsidRPr="00384915">
                <w:rPr>
                  <w:rStyle w:val="Hyperlink"/>
                  <w:b/>
                  <w:bCs/>
                  <w:sz w:val="14"/>
                  <w:szCs w:val="14"/>
                  <w:lang w:val="fr-FR" w:eastAsia="zh-CN"/>
                </w:rPr>
                <w:t>brmail@itu.int</w:t>
              </w:r>
            </w:hyperlink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</w:p>
        </w:tc>
      </w:tr>
    </w:tbl>
    <w:p w14:paraId="5F8572F3" w14:textId="77777777" w:rsidR="00F5474F" w:rsidRPr="0090324F" w:rsidRDefault="00F5474F">
      <w:pPr>
        <w:rPr>
          <w:lang w:val="fr-FR" w:eastAsia="zh-CN"/>
        </w:rPr>
      </w:pPr>
    </w:p>
    <w:p w14:paraId="1D97CC04" w14:textId="77777777" w:rsidR="00F5474F" w:rsidRPr="0090324F" w:rsidRDefault="00F5474F">
      <w:pPr>
        <w:rPr>
          <w:lang w:val="fr-FR" w:eastAsia="zh-CN"/>
        </w:rPr>
        <w:sectPr w:rsidR="00F5474F" w:rsidRPr="0090324F" w:rsidSect="004C24DE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1018A743" w14:textId="04BC4F90" w:rsidR="00574D5B" w:rsidRPr="00574D5B" w:rsidRDefault="00574D5B" w:rsidP="00574D5B">
      <w:pPr>
        <w:pStyle w:val="Heading1"/>
      </w:pPr>
      <w:r w:rsidRPr="00574D5B">
        <w:rPr>
          <w:rFonts w:hint="eastAsia"/>
        </w:rPr>
        <w:lastRenderedPageBreak/>
        <w:t>目录</w:t>
      </w:r>
      <w:bookmarkStart w:id="114" w:name="_GoBack"/>
      <w:bookmarkEnd w:id="114"/>
    </w:p>
    <w:p w14:paraId="637A72F8" w14:textId="77777777" w:rsidR="002258E7" w:rsidRPr="0090324F" w:rsidRDefault="00250FDB" w:rsidP="002258E7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Theme="minorHAnsi" w:eastAsia="STKaiti" w:hAnsiTheme="minorHAnsi"/>
          <w:lang w:eastAsia="zh-CN"/>
        </w:rPr>
      </w:pPr>
      <w:r w:rsidRPr="0090324F">
        <w:rPr>
          <w:i/>
          <w:iCs/>
          <w:lang w:eastAsia="zh-CN"/>
        </w:rPr>
        <w:tab/>
      </w:r>
      <w:r w:rsidR="002258E7" w:rsidRPr="0090324F">
        <w:rPr>
          <w:rFonts w:asciiTheme="minorHAnsi" w:eastAsia="STKaiti" w:hAnsiTheme="minorHAnsi" w:hint="eastAsia"/>
          <w:lang w:eastAsia="zh-CN"/>
        </w:rPr>
        <w:t>页码</w:t>
      </w:r>
    </w:p>
    <w:bookmarkEnd w:id="1"/>
    <w:p w14:paraId="6B9972CD" w14:textId="77777777" w:rsidR="001E2806" w:rsidRPr="001E2806" w:rsidRDefault="001E2806" w:rsidP="001E2806">
      <w:pPr>
        <w:pStyle w:val="TOC1"/>
        <w:rPr>
          <w:rFonts w:eastAsiaTheme="minorEastAsia"/>
          <w:b/>
          <w:bCs/>
          <w:lang w:eastAsia="zh-CN"/>
        </w:rPr>
      </w:pPr>
      <w:r w:rsidRPr="001E2806">
        <w:rPr>
          <w:b/>
          <w:bCs/>
          <w:lang w:eastAsia="zh-CN"/>
        </w:rPr>
        <w:t>一般信息</w:t>
      </w:r>
    </w:p>
    <w:p w14:paraId="78D61316" w14:textId="77777777" w:rsidR="001E2806" w:rsidRPr="00652000" w:rsidRDefault="00D44230" w:rsidP="002C1590">
      <w:pPr>
        <w:pStyle w:val="TOC1"/>
        <w:tabs>
          <w:tab w:val="clear" w:pos="8789"/>
          <w:tab w:val="clear" w:pos="9072"/>
          <w:tab w:val="right" w:pos="567"/>
          <w:tab w:val="left" w:leader="dot" w:pos="8505"/>
          <w:tab w:val="right" w:pos="9065"/>
        </w:tabs>
        <w:snapToGrid w:val="0"/>
        <w:rPr>
          <w:rFonts w:eastAsiaTheme="minorEastAsia"/>
          <w:lang w:val="en-GB" w:eastAsia="zh-CN"/>
        </w:rPr>
      </w:pPr>
      <w:r>
        <w:rPr>
          <w:rFonts w:ascii="SimSun" w:hAnsi="SimSun" w:cs="SimSun" w:hint="eastAsia"/>
          <w:lang w:eastAsia="zh-CN"/>
        </w:rPr>
        <w:t>国际电联《操作公报》后附的清单：</w:t>
      </w:r>
      <w:r>
        <w:rPr>
          <w:rFonts w:eastAsia="STKaiti" w:hint="eastAsia"/>
          <w:lang w:eastAsia="zh-CN"/>
        </w:rPr>
        <w:t>电信标准化局的说明</w:t>
      </w:r>
      <w:r w:rsidR="001E2806" w:rsidRPr="00652000">
        <w:rPr>
          <w:webHidden/>
          <w:lang w:val="en-GB" w:eastAsia="zh-CN"/>
        </w:rPr>
        <w:tab/>
      </w:r>
      <w:r w:rsidR="00241C99">
        <w:rPr>
          <w:webHidden/>
          <w:lang w:val="en-GB" w:eastAsia="zh-CN"/>
        </w:rPr>
        <w:tab/>
      </w:r>
      <w:r w:rsidR="001E2806" w:rsidRPr="00652000">
        <w:rPr>
          <w:webHidden/>
          <w:lang w:val="en-GB" w:eastAsia="zh-CN"/>
        </w:rPr>
        <w:t>3</w:t>
      </w:r>
    </w:p>
    <w:p w14:paraId="47A7337E" w14:textId="77777777" w:rsidR="00D44230" w:rsidRDefault="00652000" w:rsidP="002C1590">
      <w:pPr>
        <w:pStyle w:val="TOC1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ind w:left="0" w:firstLine="0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TOC \o "1-3" \f \h \z \u </w:instrText>
      </w:r>
      <w:r>
        <w:rPr>
          <w:rFonts w:eastAsiaTheme="minorEastAsia"/>
        </w:rPr>
        <w:fldChar w:fldCharType="separate"/>
      </w:r>
      <w:hyperlink w:anchor="_Toc508270470" w:history="1">
        <w:r w:rsidR="00D44230" w:rsidRPr="00ED0A10">
          <w:rPr>
            <w:rStyle w:val="Hyperlink"/>
            <w:rFonts w:hint="eastAsia"/>
            <w:lang w:eastAsia="zh-CN"/>
          </w:rPr>
          <w:t>批准</w:t>
        </w:r>
        <w:r w:rsidR="00D44230" w:rsidRPr="00ED0A10">
          <w:rPr>
            <w:rStyle w:val="Hyperlink"/>
            <w:lang w:val="en-US" w:eastAsia="zh-CN"/>
          </w:rPr>
          <w:t>ITU-T</w:t>
        </w:r>
        <w:r w:rsidR="00D44230" w:rsidRPr="00ED0A10">
          <w:rPr>
            <w:rStyle w:val="Hyperlink"/>
            <w:rFonts w:hint="eastAsia"/>
            <w:lang w:eastAsia="zh-CN"/>
          </w:rPr>
          <w:t>建议书</w:t>
        </w:r>
        <w:r w:rsidR="00D44230">
          <w:rPr>
            <w:webHidden/>
          </w:rPr>
          <w:tab/>
        </w:r>
        <w:r w:rsidR="00241C99">
          <w:rPr>
            <w:webHidden/>
          </w:rPr>
          <w:tab/>
        </w:r>
        <w:r w:rsidR="00D44230">
          <w:rPr>
            <w:webHidden/>
          </w:rPr>
          <w:fldChar w:fldCharType="begin"/>
        </w:r>
        <w:r w:rsidR="00D44230">
          <w:rPr>
            <w:webHidden/>
          </w:rPr>
          <w:instrText xml:space="preserve"> PAGEREF _Toc508270470 \h </w:instrText>
        </w:r>
        <w:r w:rsidR="00D44230">
          <w:rPr>
            <w:webHidden/>
          </w:rPr>
        </w:r>
        <w:r w:rsidR="00D44230">
          <w:rPr>
            <w:webHidden/>
          </w:rPr>
          <w:fldChar w:fldCharType="separate"/>
        </w:r>
        <w:r w:rsidR="00574D5B">
          <w:rPr>
            <w:webHidden/>
          </w:rPr>
          <w:t>4</w:t>
        </w:r>
        <w:r w:rsidR="00D44230">
          <w:rPr>
            <w:webHidden/>
          </w:rPr>
          <w:fldChar w:fldCharType="end"/>
        </w:r>
      </w:hyperlink>
    </w:p>
    <w:p w14:paraId="746F5664" w14:textId="77777777" w:rsidR="00D44230" w:rsidRDefault="00CB3AEF" w:rsidP="002C1590">
      <w:pPr>
        <w:pStyle w:val="TOC2"/>
        <w:tabs>
          <w:tab w:val="clear" w:pos="567"/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hyperlink w:anchor="_Toc508270471" w:history="1">
        <w:r w:rsidR="00D44230" w:rsidRPr="00B7146D">
          <w:rPr>
            <w:rFonts w:ascii="SimSun" w:eastAsia="SimSun" w:hAnsi="SimSun" w:cs="SimSun" w:hint="eastAsia"/>
            <w:noProof/>
            <w:szCs w:val="32"/>
            <w:lang w:val="fr-FR"/>
          </w:rPr>
          <w:t>电话业务</w:t>
        </w:r>
        <w:r w:rsidR="00B7146D">
          <w:rPr>
            <w:rFonts w:ascii="SimSun" w:eastAsia="SimSun" w:hAnsi="SimSun" w:cs="SimSun" w:hint="eastAsia"/>
            <w:noProof/>
            <w:szCs w:val="32"/>
            <w:lang w:val="fr-FR" w:eastAsia="zh-CN"/>
          </w:rPr>
          <w:t>：</w:t>
        </w:r>
      </w:hyperlink>
    </w:p>
    <w:p w14:paraId="6E523090" w14:textId="77777777" w:rsidR="00D44230" w:rsidRDefault="00CB3AEF" w:rsidP="002C1590">
      <w:pPr>
        <w:pStyle w:val="TOC1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ind w:firstLine="0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508270477" w:history="1">
        <w:r w:rsidR="00E51CDE" w:rsidRPr="00033275">
          <w:rPr>
            <w:rFonts w:ascii="KaiTi" w:eastAsia="STKaiti" w:hAnsi="KaiTi" w:cs="Microsoft YaHei" w:hint="eastAsia"/>
          </w:rPr>
          <w:t>丹麦</w:t>
        </w:r>
        <w:r w:rsidR="00E51CDE" w:rsidRPr="00033275">
          <w:rPr>
            <w:rStyle w:val="Hyperlink"/>
            <w:rFonts w:eastAsia="STKaiti" w:hint="eastAsia"/>
            <w:lang w:val="en-US" w:eastAsia="zh-CN"/>
          </w:rPr>
          <w:t>（</w:t>
        </w:r>
        <w:r w:rsidR="00E51CDE" w:rsidRPr="00033275">
          <w:rPr>
            <w:rFonts w:ascii="KaiTi" w:eastAsia="STKaiti" w:hAnsi="KaiTi" w:hint="eastAsia"/>
          </w:rPr>
          <w:t>丹麦能源局，哥本哈根</w:t>
        </w:r>
        <w:r w:rsidR="00E51CDE" w:rsidRPr="00033275">
          <w:rPr>
            <w:rStyle w:val="Hyperlink"/>
            <w:rFonts w:eastAsia="STKaiti" w:hint="eastAsia"/>
            <w:lang w:val="en-US" w:eastAsia="zh-CN"/>
          </w:rPr>
          <w:t>）</w:t>
        </w:r>
        <w:r w:rsidR="00D44230">
          <w:rPr>
            <w:webHidden/>
          </w:rPr>
          <w:tab/>
        </w:r>
        <w:r w:rsidR="00241C99">
          <w:rPr>
            <w:webHidden/>
          </w:rPr>
          <w:tab/>
        </w:r>
        <w:r w:rsidR="00D44230">
          <w:rPr>
            <w:webHidden/>
          </w:rPr>
          <w:fldChar w:fldCharType="begin"/>
        </w:r>
        <w:r w:rsidR="00D44230">
          <w:rPr>
            <w:webHidden/>
          </w:rPr>
          <w:instrText xml:space="preserve"> PAGEREF _Toc508270477 \h </w:instrText>
        </w:r>
        <w:r w:rsidR="00D44230">
          <w:rPr>
            <w:webHidden/>
          </w:rPr>
        </w:r>
        <w:r w:rsidR="00D44230">
          <w:rPr>
            <w:webHidden/>
          </w:rPr>
          <w:fldChar w:fldCharType="separate"/>
        </w:r>
        <w:r w:rsidR="00574D5B">
          <w:rPr>
            <w:webHidden/>
          </w:rPr>
          <w:t>5</w:t>
        </w:r>
        <w:r w:rsidR="00D44230">
          <w:rPr>
            <w:webHidden/>
          </w:rPr>
          <w:fldChar w:fldCharType="end"/>
        </w:r>
      </w:hyperlink>
    </w:p>
    <w:p w14:paraId="621DF66D" w14:textId="77777777" w:rsidR="00D44230" w:rsidRDefault="00CB3AEF" w:rsidP="00B01A97">
      <w:pPr>
        <w:pStyle w:val="TOC1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508270479" w:history="1">
        <w:r w:rsidR="00D44230" w:rsidRPr="00ED0A10">
          <w:rPr>
            <w:rStyle w:val="Hyperlink"/>
            <w:rFonts w:hint="eastAsia"/>
            <w:lang w:eastAsia="zh-CN"/>
          </w:rPr>
          <w:t>其它来函</w:t>
        </w:r>
        <w:r w:rsidR="00FD1C26">
          <w:rPr>
            <w:rStyle w:val="Hyperlink"/>
            <w:rFonts w:hint="eastAsia"/>
            <w:lang w:eastAsia="zh-CN"/>
          </w:rPr>
          <w:t>：</w:t>
        </w:r>
        <w:r w:rsidR="00FD1C26" w:rsidRPr="002C1590">
          <w:rPr>
            <w:rStyle w:val="Hyperlink"/>
            <w:rFonts w:ascii="STKaiti" w:eastAsia="STKaiti" w:hAnsi="STKaiti" w:hint="eastAsia"/>
            <w:lang w:eastAsia="zh-CN"/>
          </w:rPr>
          <w:t>奥地利</w:t>
        </w:r>
        <w:r w:rsidR="00033275">
          <w:rPr>
            <w:rStyle w:val="Hyperlink"/>
            <w:rFonts w:ascii="STKaiti" w:eastAsia="STKaiti" w:hAnsi="STKaiti" w:hint="eastAsia"/>
            <w:lang w:eastAsia="zh-CN"/>
          </w:rPr>
          <w:t>，</w:t>
        </w:r>
        <w:r w:rsidR="00033275" w:rsidRPr="00033275">
          <w:rPr>
            <w:rStyle w:val="Hyperlink"/>
            <w:rFonts w:ascii="STKaiti" w:eastAsia="STKaiti" w:hAnsi="STKaiti" w:hint="eastAsia"/>
            <w:lang w:eastAsia="zh-CN"/>
          </w:rPr>
          <w:t>塞尔维亚</w:t>
        </w:r>
        <w:r w:rsidR="00D44230">
          <w:rPr>
            <w:webHidden/>
            <w:lang w:eastAsia="zh-CN"/>
          </w:rPr>
          <w:tab/>
        </w:r>
        <w:r w:rsidR="00A82EE7">
          <w:rPr>
            <w:webHidden/>
            <w:lang w:eastAsia="zh-CN"/>
          </w:rPr>
          <w:tab/>
        </w:r>
        <w:r w:rsidR="00B01A97">
          <w:rPr>
            <w:rFonts w:hint="eastAsia"/>
            <w:webHidden/>
            <w:lang w:eastAsia="zh-CN"/>
          </w:rPr>
          <w:t>6</w:t>
        </w:r>
      </w:hyperlink>
    </w:p>
    <w:p w14:paraId="3283A604" w14:textId="77777777" w:rsidR="00D44230" w:rsidRDefault="00CB3AEF" w:rsidP="002C1590">
      <w:pPr>
        <w:pStyle w:val="TOC2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hanging="568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hyperlink w:anchor="_Toc508270481" w:history="1">
        <w:r w:rsidR="00D44230" w:rsidRPr="00B7146D">
          <w:rPr>
            <w:rStyle w:val="Hyperlink"/>
            <w:rFonts w:eastAsia="SimSun" w:hint="eastAsia"/>
            <w:noProof/>
            <w:szCs w:val="32"/>
            <w:lang w:val="fr-FR" w:eastAsia="zh-CN"/>
          </w:rPr>
          <w:t>业务限制</w:t>
        </w:r>
        <w:r w:rsidR="00D44230">
          <w:rPr>
            <w:noProof/>
            <w:webHidden/>
          </w:rPr>
          <w:tab/>
        </w:r>
        <w:r w:rsidR="00A82EE7">
          <w:rPr>
            <w:noProof/>
            <w:webHidden/>
          </w:rPr>
          <w:tab/>
        </w:r>
        <w:r w:rsidR="00D44230">
          <w:rPr>
            <w:noProof/>
            <w:webHidden/>
          </w:rPr>
          <w:fldChar w:fldCharType="begin"/>
        </w:r>
        <w:r w:rsidR="00D44230">
          <w:rPr>
            <w:noProof/>
            <w:webHidden/>
          </w:rPr>
          <w:instrText xml:space="preserve"> PAGEREF _Toc508270481 \h </w:instrText>
        </w:r>
        <w:r w:rsidR="00D44230">
          <w:rPr>
            <w:noProof/>
            <w:webHidden/>
          </w:rPr>
        </w:r>
        <w:r w:rsidR="00D44230">
          <w:rPr>
            <w:noProof/>
            <w:webHidden/>
          </w:rPr>
          <w:fldChar w:fldCharType="separate"/>
        </w:r>
        <w:r w:rsidR="00574D5B">
          <w:rPr>
            <w:noProof/>
            <w:webHidden/>
          </w:rPr>
          <w:t>7</w:t>
        </w:r>
        <w:r w:rsidR="00D44230">
          <w:rPr>
            <w:noProof/>
            <w:webHidden/>
          </w:rPr>
          <w:fldChar w:fldCharType="end"/>
        </w:r>
      </w:hyperlink>
    </w:p>
    <w:p w14:paraId="7F84A8F0" w14:textId="77777777" w:rsidR="00D44230" w:rsidRDefault="00CB3AEF" w:rsidP="002C1590">
      <w:pPr>
        <w:pStyle w:val="TOC2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hyperlink w:anchor="_Toc508270482" w:history="1">
        <w:r w:rsidR="00D44230" w:rsidRPr="00B7146D">
          <w:rPr>
            <w:rStyle w:val="Hyperlink"/>
            <w:rFonts w:eastAsia="SimSun" w:hint="eastAsia"/>
            <w:noProof/>
            <w:szCs w:val="32"/>
            <w:lang w:val="fr-FR" w:eastAsia="zh-CN"/>
          </w:rPr>
          <w:t>回叫和迂回呼叫程序（</w:t>
        </w:r>
        <w:r w:rsidR="00D44230" w:rsidRPr="00B7146D">
          <w:rPr>
            <w:rStyle w:val="Hyperlink"/>
            <w:rFonts w:eastAsia="SimSun"/>
            <w:noProof/>
            <w:szCs w:val="32"/>
            <w:lang w:val="fr-FR" w:eastAsia="zh-CN"/>
          </w:rPr>
          <w:t>2006</w:t>
        </w:r>
        <w:r w:rsidR="00D44230" w:rsidRPr="00B7146D">
          <w:rPr>
            <w:rStyle w:val="Hyperlink"/>
            <w:rFonts w:eastAsia="SimSun" w:hint="eastAsia"/>
            <w:noProof/>
            <w:szCs w:val="32"/>
            <w:lang w:val="fr-FR" w:eastAsia="zh-CN"/>
          </w:rPr>
          <w:t>年全权代表大会修订的第</w:t>
        </w:r>
        <w:r w:rsidR="00D44230" w:rsidRPr="00B7146D">
          <w:rPr>
            <w:rStyle w:val="Hyperlink"/>
            <w:rFonts w:eastAsia="SimSun"/>
            <w:noProof/>
            <w:szCs w:val="32"/>
            <w:lang w:val="fr-FR" w:eastAsia="zh-CN"/>
          </w:rPr>
          <w:t>21</w:t>
        </w:r>
        <w:r w:rsidR="00D44230" w:rsidRPr="00B7146D">
          <w:rPr>
            <w:rStyle w:val="Hyperlink"/>
            <w:rFonts w:eastAsia="SimSun" w:hint="eastAsia"/>
            <w:noProof/>
            <w:szCs w:val="32"/>
            <w:lang w:val="fr-FR" w:eastAsia="zh-CN"/>
          </w:rPr>
          <w:t>号决议）</w:t>
        </w:r>
        <w:r w:rsidR="00D44230">
          <w:rPr>
            <w:noProof/>
            <w:webHidden/>
          </w:rPr>
          <w:tab/>
        </w:r>
        <w:r w:rsidR="00A82EE7">
          <w:rPr>
            <w:noProof/>
            <w:webHidden/>
          </w:rPr>
          <w:tab/>
        </w:r>
        <w:r w:rsidR="00D44230">
          <w:rPr>
            <w:noProof/>
            <w:webHidden/>
          </w:rPr>
          <w:fldChar w:fldCharType="begin"/>
        </w:r>
        <w:r w:rsidR="00D44230">
          <w:rPr>
            <w:noProof/>
            <w:webHidden/>
          </w:rPr>
          <w:instrText xml:space="preserve"> PAGEREF _Toc508270482 \h </w:instrText>
        </w:r>
        <w:r w:rsidR="00D44230">
          <w:rPr>
            <w:noProof/>
            <w:webHidden/>
          </w:rPr>
        </w:r>
        <w:r w:rsidR="00D44230">
          <w:rPr>
            <w:noProof/>
            <w:webHidden/>
          </w:rPr>
          <w:fldChar w:fldCharType="separate"/>
        </w:r>
        <w:r w:rsidR="00574D5B">
          <w:rPr>
            <w:noProof/>
            <w:webHidden/>
          </w:rPr>
          <w:t>7</w:t>
        </w:r>
        <w:r w:rsidR="00D44230">
          <w:rPr>
            <w:noProof/>
            <w:webHidden/>
          </w:rPr>
          <w:fldChar w:fldCharType="end"/>
        </w:r>
      </w:hyperlink>
    </w:p>
    <w:p w14:paraId="1F51F5F3" w14:textId="77777777" w:rsidR="00D44230" w:rsidRDefault="00CB3AEF" w:rsidP="002C1590">
      <w:pPr>
        <w:pStyle w:val="TOC1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508270483" w:history="1">
        <w:r w:rsidR="00D44230" w:rsidRPr="00B7146D">
          <w:rPr>
            <w:rStyle w:val="Hyperlink"/>
            <w:rFonts w:hint="eastAsia"/>
            <w:b/>
            <w:bCs/>
            <w:lang w:eastAsia="zh-CN"/>
          </w:rPr>
          <w:t>对业务出版物的修正</w:t>
        </w:r>
      </w:hyperlink>
    </w:p>
    <w:p w14:paraId="2655415F" w14:textId="77777777" w:rsidR="00A82EE7" w:rsidRDefault="00CB3AEF" w:rsidP="002C1590">
      <w:pPr>
        <w:pStyle w:val="TOC2"/>
        <w:tabs>
          <w:tab w:val="clear" w:pos="567"/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284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508270485" w:history="1">
        <w:r w:rsidR="00D44230" w:rsidRPr="00A50CF0">
          <w:rPr>
            <w:rStyle w:val="Hyperlink"/>
            <w:rFonts w:eastAsia="SimSun" w:hint="eastAsia"/>
            <w:noProof/>
            <w:szCs w:val="32"/>
            <w:lang w:val="fr-FR" w:eastAsia="zh-CN"/>
          </w:rPr>
          <w:t>用于公共网络和订户的国际识别规划的移动网络代码（</w:t>
        </w:r>
        <w:r w:rsidR="00D44230" w:rsidRPr="00A50CF0">
          <w:rPr>
            <w:rStyle w:val="Hyperlink"/>
            <w:rFonts w:eastAsia="SimSun"/>
            <w:noProof/>
            <w:szCs w:val="32"/>
            <w:lang w:val="fr-FR" w:eastAsia="zh-CN"/>
          </w:rPr>
          <w:t>MNC</w:t>
        </w:r>
        <w:r w:rsidR="00D44230" w:rsidRPr="00A50CF0">
          <w:rPr>
            <w:rStyle w:val="Hyperlink"/>
            <w:rFonts w:eastAsia="SimSun" w:hint="eastAsia"/>
            <w:noProof/>
            <w:szCs w:val="32"/>
            <w:lang w:val="fr-FR" w:eastAsia="zh-CN"/>
          </w:rPr>
          <w:t>）</w:t>
        </w:r>
        <w:r w:rsidR="00D44230" w:rsidRPr="00A50CF0">
          <w:rPr>
            <w:rStyle w:val="Hyperlink"/>
            <w:rFonts w:eastAsia="SimSun"/>
            <w:noProof/>
            <w:webHidden/>
            <w:szCs w:val="32"/>
            <w:lang w:val="fr-FR" w:eastAsia="zh-CN"/>
          </w:rPr>
          <w:tab/>
        </w:r>
        <w:r w:rsidR="00A82EE7">
          <w:rPr>
            <w:rStyle w:val="Hyperlink"/>
            <w:rFonts w:eastAsia="SimSun"/>
            <w:noProof/>
            <w:webHidden/>
            <w:szCs w:val="32"/>
            <w:lang w:val="fr-FR" w:eastAsia="zh-CN"/>
          </w:rPr>
          <w:tab/>
        </w:r>
        <w:r w:rsidR="00D44230" w:rsidRPr="00A50CF0">
          <w:rPr>
            <w:rStyle w:val="Hyperlink"/>
            <w:rFonts w:eastAsia="SimSun"/>
            <w:noProof/>
            <w:webHidden/>
            <w:szCs w:val="32"/>
            <w:lang w:val="fr-FR" w:eastAsia="zh-CN"/>
          </w:rPr>
          <w:fldChar w:fldCharType="begin"/>
        </w:r>
        <w:r w:rsidR="00D44230" w:rsidRPr="00A50CF0">
          <w:rPr>
            <w:rStyle w:val="Hyperlink"/>
            <w:rFonts w:eastAsia="SimSun"/>
            <w:noProof/>
            <w:webHidden/>
            <w:szCs w:val="32"/>
            <w:lang w:val="fr-FR" w:eastAsia="zh-CN"/>
          </w:rPr>
          <w:instrText xml:space="preserve"> PAGEREF _Toc508270485 \h </w:instrText>
        </w:r>
        <w:r w:rsidR="00D44230" w:rsidRPr="00A50CF0">
          <w:rPr>
            <w:rStyle w:val="Hyperlink"/>
            <w:rFonts w:eastAsia="SimSun"/>
            <w:noProof/>
            <w:webHidden/>
            <w:szCs w:val="32"/>
            <w:lang w:val="fr-FR" w:eastAsia="zh-CN"/>
          </w:rPr>
        </w:r>
        <w:r w:rsidR="00D44230" w:rsidRPr="00A50CF0">
          <w:rPr>
            <w:rStyle w:val="Hyperlink"/>
            <w:rFonts w:eastAsia="SimSun"/>
            <w:noProof/>
            <w:webHidden/>
            <w:szCs w:val="32"/>
            <w:lang w:val="fr-FR" w:eastAsia="zh-CN"/>
          </w:rPr>
          <w:fldChar w:fldCharType="separate"/>
        </w:r>
        <w:r w:rsidR="00574D5B">
          <w:rPr>
            <w:rStyle w:val="Hyperlink"/>
            <w:rFonts w:eastAsia="SimSun"/>
            <w:noProof/>
            <w:webHidden/>
            <w:szCs w:val="32"/>
            <w:lang w:val="fr-FR" w:eastAsia="zh-CN"/>
          </w:rPr>
          <w:t>8</w:t>
        </w:r>
        <w:r w:rsidR="00D44230" w:rsidRPr="00A50CF0">
          <w:rPr>
            <w:rStyle w:val="Hyperlink"/>
            <w:rFonts w:eastAsia="SimSun"/>
            <w:noProof/>
            <w:webHidden/>
            <w:szCs w:val="32"/>
            <w:lang w:val="fr-FR" w:eastAsia="zh-CN"/>
          </w:rPr>
          <w:fldChar w:fldCharType="end"/>
        </w:r>
      </w:hyperlink>
    </w:p>
    <w:p w14:paraId="2FB9A80A" w14:textId="77777777" w:rsidR="00033275" w:rsidRDefault="00CB3AEF" w:rsidP="002C1590">
      <w:pPr>
        <w:pStyle w:val="TOC2"/>
        <w:tabs>
          <w:tab w:val="clear" w:pos="567"/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284"/>
        <w:rPr>
          <w:noProof/>
        </w:rPr>
      </w:pPr>
      <w:hyperlink w:anchor="_Toc508270484" w:history="1">
        <w:r w:rsidR="00033275" w:rsidRPr="00A50CF0">
          <w:rPr>
            <w:rStyle w:val="Hyperlink"/>
            <w:rFonts w:eastAsia="SimSun" w:hint="eastAsia"/>
            <w:noProof/>
            <w:szCs w:val="32"/>
            <w:lang w:val="fr-FR" w:eastAsia="zh-CN"/>
          </w:rPr>
          <w:t>国际电信收费卡号码发行方列表</w:t>
        </w:r>
        <w:r w:rsidR="00033275">
          <w:rPr>
            <w:noProof/>
            <w:webHidden/>
          </w:rPr>
          <w:tab/>
        </w:r>
        <w:r w:rsidR="00033275">
          <w:rPr>
            <w:noProof/>
            <w:webHidden/>
          </w:rPr>
          <w:tab/>
        </w:r>
        <w:r w:rsidR="00033275">
          <w:rPr>
            <w:noProof/>
            <w:webHidden/>
          </w:rPr>
          <w:fldChar w:fldCharType="begin"/>
        </w:r>
        <w:r w:rsidR="00033275">
          <w:rPr>
            <w:noProof/>
            <w:webHidden/>
          </w:rPr>
          <w:instrText xml:space="preserve"> PAGEREF _Toc508270484 \h </w:instrText>
        </w:r>
        <w:r w:rsidR="00033275">
          <w:rPr>
            <w:noProof/>
            <w:webHidden/>
          </w:rPr>
        </w:r>
        <w:r w:rsidR="00033275">
          <w:rPr>
            <w:noProof/>
            <w:webHidden/>
          </w:rPr>
          <w:fldChar w:fldCharType="separate"/>
        </w:r>
        <w:r w:rsidR="00574D5B">
          <w:rPr>
            <w:noProof/>
            <w:webHidden/>
          </w:rPr>
          <w:t>9</w:t>
        </w:r>
        <w:r w:rsidR="00033275">
          <w:rPr>
            <w:noProof/>
            <w:webHidden/>
          </w:rPr>
          <w:fldChar w:fldCharType="end"/>
        </w:r>
      </w:hyperlink>
    </w:p>
    <w:p w14:paraId="007048E6" w14:textId="77777777" w:rsidR="00A82EE7" w:rsidRDefault="00CB3AEF" w:rsidP="002C1590">
      <w:pPr>
        <w:pStyle w:val="TOC2"/>
        <w:tabs>
          <w:tab w:val="clear" w:pos="567"/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284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508270487" w:history="1">
        <w:r w:rsidR="00D44230" w:rsidRPr="00A50CF0">
          <w:rPr>
            <w:rStyle w:val="Hyperlink"/>
            <w:rFonts w:eastAsia="SimSun" w:hint="eastAsia"/>
            <w:noProof/>
            <w:szCs w:val="32"/>
            <w:lang w:val="fr-FR" w:eastAsia="zh-CN"/>
          </w:rPr>
          <w:t>国际信令点代码（</w:t>
        </w:r>
        <w:r w:rsidR="00D44230" w:rsidRPr="00A50CF0">
          <w:rPr>
            <w:rStyle w:val="Hyperlink"/>
            <w:rFonts w:eastAsia="SimSun"/>
            <w:noProof/>
            <w:szCs w:val="32"/>
            <w:lang w:val="fr-FR" w:eastAsia="zh-CN"/>
          </w:rPr>
          <w:t>ISPC</w:t>
        </w:r>
        <w:r w:rsidR="00D44230" w:rsidRPr="00A50CF0">
          <w:rPr>
            <w:rStyle w:val="Hyperlink"/>
            <w:rFonts w:eastAsia="SimSun" w:hint="eastAsia"/>
            <w:noProof/>
            <w:szCs w:val="32"/>
            <w:lang w:val="fr-FR" w:eastAsia="zh-CN"/>
          </w:rPr>
          <w:t>）列表</w:t>
        </w:r>
        <w:r w:rsidR="00D44230" w:rsidRPr="00A50CF0">
          <w:rPr>
            <w:rStyle w:val="Hyperlink"/>
            <w:rFonts w:eastAsia="SimSun"/>
            <w:noProof/>
            <w:webHidden/>
            <w:szCs w:val="32"/>
            <w:lang w:val="fr-FR" w:eastAsia="zh-CN"/>
          </w:rPr>
          <w:tab/>
        </w:r>
        <w:r w:rsidR="00A82EE7">
          <w:rPr>
            <w:rStyle w:val="Hyperlink"/>
            <w:rFonts w:eastAsia="SimSun"/>
            <w:noProof/>
            <w:webHidden/>
            <w:szCs w:val="32"/>
            <w:lang w:val="fr-FR" w:eastAsia="zh-CN"/>
          </w:rPr>
          <w:tab/>
        </w:r>
        <w:r w:rsidR="00D44230" w:rsidRPr="00A50CF0">
          <w:rPr>
            <w:rStyle w:val="Hyperlink"/>
            <w:rFonts w:eastAsia="SimSun"/>
            <w:noProof/>
            <w:webHidden/>
            <w:szCs w:val="32"/>
            <w:lang w:val="fr-FR" w:eastAsia="zh-CN"/>
          </w:rPr>
          <w:fldChar w:fldCharType="begin"/>
        </w:r>
        <w:r w:rsidR="00D44230" w:rsidRPr="00A50CF0">
          <w:rPr>
            <w:rStyle w:val="Hyperlink"/>
            <w:rFonts w:eastAsia="SimSun"/>
            <w:noProof/>
            <w:webHidden/>
            <w:szCs w:val="32"/>
            <w:lang w:val="fr-FR" w:eastAsia="zh-CN"/>
          </w:rPr>
          <w:instrText xml:space="preserve"> PAGEREF _Toc508270487 \h </w:instrText>
        </w:r>
        <w:r w:rsidR="00D44230" w:rsidRPr="00A50CF0">
          <w:rPr>
            <w:rStyle w:val="Hyperlink"/>
            <w:rFonts w:eastAsia="SimSun"/>
            <w:noProof/>
            <w:webHidden/>
            <w:szCs w:val="32"/>
            <w:lang w:val="fr-FR" w:eastAsia="zh-CN"/>
          </w:rPr>
        </w:r>
        <w:r w:rsidR="00D44230" w:rsidRPr="00A50CF0">
          <w:rPr>
            <w:rStyle w:val="Hyperlink"/>
            <w:rFonts w:eastAsia="SimSun"/>
            <w:noProof/>
            <w:webHidden/>
            <w:szCs w:val="32"/>
            <w:lang w:val="fr-FR" w:eastAsia="zh-CN"/>
          </w:rPr>
          <w:fldChar w:fldCharType="separate"/>
        </w:r>
        <w:r w:rsidR="00574D5B">
          <w:rPr>
            <w:rStyle w:val="Hyperlink"/>
            <w:rFonts w:eastAsia="SimSun"/>
            <w:noProof/>
            <w:webHidden/>
            <w:szCs w:val="32"/>
            <w:lang w:val="fr-FR" w:eastAsia="zh-CN"/>
          </w:rPr>
          <w:t>10</w:t>
        </w:r>
        <w:r w:rsidR="00D44230" w:rsidRPr="00A50CF0">
          <w:rPr>
            <w:rStyle w:val="Hyperlink"/>
            <w:rFonts w:eastAsia="SimSun"/>
            <w:noProof/>
            <w:webHidden/>
            <w:szCs w:val="32"/>
            <w:lang w:val="fr-FR" w:eastAsia="zh-CN"/>
          </w:rPr>
          <w:fldChar w:fldCharType="end"/>
        </w:r>
      </w:hyperlink>
    </w:p>
    <w:p w14:paraId="6EA95B0C" w14:textId="77777777" w:rsidR="00F5474F" w:rsidRPr="00A50CF0" w:rsidRDefault="00CB3AEF" w:rsidP="002C1590">
      <w:pPr>
        <w:pStyle w:val="TOC2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hanging="568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hyperlink w:anchor="_Toc508270488" w:history="1">
        <w:r w:rsidR="00D44230" w:rsidRPr="00A50CF0">
          <w:rPr>
            <w:rStyle w:val="Hyperlink"/>
            <w:rFonts w:eastAsia="SimSun" w:hint="eastAsia"/>
            <w:noProof/>
            <w:szCs w:val="32"/>
            <w:lang w:val="fr-FR" w:eastAsia="zh-CN"/>
          </w:rPr>
          <w:t>国内编号方案</w:t>
        </w:r>
        <w:r w:rsidR="00D44230" w:rsidRPr="00A50CF0">
          <w:rPr>
            <w:rStyle w:val="Hyperlink"/>
            <w:rFonts w:eastAsia="SimSun"/>
            <w:noProof/>
            <w:webHidden/>
            <w:szCs w:val="32"/>
            <w:lang w:val="fr-FR" w:eastAsia="zh-CN"/>
          </w:rPr>
          <w:tab/>
        </w:r>
        <w:r w:rsidR="00A82EE7">
          <w:rPr>
            <w:rStyle w:val="Hyperlink"/>
            <w:rFonts w:eastAsia="SimSun"/>
            <w:noProof/>
            <w:webHidden/>
            <w:szCs w:val="32"/>
            <w:lang w:val="fr-FR" w:eastAsia="zh-CN"/>
          </w:rPr>
          <w:tab/>
        </w:r>
        <w:r w:rsidR="00D44230" w:rsidRPr="00A50CF0">
          <w:rPr>
            <w:rStyle w:val="Hyperlink"/>
            <w:rFonts w:eastAsia="SimSun"/>
            <w:noProof/>
            <w:webHidden/>
            <w:szCs w:val="32"/>
            <w:lang w:val="fr-FR" w:eastAsia="zh-CN"/>
          </w:rPr>
          <w:fldChar w:fldCharType="begin"/>
        </w:r>
        <w:r w:rsidR="00D44230" w:rsidRPr="00A50CF0">
          <w:rPr>
            <w:rStyle w:val="Hyperlink"/>
            <w:rFonts w:eastAsia="SimSun"/>
            <w:noProof/>
            <w:webHidden/>
            <w:szCs w:val="32"/>
            <w:lang w:val="fr-FR" w:eastAsia="zh-CN"/>
          </w:rPr>
          <w:instrText xml:space="preserve"> PAGEREF _Toc508270488 \h </w:instrText>
        </w:r>
        <w:r w:rsidR="00D44230" w:rsidRPr="00A50CF0">
          <w:rPr>
            <w:rStyle w:val="Hyperlink"/>
            <w:rFonts w:eastAsia="SimSun"/>
            <w:noProof/>
            <w:webHidden/>
            <w:szCs w:val="32"/>
            <w:lang w:val="fr-FR" w:eastAsia="zh-CN"/>
          </w:rPr>
        </w:r>
        <w:r w:rsidR="00D44230" w:rsidRPr="00A50CF0">
          <w:rPr>
            <w:rStyle w:val="Hyperlink"/>
            <w:rFonts w:eastAsia="SimSun"/>
            <w:noProof/>
            <w:webHidden/>
            <w:szCs w:val="32"/>
            <w:lang w:val="fr-FR" w:eastAsia="zh-CN"/>
          </w:rPr>
          <w:fldChar w:fldCharType="separate"/>
        </w:r>
        <w:r w:rsidR="00574D5B">
          <w:rPr>
            <w:rStyle w:val="Hyperlink"/>
            <w:rFonts w:eastAsia="SimSun"/>
            <w:noProof/>
            <w:webHidden/>
            <w:szCs w:val="32"/>
            <w:lang w:val="fr-FR" w:eastAsia="zh-CN"/>
          </w:rPr>
          <w:t>10</w:t>
        </w:r>
        <w:r w:rsidR="00D44230" w:rsidRPr="00A50CF0">
          <w:rPr>
            <w:rStyle w:val="Hyperlink"/>
            <w:rFonts w:eastAsia="SimSun"/>
            <w:noProof/>
            <w:webHidden/>
            <w:szCs w:val="32"/>
            <w:lang w:val="fr-FR" w:eastAsia="zh-CN"/>
          </w:rPr>
          <w:fldChar w:fldCharType="end"/>
        </w:r>
      </w:hyperlink>
      <w:r w:rsidR="00652000">
        <w:rPr>
          <w:rFonts w:eastAsiaTheme="minorEastAsia"/>
        </w:rPr>
        <w:fldChar w:fldCharType="end"/>
      </w:r>
    </w:p>
    <w:p w14:paraId="7216BDBD" w14:textId="77777777" w:rsidR="00B961A9" w:rsidRPr="0090324F" w:rsidRDefault="00B961A9" w:rsidP="00DD2AF9">
      <w:pPr>
        <w:pStyle w:val="TOC1"/>
        <w:tabs>
          <w:tab w:val="clear" w:pos="8789"/>
          <w:tab w:val="left" w:leader="dot" w:pos="8505"/>
        </w:tabs>
        <w:spacing w:before="60"/>
        <w:rPr>
          <w:rFonts w:eastAsiaTheme="minorEastAsia"/>
          <w:lang w:val="en-US" w:eastAsia="zh-CN"/>
        </w:rPr>
      </w:pPr>
      <w:r w:rsidRPr="0090324F">
        <w:rPr>
          <w:rFonts w:eastAsiaTheme="minorEastAsia"/>
          <w:lang w:val="en-US" w:eastAsia="zh-CN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E4C2D" w:rsidRPr="0090324F" w14:paraId="47D851B6" w14:textId="77777777" w:rsidTr="00492A4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F411" w14:textId="77777777" w:rsidR="002E4C2D" w:rsidRPr="0090324F" w:rsidRDefault="002E4C2D" w:rsidP="002E4C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lastRenderedPageBreak/>
              <w:t>后续《操作公报》的</w:t>
            </w:r>
            <w:r w:rsidR="00601F13"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br/>
            </w: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2C7B" w14:textId="77777777" w:rsidR="002E4C2D" w:rsidRPr="0090324F" w:rsidRDefault="002E4C2D" w:rsidP="002E4C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包括截至以下日期</w:t>
            </w: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br/>
            </w:r>
            <w:r w:rsidRPr="0090324F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收到的信息</w:t>
            </w:r>
            <w:r w:rsidRPr="0090324F">
              <w:rPr>
                <w:rFonts w:asciiTheme="minorHAnsi" w:eastAsia="STKaiti" w:hAnsiTheme="minorHAnsi" w:hint="eastAsia"/>
                <w:iCs/>
                <w:sz w:val="18"/>
                <w:lang w:val="en-US" w:eastAsia="zh-CN"/>
              </w:rPr>
              <w:t>：</w:t>
            </w:r>
          </w:p>
        </w:tc>
      </w:tr>
      <w:tr w:rsidR="00C34FA0" w:rsidRPr="0090324F" w14:paraId="41168B51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83AA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F4B6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15" w:name="lt_pId084"/>
            <w:r w:rsidRPr="0090324F">
              <w:rPr>
                <w:rFonts w:eastAsia="SimSun"/>
                <w:sz w:val="18"/>
                <w:lang w:eastAsia="zh-CN"/>
              </w:rPr>
              <w:t>1.V.2018</w:t>
            </w:r>
            <w:bookmarkEnd w:id="11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CFCC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16" w:name="lt_pId085"/>
            <w:r w:rsidRPr="0090324F">
              <w:rPr>
                <w:rFonts w:eastAsia="SimSun"/>
                <w:sz w:val="18"/>
                <w:lang w:eastAsia="zh-CN"/>
              </w:rPr>
              <w:t>13.IV.2018</w:t>
            </w:r>
            <w:bookmarkEnd w:id="116"/>
          </w:p>
        </w:tc>
      </w:tr>
      <w:tr w:rsidR="00C34FA0" w:rsidRPr="0090324F" w14:paraId="35036D69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83D6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6151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17" w:name="lt_pId087"/>
            <w:r w:rsidRPr="0090324F">
              <w:rPr>
                <w:rFonts w:eastAsia="SimSun"/>
                <w:sz w:val="18"/>
                <w:lang w:eastAsia="zh-CN"/>
              </w:rPr>
              <w:t>15.V.2018</w:t>
            </w:r>
            <w:bookmarkEnd w:id="11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1939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18" w:name="lt_pId088"/>
            <w:r w:rsidRPr="0090324F">
              <w:rPr>
                <w:rFonts w:eastAsia="SimSun"/>
                <w:sz w:val="18"/>
                <w:lang w:eastAsia="zh-CN"/>
              </w:rPr>
              <w:t>1.V.2018</w:t>
            </w:r>
            <w:bookmarkEnd w:id="118"/>
          </w:p>
        </w:tc>
      </w:tr>
      <w:tr w:rsidR="00C34FA0" w:rsidRPr="0090324F" w14:paraId="33C99438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167B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5583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19" w:name="lt_pId090"/>
            <w:r w:rsidRPr="0090324F">
              <w:rPr>
                <w:rFonts w:eastAsia="SimSun"/>
                <w:sz w:val="18"/>
                <w:lang w:eastAsia="zh-CN"/>
              </w:rPr>
              <w:t>1.VI.2018</w:t>
            </w:r>
            <w:bookmarkEnd w:id="119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3A7D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0" w:name="lt_pId091"/>
            <w:r w:rsidRPr="0090324F">
              <w:rPr>
                <w:rFonts w:eastAsia="SimSun"/>
                <w:sz w:val="18"/>
                <w:lang w:eastAsia="zh-CN"/>
              </w:rPr>
              <w:t>16.V.2018</w:t>
            </w:r>
            <w:bookmarkEnd w:id="120"/>
          </w:p>
        </w:tc>
      </w:tr>
      <w:tr w:rsidR="00C34FA0" w:rsidRPr="0090324F" w14:paraId="7EAAEA5F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F4C5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0DE4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1" w:name="lt_pId093"/>
            <w:r w:rsidRPr="0090324F">
              <w:rPr>
                <w:rFonts w:eastAsia="SimSun"/>
                <w:sz w:val="18"/>
                <w:lang w:eastAsia="zh-CN"/>
              </w:rPr>
              <w:t>15.VI.2018</w:t>
            </w:r>
            <w:bookmarkEnd w:id="12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EC58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2" w:name="lt_pId094"/>
            <w:r w:rsidRPr="0090324F">
              <w:rPr>
                <w:rFonts w:eastAsia="SimSun"/>
                <w:sz w:val="18"/>
                <w:lang w:eastAsia="zh-CN"/>
              </w:rPr>
              <w:t>1.VI.2018</w:t>
            </w:r>
            <w:bookmarkEnd w:id="122"/>
          </w:p>
        </w:tc>
      </w:tr>
      <w:tr w:rsidR="00C34FA0" w:rsidRPr="0090324F" w14:paraId="5CE63BBA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28D5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9FE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3" w:name="lt_pId096"/>
            <w:r w:rsidRPr="0090324F">
              <w:rPr>
                <w:rFonts w:eastAsia="SimSun"/>
                <w:sz w:val="18"/>
                <w:lang w:eastAsia="zh-CN"/>
              </w:rPr>
              <w:t>1.VII.2018</w:t>
            </w:r>
            <w:bookmarkEnd w:id="12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FD6E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4" w:name="lt_pId097"/>
            <w:r w:rsidRPr="0090324F">
              <w:rPr>
                <w:rFonts w:eastAsia="SimSun"/>
                <w:sz w:val="18"/>
                <w:lang w:eastAsia="zh-CN"/>
              </w:rPr>
              <w:t>15.VI.2018</w:t>
            </w:r>
            <w:bookmarkEnd w:id="124"/>
          </w:p>
        </w:tc>
      </w:tr>
      <w:tr w:rsidR="00C34FA0" w:rsidRPr="0090324F" w14:paraId="03EF9103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3573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3F50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5" w:name="lt_pId099"/>
            <w:r w:rsidRPr="0090324F">
              <w:rPr>
                <w:rFonts w:eastAsia="SimSun"/>
                <w:sz w:val="18"/>
                <w:lang w:eastAsia="zh-CN"/>
              </w:rPr>
              <w:t>15.VII.2018</w:t>
            </w:r>
            <w:bookmarkEnd w:id="12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54A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6" w:name="lt_pId100"/>
            <w:r w:rsidRPr="0090324F">
              <w:rPr>
                <w:rFonts w:eastAsia="SimSun"/>
                <w:sz w:val="18"/>
                <w:lang w:eastAsia="zh-CN"/>
              </w:rPr>
              <w:t>29.VI.2018</w:t>
            </w:r>
            <w:bookmarkEnd w:id="126"/>
          </w:p>
        </w:tc>
      </w:tr>
      <w:tr w:rsidR="00C34FA0" w:rsidRPr="0090324F" w14:paraId="67DA4502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CD80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5DD4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7" w:name="lt_pId102"/>
            <w:r w:rsidRPr="0090324F">
              <w:rPr>
                <w:rFonts w:eastAsia="SimSun"/>
                <w:sz w:val="18"/>
                <w:lang w:eastAsia="zh-CN"/>
              </w:rPr>
              <w:t>1.VIII.2018</w:t>
            </w:r>
            <w:bookmarkEnd w:id="12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3594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8" w:name="lt_pId103"/>
            <w:r w:rsidRPr="0090324F">
              <w:rPr>
                <w:rFonts w:eastAsia="SimSun"/>
                <w:sz w:val="18"/>
                <w:lang w:eastAsia="zh-CN"/>
              </w:rPr>
              <w:t>17.VII.2018</w:t>
            </w:r>
            <w:bookmarkEnd w:id="128"/>
          </w:p>
        </w:tc>
      </w:tr>
      <w:tr w:rsidR="00C34FA0" w:rsidRPr="0090324F" w14:paraId="67779087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3A30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22D3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29" w:name="lt_pId105"/>
            <w:r w:rsidRPr="0090324F">
              <w:rPr>
                <w:rFonts w:eastAsia="SimSun"/>
                <w:sz w:val="18"/>
                <w:lang w:eastAsia="zh-CN"/>
              </w:rPr>
              <w:t>15.VIII.2018</w:t>
            </w:r>
            <w:bookmarkEnd w:id="129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B4E5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0" w:name="lt_pId106"/>
            <w:r w:rsidRPr="0090324F">
              <w:rPr>
                <w:rFonts w:eastAsia="SimSun"/>
                <w:sz w:val="18"/>
                <w:lang w:eastAsia="zh-CN"/>
              </w:rPr>
              <w:t>1.VIII.2018</w:t>
            </w:r>
            <w:bookmarkEnd w:id="130"/>
          </w:p>
        </w:tc>
      </w:tr>
      <w:tr w:rsidR="00C34FA0" w:rsidRPr="0090324F" w14:paraId="5D0FFF7A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4FD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07F8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1" w:name="lt_pId108"/>
            <w:r w:rsidRPr="0090324F">
              <w:rPr>
                <w:rFonts w:eastAsia="SimSun"/>
                <w:sz w:val="18"/>
                <w:lang w:eastAsia="zh-CN"/>
              </w:rPr>
              <w:t>1.IX.2018</w:t>
            </w:r>
            <w:bookmarkEnd w:id="13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8AE3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2" w:name="lt_pId109"/>
            <w:r w:rsidRPr="0090324F">
              <w:rPr>
                <w:rFonts w:eastAsia="SimSun"/>
                <w:sz w:val="18"/>
                <w:lang w:eastAsia="zh-CN"/>
              </w:rPr>
              <w:t>16.VIII.2018</w:t>
            </w:r>
            <w:bookmarkEnd w:id="132"/>
          </w:p>
        </w:tc>
      </w:tr>
      <w:tr w:rsidR="00C34FA0" w:rsidRPr="0090324F" w14:paraId="425AAF52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E36E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D352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3" w:name="lt_pId111"/>
            <w:r w:rsidRPr="0090324F">
              <w:rPr>
                <w:rFonts w:eastAsia="SimSun"/>
                <w:sz w:val="18"/>
                <w:lang w:eastAsia="zh-CN"/>
              </w:rPr>
              <w:t>15.IX.2018</w:t>
            </w:r>
            <w:bookmarkEnd w:id="13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BAE4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4" w:name="lt_pId112"/>
            <w:r w:rsidRPr="0090324F">
              <w:rPr>
                <w:rFonts w:eastAsia="SimSun"/>
                <w:sz w:val="18"/>
                <w:lang w:eastAsia="zh-CN"/>
              </w:rPr>
              <w:t>31.VIII.2018</w:t>
            </w:r>
            <w:bookmarkEnd w:id="134"/>
          </w:p>
        </w:tc>
      </w:tr>
      <w:tr w:rsidR="00C34FA0" w:rsidRPr="0090324F" w14:paraId="767CE5B3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A53F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2E2A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5" w:name="lt_pId114"/>
            <w:r w:rsidRPr="0090324F">
              <w:rPr>
                <w:rFonts w:eastAsia="SimSun"/>
                <w:sz w:val="18"/>
                <w:lang w:eastAsia="zh-CN"/>
              </w:rPr>
              <w:t>1.X.2018</w:t>
            </w:r>
            <w:bookmarkEnd w:id="13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D7A6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6" w:name="lt_pId115"/>
            <w:r w:rsidRPr="0090324F">
              <w:rPr>
                <w:rFonts w:eastAsia="SimSun"/>
                <w:sz w:val="18"/>
                <w:lang w:eastAsia="zh-CN"/>
              </w:rPr>
              <w:t>14.IX.2018</w:t>
            </w:r>
            <w:bookmarkEnd w:id="136"/>
          </w:p>
        </w:tc>
      </w:tr>
      <w:tr w:rsidR="00C34FA0" w:rsidRPr="0090324F" w14:paraId="6C408B7E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0189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A1D5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6A01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7" w:name="lt_pId118"/>
            <w:r w:rsidRPr="0090324F">
              <w:rPr>
                <w:rFonts w:eastAsia="SimSun"/>
                <w:sz w:val="18"/>
                <w:lang w:eastAsia="zh-CN"/>
              </w:rPr>
              <w:t>28.IX.2018</w:t>
            </w:r>
            <w:bookmarkEnd w:id="137"/>
          </w:p>
        </w:tc>
      </w:tr>
      <w:tr w:rsidR="00C34FA0" w:rsidRPr="0090324F" w14:paraId="5D5CA9FE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469B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5618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8" w:name="lt_pId120"/>
            <w:r w:rsidRPr="0090324F">
              <w:rPr>
                <w:rFonts w:eastAsia="SimSun"/>
                <w:sz w:val="18"/>
                <w:lang w:eastAsia="zh-CN"/>
              </w:rPr>
              <w:t>1.XI.2018</w:t>
            </w:r>
            <w:bookmarkEnd w:id="13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8986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39" w:name="lt_pId121"/>
            <w:r w:rsidRPr="0090324F">
              <w:rPr>
                <w:rFonts w:eastAsia="SimSun"/>
                <w:sz w:val="18"/>
                <w:lang w:eastAsia="zh-CN"/>
              </w:rPr>
              <w:t>16.X.2018</w:t>
            </w:r>
            <w:bookmarkEnd w:id="139"/>
          </w:p>
        </w:tc>
      </w:tr>
      <w:tr w:rsidR="00C34FA0" w:rsidRPr="0090324F" w14:paraId="3F04C394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B70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B7E5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0" w:name="lt_pId123"/>
            <w:r w:rsidRPr="0090324F">
              <w:rPr>
                <w:rFonts w:eastAsia="SimSun"/>
                <w:sz w:val="18"/>
                <w:lang w:eastAsia="zh-CN"/>
              </w:rPr>
              <w:t>15.XI.2018</w:t>
            </w:r>
            <w:bookmarkEnd w:id="14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EB8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1" w:name="lt_pId124"/>
            <w:r w:rsidRPr="0090324F">
              <w:rPr>
                <w:rFonts w:eastAsia="SimSun"/>
                <w:sz w:val="18"/>
                <w:lang w:eastAsia="zh-CN"/>
              </w:rPr>
              <w:t>1.XI.2018</w:t>
            </w:r>
            <w:bookmarkEnd w:id="141"/>
          </w:p>
        </w:tc>
      </w:tr>
      <w:tr w:rsidR="00C34FA0" w:rsidRPr="0090324F" w14:paraId="63C2DB8E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C79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1148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2" w:name="lt_pId126"/>
            <w:r w:rsidRPr="0090324F">
              <w:rPr>
                <w:rFonts w:eastAsia="SimSun"/>
                <w:sz w:val="18"/>
                <w:lang w:eastAsia="zh-CN"/>
              </w:rPr>
              <w:t>1.XII.2018</w:t>
            </w:r>
            <w:bookmarkEnd w:id="14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AA09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3" w:name="lt_pId127"/>
            <w:r w:rsidRPr="0090324F">
              <w:rPr>
                <w:rFonts w:eastAsia="SimSun"/>
                <w:sz w:val="18"/>
                <w:lang w:eastAsia="zh-CN"/>
              </w:rPr>
              <w:t>15.XI.2018</w:t>
            </w:r>
            <w:bookmarkEnd w:id="143"/>
          </w:p>
        </w:tc>
      </w:tr>
      <w:tr w:rsidR="00C34FA0" w:rsidRPr="0090324F" w14:paraId="005DCDBC" w14:textId="77777777" w:rsidTr="00D3171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D0F2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90324F">
              <w:rPr>
                <w:rFonts w:eastAsia="SimSun"/>
                <w:sz w:val="18"/>
                <w:lang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9F25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4" w:name="lt_pId129"/>
            <w:r w:rsidRPr="0090324F">
              <w:rPr>
                <w:rFonts w:eastAsia="SimSun"/>
                <w:sz w:val="18"/>
                <w:lang w:eastAsia="zh-CN"/>
              </w:rPr>
              <w:t>15.XII.2018</w:t>
            </w:r>
            <w:bookmarkEnd w:id="14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1002" w14:textId="77777777" w:rsidR="00C34FA0" w:rsidRPr="0090324F" w:rsidRDefault="00C34FA0" w:rsidP="00D317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bookmarkStart w:id="145" w:name="lt_pId130"/>
            <w:r w:rsidRPr="0090324F">
              <w:rPr>
                <w:rFonts w:eastAsia="SimSun"/>
                <w:sz w:val="18"/>
                <w:lang w:eastAsia="zh-CN"/>
              </w:rPr>
              <w:t>30.XI.2018</w:t>
            </w:r>
            <w:bookmarkEnd w:id="145"/>
          </w:p>
        </w:tc>
      </w:tr>
    </w:tbl>
    <w:p w14:paraId="29AA50D5" w14:textId="77777777" w:rsidR="00384440" w:rsidRPr="0090324F" w:rsidRDefault="00384440" w:rsidP="00384440">
      <w:pPr>
        <w:textAlignment w:val="auto"/>
      </w:pPr>
    </w:p>
    <w:p w14:paraId="05EBC351" w14:textId="77777777" w:rsidR="002258E7" w:rsidRPr="0090324F" w:rsidRDefault="008149B6" w:rsidP="00BB474F">
      <w:pPr>
        <w:pStyle w:val="Heading1"/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  <w:lang w:eastAsia="zh-CN"/>
        </w:rPr>
      </w:pPr>
      <w:r w:rsidRPr="0090324F">
        <w:rPr>
          <w:lang w:val="en-US" w:eastAsia="zh-CN"/>
        </w:rPr>
        <w:br w:type="page"/>
      </w:r>
      <w:bookmarkStart w:id="146" w:name="_Toc253407141"/>
      <w:bookmarkStart w:id="147" w:name="_Toc259783104"/>
      <w:bookmarkStart w:id="148" w:name="_Toc266181233"/>
      <w:bookmarkStart w:id="149" w:name="_Toc268773999"/>
      <w:bookmarkStart w:id="150" w:name="_Toc271700476"/>
      <w:bookmarkStart w:id="151" w:name="_Toc273023320"/>
      <w:bookmarkStart w:id="152" w:name="_Toc274223814"/>
      <w:bookmarkStart w:id="153" w:name="_Toc276717162"/>
      <w:bookmarkStart w:id="154" w:name="_Toc279669135"/>
      <w:bookmarkStart w:id="155" w:name="_Toc280349205"/>
      <w:bookmarkStart w:id="156" w:name="_Toc282526037"/>
      <w:bookmarkStart w:id="157" w:name="_Toc283737194"/>
      <w:bookmarkStart w:id="158" w:name="_Toc286218711"/>
      <w:bookmarkStart w:id="159" w:name="_Toc288660268"/>
      <w:bookmarkStart w:id="160" w:name="_Toc291005378"/>
      <w:bookmarkStart w:id="161" w:name="_Toc292704950"/>
      <w:bookmarkStart w:id="162" w:name="_Toc295387895"/>
      <w:bookmarkStart w:id="163" w:name="_Toc296675478"/>
      <w:bookmarkStart w:id="164" w:name="_Toc297804717"/>
      <w:bookmarkStart w:id="165" w:name="_Toc301945289"/>
      <w:bookmarkStart w:id="166" w:name="_Toc303344248"/>
      <w:bookmarkStart w:id="167" w:name="_Toc304892154"/>
      <w:bookmarkStart w:id="168" w:name="_Toc308530336"/>
      <w:bookmarkStart w:id="169" w:name="_Toc311103642"/>
      <w:bookmarkStart w:id="170" w:name="_Toc313973312"/>
      <w:bookmarkStart w:id="171" w:name="_Toc316479952"/>
      <w:bookmarkStart w:id="172" w:name="_Toc318964998"/>
      <w:bookmarkStart w:id="173" w:name="_Toc320536954"/>
      <w:bookmarkStart w:id="174" w:name="_Toc321233389"/>
      <w:bookmarkStart w:id="175" w:name="_Toc321311660"/>
      <w:bookmarkStart w:id="176" w:name="_Toc321820540"/>
      <w:bookmarkStart w:id="177" w:name="_Toc323035706"/>
      <w:bookmarkStart w:id="178" w:name="_Toc323904374"/>
      <w:bookmarkStart w:id="179" w:name="_Toc332272646"/>
      <w:bookmarkStart w:id="180" w:name="_Toc334776192"/>
      <w:bookmarkStart w:id="181" w:name="_Toc335901499"/>
      <w:bookmarkStart w:id="182" w:name="_Toc337110333"/>
      <w:bookmarkStart w:id="183" w:name="_Toc338779373"/>
      <w:bookmarkStart w:id="184" w:name="_Toc340225513"/>
      <w:bookmarkStart w:id="185" w:name="_Toc341451212"/>
      <w:bookmarkStart w:id="186" w:name="_Toc342912839"/>
      <w:bookmarkStart w:id="187" w:name="_Toc343262676"/>
      <w:bookmarkStart w:id="188" w:name="_Toc345579827"/>
      <w:bookmarkStart w:id="189" w:name="_Toc346885932"/>
      <w:bookmarkStart w:id="190" w:name="_Toc347929580"/>
      <w:bookmarkStart w:id="191" w:name="_Toc349288248"/>
      <w:bookmarkStart w:id="192" w:name="_Toc350415578"/>
      <w:bookmarkStart w:id="193" w:name="_Toc351549876"/>
      <w:bookmarkStart w:id="194" w:name="_Toc352940476"/>
      <w:bookmarkStart w:id="195" w:name="_Toc354053821"/>
      <w:bookmarkStart w:id="196" w:name="_Toc355708836"/>
      <w:bookmarkStart w:id="197" w:name="_Toc458506451"/>
      <w:bookmarkStart w:id="198" w:name="_Toc474745984"/>
      <w:bookmarkStart w:id="199" w:name="_Toc481421099"/>
      <w:bookmarkStart w:id="200" w:name="_Toc495330568"/>
      <w:bookmarkStart w:id="201" w:name="_Toc504136563"/>
      <w:bookmarkStart w:id="202" w:name="_Toc508270468"/>
      <w:bookmarkStart w:id="203" w:name="_Toc262631799"/>
      <w:bookmarkStart w:id="204" w:name="_Toc253407143"/>
      <w:r w:rsidR="002258E7" w:rsidRPr="0090324F"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  <w:lang w:eastAsia="zh-CN"/>
        </w:rPr>
        <w:lastRenderedPageBreak/>
        <w:t>一般信息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14:paraId="40B0A450" w14:textId="77777777" w:rsidR="002258E7" w:rsidRPr="0090324F" w:rsidRDefault="002258E7" w:rsidP="007C0863">
      <w:pPr>
        <w:pStyle w:val="Heading20"/>
        <w:spacing w:before="360"/>
        <w:rPr>
          <w:rFonts w:asciiTheme="minorEastAsia" w:eastAsiaTheme="minorEastAsia" w:hAnsiTheme="minorEastAsia"/>
          <w:lang w:eastAsia="zh-CN"/>
        </w:rPr>
      </w:pPr>
      <w:bookmarkStart w:id="205" w:name="_Toc253407142"/>
      <w:bookmarkStart w:id="206" w:name="_Toc259783105"/>
      <w:bookmarkStart w:id="207" w:name="_Toc262631768"/>
      <w:bookmarkStart w:id="208" w:name="_Toc265056484"/>
      <w:bookmarkStart w:id="209" w:name="_Toc266181234"/>
      <w:bookmarkStart w:id="210" w:name="_Toc268774000"/>
      <w:bookmarkStart w:id="211" w:name="_Toc271700477"/>
      <w:bookmarkStart w:id="212" w:name="_Toc273023321"/>
      <w:bookmarkStart w:id="213" w:name="_Toc274223815"/>
      <w:bookmarkStart w:id="214" w:name="_Toc276717163"/>
      <w:bookmarkStart w:id="215" w:name="_Toc279669136"/>
      <w:bookmarkStart w:id="216" w:name="_Toc280349206"/>
      <w:bookmarkStart w:id="217" w:name="_Toc282526038"/>
      <w:bookmarkStart w:id="218" w:name="_Toc283737195"/>
      <w:bookmarkStart w:id="219" w:name="_Toc286218712"/>
      <w:bookmarkStart w:id="220" w:name="_Toc288660269"/>
      <w:bookmarkStart w:id="221" w:name="_Toc291005379"/>
      <w:bookmarkStart w:id="222" w:name="_Toc292704951"/>
      <w:bookmarkStart w:id="223" w:name="_Toc295387896"/>
      <w:bookmarkStart w:id="224" w:name="_Toc296675479"/>
      <w:bookmarkStart w:id="225" w:name="_Toc297804718"/>
      <w:bookmarkStart w:id="226" w:name="_Toc301945290"/>
      <w:bookmarkStart w:id="227" w:name="_Toc303344249"/>
      <w:bookmarkStart w:id="228" w:name="_Toc304892155"/>
      <w:bookmarkStart w:id="229" w:name="_Toc308530337"/>
      <w:bookmarkStart w:id="230" w:name="_Toc311103643"/>
      <w:bookmarkStart w:id="231" w:name="_Toc313973313"/>
      <w:bookmarkStart w:id="232" w:name="_Toc316479953"/>
      <w:bookmarkStart w:id="233" w:name="_Toc318964999"/>
      <w:bookmarkStart w:id="234" w:name="_Toc320536955"/>
      <w:bookmarkStart w:id="235" w:name="_Toc321233390"/>
      <w:bookmarkStart w:id="236" w:name="_Toc321311661"/>
      <w:bookmarkStart w:id="237" w:name="_Toc321820541"/>
      <w:bookmarkStart w:id="238" w:name="_Toc323035707"/>
      <w:bookmarkStart w:id="239" w:name="_Toc323904375"/>
      <w:bookmarkStart w:id="240" w:name="_Toc332272647"/>
      <w:bookmarkStart w:id="241" w:name="_Toc334776193"/>
      <w:bookmarkStart w:id="242" w:name="_Toc335901500"/>
      <w:bookmarkStart w:id="243" w:name="_Toc337110334"/>
      <w:bookmarkStart w:id="244" w:name="_Toc338779374"/>
      <w:bookmarkStart w:id="245" w:name="_Toc340225514"/>
      <w:bookmarkStart w:id="246" w:name="_Toc341451213"/>
      <w:bookmarkStart w:id="247" w:name="_Toc342912840"/>
      <w:bookmarkStart w:id="248" w:name="_Toc343262677"/>
      <w:bookmarkStart w:id="249" w:name="_Toc345579828"/>
      <w:bookmarkStart w:id="250" w:name="_Toc346885933"/>
      <w:bookmarkStart w:id="251" w:name="_Toc347929581"/>
      <w:bookmarkStart w:id="252" w:name="_Toc349288249"/>
      <w:bookmarkStart w:id="253" w:name="_Toc350415579"/>
      <w:bookmarkStart w:id="254" w:name="_Toc351549877"/>
      <w:bookmarkStart w:id="255" w:name="_Toc352940477"/>
      <w:bookmarkStart w:id="256" w:name="_Toc354053822"/>
      <w:bookmarkStart w:id="257" w:name="_Toc355708837"/>
      <w:bookmarkStart w:id="258" w:name="_Toc458506452"/>
      <w:bookmarkStart w:id="259" w:name="_Toc474745985"/>
      <w:bookmarkStart w:id="260" w:name="_Toc481421100"/>
      <w:bookmarkStart w:id="261" w:name="_Toc504136564"/>
      <w:bookmarkStart w:id="262" w:name="_Toc508270469"/>
      <w:r w:rsidRPr="0090324F">
        <w:rPr>
          <w:rFonts w:asciiTheme="minorHAnsi" w:hAnsiTheme="minorHAnsi" w:cs="Arial"/>
          <w:lang w:eastAsia="zh-CN"/>
        </w:rPr>
        <w:t>国际电联《操作公报》后附的清单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</w:p>
    <w:p w14:paraId="539C5925" w14:textId="77777777" w:rsidR="002258E7" w:rsidRPr="0090324F" w:rsidRDefault="002258E7" w:rsidP="002258E7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63" w:name="_Toc105302119"/>
      <w:bookmarkStart w:id="264" w:name="_Toc106504837"/>
      <w:bookmarkStart w:id="265" w:name="_Toc107798484"/>
      <w:bookmarkStart w:id="266" w:name="_Toc109028728"/>
      <w:bookmarkStart w:id="267" w:name="_Toc109631795"/>
      <w:bookmarkStart w:id="268" w:name="_Toc109631890"/>
      <w:bookmarkStart w:id="269" w:name="_Toc110233107"/>
      <w:bookmarkStart w:id="270" w:name="_Toc110233322"/>
      <w:bookmarkStart w:id="271" w:name="_Toc111607471"/>
      <w:bookmarkStart w:id="272" w:name="_Toc113250000"/>
      <w:bookmarkStart w:id="273" w:name="_Toc114285869"/>
      <w:bookmarkStart w:id="274" w:name="_Toc116117066"/>
      <w:bookmarkStart w:id="275" w:name="_Toc117389514"/>
      <w:bookmarkStart w:id="276" w:name="_Toc119749612"/>
      <w:bookmarkStart w:id="277" w:name="_Toc121281070"/>
      <w:bookmarkStart w:id="278" w:name="_Toc122238432"/>
      <w:bookmarkStart w:id="279" w:name="_Toc122940721"/>
      <w:bookmarkStart w:id="280" w:name="_Toc126481926"/>
      <w:bookmarkStart w:id="281" w:name="_Toc127606592"/>
      <w:bookmarkStart w:id="282" w:name="_Toc128886943"/>
      <w:bookmarkStart w:id="283" w:name="_Toc131917082"/>
      <w:bookmarkStart w:id="284" w:name="_Toc131917356"/>
      <w:bookmarkStart w:id="285" w:name="_Toc135453245"/>
      <w:bookmarkStart w:id="286" w:name="_Toc136762578"/>
      <w:bookmarkStart w:id="287" w:name="_Toc138153363"/>
      <w:bookmarkStart w:id="288" w:name="_Toc139444662"/>
      <w:bookmarkStart w:id="289" w:name="_Toc140656512"/>
      <w:bookmarkStart w:id="290" w:name="_Toc141774304"/>
      <w:bookmarkStart w:id="291" w:name="_Toc143331177"/>
      <w:bookmarkStart w:id="292" w:name="_Toc144780335"/>
      <w:bookmarkStart w:id="293" w:name="_Toc146011631"/>
      <w:bookmarkStart w:id="294" w:name="_Toc147313830"/>
      <w:bookmarkStart w:id="295" w:name="_Toc148518933"/>
      <w:bookmarkStart w:id="296" w:name="_Toc148519277"/>
      <w:bookmarkStart w:id="297" w:name="_Toc150078542"/>
      <w:bookmarkStart w:id="298" w:name="_Toc151281224"/>
      <w:bookmarkStart w:id="299" w:name="_Toc152663483"/>
      <w:bookmarkStart w:id="300" w:name="_Toc153877708"/>
      <w:bookmarkStart w:id="301" w:name="_Toc156378795"/>
      <w:bookmarkStart w:id="302" w:name="_Toc158019338"/>
      <w:bookmarkStart w:id="303" w:name="_Toc159212689"/>
      <w:bookmarkStart w:id="304" w:name="_Toc160456136"/>
      <w:bookmarkStart w:id="305" w:name="_Toc161638205"/>
      <w:bookmarkStart w:id="306" w:name="_Toc162942676"/>
      <w:bookmarkStart w:id="307" w:name="_Toc164586120"/>
      <w:bookmarkStart w:id="308" w:name="_Toc165690490"/>
      <w:bookmarkStart w:id="309" w:name="_Toc166647544"/>
      <w:bookmarkStart w:id="310" w:name="_Toc168388002"/>
      <w:bookmarkStart w:id="311" w:name="_Toc169584443"/>
      <w:bookmarkStart w:id="312" w:name="_Toc170815249"/>
      <w:bookmarkStart w:id="313" w:name="_Toc171936761"/>
      <w:bookmarkStart w:id="314" w:name="_Toc173647010"/>
      <w:bookmarkStart w:id="315" w:name="_Toc174436269"/>
      <w:bookmarkStart w:id="316" w:name="_Toc176340203"/>
      <w:bookmarkStart w:id="317" w:name="_Toc177526404"/>
      <w:bookmarkStart w:id="318" w:name="_Toc178733525"/>
      <w:bookmarkStart w:id="319" w:name="_Toc181591757"/>
      <w:bookmarkStart w:id="320" w:name="_Toc182996109"/>
      <w:bookmarkStart w:id="321" w:name="_Toc184099119"/>
      <w:bookmarkStart w:id="322" w:name="_Toc187491733"/>
      <w:bookmarkStart w:id="323" w:name="_Toc188073917"/>
      <w:bookmarkStart w:id="324" w:name="_Toc191803606"/>
      <w:bookmarkStart w:id="325" w:name="_Toc192925234"/>
      <w:bookmarkStart w:id="326" w:name="_Toc193013099"/>
      <w:bookmarkStart w:id="327" w:name="_Toc196019478"/>
      <w:bookmarkStart w:id="328" w:name="_Toc197223434"/>
      <w:bookmarkStart w:id="329" w:name="_Toc198519367"/>
      <w:bookmarkStart w:id="330" w:name="_Toc200872012"/>
      <w:bookmarkStart w:id="331" w:name="_Toc202750807"/>
      <w:bookmarkStart w:id="332" w:name="_Toc202750917"/>
      <w:bookmarkStart w:id="333" w:name="_Toc202751280"/>
      <w:bookmarkStart w:id="334" w:name="_Toc203553649"/>
      <w:bookmarkStart w:id="335" w:name="_Toc204666529"/>
      <w:bookmarkStart w:id="336" w:name="_Toc205106594"/>
      <w:bookmarkStart w:id="337" w:name="_Toc206389934"/>
      <w:bookmarkStart w:id="338" w:name="_Toc208205449"/>
      <w:bookmarkStart w:id="339" w:name="_Toc211848177"/>
      <w:bookmarkStart w:id="340" w:name="_Toc212964587"/>
      <w:bookmarkStart w:id="341" w:name="_Toc214162711"/>
      <w:bookmarkStart w:id="342" w:name="_Toc215907199"/>
      <w:bookmarkStart w:id="343" w:name="_Toc219001148"/>
      <w:bookmarkStart w:id="344" w:name="_Toc219610057"/>
      <w:bookmarkStart w:id="345" w:name="_Toc222028812"/>
      <w:bookmarkStart w:id="346" w:name="_Toc223252037"/>
      <w:bookmarkStart w:id="347" w:name="_Toc224533682"/>
      <w:bookmarkStart w:id="348" w:name="_Toc226791560"/>
      <w:bookmarkStart w:id="349" w:name="_Toc228766354"/>
      <w:bookmarkStart w:id="350" w:name="_Toc229971353"/>
      <w:bookmarkStart w:id="351" w:name="_Toc232323931"/>
      <w:bookmarkStart w:id="352" w:name="_Toc233609592"/>
      <w:bookmarkStart w:id="353" w:name="_Toc235352384"/>
      <w:bookmarkStart w:id="354" w:name="_Toc236573557"/>
      <w:bookmarkStart w:id="355" w:name="_Toc240790085"/>
      <w:bookmarkStart w:id="356" w:name="_Toc242001425"/>
      <w:bookmarkStart w:id="357" w:name="_Toc243300311"/>
      <w:bookmarkStart w:id="358" w:name="_Toc244506936"/>
      <w:bookmarkStart w:id="359" w:name="_Toc248829258"/>
      <w:r w:rsidRPr="0090324F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</w:p>
    <w:p w14:paraId="3014B03E" w14:textId="77777777" w:rsidR="002258E7" w:rsidRPr="0090324F" w:rsidRDefault="002258E7" w:rsidP="006F4E54">
      <w:pPr>
        <w:spacing w:before="0"/>
        <w:rPr>
          <w:rFonts w:asciiTheme="minorHAnsi" w:hAnsiTheme="minorHAnsi"/>
          <w:lang w:eastAsia="zh-CN"/>
        </w:rPr>
      </w:pPr>
      <w:r w:rsidRPr="0090324F">
        <w:rPr>
          <w:rFonts w:asciiTheme="minorHAnsi" w:hAnsiTheme="minorHAnsi"/>
          <w:lang w:eastAsia="zh-CN"/>
        </w:rPr>
        <w:t>A.</w:t>
      </w:r>
      <w:r w:rsidRPr="0090324F">
        <w:rPr>
          <w:rFonts w:asciiTheme="minorHAnsi" w:hAnsiTheme="minorHAnsi"/>
          <w:lang w:eastAsia="zh-CN"/>
        </w:rPr>
        <w:tab/>
      </w:r>
      <w:r w:rsidRPr="0090324F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90324F">
        <w:rPr>
          <w:rFonts w:asciiTheme="minorHAnsi" w:eastAsiaTheme="minorEastAsia" w:hAnsiTheme="minorHAnsi"/>
          <w:lang w:eastAsia="zh-CN"/>
        </w:rPr>
        <w:t>OB</w:t>
      </w:r>
      <w:r w:rsidRPr="0090324F">
        <w:rPr>
          <w:rFonts w:asciiTheme="minorHAnsi" w:eastAsiaTheme="minorEastAsia" w:hAnsiTheme="minorHAnsi"/>
          <w:lang w:eastAsia="zh-CN"/>
        </w:rPr>
        <w:t>）的附件：</w:t>
      </w:r>
    </w:p>
    <w:p w14:paraId="24B9FF29" w14:textId="77777777" w:rsidR="002258E7" w:rsidRPr="0090324F" w:rsidRDefault="002258E7" w:rsidP="00F74D05">
      <w:pPr>
        <w:ind w:left="567" w:hanging="567"/>
        <w:rPr>
          <w:rFonts w:asciiTheme="minorHAnsi" w:eastAsiaTheme="minorEastAsia" w:hAnsiTheme="minorHAnsi"/>
          <w:lang w:eastAsia="zh-CN"/>
        </w:rPr>
      </w:pPr>
      <w:r w:rsidRPr="0090324F">
        <w:rPr>
          <w:rFonts w:asciiTheme="minorHAnsi" w:eastAsiaTheme="minorEastAsia" w:hAnsiTheme="minorHAnsi"/>
          <w:lang w:eastAsia="zh-CN"/>
        </w:rPr>
        <w:t>《操作公报》编号</w:t>
      </w:r>
    </w:p>
    <w:p w14:paraId="0E7E8A0F" w14:textId="77777777" w:rsidR="00E96B42" w:rsidRPr="0090324F" w:rsidRDefault="009910F5" w:rsidP="00E37566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1125</w:t>
      </w:r>
      <w:r w:rsidRPr="0090324F">
        <w:rPr>
          <w:rFonts w:asciiTheme="minorHAnsi" w:hAnsiTheme="minorHAnsi"/>
          <w:lang w:val="en-US" w:eastAsia="zh-CN"/>
        </w:rPr>
        <w:tab/>
      </w:r>
      <w:bookmarkStart w:id="360" w:name="lt_pId117"/>
      <w:r w:rsidRPr="0090324F">
        <w:rPr>
          <w:rFonts w:asciiTheme="minorHAnsi" w:eastAsiaTheme="minorEastAsia" w:hAnsiTheme="minorHAnsi" w:hint="eastAsia"/>
          <w:lang w:val="en-US" w:eastAsia="zh-CN"/>
        </w:rPr>
        <w:t>信</w:t>
      </w:r>
      <w:r w:rsidRPr="0090324F">
        <w:rPr>
          <w:rFonts w:asciiTheme="minorHAnsi" w:eastAsiaTheme="minorEastAsia" w:hAnsiTheme="minorHAnsi"/>
          <w:lang w:val="en-US" w:eastAsia="zh-CN"/>
        </w:rPr>
        <w:t>令区</w:t>
      </w:r>
      <w:r w:rsidRPr="0090324F">
        <w:rPr>
          <w:rFonts w:asciiTheme="minorHAnsi" w:eastAsiaTheme="minorEastAsia" w:hAnsiTheme="minorHAnsi" w:hint="eastAsia"/>
          <w:lang w:val="en-US" w:eastAsia="zh-CN"/>
        </w:rPr>
        <w:t>/</w:t>
      </w:r>
      <w:r w:rsidRPr="0090324F">
        <w:rPr>
          <w:rFonts w:asciiTheme="minorHAnsi" w:eastAsiaTheme="minorEastAsia" w:hAnsiTheme="minorHAnsi"/>
          <w:lang w:val="en-US" w:eastAsia="zh-CN"/>
        </w:rPr>
        <w:t>网络代码（</w:t>
      </w:r>
      <w:r w:rsidRPr="0090324F">
        <w:rPr>
          <w:rFonts w:asciiTheme="minorHAnsi" w:eastAsiaTheme="minorEastAsia" w:hAnsiTheme="minorHAnsi" w:hint="eastAsia"/>
          <w:lang w:val="en-US" w:eastAsia="zh-CN"/>
        </w:rPr>
        <w:t>SANC</w:t>
      </w:r>
      <w:r w:rsidRPr="0090324F">
        <w:rPr>
          <w:rFonts w:asciiTheme="minorHAnsi" w:eastAsiaTheme="minorEastAsia" w:hAnsiTheme="minorHAnsi" w:hint="eastAsia"/>
          <w:lang w:val="en-US" w:eastAsia="zh-CN"/>
        </w:rPr>
        <w:t>）列</w:t>
      </w:r>
      <w:r w:rsidRPr="0090324F">
        <w:rPr>
          <w:rFonts w:asciiTheme="minorHAnsi" w:eastAsiaTheme="minorEastAsia" w:hAnsiTheme="minorHAnsi"/>
          <w:lang w:val="en-US" w:eastAsia="zh-CN"/>
        </w:rPr>
        <w:t>表（</w:t>
      </w:r>
      <w:r w:rsidRPr="0090324F">
        <w:rPr>
          <w:rFonts w:asciiTheme="minorHAnsi" w:hAnsiTheme="minorHAnsi"/>
          <w:lang w:val="en-US" w:eastAsia="zh-CN"/>
        </w:rPr>
        <w:t>ITU-T Q.708</w:t>
      </w:r>
      <w:r w:rsidRPr="0090324F">
        <w:rPr>
          <w:rFonts w:asciiTheme="minorHAnsi" w:eastAsiaTheme="minorEastAsia" w:hAnsiTheme="minorHAnsi" w:hint="eastAsia"/>
          <w:lang w:val="en-US" w:eastAsia="zh-CN"/>
        </w:rPr>
        <w:t>建议</w:t>
      </w:r>
      <w:r w:rsidRPr="0090324F">
        <w:rPr>
          <w:rFonts w:asciiTheme="minorHAnsi" w:eastAsiaTheme="minorEastAsia" w:hAnsiTheme="minorHAnsi"/>
          <w:lang w:val="en-US" w:eastAsia="zh-CN"/>
        </w:rPr>
        <w:t>书</w:t>
      </w:r>
      <w:r w:rsidR="00995310" w:rsidRPr="0090324F">
        <w:rPr>
          <w:rFonts w:asciiTheme="minorHAnsi" w:eastAsiaTheme="minorEastAsia" w:hAnsiTheme="minorHAnsi" w:hint="eastAsia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03/99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）</w:t>
      </w:r>
      <w:r w:rsidR="00E37566" w:rsidRPr="0090324F">
        <w:rPr>
          <w:rFonts w:asciiTheme="minorHAnsi" w:eastAsiaTheme="minorEastAsia" w:hAnsiTheme="minorHAnsi"/>
          <w:lang w:val="en-US" w:eastAsia="zh-CN"/>
        </w:rPr>
        <w:t>的补充</w:t>
      </w:r>
      <w:r w:rsidRPr="0090324F">
        <w:rPr>
          <w:rFonts w:asciiTheme="minorHAnsi" w:eastAsiaTheme="minorEastAsia" w:hAnsiTheme="minorHAnsi" w:hint="eastAsia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（截至</w:t>
      </w:r>
      <w:r w:rsidRPr="0090324F">
        <w:rPr>
          <w:rFonts w:asciiTheme="minorHAnsi" w:eastAsiaTheme="minorEastAsia" w:hAnsiTheme="minorHAnsi"/>
          <w:lang w:val="en-US" w:eastAsia="zh-CN"/>
        </w:rPr>
        <w:t>2017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6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  <w:bookmarkEnd w:id="360"/>
    </w:p>
    <w:p w14:paraId="278323D6" w14:textId="77777777" w:rsidR="009910F5" w:rsidRPr="0090324F" w:rsidRDefault="009910F5" w:rsidP="00E37566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1125</w:t>
      </w:r>
      <w:r w:rsidRPr="0090324F">
        <w:rPr>
          <w:rFonts w:asciiTheme="minorHAnsi" w:hAnsiTheme="minorHAnsi"/>
          <w:lang w:val="en-US" w:eastAsia="zh-CN"/>
        </w:rPr>
        <w:tab/>
      </w:r>
      <w:bookmarkStart w:id="361" w:name="lt_pId119"/>
      <w:r w:rsidRPr="0090324F">
        <w:rPr>
          <w:rFonts w:asciiTheme="minorHAnsi" w:eastAsiaTheme="minorEastAsia" w:hAnsiTheme="minorHAnsi" w:hint="eastAsia"/>
          <w:lang w:val="en-US" w:eastAsia="zh-CN"/>
        </w:rPr>
        <w:t>地</w:t>
      </w:r>
      <w:r w:rsidRPr="0090324F">
        <w:rPr>
          <w:rFonts w:asciiTheme="minorHAnsi" w:eastAsiaTheme="minorEastAsia" w:hAnsiTheme="minorHAnsi"/>
          <w:lang w:val="en-US" w:eastAsia="zh-CN"/>
        </w:rPr>
        <w:t>面中继无线电移动国家代码列表（</w:t>
      </w:r>
      <w:r w:rsidRPr="0090324F">
        <w:rPr>
          <w:rFonts w:asciiTheme="minorHAnsi" w:hAnsiTheme="minorHAnsi"/>
          <w:lang w:val="en-US" w:eastAsia="zh-CN"/>
        </w:rPr>
        <w:t>ITU-T E.218</w:t>
      </w:r>
      <w:r w:rsidRPr="0090324F">
        <w:rPr>
          <w:rFonts w:asciiTheme="minorHAnsi" w:eastAsiaTheme="minorEastAsia" w:hAnsiTheme="minorHAnsi" w:hint="eastAsia"/>
          <w:lang w:val="en-US" w:eastAsia="zh-CN"/>
        </w:rPr>
        <w:t>建议</w:t>
      </w:r>
      <w:r w:rsidRPr="0090324F">
        <w:rPr>
          <w:rFonts w:asciiTheme="minorHAnsi" w:eastAsiaTheme="minorEastAsia" w:hAnsiTheme="minorHAnsi"/>
          <w:lang w:val="en-US" w:eastAsia="zh-CN"/>
        </w:rPr>
        <w:t>书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05/2004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）</w:t>
      </w:r>
      <w:r w:rsidR="00E37566" w:rsidRPr="0090324F">
        <w:rPr>
          <w:rFonts w:asciiTheme="minorHAnsi" w:eastAsiaTheme="minorEastAsia" w:hAnsiTheme="minorHAnsi"/>
          <w:lang w:val="en-US" w:eastAsia="zh-CN"/>
        </w:rPr>
        <w:t>的补充</w:t>
      </w:r>
      <w:r w:rsidRPr="0090324F">
        <w:rPr>
          <w:rFonts w:asciiTheme="minorHAnsi" w:eastAsiaTheme="minorEastAsia" w:hAnsiTheme="minorHAnsi" w:hint="eastAsia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（截至</w:t>
      </w:r>
      <w:r w:rsidRPr="0090324F">
        <w:rPr>
          <w:rFonts w:asciiTheme="minorHAnsi" w:eastAsiaTheme="minorEastAsia" w:hAnsiTheme="minorHAnsi"/>
          <w:lang w:val="en-US" w:eastAsia="zh-CN"/>
        </w:rPr>
        <w:t>2017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6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  <w:bookmarkEnd w:id="361"/>
    </w:p>
    <w:p w14:paraId="6D02A008" w14:textId="77777777" w:rsidR="00AB76DD" w:rsidRPr="0090324F" w:rsidRDefault="00AB76DD" w:rsidP="002907E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90324F">
        <w:rPr>
          <w:rFonts w:asciiTheme="minorHAnsi" w:hAnsiTheme="minorHAnsi"/>
          <w:lang w:val="en-US" w:eastAsia="zh-CN"/>
        </w:rPr>
        <w:t>1117</w:t>
      </w:r>
      <w:r w:rsidRPr="0090324F">
        <w:rPr>
          <w:rFonts w:asciiTheme="minorHAnsi" w:hAnsiTheme="minorHAnsi"/>
          <w:lang w:val="en-US" w:eastAsia="zh-CN"/>
        </w:rPr>
        <w:tab/>
      </w:r>
      <w:r w:rsidR="002907E7" w:rsidRPr="0090324F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="002907E7" w:rsidRPr="0090324F">
        <w:rPr>
          <w:rFonts w:asciiTheme="minorHAnsi" w:eastAsiaTheme="minorEastAsia" w:hAnsiTheme="minorHAnsi"/>
          <w:lang w:eastAsia="zh-CN"/>
        </w:rPr>
        <w:t>ITU-T E.212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建议书增补（</w:t>
      </w:r>
      <w:r w:rsidR="002907E7" w:rsidRPr="0090324F">
        <w:rPr>
          <w:rFonts w:asciiTheme="minorHAnsi" w:hAnsiTheme="minorHAnsi"/>
          <w:lang w:val="en-US" w:eastAsia="zh-CN"/>
        </w:rPr>
        <w:t>09/2016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））（截至</w:t>
      </w:r>
      <w:r w:rsidR="002907E7" w:rsidRPr="0090324F">
        <w:rPr>
          <w:rFonts w:asciiTheme="minorHAnsi" w:eastAsiaTheme="minorEastAsia" w:hAnsiTheme="minorHAnsi"/>
          <w:lang w:eastAsia="zh-CN"/>
        </w:rPr>
        <w:t>2017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年</w:t>
      </w:r>
      <w:r w:rsidR="002907E7" w:rsidRPr="0090324F">
        <w:rPr>
          <w:rFonts w:asciiTheme="minorHAnsi" w:eastAsiaTheme="minorEastAsia" w:hAnsiTheme="minorHAnsi"/>
          <w:lang w:eastAsia="zh-CN"/>
        </w:rPr>
        <w:t>2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月</w:t>
      </w:r>
      <w:r w:rsidR="002907E7" w:rsidRPr="0090324F">
        <w:rPr>
          <w:rFonts w:asciiTheme="minorHAnsi" w:eastAsiaTheme="minorEastAsia" w:hAnsiTheme="minorHAnsi"/>
          <w:lang w:eastAsia="zh-CN"/>
        </w:rPr>
        <w:t>1</w:t>
      </w:r>
      <w:r w:rsidR="002907E7" w:rsidRPr="0090324F">
        <w:rPr>
          <w:rFonts w:asciiTheme="minorHAnsi" w:eastAsiaTheme="minorEastAsia" w:hAnsiTheme="minorHAnsi" w:hint="eastAsia"/>
          <w:lang w:eastAsia="zh-CN"/>
        </w:rPr>
        <w:t>日）</w:t>
      </w:r>
    </w:p>
    <w:p w14:paraId="18C24433" w14:textId="77777777" w:rsidR="002258E7" w:rsidRPr="0090324F" w:rsidRDefault="00E96B42" w:rsidP="006F4E54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eastAsiaTheme="minorEastAsia" w:hAnsiTheme="minorHAnsi" w:hint="eastAsia"/>
          <w:lang w:eastAsia="zh-CN"/>
        </w:rPr>
        <w:t>1114</w:t>
      </w:r>
      <w:r w:rsidRPr="0090324F">
        <w:rPr>
          <w:rFonts w:asciiTheme="minorHAnsi" w:eastAsiaTheme="minorEastAsia" w:hAnsiTheme="minorHAnsi"/>
          <w:lang w:eastAsia="zh-CN"/>
        </w:rPr>
        <w:t xml:space="preserve"> </w:t>
      </w:r>
      <w:r w:rsidRPr="0090324F">
        <w:rPr>
          <w:rFonts w:asciiTheme="minorHAnsi" w:eastAsiaTheme="minorEastAsia" w:hAnsiTheme="minorHAnsi"/>
          <w:lang w:eastAsia="zh-CN"/>
        </w:rPr>
        <w:tab/>
        <w:t>ITU-T E.164</w:t>
      </w:r>
      <w:r w:rsidRPr="0090324F">
        <w:rPr>
          <w:rFonts w:asciiTheme="minorHAnsi" w:eastAsiaTheme="minorEastAsia" w:hAnsiTheme="minorHAnsi"/>
          <w:lang w:eastAsia="zh-CN"/>
        </w:rPr>
        <w:t>建议书分配的国家代码清单（</w:t>
      </w:r>
      <w:r w:rsidRPr="0090324F">
        <w:rPr>
          <w:rFonts w:asciiTheme="minorHAnsi" w:eastAsiaTheme="minorEastAsia" w:hAnsiTheme="minorHAnsi"/>
          <w:lang w:eastAsia="zh-CN"/>
        </w:rPr>
        <w:t>ITU-T E.164</w:t>
      </w:r>
      <w:r w:rsidRPr="0090324F">
        <w:rPr>
          <w:rFonts w:asciiTheme="minorHAnsi" w:eastAsiaTheme="minorEastAsia" w:hAnsiTheme="minorHAnsi"/>
          <w:lang w:eastAsia="zh-CN"/>
        </w:rPr>
        <w:t>建议书</w:t>
      </w:r>
      <w:r w:rsidRPr="0090324F">
        <w:rPr>
          <w:rFonts w:asciiTheme="minorHAnsi" w:eastAsiaTheme="minorEastAsia" w:hAnsiTheme="minorHAnsi" w:hint="eastAsia"/>
          <w:lang w:eastAsia="zh-CN"/>
        </w:rPr>
        <w:t>(11</w:t>
      </w:r>
      <w:r w:rsidRPr="0090324F">
        <w:rPr>
          <w:rFonts w:asciiTheme="minorHAnsi" w:eastAsiaTheme="minorEastAsia" w:hAnsiTheme="minorHAnsi"/>
          <w:lang w:eastAsia="zh-CN"/>
        </w:rPr>
        <w:t>/2010)</w:t>
      </w:r>
      <w:r w:rsidRPr="0090324F">
        <w:rPr>
          <w:rFonts w:asciiTheme="minorHAnsi" w:eastAsiaTheme="minorEastAsia" w:hAnsiTheme="minorHAnsi" w:hint="eastAsia"/>
          <w:lang w:eastAsia="zh-CN"/>
        </w:rPr>
        <w:t>的</w:t>
      </w:r>
      <w:r w:rsidRPr="0090324F">
        <w:rPr>
          <w:rFonts w:asciiTheme="minorHAnsi" w:eastAsiaTheme="minorEastAsia" w:hAnsiTheme="minorHAnsi"/>
          <w:lang w:eastAsia="zh-CN"/>
        </w:rPr>
        <w:t>补充）</w:t>
      </w:r>
      <w:r w:rsidRPr="0090324F">
        <w:rPr>
          <w:rFonts w:asciiTheme="minorHAnsi" w:eastAsiaTheme="minorEastAsia" w:hAnsiTheme="minorHAnsi" w:hint="eastAsia"/>
          <w:lang w:eastAsia="zh-CN"/>
        </w:rPr>
        <w:t>（截至</w:t>
      </w:r>
      <w:r w:rsidRPr="0090324F">
        <w:rPr>
          <w:rFonts w:asciiTheme="minorHAnsi" w:eastAsiaTheme="minorEastAsia" w:hAnsiTheme="minorHAnsi" w:hint="eastAsia"/>
          <w:lang w:eastAsia="zh-CN"/>
        </w:rPr>
        <w:t>2016</w:t>
      </w:r>
      <w:r w:rsidRPr="0090324F">
        <w:rPr>
          <w:rFonts w:asciiTheme="minorHAnsi" w:eastAsiaTheme="minorEastAsia" w:hAnsiTheme="minorHAnsi" w:hint="eastAsia"/>
          <w:lang w:eastAsia="zh-CN"/>
        </w:rPr>
        <w:t>年</w:t>
      </w:r>
      <w:r w:rsidRPr="0090324F">
        <w:rPr>
          <w:rFonts w:asciiTheme="minorHAnsi" w:eastAsiaTheme="minorEastAsia" w:hAnsiTheme="minorHAnsi" w:hint="eastAsia"/>
          <w:lang w:eastAsia="zh-CN"/>
        </w:rPr>
        <w:t>12</w:t>
      </w:r>
      <w:r w:rsidRPr="0090324F">
        <w:rPr>
          <w:rFonts w:asciiTheme="minorHAnsi" w:eastAsiaTheme="minorEastAsia" w:hAnsiTheme="minorHAnsi" w:hint="eastAsia"/>
          <w:lang w:eastAsia="zh-CN"/>
        </w:rPr>
        <w:t>月</w:t>
      </w:r>
      <w:r w:rsidRPr="0090324F">
        <w:rPr>
          <w:rFonts w:asciiTheme="minorHAnsi" w:eastAsiaTheme="minorEastAsia" w:hAnsiTheme="minorHAnsi" w:hint="eastAsia"/>
          <w:lang w:eastAsia="zh-CN"/>
        </w:rPr>
        <w:t>15</w:t>
      </w:r>
      <w:r w:rsidRPr="0090324F">
        <w:rPr>
          <w:rFonts w:asciiTheme="minorHAnsi" w:eastAsiaTheme="minorEastAsia" w:hAnsiTheme="minorHAnsi" w:hint="eastAsia"/>
          <w:lang w:eastAsia="zh-CN"/>
        </w:rPr>
        <w:t>日）</w:t>
      </w:r>
    </w:p>
    <w:p w14:paraId="6FBF2494" w14:textId="77777777" w:rsidR="00511B0D" w:rsidRPr="0090324F" w:rsidRDefault="00511B0D" w:rsidP="00571825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1111</w:t>
      </w:r>
      <w:r w:rsidRPr="0090324F">
        <w:rPr>
          <w:rFonts w:asciiTheme="minorHAnsi" w:hAnsiTheme="minorHAnsi"/>
          <w:lang w:val="en-US" w:eastAsia="zh-CN"/>
        </w:rPr>
        <w:tab/>
      </w:r>
      <w:r w:rsidR="00571825" w:rsidRPr="0090324F">
        <w:rPr>
          <w:rFonts w:eastAsia="SimSun" w:cs="Microsoft YaHei"/>
          <w:lang w:val="en-US" w:eastAsia="zh-CN"/>
        </w:rPr>
        <w:t>用于公共网络和订户的国际识别规划的移动网络代码（</w:t>
      </w:r>
      <w:r w:rsidR="00571825" w:rsidRPr="0090324F">
        <w:rPr>
          <w:rFonts w:eastAsia="SimSun"/>
          <w:lang w:val="en-US" w:eastAsia="zh-CN"/>
        </w:rPr>
        <w:t>MNC</w:t>
      </w:r>
      <w:r w:rsidR="00571825" w:rsidRPr="0090324F">
        <w:rPr>
          <w:rFonts w:eastAsia="SimSun" w:cs="Microsoft YaHei"/>
          <w:lang w:val="en-US" w:eastAsia="zh-CN"/>
        </w:rPr>
        <w:t>）（根据</w:t>
      </w:r>
      <w:r w:rsidR="00571825" w:rsidRPr="0090324F">
        <w:rPr>
          <w:rFonts w:eastAsia="SimSun"/>
          <w:lang w:val="en-US" w:eastAsia="zh-CN"/>
        </w:rPr>
        <w:t>ITU-T E.212</w:t>
      </w:r>
      <w:r w:rsidR="00571825" w:rsidRPr="0090324F">
        <w:rPr>
          <w:rFonts w:eastAsia="SimSun" w:cs="Microsoft YaHei"/>
          <w:lang w:val="en-US" w:eastAsia="zh-CN"/>
        </w:rPr>
        <w:t>建议书（</w:t>
      </w:r>
      <w:r w:rsidR="00571825" w:rsidRPr="0090324F">
        <w:rPr>
          <w:rFonts w:eastAsia="SimSun"/>
          <w:lang w:val="en-US" w:eastAsia="zh-CN"/>
        </w:rPr>
        <w:t>09/2016</w:t>
      </w:r>
      <w:r w:rsidR="00571825" w:rsidRPr="0090324F">
        <w:rPr>
          <w:rFonts w:eastAsia="SimSun" w:cs="Microsoft YaHei"/>
          <w:lang w:val="en-US" w:eastAsia="zh-CN"/>
        </w:rPr>
        <w:t>））（截至</w:t>
      </w:r>
      <w:r w:rsidR="00571825" w:rsidRPr="0090324F">
        <w:rPr>
          <w:rFonts w:eastAsia="SimSun"/>
          <w:lang w:val="en-US" w:eastAsia="zh-CN"/>
        </w:rPr>
        <w:t>2016</w:t>
      </w:r>
      <w:r w:rsidR="00571825" w:rsidRPr="0090324F">
        <w:rPr>
          <w:rFonts w:eastAsia="SimSun" w:cs="Microsoft YaHei"/>
          <w:lang w:val="en-US" w:eastAsia="zh-CN"/>
        </w:rPr>
        <w:t>年</w:t>
      </w:r>
      <w:r w:rsidR="00571825" w:rsidRPr="0090324F">
        <w:rPr>
          <w:rFonts w:eastAsia="SimSun"/>
          <w:lang w:val="en-US" w:eastAsia="zh-CN"/>
        </w:rPr>
        <w:t>11</w:t>
      </w:r>
      <w:r w:rsidR="00571825" w:rsidRPr="0090324F">
        <w:rPr>
          <w:rFonts w:eastAsia="SimSun" w:cs="Microsoft YaHei"/>
          <w:lang w:val="en-US" w:eastAsia="zh-CN"/>
        </w:rPr>
        <w:t>月</w:t>
      </w:r>
      <w:r w:rsidR="00571825" w:rsidRPr="0090324F">
        <w:rPr>
          <w:rFonts w:eastAsia="SimSun"/>
          <w:lang w:val="en-US" w:eastAsia="zh-CN"/>
        </w:rPr>
        <w:t>1</w:t>
      </w:r>
      <w:r w:rsidR="00571825" w:rsidRPr="0090324F">
        <w:rPr>
          <w:rFonts w:eastAsia="SimSun" w:cs="Microsoft YaHei"/>
          <w:lang w:val="en-US" w:eastAsia="zh-CN"/>
        </w:rPr>
        <w:t>日）</w:t>
      </w:r>
    </w:p>
    <w:p w14:paraId="12EB299F" w14:textId="77777777" w:rsidR="002258E7" w:rsidRPr="0090324F" w:rsidRDefault="002258E7" w:rsidP="002258E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1109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国际信令点代码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ISPC</w:t>
      </w:r>
      <w:r w:rsidRPr="0090324F">
        <w:rPr>
          <w:rFonts w:asciiTheme="minorHAnsi" w:eastAsia="SimSun" w:hAnsiTheme="minorHAnsi" w:cs="SimSun"/>
          <w:lang w:val="en-US" w:eastAsia="zh-CN"/>
        </w:rPr>
        <w:t>）列表（</w:t>
      </w:r>
      <w:r w:rsidRPr="0090324F">
        <w:rPr>
          <w:rFonts w:asciiTheme="minorHAnsi" w:eastAsiaTheme="minorEastAsia" w:hAnsiTheme="minorHAnsi" w:hint="eastAsia"/>
          <w:lang w:val="en-US" w:eastAsia="zh-CN"/>
        </w:rPr>
        <w:t>根据</w:t>
      </w:r>
      <w:r w:rsidRPr="0090324F">
        <w:rPr>
          <w:rFonts w:asciiTheme="minorHAnsi" w:hAnsiTheme="minorHAnsi"/>
          <w:lang w:val="en-US" w:eastAsia="zh-CN"/>
        </w:rPr>
        <w:t>ITU-T Q.708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03/99</w:t>
      </w:r>
      <w:r w:rsidRPr="0090324F">
        <w:rPr>
          <w:rFonts w:asciiTheme="minorHAnsi" w:eastAsia="SimSun" w:hAnsiTheme="minorHAnsi" w:cs="SimSun"/>
          <w:lang w:val="en-US" w:eastAsia="zh-CN"/>
        </w:rPr>
        <w:t>））（</w:t>
      </w:r>
      <w:r w:rsidRPr="0090324F">
        <w:rPr>
          <w:rFonts w:asciiTheme="minorHAnsi" w:eastAsiaTheme="minorEastAsia" w:hAnsiTheme="minorHAnsi"/>
          <w:lang w:val="en-US" w:eastAsia="zh-CN"/>
        </w:rPr>
        <w:t>截至</w:t>
      </w:r>
      <w:r w:rsidRPr="0090324F">
        <w:rPr>
          <w:rFonts w:asciiTheme="minorHAnsi" w:hAnsiTheme="minorHAnsi"/>
          <w:lang w:val="en-US" w:eastAsia="zh-CN"/>
        </w:rPr>
        <w:t>2016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10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</w:p>
    <w:p w14:paraId="62A862F2" w14:textId="77777777" w:rsidR="002258E7" w:rsidRPr="0090324F" w:rsidRDefault="002258E7" w:rsidP="002258E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1096</w:t>
      </w:r>
      <w:r w:rsidRPr="0090324F">
        <w:rPr>
          <w:rFonts w:asciiTheme="minorHAnsi" w:hAnsiTheme="minorHAnsi"/>
          <w:lang w:val="en-US" w:eastAsia="zh-CN"/>
        </w:rPr>
        <w:tab/>
        <w:t>2016</w:t>
      </w:r>
      <w:r w:rsidRPr="0090324F">
        <w:rPr>
          <w:rFonts w:asciiTheme="minorHAnsi" w:eastAsiaTheme="minorEastAsia" w:hAnsiTheme="minorHAnsi"/>
          <w:lang w:val="en-US" w:eastAsia="zh-CN"/>
        </w:rPr>
        <w:t>年法定时间</w:t>
      </w:r>
    </w:p>
    <w:p w14:paraId="70E8C1DE" w14:textId="77777777" w:rsidR="002258E7" w:rsidRPr="0090324F" w:rsidRDefault="002258E7" w:rsidP="00C478B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1088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国际电信计账卡的颁发者标识号码列表（根据</w:t>
      </w:r>
      <w:r w:rsidRPr="0090324F">
        <w:rPr>
          <w:rFonts w:asciiTheme="minorHAnsi" w:eastAsiaTheme="minorEastAsia" w:hAnsiTheme="minorHAnsi"/>
          <w:lang w:val="en-US" w:eastAsia="zh-CN"/>
        </w:rPr>
        <w:t>ITU-T E.118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05/2006</w:t>
      </w:r>
      <w:r w:rsidR="00995310" w:rsidRPr="0090324F">
        <w:rPr>
          <w:rFonts w:asciiTheme="minorEastAsia" w:eastAsiaTheme="minorEastAsia" w:hAnsiTheme="minorEastAsia" w:hint="eastAsia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eastAsiaTheme="minorEastAsia" w:hAnsiTheme="minorHAnsi"/>
          <w:lang w:val="en-US" w:eastAsia="zh-CN"/>
        </w:rPr>
        <w:t>2015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11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14:paraId="2C624754" w14:textId="77777777"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1060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90324F">
        <w:rPr>
          <w:rFonts w:asciiTheme="minorHAnsi" w:hAnsiTheme="minorHAnsi"/>
          <w:bCs/>
          <w:spacing w:val="-2"/>
          <w:lang w:eastAsia="zh-CN"/>
        </w:rPr>
        <w:t>ITU-T M.1400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90324F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90324F">
        <w:rPr>
          <w:rFonts w:asciiTheme="minorHAnsi" w:hAnsiTheme="minorHAnsi"/>
          <w:bCs/>
          <w:spacing w:val="-2"/>
          <w:lang w:eastAsia="zh-CN"/>
        </w:rPr>
        <w:t>07/2006</w:t>
      </w:r>
      <w:r w:rsidRPr="0090324F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90324F">
        <w:rPr>
          <w:rFonts w:asciiTheme="minorHAnsi" w:hAnsiTheme="minorHAnsi"/>
          <w:bCs/>
          <w:spacing w:val="-2"/>
          <w:lang w:eastAsia="zh-CN"/>
        </w:rPr>
        <w:t>2014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90324F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14:paraId="515727B9" w14:textId="77777777"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1055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不同国家业余台站之间无线电通信的现状（根据《无线电规则》第</w:t>
      </w:r>
      <w:r w:rsidRPr="0090324F">
        <w:rPr>
          <w:rFonts w:asciiTheme="minorHAnsi" w:eastAsiaTheme="minorEastAsia" w:hAnsiTheme="minorHAnsi"/>
          <w:lang w:val="en-US" w:eastAsia="zh-CN"/>
        </w:rPr>
        <w:t>25.1</w:t>
      </w:r>
      <w:r w:rsidRPr="0090324F">
        <w:rPr>
          <w:rFonts w:asciiTheme="minorHAnsi" w:eastAsiaTheme="minorEastAsia" w:hAnsiTheme="minorHAnsi"/>
          <w:lang w:val="en-US" w:eastAsia="zh-CN"/>
        </w:rPr>
        <w:t>款的可选条款）以及各主管部门指配给其业余和实验台站的呼号表（截至</w:t>
      </w:r>
      <w:r w:rsidRPr="0090324F">
        <w:rPr>
          <w:rFonts w:asciiTheme="minorHAnsi" w:eastAsiaTheme="minorEastAsia" w:hAnsiTheme="minorHAnsi"/>
          <w:lang w:val="en-US" w:eastAsia="zh-CN"/>
        </w:rPr>
        <w:t>2014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7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14:paraId="179BC59E" w14:textId="77777777" w:rsidR="002258E7" w:rsidRPr="0090324F" w:rsidRDefault="002258E7" w:rsidP="00C478B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eastAsiaTheme="minorEastAsia" w:hAnsiTheme="minorHAnsi"/>
          <w:lang w:val="en-US" w:eastAsia="zh-CN"/>
        </w:rPr>
        <w:t>1015</w:t>
      </w:r>
      <w:r w:rsidRPr="0090324F">
        <w:rPr>
          <w:rFonts w:asciiTheme="minorHAnsi" w:eastAsiaTheme="minorEastAsia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移动网络的接入代码</w:t>
      </w:r>
      <w:r w:rsidRPr="0090324F">
        <w:rPr>
          <w:rFonts w:asciiTheme="minorHAnsi" w:eastAsiaTheme="minorEastAsia" w:hAnsiTheme="minorHAnsi"/>
          <w:lang w:val="en-US" w:eastAsia="zh-CN"/>
        </w:rPr>
        <w:t>/</w:t>
      </w:r>
      <w:r w:rsidRPr="0090324F">
        <w:rPr>
          <w:rFonts w:asciiTheme="minorHAnsi" w:eastAsiaTheme="minorEastAsia" w:hAnsiTheme="minorHAnsi"/>
          <w:lang w:val="en-US" w:eastAsia="zh-CN"/>
        </w:rPr>
        <w:t>号码（根据</w:t>
      </w:r>
      <w:r w:rsidRPr="0090324F">
        <w:rPr>
          <w:rFonts w:asciiTheme="minorHAnsi" w:hAnsiTheme="minorHAnsi"/>
          <w:lang w:val="en-US" w:eastAsia="zh-CN"/>
        </w:rPr>
        <w:t>ITU-T</w:t>
      </w:r>
      <w:r w:rsidRPr="0090324F">
        <w:rPr>
          <w:rFonts w:asciiTheme="minorHAnsi" w:eastAsiaTheme="minorEastAsia" w:hAnsiTheme="minorHAnsi"/>
          <w:lang w:val="en-US" w:eastAsia="zh-CN"/>
        </w:rPr>
        <w:t xml:space="preserve"> </w:t>
      </w:r>
      <w:r w:rsidRPr="0090324F">
        <w:rPr>
          <w:rFonts w:asciiTheme="minorHAnsi" w:hAnsiTheme="minorHAnsi"/>
          <w:lang w:val="en-US" w:eastAsia="zh-CN"/>
        </w:rPr>
        <w:t>E.164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11/2010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eastAsiaTheme="minorEastAsia" w:hAnsiTheme="minorHAnsi"/>
          <w:lang w:val="en-US" w:eastAsia="zh-CN"/>
        </w:rPr>
        <w:t>2012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11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14:paraId="4DF8F6F8" w14:textId="77777777"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1002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信息通信业务中非标准设施的国家或地理区域代码列表（</w:t>
      </w:r>
      <w:r w:rsidRPr="0090324F">
        <w:rPr>
          <w:rFonts w:asciiTheme="minorHAnsi" w:hAnsiTheme="minorHAnsi"/>
          <w:lang w:val="en-US" w:eastAsia="zh-CN"/>
        </w:rPr>
        <w:t>ITU-T T.35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02/2000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的补遗）（截至</w:t>
      </w:r>
      <w:r w:rsidRPr="0090324F">
        <w:rPr>
          <w:rFonts w:asciiTheme="minorHAnsi" w:hAnsiTheme="minorHAnsi"/>
          <w:lang w:val="en-US" w:eastAsia="zh-CN"/>
        </w:rPr>
        <w:t>2012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4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14:paraId="63276740" w14:textId="77777777"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1001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被指定分配</w:t>
      </w:r>
      <w:r w:rsidRPr="0090324F">
        <w:rPr>
          <w:rFonts w:asciiTheme="minorHAnsi" w:eastAsiaTheme="minorEastAsia" w:hAnsiTheme="minorHAnsi"/>
          <w:lang w:val="en-US" w:eastAsia="zh-CN"/>
        </w:rPr>
        <w:t xml:space="preserve">ITU-T </w:t>
      </w:r>
      <w:r w:rsidRPr="0090324F">
        <w:rPr>
          <w:rFonts w:asciiTheme="minorHAnsi" w:hAnsiTheme="minorHAnsi"/>
          <w:lang w:val="en-US" w:eastAsia="zh-CN"/>
        </w:rPr>
        <w:t>T.35</w:t>
      </w:r>
      <w:r w:rsidRPr="0090324F">
        <w:rPr>
          <w:rFonts w:asciiTheme="minorHAnsi" w:eastAsiaTheme="minorEastAsia" w:hAnsiTheme="minorHAnsi"/>
          <w:lang w:val="en-US" w:eastAsia="zh-CN"/>
        </w:rPr>
        <w:t>建议书终端提供商代码的各国管理机构名单（截至</w:t>
      </w:r>
      <w:r w:rsidRPr="0090324F">
        <w:rPr>
          <w:rFonts w:asciiTheme="minorHAnsi" w:eastAsiaTheme="minorEastAsia" w:hAnsiTheme="minorHAnsi"/>
          <w:lang w:val="en-US" w:eastAsia="zh-CN"/>
        </w:rPr>
        <w:t>2012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4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14:paraId="79B0F650" w14:textId="77777777"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1000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业务限制（当前有效的电信运营相关业务限制的概括清单）（截至</w:t>
      </w:r>
      <w:r w:rsidRPr="0090324F">
        <w:rPr>
          <w:rFonts w:asciiTheme="minorHAnsi" w:eastAsiaTheme="minorEastAsia" w:hAnsiTheme="minorHAnsi"/>
          <w:lang w:eastAsia="zh-CN"/>
        </w:rPr>
        <w:t>2012</w:t>
      </w:r>
      <w:r w:rsidRPr="0090324F">
        <w:rPr>
          <w:rFonts w:asciiTheme="minorHAnsi" w:eastAsiaTheme="minorEastAsia" w:hAnsiTheme="minorHAnsi"/>
          <w:lang w:eastAsia="zh-CN"/>
        </w:rPr>
        <w:t>年</w:t>
      </w:r>
      <w:r w:rsidRPr="0090324F">
        <w:rPr>
          <w:rFonts w:asciiTheme="minorHAnsi" w:eastAsiaTheme="minorEastAsia" w:hAnsiTheme="minorHAnsi"/>
          <w:lang w:eastAsia="zh-CN"/>
        </w:rPr>
        <w:t>3</w:t>
      </w:r>
      <w:r w:rsidRPr="0090324F">
        <w:rPr>
          <w:rFonts w:asciiTheme="minorHAnsi" w:eastAsiaTheme="minorEastAsia" w:hAnsiTheme="minorHAnsi"/>
          <w:lang w:eastAsia="zh-CN"/>
        </w:rPr>
        <w:t>月</w:t>
      </w:r>
      <w:r w:rsidRPr="0090324F">
        <w:rPr>
          <w:rFonts w:asciiTheme="minorHAnsi" w:eastAsiaTheme="minorEastAsia" w:hAnsiTheme="minorHAnsi"/>
          <w:lang w:eastAsia="zh-CN"/>
        </w:rPr>
        <w:t>15</w:t>
      </w:r>
      <w:r w:rsidRPr="0090324F">
        <w:rPr>
          <w:rFonts w:asciiTheme="minorHAnsi" w:eastAsiaTheme="minorEastAsia" w:hAnsiTheme="minorHAnsi"/>
          <w:lang w:eastAsia="zh-CN"/>
        </w:rPr>
        <w:t>日）</w:t>
      </w:r>
    </w:p>
    <w:p w14:paraId="14E642C4" w14:textId="77777777" w:rsidR="002258E7" w:rsidRPr="0090324F" w:rsidRDefault="002258E7" w:rsidP="00C478B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994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拨号程序（国际前缀、国内（中继线）前缀和国内（重要）号码）（根据</w:t>
      </w:r>
      <w:r w:rsidRPr="0090324F">
        <w:rPr>
          <w:rFonts w:asciiTheme="minorHAnsi" w:hAnsiTheme="minorHAnsi"/>
          <w:lang w:val="en-US" w:eastAsia="zh-CN"/>
        </w:rPr>
        <w:t>ITU-T E.164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11/2010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12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14:paraId="609C1BAA" w14:textId="77777777"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991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回叫和迂回呼叫程序（</w:t>
      </w:r>
      <w:r w:rsidRPr="0090324F">
        <w:rPr>
          <w:rFonts w:asciiTheme="minorHAnsi" w:eastAsiaTheme="minorEastAsia" w:hAnsiTheme="minorHAnsi"/>
          <w:lang w:val="en-US" w:eastAsia="zh-CN"/>
        </w:rPr>
        <w:t>2006</w:t>
      </w:r>
      <w:r w:rsidRPr="0090324F">
        <w:rPr>
          <w:rFonts w:asciiTheme="minorHAnsi" w:eastAsiaTheme="minorEastAsia" w:hAnsiTheme="minorHAnsi"/>
          <w:lang w:val="en-US" w:eastAsia="zh-CN"/>
        </w:rPr>
        <w:t>年全权代表大会第</w:t>
      </w:r>
      <w:r w:rsidRPr="0090324F">
        <w:rPr>
          <w:rFonts w:asciiTheme="minorHAnsi" w:eastAsiaTheme="minorEastAsia" w:hAnsiTheme="minorHAnsi"/>
          <w:lang w:val="en-US" w:eastAsia="zh-CN"/>
        </w:rPr>
        <w:t>21</w:t>
      </w:r>
      <w:r w:rsidRPr="0090324F">
        <w:rPr>
          <w:rFonts w:asciiTheme="minorHAnsi" w:eastAsiaTheme="minorEastAsia" w:hAnsiTheme="minorHAnsi"/>
          <w:lang w:val="en-US" w:eastAsia="zh-CN"/>
        </w:rPr>
        <w:t>号决议）</w:t>
      </w:r>
    </w:p>
    <w:p w14:paraId="5FDE2704" w14:textId="77777777"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980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电报目的地标志列表（根据</w:t>
      </w:r>
      <w:r w:rsidRPr="0090324F">
        <w:rPr>
          <w:rFonts w:asciiTheme="minorHAnsi" w:hAnsiTheme="minorHAnsi"/>
          <w:lang w:val="en-US" w:eastAsia="zh-CN"/>
        </w:rPr>
        <w:t>ITU-T</w:t>
      </w:r>
      <w:r w:rsidRPr="0090324F">
        <w:rPr>
          <w:rFonts w:asciiTheme="minorHAnsi" w:eastAsiaTheme="minorEastAsia" w:hAnsiTheme="minorHAnsi"/>
          <w:lang w:val="en-US" w:eastAsia="zh-CN"/>
        </w:rPr>
        <w:t xml:space="preserve"> </w:t>
      </w:r>
      <w:r w:rsidRPr="0090324F">
        <w:rPr>
          <w:rFonts w:asciiTheme="minorHAnsi" w:hAnsiTheme="minorHAnsi"/>
          <w:lang w:val="en-US" w:eastAsia="zh-CN"/>
        </w:rPr>
        <w:t>F.32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10/1995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5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14:paraId="688BB19F" w14:textId="77777777"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978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电传目的地代码（</w:t>
      </w:r>
      <w:r w:rsidRPr="0090324F">
        <w:rPr>
          <w:rFonts w:asciiTheme="minorHAnsi" w:eastAsiaTheme="minorEastAsia" w:hAnsiTheme="minorHAnsi"/>
          <w:lang w:val="en-US" w:eastAsia="zh-CN"/>
        </w:rPr>
        <w:t>TDC</w:t>
      </w:r>
      <w:r w:rsidRPr="0090324F">
        <w:rPr>
          <w:rFonts w:asciiTheme="minorHAnsi" w:eastAsiaTheme="minorEastAsia" w:hAnsiTheme="minorHAnsi"/>
          <w:lang w:val="en-US" w:eastAsia="zh-CN"/>
        </w:rPr>
        <w:t>）和电传网络识别代码（</w:t>
      </w:r>
      <w:r w:rsidRPr="0090324F">
        <w:rPr>
          <w:rFonts w:asciiTheme="minorHAnsi" w:eastAsiaTheme="minorEastAsia" w:hAnsiTheme="minorHAnsi"/>
          <w:lang w:val="en-US" w:eastAsia="zh-CN"/>
        </w:rPr>
        <w:t>TNIC</w:t>
      </w:r>
      <w:r w:rsidRPr="0090324F">
        <w:rPr>
          <w:rFonts w:asciiTheme="minorHAnsi" w:eastAsiaTheme="minorEastAsia" w:hAnsiTheme="minorHAnsi"/>
          <w:lang w:val="en-US" w:eastAsia="zh-CN"/>
        </w:rPr>
        <w:t>）列表（</w:t>
      </w:r>
      <w:r w:rsidRPr="0090324F">
        <w:rPr>
          <w:rFonts w:asciiTheme="minorHAnsi" w:hAnsiTheme="minorHAnsi"/>
          <w:lang w:val="en-US" w:eastAsia="zh-CN"/>
        </w:rPr>
        <w:t>ITU-T F.69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06/1994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和</w:t>
      </w:r>
      <w:r w:rsidRPr="0090324F">
        <w:rPr>
          <w:rFonts w:asciiTheme="minorHAnsi" w:hAnsiTheme="minorHAnsi"/>
          <w:lang w:val="en-US" w:eastAsia="zh-CN"/>
        </w:rPr>
        <w:t>F.68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11/1988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的补遗）（截至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4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14:paraId="522A138D" w14:textId="77777777"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977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数据网络识别代码（</w:t>
      </w:r>
      <w:r w:rsidRPr="0090324F">
        <w:rPr>
          <w:rFonts w:asciiTheme="minorHAnsi" w:eastAsiaTheme="minorEastAsia" w:hAnsiTheme="minorHAnsi"/>
          <w:lang w:val="en-US" w:eastAsia="zh-CN"/>
        </w:rPr>
        <w:t>DNIC</w:t>
      </w:r>
      <w:r w:rsidRPr="0090324F">
        <w:rPr>
          <w:rFonts w:asciiTheme="minorHAnsi" w:eastAsiaTheme="minorEastAsia" w:hAnsiTheme="minorHAnsi"/>
          <w:lang w:val="en-US" w:eastAsia="zh-CN"/>
        </w:rPr>
        <w:t>）列表（根据</w:t>
      </w:r>
      <w:r w:rsidRPr="0090324F">
        <w:rPr>
          <w:rFonts w:asciiTheme="minorHAnsi" w:hAnsiTheme="minorHAnsi"/>
          <w:lang w:val="en-US" w:eastAsia="zh-CN"/>
        </w:rPr>
        <w:t>ITU-T X.121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10/2000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4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14:paraId="333CEC8E" w14:textId="77777777" w:rsidR="002258E7" w:rsidRPr="0090324F" w:rsidRDefault="002258E7" w:rsidP="000F305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976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数据国家或地理区域代码列表（</w:t>
      </w:r>
      <w:r w:rsidRPr="0090324F">
        <w:rPr>
          <w:rFonts w:asciiTheme="minorHAnsi" w:hAnsiTheme="minorHAnsi"/>
          <w:lang w:val="en-US" w:eastAsia="zh-CN"/>
        </w:rPr>
        <w:t>ITU</w:t>
      </w:r>
      <w:r w:rsidR="000F3052" w:rsidRPr="0090324F">
        <w:rPr>
          <w:rFonts w:asciiTheme="minorHAnsi" w:hAnsiTheme="minorHAnsi"/>
          <w:lang w:val="en-US" w:eastAsia="zh-CN"/>
        </w:rPr>
        <w:t>-</w:t>
      </w:r>
      <w:r w:rsidRPr="0090324F">
        <w:rPr>
          <w:rFonts w:asciiTheme="minorHAnsi" w:hAnsiTheme="minorHAnsi"/>
          <w:lang w:val="en-US" w:eastAsia="zh-CN"/>
        </w:rPr>
        <w:t>T X.121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10/2000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的补遗）（截至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3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14:paraId="434BBF61" w14:textId="77777777" w:rsidR="002258E7" w:rsidRPr="0090324F" w:rsidRDefault="002258E7" w:rsidP="000F305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974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主管部门管理域（</w:t>
      </w:r>
      <w:r w:rsidRPr="0090324F">
        <w:rPr>
          <w:rFonts w:asciiTheme="minorHAnsi" w:eastAsiaTheme="minorEastAsia" w:hAnsiTheme="minorHAnsi"/>
          <w:lang w:val="en-US" w:eastAsia="zh-CN"/>
        </w:rPr>
        <w:t>ADMD</w:t>
      </w:r>
      <w:r w:rsidRPr="0090324F">
        <w:rPr>
          <w:rFonts w:asciiTheme="minorHAnsi" w:eastAsiaTheme="minorEastAsia" w:hAnsiTheme="minorHAnsi"/>
          <w:lang w:val="en-US" w:eastAsia="zh-CN"/>
        </w:rPr>
        <w:t>）名称列表（根据</w:t>
      </w:r>
      <w:r w:rsidRPr="0090324F">
        <w:rPr>
          <w:rFonts w:asciiTheme="minorHAnsi" w:hAnsiTheme="minorHAnsi"/>
          <w:lang w:val="en-US" w:eastAsia="zh-CN"/>
        </w:rPr>
        <w:t>ITU</w:t>
      </w:r>
      <w:r w:rsidR="000F3052" w:rsidRPr="0090324F">
        <w:rPr>
          <w:rFonts w:asciiTheme="minorHAnsi" w:hAnsiTheme="minorHAnsi"/>
          <w:lang w:val="en-US" w:eastAsia="zh-CN"/>
        </w:rPr>
        <w:t>-</w:t>
      </w:r>
      <w:r w:rsidRPr="0090324F">
        <w:rPr>
          <w:rFonts w:asciiTheme="minorHAnsi" w:hAnsiTheme="minorHAnsi"/>
          <w:lang w:val="en-US" w:eastAsia="zh-CN"/>
        </w:rPr>
        <w:t>T F.400</w:t>
      </w:r>
      <w:r w:rsidRPr="0090324F">
        <w:rPr>
          <w:rFonts w:asciiTheme="minorHAnsi" w:eastAsiaTheme="minorEastAsia" w:hAnsiTheme="minorHAnsi"/>
          <w:lang w:val="en-US" w:eastAsia="zh-CN"/>
        </w:rPr>
        <w:t>和</w:t>
      </w:r>
      <w:r w:rsidRPr="0090324F">
        <w:rPr>
          <w:rFonts w:asciiTheme="minorHAnsi" w:hAnsiTheme="minorHAnsi"/>
          <w:lang w:val="en-US" w:eastAsia="zh-CN"/>
        </w:rPr>
        <w:t>X.400</w:t>
      </w:r>
      <w:r w:rsidRPr="0090324F">
        <w:rPr>
          <w:rFonts w:asciiTheme="minorHAnsi" w:eastAsiaTheme="minorEastAsia" w:hAnsiTheme="minorHAnsi"/>
          <w:lang w:val="en-US" w:eastAsia="zh-CN"/>
        </w:rPr>
        <w:t>系列建议书）（截至</w:t>
      </w:r>
      <w:r w:rsidRPr="0090324F">
        <w:rPr>
          <w:rFonts w:asciiTheme="minorHAnsi" w:hAnsiTheme="minorHAnsi"/>
          <w:lang w:val="en-US" w:eastAsia="zh-CN"/>
        </w:rPr>
        <w:t>2011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2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15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14:paraId="4BF9C421" w14:textId="77777777" w:rsidR="002258E7" w:rsidRPr="0090324F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955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国内网络中采用的各种信号音（根据</w:t>
      </w:r>
      <w:r w:rsidRPr="0090324F">
        <w:rPr>
          <w:rFonts w:asciiTheme="minorHAnsi" w:hAnsiTheme="minorHAnsi"/>
          <w:lang w:val="en-US" w:eastAsia="zh-CN"/>
        </w:rPr>
        <w:t>ITU-T E.180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03/98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）（截至</w:t>
      </w:r>
      <w:r w:rsidRPr="0090324F">
        <w:rPr>
          <w:rFonts w:asciiTheme="minorHAnsi" w:eastAsiaTheme="minorEastAsia" w:hAnsiTheme="minorHAnsi"/>
          <w:lang w:val="en-US" w:eastAsia="zh-CN"/>
        </w:rPr>
        <w:t>2010</w:t>
      </w:r>
      <w:r w:rsidRPr="0090324F">
        <w:rPr>
          <w:rFonts w:asciiTheme="minorHAnsi" w:eastAsiaTheme="minorEastAsia" w:hAnsiTheme="minorHAnsi"/>
          <w:lang w:val="en-US" w:eastAsia="zh-CN"/>
        </w:rPr>
        <w:t>年</w:t>
      </w:r>
      <w:r w:rsidRPr="0090324F">
        <w:rPr>
          <w:rFonts w:asciiTheme="minorHAnsi" w:eastAsiaTheme="minorEastAsia" w:hAnsiTheme="minorHAnsi"/>
          <w:lang w:val="en-US" w:eastAsia="zh-CN"/>
        </w:rPr>
        <w:t>5</w:t>
      </w:r>
      <w:r w:rsidRPr="0090324F">
        <w:rPr>
          <w:rFonts w:asciiTheme="minorHAnsi" w:eastAsiaTheme="minorEastAsia" w:hAnsiTheme="minorHAnsi"/>
          <w:lang w:val="en-US" w:eastAsia="zh-CN"/>
        </w:rPr>
        <w:t>月</w:t>
      </w:r>
      <w:r w:rsidRPr="0090324F">
        <w:rPr>
          <w:rFonts w:asciiTheme="minorHAnsi" w:eastAsiaTheme="minorEastAsia" w:hAnsiTheme="minorHAnsi"/>
          <w:lang w:val="en-US" w:eastAsia="zh-CN"/>
        </w:rPr>
        <w:t>1</w:t>
      </w:r>
      <w:r w:rsidRPr="0090324F">
        <w:rPr>
          <w:rFonts w:asciiTheme="minorHAnsi" w:eastAsiaTheme="minorEastAsia" w:hAnsiTheme="minorHAnsi"/>
          <w:lang w:val="en-US" w:eastAsia="zh-CN"/>
        </w:rPr>
        <w:t>日）</w:t>
      </w:r>
    </w:p>
    <w:p w14:paraId="47E6024D" w14:textId="77777777" w:rsidR="002258E7" w:rsidRPr="0090324F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669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用于国际公共电报业务的五字母代码组（根据</w:t>
      </w:r>
      <w:r w:rsidRPr="0090324F">
        <w:rPr>
          <w:rFonts w:asciiTheme="minorHAnsi" w:hAnsiTheme="minorHAnsi"/>
          <w:lang w:val="en-US" w:eastAsia="zh-CN"/>
        </w:rPr>
        <w:t>ITU-T F.1</w:t>
      </w:r>
      <w:r w:rsidRPr="0090324F">
        <w:rPr>
          <w:rFonts w:asciiTheme="minorHAnsi" w:eastAsiaTheme="minorEastAsia" w:hAnsiTheme="minorHAnsi"/>
          <w:lang w:val="en-US" w:eastAsia="zh-CN"/>
        </w:rPr>
        <w:t>建议书</w:t>
      </w:r>
      <w:r w:rsidRPr="0090324F">
        <w:rPr>
          <w:rFonts w:asciiTheme="minorHAnsi" w:eastAsia="SimSun" w:hAnsiTheme="minorHAnsi" w:cs="SimSun"/>
          <w:lang w:val="en-US" w:eastAsia="zh-CN"/>
        </w:rPr>
        <w:t>（</w:t>
      </w:r>
      <w:r w:rsidRPr="0090324F">
        <w:rPr>
          <w:rFonts w:asciiTheme="minorHAnsi" w:hAnsiTheme="minorHAnsi"/>
          <w:lang w:val="en-US" w:eastAsia="zh-CN"/>
        </w:rPr>
        <w:t>03/1998</w:t>
      </w:r>
      <w:r w:rsidRPr="0090324F">
        <w:rPr>
          <w:rFonts w:asciiTheme="minorHAnsi" w:eastAsia="SimSun" w:hAnsiTheme="minorHAnsi" w:cs="SimSun"/>
          <w:lang w:val="en-US" w:eastAsia="zh-CN"/>
        </w:rPr>
        <w:t>）</w:t>
      </w:r>
      <w:r w:rsidRPr="0090324F">
        <w:rPr>
          <w:rFonts w:asciiTheme="minorHAnsi" w:eastAsiaTheme="minorEastAsia" w:hAnsiTheme="minorHAnsi"/>
          <w:lang w:val="en-US" w:eastAsia="zh-CN"/>
        </w:rPr>
        <w:t>）</w:t>
      </w:r>
    </w:p>
    <w:p w14:paraId="5DF3156B" w14:textId="77777777" w:rsidR="002258E7" w:rsidRPr="0090324F" w:rsidRDefault="002258E7" w:rsidP="00C568DE">
      <w:pPr>
        <w:rPr>
          <w:rFonts w:asciiTheme="minorHAnsi" w:hAnsiTheme="minorHAnsi"/>
          <w:lang w:val="en-US" w:eastAsia="zh-CN"/>
        </w:rPr>
      </w:pPr>
      <w:r w:rsidRPr="0090324F">
        <w:rPr>
          <w:rFonts w:asciiTheme="minorHAnsi" w:hAnsiTheme="minorHAnsi"/>
          <w:lang w:val="en-US" w:eastAsia="zh-CN"/>
        </w:rPr>
        <w:t>B.</w:t>
      </w:r>
      <w:r w:rsidRPr="0090324F">
        <w:rPr>
          <w:rFonts w:asciiTheme="minorHAnsi" w:hAnsiTheme="minorHAnsi"/>
          <w:lang w:val="en-US" w:eastAsia="zh-CN"/>
        </w:rPr>
        <w:tab/>
      </w:r>
      <w:r w:rsidRPr="0090324F">
        <w:rPr>
          <w:rFonts w:asciiTheme="minorHAnsi" w:eastAsiaTheme="minorEastAsia" w:hAnsiTheme="minorHAnsi"/>
          <w:lang w:val="en-US" w:eastAsia="zh-CN"/>
        </w:rPr>
        <w:t>以下</w:t>
      </w:r>
      <w:r w:rsidRPr="0090324F">
        <w:rPr>
          <w:rFonts w:asciiTheme="minorHAnsi" w:eastAsiaTheme="minorEastAsia" w:hAnsiTheme="minorHAnsi"/>
          <w:lang w:eastAsia="zh-CN"/>
        </w:rPr>
        <w:t>列表</w:t>
      </w:r>
      <w:r w:rsidRPr="0090324F">
        <w:rPr>
          <w:rFonts w:asciiTheme="minorHAnsi" w:eastAsiaTheme="minorEastAsia" w:hAnsiTheme="minorHAnsi"/>
          <w:lang w:val="en-US" w:eastAsia="zh-CN"/>
        </w:rPr>
        <w:t>可从</w:t>
      </w:r>
      <w:r w:rsidRPr="0090324F">
        <w:rPr>
          <w:rFonts w:asciiTheme="minorHAnsi" w:hAnsiTheme="minorHAnsi"/>
          <w:lang w:val="en-US" w:eastAsia="zh-CN"/>
        </w:rPr>
        <w:t>ITU-T</w:t>
      </w:r>
      <w:r w:rsidRPr="0090324F">
        <w:rPr>
          <w:rFonts w:asciiTheme="minorHAnsi" w:eastAsiaTheme="minorEastAsia" w:hAnsiTheme="minorHAnsi"/>
          <w:lang w:val="en-US" w:eastAsia="zh-CN"/>
        </w:rPr>
        <w:t>网站在线获取：</w:t>
      </w:r>
    </w:p>
    <w:p w14:paraId="518994B8" w14:textId="5ADF6BB8" w:rsidR="002258E7" w:rsidRPr="0090324F" w:rsidRDefault="002258E7" w:rsidP="00424620">
      <w:pPr>
        <w:tabs>
          <w:tab w:val="clear" w:pos="5954"/>
        </w:tabs>
        <w:rPr>
          <w:rFonts w:asciiTheme="minorHAnsi" w:hAnsiTheme="minorHAnsi"/>
          <w:sz w:val="18"/>
          <w:szCs w:val="18"/>
          <w:lang w:val="en-US" w:eastAsia="zh-CN"/>
        </w:rPr>
      </w:pPr>
      <w:r w:rsidRPr="0090324F">
        <w:rPr>
          <w:rFonts w:asciiTheme="minorHAnsi" w:eastAsiaTheme="minorEastAsia" w:hAnsiTheme="minorHAnsi"/>
          <w:spacing w:val="-6"/>
          <w:sz w:val="18"/>
          <w:szCs w:val="18"/>
          <w:lang w:val="fr-CH" w:eastAsia="zh-CN"/>
        </w:rPr>
        <w:t>国际电</w:t>
      </w:r>
      <w:proofErr w:type="gramStart"/>
      <w:r w:rsidRPr="0090324F">
        <w:rPr>
          <w:rFonts w:asciiTheme="minorHAnsi" w:eastAsiaTheme="minorEastAsia" w:hAnsiTheme="minorHAnsi"/>
          <w:spacing w:val="-6"/>
          <w:sz w:val="18"/>
          <w:szCs w:val="18"/>
          <w:lang w:val="fr-CH" w:eastAsia="zh-CN"/>
        </w:rPr>
        <w:t>联电信</w:t>
      </w:r>
      <w:proofErr w:type="gramEnd"/>
      <w:r w:rsidRPr="0090324F">
        <w:rPr>
          <w:rFonts w:asciiTheme="minorHAnsi" w:eastAsiaTheme="minorEastAsia" w:hAnsiTheme="minorHAnsi"/>
          <w:spacing w:val="-6"/>
          <w:sz w:val="18"/>
          <w:szCs w:val="18"/>
          <w:lang w:val="fr-CH" w:eastAsia="zh-CN"/>
        </w:rPr>
        <w:t>运营商代码列表</w:t>
      </w:r>
      <w:r w:rsidRPr="0090324F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（</w:t>
      </w:r>
      <w:r w:rsidRPr="0090324F">
        <w:rPr>
          <w:rFonts w:asciiTheme="minorHAnsi" w:hAnsiTheme="minorHAnsi"/>
          <w:spacing w:val="-6"/>
          <w:sz w:val="18"/>
          <w:szCs w:val="18"/>
          <w:lang w:val="en-US" w:eastAsia="zh-CN"/>
        </w:rPr>
        <w:t>ITU-T M.1400</w:t>
      </w:r>
      <w:r w:rsidRPr="0090324F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建议书</w:t>
      </w:r>
      <w:r w:rsidR="000F3052" w:rsidRPr="0090324F">
        <w:rPr>
          <w:rFonts w:asciiTheme="minorHAnsi" w:eastAsia="SimSun" w:hAnsiTheme="minorHAnsi" w:cs="SimSun" w:hint="eastAsia"/>
          <w:spacing w:val="-6"/>
          <w:sz w:val="18"/>
          <w:szCs w:val="18"/>
          <w:lang w:val="en-US" w:eastAsia="zh-CN"/>
        </w:rPr>
        <w:t>（</w:t>
      </w:r>
      <w:r w:rsidRPr="0090324F">
        <w:rPr>
          <w:rFonts w:asciiTheme="minorHAnsi" w:hAnsiTheme="minorHAnsi"/>
          <w:spacing w:val="-6"/>
          <w:sz w:val="18"/>
          <w:szCs w:val="18"/>
          <w:lang w:val="en-US" w:eastAsia="zh-CN"/>
        </w:rPr>
        <w:t>03/2013</w:t>
      </w:r>
      <w:r w:rsidR="000F3052" w:rsidRPr="0090324F">
        <w:rPr>
          <w:rFonts w:asciiTheme="minorHAnsi" w:eastAsia="SimSun" w:hAnsiTheme="minorHAnsi" w:cs="SimSun" w:hint="eastAsia"/>
          <w:spacing w:val="-6"/>
          <w:sz w:val="18"/>
          <w:szCs w:val="18"/>
          <w:lang w:val="en-US" w:eastAsia="zh-CN"/>
        </w:rPr>
        <w:t>）</w:t>
      </w:r>
      <w:r w:rsidRPr="0090324F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）</w:t>
      </w: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r w:rsidRPr="00CB50AB">
        <w:rPr>
          <w:rFonts w:asciiTheme="minorHAnsi" w:eastAsia="SimHei" w:hAnsiTheme="minorHAnsi"/>
          <w:sz w:val="18"/>
          <w:szCs w:val="18"/>
          <w:lang w:val="en-US" w:eastAsia="zh-CN"/>
        </w:rPr>
        <w:t>www.itu.int/ITU-T/inr/icc/index.html</w:t>
      </w:r>
    </w:p>
    <w:p w14:paraId="261B316F" w14:textId="41C36E18" w:rsidR="002258E7" w:rsidRPr="0090324F" w:rsidRDefault="002258E7" w:rsidP="006F4E54">
      <w:pPr>
        <w:tabs>
          <w:tab w:val="clear" w:pos="5954"/>
          <w:tab w:val="left" w:pos="5529"/>
        </w:tabs>
        <w:spacing w:before="0"/>
        <w:jc w:val="left"/>
        <w:rPr>
          <w:rFonts w:asciiTheme="minorHAnsi" w:hAnsiTheme="minorHAnsi"/>
          <w:sz w:val="18"/>
          <w:szCs w:val="18"/>
          <w:lang w:val="en-US"/>
        </w:rPr>
      </w:pPr>
      <w:r w:rsidRPr="0090324F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</w:t>
      </w: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>（</w:t>
      </w:r>
      <w:r w:rsidRPr="0090324F">
        <w:rPr>
          <w:rFonts w:asciiTheme="minorHAnsi" w:hAnsiTheme="minorHAnsi"/>
          <w:sz w:val="18"/>
          <w:szCs w:val="18"/>
          <w:lang w:val="en-US"/>
        </w:rPr>
        <w:t>ITU-T F.170</w:t>
      </w:r>
      <w:r w:rsidRPr="0090324F">
        <w:rPr>
          <w:rFonts w:asciiTheme="minorHAnsi" w:eastAsiaTheme="minorEastAsia" w:hAnsiTheme="minorHAnsi"/>
          <w:sz w:val="18"/>
          <w:szCs w:val="18"/>
          <w:lang w:val="fr-CH" w:eastAsia="zh-CN"/>
        </w:rPr>
        <w:t>建议书</w:t>
      </w: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>）</w:t>
      </w: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r w:rsidRPr="00CB50AB">
        <w:rPr>
          <w:rFonts w:asciiTheme="minorHAnsi" w:hAnsiTheme="minorHAnsi"/>
          <w:sz w:val="18"/>
          <w:szCs w:val="18"/>
          <w:lang w:val="en-US"/>
        </w:rPr>
        <w:t>www.itu.int/ITU-T/inr/bureaufax/index.html</w:t>
      </w:r>
    </w:p>
    <w:p w14:paraId="7C4439F3" w14:textId="1CD4A162" w:rsidR="00340A09" w:rsidRDefault="002258E7" w:rsidP="009910F5">
      <w:pPr>
        <w:tabs>
          <w:tab w:val="clear" w:pos="5954"/>
        </w:tabs>
        <w:spacing w:before="0"/>
        <w:jc w:val="left"/>
        <w:rPr>
          <w:rFonts w:eastAsia="SimSun"/>
          <w:lang w:val="en-US" w:eastAsia="zh-CN"/>
        </w:rPr>
      </w:pP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>经认可运营机构（</w:t>
      </w: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>ROA</w:t>
      </w:r>
      <w:r w:rsidRPr="0090324F">
        <w:rPr>
          <w:rFonts w:asciiTheme="minorHAnsi" w:eastAsiaTheme="minorEastAsia" w:hAnsiTheme="minorHAnsi"/>
          <w:sz w:val="18"/>
          <w:szCs w:val="18"/>
          <w:lang w:val="en-US" w:eastAsia="zh-CN"/>
        </w:rPr>
        <w:t>）名单</w:t>
      </w:r>
      <w:r w:rsidRPr="0090324F">
        <w:rPr>
          <w:rFonts w:asciiTheme="minorHAnsi" w:hAnsiTheme="minorHAnsi"/>
          <w:sz w:val="18"/>
          <w:szCs w:val="18"/>
          <w:lang w:val="en-US"/>
        </w:rPr>
        <w:tab/>
      </w:r>
      <w:r w:rsidRPr="00CB50AB">
        <w:rPr>
          <w:rFonts w:asciiTheme="minorHAnsi" w:eastAsia="SimHei" w:hAnsiTheme="minorHAnsi"/>
          <w:sz w:val="18"/>
          <w:szCs w:val="18"/>
          <w:lang w:val="en-US"/>
        </w:rPr>
        <w:t>www.itu.int/ITU-T/inr/roa/index.html</w:t>
      </w:r>
      <w:bookmarkStart w:id="362" w:name="_Toc215907216"/>
      <w:r w:rsidR="00E96B42" w:rsidRPr="0090324F">
        <w:rPr>
          <w:rFonts w:eastAsia="SimSun"/>
          <w:lang w:val="en-US" w:eastAsia="zh-CN"/>
        </w:rPr>
        <w:t xml:space="preserve"> </w:t>
      </w:r>
    </w:p>
    <w:p w14:paraId="60701C2E" w14:textId="77777777" w:rsidR="00652000" w:rsidRPr="00440AEA" w:rsidRDefault="006520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eastAsia="SimHei" w:hAnsi="Arial" w:cs="Calibri"/>
          <w:b/>
          <w:bCs/>
          <w:sz w:val="26"/>
          <w:szCs w:val="26"/>
          <w:lang w:val="en-US" w:eastAsia="zh-CN"/>
        </w:rPr>
      </w:pPr>
      <w:r>
        <w:rPr>
          <w:szCs w:val="26"/>
          <w:lang w:eastAsia="zh-CN"/>
        </w:rPr>
        <w:br w:type="page"/>
      </w:r>
    </w:p>
    <w:p w14:paraId="47F6091F" w14:textId="77777777" w:rsidR="00652000" w:rsidRPr="00B40803" w:rsidRDefault="00652000" w:rsidP="00652000">
      <w:pPr>
        <w:pStyle w:val="Heading20"/>
        <w:rPr>
          <w:lang w:val="en-US" w:eastAsia="zh-CN"/>
        </w:rPr>
      </w:pPr>
      <w:bookmarkStart w:id="363" w:name="_Toc508270470"/>
      <w:r w:rsidRPr="00F334C9">
        <w:rPr>
          <w:rFonts w:hint="eastAsia"/>
          <w:szCs w:val="26"/>
          <w:lang w:eastAsia="zh-CN"/>
        </w:rPr>
        <w:lastRenderedPageBreak/>
        <w:t>批准</w:t>
      </w:r>
      <w:r w:rsidRPr="00B40803">
        <w:rPr>
          <w:szCs w:val="26"/>
          <w:lang w:val="en-US" w:eastAsia="zh-CN"/>
        </w:rPr>
        <w:t>ITU-T</w:t>
      </w:r>
      <w:r w:rsidRPr="00F334C9">
        <w:rPr>
          <w:rFonts w:hint="eastAsia"/>
          <w:szCs w:val="26"/>
          <w:lang w:eastAsia="zh-CN"/>
        </w:rPr>
        <w:t>建议书</w:t>
      </w:r>
      <w:bookmarkEnd w:id="363"/>
    </w:p>
    <w:p w14:paraId="44C8C021" w14:textId="77777777" w:rsidR="00652000" w:rsidRPr="00BD379E" w:rsidRDefault="00652000" w:rsidP="00652000">
      <w:pPr>
        <w:spacing w:before="240"/>
        <w:ind w:firstLineChars="200" w:firstLine="400"/>
        <w:rPr>
          <w:rFonts w:eastAsia="SimSun"/>
          <w:lang w:val="en-US" w:eastAsia="zh-CN"/>
        </w:rPr>
      </w:pPr>
      <w:r w:rsidRPr="00226243">
        <w:rPr>
          <w:rFonts w:eastAsia="SimSun" w:cs="Microsoft YaHei"/>
          <w:lang w:val="en-US" w:eastAsia="zh-CN"/>
        </w:rPr>
        <w:t>通过</w:t>
      </w:r>
      <w:r w:rsidRPr="00226243">
        <w:rPr>
          <w:rFonts w:eastAsia="SimSun"/>
          <w:lang w:val="en-US" w:eastAsia="zh-CN"/>
        </w:rPr>
        <w:t>AAP-</w:t>
      </w:r>
      <w:r w:rsidR="00BB5254">
        <w:rPr>
          <w:rFonts w:eastAsia="SimSun" w:hint="eastAsia"/>
          <w:lang w:val="en-US" w:eastAsia="zh-CN"/>
        </w:rPr>
        <w:t>32</w:t>
      </w:r>
      <w:r w:rsidRPr="00226243">
        <w:rPr>
          <w:rFonts w:eastAsia="SimSun" w:cs="Microsoft YaHei"/>
          <w:lang w:val="en-US" w:eastAsia="zh-CN"/>
        </w:rPr>
        <w:t>通函宣布，根据</w:t>
      </w:r>
      <w:r w:rsidRPr="00226243">
        <w:rPr>
          <w:rFonts w:eastAsia="SimSun"/>
          <w:lang w:val="en-US" w:eastAsia="zh-CN"/>
        </w:rPr>
        <w:t>ITU-T A.8</w:t>
      </w:r>
      <w:r w:rsidRPr="00226243">
        <w:rPr>
          <w:rFonts w:eastAsia="SimSun" w:cs="Microsoft YaHei"/>
          <w:lang w:val="en-US" w:eastAsia="zh-CN"/>
        </w:rPr>
        <w:t>建议书规定的程序批准了以下建议书：</w:t>
      </w:r>
    </w:p>
    <w:p w14:paraId="647F91F8" w14:textId="2BF1C699" w:rsidR="00BB5254" w:rsidRPr="00E45423" w:rsidRDefault="00BB5254" w:rsidP="00CD3DDD">
      <w:pPr>
        <w:rPr>
          <w:rFonts w:eastAsia="SimSun" w:cs="Calibri"/>
          <w:lang w:eastAsia="zh-CN"/>
        </w:rPr>
      </w:pPr>
      <w:r w:rsidRPr="00CC4C29">
        <w:rPr>
          <w:lang w:eastAsia="zh-CN"/>
        </w:rPr>
        <w:t>–</w:t>
      </w:r>
      <w:r>
        <w:rPr>
          <w:lang w:eastAsia="zh-CN"/>
        </w:rPr>
        <w:tab/>
      </w:r>
      <w:r w:rsidR="00CF3CE9" w:rsidRPr="00E45423">
        <w:rPr>
          <w:rFonts w:eastAsia="SimSun" w:cs="Calibri"/>
          <w:lang w:eastAsia="zh-CN"/>
        </w:rPr>
        <w:t>ITU-T F.930 (03/2018</w:t>
      </w:r>
      <w:proofErr w:type="gramStart"/>
      <w:r w:rsidR="00CF3CE9" w:rsidRPr="00E45423">
        <w:rPr>
          <w:rFonts w:eastAsia="SimSun" w:cs="Calibri"/>
          <w:lang w:eastAsia="zh-CN"/>
        </w:rPr>
        <w:t>)</w:t>
      </w:r>
      <w:r w:rsidR="00912A3A" w:rsidRPr="00E45423">
        <w:rPr>
          <w:rFonts w:eastAsia="SimSun" w:cs="Calibri" w:hint="eastAsia"/>
          <w:lang w:eastAsia="zh-CN"/>
        </w:rPr>
        <w:t>：</w:t>
      </w:r>
      <w:proofErr w:type="gramEnd"/>
      <w:r w:rsidR="007B65EE" w:rsidRPr="00E45423">
        <w:rPr>
          <w:rFonts w:eastAsia="SimSun" w:cs="Calibri"/>
          <w:lang w:eastAsia="zh-CN"/>
        </w:rPr>
        <w:t>多媒体电信中继服务</w:t>
      </w:r>
    </w:p>
    <w:p w14:paraId="0D0FCB16" w14:textId="4BE83EEA" w:rsidR="00BB5254" w:rsidRPr="00E45423" w:rsidRDefault="00BB5254" w:rsidP="00CD3DDD">
      <w:pPr>
        <w:ind w:left="567" w:hanging="567"/>
        <w:rPr>
          <w:rFonts w:eastAsia="SimSun" w:cs="Calibri"/>
          <w:lang w:eastAsia="zh-CN"/>
        </w:rPr>
      </w:pPr>
      <w:r w:rsidRPr="00E45423">
        <w:rPr>
          <w:rFonts w:eastAsia="SimSun" w:cs="Calibri"/>
          <w:lang w:eastAsia="zh-CN"/>
        </w:rPr>
        <w:t>–</w:t>
      </w:r>
      <w:r w:rsidRPr="00E45423">
        <w:rPr>
          <w:rFonts w:eastAsia="SimSun" w:cs="Calibri"/>
          <w:lang w:eastAsia="zh-CN"/>
        </w:rPr>
        <w:tab/>
        <w:t>ITU-T G.650.1 (03/2018)</w:t>
      </w:r>
      <w:r w:rsidR="007B65EE" w:rsidRPr="00E45423">
        <w:rPr>
          <w:rFonts w:eastAsia="SimSun" w:cs="Calibri" w:hint="eastAsia"/>
          <w:lang w:eastAsia="zh-CN"/>
        </w:rPr>
        <w:t>：</w:t>
      </w:r>
      <w:r w:rsidR="007B65EE" w:rsidRPr="00E45423">
        <w:rPr>
          <w:rFonts w:eastAsia="SimSun" w:cs="Calibri"/>
          <w:lang w:eastAsia="zh-CN"/>
        </w:rPr>
        <w:t>单模光纤和</w:t>
      </w:r>
      <w:r w:rsidR="0049707D" w:rsidRPr="00E45423">
        <w:rPr>
          <w:rFonts w:eastAsia="SimSun" w:cs="Calibri" w:hint="eastAsia"/>
          <w:lang w:eastAsia="zh-CN"/>
        </w:rPr>
        <w:t>光</w:t>
      </w:r>
      <w:r w:rsidR="007B65EE" w:rsidRPr="00E45423">
        <w:rPr>
          <w:rFonts w:eastAsia="SimSun" w:cs="Calibri"/>
          <w:lang w:eastAsia="zh-CN"/>
        </w:rPr>
        <w:t>缆的线性</w:t>
      </w:r>
      <w:r w:rsidR="0049707D" w:rsidRPr="00E45423">
        <w:rPr>
          <w:rFonts w:eastAsia="SimSun" w:cs="Calibri" w:hint="eastAsia"/>
          <w:lang w:eastAsia="zh-CN"/>
        </w:rPr>
        <w:t>与</w:t>
      </w:r>
      <w:r w:rsidR="007B65EE" w:rsidRPr="00E45423">
        <w:rPr>
          <w:rFonts w:eastAsia="SimSun" w:cs="Calibri"/>
          <w:lang w:eastAsia="zh-CN"/>
        </w:rPr>
        <w:t>确定性属性的定义和测试方法</w:t>
      </w:r>
    </w:p>
    <w:p w14:paraId="31EEC55D" w14:textId="77777777" w:rsidR="00BB5254" w:rsidRPr="00E45423" w:rsidRDefault="00BB5254" w:rsidP="00CD3DDD">
      <w:pPr>
        <w:ind w:left="567" w:hanging="567"/>
        <w:rPr>
          <w:rFonts w:eastAsia="SimSun" w:cs="Calibri"/>
        </w:rPr>
      </w:pPr>
      <w:r w:rsidRPr="00E45423">
        <w:rPr>
          <w:rFonts w:eastAsia="SimSun" w:cs="Calibri"/>
        </w:rPr>
        <w:t>–</w:t>
      </w:r>
      <w:r w:rsidRPr="00E45423">
        <w:rPr>
          <w:rFonts w:eastAsia="SimSun" w:cs="Calibri"/>
        </w:rPr>
        <w:tab/>
        <w:t>ITU-T G.698.4 (03/2018</w:t>
      </w:r>
      <w:proofErr w:type="gramStart"/>
      <w:r w:rsidRPr="00E45423">
        <w:rPr>
          <w:rFonts w:eastAsia="SimSun" w:cs="Calibri"/>
        </w:rPr>
        <w:t>)</w:t>
      </w:r>
      <w:r w:rsidR="00725C6C" w:rsidRPr="00E45423">
        <w:rPr>
          <w:rFonts w:eastAsia="SimSun" w:cs="Calibri" w:hint="eastAsia"/>
        </w:rPr>
        <w:t>：</w:t>
      </w:r>
      <w:proofErr w:type="gramEnd"/>
      <w:r w:rsidR="00725C6C" w:rsidRPr="00E45423">
        <w:rPr>
          <w:rFonts w:eastAsia="SimSun" w:cs="Calibri"/>
        </w:rPr>
        <w:t>具有端口不可知的单</w:t>
      </w:r>
      <w:r w:rsidR="00725C6C" w:rsidRPr="00E45423">
        <w:rPr>
          <w:rFonts w:eastAsia="SimSun" w:cs="Calibri" w:hint="eastAsia"/>
        </w:rPr>
        <w:t>信</w:t>
      </w:r>
      <w:r w:rsidR="00725C6C" w:rsidRPr="00E45423">
        <w:rPr>
          <w:rFonts w:eastAsia="SimSun" w:cs="Calibri"/>
        </w:rPr>
        <w:t>道光接口的多</w:t>
      </w:r>
      <w:r w:rsidR="00725C6C" w:rsidRPr="00E45423">
        <w:rPr>
          <w:rFonts w:eastAsia="SimSun" w:cs="Calibri" w:hint="eastAsia"/>
        </w:rPr>
        <w:t>信</w:t>
      </w:r>
      <w:r w:rsidR="00725C6C" w:rsidRPr="00E45423">
        <w:rPr>
          <w:rFonts w:eastAsia="SimSun" w:cs="Calibri"/>
        </w:rPr>
        <w:t>道双向</w:t>
      </w:r>
      <w:r w:rsidR="00725C6C" w:rsidRPr="00E45423">
        <w:rPr>
          <w:rFonts w:eastAsia="SimSun" w:cs="Calibri"/>
        </w:rPr>
        <w:t>DWDM</w:t>
      </w:r>
      <w:r w:rsidR="00725C6C" w:rsidRPr="00E45423">
        <w:rPr>
          <w:rFonts w:eastAsia="SimSun" w:cs="Calibri"/>
        </w:rPr>
        <w:t>应用</w:t>
      </w:r>
    </w:p>
    <w:p w14:paraId="3016475E" w14:textId="77777777" w:rsidR="00BB5254" w:rsidRPr="00E45423" w:rsidRDefault="00BB5254" w:rsidP="00CD3DDD">
      <w:pPr>
        <w:rPr>
          <w:rFonts w:eastAsia="SimSun" w:cs="Calibri"/>
        </w:rPr>
      </w:pPr>
      <w:r w:rsidRPr="00E45423">
        <w:rPr>
          <w:rFonts w:eastAsia="SimSun" w:cs="Calibri"/>
        </w:rPr>
        <w:t>–</w:t>
      </w:r>
      <w:r w:rsidRPr="00E45423">
        <w:rPr>
          <w:rFonts w:eastAsia="SimSun" w:cs="Calibri"/>
        </w:rPr>
        <w:tab/>
        <w:t>ITU-T G.808 (2016) Amd. 1 (03/2018)</w:t>
      </w:r>
    </w:p>
    <w:p w14:paraId="61BCBF08" w14:textId="77777777" w:rsidR="00BB5254" w:rsidRPr="00E45423" w:rsidRDefault="00BB5254" w:rsidP="00CD3DDD">
      <w:pPr>
        <w:rPr>
          <w:rFonts w:eastAsia="SimSun" w:cs="Calibri"/>
        </w:rPr>
      </w:pPr>
      <w:r w:rsidRPr="00E45423">
        <w:rPr>
          <w:rFonts w:eastAsia="SimSun" w:cs="Calibri"/>
        </w:rPr>
        <w:t>–</w:t>
      </w:r>
      <w:r w:rsidRPr="00E45423">
        <w:rPr>
          <w:rFonts w:eastAsia="SimSun" w:cs="Calibri"/>
        </w:rPr>
        <w:tab/>
        <w:t>ITU-T G.993.5 (2015) Cor. 2 (03/2018)</w:t>
      </w:r>
    </w:p>
    <w:p w14:paraId="20F9869A" w14:textId="77777777" w:rsidR="00BB5254" w:rsidRPr="00E45423" w:rsidRDefault="00BB5254" w:rsidP="00CD3DDD">
      <w:pPr>
        <w:rPr>
          <w:rFonts w:eastAsia="SimSun" w:cs="Calibri"/>
        </w:rPr>
      </w:pPr>
      <w:r w:rsidRPr="00E45423">
        <w:rPr>
          <w:rFonts w:eastAsia="SimSun" w:cs="Calibri"/>
        </w:rPr>
        <w:t>–</w:t>
      </w:r>
      <w:r w:rsidRPr="00E45423">
        <w:rPr>
          <w:rFonts w:eastAsia="SimSun" w:cs="Calibri"/>
        </w:rPr>
        <w:tab/>
        <w:t>ITU-T G.994.1 (2017) Amd. 2 (03/2018)</w:t>
      </w:r>
    </w:p>
    <w:p w14:paraId="1FAD7C9E" w14:textId="77777777" w:rsidR="00BB5254" w:rsidRPr="00E45423" w:rsidRDefault="00BB5254" w:rsidP="00CD3DDD">
      <w:pPr>
        <w:rPr>
          <w:rFonts w:eastAsia="SimSun" w:cs="Calibri"/>
        </w:rPr>
      </w:pPr>
      <w:r w:rsidRPr="00E45423">
        <w:rPr>
          <w:rFonts w:eastAsia="SimSun" w:cs="Calibri"/>
        </w:rPr>
        <w:t>–</w:t>
      </w:r>
      <w:r w:rsidRPr="00E45423">
        <w:rPr>
          <w:rFonts w:eastAsia="SimSun" w:cs="Calibri"/>
        </w:rPr>
        <w:tab/>
        <w:t>ITU-T G.997.1 (2016) Cor. 1 (03/2018)</w:t>
      </w:r>
    </w:p>
    <w:p w14:paraId="5D92757D" w14:textId="77777777" w:rsidR="00BB5254" w:rsidRPr="00E45423" w:rsidRDefault="00BB5254" w:rsidP="00CD3DDD">
      <w:pPr>
        <w:rPr>
          <w:rFonts w:eastAsia="SimSun" w:cs="Calibri"/>
          <w:lang w:val="fr-CH"/>
        </w:rPr>
      </w:pPr>
      <w:r w:rsidRPr="00E45423">
        <w:rPr>
          <w:rFonts w:eastAsia="SimSun" w:cs="Calibri"/>
          <w:lang w:val="fr-CH"/>
        </w:rPr>
        <w:t>–</w:t>
      </w:r>
      <w:r w:rsidRPr="00E45423">
        <w:rPr>
          <w:rFonts w:eastAsia="SimSun" w:cs="Calibri"/>
          <w:lang w:val="fr-CH"/>
        </w:rPr>
        <w:tab/>
        <w:t>ITU-T G.997.2 (2015) Cor. 4 (03/2018)</w:t>
      </w:r>
    </w:p>
    <w:p w14:paraId="56B2302C" w14:textId="77777777" w:rsidR="00BB5254" w:rsidRPr="00E45423" w:rsidRDefault="00BB5254" w:rsidP="00CD3DDD">
      <w:pPr>
        <w:rPr>
          <w:rFonts w:eastAsia="SimSun" w:cs="Calibri"/>
          <w:lang w:val="fr-CH"/>
        </w:rPr>
      </w:pPr>
      <w:r w:rsidRPr="00E45423">
        <w:rPr>
          <w:rFonts w:eastAsia="SimSun" w:cs="Calibri"/>
          <w:lang w:val="fr-CH"/>
        </w:rPr>
        <w:t>–</w:t>
      </w:r>
      <w:r w:rsidRPr="00E45423">
        <w:rPr>
          <w:rFonts w:eastAsia="SimSun" w:cs="Calibri"/>
          <w:lang w:val="fr-CH"/>
        </w:rPr>
        <w:tab/>
        <w:t>ITU-T G.998.2 (2005) Cor. 1 (03/2018)</w:t>
      </w:r>
    </w:p>
    <w:p w14:paraId="0CEEFA2E" w14:textId="77777777" w:rsidR="00BB5254" w:rsidRPr="00E45423" w:rsidRDefault="00BB5254" w:rsidP="00CD3DDD">
      <w:pPr>
        <w:rPr>
          <w:rFonts w:eastAsia="SimSun" w:cs="Calibri"/>
          <w:lang w:val="fr-CH"/>
        </w:rPr>
      </w:pPr>
      <w:r w:rsidRPr="00E45423">
        <w:rPr>
          <w:rFonts w:eastAsia="SimSun" w:cs="Calibri"/>
          <w:lang w:val="fr-CH"/>
        </w:rPr>
        <w:t>–</w:t>
      </w:r>
      <w:r w:rsidRPr="00E45423">
        <w:rPr>
          <w:rFonts w:eastAsia="SimSun" w:cs="Calibri"/>
          <w:lang w:val="fr-CH"/>
        </w:rPr>
        <w:tab/>
        <w:t>ITU-T G.7041/Y.1303 (2016) Cor. 1 (03/2018)</w:t>
      </w:r>
    </w:p>
    <w:p w14:paraId="4700634B" w14:textId="77777777" w:rsidR="00BB5254" w:rsidRPr="00E45423" w:rsidRDefault="00BB5254" w:rsidP="00CD3DDD">
      <w:pPr>
        <w:rPr>
          <w:rFonts w:eastAsia="SimSun" w:cs="Calibri"/>
          <w:lang w:val="fr-CH"/>
        </w:rPr>
      </w:pPr>
      <w:r w:rsidRPr="00E45423">
        <w:rPr>
          <w:rFonts w:eastAsia="SimSun" w:cs="Calibri"/>
          <w:lang w:val="fr-CH"/>
        </w:rPr>
        <w:t>–</w:t>
      </w:r>
      <w:r w:rsidRPr="00E45423">
        <w:rPr>
          <w:rFonts w:eastAsia="SimSun" w:cs="Calibri"/>
          <w:lang w:val="fr-CH"/>
        </w:rPr>
        <w:tab/>
        <w:t>ITU-T G.7701 (2016) Amd. 1 (03/2018)</w:t>
      </w:r>
    </w:p>
    <w:p w14:paraId="74EE1101" w14:textId="77777777" w:rsidR="00BB5254" w:rsidRPr="00E45423" w:rsidRDefault="00BB5254" w:rsidP="00CD3DDD">
      <w:pPr>
        <w:rPr>
          <w:rFonts w:eastAsia="SimSun" w:cs="Calibri"/>
          <w:lang w:val="fr-CH"/>
        </w:rPr>
      </w:pPr>
      <w:r w:rsidRPr="00E45423">
        <w:rPr>
          <w:rFonts w:eastAsia="SimSun" w:cs="Calibri"/>
          <w:lang w:val="fr-CH"/>
        </w:rPr>
        <w:t>–</w:t>
      </w:r>
      <w:r w:rsidRPr="00E45423">
        <w:rPr>
          <w:rFonts w:eastAsia="SimSun" w:cs="Calibri"/>
          <w:lang w:val="fr-CH"/>
        </w:rPr>
        <w:tab/>
        <w:t>ITU-T G.7702 (03/2018</w:t>
      </w:r>
      <w:proofErr w:type="gramStart"/>
      <w:r w:rsidRPr="00E45423">
        <w:rPr>
          <w:rFonts w:eastAsia="SimSun" w:cs="Calibri"/>
          <w:lang w:val="fr-CH"/>
        </w:rPr>
        <w:t>)</w:t>
      </w:r>
      <w:r w:rsidR="00725C6C" w:rsidRPr="00E45423">
        <w:rPr>
          <w:rFonts w:eastAsia="SimSun" w:cs="Calibri"/>
          <w:lang w:val="fr-CH"/>
        </w:rPr>
        <w:t>：</w:t>
      </w:r>
      <w:proofErr w:type="gramEnd"/>
      <w:r w:rsidR="00725C6C" w:rsidRPr="00E45423">
        <w:rPr>
          <w:rFonts w:eastAsia="SimSun" w:cs="Calibri" w:hint="eastAsia"/>
        </w:rPr>
        <w:t>传输网络</w:t>
      </w:r>
      <w:r w:rsidR="00725C6C" w:rsidRPr="00E45423">
        <w:rPr>
          <w:rFonts w:eastAsia="SimSun" w:cs="Calibri"/>
          <w:lang w:val="fr-CH"/>
        </w:rPr>
        <w:t>SDN</w:t>
      </w:r>
      <w:r w:rsidR="00725C6C" w:rsidRPr="00E45423">
        <w:rPr>
          <w:rFonts w:eastAsia="SimSun" w:cs="Calibri" w:hint="eastAsia"/>
        </w:rPr>
        <w:t>控制的架构</w:t>
      </w:r>
    </w:p>
    <w:p w14:paraId="6C0F4E9E" w14:textId="77777777" w:rsidR="00BB5254" w:rsidRPr="00E45423" w:rsidRDefault="00BB5254" w:rsidP="00CD3DDD">
      <w:pPr>
        <w:ind w:left="567" w:hanging="567"/>
        <w:rPr>
          <w:rFonts w:eastAsia="SimSun" w:cs="Calibri"/>
          <w:lang w:val="fr-CH"/>
        </w:rPr>
      </w:pPr>
      <w:r w:rsidRPr="00E45423">
        <w:rPr>
          <w:rFonts w:eastAsia="SimSun" w:cs="Calibri"/>
          <w:lang w:val="fr-CH"/>
        </w:rPr>
        <w:t>–</w:t>
      </w:r>
      <w:r w:rsidRPr="00E45423">
        <w:rPr>
          <w:rFonts w:eastAsia="SimSun" w:cs="Calibri"/>
          <w:lang w:val="fr-CH"/>
        </w:rPr>
        <w:tab/>
        <w:t>ITU-T G.7711/Y.1702 (03/2018</w:t>
      </w:r>
      <w:proofErr w:type="gramStart"/>
      <w:r w:rsidRPr="00E45423">
        <w:rPr>
          <w:rFonts w:eastAsia="SimSun" w:cs="Calibri"/>
          <w:lang w:val="fr-CH"/>
        </w:rPr>
        <w:t>)</w:t>
      </w:r>
      <w:r w:rsidR="00725C6C" w:rsidRPr="00E45423">
        <w:rPr>
          <w:rFonts w:eastAsia="SimSun" w:cs="Calibri" w:hint="eastAsia"/>
          <w:lang w:val="fr-CH"/>
        </w:rPr>
        <w:t>：</w:t>
      </w:r>
      <w:proofErr w:type="gramEnd"/>
      <w:r w:rsidR="00725C6C" w:rsidRPr="00E45423">
        <w:rPr>
          <w:rFonts w:eastAsia="SimSun" w:cs="Calibri" w:hint="eastAsia"/>
          <w:lang w:val="fr-CH"/>
        </w:rPr>
        <w:t>传输资源的通用协议中立管理信息模型</w:t>
      </w:r>
    </w:p>
    <w:p w14:paraId="2247FBF6" w14:textId="77777777" w:rsidR="00BB5254" w:rsidRPr="00E45423" w:rsidRDefault="00BB5254" w:rsidP="00CD3DDD">
      <w:pPr>
        <w:rPr>
          <w:rFonts w:eastAsia="SimSun" w:cs="Calibri"/>
          <w:lang w:val="fr-CH"/>
        </w:rPr>
      </w:pPr>
      <w:r w:rsidRPr="00E45423">
        <w:rPr>
          <w:rFonts w:eastAsia="SimSun" w:cs="Calibri"/>
          <w:lang w:val="fr-CH"/>
        </w:rPr>
        <w:t>–</w:t>
      </w:r>
      <w:r w:rsidRPr="00E45423">
        <w:rPr>
          <w:rFonts w:eastAsia="SimSun" w:cs="Calibri"/>
          <w:lang w:val="fr-CH"/>
        </w:rPr>
        <w:tab/>
        <w:t>ITU-T G.8013/Y.1731 (2015) Cor. 1 (03/2018)</w:t>
      </w:r>
    </w:p>
    <w:p w14:paraId="3E99C9E2" w14:textId="77777777" w:rsidR="00BB5254" w:rsidRPr="00E45423" w:rsidRDefault="00BB5254" w:rsidP="00CD3DDD">
      <w:pPr>
        <w:rPr>
          <w:rFonts w:eastAsia="SimSun" w:cs="Calibri"/>
          <w:lang w:val="fr-CH"/>
        </w:rPr>
      </w:pPr>
      <w:r w:rsidRPr="00E45423">
        <w:rPr>
          <w:rFonts w:eastAsia="SimSun" w:cs="Calibri"/>
          <w:lang w:val="fr-CH"/>
        </w:rPr>
        <w:t>–</w:t>
      </w:r>
      <w:r w:rsidRPr="00E45423">
        <w:rPr>
          <w:rFonts w:eastAsia="SimSun" w:cs="Calibri"/>
          <w:lang w:val="fr-CH"/>
        </w:rPr>
        <w:tab/>
        <w:t>ITU-T G.8031/Y.1342 (2015) Amd. 1 (03/2018)</w:t>
      </w:r>
    </w:p>
    <w:p w14:paraId="2CE2C1D0" w14:textId="77777777" w:rsidR="00BB5254" w:rsidRPr="00E45423" w:rsidRDefault="00BB5254" w:rsidP="00CD3DDD">
      <w:pPr>
        <w:ind w:left="567" w:hanging="567"/>
        <w:rPr>
          <w:rFonts w:eastAsia="SimSun" w:cs="Calibri"/>
          <w:lang w:val="fr-CH"/>
        </w:rPr>
      </w:pPr>
      <w:r w:rsidRPr="00E45423">
        <w:rPr>
          <w:rFonts w:eastAsia="SimSun" w:cs="Calibri"/>
          <w:lang w:val="fr-CH"/>
        </w:rPr>
        <w:t>–</w:t>
      </w:r>
      <w:r w:rsidRPr="00E45423">
        <w:rPr>
          <w:rFonts w:eastAsia="SimSun" w:cs="Calibri"/>
          <w:lang w:val="fr-CH"/>
        </w:rPr>
        <w:tab/>
        <w:t>ITU-T G.8051/Y.1345 (03/2018</w:t>
      </w:r>
      <w:proofErr w:type="gramStart"/>
      <w:r w:rsidRPr="00E45423">
        <w:rPr>
          <w:rFonts w:eastAsia="SimSun" w:cs="Calibri"/>
          <w:lang w:val="fr-CH"/>
        </w:rPr>
        <w:t>)</w:t>
      </w:r>
      <w:r w:rsidR="00725C6C" w:rsidRPr="00E45423">
        <w:rPr>
          <w:rFonts w:eastAsia="SimSun" w:cs="Calibri" w:hint="eastAsia"/>
          <w:lang w:val="fr-CH"/>
        </w:rPr>
        <w:t>：</w:t>
      </w:r>
      <w:proofErr w:type="gramEnd"/>
      <w:r w:rsidR="00725C6C" w:rsidRPr="00E45423">
        <w:rPr>
          <w:rFonts w:eastAsia="SimSun" w:cs="Calibri"/>
        </w:rPr>
        <w:t>具有以太网传输</w:t>
      </w:r>
      <w:r w:rsidR="00E6202C" w:rsidRPr="00E45423">
        <w:rPr>
          <w:rFonts w:eastAsia="SimSun" w:cs="Calibri" w:hint="eastAsia"/>
          <w:lang w:val="fr-CH"/>
        </w:rPr>
        <w:t>（</w:t>
      </w:r>
      <w:r w:rsidR="00E6202C" w:rsidRPr="00E45423">
        <w:rPr>
          <w:rFonts w:eastAsia="SimSun" w:cs="Calibri"/>
          <w:lang w:val="fr-CH"/>
        </w:rPr>
        <w:t>ET</w:t>
      </w:r>
      <w:r w:rsidR="00E6202C" w:rsidRPr="00E45423">
        <w:rPr>
          <w:rFonts w:eastAsia="SimSun" w:cs="Calibri" w:hint="eastAsia"/>
          <w:lang w:val="fr-CH"/>
        </w:rPr>
        <w:t>）</w:t>
      </w:r>
      <w:r w:rsidR="00725C6C" w:rsidRPr="00E45423">
        <w:rPr>
          <w:rFonts w:eastAsia="SimSun" w:cs="Calibri"/>
        </w:rPr>
        <w:t>功能的网元的管理</w:t>
      </w:r>
      <w:r w:rsidR="00E6202C" w:rsidRPr="00E45423">
        <w:rPr>
          <w:rFonts w:eastAsia="SimSun" w:cs="Calibri"/>
        </w:rPr>
        <w:t>问题</w:t>
      </w:r>
    </w:p>
    <w:p w14:paraId="123212D2" w14:textId="77777777" w:rsidR="00BB5254" w:rsidRPr="00E45423" w:rsidRDefault="00BB5254" w:rsidP="00CD3DDD">
      <w:pPr>
        <w:rPr>
          <w:rFonts w:eastAsia="SimSun" w:cs="Calibri"/>
          <w:lang w:val="fr-CH"/>
        </w:rPr>
      </w:pPr>
      <w:r w:rsidRPr="00E45423">
        <w:rPr>
          <w:rFonts w:eastAsia="SimSun" w:cs="Calibri"/>
          <w:lang w:val="fr-CH"/>
        </w:rPr>
        <w:t>–</w:t>
      </w:r>
      <w:r w:rsidRPr="00E45423">
        <w:rPr>
          <w:rFonts w:eastAsia="SimSun" w:cs="Calibri"/>
          <w:lang w:val="fr-CH"/>
        </w:rPr>
        <w:tab/>
        <w:t>ITU-T G.8264/Y.1364 (2017) Amd. 1 (03/2018)</w:t>
      </w:r>
    </w:p>
    <w:p w14:paraId="2608B5FE" w14:textId="77777777" w:rsidR="00BB5254" w:rsidRPr="00E45423" w:rsidRDefault="00BB5254" w:rsidP="00CD3DDD">
      <w:pPr>
        <w:rPr>
          <w:rFonts w:eastAsia="SimSun" w:cs="Calibri"/>
          <w:lang w:val="fr-CH"/>
        </w:rPr>
      </w:pPr>
      <w:r w:rsidRPr="00E45423">
        <w:rPr>
          <w:rFonts w:eastAsia="SimSun" w:cs="Calibri"/>
          <w:lang w:val="fr-CH"/>
        </w:rPr>
        <w:t>–</w:t>
      </w:r>
      <w:r w:rsidRPr="00E45423">
        <w:rPr>
          <w:rFonts w:eastAsia="SimSun" w:cs="Calibri"/>
          <w:lang w:val="fr-CH"/>
        </w:rPr>
        <w:tab/>
        <w:t>ITU-T G.8266/Y.1376 (2016) Amd. 1 (03/2018)</w:t>
      </w:r>
    </w:p>
    <w:p w14:paraId="373A917D" w14:textId="77777777" w:rsidR="00BB5254" w:rsidRPr="00E45423" w:rsidRDefault="00BB5254" w:rsidP="00CD3DDD">
      <w:pPr>
        <w:rPr>
          <w:rFonts w:eastAsia="SimSun" w:cs="Calibri"/>
          <w:lang w:val="fr-CH"/>
        </w:rPr>
      </w:pPr>
      <w:r w:rsidRPr="00E45423">
        <w:rPr>
          <w:rFonts w:eastAsia="SimSun" w:cs="Calibri"/>
          <w:lang w:val="fr-CH"/>
        </w:rPr>
        <w:t>–</w:t>
      </w:r>
      <w:r w:rsidRPr="00E45423">
        <w:rPr>
          <w:rFonts w:eastAsia="SimSun" w:cs="Calibri"/>
          <w:lang w:val="fr-CH"/>
        </w:rPr>
        <w:tab/>
        <w:t>ITU-T G.8271/Y.1366 (2017) Amd. 1 (03/2018)</w:t>
      </w:r>
    </w:p>
    <w:p w14:paraId="5CEC356F" w14:textId="77777777" w:rsidR="00BB5254" w:rsidRPr="00E45423" w:rsidRDefault="00BB5254" w:rsidP="00CD3DDD">
      <w:pPr>
        <w:rPr>
          <w:rFonts w:eastAsia="SimSun" w:cs="Calibri"/>
          <w:lang w:val="fr-CH"/>
        </w:rPr>
      </w:pPr>
      <w:r w:rsidRPr="00E45423">
        <w:rPr>
          <w:rFonts w:eastAsia="SimSun" w:cs="Calibri"/>
          <w:lang w:val="fr-CH"/>
        </w:rPr>
        <w:t>–</w:t>
      </w:r>
      <w:r w:rsidRPr="00E45423">
        <w:rPr>
          <w:rFonts w:eastAsia="SimSun" w:cs="Calibri"/>
          <w:lang w:val="fr-CH"/>
        </w:rPr>
        <w:tab/>
        <w:t>ITU-T G.8271.1/Y.1366.1 (2017) Amd. 1 (03/2018)</w:t>
      </w:r>
    </w:p>
    <w:p w14:paraId="6CCAD909" w14:textId="77777777" w:rsidR="00BB5254" w:rsidRPr="00E45423" w:rsidRDefault="00BB5254" w:rsidP="00CD3DDD">
      <w:pPr>
        <w:rPr>
          <w:rFonts w:eastAsia="SimSun" w:cs="Calibri"/>
          <w:lang w:val="fr-CH"/>
        </w:rPr>
      </w:pPr>
      <w:r w:rsidRPr="00E45423">
        <w:rPr>
          <w:rFonts w:eastAsia="SimSun" w:cs="Calibri"/>
          <w:lang w:val="fr-CH"/>
        </w:rPr>
        <w:t>–</w:t>
      </w:r>
      <w:r w:rsidRPr="00E45423">
        <w:rPr>
          <w:rFonts w:eastAsia="SimSun" w:cs="Calibri"/>
          <w:lang w:val="fr-CH"/>
        </w:rPr>
        <w:tab/>
        <w:t>ITU-T G.8271.2/Y.1366.2 (2017) Amd. 1 (03/2018)</w:t>
      </w:r>
    </w:p>
    <w:p w14:paraId="3CF515D2" w14:textId="6E38CBAC" w:rsidR="00BB5254" w:rsidRPr="00E45423" w:rsidRDefault="00BB5254" w:rsidP="00CD3DDD">
      <w:pPr>
        <w:rPr>
          <w:rFonts w:eastAsia="SimSun" w:cs="Calibri"/>
          <w:lang w:val="fr-CH"/>
        </w:rPr>
      </w:pPr>
      <w:r w:rsidRPr="00E45423">
        <w:rPr>
          <w:rFonts w:eastAsia="SimSun" w:cs="Calibri"/>
          <w:lang w:val="fr-CH"/>
        </w:rPr>
        <w:t>–</w:t>
      </w:r>
      <w:r w:rsidRPr="00E45423">
        <w:rPr>
          <w:rFonts w:eastAsia="SimSun" w:cs="Calibri"/>
          <w:lang w:val="fr-CH"/>
        </w:rPr>
        <w:tab/>
        <w:t>ITU-T G.8273/Y.1368 (03/2018</w:t>
      </w:r>
      <w:proofErr w:type="gramStart"/>
      <w:r w:rsidRPr="00E45423">
        <w:rPr>
          <w:rFonts w:eastAsia="SimSun" w:cs="Calibri"/>
          <w:lang w:val="fr-CH"/>
        </w:rPr>
        <w:t>)</w:t>
      </w:r>
      <w:r w:rsidR="00EE78DC" w:rsidRPr="00E45423">
        <w:rPr>
          <w:rFonts w:eastAsia="SimSun" w:cs="Calibri" w:hint="eastAsia"/>
          <w:lang w:val="fr-CH"/>
        </w:rPr>
        <w:t>：</w:t>
      </w:r>
      <w:proofErr w:type="gramEnd"/>
      <w:r w:rsidR="00EE78DC" w:rsidRPr="00E45423">
        <w:rPr>
          <w:rFonts w:eastAsia="SimSun" w:cs="Calibri" w:hint="eastAsia"/>
        </w:rPr>
        <w:t>相位</w:t>
      </w:r>
      <w:r w:rsidR="0049707D" w:rsidRPr="00E45423">
        <w:rPr>
          <w:rFonts w:eastAsia="SimSun" w:cs="Calibri" w:hint="eastAsia"/>
        </w:rPr>
        <w:t>和时钟</w:t>
      </w:r>
      <w:r w:rsidR="00EE78DC" w:rsidRPr="00E45423">
        <w:rPr>
          <w:rFonts w:eastAsia="SimSun" w:cs="Calibri" w:hint="eastAsia"/>
        </w:rPr>
        <w:t>框架</w:t>
      </w:r>
    </w:p>
    <w:p w14:paraId="2152F454" w14:textId="77777777" w:rsidR="00BB5254" w:rsidRPr="00E45423" w:rsidRDefault="00BB5254" w:rsidP="00CD3DDD">
      <w:pPr>
        <w:rPr>
          <w:rFonts w:eastAsia="SimSun" w:cs="Calibri"/>
          <w:lang w:val="fr-CH"/>
        </w:rPr>
      </w:pPr>
      <w:r w:rsidRPr="00E45423">
        <w:rPr>
          <w:rFonts w:eastAsia="SimSun" w:cs="Calibri"/>
          <w:lang w:val="fr-CH"/>
        </w:rPr>
        <w:t>–</w:t>
      </w:r>
      <w:r w:rsidRPr="00E45423">
        <w:rPr>
          <w:rFonts w:eastAsia="SimSun" w:cs="Calibri"/>
          <w:lang w:val="fr-CH"/>
        </w:rPr>
        <w:tab/>
        <w:t>ITU-T G.8275.1/Y.1369.1 (2016) Amd. 2 (03/2018)</w:t>
      </w:r>
    </w:p>
    <w:p w14:paraId="06740898" w14:textId="77777777" w:rsidR="00BB5254" w:rsidRPr="00E45423" w:rsidRDefault="00BB5254" w:rsidP="00CD3DDD">
      <w:pPr>
        <w:rPr>
          <w:rFonts w:eastAsia="SimSun" w:cs="Calibri"/>
          <w:lang w:val="fr-CH"/>
        </w:rPr>
      </w:pPr>
      <w:r w:rsidRPr="00E45423">
        <w:rPr>
          <w:rFonts w:eastAsia="SimSun" w:cs="Calibri"/>
          <w:lang w:val="fr-CH"/>
        </w:rPr>
        <w:t>–</w:t>
      </w:r>
      <w:r w:rsidRPr="00E45423">
        <w:rPr>
          <w:rFonts w:eastAsia="SimSun" w:cs="Calibri"/>
          <w:lang w:val="fr-CH"/>
        </w:rPr>
        <w:tab/>
        <w:t>ITU-T G.8275.2/Y.1369.2 (2016) Amd. 2 (03/2018)</w:t>
      </w:r>
    </w:p>
    <w:p w14:paraId="2C7A6D09" w14:textId="77777777" w:rsidR="00BB5254" w:rsidRPr="00E45423" w:rsidRDefault="00BB5254" w:rsidP="00CD3DDD">
      <w:pPr>
        <w:rPr>
          <w:rFonts w:eastAsia="SimSun" w:cs="Calibri"/>
          <w:lang w:val="fr-CH"/>
        </w:rPr>
      </w:pPr>
      <w:r w:rsidRPr="00E45423">
        <w:rPr>
          <w:rFonts w:eastAsia="SimSun" w:cs="Calibri"/>
          <w:lang w:val="fr-CH"/>
        </w:rPr>
        <w:t>–</w:t>
      </w:r>
      <w:r w:rsidRPr="00E45423">
        <w:rPr>
          <w:rFonts w:eastAsia="SimSun" w:cs="Calibri"/>
          <w:lang w:val="fr-CH"/>
        </w:rPr>
        <w:tab/>
        <w:t>ITU-T G.9958 (03/2018</w:t>
      </w:r>
      <w:proofErr w:type="gramStart"/>
      <w:r w:rsidRPr="00E45423">
        <w:rPr>
          <w:rFonts w:eastAsia="SimSun" w:cs="Calibri"/>
          <w:lang w:val="fr-CH"/>
        </w:rPr>
        <w:t>)</w:t>
      </w:r>
      <w:r w:rsidR="00EE78DC" w:rsidRPr="00E45423">
        <w:rPr>
          <w:rFonts w:eastAsia="SimSun" w:cs="Calibri" w:hint="eastAsia"/>
          <w:lang w:val="fr-CH"/>
        </w:rPr>
        <w:t>：</w:t>
      </w:r>
      <w:proofErr w:type="gramEnd"/>
      <w:r w:rsidR="00EE78DC" w:rsidRPr="00E45423">
        <w:rPr>
          <w:rFonts w:eastAsia="SimSun" w:cs="Calibri" w:hint="eastAsia"/>
        </w:rPr>
        <w:t>用于能源管理的家庭网络的通用架构</w:t>
      </w:r>
    </w:p>
    <w:p w14:paraId="6FB5C67D" w14:textId="77777777" w:rsidR="00BB5254" w:rsidRPr="00E45423" w:rsidRDefault="00BB5254" w:rsidP="00CD3DDD">
      <w:pPr>
        <w:rPr>
          <w:rFonts w:eastAsia="SimSun" w:cs="Calibri"/>
          <w:lang w:val="fr-CH"/>
        </w:rPr>
      </w:pPr>
      <w:r w:rsidRPr="00E45423">
        <w:rPr>
          <w:rFonts w:eastAsia="SimSun" w:cs="Calibri"/>
          <w:lang w:val="fr-CH"/>
        </w:rPr>
        <w:t>–</w:t>
      </w:r>
      <w:r w:rsidRPr="00E45423">
        <w:rPr>
          <w:rFonts w:eastAsia="SimSun" w:cs="Calibri"/>
          <w:lang w:val="fr-CH"/>
        </w:rPr>
        <w:tab/>
        <w:t>ITU-T G.9960 (2015) Cor. 4 (03/2018)</w:t>
      </w:r>
    </w:p>
    <w:p w14:paraId="2B8C898B" w14:textId="77777777" w:rsidR="00BB5254" w:rsidRPr="00E45423" w:rsidRDefault="00BB5254" w:rsidP="00CD3DDD">
      <w:pPr>
        <w:rPr>
          <w:rFonts w:eastAsia="SimSun" w:cs="Calibri"/>
          <w:lang w:val="fr-CH"/>
        </w:rPr>
      </w:pPr>
      <w:r w:rsidRPr="00E45423">
        <w:rPr>
          <w:rFonts w:eastAsia="SimSun" w:cs="Calibri"/>
          <w:lang w:val="fr-CH"/>
        </w:rPr>
        <w:t>–</w:t>
      </w:r>
      <w:r w:rsidRPr="00E45423">
        <w:rPr>
          <w:rFonts w:eastAsia="SimSun" w:cs="Calibri"/>
          <w:lang w:val="fr-CH"/>
        </w:rPr>
        <w:tab/>
        <w:t>ITU-T H.861.1 (03/2018</w:t>
      </w:r>
      <w:proofErr w:type="gramStart"/>
      <w:r w:rsidRPr="00E45423">
        <w:rPr>
          <w:rFonts w:eastAsia="SimSun" w:cs="Calibri"/>
          <w:lang w:val="fr-CH"/>
        </w:rPr>
        <w:t>)</w:t>
      </w:r>
      <w:r w:rsidR="00EE78DC" w:rsidRPr="00E45423">
        <w:rPr>
          <w:rFonts w:eastAsia="SimSun" w:cs="Calibri" w:hint="eastAsia"/>
          <w:lang w:val="fr-CH"/>
        </w:rPr>
        <w:t>：</w:t>
      </w:r>
      <w:proofErr w:type="gramEnd"/>
      <w:r w:rsidR="00016484" w:rsidRPr="00E45423">
        <w:rPr>
          <w:rFonts w:eastAsia="SimSun" w:cs="Calibri" w:hint="eastAsia"/>
        </w:rPr>
        <w:t>建立</w:t>
      </w:r>
      <w:r w:rsidR="00EE78DC" w:rsidRPr="00E45423">
        <w:rPr>
          <w:rFonts w:eastAsia="SimSun" w:cs="Calibri" w:hint="eastAsia"/>
        </w:rPr>
        <w:t>脑健康</w:t>
      </w:r>
      <w:r w:rsidR="00FE1156" w:rsidRPr="00E45423">
        <w:rPr>
          <w:rFonts w:eastAsia="SimSun" w:cs="Calibri" w:hint="eastAsia"/>
        </w:rPr>
        <w:t>指数</w:t>
      </w:r>
      <w:r w:rsidR="00EE78DC" w:rsidRPr="00E45423">
        <w:rPr>
          <w:rFonts w:eastAsia="SimSun" w:cs="Calibri" w:hint="eastAsia"/>
        </w:rPr>
        <w:t>的要求</w:t>
      </w:r>
    </w:p>
    <w:p w14:paraId="49857522" w14:textId="77777777" w:rsidR="00BB5254" w:rsidRPr="00E45423" w:rsidRDefault="00BB5254" w:rsidP="00CD3DDD">
      <w:pPr>
        <w:ind w:left="567" w:hanging="567"/>
        <w:rPr>
          <w:rFonts w:eastAsia="SimSun" w:cs="Calibri"/>
          <w:lang w:val="fr-CH" w:eastAsia="zh-CN"/>
        </w:rPr>
      </w:pPr>
      <w:r w:rsidRPr="00E45423">
        <w:rPr>
          <w:rFonts w:eastAsia="SimSun" w:cs="Calibri"/>
          <w:lang w:val="fr-CH" w:eastAsia="zh-CN"/>
        </w:rPr>
        <w:t>–</w:t>
      </w:r>
      <w:r w:rsidRPr="00E45423">
        <w:rPr>
          <w:rFonts w:eastAsia="SimSun" w:cs="Calibri"/>
          <w:lang w:val="fr-CH" w:eastAsia="zh-CN"/>
        </w:rPr>
        <w:tab/>
        <w:t>ITU-T J.207 (03/2018)</w:t>
      </w:r>
      <w:r w:rsidR="00FE1156" w:rsidRPr="00E45423">
        <w:rPr>
          <w:rFonts w:eastAsia="SimSun" w:cs="Calibri" w:hint="eastAsia"/>
          <w:lang w:val="fr-CH" w:eastAsia="zh-CN"/>
        </w:rPr>
        <w:t>：</w:t>
      </w:r>
      <w:r w:rsidR="00FE1156" w:rsidRPr="00E45423">
        <w:rPr>
          <w:rFonts w:eastAsia="SimSun" w:cs="Calibri" w:hint="eastAsia"/>
          <w:lang w:eastAsia="zh-CN"/>
        </w:rPr>
        <w:t>综合广播和宽带数字电视应用控制框架的规范</w:t>
      </w:r>
    </w:p>
    <w:p w14:paraId="1FEB78D0" w14:textId="77777777" w:rsidR="00BB5254" w:rsidRPr="00E45423" w:rsidRDefault="00BB5254" w:rsidP="00CD3DDD">
      <w:pPr>
        <w:ind w:left="567" w:hanging="567"/>
        <w:rPr>
          <w:rFonts w:eastAsia="SimSun" w:cs="Calibri"/>
          <w:lang w:val="fr-CH" w:eastAsia="zh-CN"/>
        </w:rPr>
      </w:pPr>
      <w:r w:rsidRPr="00E45423">
        <w:rPr>
          <w:rFonts w:eastAsia="SimSun" w:cs="Calibri"/>
          <w:lang w:val="fr-CH" w:eastAsia="zh-CN"/>
        </w:rPr>
        <w:t>–</w:t>
      </w:r>
      <w:r w:rsidRPr="00E45423">
        <w:rPr>
          <w:rFonts w:eastAsia="SimSun" w:cs="Calibri"/>
          <w:lang w:val="fr-CH" w:eastAsia="zh-CN"/>
        </w:rPr>
        <w:tab/>
        <w:t>ITU-T J.297 (03/2018</w:t>
      </w:r>
      <w:proofErr w:type="gramStart"/>
      <w:r w:rsidRPr="00E45423">
        <w:rPr>
          <w:rFonts w:eastAsia="SimSun" w:cs="Calibri"/>
          <w:lang w:val="fr-CH" w:eastAsia="zh-CN"/>
        </w:rPr>
        <w:t>)</w:t>
      </w:r>
      <w:r w:rsidR="00FE1156" w:rsidRPr="00E45423">
        <w:rPr>
          <w:rFonts w:eastAsia="SimSun" w:cs="Calibri" w:hint="eastAsia"/>
          <w:lang w:val="fr-CH" w:eastAsia="zh-CN"/>
        </w:rPr>
        <w:t>：</w:t>
      </w:r>
      <w:proofErr w:type="gramEnd"/>
      <w:r w:rsidR="00FE1156" w:rsidRPr="00E45423">
        <w:rPr>
          <w:rFonts w:eastAsia="SimSun" w:cs="Calibri"/>
          <w:lang w:val="fr-CH" w:eastAsia="zh-CN"/>
        </w:rPr>
        <w:t>4K</w:t>
      </w:r>
      <w:r w:rsidR="00FE1156" w:rsidRPr="00E45423">
        <w:rPr>
          <w:rFonts w:eastAsia="SimSun" w:cs="Calibri" w:hint="eastAsia"/>
          <w:lang w:eastAsia="zh-CN"/>
        </w:rPr>
        <w:t>超高清电视有线机顶盒的要求和功能规范</w:t>
      </w:r>
    </w:p>
    <w:p w14:paraId="278686C6" w14:textId="77777777" w:rsidR="00FE2079" w:rsidRPr="00E45423" w:rsidRDefault="00BB5254" w:rsidP="00CD3DDD">
      <w:pPr>
        <w:ind w:left="567" w:hanging="567"/>
        <w:rPr>
          <w:rFonts w:eastAsia="SimSun" w:cs="Calibri"/>
          <w:lang w:val="fr-CH" w:eastAsia="zh-CN"/>
        </w:rPr>
      </w:pPr>
      <w:r w:rsidRPr="00E45423">
        <w:rPr>
          <w:rFonts w:eastAsia="SimSun" w:cs="Calibri"/>
          <w:lang w:val="fr-CH" w:eastAsia="zh-CN"/>
        </w:rPr>
        <w:t>–</w:t>
      </w:r>
      <w:r w:rsidRPr="00E45423">
        <w:rPr>
          <w:rFonts w:eastAsia="SimSun" w:cs="Calibri"/>
          <w:lang w:val="fr-CH" w:eastAsia="zh-CN"/>
        </w:rPr>
        <w:tab/>
        <w:t>ITU-T J.382 (03/2018</w:t>
      </w:r>
      <w:proofErr w:type="gramStart"/>
      <w:r w:rsidRPr="00E45423">
        <w:rPr>
          <w:rFonts w:eastAsia="SimSun" w:cs="Calibri"/>
          <w:lang w:val="fr-CH" w:eastAsia="zh-CN"/>
        </w:rPr>
        <w:t>)</w:t>
      </w:r>
      <w:r w:rsidR="00FE1156" w:rsidRPr="00E45423">
        <w:rPr>
          <w:rFonts w:eastAsia="SimSun" w:cs="Calibri" w:hint="eastAsia"/>
          <w:lang w:val="fr-CH" w:eastAsia="zh-CN"/>
        </w:rPr>
        <w:t>：</w:t>
      </w:r>
      <w:proofErr w:type="gramEnd"/>
      <w:r w:rsidR="00FE2079" w:rsidRPr="00E45423">
        <w:rPr>
          <w:rFonts w:eastAsia="SimSun" w:cs="Calibri" w:hint="eastAsia"/>
          <w:lang w:eastAsia="zh-CN"/>
        </w:rPr>
        <w:t>有线方式</w:t>
      </w:r>
      <w:r w:rsidR="00055685" w:rsidRPr="00E45423">
        <w:rPr>
          <w:rFonts w:eastAsia="SimSun" w:cs="Calibri" w:hint="eastAsia"/>
          <w:lang w:eastAsia="zh-CN"/>
        </w:rPr>
        <w:t>传送的电视、</w:t>
      </w:r>
      <w:r w:rsidR="00FE2079" w:rsidRPr="00E45423">
        <w:rPr>
          <w:rFonts w:eastAsia="SimSun" w:cs="Calibri" w:hint="eastAsia"/>
          <w:lang w:eastAsia="zh-CN"/>
        </w:rPr>
        <w:t>声音和数据业务的高级数字下行传输系统</w:t>
      </w:r>
    </w:p>
    <w:p w14:paraId="1C8342C4" w14:textId="246E9CC5" w:rsidR="00BB5254" w:rsidRPr="00E45423" w:rsidRDefault="00BB5254" w:rsidP="00CD3DDD">
      <w:pPr>
        <w:rPr>
          <w:rFonts w:eastAsia="SimSun" w:cs="Calibri"/>
          <w:lang w:val="fr-CH"/>
        </w:rPr>
      </w:pPr>
      <w:r w:rsidRPr="00E45423">
        <w:rPr>
          <w:rFonts w:eastAsia="SimSun" w:cs="Calibri"/>
          <w:lang w:val="fr-CH"/>
        </w:rPr>
        <w:t>–</w:t>
      </w:r>
      <w:r w:rsidRPr="00E45423">
        <w:rPr>
          <w:rFonts w:eastAsia="SimSun" w:cs="Calibri"/>
          <w:lang w:val="fr-CH"/>
        </w:rPr>
        <w:tab/>
        <w:t>ITU-T J.1107 (03/2018</w:t>
      </w:r>
      <w:proofErr w:type="gramStart"/>
      <w:r w:rsidRPr="00E45423">
        <w:rPr>
          <w:rFonts w:eastAsia="SimSun" w:cs="Calibri"/>
          <w:lang w:val="fr-CH"/>
        </w:rPr>
        <w:t>)</w:t>
      </w:r>
      <w:r w:rsidR="0049707D" w:rsidRPr="00E45423">
        <w:rPr>
          <w:rFonts w:eastAsia="SimSun" w:cs="Calibri" w:hint="eastAsia"/>
          <w:lang w:val="fr-CH"/>
        </w:rPr>
        <w:t>：</w:t>
      </w:r>
      <w:proofErr w:type="gramEnd"/>
      <w:r w:rsidR="000C7FAF" w:rsidRPr="00E45423">
        <w:rPr>
          <w:rFonts w:eastAsia="SimSun" w:cs="Calibri"/>
          <w:lang w:val="fr-CH"/>
        </w:rPr>
        <w:t>Radio over IP</w:t>
      </w:r>
      <w:r w:rsidR="00561E61" w:rsidRPr="00E45423">
        <w:rPr>
          <w:rFonts w:eastAsia="SimSun" w:cs="Calibri" w:hint="eastAsia"/>
        </w:rPr>
        <w:t>传输系统的</w:t>
      </w:r>
      <w:r w:rsidR="000C7FAF" w:rsidRPr="00E45423">
        <w:rPr>
          <w:rFonts w:eastAsia="SimSun" w:cs="Calibri" w:hint="eastAsia"/>
        </w:rPr>
        <w:t>架构</w:t>
      </w:r>
      <w:r w:rsidR="00561E61" w:rsidRPr="00E45423">
        <w:rPr>
          <w:rFonts w:eastAsia="SimSun" w:cs="Calibri" w:hint="eastAsia"/>
        </w:rPr>
        <w:t>和规范</w:t>
      </w:r>
    </w:p>
    <w:p w14:paraId="72A52973" w14:textId="6A633220" w:rsidR="00BB5254" w:rsidRPr="00E45423" w:rsidRDefault="00BB5254" w:rsidP="00CD3DDD">
      <w:pPr>
        <w:rPr>
          <w:rFonts w:eastAsia="SimSun" w:cs="Calibri"/>
          <w:lang w:val="fr-CH"/>
        </w:rPr>
      </w:pPr>
      <w:r w:rsidRPr="00E45423">
        <w:rPr>
          <w:rFonts w:eastAsia="SimSun" w:cs="Calibri"/>
          <w:lang w:val="fr-CH"/>
        </w:rPr>
        <w:t>–</w:t>
      </w:r>
      <w:r w:rsidRPr="00E45423">
        <w:rPr>
          <w:rFonts w:eastAsia="SimSun" w:cs="Calibri"/>
          <w:lang w:val="fr-CH"/>
        </w:rPr>
        <w:tab/>
        <w:t>ITU-T L.108 (03/2018</w:t>
      </w:r>
      <w:proofErr w:type="gramStart"/>
      <w:r w:rsidRPr="00E45423">
        <w:rPr>
          <w:rFonts w:eastAsia="SimSun" w:cs="Calibri"/>
          <w:lang w:val="fr-CH"/>
        </w:rPr>
        <w:t>)</w:t>
      </w:r>
      <w:r w:rsidR="000C7FAF" w:rsidRPr="00E45423">
        <w:rPr>
          <w:rFonts w:eastAsia="SimSun" w:cs="Calibri" w:hint="eastAsia"/>
          <w:lang w:val="fr-CH"/>
        </w:rPr>
        <w:t>：</w:t>
      </w:r>
      <w:proofErr w:type="gramEnd"/>
      <w:r w:rsidR="000C7FAF" w:rsidRPr="00E45423">
        <w:rPr>
          <w:rFonts w:eastAsia="SimSun" w:cs="Calibri" w:hint="eastAsia"/>
        </w:rPr>
        <w:t>用于微管气吹安装应用的光缆元件</w:t>
      </w:r>
    </w:p>
    <w:p w14:paraId="45340F39" w14:textId="65F2E537" w:rsidR="00BB5254" w:rsidRPr="00E45423" w:rsidRDefault="00BB5254" w:rsidP="00CD3DDD">
      <w:pPr>
        <w:rPr>
          <w:rFonts w:eastAsia="SimSun" w:cs="Calibri"/>
          <w:lang w:val="fr-CH"/>
        </w:rPr>
      </w:pPr>
      <w:r w:rsidRPr="00E45423">
        <w:rPr>
          <w:rFonts w:eastAsia="SimSun" w:cs="Calibri"/>
          <w:lang w:val="fr-CH"/>
        </w:rPr>
        <w:t>–</w:t>
      </w:r>
      <w:r w:rsidRPr="00E45423">
        <w:rPr>
          <w:rFonts w:eastAsia="SimSun" w:cs="Calibri"/>
          <w:lang w:val="fr-CH"/>
        </w:rPr>
        <w:tab/>
      </w:r>
      <w:r w:rsidR="000C7FAF" w:rsidRPr="00E45423">
        <w:rPr>
          <w:rFonts w:eastAsia="SimSun" w:cs="Calibri"/>
          <w:lang w:val="fr-CH"/>
        </w:rPr>
        <w:t>ITU-T L.156 (03/2018</w:t>
      </w:r>
      <w:proofErr w:type="gramStart"/>
      <w:r w:rsidR="000C7FAF" w:rsidRPr="00E45423">
        <w:rPr>
          <w:rFonts w:eastAsia="SimSun" w:cs="Calibri"/>
          <w:lang w:val="fr-CH"/>
        </w:rPr>
        <w:t>)</w:t>
      </w:r>
      <w:r w:rsidR="000C7FAF" w:rsidRPr="00E45423">
        <w:rPr>
          <w:rFonts w:eastAsia="SimSun" w:cs="Calibri"/>
          <w:lang w:val="fr-CH"/>
        </w:rPr>
        <w:t>：</w:t>
      </w:r>
      <w:proofErr w:type="gramEnd"/>
      <w:r w:rsidR="000C7FAF" w:rsidRPr="00E45423">
        <w:rPr>
          <w:rFonts w:eastAsia="SimSun" w:cs="Calibri" w:hint="eastAsia"/>
        </w:rPr>
        <w:t>空气辅助式光缆安装</w:t>
      </w:r>
    </w:p>
    <w:p w14:paraId="7938CDA7" w14:textId="1F1EAFD6" w:rsidR="00BB5254" w:rsidRPr="00E45423" w:rsidRDefault="00BB5254" w:rsidP="00CD3DDD">
      <w:pPr>
        <w:rPr>
          <w:rFonts w:eastAsia="SimSun" w:cs="Calibri"/>
          <w:lang w:val="fr-CH" w:eastAsia="zh-CN"/>
        </w:rPr>
      </w:pPr>
      <w:r w:rsidRPr="00E45423">
        <w:rPr>
          <w:rFonts w:eastAsia="SimSun" w:cs="Calibri"/>
          <w:lang w:val="fr-CH" w:eastAsia="zh-CN"/>
        </w:rPr>
        <w:t>–</w:t>
      </w:r>
      <w:r w:rsidRPr="00E45423">
        <w:rPr>
          <w:rFonts w:eastAsia="SimSun" w:cs="Calibri"/>
          <w:lang w:val="fr-CH" w:eastAsia="zh-CN"/>
        </w:rPr>
        <w:tab/>
      </w:r>
      <w:r w:rsidR="000C7FAF" w:rsidRPr="00E45423">
        <w:rPr>
          <w:rFonts w:eastAsia="SimSun" w:cs="Calibri"/>
          <w:lang w:val="fr-CH" w:eastAsia="zh-CN"/>
        </w:rPr>
        <w:t>ITU-T L.207 (03/2018)</w:t>
      </w:r>
      <w:r w:rsidR="000C7FAF" w:rsidRPr="00E45423">
        <w:rPr>
          <w:rFonts w:eastAsia="SimSun" w:cs="Calibri"/>
          <w:lang w:val="fr-CH" w:eastAsia="zh-CN"/>
        </w:rPr>
        <w:t>：</w:t>
      </w:r>
      <w:r w:rsidR="000C7FAF" w:rsidRPr="00E45423">
        <w:rPr>
          <w:rFonts w:eastAsia="SimSun" w:cs="Calibri" w:hint="eastAsia"/>
          <w:lang w:eastAsia="zh-CN"/>
        </w:rPr>
        <w:t>具有自动</w:t>
      </w:r>
      <w:r w:rsidR="000C7FAF" w:rsidRPr="00E45423">
        <w:rPr>
          <w:rFonts w:eastAsia="SimSun" w:cs="Calibri"/>
          <w:lang w:val="fr-CH" w:eastAsia="zh-CN"/>
        </w:rPr>
        <w:t>ID</w:t>
      </w:r>
      <w:r w:rsidR="000C7FAF" w:rsidRPr="00E45423">
        <w:rPr>
          <w:rFonts w:eastAsia="SimSun" w:cs="Calibri" w:hint="eastAsia"/>
          <w:lang w:eastAsia="zh-CN"/>
        </w:rPr>
        <w:t>标签检测功能的无源节点元件</w:t>
      </w:r>
    </w:p>
    <w:p w14:paraId="1336789B" w14:textId="1595ABD2" w:rsidR="00BB5254" w:rsidRPr="00E45423" w:rsidRDefault="00BB5254" w:rsidP="00CD3DDD">
      <w:pPr>
        <w:ind w:left="567" w:hanging="567"/>
        <w:rPr>
          <w:rFonts w:eastAsia="SimSun" w:cs="Calibri"/>
          <w:lang w:eastAsia="zh-CN"/>
        </w:rPr>
      </w:pPr>
      <w:r w:rsidRPr="00E45423">
        <w:rPr>
          <w:rFonts w:eastAsia="SimSun" w:cs="Calibri"/>
          <w:lang w:eastAsia="zh-CN"/>
        </w:rPr>
        <w:t>–</w:t>
      </w:r>
      <w:r w:rsidRPr="00E45423">
        <w:rPr>
          <w:rFonts w:eastAsia="SimSun" w:cs="Calibri"/>
          <w:lang w:eastAsia="zh-CN"/>
        </w:rPr>
        <w:tab/>
      </w:r>
      <w:r w:rsidR="005B3FDB" w:rsidRPr="00E45423">
        <w:rPr>
          <w:rFonts w:eastAsia="SimSun" w:cs="Calibri"/>
          <w:lang w:eastAsia="zh-CN"/>
        </w:rPr>
        <w:t>ITU-T L.315 (03/2018)</w:t>
      </w:r>
      <w:r w:rsidR="005B3FDB" w:rsidRPr="00E45423">
        <w:rPr>
          <w:rFonts w:eastAsia="SimSun" w:cs="Calibri"/>
          <w:lang w:eastAsia="zh-CN"/>
        </w:rPr>
        <w:t>：</w:t>
      </w:r>
      <w:r w:rsidR="000C7FAF" w:rsidRPr="00E45423">
        <w:rPr>
          <w:rFonts w:eastAsia="SimSun" w:cs="Calibri" w:hint="eastAsia"/>
          <w:lang w:eastAsia="zh-CN"/>
        </w:rPr>
        <w:t>利用光学监控系统</w:t>
      </w:r>
      <w:r w:rsidR="00B3356B" w:rsidRPr="00E45423">
        <w:rPr>
          <w:rFonts w:eastAsia="SimSun" w:cs="Calibri" w:hint="eastAsia"/>
          <w:lang w:eastAsia="zh-CN"/>
        </w:rPr>
        <w:t>进行</w:t>
      </w:r>
      <w:r w:rsidR="000C7FAF" w:rsidRPr="00E45423">
        <w:rPr>
          <w:rFonts w:eastAsia="SimSun" w:cs="Calibri" w:hint="eastAsia"/>
          <w:lang w:eastAsia="zh-CN"/>
        </w:rPr>
        <w:t>地下封闭环境水检测</w:t>
      </w:r>
      <w:r w:rsidR="00B3356B" w:rsidRPr="00E45423">
        <w:rPr>
          <w:rFonts w:eastAsia="SimSun" w:cs="Calibri" w:hint="eastAsia"/>
          <w:lang w:eastAsia="zh-CN"/>
        </w:rPr>
        <w:t>以维护光缆网络</w:t>
      </w:r>
    </w:p>
    <w:p w14:paraId="2BBD8C61" w14:textId="77777777" w:rsidR="00BB5254" w:rsidRPr="00E45423" w:rsidRDefault="00BB5254" w:rsidP="00CD3DDD">
      <w:pPr>
        <w:rPr>
          <w:rFonts w:eastAsia="SimSun" w:cs="Calibri"/>
        </w:rPr>
      </w:pPr>
      <w:r w:rsidRPr="00E45423">
        <w:rPr>
          <w:rFonts w:eastAsia="SimSun" w:cs="Calibri"/>
        </w:rPr>
        <w:t>–</w:t>
      </w:r>
      <w:r w:rsidRPr="00E45423">
        <w:rPr>
          <w:rFonts w:eastAsia="SimSun" w:cs="Calibri"/>
        </w:rPr>
        <w:tab/>
        <w:t>ITU-T P.862 (2001) Cor. 2 (03/2018)</w:t>
      </w:r>
    </w:p>
    <w:p w14:paraId="21BF3650" w14:textId="1ADA4EBF" w:rsidR="00BB5254" w:rsidRPr="00E45423" w:rsidRDefault="00BB5254" w:rsidP="00CD3DDD">
      <w:pPr>
        <w:jc w:val="left"/>
        <w:rPr>
          <w:rFonts w:eastAsia="SimSun" w:cs="Calibri"/>
        </w:rPr>
      </w:pPr>
      <w:r w:rsidRPr="00E45423">
        <w:rPr>
          <w:rFonts w:eastAsia="SimSun" w:cs="Calibri"/>
        </w:rPr>
        <w:t>–</w:t>
      </w:r>
      <w:r w:rsidRPr="00E45423">
        <w:rPr>
          <w:rFonts w:eastAsia="SimSun" w:cs="Calibri"/>
        </w:rPr>
        <w:tab/>
        <w:t>ITU-T P.863 (03/2018</w:t>
      </w:r>
      <w:proofErr w:type="gramStart"/>
      <w:r w:rsidRPr="00E45423">
        <w:rPr>
          <w:rFonts w:eastAsia="SimSun" w:cs="Calibri"/>
        </w:rPr>
        <w:t>)</w:t>
      </w:r>
      <w:r w:rsidR="005B3FDB" w:rsidRPr="00E45423">
        <w:rPr>
          <w:rFonts w:eastAsia="SimSun" w:cs="Calibri" w:hint="eastAsia"/>
        </w:rPr>
        <w:t>：</w:t>
      </w:r>
      <w:proofErr w:type="gramEnd"/>
      <w:r w:rsidR="005B3FDB" w:rsidRPr="00E45423">
        <w:rPr>
          <w:rFonts w:eastAsia="SimSun" w:cs="Calibri" w:hint="eastAsia"/>
        </w:rPr>
        <w:t>感知客观收听质量评估</w:t>
      </w:r>
    </w:p>
    <w:p w14:paraId="3F936312" w14:textId="77777777" w:rsidR="00652000" w:rsidRDefault="006520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eastAsia="zh-CN"/>
        </w:rPr>
      </w:pPr>
    </w:p>
    <w:p w14:paraId="7502598A" w14:textId="77777777" w:rsidR="00CD3DDD" w:rsidRDefault="00CD3DD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eastAsia="zh-CN"/>
        </w:rPr>
      </w:pPr>
    </w:p>
    <w:p w14:paraId="76320069" w14:textId="77777777" w:rsidR="00CD3DDD" w:rsidRDefault="00CD3DD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eastAsia="zh-CN"/>
        </w:rPr>
      </w:pPr>
    </w:p>
    <w:p w14:paraId="7746B0F4" w14:textId="77777777" w:rsidR="00CD3DDD" w:rsidRDefault="00CD3DD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eastAsia="zh-CN"/>
        </w:rPr>
      </w:pPr>
    </w:p>
    <w:p w14:paraId="6DFF87BC" w14:textId="77777777" w:rsidR="00CD3DDD" w:rsidRDefault="00CD3DD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eastAsia="zh-CN"/>
        </w:rPr>
      </w:pPr>
    </w:p>
    <w:p w14:paraId="7F072450" w14:textId="77777777" w:rsidR="00CD3DDD" w:rsidRPr="00CF3CE9" w:rsidRDefault="00CD3DD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eastAsia="zh-CN"/>
        </w:rPr>
      </w:pPr>
    </w:p>
    <w:p w14:paraId="144C725F" w14:textId="77777777" w:rsidR="00652000" w:rsidRPr="00CF3CE9" w:rsidRDefault="00652000" w:rsidP="00652000">
      <w:pPr>
        <w:pStyle w:val="Heading20"/>
        <w:rPr>
          <w:rFonts w:asciiTheme="minorHAnsi" w:hAnsiTheme="minorHAnsi" w:cs="Arial"/>
          <w:lang w:val="en-GB" w:eastAsia="zh-CN"/>
        </w:rPr>
      </w:pPr>
      <w:bookmarkStart w:id="364" w:name="_Toc508270471"/>
      <w:r w:rsidRPr="00CD2061">
        <w:rPr>
          <w:rFonts w:asciiTheme="minorHAnsi" w:hAnsiTheme="minorHAnsi" w:cs="Arial" w:hint="eastAsia"/>
          <w:lang w:val="en-US" w:eastAsia="zh-CN"/>
        </w:rPr>
        <w:lastRenderedPageBreak/>
        <w:t>电话业务</w:t>
      </w:r>
      <w:r w:rsidRPr="00CF3CE9">
        <w:rPr>
          <w:rFonts w:asciiTheme="minorHAnsi" w:hAnsiTheme="minorHAnsi" w:cs="Arial"/>
          <w:lang w:val="en-GB" w:eastAsia="zh-CN"/>
        </w:rPr>
        <w:br/>
      </w:r>
      <w:r w:rsidRPr="00CF3CE9">
        <w:rPr>
          <w:rFonts w:asciiTheme="minorHAnsi" w:hAnsiTheme="minorHAnsi" w:cs="Arial" w:hint="eastAsia"/>
          <w:lang w:val="en-GB" w:eastAsia="zh-CN"/>
        </w:rPr>
        <w:t>（</w:t>
      </w:r>
      <w:r w:rsidRPr="00CF3CE9">
        <w:rPr>
          <w:rFonts w:asciiTheme="minorHAnsi" w:hAnsiTheme="minorHAnsi" w:cs="Arial"/>
          <w:lang w:val="en-GB" w:eastAsia="zh-CN"/>
        </w:rPr>
        <w:t>ITU-T E.164</w:t>
      </w:r>
      <w:r w:rsidRPr="00CD2061">
        <w:rPr>
          <w:rFonts w:asciiTheme="minorHAnsi" w:hAnsiTheme="minorHAnsi" w:cs="Arial" w:hint="eastAsia"/>
          <w:lang w:val="en-US" w:eastAsia="zh-CN"/>
        </w:rPr>
        <w:t>建议书</w:t>
      </w:r>
      <w:r w:rsidRPr="00CF3CE9">
        <w:rPr>
          <w:rFonts w:asciiTheme="minorHAnsi" w:hAnsiTheme="minorHAnsi" w:cs="Arial" w:hint="eastAsia"/>
          <w:lang w:val="en-GB" w:eastAsia="zh-CN"/>
        </w:rPr>
        <w:t>）</w:t>
      </w:r>
      <w:bookmarkEnd w:id="364"/>
    </w:p>
    <w:p w14:paraId="53CC6F44" w14:textId="77777777" w:rsidR="00652000" w:rsidRPr="00CF3CE9" w:rsidRDefault="00652000" w:rsidP="00652000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line="280" w:lineRule="exact"/>
        <w:jc w:val="center"/>
        <w:rPr>
          <w:lang w:eastAsia="zh-CN"/>
        </w:rPr>
      </w:pPr>
      <w:r w:rsidRPr="00C51F6E">
        <w:rPr>
          <w:rFonts w:asciiTheme="minorHAnsi" w:eastAsia="SimSun" w:hAnsiTheme="minorHAnsi" w:cs="SimSun"/>
          <w:lang w:eastAsia="zh-CN"/>
        </w:rPr>
        <w:t>网址</w:t>
      </w:r>
      <w:r w:rsidRPr="00CF3CE9">
        <w:rPr>
          <w:rFonts w:asciiTheme="minorHAnsi" w:eastAsia="SimSun" w:hAnsiTheme="minorHAnsi" w:cs="SimSun"/>
          <w:lang w:eastAsia="zh-CN"/>
        </w:rPr>
        <w:t>：</w:t>
      </w:r>
      <w:r w:rsidRPr="00CF3CE9">
        <w:rPr>
          <w:lang w:eastAsia="zh-CN"/>
        </w:rPr>
        <w:t>www.itu.int/itu-t/inr/nnp</w:t>
      </w:r>
    </w:p>
    <w:bookmarkEnd w:id="362"/>
    <w:p w14:paraId="64D56BDA" w14:textId="77777777" w:rsidR="006A7FF1" w:rsidRPr="0090324F" w:rsidRDefault="006A7FF1" w:rsidP="006A7FF1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cs="Arial"/>
          <w:lang w:val="en-US" w:eastAsia="zh-CN"/>
        </w:rPr>
      </w:pPr>
      <w:r w:rsidRPr="0090324F">
        <w:rPr>
          <w:rFonts w:eastAsia="SimSun" w:cs="Microsoft YaHei" w:hint="eastAsia"/>
          <w:b/>
          <w:lang w:val="en-US" w:eastAsia="zh-CN"/>
        </w:rPr>
        <w:t>丹麦</w:t>
      </w:r>
      <w:r w:rsidRPr="0090324F">
        <w:rPr>
          <w:rFonts w:cs="Arial"/>
          <w:b/>
          <w:lang w:val="en-US"/>
        </w:rPr>
        <w:fldChar w:fldCharType="begin"/>
      </w:r>
      <w:r w:rsidRPr="0090324F">
        <w:rPr>
          <w:lang w:val="en-US" w:eastAsia="zh-CN"/>
        </w:rPr>
        <w:instrText xml:space="preserve"> TC "</w:instrText>
      </w:r>
      <w:bookmarkStart w:id="365" w:name="_Toc508270477"/>
      <w:r w:rsidRPr="0090324F">
        <w:rPr>
          <w:rFonts w:cs="Arial"/>
          <w:b/>
          <w:lang w:val="en-US" w:eastAsia="zh-CN"/>
        </w:rPr>
        <w:instrText>Denmark (country code +45)</w:instrText>
      </w:r>
      <w:bookmarkEnd w:id="365"/>
      <w:r w:rsidRPr="0090324F">
        <w:rPr>
          <w:lang w:val="en-US" w:eastAsia="zh-CN"/>
        </w:rPr>
        <w:instrText xml:space="preserve">" \f C \l "1" </w:instrText>
      </w:r>
      <w:r w:rsidRPr="0090324F">
        <w:rPr>
          <w:rFonts w:cs="Arial"/>
          <w:b/>
          <w:lang w:val="en-US"/>
        </w:rPr>
        <w:fldChar w:fldCharType="end"/>
      </w:r>
      <w:r w:rsidRPr="0090324F">
        <w:rPr>
          <w:rFonts w:asciiTheme="minorHAnsi" w:eastAsiaTheme="minorEastAsia" w:hAnsiTheme="minorHAnsi" w:cs="Arial" w:hint="eastAsia"/>
          <w:b/>
          <w:lang w:val="en-US" w:eastAsia="zh-CN"/>
        </w:rPr>
        <w:t>（</w:t>
      </w:r>
      <w:r w:rsidRPr="0090324F"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Pr="0090324F">
        <w:rPr>
          <w:rFonts w:asciiTheme="minorHAnsi" w:hAnsiTheme="minorHAnsi" w:cs="Arial"/>
          <w:b/>
          <w:lang w:val="en-US" w:eastAsia="zh-CN"/>
        </w:rPr>
        <w:t>+45</w:t>
      </w:r>
      <w:r w:rsidRPr="0090324F">
        <w:rPr>
          <w:rFonts w:asciiTheme="minorHAnsi" w:eastAsiaTheme="minorEastAsia" w:hAnsiTheme="minorHAnsi" w:cs="Arial" w:hint="eastAsia"/>
          <w:b/>
          <w:lang w:val="en-US" w:eastAsia="zh-CN"/>
        </w:rPr>
        <w:t>）</w:t>
      </w:r>
    </w:p>
    <w:p w14:paraId="6A977677" w14:textId="77777777" w:rsidR="006A7FF1" w:rsidRPr="0090324F" w:rsidRDefault="00BB5254" w:rsidP="00424620">
      <w:pPr>
        <w:tabs>
          <w:tab w:val="left" w:pos="1560"/>
          <w:tab w:val="left" w:pos="2127"/>
        </w:tabs>
        <w:spacing w:after="120"/>
        <w:jc w:val="left"/>
        <w:outlineLvl w:val="3"/>
        <w:rPr>
          <w:rFonts w:asciiTheme="minorHAnsi" w:hAnsiTheme="minorHAnsi" w:cs="Arial"/>
          <w:lang w:val="en-US" w:eastAsia="zh-CN"/>
        </w:rPr>
      </w:pPr>
      <w:r w:rsidRPr="00BB5254">
        <w:rPr>
          <w:rFonts w:cs="Arial"/>
          <w:lang w:eastAsia="zh-CN"/>
        </w:rPr>
        <w:t>27.III.2018</w:t>
      </w:r>
      <w:r w:rsidR="003B604E" w:rsidRPr="0090324F">
        <w:rPr>
          <w:rFonts w:eastAsiaTheme="minorEastAsia" w:cs="Arial" w:hint="eastAsia"/>
          <w:lang w:eastAsia="zh-CN"/>
        </w:rPr>
        <w:t>来函</w:t>
      </w:r>
      <w:r w:rsidR="006A7FF1" w:rsidRPr="0090324F">
        <w:rPr>
          <w:rFonts w:asciiTheme="minorHAnsi" w:eastAsiaTheme="minorEastAsia" w:hAnsiTheme="minorHAnsi" w:cs="Arial" w:hint="eastAsia"/>
          <w:lang w:val="en-US" w:eastAsia="zh-CN"/>
        </w:rPr>
        <w:t>：</w:t>
      </w:r>
    </w:p>
    <w:p w14:paraId="4FA89F20" w14:textId="77777777" w:rsidR="006A7FF1" w:rsidRDefault="006A7FF1" w:rsidP="00787D96">
      <w:pPr>
        <w:ind w:firstLineChars="200" w:firstLine="400"/>
        <w:rPr>
          <w:rFonts w:asciiTheme="minorHAnsi" w:eastAsiaTheme="minorEastAsia" w:hAnsiTheme="minorHAnsi" w:cs="Arial"/>
          <w:lang w:val="en-US" w:eastAsia="zh-CN"/>
        </w:rPr>
      </w:pPr>
      <w:r w:rsidRPr="0090324F">
        <w:rPr>
          <w:rFonts w:asciiTheme="minorHAnsi" w:eastAsiaTheme="minorEastAsia" w:hAnsiTheme="minorHAnsi" w:cs="Arial" w:hint="eastAsia"/>
          <w:lang w:eastAsia="zh-CN"/>
        </w:rPr>
        <w:t>位于哥本哈根的</w:t>
      </w:r>
      <w:r w:rsidRPr="0090324F">
        <w:rPr>
          <w:rFonts w:ascii="STKaiti" w:eastAsia="STKaiti" w:hAnsi="STKaiti" w:cs="Arial" w:hint="eastAsia"/>
          <w:iCs/>
          <w:lang w:eastAsia="zh-CN"/>
        </w:rPr>
        <w:t>丹麦能源局</w:t>
      </w:r>
      <w:r w:rsidR="008659E9" w:rsidRPr="0090324F">
        <w:rPr>
          <w:rFonts w:cs="Arial"/>
        </w:rPr>
        <w:fldChar w:fldCharType="begin"/>
      </w:r>
      <w:r w:rsidR="008659E9" w:rsidRPr="0090324F">
        <w:rPr>
          <w:lang w:val="en-US" w:eastAsia="zh-CN"/>
        </w:rPr>
        <w:instrText xml:space="preserve"> TC "</w:instrText>
      </w:r>
      <w:bookmarkStart w:id="366" w:name="_Toc479671300"/>
      <w:bookmarkStart w:id="367" w:name="_Toc508270478"/>
      <w:r w:rsidR="008659E9" w:rsidRPr="0090324F">
        <w:rPr>
          <w:rFonts w:cs="Arial"/>
          <w:i/>
          <w:lang w:val="en-US" w:eastAsia="zh-CN"/>
        </w:rPr>
        <w:instrText>Danish Energy Agency</w:instrText>
      </w:r>
      <w:r w:rsidR="008659E9" w:rsidRPr="0090324F">
        <w:rPr>
          <w:rFonts w:cs="Arial"/>
          <w:lang w:val="en-US" w:eastAsia="zh-CN"/>
        </w:rPr>
        <w:instrText>, Copenhagen</w:instrText>
      </w:r>
      <w:bookmarkEnd w:id="366"/>
      <w:bookmarkEnd w:id="367"/>
      <w:r w:rsidR="008659E9" w:rsidRPr="0090324F">
        <w:rPr>
          <w:lang w:val="en-US" w:eastAsia="zh-CN"/>
        </w:rPr>
        <w:instrText xml:space="preserve">" \f C \l "1" </w:instrText>
      </w:r>
      <w:r w:rsidR="008659E9" w:rsidRPr="0090324F">
        <w:rPr>
          <w:rFonts w:cs="Arial"/>
        </w:rPr>
        <w:fldChar w:fldCharType="end"/>
      </w:r>
      <w:r w:rsidRPr="0090324F">
        <w:rPr>
          <w:rFonts w:asciiTheme="minorHAnsi" w:eastAsiaTheme="minorEastAsia" w:hAnsiTheme="minorHAnsi" w:cs="Arial" w:hint="eastAsia"/>
          <w:lang w:eastAsia="zh-CN"/>
        </w:rPr>
        <w:t>宣布了丹麦</w:t>
      </w:r>
      <w:r w:rsidR="00787D96">
        <w:rPr>
          <w:rFonts w:asciiTheme="minorHAnsi" w:eastAsiaTheme="minorEastAsia" w:hAnsiTheme="minorHAnsi" w:cs="Arial" w:hint="eastAsia"/>
          <w:lang w:eastAsia="zh-CN"/>
        </w:rPr>
        <w:t>国内编号方案</w:t>
      </w:r>
      <w:r w:rsidRPr="0090324F">
        <w:rPr>
          <w:rFonts w:asciiTheme="minorHAnsi" w:eastAsiaTheme="minorEastAsia" w:hAnsiTheme="minorHAnsi" w:cs="Arial" w:hint="eastAsia"/>
          <w:lang w:eastAsia="zh-CN"/>
        </w:rPr>
        <w:t>的以下变更</w:t>
      </w:r>
      <w:r w:rsidRPr="0090324F">
        <w:rPr>
          <w:rFonts w:asciiTheme="minorHAnsi" w:eastAsiaTheme="minorEastAsia" w:hAnsiTheme="minorHAnsi" w:cs="Arial" w:hint="eastAsia"/>
          <w:lang w:val="en-US" w:eastAsia="zh-CN"/>
        </w:rPr>
        <w:t>：</w:t>
      </w:r>
    </w:p>
    <w:p w14:paraId="12ED7E0C" w14:textId="77777777" w:rsidR="00BB5254" w:rsidRPr="00506A55" w:rsidRDefault="00BB5254" w:rsidP="00BB5254">
      <w:pPr>
        <w:spacing w:before="240" w:after="80"/>
      </w:pPr>
      <w:bookmarkStart w:id="368" w:name="OLE_LINK14"/>
      <w:bookmarkStart w:id="369" w:name="OLE_LINK4"/>
      <w:bookmarkStart w:id="370" w:name="OLE_LINK24"/>
      <w:bookmarkStart w:id="371" w:name="OLE_LINK25"/>
      <w:r>
        <w:rPr>
          <w:rFonts w:cs="Arial"/>
          <w:bCs/>
        </w:rPr>
        <w:t>•</w:t>
      </w:r>
      <w:r>
        <w:rPr>
          <w:rFonts w:cs="Arial"/>
          <w:bCs/>
        </w:rPr>
        <w:tab/>
      </w:r>
      <w:r>
        <w:rPr>
          <w:rFonts w:eastAsiaTheme="minorEastAsia" w:cs="Arial" w:hint="eastAsia"/>
          <w:bCs/>
          <w:lang w:eastAsia="zh-CN"/>
        </w:rPr>
        <w:t>撤销</w:t>
      </w:r>
      <w:r w:rsidRPr="00AE5456">
        <w:t xml:space="preserve"> – </w:t>
      </w:r>
      <w:r>
        <w:rPr>
          <w:rFonts w:eastAsiaTheme="minorEastAsia" w:hint="eastAsia"/>
          <w:lang w:eastAsia="zh-CN"/>
        </w:rPr>
        <w:t>固定通信业务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681"/>
        <w:gridCol w:w="3635"/>
        <w:gridCol w:w="1739"/>
      </w:tblGrid>
      <w:tr w:rsidR="00BB5254" w:rsidRPr="00E45423" w14:paraId="0080C320" w14:textId="77777777" w:rsidTr="00BB5254">
        <w:trPr>
          <w:jc w:val="center"/>
        </w:trPr>
        <w:tc>
          <w:tcPr>
            <w:tcW w:w="3681" w:type="dxa"/>
            <w:hideMark/>
          </w:tcPr>
          <w:p w14:paraId="3C0949A8" w14:textId="77777777" w:rsidR="00BB5254" w:rsidRPr="00E45423" w:rsidRDefault="00BB5254" w:rsidP="00BB5254">
            <w:pPr>
              <w:spacing w:before="0" w:line="276" w:lineRule="auto"/>
              <w:jc w:val="center"/>
              <w:rPr>
                <w:rFonts w:eastAsia="SimSun" w:cs="Calibri"/>
                <w:lang w:val="en-US"/>
              </w:rPr>
            </w:pPr>
            <w:r w:rsidRPr="00E45423">
              <w:rPr>
                <w:rFonts w:ascii="STKaiti" w:eastAsia="STKaiti" w:hAnsi="STKaiti" w:cs="Calibri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3635" w:type="dxa"/>
            <w:hideMark/>
          </w:tcPr>
          <w:p w14:paraId="4B5B8DD1" w14:textId="77777777" w:rsidR="00BB5254" w:rsidRPr="00E45423" w:rsidRDefault="00BB5254" w:rsidP="00BB525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eastAsia="SimSun" w:cs="Calibri"/>
              </w:rPr>
            </w:pPr>
            <w:r w:rsidRPr="00E45423">
              <w:rPr>
                <w:rFonts w:ascii="STKaiti" w:eastAsia="STKaiti" w:hAnsi="STKaiti" w:cs="Calibri" w:hint="eastAsia"/>
                <w:b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14:paraId="125C7853" w14:textId="77777777" w:rsidR="00BB5254" w:rsidRPr="00E45423" w:rsidRDefault="00BB5254" w:rsidP="00BB525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eastAsia="SimSun" w:cs="Calibri"/>
                <w:i/>
              </w:rPr>
            </w:pPr>
            <w:r w:rsidRPr="00E45423">
              <w:rPr>
                <w:rFonts w:ascii="STKaiti" w:eastAsia="STKaiti" w:hAnsi="STKaiti" w:cs="Calibri" w:hint="eastAsia"/>
                <w:bCs/>
                <w:sz w:val="18"/>
                <w:szCs w:val="18"/>
                <w:lang w:eastAsia="zh-CN"/>
              </w:rPr>
              <w:t>撤销日期</w:t>
            </w:r>
          </w:p>
        </w:tc>
      </w:tr>
      <w:tr w:rsidR="00BB5254" w:rsidRPr="00E45423" w14:paraId="4A173154" w14:textId="77777777" w:rsidTr="00BB5254">
        <w:trPr>
          <w:jc w:val="center"/>
        </w:trPr>
        <w:tc>
          <w:tcPr>
            <w:tcW w:w="3681" w:type="dxa"/>
          </w:tcPr>
          <w:p w14:paraId="66CA543A" w14:textId="77777777" w:rsidR="00BB5254" w:rsidRPr="00E45423" w:rsidRDefault="00BB5254" w:rsidP="00BB525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eastAsia="SimSun" w:cs="Calibri"/>
              </w:rPr>
            </w:pPr>
            <w:r w:rsidRPr="00E45423">
              <w:rPr>
                <w:rFonts w:eastAsia="SimSun" w:cs="Calibri"/>
              </w:rPr>
              <w:t>YouSee A/S</w:t>
            </w:r>
          </w:p>
        </w:tc>
        <w:tc>
          <w:tcPr>
            <w:tcW w:w="3635" w:type="dxa"/>
          </w:tcPr>
          <w:p w14:paraId="7B0E1859" w14:textId="62E34324" w:rsidR="00BB5254" w:rsidRPr="00E45423" w:rsidRDefault="00BB5254" w:rsidP="00BB5254">
            <w:pPr>
              <w:numPr>
                <w:ilvl w:val="12"/>
                <w:numId w:val="0"/>
              </w:numPr>
              <w:tabs>
                <w:tab w:val="clear" w:pos="1276"/>
                <w:tab w:val="left" w:pos="1260"/>
              </w:tabs>
              <w:spacing w:before="40"/>
              <w:jc w:val="left"/>
              <w:rPr>
                <w:rFonts w:eastAsia="SimSun" w:cs="Calibri"/>
              </w:rPr>
            </w:pPr>
            <w:r w:rsidRPr="00E45423">
              <w:rPr>
                <w:rFonts w:eastAsia="SimSun" w:cs="Calibri"/>
              </w:rPr>
              <w:t>4841efgh</w:t>
            </w:r>
            <w:r w:rsidR="005B3FDB" w:rsidRPr="00E45423">
              <w:rPr>
                <w:rFonts w:eastAsia="SimSun" w:cs="Calibri"/>
              </w:rPr>
              <w:t>和</w:t>
            </w:r>
            <w:r w:rsidRPr="00E45423">
              <w:rPr>
                <w:rFonts w:eastAsia="SimSun" w:cs="Calibri"/>
              </w:rPr>
              <w:t>4842efgh</w:t>
            </w:r>
          </w:p>
        </w:tc>
        <w:tc>
          <w:tcPr>
            <w:tcW w:w="1739" w:type="dxa"/>
          </w:tcPr>
          <w:p w14:paraId="66C90D7C" w14:textId="77777777" w:rsidR="00BB5254" w:rsidRPr="00E45423" w:rsidRDefault="00BB5254" w:rsidP="00BB5254">
            <w:pPr>
              <w:numPr>
                <w:ilvl w:val="12"/>
                <w:numId w:val="0"/>
              </w:numPr>
              <w:spacing w:before="40"/>
              <w:jc w:val="center"/>
              <w:rPr>
                <w:rFonts w:eastAsia="SimSun" w:cs="Calibri"/>
              </w:rPr>
            </w:pPr>
            <w:r w:rsidRPr="00E45423">
              <w:rPr>
                <w:rFonts w:eastAsia="SimSun" w:cs="Calibri"/>
              </w:rPr>
              <w:t>16.III.2018</w:t>
            </w:r>
          </w:p>
        </w:tc>
      </w:tr>
    </w:tbl>
    <w:bookmarkEnd w:id="368"/>
    <w:bookmarkEnd w:id="369"/>
    <w:p w14:paraId="76CC30D7" w14:textId="77777777" w:rsidR="00BB5254" w:rsidRPr="00471E82" w:rsidRDefault="00BB5254" w:rsidP="00BB5254">
      <w:pPr>
        <w:spacing w:after="120"/>
        <w:rPr>
          <w:rFonts w:cs="Arial"/>
          <w:iCs/>
        </w:rPr>
      </w:pPr>
      <w:r>
        <w:t>•</w:t>
      </w:r>
      <w:r>
        <w:tab/>
      </w:r>
      <w:r>
        <w:rPr>
          <w:rFonts w:eastAsiaTheme="minorEastAsia" w:cs="Calibri" w:hint="eastAsia"/>
          <w:bCs/>
          <w:lang w:val="en-US" w:eastAsia="zh-CN"/>
        </w:rPr>
        <w:t>指配</w:t>
      </w:r>
      <w:r w:rsidRPr="0090324F">
        <w:rPr>
          <w:rFonts w:cs="Calibri"/>
          <w:bCs/>
          <w:lang w:val="en-US"/>
        </w:rPr>
        <w:t xml:space="preserve"> –</w:t>
      </w:r>
      <w:r>
        <w:rPr>
          <w:rFonts w:cs="Calibri"/>
          <w:bCs/>
          <w:lang w:val="en-US"/>
        </w:rPr>
        <w:t xml:space="preserve"> </w:t>
      </w:r>
      <w:r>
        <w:rPr>
          <w:rFonts w:eastAsiaTheme="minorEastAsia" w:hint="eastAsia"/>
          <w:lang w:eastAsia="zh-CN"/>
        </w:rPr>
        <w:t>固定通信业务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681"/>
        <w:gridCol w:w="3635"/>
        <w:gridCol w:w="1739"/>
      </w:tblGrid>
      <w:tr w:rsidR="00BB5254" w:rsidRPr="00E45423" w14:paraId="45FBEE42" w14:textId="77777777" w:rsidTr="00BB5254">
        <w:trPr>
          <w:jc w:val="center"/>
        </w:trPr>
        <w:tc>
          <w:tcPr>
            <w:tcW w:w="3681" w:type="dxa"/>
            <w:hideMark/>
          </w:tcPr>
          <w:p w14:paraId="127A9355" w14:textId="77777777" w:rsidR="00BB5254" w:rsidRPr="00E45423" w:rsidRDefault="00BB5254" w:rsidP="00BB5254">
            <w:pPr>
              <w:spacing w:before="0" w:line="276" w:lineRule="auto"/>
              <w:jc w:val="center"/>
              <w:rPr>
                <w:rFonts w:eastAsia="SimSun" w:cs="Calibri"/>
                <w:lang w:val="en-US"/>
              </w:rPr>
            </w:pPr>
            <w:r w:rsidRPr="00E45423">
              <w:rPr>
                <w:rFonts w:ascii="STKaiti" w:eastAsia="STKaiti" w:hAnsi="STKaiti" w:cs="Calibri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3635" w:type="dxa"/>
            <w:hideMark/>
          </w:tcPr>
          <w:p w14:paraId="0372D4A9" w14:textId="77777777" w:rsidR="00BB5254" w:rsidRPr="00E45423" w:rsidRDefault="00BB5254" w:rsidP="00BB525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eastAsia="SimSun" w:cs="Calibri"/>
              </w:rPr>
            </w:pPr>
            <w:r w:rsidRPr="00E45423">
              <w:rPr>
                <w:rFonts w:ascii="STKaiti" w:eastAsia="STKaiti" w:hAnsi="STKaiti" w:cs="Calibri" w:hint="eastAsia"/>
                <w:b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14:paraId="67551462" w14:textId="77777777" w:rsidR="00BB5254" w:rsidRPr="00E45423" w:rsidRDefault="00BB5254" w:rsidP="00BB525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eastAsia="SimSun" w:cs="Calibri"/>
                <w:i/>
              </w:rPr>
            </w:pPr>
            <w:r w:rsidRPr="00E45423">
              <w:rPr>
                <w:rFonts w:ascii="STKaiti" w:eastAsia="STKaiti" w:hAnsi="STKaiti" w:cs="Calibri" w:hint="eastAsia"/>
                <w:bCs/>
                <w:sz w:val="18"/>
                <w:szCs w:val="18"/>
                <w:lang w:eastAsia="zh-CN"/>
              </w:rPr>
              <w:t>撤销日期</w:t>
            </w:r>
          </w:p>
        </w:tc>
      </w:tr>
      <w:tr w:rsidR="00BB5254" w:rsidRPr="00E45423" w14:paraId="6862DA71" w14:textId="77777777" w:rsidTr="00BB5254">
        <w:trPr>
          <w:jc w:val="center"/>
        </w:trPr>
        <w:tc>
          <w:tcPr>
            <w:tcW w:w="3681" w:type="dxa"/>
          </w:tcPr>
          <w:p w14:paraId="6CF04113" w14:textId="77777777" w:rsidR="00BB5254" w:rsidRPr="00E45423" w:rsidRDefault="00BB5254" w:rsidP="00BB525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eastAsia="SimSun" w:cs="Calibri"/>
                <w:lang w:val="fr-CH"/>
              </w:rPr>
            </w:pPr>
            <w:r w:rsidRPr="00E45423">
              <w:rPr>
                <w:rFonts w:eastAsia="SimSun" w:cs="Calibri"/>
                <w:lang w:val="fr-CH"/>
              </w:rPr>
              <w:t>Belgacom International Carrier Services SA</w:t>
            </w:r>
          </w:p>
        </w:tc>
        <w:tc>
          <w:tcPr>
            <w:tcW w:w="3635" w:type="dxa"/>
          </w:tcPr>
          <w:p w14:paraId="57FD73B5" w14:textId="77777777" w:rsidR="00BB5254" w:rsidRPr="00E45423" w:rsidRDefault="00BB5254" w:rsidP="00BB5254">
            <w:pPr>
              <w:numPr>
                <w:ilvl w:val="12"/>
                <w:numId w:val="0"/>
              </w:numPr>
              <w:tabs>
                <w:tab w:val="clear" w:pos="1276"/>
                <w:tab w:val="left" w:pos="1260"/>
              </w:tabs>
              <w:spacing w:before="40"/>
              <w:jc w:val="left"/>
              <w:rPr>
                <w:rFonts w:eastAsia="SimSun" w:cs="Calibri"/>
              </w:rPr>
            </w:pPr>
            <w:r w:rsidRPr="00E45423">
              <w:rPr>
                <w:rFonts w:eastAsia="SimSun" w:cs="Calibri"/>
              </w:rPr>
              <w:t>7815efgh</w:t>
            </w:r>
          </w:p>
        </w:tc>
        <w:tc>
          <w:tcPr>
            <w:tcW w:w="1739" w:type="dxa"/>
          </w:tcPr>
          <w:p w14:paraId="314CBFB2" w14:textId="77777777" w:rsidR="00BB5254" w:rsidRPr="00E45423" w:rsidRDefault="00BB5254" w:rsidP="00BB5254">
            <w:pPr>
              <w:numPr>
                <w:ilvl w:val="12"/>
                <w:numId w:val="0"/>
              </w:numPr>
              <w:spacing w:before="40"/>
              <w:jc w:val="center"/>
              <w:rPr>
                <w:rFonts w:eastAsia="SimSun" w:cs="Calibri"/>
              </w:rPr>
            </w:pPr>
            <w:r w:rsidRPr="00E45423">
              <w:rPr>
                <w:rFonts w:eastAsia="SimSun" w:cs="Calibri"/>
              </w:rPr>
              <w:t>19.II.2018</w:t>
            </w:r>
          </w:p>
        </w:tc>
      </w:tr>
      <w:tr w:rsidR="00BB5254" w:rsidRPr="00E45423" w14:paraId="795EBEEB" w14:textId="77777777" w:rsidTr="00BB5254">
        <w:trPr>
          <w:jc w:val="center"/>
        </w:trPr>
        <w:tc>
          <w:tcPr>
            <w:tcW w:w="3681" w:type="dxa"/>
          </w:tcPr>
          <w:p w14:paraId="33630588" w14:textId="77777777" w:rsidR="00BB5254" w:rsidRPr="00E45423" w:rsidRDefault="00BB5254" w:rsidP="00BB525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eastAsia="SimSun" w:cs="Calibri"/>
              </w:rPr>
            </w:pPr>
            <w:r w:rsidRPr="00E45423">
              <w:rPr>
                <w:rFonts w:eastAsia="SimSun" w:cs="Calibri"/>
              </w:rPr>
              <w:t>TDC A/S</w:t>
            </w:r>
          </w:p>
        </w:tc>
        <w:tc>
          <w:tcPr>
            <w:tcW w:w="3635" w:type="dxa"/>
          </w:tcPr>
          <w:p w14:paraId="78D7FC22" w14:textId="14ADF336" w:rsidR="00BB5254" w:rsidRPr="00E45423" w:rsidRDefault="00BB5254" w:rsidP="00BB5254">
            <w:pPr>
              <w:numPr>
                <w:ilvl w:val="12"/>
                <w:numId w:val="0"/>
              </w:numPr>
              <w:tabs>
                <w:tab w:val="clear" w:pos="1276"/>
                <w:tab w:val="left" w:pos="1260"/>
              </w:tabs>
              <w:spacing w:before="40"/>
              <w:jc w:val="left"/>
              <w:rPr>
                <w:rFonts w:eastAsia="SimSun" w:cs="Calibri"/>
              </w:rPr>
            </w:pPr>
            <w:r w:rsidRPr="00E45423">
              <w:rPr>
                <w:rFonts w:eastAsia="SimSun" w:cs="Calibri"/>
              </w:rPr>
              <w:t>4841efgh</w:t>
            </w:r>
            <w:r w:rsidR="005B3FDB" w:rsidRPr="00E45423">
              <w:rPr>
                <w:rFonts w:eastAsia="SimSun" w:cs="Calibri"/>
              </w:rPr>
              <w:t>和</w:t>
            </w:r>
            <w:r w:rsidRPr="00E45423">
              <w:rPr>
                <w:rFonts w:eastAsia="SimSun" w:cs="Calibri"/>
              </w:rPr>
              <w:t>4842efgh</w:t>
            </w:r>
          </w:p>
        </w:tc>
        <w:tc>
          <w:tcPr>
            <w:tcW w:w="1739" w:type="dxa"/>
          </w:tcPr>
          <w:p w14:paraId="10F09A5E" w14:textId="77777777" w:rsidR="00BB5254" w:rsidRPr="00E45423" w:rsidRDefault="00BB5254" w:rsidP="00BB5254">
            <w:pPr>
              <w:numPr>
                <w:ilvl w:val="12"/>
                <w:numId w:val="0"/>
              </w:numPr>
              <w:spacing w:before="40"/>
              <w:jc w:val="center"/>
              <w:rPr>
                <w:rFonts w:eastAsia="SimSun" w:cs="Calibri"/>
              </w:rPr>
            </w:pPr>
            <w:r w:rsidRPr="00E45423">
              <w:rPr>
                <w:rFonts w:eastAsia="SimSun" w:cs="Calibri"/>
              </w:rPr>
              <w:t>16.III.2018</w:t>
            </w:r>
          </w:p>
        </w:tc>
      </w:tr>
    </w:tbl>
    <w:p w14:paraId="42CF351B" w14:textId="77777777" w:rsidR="00BB5254" w:rsidRPr="0090324F" w:rsidRDefault="00BB5254" w:rsidP="00BB5254">
      <w:pPr>
        <w:tabs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spacing w:before="240" w:after="120" w:line="280" w:lineRule="exact"/>
        <w:jc w:val="left"/>
        <w:textAlignment w:val="auto"/>
        <w:rPr>
          <w:rFonts w:cs="Arial"/>
          <w:iCs/>
        </w:rPr>
      </w:pPr>
      <w:r>
        <w:rPr>
          <w:rFonts w:cs="Arial"/>
          <w:bCs/>
        </w:rPr>
        <w:t>•</w:t>
      </w:r>
      <w:r>
        <w:rPr>
          <w:rFonts w:cs="Arial"/>
          <w:bCs/>
        </w:rPr>
        <w:tab/>
      </w:r>
      <w:r w:rsidRPr="0090324F">
        <w:rPr>
          <w:rFonts w:asciiTheme="minorEastAsia" w:eastAsiaTheme="minorEastAsia" w:hAnsiTheme="minorEastAsia" w:hint="eastAsia"/>
          <w:lang w:val="en-US" w:eastAsia="zh-CN"/>
        </w:rPr>
        <w:t>指配</w:t>
      </w:r>
      <w:r w:rsidRPr="0090324F">
        <w:rPr>
          <w:rFonts w:asciiTheme="minorHAnsi" w:eastAsiaTheme="minorEastAsia" w:hAnsiTheme="minorHAnsi"/>
          <w:lang w:val="en-US" w:eastAsia="zh-CN"/>
        </w:rPr>
        <w:t xml:space="preserve"> </w:t>
      </w:r>
      <w:r w:rsidRPr="0090324F">
        <w:rPr>
          <w:rFonts w:asciiTheme="minorHAnsi" w:hAnsiTheme="minorHAnsi"/>
          <w:lang w:val="en-US"/>
        </w:rPr>
        <w:t>–</w:t>
      </w:r>
      <w:r w:rsidRPr="0090324F">
        <w:rPr>
          <w:lang w:val="en-US"/>
        </w:rPr>
        <w:t xml:space="preserve"> </w:t>
      </w:r>
      <w:r w:rsidRPr="0090324F">
        <w:rPr>
          <w:rFonts w:eastAsiaTheme="minorEastAsia" w:hint="eastAsia"/>
          <w:lang w:val="en-US" w:eastAsia="zh-CN"/>
        </w:rPr>
        <w:t>移动</w:t>
      </w:r>
      <w:r w:rsidRPr="0090324F">
        <w:rPr>
          <w:rFonts w:asciiTheme="minorEastAsia" w:eastAsiaTheme="minorEastAsia" w:hAnsiTheme="minorEastAsia" w:hint="eastAsia"/>
          <w:lang w:val="en-US" w:eastAsia="zh-CN"/>
        </w:rPr>
        <w:t>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681"/>
        <w:gridCol w:w="3635"/>
        <w:gridCol w:w="1739"/>
      </w:tblGrid>
      <w:tr w:rsidR="00BB5254" w:rsidRPr="00B25C4D" w14:paraId="6AC5487E" w14:textId="77777777" w:rsidTr="00BB5254">
        <w:trPr>
          <w:jc w:val="center"/>
        </w:trPr>
        <w:tc>
          <w:tcPr>
            <w:tcW w:w="3681" w:type="dxa"/>
            <w:hideMark/>
          </w:tcPr>
          <w:p w14:paraId="223530D7" w14:textId="77777777" w:rsidR="00BB5254" w:rsidRPr="0090324F" w:rsidRDefault="00BB5254" w:rsidP="00BB5254">
            <w:pPr>
              <w:spacing w:before="0" w:line="276" w:lineRule="auto"/>
              <w:jc w:val="center"/>
              <w:rPr>
                <w:rFonts w:ascii="STKaiti" w:eastAsia="STKaiti" w:hAnsi="STKaiti" w:cs="Arial"/>
                <w:lang w:val="en-US"/>
              </w:rPr>
            </w:pPr>
            <w:r w:rsidRPr="0090324F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3635" w:type="dxa"/>
            <w:hideMark/>
          </w:tcPr>
          <w:p w14:paraId="6D9F6E63" w14:textId="77777777" w:rsidR="00BB5254" w:rsidRPr="0090324F" w:rsidRDefault="00BB5254" w:rsidP="00BB525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14:paraId="185AB458" w14:textId="77777777" w:rsidR="00BB5254" w:rsidRPr="00506A55" w:rsidRDefault="00BB5254" w:rsidP="00BB525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</w:rPr>
            </w:pPr>
            <w:r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撤销</w:t>
            </w:r>
            <w:r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日期</w:t>
            </w:r>
          </w:p>
        </w:tc>
      </w:tr>
      <w:tr w:rsidR="00BB5254" w:rsidRPr="00B25C4D" w14:paraId="5F2E47EF" w14:textId="77777777" w:rsidTr="00BB5254">
        <w:trPr>
          <w:jc w:val="center"/>
        </w:trPr>
        <w:tc>
          <w:tcPr>
            <w:tcW w:w="3681" w:type="dxa"/>
          </w:tcPr>
          <w:p w14:paraId="2D7AF047" w14:textId="77777777" w:rsidR="00BB5254" w:rsidRPr="00ED7145" w:rsidRDefault="00BB5254" w:rsidP="00BB525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es-ES_tradnl"/>
              </w:rPr>
            </w:pPr>
            <w:r w:rsidRPr="007B6C12">
              <w:rPr>
                <w:rFonts w:cs="Arial"/>
                <w:lang w:val="es-ES_tradnl"/>
              </w:rPr>
              <w:t>Uni-tel A/S</w:t>
            </w:r>
          </w:p>
        </w:tc>
        <w:tc>
          <w:tcPr>
            <w:tcW w:w="3635" w:type="dxa"/>
          </w:tcPr>
          <w:p w14:paraId="606099D9" w14:textId="77777777" w:rsidR="00BB5254" w:rsidRPr="00266F3C" w:rsidRDefault="00BB5254" w:rsidP="00BB525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</w:rPr>
            </w:pPr>
            <w:r w:rsidRPr="007B6C12">
              <w:rPr>
                <w:rFonts w:cs="Arial"/>
              </w:rPr>
              <w:t>5455efgh</w:t>
            </w:r>
          </w:p>
        </w:tc>
        <w:tc>
          <w:tcPr>
            <w:tcW w:w="1739" w:type="dxa"/>
          </w:tcPr>
          <w:p w14:paraId="74FB13AA" w14:textId="77777777" w:rsidR="00BB5254" w:rsidRPr="00BA519A" w:rsidRDefault="00BB5254" w:rsidP="00BB5254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t>1.IV.2018</w:t>
            </w:r>
          </w:p>
        </w:tc>
      </w:tr>
    </w:tbl>
    <w:p w14:paraId="0D8A7A50" w14:textId="77777777" w:rsidR="00BB5254" w:rsidRPr="009510E1" w:rsidRDefault="00BB5254" w:rsidP="00BB5254">
      <w:pPr>
        <w:spacing w:after="120"/>
        <w:rPr>
          <w:rFonts w:cs="Arial"/>
          <w:b/>
          <w:iCs/>
          <w:color w:val="800000"/>
          <w:sz w:val="22"/>
        </w:rPr>
      </w:pPr>
      <w:r>
        <w:t>•</w:t>
      </w:r>
      <w:r>
        <w:tab/>
      </w:r>
      <w:r>
        <w:rPr>
          <w:rFonts w:ascii="SimSun" w:eastAsia="SimSun" w:hAnsi="SimSun" w:cs="SimSun" w:hint="eastAsia"/>
          <w:bCs/>
        </w:rPr>
        <w:t>撤销</w:t>
      </w:r>
      <w:r w:rsidRPr="0010335F">
        <w:rPr>
          <w:rFonts w:cs="Arial"/>
          <w:bCs/>
        </w:rPr>
        <w:t xml:space="preserve"> </w:t>
      </w:r>
      <w:r w:rsidRPr="0010335F">
        <w:rPr>
          <w:rFonts w:cs="Arial"/>
          <w:bCs/>
          <w:iCs/>
        </w:rPr>
        <w:t>–</w:t>
      </w:r>
      <w:r>
        <w:rPr>
          <w:rFonts w:cs="Arial"/>
          <w:bCs/>
          <w:iCs/>
        </w:rPr>
        <w:t xml:space="preserve"> </w:t>
      </w:r>
      <w:r w:rsidRPr="008361BD">
        <w:rPr>
          <w:rFonts w:ascii="SimSun" w:eastAsia="SimSun" w:hAnsi="SimSun" w:cs="SimSun" w:hint="eastAsia"/>
          <w:bCs/>
          <w:iCs/>
          <w:lang w:bidi="en-GB"/>
        </w:rPr>
        <w:t>优惠费率</w:t>
      </w:r>
      <w:r>
        <w:rPr>
          <w:rFonts w:eastAsiaTheme="minorEastAsia" w:cs="Arial" w:hint="eastAsia"/>
          <w:bCs/>
          <w:iCs/>
          <w:lang w:eastAsia="zh-CN" w:bidi="en-GB"/>
        </w:rPr>
        <w:t>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681"/>
        <w:gridCol w:w="3635"/>
        <w:gridCol w:w="1739"/>
      </w:tblGrid>
      <w:tr w:rsidR="00BB5254" w:rsidRPr="00471E82" w14:paraId="78E9ED5D" w14:textId="77777777" w:rsidTr="00BB5254">
        <w:trPr>
          <w:jc w:val="center"/>
        </w:trPr>
        <w:tc>
          <w:tcPr>
            <w:tcW w:w="3681" w:type="dxa"/>
            <w:hideMark/>
          </w:tcPr>
          <w:p w14:paraId="1483046A" w14:textId="77777777" w:rsidR="00BB5254" w:rsidRPr="0090324F" w:rsidRDefault="00BB5254" w:rsidP="00BB5254">
            <w:pPr>
              <w:spacing w:before="0" w:line="276" w:lineRule="auto"/>
              <w:jc w:val="center"/>
              <w:rPr>
                <w:rFonts w:ascii="STKaiti" w:eastAsia="STKaiti" w:hAnsi="STKaiti" w:cs="Arial"/>
                <w:lang w:val="en-US"/>
              </w:rPr>
            </w:pPr>
            <w:r w:rsidRPr="0090324F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3635" w:type="dxa"/>
            <w:hideMark/>
          </w:tcPr>
          <w:p w14:paraId="014D1693" w14:textId="77777777" w:rsidR="00BB5254" w:rsidRPr="0090324F" w:rsidRDefault="00BB5254" w:rsidP="00BB5254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</w:rPr>
            </w:pPr>
            <w:r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14:paraId="0567C47F" w14:textId="77777777" w:rsidR="00BB5254" w:rsidRPr="00506A55" w:rsidRDefault="00BB5254" w:rsidP="00BB5254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</w:rPr>
            </w:pPr>
            <w:r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撤销</w:t>
            </w:r>
            <w:r w:rsidRPr="0090324F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日期</w:t>
            </w:r>
          </w:p>
        </w:tc>
      </w:tr>
      <w:tr w:rsidR="00BB5254" w:rsidRPr="00471E82" w14:paraId="1E832F02" w14:textId="77777777" w:rsidTr="00BB5254">
        <w:trPr>
          <w:jc w:val="center"/>
        </w:trPr>
        <w:tc>
          <w:tcPr>
            <w:tcW w:w="3681" w:type="dxa"/>
          </w:tcPr>
          <w:p w14:paraId="4143FB15" w14:textId="77777777" w:rsidR="00BB5254" w:rsidRPr="00E83342" w:rsidRDefault="00BB5254" w:rsidP="00BB5254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fr-CH"/>
              </w:rPr>
            </w:pPr>
            <w:r w:rsidRPr="007323BF">
              <w:rPr>
                <w:rFonts w:cs="Arial"/>
                <w:lang w:val="fr-CH"/>
              </w:rPr>
              <w:t>TDC A/S</w:t>
            </w:r>
          </w:p>
        </w:tc>
        <w:tc>
          <w:tcPr>
            <w:tcW w:w="3635" w:type="dxa"/>
          </w:tcPr>
          <w:p w14:paraId="68043D9A" w14:textId="6CDE6C0A" w:rsidR="00BB5254" w:rsidRPr="005B3FDB" w:rsidRDefault="00BB5254" w:rsidP="005B3FDB">
            <w:pPr>
              <w:numPr>
                <w:ilvl w:val="12"/>
                <w:numId w:val="0"/>
              </w:numPr>
              <w:spacing w:before="40"/>
              <w:jc w:val="left"/>
              <w:rPr>
                <w:rFonts w:cs="Arial"/>
                <w:lang w:val="fr-CH"/>
              </w:rPr>
            </w:pPr>
            <w:r w:rsidRPr="005B3FDB">
              <w:rPr>
                <w:rFonts w:cs="Arial"/>
                <w:lang w:val="fr-CH"/>
              </w:rPr>
              <w:t>9055efgh</w:t>
            </w:r>
            <w:r w:rsidR="005B3FDB">
              <w:rPr>
                <w:rFonts w:ascii="MS Mincho" w:eastAsia="MS Mincho" w:hAnsi="MS Mincho" w:cs="MS Mincho"/>
                <w:lang w:val="fr-CH"/>
              </w:rPr>
              <w:t>、</w:t>
            </w:r>
            <w:r w:rsidRPr="005B3FDB">
              <w:rPr>
                <w:rFonts w:cs="Arial"/>
                <w:lang w:val="fr-CH"/>
              </w:rPr>
              <w:t>9091efgh</w:t>
            </w:r>
            <w:r w:rsidR="005B3FDB">
              <w:rPr>
                <w:rFonts w:ascii="MS Mincho" w:eastAsia="MS Mincho" w:hAnsi="MS Mincho" w:cs="MS Mincho"/>
                <w:lang w:val="fr-CH"/>
              </w:rPr>
              <w:t>、</w:t>
            </w:r>
            <w:r w:rsidRPr="005B3FDB">
              <w:rPr>
                <w:rFonts w:cs="Arial"/>
                <w:lang w:val="fr-CH"/>
              </w:rPr>
              <w:t>90501fgh</w:t>
            </w:r>
            <w:r w:rsidR="005B3FDB">
              <w:rPr>
                <w:rFonts w:ascii="MS Mincho" w:eastAsia="MS Mincho" w:hAnsi="MS Mincho" w:cs="MS Mincho"/>
                <w:lang w:val="fr-CH"/>
              </w:rPr>
              <w:t>、</w:t>
            </w:r>
            <w:r w:rsidRPr="005B3FDB">
              <w:rPr>
                <w:rFonts w:cs="Arial"/>
                <w:lang w:val="fr-CH"/>
              </w:rPr>
              <w:t>90502fgh</w:t>
            </w:r>
            <w:r w:rsidR="005B3FDB">
              <w:rPr>
                <w:rFonts w:ascii="MS Mincho" w:eastAsia="MS Mincho" w:hAnsi="MS Mincho" w:cs="MS Mincho"/>
                <w:lang w:val="fr-CH"/>
              </w:rPr>
              <w:t>、</w:t>
            </w:r>
            <w:r w:rsidRPr="005B3FDB">
              <w:rPr>
                <w:rFonts w:cs="Arial"/>
                <w:lang w:val="fr-CH"/>
              </w:rPr>
              <w:t>90503fgh</w:t>
            </w:r>
            <w:r w:rsidR="005B3FDB">
              <w:rPr>
                <w:rFonts w:ascii="MS Mincho" w:eastAsia="MS Mincho" w:hAnsi="MS Mincho" w:cs="MS Mincho"/>
                <w:lang w:val="fr-CH"/>
              </w:rPr>
              <w:t>、</w:t>
            </w:r>
            <w:r w:rsidRPr="005B3FDB">
              <w:rPr>
                <w:rFonts w:cs="Arial"/>
                <w:lang w:val="fr-CH"/>
              </w:rPr>
              <w:t>90504fgh</w:t>
            </w:r>
            <w:r w:rsidR="005B3FDB">
              <w:rPr>
                <w:rFonts w:ascii="MS Mincho" w:eastAsia="MS Mincho" w:hAnsi="MS Mincho" w:cs="MS Mincho"/>
                <w:lang w:val="fr-CH"/>
              </w:rPr>
              <w:t>、</w:t>
            </w:r>
            <w:r w:rsidRPr="005B3FDB">
              <w:rPr>
                <w:rFonts w:cs="Arial"/>
                <w:lang w:val="fr-CH"/>
              </w:rPr>
              <w:t>90506fgh</w:t>
            </w:r>
            <w:r w:rsidR="005B3FDB">
              <w:rPr>
                <w:rFonts w:ascii="MS Mincho" w:eastAsia="MS Mincho" w:hAnsi="MS Mincho" w:cs="MS Mincho"/>
                <w:lang w:val="fr-CH"/>
              </w:rPr>
              <w:t>、</w:t>
            </w:r>
            <w:r w:rsidRPr="005B3FDB">
              <w:rPr>
                <w:rFonts w:cs="Arial"/>
                <w:lang w:val="fr-CH"/>
              </w:rPr>
              <w:t>90507fgh</w:t>
            </w:r>
            <w:r w:rsidR="005B3FDB">
              <w:rPr>
                <w:rFonts w:cs="Arial" w:hint="eastAsia"/>
                <w:lang w:val="fr-CH"/>
              </w:rPr>
              <w:t>、</w:t>
            </w:r>
            <w:r w:rsidRPr="005B3FDB">
              <w:rPr>
                <w:rFonts w:cs="Arial"/>
                <w:lang w:val="fr-CH"/>
              </w:rPr>
              <w:t>90508fgh</w:t>
            </w:r>
            <w:r w:rsidR="005B3FDB">
              <w:rPr>
                <w:rFonts w:ascii="MS Mincho" w:eastAsia="MS Mincho" w:hAnsi="MS Mincho" w:cs="MS Mincho"/>
              </w:rPr>
              <w:t>和</w:t>
            </w:r>
            <w:r w:rsidRPr="005B3FDB">
              <w:rPr>
                <w:rFonts w:cs="Arial"/>
                <w:lang w:val="fr-CH"/>
              </w:rPr>
              <w:t>90509fgh</w:t>
            </w:r>
          </w:p>
        </w:tc>
        <w:tc>
          <w:tcPr>
            <w:tcW w:w="1739" w:type="dxa"/>
          </w:tcPr>
          <w:p w14:paraId="05BC2925" w14:textId="77777777" w:rsidR="00BB5254" w:rsidRPr="0051729D" w:rsidRDefault="00BB5254" w:rsidP="00BB5254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</w:rPr>
            </w:pPr>
            <w:r>
              <w:rPr>
                <w:rFonts w:cs="Arial"/>
              </w:rPr>
              <w:t>31</w:t>
            </w:r>
            <w:r w:rsidRPr="0051729D">
              <w:rPr>
                <w:rFonts w:cs="Arial"/>
              </w:rPr>
              <w:t>.I</w:t>
            </w:r>
            <w:r>
              <w:rPr>
                <w:rFonts w:cs="Arial"/>
              </w:rPr>
              <w:t>I</w:t>
            </w:r>
            <w:r w:rsidRPr="0051729D">
              <w:rPr>
                <w:rFonts w:cs="Arial"/>
              </w:rPr>
              <w:t>I.2018</w:t>
            </w:r>
          </w:p>
        </w:tc>
      </w:tr>
    </w:tbl>
    <w:p w14:paraId="29AF2CE8" w14:textId="77777777" w:rsidR="00BB5254" w:rsidRPr="0090324F" w:rsidRDefault="00BB5254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</w:rPr>
      </w:pPr>
    </w:p>
    <w:bookmarkEnd w:id="370"/>
    <w:bookmarkEnd w:id="371"/>
    <w:p w14:paraId="405A7734" w14:textId="77777777" w:rsidR="006A7FF1" w:rsidRPr="0090324F" w:rsidRDefault="006A7FF1" w:rsidP="006A7FF1">
      <w:r w:rsidRPr="0090324F">
        <w:rPr>
          <w:rFonts w:ascii="SimSun" w:eastAsia="SimSun" w:hAnsi="SimSun" w:cs="SimSun" w:hint="eastAsia"/>
        </w:rPr>
        <w:t>联系方式：</w:t>
      </w:r>
    </w:p>
    <w:p w14:paraId="699BE532" w14:textId="77777777" w:rsidR="00934C82" w:rsidRPr="00BB5254" w:rsidRDefault="006A7FF1" w:rsidP="00BB5254">
      <w:pPr>
        <w:tabs>
          <w:tab w:val="clear" w:pos="567"/>
          <w:tab w:val="clear" w:pos="1276"/>
          <w:tab w:val="left" w:pos="1560"/>
        </w:tabs>
        <w:ind w:left="567" w:hanging="567"/>
        <w:jc w:val="left"/>
        <w:rPr>
          <w:rFonts w:eastAsia="SimHei"/>
          <w:color w:val="000000" w:themeColor="text1"/>
        </w:rPr>
      </w:pPr>
      <w:r w:rsidRPr="0090324F">
        <w:rPr>
          <w:lang w:val="en-US"/>
        </w:rPr>
        <w:tab/>
      </w:r>
      <w:r w:rsidRPr="0090324F">
        <w:t>Danish Energy Agency</w:t>
      </w:r>
      <w:r w:rsidRPr="0090324F">
        <w:br/>
      </w:r>
      <w:r w:rsidRPr="0090324F">
        <w:rPr>
          <w:rFonts w:cs="Arial"/>
        </w:rPr>
        <w:t>Amaliegade 44</w:t>
      </w:r>
      <w:r w:rsidRPr="0090324F">
        <w:rPr>
          <w:rFonts w:cs="Arial"/>
        </w:rPr>
        <w:br/>
        <w:t>1256 COPENHAGEN K</w:t>
      </w:r>
      <w:r w:rsidRPr="0090324F">
        <w:rPr>
          <w:rFonts w:cs="Arial"/>
        </w:rPr>
        <w:br/>
        <w:t>Denmark</w:t>
      </w:r>
      <w:r w:rsidRPr="0090324F">
        <w:rPr>
          <w:rFonts w:cs="Arial"/>
        </w:rPr>
        <w:br/>
      </w:r>
      <w:r w:rsidRPr="0090324F">
        <w:rPr>
          <w:rFonts w:ascii="SimSun" w:eastAsia="SimSun" w:hAnsi="SimSun" w:cs="SimSun" w:hint="eastAsia"/>
          <w:lang w:val="de-CH"/>
        </w:rPr>
        <w:t>电话</w:t>
      </w:r>
      <w:r w:rsidRPr="0090324F">
        <w:rPr>
          <w:rFonts w:ascii="SimSun" w:eastAsia="SimSun" w:hAnsi="SimSun" w:cs="SimSun" w:hint="eastAsia"/>
        </w:rPr>
        <w:t>：</w:t>
      </w:r>
      <w:r w:rsidRPr="0090324F">
        <w:rPr>
          <w:rFonts w:asciiTheme="minorHAnsi" w:hAnsiTheme="minorHAnsi" w:cs="Arial"/>
        </w:rPr>
        <w:tab/>
        <w:t>+</w:t>
      </w:r>
      <w:r w:rsidRPr="0090324F">
        <w:rPr>
          <w:rFonts w:cs="Arial"/>
        </w:rPr>
        <w:t>45 33 92 67 00</w:t>
      </w:r>
      <w:r w:rsidRPr="0090324F">
        <w:rPr>
          <w:rFonts w:asciiTheme="minorHAnsi" w:hAnsiTheme="minorHAnsi" w:cs="Arial"/>
        </w:rPr>
        <w:br/>
      </w:r>
      <w:r w:rsidRPr="0090324F">
        <w:rPr>
          <w:rFonts w:ascii="SimSun" w:eastAsia="SimSun" w:hAnsi="SimSun" w:cs="SimSun" w:hint="eastAsia"/>
          <w:lang w:val="de-CH"/>
        </w:rPr>
        <w:t>传真</w:t>
      </w:r>
      <w:r w:rsidRPr="0090324F">
        <w:rPr>
          <w:rFonts w:ascii="SimSun" w:eastAsia="SimSun" w:hAnsi="SimSun" w:cs="SimSun" w:hint="eastAsia"/>
        </w:rPr>
        <w:t>：</w:t>
      </w:r>
      <w:r w:rsidRPr="0090324F">
        <w:rPr>
          <w:rFonts w:asciiTheme="minorHAnsi" w:hAnsiTheme="minorHAnsi" w:cs="Arial"/>
        </w:rPr>
        <w:tab/>
        <w:t>+</w:t>
      </w:r>
      <w:r w:rsidRPr="0090324F">
        <w:rPr>
          <w:rFonts w:cs="Arial"/>
        </w:rPr>
        <w:t>45 33 11 47 43</w:t>
      </w:r>
      <w:r w:rsidRPr="0090324F">
        <w:rPr>
          <w:rFonts w:asciiTheme="minorHAnsi" w:hAnsiTheme="minorHAnsi" w:cs="Arial"/>
        </w:rPr>
        <w:br/>
      </w:r>
      <w:r w:rsidRPr="0090324F">
        <w:rPr>
          <w:rFonts w:ascii="SimSun" w:eastAsia="SimSun" w:hAnsi="SimSun" w:cs="SimSun" w:hint="eastAsia"/>
          <w:lang w:val="de-CH"/>
        </w:rPr>
        <w:t>电子邮件</w:t>
      </w:r>
      <w:r w:rsidRPr="0090324F">
        <w:rPr>
          <w:rFonts w:ascii="SimSun" w:eastAsia="SimSun" w:hAnsi="SimSun" w:cs="SimSun" w:hint="eastAsia"/>
        </w:rPr>
        <w:t>：</w:t>
      </w:r>
      <w:r w:rsidRPr="0090324F">
        <w:rPr>
          <w:rFonts w:cs="Arial"/>
        </w:rPr>
        <w:t>ens@ens.dk</w:t>
      </w:r>
      <w:r w:rsidRPr="0090324F">
        <w:rPr>
          <w:rFonts w:asciiTheme="minorHAnsi" w:hAnsiTheme="minorHAnsi" w:cs="Arial"/>
        </w:rPr>
        <w:br/>
      </w:r>
      <w:r w:rsidRPr="0090324F">
        <w:rPr>
          <w:rFonts w:ascii="SimSun" w:eastAsia="SimSun" w:hAnsi="SimSun" w:cs="SimSun" w:hint="eastAsia"/>
          <w:lang w:val="de-CH"/>
        </w:rPr>
        <w:t>网址</w:t>
      </w:r>
      <w:r w:rsidRPr="0090324F">
        <w:rPr>
          <w:rFonts w:ascii="SimSun" w:eastAsia="SimSun" w:hAnsi="SimSun" w:cs="SimSun" w:hint="eastAsia"/>
        </w:rPr>
        <w:t>：</w:t>
      </w:r>
      <w:r w:rsidRPr="0090324F">
        <w:rPr>
          <w:rFonts w:asciiTheme="minorHAnsi" w:hAnsiTheme="minorHAnsi" w:cs="Arial"/>
        </w:rPr>
        <w:tab/>
      </w:r>
      <w:hyperlink r:id="rId10" w:history="1">
        <w:r w:rsidRPr="002D0598">
          <w:rPr>
            <w:rStyle w:val="Hyperlink"/>
            <w:rFonts w:eastAsia="SimHei"/>
            <w:color w:val="000000" w:themeColor="text1"/>
            <w:u w:val="none"/>
          </w:rPr>
          <w:t>www.ens.dk</w:t>
        </w:r>
      </w:hyperlink>
      <w:bookmarkStart w:id="372" w:name="_Toc469324977"/>
      <w:r w:rsidR="00934C82">
        <w:rPr>
          <w:lang w:eastAsia="zh-CN"/>
        </w:rPr>
        <w:br w:type="page"/>
      </w:r>
    </w:p>
    <w:p w14:paraId="1CB4B12B" w14:textId="77777777" w:rsidR="008A6A5B" w:rsidRPr="00CF3CE9" w:rsidRDefault="008A6A5B" w:rsidP="008A6A5B">
      <w:pPr>
        <w:pStyle w:val="Heading20"/>
        <w:rPr>
          <w:lang w:val="en-GB" w:eastAsia="zh-CN"/>
        </w:rPr>
      </w:pPr>
      <w:bookmarkStart w:id="373" w:name="_Toc508270479"/>
      <w:bookmarkEnd w:id="372"/>
      <w:r w:rsidRPr="00F57754">
        <w:rPr>
          <w:rFonts w:hint="eastAsia"/>
          <w:lang w:eastAsia="zh-CN"/>
        </w:rPr>
        <w:lastRenderedPageBreak/>
        <w:t>其它</w:t>
      </w:r>
      <w:r w:rsidRPr="00F57754">
        <w:rPr>
          <w:lang w:eastAsia="zh-CN"/>
        </w:rPr>
        <w:t>来函</w:t>
      </w:r>
      <w:bookmarkEnd w:id="373"/>
    </w:p>
    <w:p w14:paraId="5AFD77B7" w14:textId="77777777" w:rsidR="008A6A5B" w:rsidRPr="00CF3CE9" w:rsidRDefault="0008190C" w:rsidP="0008190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eastAsia="zh-CN"/>
        </w:rPr>
      </w:pPr>
      <w:r>
        <w:rPr>
          <w:rFonts w:eastAsiaTheme="minorEastAsia" w:hint="eastAsia"/>
          <w:b/>
          <w:bCs/>
          <w:szCs w:val="18"/>
          <w:lang w:val="en-US" w:eastAsia="zh-CN"/>
        </w:rPr>
        <w:t>奥地利</w:t>
      </w:r>
      <w:r w:rsidR="008A6A5B">
        <w:rPr>
          <w:b/>
          <w:bCs/>
        </w:rPr>
        <w:fldChar w:fldCharType="begin"/>
      </w:r>
      <w:r w:rsidR="008A6A5B" w:rsidRPr="00CF3CE9">
        <w:rPr>
          <w:lang w:eastAsia="zh-CN"/>
        </w:rPr>
        <w:instrText xml:space="preserve"> TC "</w:instrText>
      </w:r>
      <w:bookmarkStart w:id="374" w:name="_Toc507510720"/>
      <w:bookmarkStart w:id="375" w:name="_Toc508270480"/>
      <w:r w:rsidR="008A6A5B" w:rsidRPr="00CF3CE9">
        <w:rPr>
          <w:b/>
          <w:bCs/>
          <w:lang w:eastAsia="zh-CN"/>
        </w:rPr>
        <w:instrText>Austria</w:instrText>
      </w:r>
      <w:bookmarkEnd w:id="374"/>
      <w:bookmarkEnd w:id="375"/>
      <w:r w:rsidR="008A6A5B" w:rsidRPr="00CF3CE9">
        <w:rPr>
          <w:lang w:eastAsia="zh-CN"/>
        </w:rPr>
        <w:instrText xml:space="preserve">" \f C \l "1" </w:instrText>
      </w:r>
      <w:r w:rsidR="008A6A5B">
        <w:rPr>
          <w:b/>
          <w:bCs/>
        </w:rPr>
        <w:fldChar w:fldCharType="end"/>
      </w:r>
    </w:p>
    <w:p w14:paraId="48E6910E" w14:textId="77777777" w:rsidR="008A6A5B" w:rsidRPr="00CF3CE9" w:rsidRDefault="00BB5254" w:rsidP="00E763B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szCs w:val="18"/>
          <w:lang w:eastAsia="zh-CN"/>
        </w:rPr>
      </w:pPr>
      <w:r w:rsidRPr="00CF3CE9">
        <w:rPr>
          <w:szCs w:val="18"/>
          <w:lang w:eastAsia="zh-CN"/>
        </w:rPr>
        <w:t>20.III.2018</w:t>
      </w:r>
      <w:r w:rsidR="0008190C">
        <w:rPr>
          <w:rFonts w:eastAsiaTheme="minorEastAsia" w:hint="eastAsia"/>
          <w:szCs w:val="18"/>
          <w:lang w:val="fr-CH" w:eastAsia="zh-CN"/>
        </w:rPr>
        <w:t>来函</w:t>
      </w:r>
      <w:r w:rsidR="0008190C" w:rsidRPr="00CF3CE9">
        <w:rPr>
          <w:rFonts w:eastAsiaTheme="minorEastAsia" w:hint="eastAsia"/>
          <w:szCs w:val="18"/>
          <w:lang w:eastAsia="zh-CN"/>
        </w:rPr>
        <w:t>：</w:t>
      </w:r>
    </w:p>
    <w:p w14:paraId="50579D4D" w14:textId="538EE20A" w:rsidR="00BB5254" w:rsidRPr="00BA56EA" w:rsidRDefault="00BA56EA" w:rsidP="000F254F">
      <w:pPr>
        <w:ind w:firstLineChars="200" w:firstLine="400"/>
        <w:rPr>
          <w:rFonts w:eastAsia="SimSun"/>
          <w:lang w:eastAsia="zh-CN"/>
        </w:rPr>
      </w:pPr>
      <w:r w:rsidRPr="00BA56EA">
        <w:rPr>
          <w:rFonts w:eastAsia="SimSun" w:cs="MS Mincho"/>
          <w:lang w:eastAsia="zh-CN"/>
        </w:rPr>
        <w:t>在奥地利一所学校</w:t>
      </w:r>
      <w:r w:rsidRPr="00BA56EA">
        <w:rPr>
          <w:rFonts w:eastAsia="SimSun" w:cs="SimSun"/>
          <w:lang w:eastAsia="zh-CN"/>
        </w:rPr>
        <w:t>举办专题讲习</w:t>
      </w:r>
      <w:r w:rsidRPr="00BA56EA">
        <w:rPr>
          <w:rFonts w:eastAsia="SimSun" w:cs="MS Mincho"/>
          <w:lang w:eastAsia="zh-CN"/>
        </w:rPr>
        <w:t>班之</w:t>
      </w:r>
      <w:r w:rsidRPr="00BA56EA">
        <w:rPr>
          <w:rFonts w:eastAsia="SimSun" w:cs="SimSun"/>
          <w:lang w:eastAsia="zh-CN"/>
        </w:rPr>
        <w:t>际，</w:t>
      </w:r>
      <w:r w:rsidRPr="00BA56EA">
        <w:rPr>
          <w:rFonts w:eastAsia="SimSun" w:cs="MS Mincho"/>
          <w:lang w:eastAsia="zh-CN"/>
        </w:rPr>
        <w:t>奥地利主管部</w:t>
      </w:r>
      <w:r w:rsidRPr="00BA56EA">
        <w:rPr>
          <w:rFonts w:eastAsia="SimSun" w:cs="SimSun"/>
          <w:lang w:eastAsia="zh-CN"/>
        </w:rPr>
        <w:t>门</w:t>
      </w:r>
      <w:r w:rsidR="00371ADC">
        <w:rPr>
          <w:rFonts w:eastAsia="SimSun" w:cs="SimSun" w:hint="eastAsia"/>
          <w:lang w:eastAsia="zh-CN"/>
        </w:rPr>
        <w:t>批准</w:t>
      </w:r>
      <w:r w:rsidRPr="00BA56EA">
        <w:rPr>
          <w:rFonts w:eastAsia="SimSun" w:cs="SimSun"/>
          <w:lang w:eastAsia="zh-CN"/>
        </w:rPr>
        <w:t>一</w:t>
      </w:r>
      <w:r w:rsidR="00371ADC">
        <w:rPr>
          <w:rFonts w:eastAsia="SimSun" w:cs="SimSun" w:hint="eastAsia"/>
          <w:lang w:eastAsia="zh-CN"/>
        </w:rPr>
        <w:t>个</w:t>
      </w:r>
      <w:r w:rsidRPr="00BA56EA">
        <w:rPr>
          <w:rFonts w:eastAsia="SimSun" w:cs="MS Mincho"/>
          <w:lang w:eastAsia="zh-CN"/>
        </w:rPr>
        <w:t>奥地利</w:t>
      </w:r>
      <w:r w:rsidRPr="00BA56EA">
        <w:rPr>
          <w:rFonts w:eastAsia="SimSun" w:cs="SimSun"/>
          <w:lang w:eastAsia="zh-CN"/>
        </w:rPr>
        <w:t>业</w:t>
      </w:r>
      <w:r w:rsidRPr="00BA56EA">
        <w:rPr>
          <w:rFonts w:eastAsia="SimSun" w:cs="MS Mincho"/>
          <w:lang w:eastAsia="zh-CN"/>
        </w:rPr>
        <w:t>余</w:t>
      </w:r>
      <w:r w:rsidRPr="00BA56EA">
        <w:rPr>
          <w:rFonts w:eastAsia="SimSun" w:cs="SimSun"/>
          <w:lang w:eastAsia="zh-CN"/>
        </w:rPr>
        <w:t>电</w:t>
      </w:r>
      <w:r w:rsidRPr="00BA56EA">
        <w:rPr>
          <w:rFonts w:eastAsia="SimSun" w:cs="MS Mincho"/>
          <w:lang w:eastAsia="zh-CN"/>
        </w:rPr>
        <w:t>台在</w:t>
      </w:r>
      <w:r w:rsidRPr="00BA56EA">
        <w:rPr>
          <w:rFonts w:eastAsia="SimSun"/>
          <w:lang w:eastAsia="zh-CN"/>
        </w:rPr>
        <w:t>2018</w:t>
      </w:r>
      <w:r w:rsidRPr="00BA56EA">
        <w:rPr>
          <w:rFonts w:eastAsia="SimSun" w:cs="MS Mincho"/>
          <w:lang w:eastAsia="zh-CN"/>
        </w:rPr>
        <w:t>年</w:t>
      </w:r>
      <w:r w:rsidRPr="00BA56EA">
        <w:rPr>
          <w:rFonts w:eastAsia="SimSun"/>
          <w:lang w:eastAsia="zh-CN"/>
        </w:rPr>
        <w:t>5</w:t>
      </w:r>
      <w:r w:rsidRPr="00BA56EA">
        <w:rPr>
          <w:rFonts w:eastAsia="SimSun" w:cs="MS Mincho"/>
          <w:lang w:eastAsia="zh-CN"/>
        </w:rPr>
        <w:t>月</w:t>
      </w:r>
      <w:r w:rsidRPr="00BA56EA">
        <w:rPr>
          <w:rFonts w:eastAsia="SimSun"/>
          <w:lang w:eastAsia="zh-CN"/>
        </w:rPr>
        <w:t>9</w:t>
      </w:r>
      <w:r w:rsidRPr="00BA56EA">
        <w:rPr>
          <w:rFonts w:eastAsia="SimSun" w:cs="MS Mincho"/>
          <w:lang w:eastAsia="zh-CN"/>
        </w:rPr>
        <w:t>日使用</w:t>
      </w:r>
      <w:r w:rsidR="00371ADC">
        <w:rPr>
          <w:rFonts w:eastAsia="SimSun" w:cs="MS Mincho" w:hint="eastAsia"/>
          <w:lang w:eastAsia="zh-CN"/>
        </w:rPr>
        <w:t>“</w:t>
      </w:r>
      <w:r w:rsidR="00371ADC" w:rsidRPr="00CF3CE9">
        <w:rPr>
          <w:b/>
          <w:bCs/>
          <w:lang w:eastAsia="zh-CN"/>
        </w:rPr>
        <w:t>OE6PUPIL</w:t>
      </w:r>
      <w:r w:rsidR="00371ADC">
        <w:rPr>
          <w:rFonts w:eastAsia="SimSun" w:cs="MS Mincho" w:hint="eastAsia"/>
          <w:lang w:eastAsia="zh-CN"/>
        </w:rPr>
        <w:t>”的</w:t>
      </w:r>
      <w:r w:rsidRPr="00BA56EA">
        <w:rPr>
          <w:rFonts w:eastAsia="SimSun" w:cs="MS Mincho"/>
          <w:lang w:eastAsia="zh-CN"/>
        </w:rPr>
        <w:t>特殊呼号</w:t>
      </w:r>
      <w:r>
        <w:rPr>
          <w:rFonts w:eastAsia="SimSun" w:hint="eastAsia"/>
          <w:lang w:eastAsia="zh-CN"/>
        </w:rPr>
        <w:t>。</w:t>
      </w:r>
    </w:p>
    <w:p w14:paraId="4C3A7D4C" w14:textId="481BA90A" w:rsidR="00BB5254" w:rsidRPr="00CF3CE9" w:rsidRDefault="00BB5254" w:rsidP="00CD3DDD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jc w:val="left"/>
        <w:outlineLvl w:val="4"/>
        <w:rPr>
          <w:szCs w:val="18"/>
          <w:lang w:eastAsia="zh-CN"/>
        </w:rPr>
      </w:pPr>
      <w:r w:rsidRPr="00CF3CE9">
        <w:rPr>
          <w:szCs w:val="18"/>
          <w:lang w:eastAsia="zh-CN"/>
        </w:rPr>
        <w:t>2</w:t>
      </w:r>
      <w:r w:rsidR="00371ADC">
        <w:rPr>
          <w:rFonts w:hint="eastAsia"/>
          <w:szCs w:val="18"/>
          <w:lang w:eastAsia="zh-CN"/>
        </w:rPr>
        <w:t>7</w:t>
      </w:r>
      <w:r w:rsidRPr="00CF3CE9">
        <w:rPr>
          <w:szCs w:val="18"/>
          <w:lang w:eastAsia="zh-CN"/>
        </w:rPr>
        <w:t>.III.2018</w:t>
      </w:r>
      <w:r>
        <w:rPr>
          <w:rFonts w:eastAsiaTheme="minorEastAsia" w:hint="eastAsia"/>
          <w:szCs w:val="18"/>
          <w:lang w:val="fr-CH" w:eastAsia="zh-CN"/>
        </w:rPr>
        <w:t>来函</w:t>
      </w:r>
      <w:r w:rsidRPr="00CF3CE9">
        <w:rPr>
          <w:rFonts w:eastAsiaTheme="minorEastAsia" w:hint="eastAsia"/>
          <w:szCs w:val="18"/>
          <w:lang w:eastAsia="zh-CN"/>
        </w:rPr>
        <w:t>：</w:t>
      </w:r>
    </w:p>
    <w:p w14:paraId="3475F86F" w14:textId="062BF8B6" w:rsidR="00371ADC" w:rsidRPr="0008190C" w:rsidRDefault="00371ADC" w:rsidP="00371ADC">
      <w:pPr>
        <w:ind w:firstLineChars="200" w:firstLine="400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值此</w:t>
      </w:r>
      <w:r>
        <w:rPr>
          <w:rFonts w:eastAsiaTheme="minorEastAsia" w:hint="eastAsia"/>
          <w:lang w:val="it-IT" w:eastAsia="zh-CN"/>
        </w:rPr>
        <w:t>“世界红十字会日”</w:t>
      </w:r>
      <w:r>
        <w:rPr>
          <w:rFonts w:eastAsiaTheme="minorEastAsia" w:hint="eastAsia"/>
          <w:lang w:val="en-US" w:eastAsia="zh-CN"/>
        </w:rPr>
        <w:t>之际</w:t>
      </w:r>
      <w:r>
        <w:rPr>
          <w:rFonts w:eastAsiaTheme="minorEastAsia" w:hint="eastAsia"/>
          <w:lang w:val="it-IT" w:eastAsia="zh-CN"/>
        </w:rPr>
        <w:t>，</w:t>
      </w:r>
      <w:r>
        <w:rPr>
          <w:rFonts w:eastAsiaTheme="minorEastAsia" w:hint="eastAsia"/>
          <w:lang w:val="en-US" w:eastAsia="zh-CN"/>
        </w:rPr>
        <w:t>奥地利主管部门批准一个奥地利业余电台在</w:t>
      </w:r>
      <w:r>
        <w:rPr>
          <w:rFonts w:eastAsiaTheme="minorEastAsia"/>
          <w:lang w:val="it-IT" w:eastAsia="zh-CN"/>
        </w:rPr>
        <w:t>2018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 w:hint="eastAsia"/>
          <w:lang w:val="en-US" w:eastAsia="zh-CN"/>
        </w:rPr>
        <w:t>5</w:t>
      </w:r>
      <w:r>
        <w:rPr>
          <w:rFonts w:eastAsiaTheme="minorEastAsia" w:hint="eastAsia"/>
          <w:lang w:val="en-US" w:eastAsia="zh-CN"/>
        </w:rPr>
        <w:t>月</w:t>
      </w:r>
      <w:r w:rsidRPr="00CF3CE9">
        <w:rPr>
          <w:lang w:eastAsia="zh-CN"/>
        </w:rPr>
        <w:t>8</w:t>
      </w:r>
      <w:r>
        <w:rPr>
          <w:rFonts w:ascii="MS Mincho" w:eastAsia="MS Mincho" w:hAnsi="MS Mincho" w:cs="MS Mincho"/>
          <w:lang w:eastAsia="zh-CN"/>
        </w:rPr>
        <w:t>日</w:t>
      </w:r>
      <w:r>
        <w:rPr>
          <w:rFonts w:eastAsiaTheme="minorEastAsia" w:hint="eastAsia"/>
          <w:lang w:val="en-US" w:eastAsia="zh-CN"/>
        </w:rPr>
        <w:t>使用</w:t>
      </w:r>
      <w:r>
        <w:rPr>
          <w:rFonts w:eastAsiaTheme="minorEastAsia" w:hint="eastAsia"/>
          <w:lang w:val="it-IT" w:eastAsia="zh-CN"/>
        </w:rPr>
        <w:t>“</w:t>
      </w:r>
      <w:r w:rsidRPr="00CF3CE9">
        <w:rPr>
          <w:b/>
          <w:bCs/>
          <w:lang w:eastAsia="zh-CN"/>
        </w:rPr>
        <w:t>OE18WRCD</w:t>
      </w:r>
      <w:r>
        <w:rPr>
          <w:rFonts w:eastAsiaTheme="minorEastAsia" w:hint="eastAsia"/>
          <w:lang w:val="it-IT" w:eastAsia="zh-CN"/>
        </w:rPr>
        <w:t>”</w:t>
      </w:r>
      <w:r>
        <w:rPr>
          <w:rFonts w:eastAsiaTheme="minorEastAsia" w:hint="eastAsia"/>
          <w:lang w:val="en-US" w:eastAsia="zh-CN"/>
        </w:rPr>
        <w:t>的特殊呼号。</w:t>
      </w:r>
    </w:p>
    <w:p w14:paraId="151A7E8F" w14:textId="77777777" w:rsidR="00371ADC" w:rsidRPr="00371ADC" w:rsidRDefault="00371ADC" w:rsidP="00BB5254">
      <w:pPr>
        <w:rPr>
          <w:lang w:val="en-US" w:eastAsia="zh-CN"/>
        </w:rPr>
      </w:pPr>
    </w:p>
    <w:p w14:paraId="55BC8C22" w14:textId="77777777" w:rsidR="00BB5254" w:rsidRPr="00371ADC" w:rsidRDefault="00033275" w:rsidP="00BB525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rFonts w:eastAsia="SimSun"/>
          <w:b/>
          <w:bCs/>
        </w:rPr>
      </w:pPr>
      <w:r w:rsidRPr="00371ADC">
        <w:rPr>
          <w:rFonts w:eastAsia="SimSun" w:cs="Calibri"/>
          <w:b/>
          <w:bCs/>
        </w:rPr>
        <w:t>塞尔维亚</w:t>
      </w:r>
      <w:r w:rsidR="00BB5254" w:rsidRPr="00371ADC">
        <w:rPr>
          <w:rFonts w:eastAsia="SimSun"/>
          <w:b/>
          <w:bCs/>
        </w:rPr>
        <w:fldChar w:fldCharType="begin"/>
      </w:r>
      <w:r w:rsidR="00BB5254" w:rsidRPr="00371ADC">
        <w:rPr>
          <w:rFonts w:eastAsia="SimSun"/>
        </w:rPr>
        <w:instrText xml:space="preserve"> TC "</w:instrText>
      </w:r>
      <w:bookmarkStart w:id="376" w:name="_Toc510775354"/>
      <w:r w:rsidR="00BB5254" w:rsidRPr="00371ADC">
        <w:rPr>
          <w:rFonts w:eastAsia="SimSun"/>
          <w:b/>
          <w:bCs/>
        </w:rPr>
        <w:instrText>Serbia</w:instrText>
      </w:r>
      <w:bookmarkEnd w:id="376"/>
      <w:r w:rsidR="00BB5254" w:rsidRPr="00371ADC">
        <w:rPr>
          <w:rFonts w:eastAsia="SimSun"/>
        </w:rPr>
        <w:instrText xml:space="preserve">" \f C \l "1" </w:instrText>
      </w:r>
      <w:r w:rsidR="00BB5254" w:rsidRPr="00371ADC">
        <w:rPr>
          <w:rFonts w:eastAsia="SimSun"/>
          <w:b/>
          <w:bCs/>
        </w:rPr>
        <w:fldChar w:fldCharType="end"/>
      </w:r>
    </w:p>
    <w:p w14:paraId="3D58C859" w14:textId="26872210" w:rsidR="00BB5254" w:rsidRPr="00371ADC" w:rsidRDefault="00BB5254" w:rsidP="00BB525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eastAsia="SimSun"/>
          <w:szCs w:val="18"/>
        </w:rPr>
      </w:pPr>
      <w:r w:rsidRPr="00371ADC">
        <w:rPr>
          <w:rFonts w:eastAsia="SimSun"/>
          <w:szCs w:val="18"/>
        </w:rPr>
        <w:t>23.III. 2018</w:t>
      </w:r>
      <w:r w:rsidR="00371ADC" w:rsidRPr="00371ADC">
        <w:rPr>
          <w:rFonts w:eastAsia="SimSun" w:cs="MS Mincho"/>
          <w:szCs w:val="18"/>
        </w:rPr>
        <w:t>来函</w:t>
      </w:r>
      <w:r w:rsidR="00371ADC" w:rsidRPr="00371ADC">
        <w:rPr>
          <w:rFonts w:eastAsia="SimSun"/>
          <w:szCs w:val="18"/>
        </w:rPr>
        <w:t>：</w:t>
      </w:r>
    </w:p>
    <w:p w14:paraId="3E6F25F2" w14:textId="0805FE5B" w:rsidR="00371ADC" w:rsidRPr="00371ADC" w:rsidRDefault="00371ADC" w:rsidP="00673EBB">
      <w:pPr>
        <w:ind w:firstLineChars="200" w:firstLine="40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值此“</w:t>
      </w:r>
      <w:r w:rsidRPr="00371ADC">
        <w:rPr>
          <w:rFonts w:eastAsia="SimSun"/>
          <w:lang w:eastAsia="zh-CN"/>
        </w:rPr>
        <w:t>Dan Pobede</w:t>
      </w:r>
      <w:r>
        <w:rPr>
          <w:rFonts w:eastAsia="SimSun" w:hint="eastAsia"/>
          <w:lang w:eastAsia="zh-CN"/>
        </w:rPr>
        <w:t>”</w:t>
      </w:r>
      <w:r w:rsidRPr="00371ADC">
        <w:rPr>
          <w:rFonts w:eastAsia="SimSun" w:hint="eastAsia"/>
          <w:lang w:eastAsia="zh-CN"/>
        </w:rPr>
        <w:t>胜利日</w:t>
      </w:r>
      <w:r w:rsidRPr="00371ADC">
        <w:rPr>
          <w:rFonts w:eastAsia="SimSun"/>
          <w:lang w:eastAsia="zh-CN"/>
        </w:rPr>
        <w:t>73</w:t>
      </w:r>
      <w:r w:rsidRPr="00371ADC">
        <w:rPr>
          <w:rFonts w:eastAsia="SimSun" w:hint="eastAsia"/>
          <w:lang w:eastAsia="zh-CN"/>
        </w:rPr>
        <w:t>周年之际，塞尔维亚</w:t>
      </w:r>
      <w:r>
        <w:rPr>
          <w:rFonts w:eastAsia="SimSun" w:hint="eastAsia"/>
          <w:lang w:eastAsia="zh-CN"/>
        </w:rPr>
        <w:t>主管部门批准</w:t>
      </w:r>
      <w:r w:rsidR="00673EBB">
        <w:rPr>
          <w:rFonts w:eastAsia="SimSun" w:hint="eastAsia"/>
          <w:lang w:eastAsia="zh-CN"/>
        </w:rPr>
        <w:t>国际航空界业务无线电爱好者（</w:t>
      </w:r>
      <w:r w:rsidR="00673EBB" w:rsidRPr="00371ADC">
        <w:rPr>
          <w:rFonts w:eastAsia="SimSun"/>
        </w:rPr>
        <w:t>International Flying HAM</w:t>
      </w:r>
      <w:r w:rsidR="00673EBB">
        <w:rPr>
          <w:rFonts w:eastAsia="SimSun" w:hint="eastAsia"/>
          <w:lang w:eastAsia="zh-CN"/>
        </w:rPr>
        <w:t>）“第五大洋”（</w:t>
      </w:r>
      <w:r w:rsidR="00673EBB" w:rsidRPr="00371ADC">
        <w:rPr>
          <w:rFonts w:eastAsia="SimSun"/>
        </w:rPr>
        <w:t>Fifth Ocean</w:t>
      </w:r>
      <w:r w:rsidR="00673EBB">
        <w:rPr>
          <w:rFonts w:eastAsia="SimSun" w:hint="eastAsia"/>
          <w:lang w:eastAsia="zh-CN"/>
        </w:rPr>
        <w:t>）俱乐部</w:t>
      </w:r>
      <w:r w:rsidRPr="00371ADC">
        <w:rPr>
          <w:rFonts w:eastAsia="SimSun" w:hint="eastAsia"/>
          <w:lang w:eastAsia="zh-CN"/>
        </w:rPr>
        <w:t>塞尔维亚</w:t>
      </w:r>
      <w:r w:rsidR="00C466C1">
        <w:rPr>
          <w:rFonts w:eastAsia="SimSun" w:hint="eastAsia"/>
          <w:lang w:eastAsia="zh-CN"/>
        </w:rPr>
        <w:t>分</w:t>
      </w:r>
      <w:r w:rsidRPr="00371ADC">
        <w:rPr>
          <w:rFonts w:eastAsia="SimSun" w:hint="eastAsia"/>
          <w:lang w:eastAsia="zh-CN"/>
        </w:rPr>
        <w:t>部</w:t>
      </w:r>
      <w:r w:rsidR="00C466C1">
        <w:rPr>
          <w:rFonts w:eastAsia="SimSun" w:hint="eastAsia"/>
          <w:lang w:eastAsia="zh-CN"/>
        </w:rPr>
        <w:t>在</w:t>
      </w:r>
      <w:r w:rsidRPr="00371ADC">
        <w:rPr>
          <w:rFonts w:eastAsia="SimSun"/>
          <w:lang w:eastAsia="zh-CN"/>
        </w:rPr>
        <w:t>2018</w:t>
      </w:r>
      <w:r w:rsidRPr="00371ADC">
        <w:rPr>
          <w:rFonts w:eastAsia="SimSun" w:hint="eastAsia"/>
          <w:lang w:eastAsia="zh-CN"/>
        </w:rPr>
        <w:t>年</w:t>
      </w:r>
      <w:r w:rsidRPr="00371ADC">
        <w:rPr>
          <w:rFonts w:eastAsia="SimSun"/>
          <w:lang w:eastAsia="zh-CN"/>
        </w:rPr>
        <w:t>5</w:t>
      </w:r>
      <w:r w:rsidRPr="00371ADC">
        <w:rPr>
          <w:rFonts w:eastAsia="SimSun" w:hint="eastAsia"/>
          <w:lang w:eastAsia="zh-CN"/>
        </w:rPr>
        <w:t>月</w:t>
      </w:r>
      <w:r w:rsidRPr="00371ADC">
        <w:rPr>
          <w:rFonts w:eastAsia="SimSun"/>
          <w:lang w:eastAsia="zh-CN"/>
        </w:rPr>
        <w:t>1</w:t>
      </w:r>
      <w:r w:rsidRPr="00371ADC">
        <w:rPr>
          <w:rFonts w:eastAsia="SimSun" w:hint="eastAsia"/>
          <w:lang w:eastAsia="zh-CN"/>
        </w:rPr>
        <w:t>至</w:t>
      </w:r>
      <w:r w:rsidRPr="00371ADC">
        <w:rPr>
          <w:rFonts w:eastAsia="SimSun"/>
          <w:lang w:eastAsia="zh-CN"/>
        </w:rPr>
        <w:t>9</w:t>
      </w:r>
      <w:r w:rsidRPr="00371ADC">
        <w:rPr>
          <w:rFonts w:eastAsia="SimSun" w:hint="eastAsia"/>
          <w:lang w:eastAsia="zh-CN"/>
        </w:rPr>
        <w:t>日</w:t>
      </w:r>
      <w:r w:rsidR="00C466C1">
        <w:rPr>
          <w:rFonts w:eastAsia="SimSun" w:hint="eastAsia"/>
          <w:lang w:eastAsia="zh-CN"/>
        </w:rPr>
        <w:t>期间使用“</w:t>
      </w:r>
      <w:r w:rsidR="00C466C1" w:rsidRPr="00371ADC">
        <w:rPr>
          <w:rFonts w:eastAsia="SimSun"/>
          <w:b/>
          <w:bCs/>
        </w:rPr>
        <w:t>YT73DP</w:t>
      </w:r>
      <w:r w:rsidR="00C466C1">
        <w:rPr>
          <w:rFonts w:eastAsia="SimSun" w:hint="eastAsia"/>
          <w:lang w:eastAsia="zh-CN"/>
        </w:rPr>
        <w:t>”的特殊</w:t>
      </w:r>
      <w:r w:rsidRPr="00371ADC">
        <w:rPr>
          <w:rFonts w:eastAsia="SimSun" w:hint="eastAsia"/>
          <w:lang w:eastAsia="zh-CN"/>
        </w:rPr>
        <w:t>呼号</w:t>
      </w:r>
      <w:r w:rsidR="00C466C1">
        <w:rPr>
          <w:rFonts w:eastAsia="SimSun"/>
          <w:lang w:eastAsia="zh-CN"/>
        </w:rPr>
        <w:t>。</w:t>
      </w:r>
    </w:p>
    <w:p w14:paraId="581642FD" w14:textId="7332D161" w:rsidR="00C466C1" w:rsidRPr="000F254F" w:rsidRDefault="00C466C1" w:rsidP="00673EBB">
      <w:pPr>
        <w:ind w:firstLineChars="200" w:firstLine="400"/>
        <w:rPr>
          <w:rFonts w:ascii="SimSun" w:eastAsia="SimSun" w:hAnsi="SimSun"/>
        </w:rPr>
      </w:pPr>
      <w:r w:rsidRPr="000F254F">
        <w:rPr>
          <w:rFonts w:eastAsia="SimSun" w:cs="MS Mincho" w:hint="eastAsia"/>
          <w:lang w:eastAsia="zh-CN"/>
        </w:rPr>
        <w:t>为悼</w:t>
      </w:r>
      <w:r>
        <w:rPr>
          <w:rFonts w:eastAsia="SimSun" w:hint="eastAsia"/>
          <w:lang w:eastAsia="zh-CN"/>
        </w:rPr>
        <w:t>念</w:t>
      </w:r>
      <w:r w:rsidRPr="00C466C1">
        <w:rPr>
          <w:rFonts w:eastAsia="SimSun" w:hint="eastAsia"/>
          <w:lang w:eastAsia="zh-CN"/>
        </w:rPr>
        <w:t>不幸去世</w:t>
      </w:r>
      <w:r>
        <w:rPr>
          <w:rFonts w:eastAsia="SimSun" w:hint="eastAsia"/>
          <w:lang w:eastAsia="zh-CN"/>
        </w:rPr>
        <w:t>的</w:t>
      </w:r>
      <w:r w:rsidRPr="00C466C1">
        <w:rPr>
          <w:rFonts w:eastAsia="SimSun" w:hint="eastAsia"/>
          <w:lang w:eastAsia="zh-CN"/>
        </w:rPr>
        <w:t>军事飞行员</w:t>
      </w:r>
      <w:r w:rsidR="0015712A" w:rsidRPr="00371ADC">
        <w:rPr>
          <w:rFonts w:eastAsia="SimSun"/>
          <w:lang w:eastAsia="zh-CN"/>
        </w:rPr>
        <w:t>Goran Savic</w:t>
      </w:r>
      <w:r w:rsidRPr="00C466C1">
        <w:rPr>
          <w:rFonts w:eastAsia="SimSun" w:hint="eastAsia"/>
          <w:lang w:eastAsia="zh-CN"/>
        </w:rPr>
        <w:t>少校</w:t>
      </w:r>
      <w:r w:rsidR="0015712A">
        <w:rPr>
          <w:rFonts w:eastAsia="SimSun" w:hint="eastAsia"/>
          <w:lang w:eastAsia="zh-CN"/>
        </w:rPr>
        <w:t>，</w:t>
      </w:r>
      <w:r w:rsidRPr="00C466C1">
        <w:rPr>
          <w:rFonts w:eastAsia="SimSun" w:hint="eastAsia"/>
          <w:lang w:eastAsia="zh-CN"/>
        </w:rPr>
        <w:t>塞尔维亚</w:t>
      </w:r>
      <w:r w:rsidR="0015712A">
        <w:rPr>
          <w:rFonts w:eastAsia="SimSun" w:hint="eastAsia"/>
          <w:lang w:eastAsia="zh-CN"/>
        </w:rPr>
        <w:t>主管部门批准</w:t>
      </w:r>
      <w:r w:rsidR="00673EBB">
        <w:rPr>
          <w:rFonts w:eastAsia="SimSun" w:hint="eastAsia"/>
          <w:lang w:eastAsia="zh-CN"/>
        </w:rPr>
        <w:t>国际航空界业务无线电爱好者（</w:t>
      </w:r>
      <w:r w:rsidR="00673EBB" w:rsidRPr="00371ADC">
        <w:rPr>
          <w:rFonts w:eastAsia="SimSun"/>
        </w:rPr>
        <w:t>International Flying HAM</w:t>
      </w:r>
      <w:r w:rsidR="00673EBB">
        <w:rPr>
          <w:rFonts w:eastAsia="SimSun" w:hint="eastAsia"/>
          <w:lang w:eastAsia="zh-CN"/>
        </w:rPr>
        <w:t>）“第五大洋”（</w:t>
      </w:r>
      <w:r w:rsidR="00673EBB" w:rsidRPr="00371ADC">
        <w:rPr>
          <w:rFonts w:eastAsia="SimSun"/>
        </w:rPr>
        <w:t>Fifth Ocean</w:t>
      </w:r>
      <w:r w:rsidR="00673EBB">
        <w:rPr>
          <w:rFonts w:eastAsia="SimSun" w:hint="eastAsia"/>
          <w:lang w:eastAsia="zh-CN"/>
        </w:rPr>
        <w:t>）俱乐部</w:t>
      </w:r>
      <w:r w:rsidRPr="00C466C1">
        <w:rPr>
          <w:rFonts w:eastAsia="SimSun" w:hint="eastAsia"/>
          <w:lang w:eastAsia="zh-CN"/>
        </w:rPr>
        <w:t>塞尔维亚</w:t>
      </w:r>
      <w:r w:rsidR="0015712A">
        <w:rPr>
          <w:rFonts w:eastAsia="SimSun" w:hint="eastAsia"/>
          <w:lang w:eastAsia="zh-CN"/>
        </w:rPr>
        <w:t>分部在</w:t>
      </w:r>
      <w:r w:rsidRPr="00C466C1">
        <w:rPr>
          <w:rFonts w:eastAsia="SimSun"/>
          <w:lang w:eastAsia="zh-CN"/>
        </w:rPr>
        <w:t>2018</w:t>
      </w:r>
      <w:r w:rsidRPr="00C466C1">
        <w:rPr>
          <w:rFonts w:eastAsia="SimSun" w:hint="eastAsia"/>
          <w:lang w:eastAsia="zh-CN"/>
        </w:rPr>
        <w:t>年</w:t>
      </w:r>
      <w:r w:rsidRPr="00C466C1">
        <w:rPr>
          <w:rFonts w:eastAsia="SimSun"/>
          <w:lang w:eastAsia="zh-CN"/>
        </w:rPr>
        <w:t>9</w:t>
      </w:r>
      <w:r w:rsidRPr="00C466C1">
        <w:rPr>
          <w:rFonts w:eastAsia="SimSun" w:hint="eastAsia"/>
          <w:lang w:eastAsia="zh-CN"/>
        </w:rPr>
        <w:t>月</w:t>
      </w:r>
      <w:r w:rsidRPr="00C466C1">
        <w:rPr>
          <w:rFonts w:eastAsia="SimSun"/>
          <w:lang w:eastAsia="zh-CN"/>
        </w:rPr>
        <w:t>20</w:t>
      </w:r>
      <w:r w:rsidRPr="00C466C1">
        <w:rPr>
          <w:rFonts w:eastAsia="SimSun" w:hint="eastAsia"/>
          <w:lang w:eastAsia="zh-CN"/>
        </w:rPr>
        <w:t>至</w:t>
      </w:r>
      <w:r w:rsidRPr="00C466C1">
        <w:rPr>
          <w:rFonts w:eastAsia="SimSun"/>
          <w:lang w:eastAsia="zh-CN"/>
        </w:rPr>
        <w:t>30</w:t>
      </w:r>
      <w:r w:rsidRPr="00C466C1">
        <w:rPr>
          <w:rFonts w:eastAsia="SimSun" w:hint="eastAsia"/>
          <w:lang w:eastAsia="zh-CN"/>
        </w:rPr>
        <w:t>日</w:t>
      </w:r>
      <w:r w:rsidR="0015712A">
        <w:rPr>
          <w:rFonts w:eastAsia="SimSun" w:hint="eastAsia"/>
          <w:lang w:eastAsia="zh-CN"/>
        </w:rPr>
        <w:t>期间使用“</w:t>
      </w:r>
      <w:r w:rsidR="0015712A" w:rsidRPr="00371ADC">
        <w:rPr>
          <w:rFonts w:eastAsia="SimSun"/>
          <w:b/>
          <w:bCs/>
        </w:rPr>
        <w:t>YT44GS</w:t>
      </w:r>
      <w:r w:rsidR="0015712A">
        <w:rPr>
          <w:rFonts w:eastAsia="SimSun" w:hint="eastAsia"/>
          <w:lang w:eastAsia="zh-CN"/>
        </w:rPr>
        <w:t>”的特殊</w:t>
      </w:r>
      <w:r w:rsidRPr="00C466C1">
        <w:rPr>
          <w:rFonts w:eastAsia="SimSun" w:hint="eastAsia"/>
          <w:lang w:eastAsia="zh-CN"/>
        </w:rPr>
        <w:t>呼号</w:t>
      </w:r>
      <w:r w:rsidR="0015712A">
        <w:rPr>
          <w:rFonts w:eastAsia="SimSun"/>
          <w:lang w:eastAsia="zh-CN"/>
        </w:rPr>
        <w:t>。</w:t>
      </w:r>
    </w:p>
    <w:p w14:paraId="3B1BE06E" w14:textId="6CB6AC1D" w:rsidR="0015712A" w:rsidRPr="00371ADC" w:rsidRDefault="0015712A" w:rsidP="00673EBB">
      <w:pPr>
        <w:ind w:firstLineChars="200" w:firstLine="400"/>
        <w:rPr>
          <w:rFonts w:eastAsia="SimSun"/>
          <w:lang w:eastAsia="zh-CN"/>
        </w:rPr>
      </w:pPr>
      <w:r w:rsidRPr="000F254F">
        <w:rPr>
          <w:rFonts w:eastAsia="SimSun" w:cs="MS Mincho" w:hint="eastAsia"/>
          <w:lang w:eastAsia="zh-CN"/>
        </w:rPr>
        <w:t>值此国际</w:t>
      </w:r>
      <w:r w:rsidRPr="0015712A">
        <w:rPr>
          <w:rFonts w:eastAsia="SimSun" w:hint="eastAsia"/>
          <w:lang w:eastAsia="zh-CN"/>
        </w:rPr>
        <w:t>民用航空日</w:t>
      </w:r>
      <w:r>
        <w:rPr>
          <w:rFonts w:eastAsia="SimSun" w:hint="eastAsia"/>
          <w:lang w:eastAsia="zh-CN"/>
        </w:rPr>
        <w:t>（</w:t>
      </w:r>
      <w:r w:rsidRPr="0015712A">
        <w:rPr>
          <w:rFonts w:eastAsia="SimSun"/>
          <w:lang w:eastAsia="zh-CN"/>
        </w:rPr>
        <w:t>12</w:t>
      </w:r>
      <w:r w:rsidRPr="0015712A">
        <w:rPr>
          <w:rFonts w:eastAsia="SimSun" w:hint="eastAsia"/>
          <w:lang w:eastAsia="zh-CN"/>
        </w:rPr>
        <w:t>月</w:t>
      </w:r>
      <w:r w:rsidRPr="0015712A">
        <w:rPr>
          <w:rFonts w:eastAsia="SimSun"/>
          <w:lang w:eastAsia="zh-CN"/>
        </w:rPr>
        <w:t>7</w:t>
      </w:r>
      <w:r w:rsidRPr="0015712A">
        <w:rPr>
          <w:rFonts w:eastAsia="SimSun" w:hint="eastAsia"/>
          <w:lang w:eastAsia="zh-CN"/>
        </w:rPr>
        <w:t>日</w:t>
      </w:r>
      <w:r>
        <w:rPr>
          <w:rFonts w:eastAsia="SimSun" w:hint="eastAsia"/>
          <w:lang w:eastAsia="zh-CN"/>
        </w:rPr>
        <w:t>）</w:t>
      </w:r>
      <w:r w:rsidRPr="0015712A">
        <w:rPr>
          <w:rFonts w:eastAsia="SimSun" w:hint="eastAsia"/>
          <w:lang w:eastAsia="zh-CN"/>
        </w:rPr>
        <w:t>和纪念航空运输协会</w:t>
      </w:r>
      <w:r>
        <w:rPr>
          <w:rFonts w:eastAsia="SimSun" w:hint="eastAsia"/>
          <w:lang w:eastAsia="zh-CN"/>
        </w:rPr>
        <w:t>“</w:t>
      </w:r>
      <w:r w:rsidRPr="00371ADC">
        <w:rPr>
          <w:rFonts w:eastAsia="SimSun"/>
          <w:lang w:eastAsia="zh-CN"/>
        </w:rPr>
        <w:t>AEROPUT</w:t>
      </w:r>
      <w:r>
        <w:rPr>
          <w:rFonts w:eastAsia="SimSun" w:hint="eastAsia"/>
          <w:lang w:eastAsia="zh-CN"/>
        </w:rPr>
        <w:t>”</w:t>
      </w:r>
      <w:r w:rsidRPr="0015712A">
        <w:rPr>
          <w:rFonts w:eastAsia="SimSun" w:hint="eastAsia"/>
          <w:lang w:eastAsia="zh-CN"/>
        </w:rPr>
        <w:t>成立之际</w:t>
      </w:r>
      <w:r>
        <w:rPr>
          <w:rFonts w:eastAsia="SimSun" w:hint="eastAsia"/>
          <w:lang w:eastAsia="zh-CN"/>
        </w:rPr>
        <w:t>，</w:t>
      </w:r>
      <w:r w:rsidRPr="0015712A">
        <w:rPr>
          <w:rFonts w:eastAsia="SimSun" w:hint="eastAsia"/>
          <w:lang w:eastAsia="zh-CN"/>
        </w:rPr>
        <w:t>塞尔维亚</w:t>
      </w:r>
      <w:r>
        <w:rPr>
          <w:rFonts w:eastAsia="SimSun" w:hint="eastAsia"/>
          <w:lang w:eastAsia="zh-CN"/>
        </w:rPr>
        <w:t>主管部门批准</w:t>
      </w:r>
      <w:r w:rsidR="00673EBB">
        <w:rPr>
          <w:rFonts w:eastAsia="SimSun" w:hint="eastAsia"/>
          <w:lang w:eastAsia="zh-CN"/>
        </w:rPr>
        <w:t>国际航空界业务无线电爱好者（</w:t>
      </w:r>
      <w:r w:rsidR="00673EBB" w:rsidRPr="00371ADC">
        <w:rPr>
          <w:rFonts w:eastAsia="SimSun"/>
          <w:lang w:eastAsia="zh-CN"/>
        </w:rPr>
        <w:t>International Flying HAM</w:t>
      </w:r>
      <w:r w:rsidR="00673EBB">
        <w:rPr>
          <w:rFonts w:eastAsia="SimSun" w:hint="eastAsia"/>
          <w:lang w:eastAsia="zh-CN"/>
        </w:rPr>
        <w:t>）“第五大洋”（</w:t>
      </w:r>
      <w:r w:rsidR="00673EBB" w:rsidRPr="00371ADC">
        <w:rPr>
          <w:rFonts w:eastAsia="SimSun"/>
          <w:lang w:eastAsia="zh-CN"/>
        </w:rPr>
        <w:t>Fifth Ocean</w:t>
      </w:r>
      <w:r w:rsidR="00673EBB">
        <w:rPr>
          <w:rFonts w:eastAsia="SimSun" w:hint="eastAsia"/>
          <w:lang w:eastAsia="zh-CN"/>
        </w:rPr>
        <w:t>）俱乐部</w:t>
      </w:r>
      <w:r w:rsidR="000F254F">
        <w:rPr>
          <w:rFonts w:eastAsia="SimSun" w:hint="eastAsia"/>
          <w:lang w:eastAsia="zh-CN"/>
        </w:rPr>
        <w:t>塞尔维亚分部</w:t>
      </w:r>
      <w:r>
        <w:rPr>
          <w:rFonts w:eastAsia="SimSun" w:hint="eastAsia"/>
          <w:lang w:eastAsia="zh-CN"/>
        </w:rPr>
        <w:t>在</w:t>
      </w:r>
      <w:r w:rsidRPr="00371ADC">
        <w:rPr>
          <w:rFonts w:eastAsia="SimSun"/>
          <w:lang w:eastAsia="zh-CN"/>
        </w:rPr>
        <w:t>2018</w:t>
      </w:r>
      <w:r>
        <w:rPr>
          <w:rFonts w:eastAsia="SimSun" w:hint="eastAsia"/>
          <w:lang w:eastAsia="zh-CN"/>
        </w:rPr>
        <w:t>年</w:t>
      </w:r>
      <w:r w:rsidRPr="0015712A">
        <w:rPr>
          <w:rFonts w:eastAsia="SimSun"/>
          <w:lang w:eastAsia="zh-CN"/>
        </w:rPr>
        <w:t>12</w:t>
      </w:r>
      <w:r w:rsidRPr="0015712A">
        <w:rPr>
          <w:rFonts w:eastAsia="SimSun" w:hint="eastAsia"/>
          <w:lang w:eastAsia="zh-CN"/>
        </w:rPr>
        <w:t>月</w:t>
      </w:r>
      <w:r w:rsidRPr="0015712A">
        <w:rPr>
          <w:rFonts w:eastAsia="SimSun"/>
          <w:lang w:eastAsia="zh-CN"/>
        </w:rPr>
        <w:t>5</w:t>
      </w:r>
      <w:r w:rsidRPr="0015712A">
        <w:rPr>
          <w:rFonts w:eastAsia="SimSun" w:hint="eastAsia"/>
          <w:lang w:eastAsia="zh-CN"/>
        </w:rPr>
        <w:t>至</w:t>
      </w:r>
      <w:r w:rsidRPr="0015712A">
        <w:rPr>
          <w:rFonts w:eastAsia="SimSun"/>
          <w:lang w:eastAsia="zh-CN"/>
        </w:rPr>
        <w:t>12</w:t>
      </w:r>
      <w:r w:rsidRPr="0015712A">
        <w:rPr>
          <w:rFonts w:eastAsia="SimSun" w:hint="eastAsia"/>
          <w:lang w:eastAsia="zh-CN"/>
        </w:rPr>
        <w:t>日</w:t>
      </w:r>
      <w:r>
        <w:rPr>
          <w:rFonts w:eastAsia="SimSun" w:hint="eastAsia"/>
          <w:lang w:eastAsia="zh-CN"/>
        </w:rPr>
        <w:t>期间使用“</w:t>
      </w:r>
      <w:r w:rsidRPr="00371ADC">
        <w:rPr>
          <w:rFonts w:eastAsia="SimSun"/>
          <w:b/>
          <w:bCs/>
          <w:lang w:eastAsia="zh-CN"/>
        </w:rPr>
        <w:t>YT27AP</w:t>
      </w:r>
      <w:r>
        <w:rPr>
          <w:rFonts w:eastAsia="SimSun" w:hint="eastAsia"/>
          <w:lang w:eastAsia="zh-CN"/>
        </w:rPr>
        <w:t>”的特殊呼号。</w:t>
      </w:r>
    </w:p>
    <w:p w14:paraId="65807D1E" w14:textId="0A7FBF6B" w:rsidR="0015712A" w:rsidRPr="00371ADC" w:rsidRDefault="0015712A" w:rsidP="000F254F">
      <w:pPr>
        <w:ind w:firstLineChars="200" w:firstLine="40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值此</w:t>
      </w:r>
      <w:r w:rsidRPr="000F254F">
        <w:rPr>
          <w:rFonts w:eastAsia="SimSun" w:cs="MS Mincho"/>
          <w:lang w:eastAsia="zh-CN"/>
        </w:rPr>
        <w:t>2018</w:t>
      </w:r>
      <w:r w:rsidRPr="0015712A">
        <w:rPr>
          <w:rFonts w:eastAsia="SimSun" w:hint="eastAsia"/>
          <w:lang w:eastAsia="zh-CN"/>
        </w:rPr>
        <w:t>年世界杯在俄罗斯举办之际</w:t>
      </w:r>
      <w:r>
        <w:rPr>
          <w:rFonts w:eastAsia="SimSun" w:hint="eastAsia"/>
          <w:lang w:eastAsia="zh-CN"/>
        </w:rPr>
        <w:t>，</w:t>
      </w:r>
      <w:r w:rsidRPr="0015712A">
        <w:rPr>
          <w:rFonts w:eastAsia="SimSun" w:hint="eastAsia"/>
          <w:lang w:eastAsia="zh-CN"/>
        </w:rPr>
        <w:t>塞尔维亚</w:t>
      </w:r>
      <w:r>
        <w:rPr>
          <w:rFonts w:eastAsia="SimSun" w:hint="eastAsia"/>
          <w:lang w:eastAsia="zh-CN"/>
        </w:rPr>
        <w:t>主管部门批准</w:t>
      </w:r>
      <w:r w:rsidRPr="0015712A">
        <w:rPr>
          <w:rFonts w:eastAsia="SimSun" w:hint="eastAsia"/>
          <w:lang w:eastAsia="zh-CN"/>
        </w:rPr>
        <w:t>塞尔维亚业余无线电联盟的</w:t>
      </w:r>
      <w:r>
        <w:rPr>
          <w:rFonts w:eastAsia="SimSun" w:hint="eastAsia"/>
          <w:lang w:eastAsia="zh-CN"/>
        </w:rPr>
        <w:t>无限</w:t>
      </w:r>
      <w:r w:rsidRPr="0015712A">
        <w:rPr>
          <w:rFonts w:eastAsia="SimSun" w:hint="eastAsia"/>
          <w:lang w:eastAsia="zh-CN"/>
        </w:rPr>
        <w:t>电台在</w:t>
      </w:r>
      <w:r w:rsidRPr="0015712A">
        <w:rPr>
          <w:rFonts w:eastAsia="SimSun"/>
          <w:lang w:eastAsia="zh-CN"/>
        </w:rPr>
        <w:t>2018</w:t>
      </w:r>
      <w:r w:rsidRPr="0015712A">
        <w:rPr>
          <w:rFonts w:eastAsia="SimSun" w:hint="eastAsia"/>
          <w:lang w:eastAsia="zh-CN"/>
        </w:rPr>
        <w:t>年</w:t>
      </w:r>
      <w:r w:rsidRPr="0015712A">
        <w:rPr>
          <w:rFonts w:eastAsia="SimSun"/>
          <w:lang w:eastAsia="zh-CN"/>
        </w:rPr>
        <w:t>6</w:t>
      </w:r>
      <w:r w:rsidRPr="0015712A">
        <w:rPr>
          <w:rFonts w:eastAsia="SimSun" w:hint="eastAsia"/>
          <w:lang w:eastAsia="zh-CN"/>
        </w:rPr>
        <w:t>月</w:t>
      </w:r>
      <w:r w:rsidRPr="0015712A">
        <w:rPr>
          <w:rFonts w:eastAsia="SimSun"/>
          <w:lang w:eastAsia="zh-CN"/>
        </w:rPr>
        <w:t>1</w:t>
      </w:r>
      <w:r w:rsidRPr="0015712A">
        <w:rPr>
          <w:rFonts w:eastAsia="SimSun" w:hint="eastAsia"/>
          <w:lang w:eastAsia="zh-CN"/>
        </w:rPr>
        <w:t>日至</w:t>
      </w:r>
      <w:r w:rsidRPr="0015712A">
        <w:rPr>
          <w:rFonts w:eastAsia="SimSun"/>
          <w:lang w:eastAsia="zh-CN"/>
        </w:rPr>
        <w:t>7</w:t>
      </w:r>
      <w:r w:rsidRPr="0015712A">
        <w:rPr>
          <w:rFonts w:eastAsia="SimSun" w:hint="eastAsia"/>
          <w:lang w:eastAsia="zh-CN"/>
        </w:rPr>
        <w:t>月</w:t>
      </w:r>
      <w:r w:rsidRPr="0015712A">
        <w:rPr>
          <w:rFonts w:eastAsia="SimSun"/>
          <w:lang w:eastAsia="zh-CN"/>
        </w:rPr>
        <w:t>15</w:t>
      </w:r>
      <w:r w:rsidRPr="0015712A">
        <w:rPr>
          <w:rFonts w:eastAsia="SimSun" w:hint="eastAsia"/>
          <w:lang w:eastAsia="zh-CN"/>
        </w:rPr>
        <w:t>日期间使用</w:t>
      </w:r>
      <w:r>
        <w:rPr>
          <w:rFonts w:eastAsia="SimSun" w:hint="eastAsia"/>
          <w:lang w:eastAsia="zh-CN"/>
        </w:rPr>
        <w:t>“</w:t>
      </w:r>
      <w:r w:rsidRPr="00371ADC">
        <w:rPr>
          <w:rFonts w:eastAsia="SimSun"/>
          <w:b/>
          <w:bCs/>
          <w:lang w:eastAsia="zh-CN"/>
        </w:rPr>
        <w:t>YU18FWC</w:t>
      </w:r>
      <w:r>
        <w:rPr>
          <w:rFonts w:eastAsia="SimSun" w:hint="eastAsia"/>
          <w:lang w:eastAsia="zh-CN"/>
        </w:rPr>
        <w:t>”的特殊呼号。</w:t>
      </w:r>
    </w:p>
    <w:p w14:paraId="672471AA" w14:textId="77777777" w:rsidR="00BB5254" w:rsidRPr="00BB5254" w:rsidRDefault="00BB5254" w:rsidP="00BB5254">
      <w:pPr>
        <w:rPr>
          <w:lang w:eastAsia="zh-CN"/>
        </w:rPr>
      </w:pPr>
    </w:p>
    <w:p w14:paraId="7C296EFB" w14:textId="77777777" w:rsidR="008A6A5B" w:rsidRPr="00BB5254" w:rsidRDefault="008A6A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14:paraId="5C93866C" w14:textId="77777777" w:rsidR="008A6A5B" w:rsidRPr="00BB5254" w:rsidRDefault="008A6A5B" w:rsidP="008A6A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  <w:sectPr w:rsidR="008A6A5B" w:rsidRPr="00BB5254" w:rsidSect="004C24DE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2298C529" w14:textId="77777777" w:rsidR="008A6A5B" w:rsidRPr="0090324F" w:rsidRDefault="008A6A5B" w:rsidP="008A6A5B">
      <w:pPr>
        <w:pStyle w:val="Heading20"/>
        <w:spacing w:before="360"/>
        <w:rPr>
          <w:rFonts w:asciiTheme="minorEastAsia" w:eastAsiaTheme="minorEastAsia" w:hAnsiTheme="minorEastAsia"/>
          <w:lang w:val="en-GB" w:eastAsia="zh-CN"/>
        </w:rPr>
      </w:pPr>
      <w:bookmarkStart w:id="377" w:name="_Toc508270481"/>
      <w:r w:rsidRPr="0090324F">
        <w:rPr>
          <w:rFonts w:asciiTheme="minorHAnsi" w:hAnsiTheme="minorHAnsi" w:cs="Arial" w:hint="eastAsia"/>
          <w:lang w:eastAsia="zh-CN"/>
        </w:rPr>
        <w:t>业务</w:t>
      </w:r>
      <w:r w:rsidRPr="0090324F">
        <w:rPr>
          <w:rFonts w:asciiTheme="minorHAnsi" w:hAnsiTheme="minorHAnsi" w:cs="Arial"/>
          <w:lang w:eastAsia="zh-CN"/>
        </w:rPr>
        <w:t>限制</w:t>
      </w:r>
      <w:bookmarkEnd w:id="377"/>
    </w:p>
    <w:p w14:paraId="59D08D42" w14:textId="77777777" w:rsidR="008A6A5B" w:rsidRPr="0090324F" w:rsidRDefault="008A6A5B" w:rsidP="008A6A5B">
      <w:pPr>
        <w:jc w:val="center"/>
        <w:rPr>
          <w:lang w:eastAsia="zh-CN"/>
        </w:rPr>
      </w:pPr>
      <w:r w:rsidRPr="0090324F">
        <w:rPr>
          <w:rFonts w:ascii="Microsoft YaHei" w:eastAsiaTheme="minorEastAsia" w:hAnsi="Microsoft YaHei" w:cs="Microsoft YaHei" w:hint="eastAsia"/>
          <w:lang w:val="en-US" w:eastAsia="zh-CN"/>
        </w:rPr>
        <w:t>见网址</w:t>
      </w:r>
      <w:r w:rsidRPr="0090324F">
        <w:rPr>
          <w:rFonts w:ascii="Microsoft YaHei" w:eastAsiaTheme="minorEastAsia" w:hAnsi="Microsoft YaHei" w:cs="Microsoft YaHei" w:hint="eastAsia"/>
          <w:lang w:eastAsia="zh-CN"/>
        </w:rPr>
        <w:t>：</w:t>
      </w:r>
      <w:r w:rsidRPr="0090324F">
        <w:rPr>
          <w:lang w:eastAsia="zh-CN"/>
        </w:rPr>
        <w:t>www.itu.int/pub/T-SP-SR.1-2012</w:t>
      </w:r>
    </w:p>
    <w:p w14:paraId="30C8153D" w14:textId="77777777" w:rsidR="008A6A5B" w:rsidRPr="0090324F" w:rsidRDefault="008A6A5B" w:rsidP="008A6A5B">
      <w:pPr>
        <w:rPr>
          <w:lang w:eastAsia="zh-CN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2410"/>
        <w:gridCol w:w="2053"/>
      </w:tblGrid>
      <w:tr w:rsidR="008A6A5B" w:rsidRPr="0090324F" w14:paraId="78328801" w14:textId="77777777" w:rsidTr="00A41BB4">
        <w:tc>
          <w:tcPr>
            <w:tcW w:w="2410" w:type="dxa"/>
            <w:vAlign w:val="center"/>
          </w:tcPr>
          <w:p w14:paraId="06E38D18" w14:textId="77777777" w:rsidR="008A6A5B" w:rsidRPr="0090324F" w:rsidRDefault="008A6A5B" w:rsidP="00A41BB4">
            <w:pPr>
              <w:pStyle w:val="Tablehead"/>
              <w:jc w:val="left"/>
              <w:rPr>
                <w:b/>
                <w:bCs w:val="0"/>
                <w:lang w:val="en-US"/>
              </w:rPr>
            </w:pPr>
            <w:r w:rsidRPr="0090324F">
              <w:rPr>
                <w:rFonts w:hint="eastAsia"/>
                <w:b/>
                <w:bCs w:val="0"/>
              </w:rPr>
              <w:t>国家</w:t>
            </w:r>
            <w:r w:rsidRPr="0090324F">
              <w:rPr>
                <w:b/>
                <w:bCs w:val="0"/>
              </w:rPr>
              <w:t>/</w:t>
            </w:r>
            <w:r w:rsidRPr="0090324F">
              <w:rPr>
                <w:rFonts w:hint="eastAsia"/>
                <w:b/>
                <w:bCs w:val="0"/>
              </w:rPr>
              <w:t>地理区域</w:t>
            </w:r>
          </w:p>
        </w:tc>
        <w:tc>
          <w:tcPr>
            <w:tcW w:w="2053" w:type="dxa"/>
            <w:vAlign w:val="center"/>
          </w:tcPr>
          <w:p w14:paraId="62A89394" w14:textId="77777777" w:rsidR="008A6A5B" w:rsidRPr="00241C99" w:rsidRDefault="008A6A5B" w:rsidP="00A41BB4">
            <w:pPr>
              <w:pStyle w:val="Tablehead"/>
              <w:jc w:val="left"/>
              <w:rPr>
                <w:rFonts w:asciiTheme="minorHAnsi" w:hAnsiTheme="minorHAnsi"/>
                <w:b/>
                <w:bCs w:val="0"/>
                <w:i/>
                <w:lang w:val="en-US"/>
              </w:rPr>
            </w:pPr>
            <w:r w:rsidRPr="00241C99">
              <w:rPr>
                <w:rFonts w:asciiTheme="minorHAnsi" w:hAnsiTheme="minorHAnsi"/>
                <w:b/>
                <w:bCs w:val="0"/>
                <w:i/>
                <w:lang w:val="en-US"/>
              </w:rPr>
              <w:t>OB</w:t>
            </w:r>
          </w:p>
        </w:tc>
      </w:tr>
    </w:tbl>
    <w:p w14:paraId="45987624" w14:textId="77777777" w:rsidR="008A6A5B" w:rsidRPr="0090324F" w:rsidRDefault="008A6A5B" w:rsidP="008A6A5B">
      <w:pPr>
        <w:spacing w:before="0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8A6A5B" w:rsidRPr="0090324F" w14:paraId="6040111C" w14:textId="77777777" w:rsidTr="00A41BB4">
        <w:tc>
          <w:tcPr>
            <w:tcW w:w="2160" w:type="dxa"/>
          </w:tcPr>
          <w:p w14:paraId="04F90C96" w14:textId="77777777" w:rsidR="008A6A5B" w:rsidRPr="0090324F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90324F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14:paraId="6164913C" w14:textId="77777777" w:rsidR="008A6A5B" w:rsidRPr="0090324F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6A249438" w14:textId="77777777"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185717FD" w14:textId="77777777"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A6A5B" w:rsidRPr="0090324F" w14:paraId="3D19DBC8" w14:textId="77777777" w:rsidTr="00A41BB4">
        <w:tc>
          <w:tcPr>
            <w:tcW w:w="2160" w:type="dxa"/>
          </w:tcPr>
          <w:p w14:paraId="14DD54F6" w14:textId="77777777" w:rsidR="008A6A5B" w:rsidRPr="0090324F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90324F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14:paraId="0A112987" w14:textId="77777777" w:rsidR="008A6A5B" w:rsidRPr="0090324F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4F72D072" w14:textId="77777777"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02B38C4B" w14:textId="77777777"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A6A5B" w:rsidRPr="0090324F" w14:paraId="4C230EB8" w14:textId="77777777" w:rsidTr="00A41BB4">
        <w:tc>
          <w:tcPr>
            <w:tcW w:w="2160" w:type="dxa"/>
          </w:tcPr>
          <w:p w14:paraId="24116CE4" w14:textId="77777777" w:rsidR="008A6A5B" w:rsidRPr="0090324F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eastAsia="zh-CN"/>
              </w:rPr>
            </w:pPr>
            <w:r w:rsidRPr="0090324F"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  <w:lang w:eastAsia="zh-CN"/>
              </w:rPr>
              <w:t>马来西亚</w:t>
            </w:r>
          </w:p>
        </w:tc>
        <w:tc>
          <w:tcPr>
            <w:tcW w:w="1985" w:type="dxa"/>
          </w:tcPr>
          <w:p w14:paraId="4B8B1A27" w14:textId="77777777" w:rsidR="008A6A5B" w:rsidRPr="0090324F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90324F">
              <w:rPr>
                <w:sz w:val="20"/>
                <w:szCs w:val="20"/>
                <w:lang w:val="en-US"/>
              </w:rPr>
              <w:t>1013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32773445" w14:textId="77777777"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221CF656" w14:textId="77777777"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A6A5B" w:rsidRPr="0090324F" w14:paraId="351C5409" w14:textId="77777777" w:rsidTr="00A41BB4">
        <w:tc>
          <w:tcPr>
            <w:tcW w:w="2160" w:type="dxa"/>
          </w:tcPr>
          <w:p w14:paraId="77F87BA3" w14:textId="77777777" w:rsidR="008A6A5B" w:rsidRPr="0090324F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90324F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14:paraId="12AC1168" w14:textId="77777777" w:rsidR="008A6A5B" w:rsidRPr="0090324F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6E24798D" w14:textId="77777777"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08580DF6" w14:textId="77777777"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A6A5B" w:rsidRPr="0090324F" w14:paraId="4DEA7D40" w14:textId="77777777" w:rsidTr="00A41BB4">
        <w:tc>
          <w:tcPr>
            <w:tcW w:w="2160" w:type="dxa"/>
          </w:tcPr>
          <w:p w14:paraId="1AD0A38E" w14:textId="77777777" w:rsidR="008A6A5B" w:rsidRPr="0090324F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90324F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14:paraId="511F4099" w14:textId="77777777" w:rsidR="008A6A5B" w:rsidRPr="0090324F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36FE0865" w14:textId="77777777"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4A94EA3A" w14:textId="77777777"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A6A5B" w:rsidRPr="0090324F" w14:paraId="12DCE56B" w14:textId="77777777" w:rsidTr="00A41BB4">
        <w:tc>
          <w:tcPr>
            <w:tcW w:w="2160" w:type="dxa"/>
          </w:tcPr>
          <w:p w14:paraId="37D3D359" w14:textId="77777777" w:rsidR="008A6A5B" w:rsidRPr="0090324F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90324F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14:paraId="545FC1AA" w14:textId="77777777" w:rsidR="008A6A5B" w:rsidRPr="0090324F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789589C5" w14:textId="77777777"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1BD343CE" w14:textId="77777777"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A6A5B" w:rsidRPr="0090324F" w14:paraId="3ED11CEF" w14:textId="77777777" w:rsidTr="00A41BB4">
        <w:tc>
          <w:tcPr>
            <w:tcW w:w="2160" w:type="dxa"/>
          </w:tcPr>
          <w:p w14:paraId="3F59FA76" w14:textId="77777777" w:rsidR="008A6A5B" w:rsidRPr="0090324F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90324F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14:paraId="79EA4A5E" w14:textId="77777777" w:rsidR="008A6A5B" w:rsidRPr="0090324F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9032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14:paraId="2C33FF9F" w14:textId="77777777"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61E239D2" w14:textId="77777777" w:rsidR="008A6A5B" w:rsidRPr="0090324F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</w:tbl>
    <w:p w14:paraId="774FC906" w14:textId="77777777" w:rsidR="008A6A5B" w:rsidRPr="0090324F" w:rsidRDefault="008A6A5B" w:rsidP="008A6A5B">
      <w:pPr>
        <w:rPr>
          <w:rFonts w:asciiTheme="majorBidi" w:eastAsiaTheme="minorEastAsia" w:hAnsiTheme="majorBidi" w:cstheme="majorBidi"/>
          <w:lang w:val="pt-BR"/>
        </w:rPr>
      </w:pPr>
    </w:p>
    <w:p w14:paraId="4ADFE0F7" w14:textId="77777777" w:rsidR="008A6A5B" w:rsidRPr="0090324F" w:rsidRDefault="008A6A5B" w:rsidP="008A6A5B">
      <w:pPr>
        <w:rPr>
          <w:rFonts w:asciiTheme="minorHAnsi" w:hAnsiTheme="minorHAnsi"/>
          <w:lang w:val="pt-BR"/>
        </w:rPr>
      </w:pPr>
    </w:p>
    <w:p w14:paraId="09C65241" w14:textId="77777777" w:rsidR="008A6A5B" w:rsidRPr="0090324F" w:rsidRDefault="008A6A5B" w:rsidP="008A6A5B">
      <w:pPr>
        <w:pStyle w:val="Heading20"/>
        <w:spacing w:before="360"/>
        <w:rPr>
          <w:rFonts w:asciiTheme="minorHAnsi" w:hAnsiTheme="minorHAnsi" w:cs="Arial"/>
          <w:lang w:eastAsia="zh-CN"/>
        </w:rPr>
      </w:pPr>
      <w:bookmarkStart w:id="378" w:name="_Toc508270482"/>
      <w:r w:rsidRPr="0090324F">
        <w:rPr>
          <w:rFonts w:asciiTheme="minorHAnsi" w:hAnsiTheme="minorHAnsi" w:cs="Arial" w:hint="eastAsia"/>
          <w:lang w:eastAsia="zh-CN"/>
        </w:rPr>
        <w:t>回叫和迂回呼叫程序</w:t>
      </w:r>
      <w:r w:rsidRPr="0090324F">
        <w:rPr>
          <w:rFonts w:asciiTheme="minorHAnsi" w:hAnsiTheme="minorHAnsi" w:cs="Arial"/>
          <w:lang w:eastAsia="zh-CN"/>
        </w:rPr>
        <w:br/>
      </w:r>
      <w:r w:rsidRPr="0090324F">
        <w:rPr>
          <w:rFonts w:asciiTheme="minorHAnsi" w:hAnsiTheme="minorHAnsi" w:cs="Arial" w:hint="eastAsia"/>
          <w:lang w:eastAsia="zh-CN"/>
        </w:rPr>
        <w:t>（</w:t>
      </w:r>
      <w:r w:rsidRPr="0090324F">
        <w:rPr>
          <w:rFonts w:asciiTheme="minorHAnsi" w:hAnsiTheme="minorHAnsi" w:cs="Arial"/>
          <w:lang w:eastAsia="zh-CN"/>
        </w:rPr>
        <w:t>2006</w:t>
      </w:r>
      <w:r w:rsidRPr="0090324F">
        <w:rPr>
          <w:rFonts w:asciiTheme="minorHAnsi" w:hAnsiTheme="minorHAnsi" w:cs="Arial" w:hint="eastAsia"/>
          <w:lang w:eastAsia="zh-CN"/>
        </w:rPr>
        <w:t>年全权代表大会修订的第</w:t>
      </w:r>
      <w:r w:rsidRPr="0090324F">
        <w:rPr>
          <w:rFonts w:asciiTheme="minorHAnsi" w:hAnsiTheme="minorHAnsi" w:cs="Arial"/>
          <w:lang w:eastAsia="zh-CN"/>
        </w:rPr>
        <w:t>21</w:t>
      </w:r>
      <w:r w:rsidRPr="0090324F">
        <w:rPr>
          <w:rFonts w:asciiTheme="minorHAnsi" w:hAnsiTheme="minorHAnsi" w:cs="Arial" w:hint="eastAsia"/>
          <w:lang w:eastAsia="zh-CN"/>
        </w:rPr>
        <w:t>号决议）</w:t>
      </w:r>
      <w:bookmarkEnd w:id="378"/>
    </w:p>
    <w:p w14:paraId="184E3805" w14:textId="77777777" w:rsidR="008A6A5B" w:rsidRPr="0090324F" w:rsidRDefault="008A6A5B" w:rsidP="008A6A5B">
      <w:pPr>
        <w:jc w:val="center"/>
        <w:rPr>
          <w:rFonts w:eastAsia="SimSun"/>
          <w:lang w:val="fr-FR" w:eastAsia="zh-CN"/>
        </w:rPr>
      </w:pPr>
      <w:r w:rsidRPr="0090324F">
        <w:rPr>
          <w:rFonts w:eastAsia="SimSun" w:cs="Microsoft YaHei"/>
          <w:lang w:eastAsia="zh-CN"/>
        </w:rPr>
        <w:t>见网址</w:t>
      </w:r>
      <w:r w:rsidRPr="0090324F">
        <w:rPr>
          <w:rFonts w:eastAsia="SimSun" w:cs="Microsoft YaHei"/>
          <w:lang w:val="fr-FR" w:eastAsia="zh-CN"/>
        </w:rPr>
        <w:t>：</w:t>
      </w:r>
      <w:r w:rsidRPr="0090324F">
        <w:rPr>
          <w:rFonts w:eastAsia="SimSun"/>
          <w:lang w:val="fr-FR" w:eastAsia="zh-CN"/>
        </w:rPr>
        <w:t>www.itu.int/pub/T-SP-PP.RES.21-2011/</w:t>
      </w:r>
    </w:p>
    <w:p w14:paraId="0BC7D855" w14:textId="77777777" w:rsidR="008A6A5B" w:rsidRPr="00D60803" w:rsidRDefault="008A6A5B" w:rsidP="008A6A5B">
      <w:pPr>
        <w:rPr>
          <w:rFonts w:asciiTheme="minorHAnsi" w:hAnsiTheme="minorHAnsi"/>
          <w:lang w:val="fr-FR"/>
        </w:rPr>
      </w:pPr>
    </w:p>
    <w:p w14:paraId="0CC2F76B" w14:textId="77777777" w:rsidR="008A6A5B" w:rsidRPr="00D60803" w:rsidRDefault="008A6A5B" w:rsidP="008A6A5B">
      <w:pPr>
        <w:pStyle w:val="Heading1"/>
        <w:spacing w:before="0"/>
        <w:ind w:left="142"/>
        <w:rPr>
          <w:lang w:val="fr-FR"/>
        </w:rPr>
        <w:sectPr w:rsidR="008A6A5B" w:rsidRPr="00D60803" w:rsidSect="00241C99">
          <w:footerReference w:type="first" r:id="rId15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2E9A82BD" w14:textId="77777777" w:rsidR="008A6A5B" w:rsidRPr="0090324F" w:rsidRDefault="008A6A5B" w:rsidP="008A6A5B">
      <w:pPr>
        <w:pStyle w:val="Heading1"/>
        <w:spacing w:before="0"/>
        <w:rPr>
          <w:lang w:eastAsia="zh-CN"/>
        </w:rPr>
      </w:pPr>
      <w:bookmarkStart w:id="379" w:name="_Toc508270483"/>
      <w:r w:rsidRPr="0090324F">
        <w:rPr>
          <w:rFonts w:hint="eastAsia"/>
          <w:lang w:eastAsia="zh-CN"/>
        </w:rPr>
        <w:lastRenderedPageBreak/>
        <w:t>对业务出版物的修正</w:t>
      </w:r>
      <w:bookmarkEnd w:id="379"/>
    </w:p>
    <w:p w14:paraId="78964F58" w14:textId="77777777" w:rsidR="008A6A5B" w:rsidRPr="0090324F" w:rsidRDefault="008A6A5B" w:rsidP="008A6A5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 w:rsidRPr="0090324F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A6A5B" w:rsidRPr="0090324F" w14:paraId="5CDFF263" w14:textId="77777777" w:rsidTr="00A41BB4">
        <w:tc>
          <w:tcPr>
            <w:tcW w:w="590" w:type="dxa"/>
          </w:tcPr>
          <w:p w14:paraId="396ED622" w14:textId="77777777"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90324F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14:paraId="6C19B73B" w14:textId="77777777"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90324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14:paraId="31974D51" w14:textId="77777777"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14:paraId="147DF212" w14:textId="77777777"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90324F">
              <w:rPr>
                <w:rFonts w:asciiTheme="minorHAnsi" w:hAnsiTheme="minorHAnsi"/>
                <w:b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14:paraId="3EBC679E" w14:textId="77777777"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90324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8A6A5B" w:rsidRPr="0090324F" w14:paraId="1E5DC084" w14:textId="77777777" w:rsidTr="00A41BB4">
        <w:tc>
          <w:tcPr>
            <w:tcW w:w="590" w:type="dxa"/>
          </w:tcPr>
          <w:p w14:paraId="16629F94" w14:textId="77777777"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90324F">
              <w:rPr>
                <w:rFonts w:asciiTheme="minorHAnsi" w:hAnsiTheme="minorHAnsi"/>
                <w:b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14:paraId="60909B8C" w14:textId="77777777"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90324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14:paraId="26AC3F33" w14:textId="77777777"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14:paraId="39014C3D" w14:textId="77777777"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90324F">
              <w:rPr>
                <w:rFonts w:asciiTheme="minorHAnsi" w:hAnsiTheme="minorHAnsi"/>
                <w:b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14:paraId="01D6894B" w14:textId="77777777"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90324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8A6A5B" w:rsidRPr="0090324F" w14:paraId="4A513394" w14:textId="77777777" w:rsidTr="00A41BB4">
        <w:tc>
          <w:tcPr>
            <w:tcW w:w="590" w:type="dxa"/>
          </w:tcPr>
          <w:p w14:paraId="0DAF3943" w14:textId="77777777"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90324F">
              <w:rPr>
                <w:rFonts w:asciiTheme="minorHAnsi" w:hAnsiTheme="minorHAnsi"/>
                <w:b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14:paraId="16347764" w14:textId="77777777"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90324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14:paraId="75D4E5B5" w14:textId="77777777"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14:paraId="037D3B4E" w14:textId="77777777"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90324F">
              <w:rPr>
                <w:rFonts w:asciiTheme="minorHAnsi" w:hAnsiTheme="minorHAnsi"/>
                <w:b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14:paraId="7658DE33" w14:textId="77777777"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90324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8A6A5B" w:rsidRPr="0090324F" w14:paraId="541C16C7" w14:textId="77777777" w:rsidTr="00A41BB4">
        <w:tc>
          <w:tcPr>
            <w:tcW w:w="590" w:type="dxa"/>
          </w:tcPr>
          <w:p w14:paraId="283481B8" w14:textId="77777777"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90324F">
              <w:rPr>
                <w:rFonts w:asciiTheme="minorHAnsi" w:hAnsiTheme="minorHAnsi"/>
                <w:b/>
                <w:lang w:val="en-US" w:eastAsia="zh-CN"/>
              </w:rPr>
              <w:t>P</w:t>
            </w:r>
          </w:p>
        </w:tc>
        <w:tc>
          <w:tcPr>
            <w:tcW w:w="1079" w:type="dxa"/>
          </w:tcPr>
          <w:p w14:paraId="0161383B" w14:textId="77777777"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90324F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14:paraId="09B6CE62" w14:textId="77777777"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14:paraId="451839C1" w14:textId="77777777"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</w:p>
        </w:tc>
        <w:tc>
          <w:tcPr>
            <w:tcW w:w="1251" w:type="dxa"/>
          </w:tcPr>
          <w:p w14:paraId="4D6C7046" w14:textId="77777777" w:rsidR="008A6A5B" w:rsidRPr="0090324F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</w:tr>
    </w:tbl>
    <w:p w14:paraId="042B6991" w14:textId="77777777" w:rsidR="00CD3DDD" w:rsidRDefault="00CD3DDD" w:rsidP="00CD3DDD">
      <w:bookmarkStart w:id="380" w:name="_Toc495330578"/>
      <w:bookmarkStart w:id="381" w:name="_Toc504136572"/>
      <w:bookmarkStart w:id="382" w:name="_Toc508270485"/>
    </w:p>
    <w:p w14:paraId="3AFF024D" w14:textId="77777777" w:rsidR="00CD3DDD" w:rsidRPr="00CD3DDD" w:rsidRDefault="00CD3DDD" w:rsidP="00CD3DDD"/>
    <w:p w14:paraId="54A2B8F8" w14:textId="77777777" w:rsidR="002B6349" w:rsidRPr="0090324F" w:rsidRDefault="002B6349" w:rsidP="002B6349">
      <w:pPr>
        <w:pStyle w:val="Heading20"/>
        <w:rPr>
          <w:rFonts w:eastAsia="SimSun" w:cs="Arial"/>
          <w:lang w:val="en-US" w:eastAsia="zh-CN"/>
        </w:rPr>
      </w:pPr>
      <w:r w:rsidRPr="0090324F">
        <w:rPr>
          <w:rFonts w:hint="eastAsia"/>
          <w:lang w:eastAsia="zh-CN"/>
        </w:rPr>
        <w:t>用于公共网络和订户的国际识别规划的移动网络代码（</w:t>
      </w:r>
      <w:r w:rsidRPr="0090324F">
        <w:rPr>
          <w:lang w:eastAsia="zh-CN"/>
        </w:rPr>
        <w:t>MNC</w:t>
      </w:r>
      <w:r w:rsidRPr="0090324F">
        <w:rPr>
          <w:rFonts w:hint="eastAsia"/>
          <w:lang w:eastAsia="zh-CN"/>
        </w:rPr>
        <w:t>）</w:t>
      </w:r>
      <w:r w:rsidRPr="0090324F">
        <w:rPr>
          <w:lang w:eastAsia="zh-CN"/>
        </w:rPr>
        <w:br/>
      </w:r>
      <w:r w:rsidRPr="0090324F">
        <w:rPr>
          <w:rFonts w:hint="eastAsia"/>
          <w:lang w:eastAsia="zh-CN"/>
        </w:rPr>
        <w:t>（依据</w:t>
      </w:r>
      <w:r w:rsidRPr="0090324F">
        <w:rPr>
          <w:lang w:eastAsia="zh-CN"/>
        </w:rPr>
        <w:t>ITU-T E.212</w:t>
      </w:r>
      <w:r w:rsidRPr="0090324F">
        <w:rPr>
          <w:rFonts w:hint="eastAsia"/>
          <w:lang w:eastAsia="zh-CN"/>
        </w:rPr>
        <w:t>建议书（</w:t>
      </w:r>
      <w:r w:rsidRPr="0090324F">
        <w:rPr>
          <w:lang w:eastAsia="zh-CN"/>
        </w:rPr>
        <w:t>09/2016</w:t>
      </w:r>
      <w:r w:rsidRPr="0090324F">
        <w:rPr>
          <w:rFonts w:hint="eastAsia"/>
          <w:lang w:eastAsia="zh-CN"/>
        </w:rPr>
        <w:t>））</w:t>
      </w:r>
      <w:r w:rsidRPr="0090324F">
        <w:rPr>
          <w:lang w:eastAsia="zh-CN"/>
        </w:rPr>
        <w:br/>
      </w:r>
      <w:r w:rsidRPr="0090324F">
        <w:rPr>
          <w:rFonts w:hint="eastAsia"/>
          <w:lang w:eastAsia="zh-CN"/>
        </w:rPr>
        <w:t>（截至</w:t>
      </w:r>
      <w:r w:rsidRPr="0090324F">
        <w:rPr>
          <w:lang w:eastAsia="zh-CN"/>
        </w:rPr>
        <w:t>2016</w:t>
      </w:r>
      <w:r w:rsidRPr="0090324F">
        <w:rPr>
          <w:rFonts w:hint="eastAsia"/>
          <w:lang w:eastAsia="zh-CN"/>
        </w:rPr>
        <w:t>年</w:t>
      </w:r>
      <w:r w:rsidRPr="0090324F">
        <w:rPr>
          <w:lang w:eastAsia="zh-CN"/>
        </w:rPr>
        <w:t>11</w:t>
      </w:r>
      <w:r w:rsidRPr="0090324F">
        <w:rPr>
          <w:rFonts w:hint="eastAsia"/>
          <w:lang w:eastAsia="zh-CN"/>
        </w:rPr>
        <w:t>月</w:t>
      </w:r>
      <w:r w:rsidRPr="0090324F">
        <w:rPr>
          <w:lang w:eastAsia="zh-CN"/>
        </w:rPr>
        <w:t>1</w:t>
      </w:r>
      <w:r w:rsidRPr="0090324F">
        <w:rPr>
          <w:rFonts w:hint="eastAsia"/>
          <w:lang w:eastAsia="zh-CN"/>
        </w:rPr>
        <w:t>日）</w:t>
      </w:r>
      <w:bookmarkEnd w:id="380"/>
      <w:bookmarkEnd w:id="381"/>
      <w:bookmarkEnd w:id="382"/>
    </w:p>
    <w:p w14:paraId="019ED26C" w14:textId="64080A41" w:rsidR="002B6349" w:rsidRPr="0090324F" w:rsidRDefault="002B6349" w:rsidP="002B63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center"/>
        <w:textAlignment w:val="auto"/>
        <w:rPr>
          <w:lang w:val="en-US" w:eastAsia="zh-CN"/>
        </w:rPr>
      </w:pPr>
      <w:r w:rsidRPr="0090324F">
        <w:rPr>
          <w:rFonts w:eastAsia="SimSun" w:cs="Arial" w:hint="eastAsia"/>
          <w:lang w:val="en-US" w:eastAsia="zh-CN"/>
        </w:rPr>
        <w:t>（国际电联</w:t>
      </w:r>
      <w:r w:rsidR="00533B84">
        <w:rPr>
          <w:rFonts w:eastAsia="SimSun" w:cs="Arial" w:hint="eastAsia"/>
          <w:lang w:val="en-US" w:eastAsia="zh-CN"/>
        </w:rPr>
        <w:t>第</w:t>
      </w:r>
      <w:r w:rsidR="00533B84" w:rsidRPr="0090324F">
        <w:rPr>
          <w:rFonts w:eastAsia="Calibri"/>
          <w:color w:val="000000"/>
          <w:lang w:eastAsia="zh-CN"/>
        </w:rPr>
        <w:t>1111</w:t>
      </w:r>
      <w:r w:rsidR="00533B84" w:rsidRPr="0090324F">
        <w:rPr>
          <w:rFonts w:ascii="Microsoft YaHei" w:eastAsiaTheme="minorEastAsia" w:hAnsi="Microsoft YaHei" w:cs="Microsoft YaHei" w:hint="eastAsia"/>
          <w:color w:val="000000"/>
          <w:lang w:eastAsia="zh-CN"/>
        </w:rPr>
        <w:t>期</w:t>
      </w:r>
      <w:r w:rsidRPr="0090324F">
        <w:rPr>
          <w:rFonts w:eastAsia="SimSun" w:cs="Arial" w:hint="eastAsia"/>
          <w:lang w:val="en-US" w:eastAsia="zh-CN"/>
        </w:rPr>
        <w:t>《操作公报》</w:t>
      </w:r>
      <w:r w:rsidR="000F254F" w:rsidRPr="0090324F">
        <w:rPr>
          <w:rFonts w:ascii="Microsoft YaHei" w:eastAsiaTheme="minorEastAsia" w:hAnsi="Microsoft YaHei" w:cs="Microsoft YaHei" w:hint="eastAsia"/>
          <w:color w:val="000000"/>
          <w:lang w:eastAsia="zh-CN"/>
        </w:rPr>
        <w:t>附件</w:t>
      </w:r>
      <w:r w:rsidR="00533B84" w:rsidRPr="0090324F">
        <w:rPr>
          <w:rFonts w:eastAsia="Calibri"/>
          <w:color w:val="000000"/>
          <w:lang w:eastAsia="zh-CN"/>
        </w:rPr>
        <w:t xml:space="preserve"> </w:t>
      </w:r>
      <w:r w:rsidRPr="0090324F">
        <w:rPr>
          <w:rFonts w:eastAsia="Calibri"/>
          <w:color w:val="000000"/>
          <w:lang w:eastAsia="zh-CN"/>
        </w:rPr>
        <w:t>- 1.XI.2016</w:t>
      </w:r>
      <w:r w:rsidRPr="0090324F">
        <w:rPr>
          <w:rFonts w:eastAsia="SimSun" w:cs="Arial" w:hint="eastAsia"/>
          <w:lang w:val="en-US" w:eastAsia="zh-CN"/>
        </w:rPr>
        <w:t>）</w:t>
      </w:r>
    </w:p>
    <w:p w14:paraId="44FB21EC" w14:textId="77777777" w:rsidR="002B6349" w:rsidRDefault="002B6349" w:rsidP="00A41B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eastAsia="SimSun" w:cs="Arial"/>
          <w:lang w:val="en-US" w:eastAsia="zh-CN"/>
        </w:rPr>
      </w:pPr>
      <w:r w:rsidRPr="0090324F">
        <w:rPr>
          <w:rFonts w:eastAsia="SimSun" w:cs="Arial" w:hint="eastAsia"/>
          <w:lang w:val="en-US" w:eastAsia="zh-CN"/>
        </w:rPr>
        <w:t>（第</w:t>
      </w:r>
      <w:r w:rsidR="001073F4">
        <w:rPr>
          <w:rFonts w:eastAsia="SimSun" w:cs="Arial"/>
          <w:lang w:val="en-US" w:eastAsia="zh-CN"/>
        </w:rPr>
        <w:t>3</w:t>
      </w:r>
      <w:r w:rsidR="001073F4">
        <w:rPr>
          <w:rFonts w:eastAsia="SimSun" w:cs="Arial" w:hint="eastAsia"/>
          <w:lang w:val="en-US" w:eastAsia="zh-CN"/>
        </w:rPr>
        <w:t>4</w:t>
      </w:r>
      <w:r w:rsidRPr="0090324F">
        <w:rPr>
          <w:rFonts w:eastAsia="SimSun" w:cs="Arial" w:hint="eastAsia"/>
          <w:lang w:val="en-US" w:eastAsia="zh-CN"/>
        </w:rPr>
        <w:t>号修正）</w:t>
      </w:r>
    </w:p>
    <w:tbl>
      <w:tblPr>
        <w:tblW w:w="7097" w:type="dxa"/>
        <w:tblInd w:w="1041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6"/>
        <w:gridCol w:w="1428"/>
        <w:gridCol w:w="3303"/>
      </w:tblGrid>
      <w:tr w:rsidR="001073F4" w:rsidRPr="000D20FF" w14:paraId="2FC2ED2A" w14:textId="77777777" w:rsidTr="001073F4">
        <w:trPr>
          <w:trHeight w:val="299"/>
        </w:trPr>
        <w:tc>
          <w:tcPr>
            <w:tcW w:w="236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512669" w14:textId="77777777" w:rsidR="001073F4" w:rsidRPr="00F03BD9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highlight w:val="yellow"/>
              </w:rPr>
            </w:pPr>
            <w:r w:rsidRPr="0090324F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90324F">
              <w:rPr>
                <w:rFonts w:ascii="STKaiti" w:eastAsia="STKaiti" w:hAnsi="STKaiti" w:hint="eastAsia"/>
                <w:b/>
                <w:bCs/>
                <w:lang w:val="en-US" w:eastAsia="zh-CN"/>
              </w:rPr>
              <w:t>/</w:t>
            </w:r>
            <w:r w:rsidRPr="0090324F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3B80FB" w14:textId="77777777" w:rsidR="001073F4" w:rsidRPr="00241C99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highlight w:val="yellow"/>
              </w:rPr>
            </w:pPr>
            <w:r w:rsidRPr="00241C99">
              <w:rPr>
                <w:rFonts w:asciiTheme="minorHAnsi" w:eastAsia="STKaiti" w:hAnsiTheme="minorHAnsi"/>
                <w:b/>
                <w:color w:val="000000"/>
              </w:rPr>
              <w:t>MCC+MNC *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CFFA51" w14:textId="77777777" w:rsidR="001073F4" w:rsidRPr="001073F4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eastAsia="STKaiti" w:hAnsi="Times New Roman"/>
                <w:highlight w:val="yellow"/>
              </w:rPr>
            </w:pPr>
            <w:r w:rsidRPr="001073F4">
              <w:rPr>
                <w:rFonts w:ascii="KaiTi" w:eastAsia="STKaiti" w:hAnsi="KaiTi" w:hint="eastAsia"/>
                <w:b/>
                <w:iCs/>
                <w:color w:val="000000"/>
                <w:lang w:val="en-US" w:eastAsia="zh-CN"/>
              </w:rPr>
              <w:t>运营商</w:t>
            </w:r>
            <w:r w:rsidRPr="001073F4">
              <w:rPr>
                <w:rFonts w:ascii="KaiTi" w:eastAsia="STKaiti" w:hAnsi="KaiTi"/>
                <w:b/>
                <w:iCs/>
                <w:color w:val="000000"/>
                <w:lang w:val="en-US" w:eastAsia="zh-CN"/>
              </w:rPr>
              <w:t>/</w:t>
            </w:r>
            <w:r w:rsidRPr="001073F4">
              <w:rPr>
                <w:rFonts w:ascii="KaiTi" w:eastAsia="STKaiti" w:hAnsi="KaiTi" w:hint="eastAsia"/>
                <w:b/>
                <w:iCs/>
                <w:color w:val="000000"/>
                <w:lang w:val="en-US" w:eastAsia="zh-CN"/>
              </w:rPr>
              <w:t>网络</w:t>
            </w:r>
          </w:p>
        </w:tc>
      </w:tr>
      <w:tr w:rsidR="001073F4" w:rsidRPr="000D20FF" w14:paraId="458C2DDA" w14:textId="77777777" w:rsidTr="001073F4">
        <w:trPr>
          <w:trHeight w:val="262"/>
        </w:trPr>
        <w:tc>
          <w:tcPr>
            <w:tcW w:w="236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1121EC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1073F4">
              <w:rPr>
                <w:rFonts w:eastAsia="SimSun" w:cs="Calibri" w:hint="eastAsia"/>
                <w:b/>
                <w:color w:val="000000"/>
                <w:lang w:eastAsia="zh-CN"/>
              </w:rPr>
              <w:t>智利</w:t>
            </w:r>
            <w:r w:rsidRPr="000D20FF">
              <w:rPr>
                <w:rFonts w:eastAsia="Calibri"/>
                <w:b/>
                <w:color w:val="000000"/>
                <w:lang w:eastAsia="zh-CN"/>
              </w:rPr>
              <w:t>ADD</w:t>
            </w: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4F4762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723C9C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</w:tr>
      <w:tr w:rsidR="001073F4" w:rsidRPr="000D20FF" w14:paraId="293A284D" w14:textId="77777777" w:rsidTr="001073F4">
        <w:trPr>
          <w:trHeight w:val="262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C7CBC1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E0707F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730 22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48999F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CELLPLUS SPA</w:t>
            </w:r>
          </w:p>
        </w:tc>
      </w:tr>
      <w:tr w:rsidR="001073F4" w:rsidRPr="00E45423" w14:paraId="336959E8" w14:textId="77777777" w:rsidTr="001073F4">
        <w:trPr>
          <w:trHeight w:val="262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28ED03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195A2A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730 23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A4E170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s-ES_tradnl" w:eastAsia="zh-CN"/>
              </w:rPr>
            </w:pPr>
            <w:r w:rsidRPr="000D20FF">
              <w:rPr>
                <w:rFonts w:eastAsia="Calibri"/>
                <w:color w:val="000000"/>
                <w:lang w:val="es-ES_tradnl" w:eastAsia="zh-CN"/>
              </w:rPr>
              <w:t>CLARO SERVICIOS EMPRESARIALES S.A.</w:t>
            </w:r>
          </w:p>
        </w:tc>
      </w:tr>
      <w:tr w:rsidR="001073F4" w:rsidRPr="000D20FF" w14:paraId="6A1143FA" w14:textId="77777777" w:rsidTr="001073F4">
        <w:trPr>
          <w:trHeight w:val="262"/>
        </w:trPr>
        <w:tc>
          <w:tcPr>
            <w:tcW w:w="236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AAF969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lang w:eastAsia="zh-CN"/>
              </w:rPr>
              <w:t>法国</w:t>
            </w:r>
            <w:r w:rsidRPr="000D20FF">
              <w:rPr>
                <w:rFonts w:eastAsia="Calibri"/>
                <w:b/>
                <w:color w:val="000000"/>
                <w:lang w:eastAsia="zh-CN"/>
              </w:rPr>
              <w:t>SUP</w:t>
            </w: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2F3313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C7122E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</w:tr>
      <w:tr w:rsidR="001073F4" w:rsidRPr="000D20FF" w14:paraId="286DF361" w14:textId="77777777" w:rsidTr="001073F4">
        <w:trPr>
          <w:trHeight w:val="262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69C2C9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62613F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208 12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39B1FD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Hewlett-Packard France</w:t>
            </w:r>
          </w:p>
        </w:tc>
      </w:tr>
      <w:tr w:rsidR="001073F4" w:rsidRPr="000D20FF" w14:paraId="3CA372CD" w14:textId="77777777" w:rsidTr="001073F4">
        <w:trPr>
          <w:trHeight w:val="262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1E9A1F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0B4E7C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208 18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CEBFDD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Voxbone</w:t>
            </w:r>
          </w:p>
        </w:tc>
      </w:tr>
      <w:tr w:rsidR="001073F4" w:rsidRPr="000D20FF" w14:paraId="7DE56C6C" w14:textId="77777777" w:rsidTr="001073F4">
        <w:trPr>
          <w:trHeight w:val="262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78036E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286E73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208 23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22034C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Omea Telecom</w:t>
            </w:r>
          </w:p>
        </w:tc>
      </w:tr>
      <w:tr w:rsidR="001073F4" w:rsidRPr="000D20FF" w14:paraId="63028F71" w14:textId="77777777" w:rsidTr="001073F4">
        <w:trPr>
          <w:trHeight w:val="262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7D6810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0E1F55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208 29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D4BA7A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Cubic Telecom France</w:t>
            </w:r>
          </w:p>
        </w:tc>
      </w:tr>
      <w:tr w:rsidR="001073F4" w:rsidRPr="000D20FF" w14:paraId="4DCC883C" w14:textId="77777777" w:rsidTr="001073F4">
        <w:trPr>
          <w:trHeight w:val="262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45D9EF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C697A4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208 90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B4451E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Images &amp; Réseaux</w:t>
            </w:r>
          </w:p>
        </w:tc>
      </w:tr>
      <w:tr w:rsidR="001073F4" w:rsidRPr="000D20FF" w14:paraId="4130B496" w14:textId="77777777" w:rsidTr="001073F4">
        <w:trPr>
          <w:trHeight w:val="262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9334D9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5F3483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208 92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6E4A9A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Plate-forme telecom</w:t>
            </w:r>
          </w:p>
        </w:tc>
      </w:tr>
      <w:tr w:rsidR="001073F4" w:rsidRPr="000D20FF" w14:paraId="4C566DDA" w14:textId="77777777" w:rsidTr="001073F4">
        <w:trPr>
          <w:trHeight w:val="262"/>
        </w:trPr>
        <w:tc>
          <w:tcPr>
            <w:tcW w:w="236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8CB2A4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lang w:eastAsia="zh-CN"/>
              </w:rPr>
              <w:t>法国</w:t>
            </w:r>
            <w:r w:rsidRPr="000D20FF">
              <w:rPr>
                <w:rFonts w:eastAsia="Calibri"/>
                <w:b/>
                <w:color w:val="000000"/>
                <w:lang w:eastAsia="zh-CN"/>
              </w:rPr>
              <w:t>ADD</w:t>
            </w: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ADF062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EB98EC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</w:tr>
      <w:tr w:rsidR="001073F4" w:rsidRPr="000D20FF" w14:paraId="25363139" w14:textId="77777777" w:rsidTr="001073F4">
        <w:trPr>
          <w:trHeight w:val="262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C10F0D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6B2ACE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208 19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560CCE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Altitude Infrastructure</w:t>
            </w:r>
          </w:p>
        </w:tc>
      </w:tr>
      <w:tr w:rsidR="001073F4" w:rsidRPr="000D20FF" w14:paraId="454D5286" w14:textId="77777777" w:rsidTr="001073F4">
        <w:trPr>
          <w:trHeight w:val="262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0B313F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6D1A0C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208 32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8D283B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Orange</w:t>
            </w:r>
          </w:p>
        </w:tc>
      </w:tr>
      <w:tr w:rsidR="001073F4" w:rsidRPr="000D20FF" w14:paraId="5BE6BE32" w14:textId="77777777" w:rsidTr="001073F4">
        <w:trPr>
          <w:trHeight w:val="262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63B885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AA97FE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208 86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959E4C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Nomotech</w:t>
            </w:r>
          </w:p>
        </w:tc>
      </w:tr>
      <w:tr w:rsidR="001073F4" w:rsidRPr="00E45423" w14:paraId="218F5B51" w14:textId="77777777" w:rsidTr="001073F4">
        <w:trPr>
          <w:trHeight w:val="262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B7648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957422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208 87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951D3D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fr-CH" w:eastAsia="zh-CN"/>
              </w:rPr>
            </w:pPr>
            <w:r w:rsidRPr="000D20FF">
              <w:rPr>
                <w:rFonts w:eastAsia="Calibri"/>
                <w:color w:val="000000"/>
                <w:lang w:val="fr-CH" w:eastAsia="zh-CN"/>
              </w:rPr>
              <w:t>Régie Autonome des Transports Parisiens</w:t>
            </w:r>
          </w:p>
        </w:tc>
      </w:tr>
      <w:tr w:rsidR="001073F4" w:rsidRPr="000D20FF" w14:paraId="0D880D94" w14:textId="77777777" w:rsidTr="001073F4">
        <w:trPr>
          <w:trHeight w:val="262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F0812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fr-CH"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D5659E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208 89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83863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Fondation b-com</w:t>
            </w:r>
          </w:p>
        </w:tc>
      </w:tr>
      <w:tr w:rsidR="001073F4" w:rsidRPr="000D20FF" w14:paraId="16A7574B" w14:textId="77777777" w:rsidTr="001073F4">
        <w:trPr>
          <w:trHeight w:val="262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7D918D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459D32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208 93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AC723C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Thales communications &amp; Security</w:t>
            </w:r>
          </w:p>
        </w:tc>
      </w:tr>
      <w:tr w:rsidR="001073F4" w:rsidRPr="000D20FF" w14:paraId="33BC9B6A" w14:textId="77777777" w:rsidTr="001073F4">
        <w:trPr>
          <w:trHeight w:val="262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CC9683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B6F742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208 95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386662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Orange</w:t>
            </w:r>
          </w:p>
        </w:tc>
      </w:tr>
      <w:tr w:rsidR="001073F4" w:rsidRPr="000D20FF" w14:paraId="5C26FF82" w14:textId="77777777" w:rsidTr="001073F4">
        <w:trPr>
          <w:trHeight w:val="262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A2F4DE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98CDCD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208 96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1C138D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Axione</w:t>
            </w:r>
          </w:p>
        </w:tc>
      </w:tr>
      <w:tr w:rsidR="001073F4" w:rsidRPr="000D20FF" w14:paraId="77F1EDC6" w14:textId="77777777" w:rsidTr="001073F4">
        <w:trPr>
          <w:trHeight w:val="262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24FEA8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4A6A78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208 97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E3459A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Thales communications &amp; Security</w:t>
            </w:r>
          </w:p>
        </w:tc>
      </w:tr>
      <w:tr w:rsidR="001073F4" w:rsidRPr="000D20FF" w14:paraId="0DAFA0ED" w14:textId="77777777" w:rsidTr="001073F4">
        <w:trPr>
          <w:trHeight w:val="262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3BB40D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771895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208 98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F6FF5F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Société Air France</w:t>
            </w:r>
          </w:p>
        </w:tc>
      </w:tr>
    </w:tbl>
    <w:p w14:paraId="25BD6D88" w14:textId="77777777" w:rsidR="001073F4" w:rsidRDefault="001073F4" w:rsidP="00F60E22">
      <w:pPr>
        <w:rPr>
          <w:rFonts w:ascii="Arial" w:eastAsia="Arial" w:hAnsi="Arial"/>
          <w:color w:val="000000"/>
          <w:sz w:val="16"/>
          <w:lang w:val="en-US" w:eastAsia="zh-CN"/>
        </w:rPr>
      </w:pPr>
    </w:p>
    <w:tbl>
      <w:tblPr>
        <w:tblW w:w="7097" w:type="dxa"/>
        <w:tblInd w:w="1041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6"/>
        <w:gridCol w:w="1428"/>
        <w:gridCol w:w="3303"/>
      </w:tblGrid>
      <w:tr w:rsidR="001073F4" w:rsidRPr="000D20FF" w14:paraId="38213191" w14:textId="77777777" w:rsidTr="001073F4">
        <w:trPr>
          <w:trHeight w:val="262"/>
        </w:trPr>
        <w:tc>
          <w:tcPr>
            <w:tcW w:w="2366" w:type="dxa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1FAE2E" w14:textId="77777777" w:rsidR="001073F4" w:rsidRPr="00F03BD9" w:rsidRDefault="001073F4" w:rsidP="001073F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highlight w:val="yellow"/>
              </w:rPr>
            </w:pPr>
            <w:r w:rsidRPr="0090324F">
              <w:rPr>
                <w:rFonts w:ascii="STKaiti" w:eastAsia="STKaiti" w:hAnsi="STKaiti" w:hint="eastAsia"/>
                <w:b/>
                <w:bCs/>
                <w:lang w:val="fr-FR" w:eastAsia="zh-CN"/>
              </w:rPr>
              <w:lastRenderedPageBreak/>
              <w:t>国家</w:t>
            </w:r>
            <w:r w:rsidRPr="0090324F">
              <w:rPr>
                <w:rFonts w:ascii="STKaiti" w:eastAsia="STKaiti" w:hAnsi="STKaiti" w:hint="eastAsia"/>
                <w:b/>
                <w:bCs/>
                <w:lang w:val="en-US" w:eastAsia="zh-CN"/>
              </w:rPr>
              <w:t>/</w:t>
            </w:r>
            <w:r w:rsidRPr="0090324F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6A0842" w14:textId="77777777" w:rsidR="001073F4" w:rsidRPr="00241C99" w:rsidRDefault="001073F4" w:rsidP="001073F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highlight w:val="yellow"/>
              </w:rPr>
            </w:pPr>
            <w:r w:rsidRPr="00241C99">
              <w:rPr>
                <w:rFonts w:asciiTheme="minorHAnsi" w:eastAsia="STKaiti" w:hAnsiTheme="minorHAnsi"/>
                <w:b/>
                <w:color w:val="000000"/>
              </w:rPr>
              <w:t>MCC+MNC *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CB9508" w14:textId="77777777" w:rsidR="001073F4" w:rsidRPr="001073F4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eastAsia="STKaiti" w:hAnsi="Times New Roman"/>
                <w:highlight w:val="yellow"/>
              </w:rPr>
            </w:pPr>
            <w:r w:rsidRPr="001073F4">
              <w:rPr>
                <w:rFonts w:ascii="KaiTi" w:eastAsia="STKaiti" w:hAnsi="KaiTi" w:hint="eastAsia"/>
                <w:b/>
                <w:iCs/>
                <w:color w:val="000000"/>
                <w:lang w:val="en-US" w:eastAsia="zh-CN"/>
              </w:rPr>
              <w:t>运营商</w:t>
            </w:r>
            <w:r w:rsidRPr="001073F4">
              <w:rPr>
                <w:rFonts w:ascii="KaiTi" w:eastAsia="STKaiti" w:hAnsi="KaiTi"/>
                <w:b/>
                <w:iCs/>
                <w:color w:val="000000"/>
                <w:lang w:val="en-US" w:eastAsia="zh-CN"/>
              </w:rPr>
              <w:t>/</w:t>
            </w:r>
            <w:r w:rsidRPr="001073F4">
              <w:rPr>
                <w:rFonts w:ascii="KaiTi" w:eastAsia="STKaiti" w:hAnsi="KaiTi" w:hint="eastAsia"/>
                <w:b/>
                <w:iCs/>
                <w:color w:val="000000"/>
                <w:lang w:val="en-US" w:eastAsia="zh-CN"/>
              </w:rPr>
              <w:t>网络</w:t>
            </w:r>
          </w:p>
        </w:tc>
      </w:tr>
      <w:tr w:rsidR="001073F4" w:rsidRPr="000D20FF" w14:paraId="1E3D6874" w14:textId="77777777" w:rsidTr="001073F4">
        <w:trPr>
          <w:trHeight w:val="170"/>
        </w:trPr>
        <w:tc>
          <w:tcPr>
            <w:tcW w:w="236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776376" w14:textId="77777777" w:rsidR="001073F4" w:rsidRPr="000D20FF" w:rsidRDefault="001073F4" w:rsidP="001073F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lang w:eastAsia="zh-CN"/>
              </w:rPr>
              <w:t>法国</w:t>
            </w:r>
            <w:r w:rsidRPr="000D20FF">
              <w:rPr>
                <w:rFonts w:eastAsia="Calibri"/>
                <w:b/>
                <w:color w:val="000000"/>
                <w:lang w:eastAsia="zh-CN"/>
              </w:rPr>
              <w:t>LIR</w:t>
            </w: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2F9343" w14:textId="77777777" w:rsidR="001073F4" w:rsidRPr="000D20FF" w:rsidRDefault="001073F4" w:rsidP="001073F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3152AC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</w:tr>
      <w:tr w:rsidR="001073F4" w:rsidRPr="000D20FF" w14:paraId="1C6A793D" w14:textId="77777777" w:rsidTr="001073F4">
        <w:trPr>
          <w:trHeight w:val="170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DCE70F" w14:textId="77777777" w:rsidR="001073F4" w:rsidRPr="000D20FF" w:rsidRDefault="001073F4" w:rsidP="001073F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98F7C7" w14:textId="77777777" w:rsidR="001073F4" w:rsidRPr="000D20FF" w:rsidRDefault="001073F4" w:rsidP="001073F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208 08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65228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Société Française du Radiotéléphone</w:t>
            </w:r>
          </w:p>
        </w:tc>
      </w:tr>
      <w:tr w:rsidR="001073F4" w:rsidRPr="000D20FF" w14:paraId="672939AD" w14:textId="77777777" w:rsidTr="001073F4">
        <w:trPr>
          <w:trHeight w:val="170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B9CF2F" w14:textId="77777777" w:rsidR="001073F4" w:rsidRPr="000D20FF" w:rsidRDefault="001073F4" w:rsidP="001073F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4E167D" w14:textId="77777777" w:rsidR="001073F4" w:rsidRPr="000D20FF" w:rsidRDefault="001073F4" w:rsidP="001073F4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208 09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C1A022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Société Française du Radiotéléphone</w:t>
            </w:r>
          </w:p>
        </w:tc>
      </w:tr>
      <w:tr w:rsidR="001073F4" w:rsidRPr="000D20FF" w14:paraId="7AE93B29" w14:textId="77777777" w:rsidTr="001073F4">
        <w:trPr>
          <w:trHeight w:val="170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968F52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04FEBA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208 11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ACF96B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Société Française du Radiotéléphone</w:t>
            </w:r>
          </w:p>
        </w:tc>
      </w:tr>
      <w:tr w:rsidR="001073F4" w:rsidRPr="000D20FF" w14:paraId="4DC50696" w14:textId="77777777" w:rsidTr="001073F4">
        <w:trPr>
          <w:trHeight w:val="170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8F840F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CA3080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208 13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B3A4C5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Société Française du Radiotéléphone</w:t>
            </w:r>
          </w:p>
        </w:tc>
      </w:tr>
      <w:tr w:rsidR="001073F4" w:rsidRPr="000D20FF" w14:paraId="61318D45" w14:textId="77777777" w:rsidTr="001073F4">
        <w:trPr>
          <w:trHeight w:val="170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9A8D6C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303569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208 27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7DDA6D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Coriolis Telecom</w:t>
            </w:r>
          </w:p>
        </w:tc>
      </w:tr>
      <w:tr w:rsidR="001073F4" w:rsidRPr="000D20FF" w14:paraId="63651212" w14:textId="77777777" w:rsidTr="001073F4">
        <w:trPr>
          <w:trHeight w:val="170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056BB4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01B7D9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208 30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F6E967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Syma Mobile</w:t>
            </w:r>
          </w:p>
        </w:tc>
      </w:tr>
      <w:tr w:rsidR="001073F4" w:rsidRPr="000D20FF" w14:paraId="5B2982F6" w14:textId="77777777" w:rsidTr="001073F4">
        <w:trPr>
          <w:trHeight w:val="170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7732DD5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B2106E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208 31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2D33D0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Vectone Mobile</w:t>
            </w:r>
          </w:p>
        </w:tc>
      </w:tr>
      <w:tr w:rsidR="001073F4" w:rsidRPr="000D20FF" w14:paraId="69F35F4B" w14:textId="77777777" w:rsidTr="001073F4">
        <w:trPr>
          <w:trHeight w:val="57"/>
        </w:trPr>
        <w:tc>
          <w:tcPr>
            <w:tcW w:w="236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91ED62" w14:textId="7E97D9B3" w:rsidR="001073F4" w:rsidRPr="000D20FF" w:rsidRDefault="0079155B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79155B">
              <w:rPr>
                <w:rFonts w:eastAsia="Calibri" w:hint="eastAsia"/>
                <w:b/>
                <w:color w:val="000000"/>
                <w:lang w:eastAsia="zh-CN"/>
              </w:rPr>
              <w:t>法国海外省和印度洋领地</w:t>
            </w:r>
            <w:r w:rsidR="001073F4" w:rsidRPr="000D20FF">
              <w:rPr>
                <w:rFonts w:eastAsia="Calibri"/>
                <w:b/>
                <w:color w:val="000000"/>
                <w:lang w:eastAsia="zh-CN"/>
              </w:rPr>
              <w:t>ADD</w:t>
            </w: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4CB686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02F811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</w:tr>
      <w:tr w:rsidR="001073F4" w:rsidRPr="000D20FF" w14:paraId="04CE27F3" w14:textId="77777777" w:rsidTr="001073F4">
        <w:trPr>
          <w:trHeight w:val="227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9BA627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41E64E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647 03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2D2AC1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Telco OI</w:t>
            </w:r>
          </w:p>
        </w:tc>
      </w:tr>
      <w:tr w:rsidR="001073F4" w:rsidRPr="000D20FF" w14:paraId="58833376" w14:textId="77777777" w:rsidTr="001073F4">
        <w:trPr>
          <w:trHeight w:val="227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DF5616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F68EC4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647 04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CFC9F2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Zeop Mobile</w:t>
            </w:r>
          </w:p>
        </w:tc>
      </w:tr>
      <w:tr w:rsidR="001073F4" w:rsidRPr="000D20FF" w14:paraId="3D1AF08D" w14:textId="77777777" w:rsidTr="001073F4">
        <w:trPr>
          <w:trHeight w:val="57"/>
        </w:trPr>
        <w:tc>
          <w:tcPr>
            <w:tcW w:w="236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5A1AF2" w14:textId="22879EF1" w:rsidR="001073F4" w:rsidRPr="000D20FF" w:rsidRDefault="0079155B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79155B">
              <w:rPr>
                <w:rFonts w:eastAsia="Calibri" w:hint="eastAsia"/>
                <w:b/>
                <w:color w:val="000000"/>
                <w:lang w:eastAsia="zh-CN"/>
              </w:rPr>
              <w:t>法国海外省和印度洋领地</w:t>
            </w:r>
            <w:r w:rsidR="001073F4" w:rsidRPr="000D20FF">
              <w:rPr>
                <w:rFonts w:eastAsia="Calibri"/>
                <w:b/>
                <w:color w:val="000000"/>
                <w:lang w:eastAsia="zh-CN"/>
              </w:rPr>
              <w:t>LIR</w:t>
            </w: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7C89106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708E97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</w:tr>
      <w:tr w:rsidR="001073F4" w:rsidRPr="000D20FF" w14:paraId="6ADBA4CB" w14:textId="77777777" w:rsidTr="001073F4">
        <w:trPr>
          <w:trHeight w:val="227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8B25D1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369F89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647 00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933817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Orange</w:t>
            </w:r>
          </w:p>
        </w:tc>
      </w:tr>
      <w:tr w:rsidR="001073F4" w:rsidRPr="000D20FF" w14:paraId="1D890841" w14:textId="77777777" w:rsidTr="001073F4">
        <w:trPr>
          <w:trHeight w:val="57"/>
        </w:trPr>
        <w:tc>
          <w:tcPr>
            <w:tcW w:w="236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4DE2CE" w14:textId="47E94137" w:rsidR="001073F4" w:rsidRPr="000D20FF" w:rsidRDefault="00533B8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533B84">
              <w:rPr>
                <w:rFonts w:eastAsia="Calibri" w:hint="eastAsia"/>
                <w:b/>
                <w:color w:val="000000"/>
                <w:lang w:eastAsia="zh-CN"/>
              </w:rPr>
              <w:t>瓜德罗普</w:t>
            </w:r>
            <w:r w:rsidR="001073F4" w:rsidRPr="000D20FF">
              <w:rPr>
                <w:rFonts w:eastAsia="Calibri"/>
                <w:b/>
                <w:color w:val="000000"/>
                <w:lang w:eastAsia="zh-CN"/>
              </w:rPr>
              <w:t>ADD</w:t>
            </w: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02B168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5CC1F1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</w:tr>
      <w:tr w:rsidR="001073F4" w:rsidRPr="000D20FF" w14:paraId="5129E68F" w14:textId="77777777" w:rsidTr="001073F4">
        <w:trPr>
          <w:trHeight w:val="227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0E66F4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90611B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340 09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EA00B4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Free Caraïbe</w:t>
            </w:r>
          </w:p>
        </w:tc>
      </w:tr>
      <w:tr w:rsidR="001073F4" w:rsidRPr="000D20FF" w14:paraId="726F8C10" w14:textId="77777777" w:rsidTr="001073F4">
        <w:trPr>
          <w:trHeight w:val="57"/>
        </w:trPr>
        <w:tc>
          <w:tcPr>
            <w:tcW w:w="236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7EEEBD" w14:textId="40322D80" w:rsidR="001073F4" w:rsidRPr="000D20FF" w:rsidRDefault="00533B8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533B84">
              <w:rPr>
                <w:rFonts w:eastAsia="Calibri" w:hint="eastAsia"/>
                <w:b/>
                <w:color w:val="000000"/>
                <w:lang w:eastAsia="zh-CN"/>
              </w:rPr>
              <w:t>瓜德罗普</w:t>
            </w:r>
            <w:r w:rsidR="001073F4" w:rsidRPr="000D20FF">
              <w:rPr>
                <w:rFonts w:eastAsia="Calibri"/>
                <w:b/>
                <w:color w:val="000000"/>
                <w:lang w:eastAsia="zh-CN"/>
              </w:rPr>
              <w:t>LIR</w:t>
            </w: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99ACFD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8E4811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</w:tr>
      <w:tr w:rsidR="001073F4" w:rsidRPr="000D20FF" w14:paraId="65B4FC5E" w14:textId="77777777" w:rsidTr="001073F4">
        <w:trPr>
          <w:trHeight w:val="227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5D447D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1940DB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340 20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D9FC69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Digicel Antilles Françaises Guyane</w:t>
            </w:r>
          </w:p>
        </w:tc>
      </w:tr>
      <w:tr w:rsidR="001073F4" w:rsidRPr="000D20FF" w14:paraId="67FDFE24" w14:textId="77777777" w:rsidTr="001073F4">
        <w:trPr>
          <w:trHeight w:val="57"/>
        </w:trPr>
        <w:tc>
          <w:tcPr>
            <w:tcW w:w="236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429323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lang w:eastAsia="zh-CN"/>
              </w:rPr>
              <w:t>葡萄牙</w:t>
            </w:r>
            <w:r w:rsidRPr="000D20FF">
              <w:rPr>
                <w:rFonts w:eastAsia="Calibri"/>
                <w:b/>
                <w:color w:val="000000"/>
                <w:lang w:eastAsia="zh-CN"/>
              </w:rPr>
              <w:t>LIR</w:t>
            </w: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13A29E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527FCF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</w:tr>
      <w:tr w:rsidR="001073F4" w:rsidRPr="00E45423" w14:paraId="171A3FAD" w14:textId="77777777" w:rsidTr="001073F4">
        <w:trPr>
          <w:trHeight w:val="227"/>
        </w:trPr>
        <w:tc>
          <w:tcPr>
            <w:tcW w:w="236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0B9208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EE0669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0D20FF">
              <w:rPr>
                <w:rFonts w:eastAsia="Calibri"/>
                <w:color w:val="000000"/>
                <w:lang w:eastAsia="zh-CN"/>
              </w:rPr>
              <w:t>268 12</w:t>
            </w:r>
          </w:p>
        </w:tc>
        <w:tc>
          <w:tcPr>
            <w:tcW w:w="330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78CB40" w14:textId="77777777" w:rsidR="001073F4" w:rsidRPr="000D20FF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s-ES_tradnl" w:eastAsia="zh-CN"/>
              </w:rPr>
            </w:pPr>
            <w:r w:rsidRPr="000D20FF">
              <w:rPr>
                <w:rFonts w:eastAsia="Calibri"/>
                <w:color w:val="000000"/>
                <w:lang w:val="es-ES_tradnl" w:eastAsia="zh-CN"/>
              </w:rPr>
              <w:t>Infraestruturas de Portugal, S.A.</w:t>
            </w:r>
          </w:p>
        </w:tc>
      </w:tr>
    </w:tbl>
    <w:p w14:paraId="65099920" w14:textId="77777777" w:rsidR="001073F4" w:rsidRPr="001073F4" w:rsidRDefault="001073F4" w:rsidP="00F60E22">
      <w:pPr>
        <w:rPr>
          <w:rFonts w:ascii="Arial" w:eastAsia="Arial" w:hAnsi="Arial"/>
          <w:color w:val="000000"/>
          <w:sz w:val="16"/>
          <w:lang w:val="es-ES" w:eastAsia="zh-CN"/>
        </w:rPr>
      </w:pPr>
    </w:p>
    <w:p w14:paraId="3C445331" w14:textId="77777777" w:rsidR="002B6349" w:rsidRPr="0090324F" w:rsidRDefault="002B6349" w:rsidP="00F60E22">
      <w:pPr>
        <w:rPr>
          <w:rFonts w:eastAsia="SimSun"/>
          <w:lang w:val="en-US" w:eastAsia="zh-CN"/>
        </w:rPr>
      </w:pPr>
      <w:r w:rsidRPr="0090324F">
        <w:rPr>
          <w:rFonts w:ascii="Arial" w:eastAsia="Arial" w:hAnsi="Arial"/>
          <w:color w:val="000000"/>
          <w:sz w:val="16"/>
          <w:lang w:val="en-US" w:eastAsia="zh-CN"/>
        </w:rPr>
        <w:t>____________</w:t>
      </w:r>
    </w:p>
    <w:p w14:paraId="24384E3A" w14:textId="77777777" w:rsidR="002B6349" w:rsidRPr="0090324F" w:rsidRDefault="002B6349" w:rsidP="002B63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 w:eastAsia="zh-CN"/>
        </w:rPr>
      </w:pPr>
      <w:r w:rsidRPr="0090324F">
        <w:rPr>
          <w:rFonts w:eastAsia="Calibri"/>
          <w:color w:val="000000"/>
          <w:sz w:val="16"/>
          <w:lang w:val="en-US" w:eastAsia="zh-CN"/>
        </w:rPr>
        <w:t>*</w:t>
      </w:r>
      <w:r w:rsidRPr="0090324F">
        <w:rPr>
          <w:rFonts w:eastAsia="Calibri"/>
          <w:color w:val="000000"/>
          <w:sz w:val="18"/>
          <w:lang w:val="en-US" w:eastAsia="zh-CN"/>
        </w:rPr>
        <w:t>        MCC</w:t>
      </w:r>
      <w:r w:rsidRPr="0090324F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Pr="0090324F">
        <w:rPr>
          <w:rFonts w:asciiTheme="minorEastAsia" w:eastAsiaTheme="minorEastAsia" w:hAnsiTheme="minorEastAsia" w:hint="eastAsia"/>
          <w:color w:val="000000"/>
          <w:sz w:val="18"/>
          <w:lang w:val="en-US" w:eastAsia="zh-CN"/>
        </w:rPr>
        <w:t>移动</w:t>
      </w:r>
      <w:r w:rsidRPr="0090324F">
        <w:rPr>
          <w:rFonts w:asciiTheme="minorEastAsia" w:eastAsiaTheme="minorEastAsia" w:hAnsiTheme="minorEastAsia" w:cs="Microsoft YaHei" w:hint="eastAsia"/>
          <w:color w:val="000000"/>
          <w:sz w:val="18"/>
          <w:lang w:val="en-US" w:eastAsia="zh-CN"/>
        </w:rPr>
        <w:t>国家代码</w:t>
      </w:r>
    </w:p>
    <w:p w14:paraId="6AA9A465" w14:textId="3E9C8FB9" w:rsidR="002E4803" w:rsidRPr="00CD3DDD" w:rsidRDefault="002B6349" w:rsidP="00CD3DD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color w:val="000000"/>
          <w:sz w:val="18"/>
          <w:lang w:val="en-US" w:eastAsia="zh-CN"/>
        </w:rPr>
      </w:pPr>
      <w:r w:rsidRPr="0090324F">
        <w:rPr>
          <w:rFonts w:eastAsia="Calibri"/>
          <w:color w:val="000000"/>
          <w:sz w:val="18"/>
          <w:lang w:val="en-US" w:eastAsia="zh-CN"/>
        </w:rPr>
        <w:t>          MNC</w:t>
      </w:r>
      <w:r w:rsidRPr="0090324F">
        <w:rPr>
          <w:rFonts w:eastAsiaTheme="minorEastAsia" w:hint="eastAsia"/>
          <w:color w:val="000000"/>
          <w:sz w:val="18"/>
          <w:lang w:val="en-US" w:eastAsia="zh-CN"/>
        </w:rPr>
        <w:t>：移动</w:t>
      </w:r>
      <w:r w:rsidRPr="0090324F">
        <w:rPr>
          <w:rFonts w:eastAsiaTheme="minorEastAsia"/>
          <w:color w:val="000000"/>
          <w:sz w:val="18"/>
          <w:lang w:val="en-US" w:eastAsia="zh-CN"/>
        </w:rPr>
        <w:t>网络代码</w:t>
      </w:r>
    </w:p>
    <w:p w14:paraId="05438A9F" w14:textId="77777777" w:rsidR="001073F4" w:rsidRDefault="001073F4" w:rsidP="001073F4">
      <w:pPr>
        <w:pStyle w:val="Heading20"/>
        <w:spacing w:before="360"/>
        <w:rPr>
          <w:rFonts w:ascii="Calibri" w:hAnsi="Calibri"/>
          <w:lang w:val="fr-CH" w:eastAsia="zh-CN"/>
        </w:rPr>
      </w:pPr>
      <w:bookmarkStart w:id="383" w:name="_Toc508270484"/>
      <w:bookmarkStart w:id="384" w:name="_Toc504136573"/>
      <w:bookmarkStart w:id="385" w:name="_Toc508270486"/>
      <w:r>
        <w:rPr>
          <w:rFonts w:hint="eastAsia"/>
          <w:lang w:val="en-GB" w:eastAsia="zh-CN"/>
        </w:rPr>
        <w:lastRenderedPageBreak/>
        <w:t>国际电信收费卡号码发行方列表</w:t>
      </w:r>
      <w:r>
        <w:rPr>
          <w:lang w:val="fr-CH" w:eastAsia="zh-CN"/>
        </w:rPr>
        <w:br/>
      </w:r>
      <w:r>
        <w:rPr>
          <w:rFonts w:hint="eastAsia"/>
          <w:lang w:val="fr-CH" w:eastAsia="zh-CN"/>
        </w:rPr>
        <w:t>（</w:t>
      </w:r>
      <w:r>
        <w:rPr>
          <w:rFonts w:hint="eastAsia"/>
          <w:lang w:val="en-GB" w:eastAsia="zh-CN"/>
        </w:rPr>
        <w:t>符合</w:t>
      </w:r>
      <w:r>
        <w:rPr>
          <w:lang w:val="fr-CH" w:eastAsia="zh-CN"/>
        </w:rPr>
        <w:t>ITU-T E.118</w:t>
      </w:r>
      <w:r>
        <w:rPr>
          <w:rFonts w:hint="eastAsia"/>
          <w:lang w:val="en-GB" w:eastAsia="zh-CN"/>
        </w:rPr>
        <w:t>建议书</w:t>
      </w:r>
      <w:r>
        <w:rPr>
          <w:rFonts w:hint="eastAsia"/>
          <w:lang w:val="fr-CH" w:eastAsia="zh-CN"/>
        </w:rPr>
        <w:t>（</w:t>
      </w:r>
      <w:r>
        <w:rPr>
          <w:lang w:val="fr-CH" w:eastAsia="zh-CN"/>
        </w:rPr>
        <w:t>05/2006</w:t>
      </w:r>
      <w:r>
        <w:rPr>
          <w:rFonts w:hint="eastAsia"/>
          <w:lang w:val="fr-CH" w:eastAsia="zh-CN"/>
        </w:rPr>
        <w:t>））</w:t>
      </w:r>
      <w:r>
        <w:rPr>
          <w:lang w:val="fr-CH" w:eastAsia="zh-CN"/>
        </w:rPr>
        <w:br/>
      </w:r>
      <w:r>
        <w:rPr>
          <w:rFonts w:hint="eastAsia"/>
          <w:lang w:val="fr-CH" w:eastAsia="zh-CN"/>
        </w:rPr>
        <w:t>（</w:t>
      </w:r>
      <w:r>
        <w:rPr>
          <w:rFonts w:hint="eastAsia"/>
          <w:lang w:val="en-GB" w:eastAsia="zh-CN"/>
        </w:rPr>
        <w:t>截至</w:t>
      </w:r>
      <w:r>
        <w:rPr>
          <w:lang w:val="fr-CH" w:eastAsia="zh-CN"/>
        </w:rPr>
        <w:t>2015</w:t>
      </w:r>
      <w:r>
        <w:rPr>
          <w:rFonts w:hint="eastAsia"/>
          <w:lang w:val="en-GB" w:eastAsia="zh-CN"/>
        </w:rPr>
        <w:t>年</w:t>
      </w:r>
      <w:r>
        <w:rPr>
          <w:lang w:val="fr-CH" w:eastAsia="zh-CN"/>
        </w:rPr>
        <w:t>11</w:t>
      </w:r>
      <w:r>
        <w:rPr>
          <w:rFonts w:hint="eastAsia"/>
          <w:lang w:val="en-GB" w:eastAsia="zh-CN"/>
        </w:rPr>
        <w:t>月</w:t>
      </w:r>
      <w:r>
        <w:rPr>
          <w:lang w:val="fr-CH" w:eastAsia="zh-CN"/>
        </w:rPr>
        <w:t>15</w:t>
      </w:r>
      <w:r>
        <w:rPr>
          <w:rFonts w:hint="eastAsia"/>
          <w:lang w:val="en-GB" w:eastAsia="zh-CN"/>
        </w:rPr>
        <w:t>日</w:t>
      </w:r>
      <w:r>
        <w:rPr>
          <w:rFonts w:hint="eastAsia"/>
          <w:lang w:val="fr-CH" w:eastAsia="zh-CN"/>
        </w:rPr>
        <w:t>）</w:t>
      </w:r>
      <w:bookmarkEnd w:id="383"/>
    </w:p>
    <w:p w14:paraId="0B29B84D" w14:textId="58C295C3" w:rsidR="001073F4" w:rsidRDefault="001073F4" w:rsidP="001073F4">
      <w:pPr>
        <w:widowControl w:val="0"/>
        <w:tabs>
          <w:tab w:val="left" w:pos="1133"/>
        </w:tabs>
        <w:spacing w:before="240"/>
        <w:ind w:left="284"/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（国际电联</w:t>
      </w:r>
      <w:r w:rsidR="00533B84">
        <w:rPr>
          <w:rFonts w:eastAsiaTheme="minorEastAsia" w:hint="eastAsia"/>
          <w:lang w:eastAsia="zh-CN"/>
        </w:rPr>
        <w:t>第</w:t>
      </w:r>
      <w:r w:rsidR="00533B84">
        <w:rPr>
          <w:lang w:eastAsia="zh-CN"/>
        </w:rPr>
        <w:t>1088</w:t>
      </w:r>
      <w:r w:rsidR="00533B84">
        <w:rPr>
          <w:rFonts w:eastAsiaTheme="minorEastAsia" w:hint="eastAsia"/>
          <w:lang w:eastAsia="zh-CN"/>
        </w:rPr>
        <w:t>期《操作公报》</w:t>
      </w:r>
      <w:r w:rsidR="000F254F">
        <w:rPr>
          <w:rFonts w:eastAsiaTheme="minorEastAsia" w:hint="eastAsia"/>
          <w:lang w:eastAsia="zh-CN"/>
        </w:rPr>
        <w:t>附件</w:t>
      </w:r>
      <w:r w:rsidR="000F254F">
        <w:rPr>
          <w:rFonts w:eastAsiaTheme="minorEastAsia"/>
          <w:lang w:eastAsia="zh-CN"/>
        </w:rPr>
        <w:t xml:space="preserve"> </w:t>
      </w:r>
      <w:r>
        <w:rPr>
          <w:lang w:eastAsia="zh-CN"/>
        </w:rPr>
        <w:t>– 15.XI.2015</w:t>
      </w:r>
      <w:r>
        <w:rPr>
          <w:rFonts w:eastAsiaTheme="minorEastAsia" w:hint="eastAsia"/>
          <w:lang w:eastAsia="zh-CN"/>
        </w:rPr>
        <w:t>）</w:t>
      </w:r>
    </w:p>
    <w:p w14:paraId="5A9020D6" w14:textId="77777777" w:rsidR="001073F4" w:rsidRDefault="001073F4" w:rsidP="001073F4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（第</w:t>
      </w:r>
      <w:r>
        <w:rPr>
          <w:rFonts w:eastAsiaTheme="minorEastAsia"/>
          <w:lang w:eastAsia="zh-CN"/>
        </w:rPr>
        <w:t>39</w:t>
      </w:r>
      <w:r>
        <w:rPr>
          <w:rFonts w:eastAsiaTheme="minorEastAsia" w:hint="eastAsia"/>
          <w:lang w:eastAsia="zh-CN"/>
        </w:rPr>
        <w:t>号修正）</w:t>
      </w:r>
    </w:p>
    <w:p w14:paraId="66489ACA" w14:textId="77777777" w:rsidR="001073F4" w:rsidRPr="00660D92" w:rsidRDefault="001073F4" w:rsidP="001073F4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after="120"/>
        <w:jc w:val="left"/>
        <w:rPr>
          <w:rFonts w:cs="Arial"/>
        </w:rPr>
      </w:pPr>
      <w:r>
        <w:rPr>
          <w:rFonts w:asciiTheme="minorEastAsia" w:eastAsiaTheme="minorEastAsia" w:hAnsiTheme="minorEastAsia" w:cs="Arial" w:hint="eastAsia"/>
          <w:b/>
          <w:bCs/>
          <w:lang w:eastAsia="zh-CN"/>
        </w:rPr>
        <w:t>日本</w:t>
      </w:r>
      <w:r w:rsidRPr="00660D92">
        <w:rPr>
          <w:rFonts w:cs="Arial"/>
          <w:b/>
          <w:bCs/>
        </w:rPr>
        <w:tab/>
      </w:r>
      <w:r w:rsidRPr="00660D92">
        <w:rPr>
          <w:rFonts w:cs="Arial"/>
          <w:b/>
          <w:bCs/>
        </w:rPr>
        <w:tab/>
        <w:t>ADD</w:t>
      </w:r>
    </w:p>
    <w:tbl>
      <w:tblPr>
        <w:tblW w:w="495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2421"/>
        <w:gridCol w:w="1139"/>
        <w:gridCol w:w="2563"/>
        <w:gridCol w:w="1139"/>
      </w:tblGrid>
      <w:tr w:rsidR="001073F4" w:rsidRPr="00660D92" w14:paraId="4DE4BB05" w14:textId="77777777" w:rsidTr="001073F4"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2A8D" w14:textId="77777777" w:rsidR="001073F4" w:rsidRDefault="001073F4" w:rsidP="001073F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</w:rPr>
              <w:t>国家/</w:t>
            </w:r>
          </w:p>
          <w:p w14:paraId="32D81DAB" w14:textId="77777777" w:rsidR="001073F4" w:rsidRDefault="001073F4" w:rsidP="001073F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6F6AC" w14:textId="77777777" w:rsidR="001073F4" w:rsidRDefault="001073F4" w:rsidP="001073F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公司名称/地址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1FE40" w14:textId="77777777" w:rsidR="001073F4" w:rsidRDefault="001073F4" w:rsidP="001073F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发行方</w:t>
            </w:r>
            <w:r>
              <w:rPr>
                <w:rFonts w:ascii="STKaiti" w:eastAsia="STKaiti" w:hAnsi="STKaiti" w:cs="Arial" w:hint="eastAsia"/>
              </w:rPr>
              <w:br/>
              <w:t>标识号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A7F3" w14:textId="77777777" w:rsidR="001073F4" w:rsidRDefault="001073F4" w:rsidP="001073F4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>
              <w:rPr>
                <w:rFonts w:ascii="STKaiti" w:eastAsia="STKaiti" w:hAnsi="STKaiti" w:cs="Arial" w:hint="eastAsia"/>
              </w:rPr>
              <w:t>联系人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1926" w14:textId="3BF82CF0" w:rsidR="001073F4" w:rsidRPr="00E45423" w:rsidRDefault="00533B8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eastAsia="STKaiti" w:cs="Arial"/>
                <w:iCs/>
              </w:rPr>
            </w:pPr>
            <w:r w:rsidRPr="00E45423">
              <w:rPr>
                <w:rFonts w:ascii="MS Mincho" w:eastAsia="STKaiti" w:hAnsi="MS Mincho" w:cs="MS Mincho"/>
                <w:iCs/>
              </w:rPr>
              <w:t>使用的生效日期</w:t>
            </w:r>
          </w:p>
        </w:tc>
      </w:tr>
      <w:tr w:rsidR="001073F4" w:rsidRPr="00660D92" w14:paraId="4F9FA1BB" w14:textId="77777777" w:rsidTr="001073F4"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7E2A" w14:textId="77777777" w:rsidR="001073F4" w:rsidRPr="00660D92" w:rsidRDefault="00B01A97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>
              <w:rPr>
                <w:rFonts w:asciiTheme="minorEastAsia" w:eastAsiaTheme="minorEastAsia" w:hAnsiTheme="minorEastAsia" w:cs="Arial" w:hint="eastAsia"/>
                <w:lang w:eastAsia="zh-CN"/>
              </w:rPr>
              <w:t>日本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F8CE" w14:textId="77777777" w:rsidR="001073F4" w:rsidRPr="00660D92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lang w:val="de-CH"/>
              </w:rPr>
            </w:pPr>
            <w:r w:rsidRPr="00660D92">
              <w:rPr>
                <w:b/>
                <w:bCs/>
                <w:lang w:val="de-CH"/>
              </w:rPr>
              <w:t>LTE-X, Inc.</w:t>
            </w:r>
          </w:p>
          <w:p w14:paraId="1458F817" w14:textId="77777777" w:rsidR="001073F4" w:rsidRPr="00660D92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660D92">
              <w:rPr>
                <w:lang w:val="de-CH"/>
              </w:rPr>
              <w:t xml:space="preserve">5F Tennozu Yusen Bldg. </w:t>
            </w:r>
            <w:r w:rsidRPr="00660D92">
              <w:rPr>
                <w:lang w:val="de-CH"/>
              </w:rPr>
              <w:br/>
            </w:r>
            <w:r w:rsidRPr="00660D92">
              <w:t>2-2-20 Higashi Shinagawa,</w:t>
            </w:r>
          </w:p>
          <w:p w14:paraId="34324A92" w14:textId="77777777" w:rsidR="001073F4" w:rsidRPr="00660D92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660D92">
              <w:t>Shinagawa-ku,</w:t>
            </w:r>
          </w:p>
          <w:p w14:paraId="08639012" w14:textId="77777777" w:rsidR="001073F4" w:rsidRPr="00660D92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</w:rPr>
            </w:pPr>
            <w:r w:rsidRPr="00660D92">
              <w:t>TOKYO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AB86" w14:textId="77777777" w:rsidR="001073F4" w:rsidRPr="00660D92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</w:rPr>
            </w:pPr>
            <w:r w:rsidRPr="00660D92">
              <w:rPr>
                <w:b/>
              </w:rPr>
              <w:t>89 81 06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1B3B" w14:textId="77777777" w:rsidR="001073F4" w:rsidRPr="00660D92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660D92">
              <w:t>Mr Yoshihisa Ito</w:t>
            </w:r>
          </w:p>
          <w:p w14:paraId="78288178" w14:textId="77777777" w:rsidR="001073F4" w:rsidRPr="00660D92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660D92">
              <w:t>LTE-X, Inc.</w:t>
            </w:r>
          </w:p>
          <w:p w14:paraId="44FBCD08" w14:textId="77777777" w:rsidR="001073F4" w:rsidRPr="00660D92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660D92">
              <w:t xml:space="preserve">5F Tennozu Yusen Bldg. </w:t>
            </w:r>
            <w:r w:rsidRPr="00660D92">
              <w:br/>
              <w:t>2-2-20 Higashi Shinagawa,</w:t>
            </w:r>
          </w:p>
          <w:p w14:paraId="0AF5903D" w14:textId="77777777" w:rsidR="001073F4" w:rsidRPr="00660D92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660D92">
              <w:t>Shinagawa-ku,</w:t>
            </w:r>
          </w:p>
          <w:p w14:paraId="09AB2FF5" w14:textId="77777777" w:rsidR="001073F4" w:rsidRPr="00660D92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660D92">
              <w:t>TOKYO</w:t>
            </w:r>
          </w:p>
          <w:p w14:paraId="075B7B89" w14:textId="77777777" w:rsidR="001073F4" w:rsidRPr="00660D92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660D92">
              <w:t xml:space="preserve">Tel: </w:t>
            </w:r>
            <w:r w:rsidRPr="00660D92">
              <w:tab/>
              <w:t>+81 3 4405 5000</w:t>
            </w:r>
          </w:p>
          <w:p w14:paraId="5B9EECB7" w14:textId="77777777" w:rsidR="001073F4" w:rsidRPr="00660D92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/>
                <w:lang w:val="es-ES_tradnl"/>
              </w:rPr>
            </w:pPr>
            <w:r w:rsidRPr="00660D92">
              <w:t xml:space="preserve">E-mail: </w:t>
            </w:r>
            <w:r w:rsidRPr="00660D92">
              <w:tab/>
              <w:t>info@lte-x.co.jp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204A" w14:textId="77777777" w:rsidR="001073F4" w:rsidRPr="00660D92" w:rsidRDefault="001073F4" w:rsidP="001073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</w:pPr>
            <w:r w:rsidRPr="00660D92">
              <w:t>1.V.2018</w:t>
            </w:r>
          </w:p>
        </w:tc>
      </w:tr>
    </w:tbl>
    <w:p w14:paraId="3A0C5DAC" w14:textId="77777777" w:rsidR="001073F4" w:rsidRDefault="001073F4" w:rsidP="001073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772680E" w14:textId="77777777" w:rsidR="00FA619F" w:rsidRPr="0090324F" w:rsidRDefault="00FA619F" w:rsidP="00FA619F">
      <w:pPr>
        <w:pStyle w:val="Heading20"/>
        <w:rPr>
          <w:lang w:eastAsia="zh-CN"/>
        </w:rPr>
      </w:pPr>
      <w:bookmarkStart w:id="386" w:name="_Toc474745997"/>
      <w:bookmarkStart w:id="387" w:name="_Toc481421113"/>
      <w:bookmarkStart w:id="388" w:name="_Toc504136575"/>
      <w:bookmarkStart w:id="389" w:name="_Toc508270487"/>
      <w:bookmarkEnd w:id="384"/>
      <w:bookmarkEnd w:id="385"/>
      <w:r w:rsidRPr="0090324F">
        <w:rPr>
          <w:rFonts w:hint="eastAsia"/>
          <w:lang w:eastAsia="zh-CN"/>
        </w:rPr>
        <w:lastRenderedPageBreak/>
        <w:t>国际信令点代码（</w:t>
      </w:r>
      <w:r w:rsidRPr="0090324F">
        <w:rPr>
          <w:lang w:eastAsia="zh-CN"/>
        </w:rPr>
        <w:t>ISPC</w:t>
      </w:r>
      <w:r w:rsidRPr="0090324F">
        <w:rPr>
          <w:rFonts w:hint="eastAsia"/>
          <w:lang w:eastAsia="zh-CN"/>
        </w:rPr>
        <w:t>）列表</w:t>
      </w:r>
      <w:r w:rsidRPr="0090324F">
        <w:rPr>
          <w:lang w:eastAsia="zh-CN"/>
        </w:rPr>
        <w:br/>
      </w:r>
      <w:r w:rsidRPr="0090324F">
        <w:rPr>
          <w:rFonts w:hint="eastAsia"/>
          <w:lang w:eastAsia="zh-CN"/>
        </w:rPr>
        <w:t>（依据</w:t>
      </w:r>
      <w:r w:rsidRPr="0090324F">
        <w:rPr>
          <w:lang w:eastAsia="zh-CN"/>
        </w:rPr>
        <w:t>ITU-T Q.708</w:t>
      </w:r>
      <w:r w:rsidRPr="0090324F">
        <w:rPr>
          <w:rFonts w:hint="eastAsia"/>
          <w:lang w:eastAsia="zh-CN"/>
        </w:rPr>
        <w:t>建议书（</w:t>
      </w:r>
      <w:r w:rsidRPr="0090324F">
        <w:rPr>
          <w:lang w:eastAsia="zh-CN"/>
        </w:rPr>
        <w:t>03/1999</w:t>
      </w:r>
      <w:r w:rsidRPr="0090324F">
        <w:rPr>
          <w:rFonts w:hint="eastAsia"/>
          <w:lang w:eastAsia="zh-CN"/>
        </w:rPr>
        <w:t>））</w:t>
      </w:r>
      <w:r w:rsidRPr="0090324F">
        <w:rPr>
          <w:lang w:eastAsia="zh-CN"/>
        </w:rPr>
        <w:br/>
      </w:r>
      <w:r w:rsidRPr="0090324F">
        <w:rPr>
          <w:rFonts w:hint="eastAsia"/>
          <w:lang w:eastAsia="zh-CN"/>
        </w:rPr>
        <w:t>（截至</w:t>
      </w:r>
      <w:r w:rsidRPr="0090324F">
        <w:rPr>
          <w:lang w:eastAsia="zh-CN"/>
        </w:rPr>
        <w:t>2016</w:t>
      </w:r>
      <w:r w:rsidRPr="0090324F">
        <w:rPr>
          <w:rFonts w:hint="eastAsia"/>
          <w:lang w:eastAsia="zh-CN"/>
        </w:rPr>
        <w:t>年</w:t>
      </w:r>
      <w:r w:rsidRPr="0090324F">
        <w:rPr>
          <w:lang w:eastAsia="zh-CN"/>
        </w:rPr>
        <w:t>10</w:t>
      </w:r>
      <w:r w:rsidRPr="0090324F">
        <w:rPr>
          <w:rFonts w:hint="eastAsia"/>
          <w:lang w:eastAsia="zh-CN"/>
        </w:rPr>
        <w:t>月</w:t>
      </w:r>
      <w:r w:rsidRPr="0090324F">
        <w:rPr>
          <w:lang w:eastAsia="zh-CN"/>
        </w:rPr>
        <w:t>1</w:t>
      </w:r>
      <w:r w:rsidRPr="0090324F">
        <w:rPr>
          <w:rFonts w:hint="eastAsia"/>
          <w:lang w:eastAsia="zh-CN"/>
        </w:rPr>
        <w:t>日）</w:t>
      </w:r>
      <w:bookmarkEnd w:id="386"/>
      <w:bookmarkEnd w:id="387"/>
      <w:bookmarkEnd w:id="388"/>
      <w:bookmarkEnd w:id="389"/>
    </w:p>
    <w:p w14:paraId="4B0E8906" w14:textId="77777777" w:rsidR="00FA619F" w:rsidRPr="0090324F" w:rsidRDefault="00FA619F" w:rsidP="00A41BB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  <w:r w:rsidRPr="0090324F">
        <w:rPr>
          <w:rFonts w:eastAsia="SimSun" w:cs="SimSun"/>
          <w:lang w:val="fr-CH" w:eastAsia="zh-CN"/>
        </w:rPr>
        <w:t>（</w:t>
      </w:r>
      <w:r w:rsidRPr="0090324F">
        <w:rPr>
          <w:rFonts w:eastAsia="SimSun" w:cs="SimSun"/>
          <w:lang w:eastAsia="zh-CN"/>
        </w:rPr>
        <w:t>国际电联第</w:t>
      </w:r>
      <w:r w:rsidRPr="0090324F">
        <w:rPr>
          <w:bCs/>
          <w:lang w:val="es-ES" w:eastAsia="zh-CN"/>
        </w:rPr>
        <w:t>1109</w:t>
      </w:r>
      <w:r w:rsidRPr="0090324F">
        <w:rPr>
          <w:rFonts w:eastAsia="SimSun" w:cs="SimSun"/>
          <w:lang w:eastAsia="zh-CN"/>
        </w:rPr>
        <w:t>期《操作公报》</w:t>
      </w:r>
      <w:r w:rsidRPr="0090324F">
        <w:rPr>
          <w:rFonts w:eastAsia="SimSun" w:cs="SimSun" w:hint="eastAsia"/>
          <w:lang w:eastAsia="zh-CN"/>
        </w:rPr>
        <w:t>附件</w:t>
      </w:r>
      <w:r w:rsidRPr="0090324F">
        <w:rPr>
          <w:rFonts w:eastAsia="SimSun" w:cs="SimSun" w:hint="eastAsia"/>
          <w:lang w:eastAsia="zh-CN"/>
        </w:rPr>
        <w:t xml:space="preserve"> </w:t>
      </w:r>
      <w:r w:rsidRPr="0090324F">
        <w:rPr>
          <w:bCs/>
          <w:lang w:val="es-ES" w:eastAsia="zh-CN"/>
        </w:rPr>
        <w:t>– 1.X.2016</w:t>
      </w:r>
      <w:r w:rsidRPr="0090324F">
        <w:rPr>
          <w:rFonts w:eastAsia="SimSun" w:cs="SimSun"/>
          <w:lang w:val="fr-CH" w:eastAsia="zh-CN"/>
        </w:rPr>
        <w:t>）</w:t>
      </w:r>
      <w:r w:rsidRPr="0090324F">
        <w:rPr>
          <w:rFonts w:eastAsia="SimSun" w:cs="SimSun"/>
          <w:lang w:val="fr-CH" w:eastAsia="zh-CN"/>
        </w:rPr>
        <w:br/>
      </w:r>
      <w:r w:rsidRPr="0090324F">
        <w:rPr>
          <w:rFonts w:eastAsiaTheme="minorEastAsia" w:hint="eastAsia"/>
          <w:lang w:eastAsia="zh-CN"/>
        </w:rPr>
        <w:t>（第</w:t>
      </w:r>
      <w:r w:rsidR="003E2F3C">
        <w:rPr>
          <w:rFonts w:eastAsiaTheme="minorEastAsia"/>
          <w:lang w:eastAsia="zh-CN"/>
        </w:rPr>
        <w:t>34</w:t>
      </w:r>
      <w:r w:rsidRPr="0090324F">
        <w:rPr>
          <w:rFonts w:eastAsiaTheme="minorEastAsia" w:hint="eastAsia"/>
          <w:lang w:eastAsia="zh-CN"/>
        </w:rPr>
        <w:t>号修正）</w:t>
      </w:r>
    </w:p>
    <w:p w14:paraId="07AB7DE7" w14:textId="77777777" w:rsidR="00670BDD" w:rsidRPr="0090324F" w:rsidRDefault="00670BDD" w:rsidP="00FA619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</w:p>
    <w:tbl>
      <w:tblPr>
        <w:tblStyle w:val="TableGrid"/>
        <w:tblW w:w="92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FA619F" w:rsidRPr="0090324F" w14:paraId="0B50FEBB" w14:textId="77777777" w:rsidTr="00FA619F">
        <w:trPr>
          <w:cantSplit/>
          <w:trHeight w:val="227"/>
          <w:tblHeader/>
        </w:trPr>
        <w:tc>
          <w:tcPr>
            <w:tcW w:w="1818" w:type="dxa"/>
            <w:gridSpan w:val="2"/>
          </w:tcPr>
          <w:p w14:paraId="5909CEC6" w14:textId="77777777" w:rsidR="00FA619F" w:rsidRPr="0090324F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bookmarkStart w:id="390" w:name="lt_pId1567"/>
            <w:r w:rsidRPr="0090324F">
              <w:rPr>
                <w:rFonts w:eastAsia="STKaiti" w:cs="Microsoft YaHei"/>
                <w:lang w:eastAsia="zh-CN"/>
              </w:rPr>
              <w:t>国家</w:t>
            </w:r>
            <w:r w:rsidRPr="0090324F">
              <w:rPr>
                <w:rFonts w:eastAsia="STKaiti"/>
                <w:lang w:eastAsia="zh-CN"/>
              </w:rPr>
              <w:t>/</w:t>
            </w:r>
            <w:r w:rsidRPr="0090324F">
              <w:rPr>
                <w:rFonts w:eastAsia="STKaiti" w:cs="Microsoft YaHei"/>
                <w:lang w:eastAsia="zh-CN"/>
              </w:rPr>
              <w:t>地理区域</w:t>
            </w:r>
            <w:bookmarkEnd w:id="390"/>
          </w:p>
        </w:tc>
        <w:tc>
          <w:tcPr>
            <w:tcW w:w="3461" w:type="dxa"/>
            <w:vMerge w:val="restart"/>
            <w:shd w:val="clear" w:color="auto" w:fill="auto"/>
          </w:tcPr>
          <w:p w14:paraId="684E632F" w14:textId="77777777" w:rsidR="00FA619F" w:rsidRPr="0090324F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</w:rPr>
            </w:pPr>
            <w:r w:rsidRPr="0090324F">
              <w:rPr>
                <w:rFonts w:ascii="STKaiti" w:eastAsia="STKaiti" w:hAnsi="STKaiti" w:cs="SimSun" w:hint="eastAsia"/>
                <w:sz w:val="18"/>
                <w:lang w:val="en-US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223FF970" w14:textId="77777777" w:rsidR="00FA619F" w:rsidRPr="0090324F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</w:rPr>
            </w:pPr>
            <w:r w:rsidRPr="0090324F">
              <w:rPr>
                <w:rFonts w:ascii="STKaiti" w:eastAsia="STKaiti" w:hAnsi="STKaiti"/>
                <w:sz w:val="18"/>
                <w:lang w:val="en-US"/>
              </w:rPr>
              <w:t>信令点运营商的名称</w:t>
            </w:r>
          </w:p>
        </w:tc>
      </w:tr>
      <w:tr w:rsidR="00FA619F" w:rsidRPr="0090324F" w14:paraId="0D3F5EF5" w14:textId="77777777" w:rsidTr="00FA619F">
        <w:trPr>
          <w:cantSplit/>
          <w:trHeight w:val="227"/>
          <w:tblHeader/>
        </w:trPr>
        <w:tc>
          <w:tcPr>
            <w:tcW w:w="909" w:type="dxa"/>
          </w:tcPr>
          <w:p w14:paraId="3D48F286" w14:textId="77777777" w:rsidR="00FA619F" w:rsidRPr="0090324F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STKaiti" w:hAnsiTheme="minorHAnsi"/>
                <w:sz w:val="18"/>
                <w:lang w:val="fr-FR"/>
              </w:rPr>
            </w:pPr>
            <w:bookmarkStart w:id="391" w:name="lt_pId1570"/>
            <w:r w:rsidRPr="0090324F">
              <w:rPr>
                <w:rFonts w:asciiTheme="minorHAnsi" w:eastAsia="STKaiti" w:hAnsiTheme="minorHAnsi"/>
                <w:sz w:val="18"/>
                <w:lang w:val="fr-FR"/>
              </w:rPr>
              <w:t>ISPC</w:t>
            </w:r>
            <w:bookmarkEnd w:id="391"/>
          </w:p>
        </w:tc>
        <w:tc>
          <w:tcPr>
            <w:tcW w:w="909" w:type="dxa"/>
            <w:shd w:val="clear" w:color="auto" w:fill="auto"/>
          </w:tcPr>
          <w:p w14:paraId="328CC710" w14:textId="77777777" w:rsidR="00FA619F" w:rsidRPr="0090324F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="STKaiti" w:hAnsiTheme="minorHAnsi"/>
                <w:sz w:val="18"/>
                <w:lang w:val="fr-FR"/>
              </w:rPr>
            </w:pPr>
            <w:bookmarkStart w:id="392" w:name="lt_pId1571"/>
            <w:r w:rsidRPr="0090324F">
              <w:rPr>
                <w:rFonts w:asciiTheme="minorHAnsi" w:eastAsia="STKaiti" w:hAnsiTheme="minorHAnsi"/>
                <w:sz w:val="18"/>
                <w:lang w:val="fr-FR"/>
              </w:rPr>
              <w:t>DEC</w:t>
            </w:r>
            <w:bookmarkEnd w:id="392"/>
          </w:p>
        </w:tc>
        <w:tc>
          <w:tcPr>
            <w:tcW w:w="3461" w:type="dxa"/>
            <w:vMerge/>
            <w:shd w:val="clear" w:color="auto" w:fill="auto"/>
          </w:tcPr>
          <w:p w14:paraId="5DBD761F" w14:textId="77777777" w:rsidR="00FA619F" w:rsidRPr="0090324F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14:paraId="48695DC6" w14:textId="77777777" w:rsidR="00FA619F" w:rsidRPr="0090324F" w:rsidRDefault="00FA619F" w:rsidP="00FA619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</w:tr>
      <w:tr w:rsidR="003E2F3C" w:rsidRPr="000D20FF" w14:paraId="23152EEF" w14:textId="77777777" w:rsidTr="00CF3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32A914E" w14:textId="77777777" w:rsidR="003E2F3C" w:rsidRPr="000D20FF" w:rsidRDefault="003E2F3C" w:rsidP="003E2F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葡萄牙</w:t>
            </w:r>
            <w:r w:rsidRPr="000D20FF">
              <w:rPr>
                <w:b/>
              </w:rPr>
              <w:t xml:space="preserve">    LIR</w:t>
            </w:r>
          </w:p>
        </w:tc>
      </w:tr>
      <w:tr w:rsidR="003E2F3C" w:rsidRPr="00E45423" w14:paraId="2C70BFD9" w14:textId="77777777" w:rsidTr="003E2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EB6593E" w14:textId="77777777" w:rsidR="003E2F3C" w:rsidRPr="000D20FF" w:rsidRDefault="003E2F3C" w:rsidP="00CF3C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20FF">
              <w:rPr>
                <w:bCs/>
                <w:sz w:val="18"/>
                <w:szCs w:val="22"/>
                <w:lang w:val="fr-FR"/>
              </w:rPr>
              <w:t>2-139-7</w:t>
            </w:r>
          </w:p>
        </w:tc>
        <w:tc>
          <w:tcPr>
            <w:tcW w:w="909" w:type="dxa"/>
            <w:shd w:val="clear" w:color="auto" w:fill="auto"/>
          </w:tcPr>
          <w:p w14:paraId="348A983C" w14:textId="77777777" w:rsidR="003E2F3C" w:rsidRPr="000D20FF" w:rsidRDefault="003E2F3C" w:rsidP="00CF3C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20FF">
              <w:rPr>
                <w:bCs/>
                <w:sz w:val="18"/>
                <w:szCs w:val="22"/>
                <w:lang w:val="fr-FR"/>
              </w:rPr>
              <w:t>5215</w:t>
            </w:r>
          </w:p>
        </w:tc>
        <w:tc>
          <w:tcPr>
            <w:tcW w:w="3461" w:type="dxa"/>
            <w:shd w:val="clear" w:color="auto" w:fill="auto"/>
          </w:tcPr>
          <w:p w14:paraId="43FF0140" w14:textId="77777777" w:rsidR="003E2F3C" w:rsidRPr="00CF3CE9" w:rsidRDefault="003E2F3C" w:rsidP="00CF3C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CF3CE9">
              <w:rPr>
                <w:bCs/>
                <w:sz w:val="18"/>
                <w:szCs w:val="22"/>
              </w:rPr>
              <w:t>IP (RTINT1) LISBOA-GARE DO ORIENTE</w:t>
            </w:r>
          </w:p>
        </w:tc>
        <w:tc>
          <w:tcPr>
            <w:tcW w:w="4009" w:type="dxa"/>
          </w:tcPr>
          <w:p w14:paraId="28DFCAB8" w14:textId="77777777" w:rsidR="003E2F3C" w:rsidRPr="000D20FF" w:rsidRDefault="003E2F3C" w:rsidP="00CF3C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0D20FF">
              <w:rPr>
                <w:bCs/>
                <w:sz w:val="18"/>
                <w:szCs w:val="22"/>
                <w:lang w:val="es-ES_tradnl"/>
              </w:rPr>
              <w:t>Infraestruturas de Portugal, S.A.</w:t>
            </w:r>
          </w:p>
        </w:tc>
      </w:tr>
      <w:tr w:rsidR="003E2F3C" w:rsidRPr="000D20FF" w14:paraId="581920EC" w14:textId="77777777" w:rsidTr="00CF3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C7CBAD9" w14:textId="77777777" w:rsidR="003E2F3C" w:rsidRPr="000D20FF" w:rsidRDefault="003E2F3C" w:rsidP="003E2F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瑞典</w:t>
            </w:r>
            <w:r w:rsidRPr="000D20FF">
              <w:rPr>
                <w:b/>
              </w:rPr>
              <w:t xml:space="preserve">    ADD</w:t>
            </w:r>
          </w:p>
        </w:tc>
      </w:tr>
      <w:tr w:rsidR="003E2F3C" w:rsidRPr="000D20FF" w14:paraId="25FA3B5C" w14:textId="77777777" w:rsidTr="003E2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710F4F2" w14:textId="77777777" w:rsidR="003E2F3C" w:rsidRPr="000D20FF" w:rsidRDefault="003E2F3C" w:rsidP="00CF3C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20FF">
              <w:rPr>
                <w:bCs/>
                <w:sz w:val="18"/>
                <w:szCs w:val="22"/>
                <w:lang w:val="fr-FR"/>
              </w:rPr>
              <w:t>7-207-5</w:t>
            </w:r>
          </w:p>
        </w:tc>
        <w:tc>
          <w:tcPr>
            <w:tcW w:w="909" w:type="dxa"/>
            <w:shd w:val="clear" w:color="auto" w:fill="auto"/>
          </w:tcPr>
          <w:p w14:paraId="4091C161" w14:textId="77777777" w:rsidR="003E2F3C" w:rsidRPr="000D20FF" w:rsidRDefault="003E2F3C" w:rsidP="00CF3C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20FF">
              <w:rPr>
                <w:bCs/>
                <w:sz w:val="18"/>
                <w:szCs w:val="22"/>
                <w:lang w:val="fr-FR"/>
              </w:rPr>
              <w:t>15997</w:t>
            </w:r>
          </w:p>
        </w:tc>
        <w:tc>
          <w:tcPr>
            <w:tcW w:w="3461" w:type="dxa"/>
            <w:shd w:val="clear" w:color="auto" w:fill="auto"/>
          </w:tcPr>
          <w:p w14:paraId="32B47B6F" w14:textId="77777777" w:rsidR="003E2F3C" w:rsidRPr="000D20FF" w:rsidRDefault="003E2F3C" w:rsidP="00CF3C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20FF">
              <w:rPr>
                <w:bCs/>
                <w:sz w:val="18"/>
                <w:szCs w:val="22"/>
                <w:lang w:val="fr-FR"/>
              </w:rPr>
              <w:t>BSG-SMSC</w:t>
            </w:r>
          </w:p>
        </w:tc>
        <w:tc>
          <w:tcPr>
            <w:tcW w:w="4009" w:type="dxa"/>
          </w:tcPr>
          <w:p w14:paraId="50F018F4" w14:textId="77777777" w:rsidR="003E2F3C" w:rsidRPr="000D20FF" w:rsidRDefault="003E2F3C" w:rsidP="00CF3C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D20FF">
              <w:rPr>
                <w:bCs/>
                <w:sz w:val="18"/>
                <w:szCs w:val="22"/>
                <w:lang w:val="fr-FR"/>
              </w:rPr>
              <w:t>BSG Estonia OÜ</w:t>
            </w:r>
          </w:p>
        </w:tc>
      </w:tr>
    </w:tbl>
    <w:p w14:paraId="0BC3EF6C" w14:textId="77777777" w:rsidR="0030514B" w:rsidRDefault="0030514B" w:rsidP="0030514B">
      <w:pPr>
        <w:tabs>
          <w:tab w:val="clear" w:pos="567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>
        <w:rPr>
          <w:position w:val="6"/>
          <w:sz w:val="16"/>
          <w:szCs w:val="16"/>
          <w:lang w:val="fr-FR"/>
        </w:rPr>
        <w:t>____________</w:t>
      </w:r>
    </w:p>
    <w:p w14:paraId="76C4C225" w14:textId="77777777" w:rsidR="0030514B" w:rsidRDefault="0030514B" w:rsidP="0030514B">
      <w:pPr>
        <w:spacing w:before="40"/>
        <w:jc w:val="left"/>
        <w:rPr>
          <w:b/>
          <w:sz w:val="18"/>
          <w:szCs w:val="22"/>
          <w:lang w:val="es-ES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>
        <w:rPr>
          <w:sz w:val="16"/>
          <w:szCs w:val="16"/>
          <w:lang w:val="fr-FR" w:eastAsia="zh-CN"/>
        </w:rPr>
        <w:tab/>
      </w:r>
      <w:r>
        <w:rPr>
          <w:rFonts w:eastAsiaTheme="minorEastAsia" w:hint="eastAsia"/>
          <w:sz w:val="16"/>
          <w:szCs w:val="16"/>
          <w:lang w:val="fr-FR" w:eastAsia="zh-CN"/>
        </w:rPr>
        <w:t>国际信令点代码</w:t>
      </w:r>
    </w:p>
    <w:p w14:paraId="75590351" w14:textId="77777777" w:rsidR="00A41BB4" w:rsidRPr="00F37E1B" w:rsidRDefault="00A41BB4" w:rsidP="00A41BB4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 w:eastAsia="zh-CN"/>
        </w:rPr>
      </w:pPr>
    </w:p>
    <w:p w14:paraId="72E1409F" w14:textId="77777777" w:rsidR="00D3171A" w:rsidRDefault="00D3171A" w:rsidP="00D3171A">
      <w:pPr>
        <w:rPr>
          <w:rFonts w:asciiTheme="minorHAnsi" w:hAnsiTheme="minorHAnsi"/>
          <w:lang w:val="es-ES" w:eastAsia="zh-CN"/>
        </w:rPr>
      </w:pPr>
    </w:p>
    <w:p w14:paraId="17428BBE" w14:textId="77777777" w:rsidR="00CD3DDD" w:rsidRPr="00A41BB4" w:rsidRDefault="00CD3DDD" w:rsidP="00D3171A">
      <w:pPr>
        <w:rPr>
          <w:rFonts w:asciiTheme="minorHAnsi" w:hAnsiTheme="minorHAnsi"/>
          <w:lang w:val="es-ES" w:eastAsia="zh-CN"/>
        </w:rPr>
      </w:pPr>
    </w:p>
    <w:p w14:paraId="4678F9E4" w14:textId="77777777" w:rsidR="00750FF9" w:rsidRPr="0090324F" w:rsidRDefault="00750FF9" w:rsidP="001E3880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es-ES" w:eastAsia="zh-CN"/>
        </w:rPr>
      </w:pPr>
    </w:p>
    <w:p w14:paraId="2A17697C" w14:textId="77777777" w:rsidR="00DD7DF9" w:rsidRPr="0090324F" w:rsidRDefault="00DD7DF9" w:rsidP="00DD7DF9">
      <w:pPr>
        <w:pStyle w:val="Heading20"/>
        <w:rPr>
          <w:lang w:eastAsia="zh-CN"/>
        </w:rPr>
      </w:pPr>
      <w:bookmarkStart w:id="393" w:name="_Toc504136576"/>
      <w:bookmarkStart w:id="394" w:name="_Toc508270488"/>
      <w:bookmarkEnd w:id="203"/>
      <w:bookmarkEnd w:id="204"/>
      <w:r w:rsidRPr="0090324F">
        <w:rPr>
          <w:rFonts w:hint="eastAsia"/>
          <w:lang w:eastAsia="zh-CN"/>
        </w:rPr>
        <w:t>国内编号方案</w:t>
      </w:r>
      <w:r w:rsidRPr="0090324F">
        <w:rPr>
          <w:lang w:eastAsia="zh-CN"/>
        </w:rPr>
        <w:br/>
      </w:r>
      <w:r w:rsidRPr="0090324F">
        <w:rPr>
          <w:rFonts w:hint="eastAsia"/>
          <w:lang w:eastAsia="zh-CN"/>
        </w:rPr>
        <w:t>（依据</w:t>
      </w:r>
      <w:r w:rsidRPr="0090324F">
        <w:rPr>
          <w:lang w:eastAsia="zh-CN"/>
        </w:rPr>
        <w:t>ITU-T E.129</w:t>
      </w:r>
      <w:r w:rsidRPr="0090324F">
        <w:rPr>
          <w:rFonts w:hint="eastAsia"/>
          <w:lang w:eastAsia="zh-CN"/>
        </w:rPr>
        <w:t>建议书（</w:t>
      </w:r>
      <w:r w:rsidRPr="0090324F">
        <w:rPr>
          <w:rFonts w:hint="eastAsia"/>
          <w:lang w:eastAsia="zh-CN"/>
        </w:rPr>
        <w:t>0</w:t>
      </w:r>
      <w:r w:rsidRPr="0090324F">
        <w:rPr>
          <w:lang w:eastAsia="zh-CN"/>
        </w:rPr>
        <w:t>1/20</w:t>
      </w:r>
      <w:r w:rsidRPr="0090324F">
        <w:rPr>
          <w:rFonts w:hint="eastAsia"/>
          <w:lang w:eastAsia="zh-CN"/>
        </w:rPr>
        <w:t>13</w:t>
      </w:r>
      <w:r w:rsidRPr="0090324F">
        <w:rPr>
          <w:rFonts w:hint="eastAsia"/>
          <w:lang w:eastAsia="zh-CN"/>
        </w:rPr>
        <w:t>））</w:t>
      </w:r>
      <w:bookmarkEnd w:id="393"/>
      <w:bookmarkEnd w:id="394"/>
    </w:p>
    <w:p w14:paraId="5F3682BA" w14:textId="77777777" w:rsidR="00DD7DF9" w:rsidRPr="0090324F" w:rsidRDefault="00DD7DF9" w:rsidP="00DD7DF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395" w:name="_Toc451863151"/>
      <w:bookmarkStart w:id="396" w:name="_Toc508270489"/>
      <w:r w:rsidRPr="0090324F">
        <w:rPr>
          <w:rFonts w:eastAsiaTheme="minorEastAsia" w:hint="eastAsia"/>
          <w:lang w:val="en-US" w:eastAsia="zh-CN"/>
        </w:rPr>
        <w:t>网站</w:t>
      </w:r>
      <w:r w:rsidRPr="0090324F">
        <w:rPr>
          <w:rFonts w:eastAsiaTheme="minorEastAsia" w:hint="eastAsia"/>
          <w:lang w:val="fr-FR" w:eastAsia="zh-CN"/>
        </w:rPr>
        <w:t>：</w:t>
      </w:r>
      <w:r w:rsidRPr="0090324F">
        <w:rPr>
          <w:rFonts w:eastAsia="SimSun" w:cs="Arial"/>
          <w:lang w:val="fr-FR"/>
        </w:rPr>
        <w:t>www.itu.int/itu-t/inr/nnp/index.html</w:t>
      </w:r>
      <w:bookmarkEnd w:id="395"/>
      <w:bookmarkEnd w:id="396"/>
    </w:p>
    <w:p w14:paraId="4941FAC1" w14:textId="77777777" w:rsidR="00DD7DF9" w:rsidRPr="0090324F" w:rsidRDefault="00DD7DF9" w:rsidP="00DD7DF9">
      <w:pPr>
        <w:spacing w:before="240"/>
        <w:ind w:firstLineChars="200" w:firstLine="400"/>
        <w:rPr>
          <w:rFonts w:eastAsia="SimSun"/>
          <w:lang w:eastAsia="zh-CN"/>
        </w:rPr>
      </w:pPr>
      <w:r w:rsidRPr="0090324F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90324F">
        <w:rPr>
          <w:rFonts w:eastAsiaTheme="minorEastAsia" w:hint="eastAsia"/>
          <w:lang w:eastAsia="zh-CN"/>
        </w:rPr>
        <w:t>ITU-T</w:t>
      </w:r>
      <w:r w:rsidRPr="0090324F">
        <w:rPr>
          <w:rFonts w:eastAsiaTheme="minorEastAsia" w:hint="eastAsia"/>
          <w:lang w:eastAsia="zh-CN"/>
        </w:rPr>
        <w:t>网站上免费向所有主管部门</w:t>
      </w:r>
      <w:r w:rsidRPr="0090324F">
        <w:rPr>
          <w:rFonts w:eastAsiaTheme="minorEastAsia" w:hint="eastAsia"/>
          <w:lang w:eastAsia="zh-CN"/>
        </w:rPr>
        <w:t>/</w:t>
      </w:r>
      <w:r w:rsidRPr="0090324F">
        <w:rPr>
          <w:rFonts w:eastAsiaTheme="minorEastAsia" w:hint="eastAsia"/>
          <w:lang w:eastAsia="zh-CN"/>
        </w:rPr>
        <w:t>经认可的运营机构和</w:t>
      </w:r>
      <w:r w:rsidRPr="0090324F">
        <w:rPr>
          <w:rFonts w:eastAsiaTheme="minorEastAsia"/>
          <w:lang w:eastAsia="zh-CN"/>
        </w:rPr>
        <w:t>服务提供商</w:t>
      </w:r>
      <w:r w:rsidRPr="0090324F">
        <w:rPr>
          <w:rFonts w:eastAsiaTheme="minorEastAsia" w:hint="eastAsia"/>
          <w:lang w:eastAsia="zh-CN"/>
        </w:rPr>
        <w:t>提供该信息。</w:t>
      </w:r>
    </w:p>
    <w:p w14:paraId="033D8825" w14:textId="77777777" w:rsidR="00DD7DF9" w:rsidRPr="0090324F" w:rsidRDefault="00DD7DF9" w:rsidP="005562B5">
      <w:pPr>
        <w:ind w:firstLineChars="200" w:firstLine="400"/>
        <w:rPr>
          <w:rFonts w:eastAsia="SimSun"/>
          <w:lang w:eastAsia="zh-CN"/>
        </w:rPr>
      </w:pPr>
      <w:r w:rsidRPr="0090324F">
        <w:rPr>
          <w:rFonts w:eastAsiaTheme="minorEastAsia" w:hint="eastAsia"/>
          <w:lang w:eastAsia="zh-CN"/>
        </w:rPr>
        <w:t>对于其编号网站或向国际电</w:t>
      </w:r>
      <w:proofErr w:type="gramStart"/>
      <w:r w:rsidRPr="0090324F">
        <w:rPr>
          <w:rFonts w:eastAsiaTheme="minorEastAsia" w:hint="eastAsia"/>
          <w:lang w:eastAsia="zh-CN"/>
        </w:rPr>
        <w:t>联电信</w:t>
      </w:r>
      <w:proofErr w:type="gramEnd"/>
      <w:r w:rsidRPr="0090324F">
        <w:rPr>
          <w:rFonts w:eastAsiaTheme="minorEastAsia" w:hint="eastAsia"/>
          <w:lang w:eastAsia="zh-CN"/>
        </w:rPr>
        <w:t>标准化局（</w:t>
      </w:r>
      <w:r w:rsidRPr="0090324F">
        <w:rPr>
          <w:rFonts w:ascii="SimSun" w:eastAsia="SimSun" w:hAnsi="SimSun" w:cs="SimSun" w:hint="eastAsia"/>
          <w:lang w:eastAsia="zh-CN"/>
        </w:rPr>
        <w:t>电子邮件：</w:t>
      </w:r>
      <w:hyperlink r:id="rId16" w:history="1">
        <w:r w:rsidR="005562B5" w:rsidRPr="0090324F">
          <w:rPr>
            <w:rFonts w:eastAsia="SimSun"/>
            <w:lang w:val="en-US" w:eastAsia="zh-CN"/>
          </w:rPr>
          <w:t>tsbtson@itu.int</w:t>
        </w:r>
      </w:hyperlink>
      <w:r w:rsidRPr="0090324F">
        <w:rPr>
          <w:rFonts w:eastAsiaTheme="minorEastAsia" w:hint="eastAsia"/>
          <w:lang w:eastAsia="zh-CN"/>
        </w:rPr>
        <w:t>）发送其信息时，请各主管部门采用</w:t>
      </w:r>
      <w:r w:rsidRPr="0090324F">
        <w:rPr>
          <w:rFonts w:eastAsia="SimSun"/>
          <w:lang w:eastAsia="zh-CN"/>
        </w:rPr>
        <w:t>ITU-T E.129</w:t>
      </w:r>
      <w:r w:rsidRPr="0090324F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14:paraId="6A9CB899" w14:textId="77777777" w:rsidR="00DD7DF9" w:rsidRPr="0090324F" w:rsidRDefault="00DD7DF9" w:rsidP="003E2F3C">
      <w:pPr>
        <w:ind w:firstLineChars="200" w:firstLine="400"/>
        <w:rPr>
          <w:rFonts w:eastAsia="SimSun"/>
          <w:lang w:val="en-US" w:eastAsia="zh-CN"/>
        </w:rPr>
      </w:pPr>
      <w:r w:rsidRPr="0090324F">
        <w:rPr>
          <w:rFonts w:eastAsiaTheme="minorEastAsia" w:hint="eastAsia"/>
          <w:lang w:eastAsia="zh-CN"/>
        </w:rPr>
        <w:t>自</w:t>
      </w:r>
      <w:r w:rsidR="003E2F3C" w:rsidRPr="00E45423">
        <w:rPr>
          <w:rFonts w:eastAsia="SimSun"/>
          <w:lang w:eastAsia="zh-CN"/>
        </w:rPr>
        <w:t>15.III.2018</w:t>
      </w:r>
      <w:r w:rsidRPr="0090324F">
        <w:rPr>
          <w:rFonts w:eastAsiaTheme="minorEastAsia" w:hint="eastAsia"/>
          <w:lang w:eastAsia="zh-CN"/>
        </w:rPr>
        <w:t>起，以下国家</w:t>
      </w:r>
      <w:r w:rsidR="001E441F" w:rsidRPr="0090324F">
        <w:rPr>
          <w:rFonts w:eastAsiaTheme="minorEastAsia" w:hint="eastAsia"/>
          <w:lang w:eastAsia="zh-CN"/>
        </w:rPr>
        <w:t>/</w:t>
      </w:r>
      <w:r w:rsidR="001E441F" w:rsidRPr="0090324F">
        <w:rPr>
          <w:rFonts w:eastAsiaTheme="minorEastAsia" w:hint="eastAsia"/>
          <w:lang w:eastAsia="zh-CN"/>
        </w:rPr>
        <w:t>地区</w:t>
      </w:r>
      <w:r w:rsidRPr="0090324F">
        <w:rPr>
          <w:rFonts w:eastAsiaTheme="minorEastAsia" w:hint="eastAsia"/>
          <w:lang w:eastAsia="zh-CN"/>
        </w:rPr>
        <w:t>在我们的网站上更新了其国内编号方案：</w:t>
      </w:r>
    </w:p>
    <w:p w14:paraId="1962B887" w14:textId="77777777" w:rsidR="00DD7DF9" w:rsidRPr="0090324F" w:rsidRDefault="00DD7DF9" w:rsidP="00DD7D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4405"/>
      </w:tblGrid>
      <w:tr w:rsidR="00DD7DF9" w:rsidRPr="0090324F" w14:paraId="66F8A925" w14:textId="77777777" w:rsidTr="00382F20">
        <w:trPr>
          <w:jc w:val="center"/>
        </w:trPr>
        <w:tc>
          <w:tcPr>
            <w:tcW w:w="4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CF95" w14:textId="77777777" w:rsidR="00DD7DF9" w:rsidRPr="00241C99" w:rsidRDefault="00DD7DF9" w:rsidP="005163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lang w:val="en-US"/>
              </w:rPr>
            </w:pPr>
            <w:r w:rsidRPr="00241C99">
              <w:rPr>
                <w:rFonts w:ascii="STKaiti" w:eastAsia="STKaiti" w:hAnsi="STKaiti" w:hint="eastAsia"/>
                <w:iCs/>
                <w:lang w:val="en-US" w:eastAsia="zh-CN"/>
              </w:rPr>
              <w:t>国家</w:t>
            </w:r>
            <w:r w:rsidR="001E3880" w:rsidRPr="00241C99">
              <w:rPr>
                <w:rFonts w:ascii="STKaiti" w:eastAsia="STKaiti" w:hAnsi="STKaiti"/>
                <w:iCs/>
                <w:lang w:val="en-US" w:eastAsia="zh-CN"/>
              </w:rPr>
              <w:t xml:space="preserve">/ </w:t>
            </w:r>
            <w:r w:rsidR="00516314" w:rsidRPr="00241C99">
              <w:rPr>
                <w:rFonts w:ascii="STKaiti" w:eastAsia="STKaiti" w:hAnsi="STKaiti" w:hint="eastAsia"/>
                <w:iCs/>
                <w:lang w:val="en-US" w:eastAsia="zh-CN"/>
              </w:rPr>
              <w:t>地区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3217E56" w14:textId="77777777" w:rsidR="00DD7DF9" w:rsidRPr="00241C99" w:rsidRDefault="00DD7DF9" w:rsidP="00DD7D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lang w:val="fr-CH"/>
              </w:rPr>
            </w:pPr>
            <w:r w:rsidRPr="00241C99">
              <w:rPr>
                <w:rFonts w:ascii="STKaiti" w:eastAsia="STKaiti" w:hAnsi="STKaiti" w:hint="eastAsia"/>
                <w:iCs/>
                <w:lang w:val="fr-CH" w:eastAsia="zh-CN"/>
              </w:rPr>
              <w:t>国家代码（</w:t>
            </w:r>
            <w:r w:rsidRPr="00241C99">
              <w:rPr>
                <w:rFonts w:eastAsia="STKaiti"/>
                <w:iCs/>
                <w:lang w:val="fr-CH"/>
              </w:rPr>
              <w:t>CC</w:t>
            </w:r>
            <w:r w:rsidRPr="00241C99">
              <w:rPr>
                <w:rFonts w:ascii="STKaiti" w:eastAsia="STKaiti" w:hAnsi="STKaiti"/>
                <w:iCs/>
                <w:lang w:val="fr-CH"/>
              </w:rPr>
              <w:t>）</w:t>
            </w:r>
          </w:p>
        </w:tc>
      </w:tr>
      <w:tr w:rsidR="00382F20" w:rsidRPr="000D20FF" w14:paraId="7F74C40D" w14:textId="77777777" w:rsidTr="00382F20">
        <w:tblPrEx>
          <w:jc w:val="left"/>
        </w:tblPrEx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CCAD" w14:textId="77777777" w:rsidR="003E2F3C" w:rsidRPr="000D20FF" w:rsidRDefault="003E2F3C" w:rsidP="00CF3C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</w:rPr>
            </w:pPr>
            <w:r w:rsidRPr="00206008">
              <w:rPr>
                <w:rFonts w:eastAsia="SimSun"/>
              </w:rPr>
              <w:t>亚美尼亚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F9B1" w14:textId="77777777" w:rsidR="003E2F3C" w:rsidRPr="000D20FF" w:rsidRDefault="003E2F3C" w:rsidP="00CF3C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0D20FF">
              <w:rPr>
                <w:rFonts w:eastAsia="SimSun"/>
              </w:rPr>
              <w:t>+374</w:t>
            </w:r>
          </w:p>
        </w:tc>
      </w:tr>
      <w:tr w:rsidR="00382F20" w:rsidRPr="000D20FF" w14:paraId="06B3D6D1" w14:textId="77777777" w:rsidTr="00382F20">
        <w:tblPrEx>
          <w:jc w:val="left"/>
        </w:tblPrEx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353D" w14:textId="77777777" w:rsidR="003E2F3C" w:rsidRPr="000D20FF" w:rsidRDefault="003E2F3C" w:rsidP="00CF3C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</w:rPr>
            </w:pPr>
            <w:r w:rsidRPr="00206008">
              <w:rPr>
                <w:rFonts w:eastAsia="SimSun"/>
              </w:rPr>
              <w:t>布基纳法索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2B38" w14:textId="77777777" w:rsidR="003E2F3C" w:rsidRPr="000D20FF" w:rsidRDefault="003E2F3C" w:rsidP="00CF3C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0D20FF">
              <w:rPr>
                <w:rFonts w:eastAsia="SimSun"/>
              </w:rPr>
              <w:t>+226</w:t>
            </w:r>
          </w:p>
        </w:tc>
      </w:tr>
      <w:tr w:rsidR="00382F20" w:rsidRPr="000D20FF" w14:paraId="65E3A448" w14:textId="77777777" w:rsidTr="00382F20">
        <w:tblPrEx>
          <w:jc w:val="left"/>
        </w:tblPrEx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D0BD" w14:textId="77777777" w:rsidR="003E2F3C" w:rsidRPr="000D20FF" w:rsidRDefault="003E2F3C" w:rsidP="00CF3C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</w:rPr>
            </w:pPr>
            <w:r w:rsidRPr="00206008">
              <w:rPr>
                <w:rFonts w:eastAsia="SimSun"/>
              </w:rPr>
              <w:t>加纳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C112" w14:textId="77777777" w:rsidR="003E2F3C" w:rsidRPr="000D20FF" w:rsidRDefault="003E2F3C" w:rsidP="00CF3CE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0D20FF">
              <w:rPr>
                <w:rFonts w:eastAsia="SimSun"/>
              </w:rPr>
              <w:t>+233</w:t>
            </w:r>
          </w:p>
        </w:tc>
      </w:tr>
    </w:tbl>
    <w:p w14:paraId="692248B4" w14:textId="77777777" w:rsidR="00DD7DF9" w:rsidRPr="00BC45BC" w:rsidRDefault="00DD7DF9" w:rsidP="00484451">
      <w:pPr>
        <w:rPr>
          <w:rFonts w:eastAsia="SimSun"/>
          <w:lang w:val="en-US"/>
        </w:rPr>
      </w:pPr>
    </w:p>
    <w:sectPr w:rsidR="00DD7DF9" w:rsidRPr="00BC45BC" w:rsidSect="004C24DE">
      <w:footerReference w:type="even" r:id="rId17"/>
      <w:footerReference w:type="default" r:id="rId18"/>
      <w:footerReference w:type="first" r:id="rId1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2AEE0" w14:textId="77777777" w:rsidR="00CB3AEF" w:rsidRDefault="00CB3AEF">
      <w:r>
        <w:separator/>
      </w:r>
    </w:p>
  </w:endnote>
  <w:endnote w:type="continuationSeparator" w:id="0">
    <w:p w14:paraId="21D972FF" w14:textId="77777777" w:rsidR="00CB3AEF" w:rsidRDefault="00CB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B3AEF" w:rsidRPr="007F091C" w14:paraId="0A571AD8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81C3818" w14:textId="77777777" w:rsidR="00CB3AEF" w:rsidRDefault="00CB3AEF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DA0BBF3" w14:textId="77777777" w:rsidR="00CB3AEF" w:rsidRPr="007F091C" w:rsidRDefault="00CB3AEF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54A39969" wp14:editId="234131E1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AD8179" w14:textId="77777777" w:rsidR="00CB3AEF" w:rsidRDefault="00CB3AEF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B3AEF" w:rsidRPr="007F091C" w14:paraId="55A7505D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7906C5C7" w14:textId="77777777" w:rsidR="00CB3AEF" w:rsidRPr="007F091C" w:rsidRDefault="00CB3AEF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74D5B">
            <w:rPr>
              <w:noProof/>
              <w:color w:val="FFFFFF"/>
              <w:lang w:val="es-ES_tradnl"/>
            </w:rPr>
            <w:t>1146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574D5B">
            <w:rPr>
              <w:noProof/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3DE63CC" w14:textId="77777777" w:rsidR="00CB3AEF" w:rsidRPr="002C1590" w:rsidRDefault="00CB3AEF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</w:t>
          </w:r>
          <w:r>
            <w:rPr>
              <w:rFonts w:eastAsiaTheme="minorEastAsia"/>
              <w:color w:val="FFFFFF"/>
              <w:lang w:val="fr-CH" w:eastAsia="zh-CN"/>
            </w:rPr>
            <w:t>联</w:t>
          </w:r>
          <w:r>
            <w:rPr>
              <w:rFonts w:eastAsiaTheme="minorEastAsia" w:hint="eastAsia"/>
              <w:color w:val="FFFFFF"/>
              <w:lang w:val="fr-CH" w:eastAsia="zh-CN"/>
            </w:rPr>
            <w:t>《</w:t>
          </w:r>
          <w:r>
            <w:rPr>
              <w:rFonts w:eastAsiaTheme="minorEastAsia"/>
              <w:color w:val="FFFFFF"/>
              <w:lang w:val="fr-CH" w:eastAsia="zh-CN"/>
            </w:rPr>
            <w:t>操作公报</w:t>
          </w:r>
          <w:r>
            <w:rPr>
              <w:rFonts w:eastAsiaTheme="minorEastAsia" w:hint="eastAsia"/>
              <w:color w:val="FFFFFF"/>
              <w:lang w:val="fr-CH" w:eastAsia="zh-CN"/>
            </w:rPr>
            <w:t>》</w:t>
          </w:r>
        </w:p>
      </w:tc>
    </w:tr>
  </w:tbl>
  <w:p w14:paraId="0EC2F606" w14:textId="77777777" w:rsidR="00CB3AEF" w:rsidRDefault="00CB3AEF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B3AEF" w:rsidRPr="007F091C" w14:paraId="6716332C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081B5010" w14:textId="77777777" w:rsidR="00CB3AEF" w:rsidRPr="00911AE9" w:rsidRDefault="00CB3AEF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</w:t>
          </w:r>
          <w:r>
            <w:rPr>
              <w:rFonts w:eastAsiaTheme="minorEastAsia"/>
              <w:color w:val="FFFFFF"/>
              <w:lang w:val="fr-CH" w:eastAsia="zh-CN"/>
            </w:rPr>
            <w:t>联</w:t>
          </w:r>
          <w:r>
            <w:rPr>
              <w:rFonts w:eastAsiaTheme="minorEastAsia" w:hint="eastAsia"/>
              <w:color w:val="FFFFFF"/>
              <w:lang w:val="fr-CH" w:eastAsia="zh-CN"/>
            </w:rPr>
            <w:t>《</w:t>
          </w:r>
          <w:r>
            <w:rPr>
              <w:rFonts w:eastAsiaTheme="minorEastAsia"/>
              <w:color w:val="FFFFFF"/>
              <w:lang w:val="fr-CH" w:eastAsia="zh-CN"/>
            </w:rPr>
            <w:t>操作公报</w:t>
          </w:r>
          <w:r>
            <w:rPr>
              <w:rFonts w:eastAsiaTheme="minorEastAsia" w:hint="eastAsia"/>
              <w:color w:val="FFFFFF"/>
              <w:lang w:val="fr-CH" w:eastAsia="zh-CN"/>
            </w:rPr>
            <w:t>》</w:t>
          </w:r>
        </w:p>
      </w:tc>
      <w:tc>
        <w:tcPr>
          <w:tcW w:w="1701" w:type="dxa"/>
          <w:shd w:val="clear" w:color="auto" w:fill="4C4C4C"/>
          <w:vAlign w:val="center"/>
        </w:tcPr>
        <w:p w14:paraId="1ADB3894" w14:textId="77777777" w:rsidR="00CB3AEF" w:rsidRPr="007F091C" w:rsidRDefault="00CB3AEF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74D5B">
            <w:rPr>
              <w:noProof/>
              <w:color w:val="FFFFFF"/>
              <w:lang w:val="es-ES_tradnl"/>
            </w:rPr>
            <w:t>1146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574D5B">
            <w:rPr>
              <w:noProof/>
              <w:color w:val="FFFFFF"/>
            </w:rPr>
            <w:t>5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9B5FBAB" w14:textId="77777777" w:rsidR="00CB3AEF" w:rsidRDefault="00CB3AEF" w:rsidP="0067789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A4221" w:rsidRPr="007F091C" w14:paraId="52228BCA" w14:textId="77777777" w:rsidTr="000A4221">
      <w:trPr>
        <w:cantSplit/>
        <w:jc w:val="right"/>
      </w:trPr>
      <w:tc>
        <w:tcPr>
          <w:tcW w:w="7378" w:type="dxa"/>
          <w:shd w:val="clear" w:color="auto" w:fill="A6A6A6"/>
        </w:tcPr>
        <w:p w14:paraId="32037996" w14:textId="77777777" w:rsidR="000A4221" w:rsidRPr="00911AE9" w:rsidRDefault="000A4221" w:rsidP="000A4221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</w:t>
          </w:r>
          <w:r>
            <w:rPr>
              <w:rFonts w:eastAsiaTheme="minorEastAsia"/>
              <w:color w:val="FFFFFF"/>
              <w:lang w:val="fr-CH" w:eastAsia="zh-CN"/>
            </w:rPr>
            <w:t>联</w:t>
          </w:r>
          <w:r>
            <w:rPr>
              <w:rFonts w:eastAsiaTheme="minorEastAsia" w:hint="eastAsia"/>
              <w:color w:val="FFFFFF"/>
              <w:lang w:val="fr-CH" w:eastAsia="zh-CN"/>
            </w:rPr>
            <w:t>《</w:t>
          </w:r>
          <w:r>
            <w:rPr>
              <w:rFonts w:eastAsiaTheme="minorEastAsia"/>
              <w:color w:val="FFFFFF"/>
              <w:lang w:val="fr-CH" w:eastAsia="zh-CN"/>
            </w:rPr>
            <w:t>操作公报</w:t>
          </w:r>
          <w:r>
            <w:rPr>
              <w:rFonts w:eastAsiaTheme="minorEastAsia" w:hint="eastAsia"/>
              <w:color w:val="FFFFFF"/>
              <w:lang w:val="fr-CH" w:eastAsia="zh-CN"/>
            </w:rPr>
            <w:t>》</w:t>
          </w:r>
        </w:p>
      </w:tc>
      <w:tc>
        <w:tcPr>
          <w:tcW w:w="1701" w:type="dxa"/>
          <w:shd w:val="clear" w:color="auto" w:fill="4C4C4C"/>
          <w:vAlign w:val="center"/>
        </w:tcPr>
        <w:p w14:paraId="4A5C4DD4" w14:textId="77777777" w:rsidR="000A4221" w:rsidRPr="007F091C" w:rsidRDefault="000A4221" w:rsidP="000A4221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74D5B">
            <w:rPr>
              <w:noProof/>
              <w:color w:val="FFFFFF"/>
              <w:lang w:val="es-ES_tradnl"/>
            </w:rPr>
            <w:t>1146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574D5B">
            <w:rPr>
              <w:noProof/>
              <w:color w:val="FFFFFF"/>
            </w:rPr>
            <w:t>7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7F2632C9" w14:textId="77777777" w:rsidR="00CB3AEF" w:rsidRPr="006B4A80" w:rsidRDefault="00CB3AEF" w:rsidP="000A4221">
    <w:pPr>
      <w:pStyle w:val="Footer"/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B3AEF" w:rsidRPr="007F091C" w14:paraId="12F0BF88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367A5EDE" w14:textId="77777777" w:rsidR="00CB3AEF" w:rsidRPr="007F091C" w:rsidRDefault="00CB3AEF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74D5B">
            <w:rPr>
              <w:noProof/>
              <w:color w:val="FFFFFF"/>
              <w:lang w:val="es-ES_tradnl"/>
            </w:rPr>
            <w:t>1146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74D5B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F964564" w14:textId="77777777" w:rsidR="00CB3AEF" w:rsidRPr="00911AE9" w:rsidRDefault="00CB3AEF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38F092B5" w14:textId="77777777" w:rsidR="00CB3AEF" w:rsidRDefault="00CB3AEF" w:rsidP="0049766B">
    <w:pPr>
      <w:rPr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B3AEF" w:rsidRPr="007F091C" w14:paraId="3F0F58B1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253A9C2E" w14:textId="77777777" w:rsidR="00CB3AEF" w:rsidRPr="00911AE9" w:rsidRDefault="00CB3AEF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14:paraId="54864B9B" w14:textId="77777777" w:rsidR="00CB3AEF" w:rsidRPr="007F091C" w:rsidRDefault="00CB3AEF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74D5B">
            <w:rPr>
              <w:noProof/>
              <w:color w:val="FFFFFF"/>
              <w:lang w:val="es-ES_tradnl"/>
            </w:rPr>
            <w:t>1146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74D5B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ACA60E8" w14:textId="77777777" w:rsidR="00CB3AEF" w:rsidRDefault="00CB3AE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A4221" w:rsidRPr="007F091C" w14:paraId="0F21C097" w14:textId="77777777" w:rsidTr="00CE09BE">
      <w:trPr>
        <w:cantSplit/>
        <w:jc w:val="center"/>
      </w:trPr>
      <w:tc>
        <w:tcPr>
          <w:tcW w:w="1761" w:type="dxa"/>
          <w:shd w:val="clear" w:color="auto" w:fill="4C4C4C"/>
        </w:tcPr>
        <w:p w14:paraId="10A434FB" w14:textId="77777777" w:rsidR="000A4221" w:rsidRPr="007F091C" w:rsidRDefault="000A4221" w:rsidP="000A422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74D5B">
            <w:rPr>
              <w:noProof/>
              <w:color w:val="FFFFFF"/>
              <w:lang w:val="es-ES_tradnl"/>
            </w:rPr>
            <w:t>1146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574D5B">
            <w:rPr>
              <w:noProof/>
              <w:color w:val="FFFFFF"/>
            </w:rPr>
            <w:t>8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6914C1E" w14:textId="77777777" w:rsidR="000A4221" w:rsidRPr="002C1590" w:rsidRDefault="000A4221" w:rsidP="000A4221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</w:t>
          </w:r>
          <w:r>
            <w:rPr>
              <w:rFonts w:eastAsiaTheme="minorEastAsia"/>
              <w:color w:val="FFFFFF"/>
              <w:lang w:val="fr-CH" w:eastAsia="zh-CN"/>
            </w:rPr>
            <w:t>联</w:t>
          </w:r>
          <w:r>
            <w:rPr>
              <w:rFonts w:eastAsiaTheme="minorEastAsia" w:hint="eastAsia"/>
              <w:color w:val="FFFFFF"/>
              <w:lang w:val="fr-CH" w:eastAsia="zh-CN"/>
            </w:rPr>
            <w:t>《</w:t>
          </w:r>
          <w:r>
            <w:rPr>
              <w:rFonts w:eastAsiaTheme="minorEastAsia"/>
              <w:color w:val="FFFFFF"/>
              <w:lang w:val="fr-CH" w:eastAsia="zh-CN"/>
            </w:rPr>
            <w:t>操作公报</w:t>
          </w:r>
          <w:r>
            <w:rPr>
              <w:rFonts w:eastAsiaTheme="minorEastAsia" w:hint="eastAsia"/>
              <w:color w:val="FFFFFF"/>
              <w:lang w:val="fr-CH" w:eastAsia="zh-CN"/>
            </w:rPr>
            <w:t>》</w:t>
          </w:r>
        </w:p>
      </w:tc>
    </w:tr>
  </w:tbl>
  <w:p w14:paraId="569E9263" w14:textId="77777777" w:rsidR="00CB3AEF" w:rsidRPr="006B4A80" w:rsidRDefault="00CB3AEF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5BDD5" w14:textId="77777777" w:rsidR="00CB3AEF" w:rsidRDefault="00CB3AEF">
      <w:r>
        <w:separator/>
      </w:r>
    </w:p>
  </w:footnote>
  <w:footnote w:type="continuationSeparator" w:id="0">
    <w:p w14:paraId="09B0BA0B" w14:textId="77777777" w:rsidR="00CB3AEF" w:rsidRDefault="00CB3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5297E" w14:textId="77777777" w:rsidR="00CB3AEF" w:rsidRPr="00FB1F65" w:rsidRDefault="00CB3AEF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7A218" w14:textId="77777777" w:rsidR="00CB3AEF" w:rsidRPr="00513053" w:rsidRDefault="00CB3AEF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A581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C418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C662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74D3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00E6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88D2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FA84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A6EE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27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338" w:hanging="360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de-CH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zh-CN" w:vendorID="64" w:dllVersion="131077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42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4D0"/>
    <w:rsid w:val="00015DF8"/>
    <w:rsid w:val="00016004"/>
    <w:rsid w:val="000163AE"/>
    <w:rsid w:val="00016484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4AA"/>
    <w:rsid w:val="00022587"/>
    <w:rsid w:val="000228ED"/>
    <w:rsid w:val="000229C4"/>
    <w:rsid w:val="00022AD3"/>
    <w:rsid w:val="00022C95"/>
    <w:rsid w:val="00022F1D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022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661"/>
    <w:rsid w:val="00031768"/>
    <w:rsid w:val="00031CB0"/>
    <w:rsid w:val="00031E0F"/>
    <w:rsid w:val="00032061"/>
    <w:rsid w:val="00032120"/>
    <w:rsid w:val="00032128"/>
    <w:rsid w:val="000321B4"/>
    <w:rsid w:val="000330E2"/>
    <w:rsid w:val="00033275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CA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574"/>
    <w:rsid w:val="00050759"/>
    <w:rsid w:val="000507F6"/>
    <w:rsid w:val="00050864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685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18CA"/>
    <w:rsid w:val="00061C4B"/>
    <w:rsid w:val="0006267E"/>
    <w:rsid w:val="00062BA6"/>
    <w:rsid w:val="00062D30"/>
    <w:rsid w:val="000630DA"/>
    <w:rsid w:val="000631E3"/>
    <w:rsid w:val="000633EF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B61"/>
    <w:rsid w:val="00073CDF"/>
    <w:rsid w:val="00073F80"/>
    <w:rsid w:val="00074047"/>
    <w:rsid w:val="0007479D"/>
    <w:rsid w:val="00074AD3"/>
    <w:rsid w:val="00074D25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6B4F"/>
    <w:rsid w:val="000772A0"/>
    <w:rsid w:val="00077404"/>
    <w:rsid w:val="0007757D"/>
    <w:rsid w:val="000806BE"/>
    <w:rsid w:val="0008078B"/>
    <w:rsid w:val="000808FE"/>
    <w:rsid w:val="0008093B"/>
    <w:rsid w:val="000812D6"/>
    <w:rsid w:val="0008190C"/>
    <w:rsid w:val="00081E45"/>
    <w:rsid w:val="00081E4F"/>
    <w:rsid w:val="00082433"/>
    <w:rsid w:val="0008290F"/>
    <w:rsid w:val="00082934"/>
    <w:rsid w:val="00082A76"/>
    <w:rsid w:val="00082C77"/>
    <w:rsid w:val="00082DD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36B9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221"/>
    <w:rsid w:val="000A48C1"/>
    <w:rsid w:val="000A4D64"/>
    <w:rsid w:val="000A4EDD"/>
    <w:rsid w:val="000A5071"/>
    <w:rsid w:val="000A588D"/>
    <w:rsid w:val="000A5F8B"/>
    <w:rsid w:val="000A6408"/>
    <w:rsid w:val="000A6BAB"/>
    <w:rsid w:val="000A7868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68B5"/>
    <w:rsid w:val="000B71B4"/>
    <w:rsid w:val="000B7455"/>
    <w:rsid w:val="000B74B5"/>
    <w:rsid w:val="000B7636"/>
    <w:rsid w:val="000C03D1"/>
    <w:rsid w:val="000C0567"/>
    <w:rsid w:val="000C0D1E"/>
    <w:rsid w:val="000C0F12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A86"/>
    <w:rsid w:val="000C7B9F"/>
    <w:rsid w:val="000C7FAF"/>
    <w:rsid w:val="000D0201"/>
    <w:rsid w:val="000D0D1D"/>
    <w:rsid w:val="000D0F64"/>
    <w:rsid w:val="000D0F9E"/>
    <w:rsid w:val="000D12DC"/>
    <w:rsid w:val="000D171D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1944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53E"/>
    <w:rsid w:val="000E768D"/>
    <w:rsid w:val="000E79E1"/>
    <w:rsid w:val="000E7F5A"/>
    <w:rsid w:val="000F014F"/>
    <w:rsid w:val="000F0786"/>
    <w:rsid w:val="000F11AD"/>
    <w:rsid w:val="000F165B"/>
    <w:rsid w:val="000F17FB"/>
    <w:rsid w:val="000F254F"/>
    <w:rsid w:val="000F2C7A"/>
    <w:rsid w:val="000F3052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4D"/>
    <w:rsid w:val="000F7F50"/>
    <w:rsid w:val="00100114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3D39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3F4"/>
    <w:rsid w:val="001076C0"/>
    <w:rsid w:val="00107908"/>
    <w:rsid w:val="001079B9"/>
    <w:rsid w:val="00107CE4"/>
    <w:rsid w:val="00110085"/>
    <w:rsid w:val="00110302"/>
    <w:rsid w:val="001104F7"/>
    <w:rsid w:val="001105D3"/>
    <w:rsid w:val="00110853"/>
    <w:rsid w:val="001108C6"/>
    <w:rsid w:val="001108EF"/>
    <w:rsid w:val="00110C62"/>
    <w:rsid w:val="00110F56"/>
    <w:rsid w:val="00110F97"/>
    <w:rsid w:val="001110AE"/>
    <w:rsid w:val="00111158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61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69C3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5F54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83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A04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AAA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63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BF8"/>
    <w:rsid w:val="00156C0B"/>
    <w:rsid w:val="00156F29"/>
    <w:rsid w:val="0015712A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705"/>
    <w:rsid w:val="00172804"/>
    <w:rsid w:val="00172BE3"/>
    <w:rsid w:val="00172BEB"/>
    <w:rsid w:val="00172CD5"/>
    <w:rsid w:val="001730D8"/>
    <w:rsid w:val="00173532"/>
    <w:rsid w:val="00173548"/>
    <w:rsid w:val="00173709"/>
    <w:rsid w:val="001746B2"/>
    <w:rsid w:val="0017490C"/>
    <w:rsid w:val="00175031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63E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649"/>
    <w:rsid w:val="001A1ABA"/>
    <w:rsid w:val="001A1DD2"/>
    <w:rsid w:val="001A1F7F"/>
    <w:rsid w:val="001A2012"/>
    <w:rsid w:val="001A2157"/>
    <w:rsid w:val="001A24E6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F0"/>
    <w:rsid w:val="001A7779"/>
    <w:rsid w:val="001B0408"/>
    <w:rsid w:val="001B1723"/>
    <w:rsid w:val="001B1F9A"/>
    <w:rsid w:val="001B210F"/>
    <w:rsid w:val="001B2A04"/>
    <w:rsid w:val="001B2A63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3B9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2F03"/>
    <w:rsid w:val="001C3878"/>
    <w:rsid w:val="001C397D"/>
    <w:rsid w:val="001C3C77"/>
    <w:rsid w:val="001C3E6E"/>
    <w:rsid w:val="001C4CA6"/>
    <w:rsid w:val="001C4EBE"/>
    <w:rsid w:val="001C4F41"/>
    <w:rsid w:val="001C4F5C"/>
    <w:rsid w:val="001C5360"/>
    <w:rsid w:val="001C5538"/>
    <w:rsid w:val="001C5836"/>
    <w:rsid w:val="001C5FF9"/>
    <w:rsid w:val="001C66EA"/>
    <w:rsid w:val="001C6ABE"/>
    <w:rsid w:val="001C6EBA"/>
    <w:rsid w:val="001C6F96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BCC"/>
    <w:rsid w:val="001D216E"/>
    <w:rsid w:val="001D229B"/>
    <w:rsid w:val="001D2B0D"/>
    <w:rsid w:val="001D3D17"/>
    <w:rsid w:val="001D3DB0"/>
    <w:rsid w:val="001D3F38"/>
    <w:rsid w:val="001D4010"/>
    <w:rsid w:val="001D4188"/>
    <w:rsid w:val="001D4373"/>
    <w:rsid w:val="001D541C"/>
    <w:rsid w:val="001D61B1"/>
    <w:rsid w:val="001D65E8"/>
    <w:rsid w:val="001D6657"/>
    <w:rsid w:val="001D6D56"/>
    <w:rsid w:val="001D6DC1"/>
    <w:rsid w:val="001D7081"/>
    <w:rsid w:val="001D74C5"/>
    <w:rsid w:val="001D7DC1"/>
    <w:rsid w:val="001E01C0"/>
    <w:rsid w:val="001E04FD"/>
    <w:rsid w:val="001E05E3"/>
    <w:rsid w:val="001E06B1"/>
    <w:rsid w:val="001E0DE8"/>
    <w:rsid w:val="001E0F06"/>
    <w:rsid w:val="001E0FB2"/>
    <w:rsid w:val="001E0FEF"/>
    <w:rsid w:val="001E1732"/>
    <w:rsid w:val="001E174F"/>
    <w:rsid w:val="001E1B7D"/>
    <w:rsid w:val="001E1B8E"/>
    <w:rsid w:val="001E1BE5"/>
    <w:rsid w:val="001E26D3"/>
    <w:rsid w:val="001E2705"/>
    <w:rsid w:val="001E2806"/>
    <w:rsid w:val="001E29DE"/>
    <w:rsid w:val="001E2D9D"/>
    <w:rsid w:val="001E2E01"/>
    <w:rsid w:val="001E3258"/>
    <w:rsid w:val="001E3880"/>
    <w:rsid w:val="001E3A44"/>
    <w:rsid w:val="001E3B9A"/>
    <w:rsid w:val="001E4097"/>
    <w:rsid w:val="001E441F"/>
    <w:rsid w:val="001E459B"/>
    <w:rsid w:val="001E474C"/>
    <w:rsid w:val="001E4AA4"/>
    <w:rsid w:val="001E4B41"/>
    <w:rsid w:val="001E4DD0"/>
    <w:rsid w:val="001E535C"/>
    <w:rsid w:val="001E564C"/>
    <w:rsid w:val="001E617B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A4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369"/>
    <w:rsid w:val="0020071A"/>
    <w:rsid w:val="00200730"/>
    <w:rsid w:val="00200B53"/>
    <w:rsid w:val="002012A5"/>
    <w:rsid w:val="00201704"/>
    <w:rsid w:val="00201765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B39"/>
    <w:rsid w:val="00206CAE"/>
    <w:rsid w:val="00206F01"/>
    <w:rsid w:val="002070CB"/>
    <w:rsid w:val="00207123"/>
    <w:rsid w:val="002076D7"/>
    <w:rsid w:val="0020775D"/>
    <w:rsid w:val="00207BD6"/>
    <w:rsid w:val="0021001A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A8"/>
    <w:rsid w:val="002249F2"/>
    <w:rsid w:val="00224F60"/>
    <w:rsid w:val="002257A8"/>
    <w:rsid w:val="00225810"/>
    <w:rsid w:val="002258E7"/>
    <w:rsid w:val="00225FAC"/>
    <w:rsid w:val="0022637D"/>
    <w:rsid w:val="002265A6"/>
    <w:rsid w:val="0022665F"/>
    <w:rsid w:val="00226856"/>
    <w:rsid w:val="00226B01"/>
    <w:rsid w:val="002273DD"/>
    <w:rsid w:val="002277A3"/>
    <w:rsid w:val="00227C9A"/>
    <w:rsid w:val="00227F02"/>
    <w:rsid w:val="00230231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58BF"/>
    <w:rsid w:val="00236E50"/>
    <w:rsid w:val="00236EB6"/>
    <w:rsid w:val="0023715B"/>
    <w:rsid w:val="0023728A"/>
    <w:rsid w:val="0023796F"/>
    <w:rsid w:val="00237D48"/>
    <w:rsid w:val="00237EE4"/>
    <w:rsid w:val="002402F7"/>
    <w:rsid w:val="002407BB"/>
    <w:rsid w:val="00240F77"/>
    <w:rsid w:val="00241303"/>
    <w:rsid w:val="0024159E"/>
    <w:rsid w:val="00241948"/>
    <w:rsid w:val="00241C99"/>
    <w:rsid w:val="002421C6"/>
    <w:rsid w:val="00242A56"/>
    <w:rsid w:val="00242DBE"/>
    <w:rsid w:val="00243093"/>
    <w:rsid w:val="00243D3C"/>
    <w:rsid w:val="00243DA8"/>
    <w:rsid w:val="00243ED1"/>
    <w:rsid w:val="00244144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D83"/>
    <w:rsid w:val="00270EC0"/>
    <w:rsid w:val="00270FAB"/>
    <w:rsid w:val="00271057"/>
    <w:rsid w:val="002712E3"/>
    <w:rsid w:val="00271358"/>
    <w:rsid w:val="002717D9"/>
    <w:rsid w:val="00271A27"/>
    <w:rsid w:val="00271B48"/>
    <w:rsid w:val="00272299"/>
    <w:rsid w:val="00272700"/>
    <w:rsid w:val="00272B52"/>
    <w:rsid w:val="0027302C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B9A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5C2"/>
    <w:rsid w:val="002878AE"/>
    <w:rsid w:val="002907E7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0D4F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89D"/>
    <w:rsid w:val="002A4992"/>
    <w:rsid w:val="002A4D59"/>
    <w:rsid w:val="002A4F2C"/>
    <w:rsid w:val="002A513B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6F88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110"/>
    <w:rsid w:val="002B27DE"/>
    <w:rsid w:val="002B2E6A"/>
    <w:rsid w:val="002B3041"/>
    <w:rsid w:val="002B3D4F"/>
    <w:rsid w:val="002B592C"/>
    <w:rsid w:val="002B5C66"/>
    <w:rsid w:val="002B6156"/>
    <w:rsid w:val="002B6349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590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3FE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598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4E33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803"/>
    <w:rsid w:val="002E4A79"/>
    <w:rsid w:val="002E4B50"/>
    <w:rsid w:val="002E4C2D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412"/>
    <w:rsid w:val="002F1501"/>
    <w:rsid w:val="002F1E17"/>
    <w:rsid w:val="002F24AD"/>
    <w:rsid w:val="002F2565"/>
    <w:rsid w:val="002F2B3F"/>
    <w:rsid w:val="002F2D29"/>
    <w:rsid w:val="002F3393"/>
    <w:rsid w:val="002F3BDA"/>
    <w:rsid w:val="002F400E"/>
    <w:rsid w:val="002F463B"/>
    <w:rsid w:val="002F468F"/>
    <w:rsid w:val="002F46CD"/>
    <w:rsid w:val="002F4B49"/>
    <w:rsid w:val="002F5236"/>
    <w:rsid w:val="002F5603"/>
    <w:rsid w:val="002F5690"/>
    <w:rsid w:val="002F5750"/>
    <w:rsid w:val="002F5D89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2F35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14B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2FC"/>
    <w:rsid w:val="0032587B"/>
    <w:rsid w:val="00325C1D"/>
    <w:rsid w:val="00326453"/>
    <w:rsid w:val="003268A9"/>
    <w:rsid w:val="003268EA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9C9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86F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0A09"/>
    <w:rsid w:val="00340D2A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AF6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09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8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ADC"/>
    <w:rsid w:val="00371C22"/>
    <w:rsid w:val="0037220C"/>
    <w:rsid w:val="00372410"/>
    <w:rsid w:val="00372571"/>
    <w:rsid w:val="003727F2"/>
    <w:rsid w:val="00372B2E"/>
    <w:rsid w:val="00372C78"/>
    <w:rsid w:val="00372D21"/>
    <w:rsid w:val="00372F30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59F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546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2F20"/>
    <w:rsid w:val="00383895"/>
    <w:rsid w:val="00383AAD"/>
    <w:rsid w:val="003841F7"/>
    <w:rsid w:val="00384440"/>
    <w:rsid w:val="00384EC2"/>
    <w:rsid w:val="00385879"/>
    <w:rsid w:val="00385CFB"/>
    <w:rsid w:val="00386854"/>
    <w:rsid w:val="0038685B"/>
    <w:rsid w:val="00386945"/>
    <w:rsid w:val="0038698D"/>
    <w:rsid w:val="003869C4"/>
    <w:rsid w:val="00386D4F"/>
    <w:rsid w:val="0038735F"/>
    <w:rsid w:val="003877BD"/>
    <w:rsid w:val="00387DA3"/>
    <w:rsid w:val="00387DD9"/>
    <w:rsid w:val="00390C8C"/>
    <w:rsid w:val="00390CEC"/>
    <w:rsid w:val="00390EF8"/>
    <w:rsid w:val="0039142D"/>
    <w:rsid w:val="0039199E"/>
    <w:rsid w:val="00391A29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32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5C7"/>
    <w:rsid w:val="003A075D"/>
    <w:rsid w:val="003A079A"/>
    <w:rsid w:val="003A098C"/>
    <w:rsid w:val="003A0C16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637"/>
    <w:rsid w:val="003A5CB5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575"/>
    <w:rsid w:val="003B49F2"/>
    <w:rsid w:val="003B4B94"/>
    <w:rsid w:val="003B4CE3"/>
    <w:rsid w:val="003B4D29"/>
    <w:rsid w:val="003B5DBA"/>
    <w:rsid w:val="003B5F62"/>
    <w:rsid w:val="003B604E"/>
    <w:rsid w:val="003B606B"/>
    <w:rsid w:val="003B623D"/>
    <w:rsid w:val="003B6624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5E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6DA4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56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2F3C"/>
    <w:rsid w:val="003E33E6"/>
    <w:rsid w:val="003E34F0"/>
    <w:rsid w:val="003E352B"/>
    <w:rsid w:val="003E35D8"/>
    <w:rsid w:val="003E37DA"/>
    <w:rsid w:val="003E3B85"/>
    <w:rsid w:val="003E3FE0"/>
    <w:rsid w:val="003E43A8"/>
    <w:rsid w:val="003E4572"/>
    <w:rsid w:val="003E4B0E"/>
    <w:rsid w:val="003E4B7A"/>
    <w:rsid w:val="003E5023"/>
    <w:rsid w:val="003E51D1"/>
    <w:rsid w:val="003E55B9"/>
    <w:rsid w:val="003E55F4"/>
    <w:rsid w:val="003E5DF2"/>
    <w:rsid w:val="003E610E"/>
    <w:rsid w:val="003E649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1A9"/>
    <w:rsid w:val="003F1693"/>
    <w:rsid w:val="003F1912"/>
    <w:rsid w:val="003F19B6"/>
    <w:rsid w:val="003F1B84"/>
    <w:rsid w:val="003F1EB6"/>
    <w:rsid w:val="003F2356"/>
    <w:rsid w:val="003F2421"/>
    <w:rsid w:val="003F2656"/>
    <w:rsid w:val="003F2D6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514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6CD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6BB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1E0A"/>
    <w:rsid w:val="00412032"/>
    <w:rsid w:val="004122A2"/>
    <w:rsid w:val="004127B9"/>
    <w:rsid w:val="004128A7"/>
    <w:rsid w:val="0041363A"/>
    <w:rsid w:val="004137F0"/>
    <w:rsid w:val="00413DC2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4BB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20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FA3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AEA"/>
    <w:rsid w:val="00440B09"/>
    <w:rsid w:val="00440E02"/>
    <w:rsid w:val="00440F06"/>
    <w:rsid w:val="00440F0B"/>
    <w:rsid w:val="004411E5"/>
    <w:rsid w:val="0044150A"/>
    <w:rsid w:val="00441D20"/>
    <w:rsid w:val="00442652"/>
    <w:rsid w:val="004428C0"/>
    <w:rsid w:val="00442C89"/>
    <w:rsid w:val="00442E71"/>
    <w:rsid w:val="00443124"/>
    <w:rsid w:val="0044363C"/>
    <w:rsid w:val="00443AE7"/>
    <w:rsid w:val="00443EAF"/>
    <w:rsid w:val="004448AB"/>
    <w:rsid w:val="00444CA4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106"/>
    <w:rsid w:val="004478C5"/>
    <w:rsid w:val="004479BC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4D9A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BD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982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451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AF6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4A"/>
    <w:rsid w:val="00492A5C"/>
    <w:rsid w:val="00492CD7"/>
    <w:rsid w:val="00492CDB"/>
    <w:rsid w:val="004937A9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26"/>
    <w:rsid w:val="0049636F"/>
    <w:rsid w:val="00496477"/>
    <w:rsid w:val="00496687"/>
    <w:rsid w:val="004968C9"/>
    <w:rsid w:val="00496A4B"/>
    <w:rsid w:val="00496ABE"/>
    <w:rsid w:val="00496FBE"/>
    <w:rsid w:val="0049705A"/>
    <w:rsid w:val="0049707D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9E9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4CD"/>
    <w:rsid w:val="004C0D67"/>
    <w:rsid w:val="004C11A1"/>
    <w:rsid w:val="004C1268"/>
    <w:rsid w:val="004C188B"/>
    <w:rsid w:val="004C19AC"/>
    <w:rsid w:val="004C1CBB"/>
    <w:rsid w:val="004C1EDF"/>
    <w:rsid w:val="004C2001"/>
    <w:rsid w:val="004C2117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0F0C"/>
    <w:rsid w:val="004D0F76"/>
    <w:rsid w:val="004D14E6"/>
    <w:rsid w:val="004D1797"/>
    <w:rsid w:val="004D17A1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4E72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06C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1D0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BFF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5CC9"/>
    <w:rsid w:val="0050614A"/>
    <w:rsid w:val="005063EC"/>
    <w:rsid w:val="0050640E"/>
    <w:rsid w:val="005070EF"/>
    <w:rsid w:val="00507372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7D2"/>
    <w:rsid w:val="00511B0D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314"/>
    <w:rsid w:val="0051632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2D9"/>
    <w:rsid w:val="00526488"/>
    <w:rsid w:val="0052658E"/>
    <w:rsid w:val="005266E2"/>
    <w:rsid w:val="005267B5"/>
    <w:rsid w:val="00526801"/>
    <w:rsid w:val="00526FF6"/>
    <w:rsid w:val="0052718B"/>
    <w:rsid w:val="0052733F"/>
    <w:rsid w:val="00527515"/>
    <w:rsid w:val="0052773C"/>
    <w:rsid w:val="00527B48"/>
    <w:rsid w:val="00527B80"/>
    <w:rsid w:val="00527EBB"/>
    <w:rsid w:val="00527F50"/>
    <w:rsid w:val="005300F9"/>
    <w:rsid w:val="00530194"/>
    <w:rsid w:val="00530511"/>
    <w:rsid w:val="00530FBA"/>
    <w:rsid w:val="00531030"/>
    <w:rsid w:val="00531431"/>
    <w:rsid w:val="00531965"/>
    <w:rsid w:val="00531DCA"/>
    <w:rsid w:val="005326B2"/>
    <w:rsid w:val="00532C85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84"/>
    <w:rsid w:val="00533BE2"/>
    <w:rsid w:val="005346FE"/>
    <w:rsid w:val="00534D81"/>
    <w:rsid w:val="00534FC1"/>
    <w:rsid w:val="00535575"/>
    <w:rsid w:val="005356BC"/>
    <w:rsid w:val="00535B39"/>
    <w:rsid w:val="00535C78"/>
    <w:rsid w:val="00536115"/>
    <w:rsid w:val="00536191"/>
    <w:rsid w:val="00536608"/>
    <w:rsid w:val="00536BD6"/>
    <w:rsid w:val="00536BEE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1AE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4D7"/>
    <w:rsid w:val="005475D7"/>
    <w:rsid w:val="00547B91"/>
    <w:rsid w:val="00547C5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2B5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42"/>
    <w:rsid w:val="00560EFA"/>
    <w:rsid w:val="0056181F"/>
    <w:rsid w:val="005619AD"/>
    <w:rsid w:val="00561E61"/>
    <w:rsid w:val="00562A19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182"/>
    <w:rsid w:val="0056739C"/>
    <w:rsid w:val="00567A6A"/>
    <w:rsid w:val="00567C0C"/>
    <w:rsid w:val="00567FEF"/>
    <w:rsid w:val="00570003"/>
    <w:rsid w:val="00570190"/>
    <w:rsid w:val="00571825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943"/>
    <w:rsid w:val="00574A2A"/>
    <w:rsid w:val="00574D5B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0C31"/>
    <w:rsid w:val="00581257"/>
    <w:rsid w:val="005815AB"/>
    <w:rsid w:val="0058162A"/>
    <w:rsid w:val="005820AA"/>
    <w:rsid w:val="005823A3"/>
    <w:rsid w:val="005825FE"/>
    <w:rsid w:val="00582C6C"/>
    <w:rsid w:val="00582CF9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491"/>
    <w:rsid w:val="005866C1"/>
    <w:rsid w:val="0058676B"/>
    <w:rsid w:val="00586D7B"/>
    <w:rsid w:val="00586E11"/>
    <w:rsid w:val="0058737C"/>
    <w:rsid w:val="00587A07"/>
    <w:rsid w:val="00587B6B"/>
    <w:rsid w:val="00587C0A"/>
    <w:rsid w:val="00587C73"/>
    <w:rsid w:val="00587F49"/>
    <w:rsid w:val="00587F65"/>
    <w:rsid w:val="0059026C"/>
    <w:rsid w:val="005902FA"/>
    <w:rsid w:val="0059047F"/>
    <w:rsid w:val="00590FAB"/>
    <w:rsid w:val="0059137B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015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E0F"/>
    <w:rsid w:val="005B3FDB"/>
    <w:rsid w:val="005B40EB"/>
    <w:rsid w:val="005B4C6C"/>
    <w:rsid w:val="005B4F67"/>
    <w:rsid w:val="005B5016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F"/>
    <w:rsid w:val="005B7D16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332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5C82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27D5"/>
    <w:rsid w:val="005F28EF"/>
    <w:rsid w:val="005F34EB"/>
    <w:rsid w:val="005F37DE"/>
    <w:rsid w:val="005F3880"/>
    <w:rsid w:val="005F429E"/>
    <w:rsid w:val="005F4E0B"/>
    <w:rsid w:val="005F4E58"/>
    <w:rsid w:val="005F4F8D"/>
    <w:rsid w:val="005F505F"/>
    <w:rsid w:val="005F52F8"/>
    <w:rsid w:val="005F5452"/>
    <w:rsid w:val="005F5712"/>
    <w:rsid w:val="005F5A15"/>
    <w:rsid w:val="005F5CFC"/>
    <w:rsid w:val="005F5FC9"/>
    <w:rsid w:val="005F6315"/>
    <w:rsid w:val="005F6534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1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2CCE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5FFC"/>
    <w:rsid w:val="00616214"/>
    <w:rsid w:val="006162DF"/>
    <w:rsid w:val="006167BB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AC"/>
    <w:rsid w:val="00622325"/>
    <w:rsid w:val="0062256D"/>
    <w:rsid w:val="00622913"/>
    <w:rsid w:val="00623106"/>
    <w:rsid w:val="006235AB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56B6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AE5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2F"/>
    <w:rsid w:val="00635AD8"/>
    <w:rsid w:val="006365EF"/>
    <w:rsid w:val="00636724"/>
    <w:rsid w:val="00636806"/>
    <w:rsid w:val="00636986"/>
    <w:rsid w:val="00636E2F"/>
    <w:rsid w:val="00636E75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826"/>
    <w:rsid w:val="006450F8"/>
    <w:rsid w:val="00645450"/>
    <w:rsid w:val="00645EEB"/>
    <w:rsid w:val="00646162"/>
    <w:rsid w:val="006469D0"/>
    <w:rsid w:val="00646D0B"/>
    <w:rsid w:val="00646DC5"/>
    <w:rsid w:val="00647508"/>
    <w:rsid w:val="0064751C"/>
    <w:rsid w:val="006477FC"/>
    <w:rsid w:val="00647D8C"/>
    <w:rsid w:val="00647DCD"/>
    <w:rsid w:val="006501D9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000"/>
    <w:rsid w:val="0065210F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4B99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5BC1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0BDD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3EBB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892"/>
    <w:rsid w:val="00677B65"/>
    <w:rsid w:val="00677F5B"/>
    <w:rsid w:val="0068013C"/>
    <w:rsid w:val="00680506"/>
    <w:rsid w:val="00680844"/>
    <w:rsid w:val="006808F2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00"/>
    <w:rsid w:val="00690835"/>
    <w:rsid w:val="00690A3D"/>
    <w:rsid w:val="006912C7"/>
    <w:rsid w:val="006913BA"/>
    <w:rsid w:val="00691FA4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A5B"/>
    <w:rsid w:val="006A4C36"/>
    <w:rsid w:val="006A4EF2"/>
    <w:rsid w:val="006A508E"/>
    <w:rsid w:val="006A5322"/>
    <w:rsid w:val="006A5AA7"/>
    <w:rsid w:val="006A5BE8"/>
    <w:rsid w:val="006A5C8B"/>
    <w:rsid w:val="006A6219"/>
    <w:rsid w:val="006A67C0"/>
    <w:rsid w:val="006A6D6E"/>
    <w:rsid w:val="006A73E0"/>
    <w:rsid w:val="006A7FAA"/>
    <w:rsid w:val="006A7FF1"/>
    <w:rsid w:val="006B00BC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137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6EF7"/>
    <w:rsid w:val="006B7175"/>
    <w:rsid w:val="006B73CD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C85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9"/>
    <w:rsid w:val="006E7D1A"/>
    <w:rsid w:val="006E7DBC"/>
    <w:rsid w:val="006E7E59"/>
    <w:rsid w:val="006F0EB4"/>
    <w:rsid w:val="006F1116"/>
    <w:rsid w:val="006F1222"/>
    <w:rsid w:val="006F130B"/>
    <w:rsid w:val="006F1AA8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4E54"/>
    <w:rsid w:val="006F528E"/>
    <w:rsid w:val="006F5400"/>
    <w:rsid w:val="006F54E8"/>
    <w:rsid w:val="006F5DE8"/>
    <w:rsid w:val="006F60F8"/>
    <w:rsid w:val="006F775D"/>
    <w:rsid w:val="006F7BCF"/>
    <w:rsid w:val="006F7D9B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A30"/>
    <w:rsid w:val="00707B22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424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740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388E"/>
    <w:rsid w:val="0072449C"/>
    <w:rsid w:val="0072457F"/>
    <w:rsid w:val="00724C6F"/>
    <w:rsid w:val="00725151"/>
    <w:rsid w:val="007257BC"/>
    <w:rsid w:val="00725A77"/>
    <w:rsid w:val="00725C6C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56"/>
    <w:rsid w:val="00736576"/>
    <w:rsid w:val="007367B2"/>
    <w:rsid w:val="00736A10"/>
    <w:rsid w:val="00736A36"/>
    <w:rsid w:val="0073719A"/>
    <w:rsid w:val="00737746"/>
    <w:rsid w:val="00737DA1"/>
    <w:rsid w:val="00740F63"/>
    <w:rsid w:val="00741400"/>
    <w:rsid w:val="00741418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797"/>
    <w:rsid w:val="0074689A"/>
    <w:rsid w:val="00746AC3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0FF9"/>
    <w:rsid w:val="007511E8"/>
    <w:rsid w:val="00751461"/>
    <w:rsid w:val="007518A9"/>
    <w:rsid w:val="00751979"/>
    <w:rsid w:val="00752017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8ED"/>
    <w:rsid w:val="00762D16"/>
    <w:rsid w:val="00763A83"/>
    <w:rsid w:val="00763D45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DCA"/>
    <w:rsid w:val="00771E6C"/>
    <w:rsid w:val="00771F5D"/>
    <w:rsid w:val="007721C9"/>
    <w:rsid w:val="00772352"/>
    <w:rsid w:val="00772473"/>
    <w:rsid w:val="007725C1"/>
    <w:rsid w:val="007731E2"/>
    <w:rsid w:val="00773962"/>
    <w:rsid w:val="00773C9C"/>
    <w:rsid w:val="0077403A"/>
    <w:rsid w:val="007746CC"/>
    <w:rsid w:val="00775369"/>
    <w:rsid w:val="00775491"/>
    <w:rsid w:val="0077562D"/>
    <w:rsid w:val="00775897"/>
    <w:rsid w:val="00775A12"/>
    <w:rsid w:val="00775A9C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1AC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87708"/>
    <w:rsid w:val="00787D90"/>
    <w:rsid w:val="00787D96"/>
    <w:rsid w:val="00790FE1"/>
    <w:rsid w:val="007910E1"/>
    <w:rsid w:val="007910E9"/>
    <w:rsid w:val="0079155B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0BE"/>
    <w:rsid w:val="007A06F6"/>
    <w:rsid w:val="007A0C7A"/>
    <w:rsid w:val="007A0F8E"/>
    <w:rsid w:val="007A1617"/>
    <w:rsid w:val="007A1781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D4A"/>
    <w:rsid w:val="007A3FB3"/>
    <w:rsid w:val="007A413D"/>
    <w:rsid w:val="007A420B"/>
    <w:rsid w:val="007A43B4"/>
    <w:rsid w:val="007A4629"/>
    <w:rsid w:val="007A49C2"/>
    <w:rsid w:val="007A4E44"/>
    <w:rsid w:val="007A53A9"/>
    <w:rsid w:val="007A5817"/>
    <w:rsid w:val="007A594C"/>
    <w:rsid w:val="007A5B4E"/>
    <w:rsid w:val="007A61EE"/>
    <w:rsid w:val="007A6240"/>
    <w:rsid w:val="007A661D"/>
    <w:rsid w:val="007A7163"/>
    <w:rsid w:val="007A7282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5EE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863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9DE"/>
    <w:rsid w:val="007C2D18"/>
    <w:rsid w:val="007C2D56"/>
    <w:rsid w:val="007C2FC7"/>
    <w:rsid w:val="007C302C"/>
    <w:rsid w:val="007C30A5"/>
    <w:rsid w:val="007C354B"/>
    <w:rsid w:val="007C3ECE"/>
    <w:rsid w:val="007C461D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6D9"/>
    <w:rsid w:val="007D1954"/>
    <w:rsid w:val="007D1A4F"/>
    <w:rsid w:val="007D1C14"/>
    <w:rsid w:val="007D2301"/>
    <w:rsid w:val="007D24B4"/>
    <w:rsid w:val="007D2B27"/>
    <w:rsid w:val="007D2C1F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313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786"/>
    <w:rsid w:val="00812A56"/>
    <w:rsid w:val="008133B6"/>
    <w:rsid w:val="008135DF"/>
    <w:rsid w:val="00813738"/>
    <w:rsid w:val="00813B64"/>
    <w:rsid w:val="00813C0A"/>
    <w:rsid w:val="00813D39"/>
    <w:rsid w:val="00813F9A"/>
    <w:rsid w:val="008140AB"/>
    <w:rsid w:val="008142BF"/>
    <w:rsid w:val="008148A7"/>
    <w:rsid w:val="008149B6"/>
    <w:rsid w:val="00815497"/>
    <w:rsid w:val="0081588C"/>
    <w:rsid w:val="00815B79"/>
    <w:rsid w:val="00815B7D"/>
    <w:rsid w:val="00815BE7"/>
    <w:rsid w:val="00815D9B"/>
    <w:rsid w:val="00815E92"/>
    <w:rsid w:val="00815EAB"/>
    <w:rsid w:val="008164A6"/>
    <w:rsid w:val="00816680"/>
    <w:rsid w:val="0081675D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1FA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3CA"/>
    <w:rsid w:val="008419DD"/>
    <w:rsid w:val="00841A4D"/>
    <w:rsid w:val="00842014"/>
    <w:rsid w:val="0084214F"/>
    <w:rsid w:val="00842461"/>
    <w:rsid w:val="00842512"/>
    <w:rsid w:val="00842517"/>
    <w:rsid w:val="00843328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435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0E9"/>
    <w:rsid w:val="00855295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9E9"/>
    <w:rsid w:val="00865AD2"/>
    <w:rsid w:val="00865EC0"/>
    <w:rsid w:val="00865ECC"/>
    <w:rsid w:val="00865F09"/>
    <w:rsid w:val="008663AC"/>
    <w:rsid w:val="00866674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3AC"/>
    <w:rsid w:val="0087442D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BC3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8F"/>
    <w:rsid w:val="008912B6"/>
    <w:rsid w:val="00891611"/>
    <w:rsid w:val="00891914"/>
    <w:rsid w:val="00891A16"/>
    <w:rsid w:val="00891A74"/>
    <w:rsid w:val="00891F09"/>
    <w:rsid w:val="00892366"/>
    <w:rsid w:val="00892890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6C43"/>
    <w:rsid w:val="00897280"/>
    <w:rsid w:val="008974E5"/>
    <w:rsid w:val="008978A5"/>
    <w:rsid w:val="00897EEE"/>
    <w:rsid w:val="008A026E"/>
    <w:rsid w:val="008A0B1B"/>
    <w:rsid w:val="008A16A0"/>
    <w:rsid w:val="008A199A"/>
    <w:rsid w:val="008A1A81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5A8"/>
    <w:rsid w:val="008A4826"/>
    <w:rsid w:val="008A4B13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A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2B4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62E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5D6"/>
    <w:rsid w:val="008D28C3"/>
    <w:rsid w:val="008D2A89"/>
    <w:rsid w:val="008D2C72"/>
    <w:rsid w:val="008D2CA6"/>
    <w:rsid w:val="008D326E"/>
    <w:rsid w:val="008D32F5"/>
    <w:rsid w:val="008D3393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81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FF7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8F7FBF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24F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2A3A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5E6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4DC"/>
    <w:rsid w:val="009265EA"/>
    <w:rsid w:val="009266E0"/>
    <w:rsid w:val="00926CFC"/>
    <w:rsid w:val="00926E47"/>
    <w:rsid w:val="00927359"/>
    <w:rsid w:val="009274D5"/>
    <w:rsid w:val="00927733"/>
    <w:rsid w:val="0092779C"/>
    <w:rsid w:val="0093002B"/>
    <w:rsid w:val="009303C1"/>
    <w:rsid w:val="00930499"/>
    <w:rsid w:val="0093061D"/>
    <w:rsid w:val="00930C4E"/>
    <w:rsid w:val="00930E3A"/>
    <w:rsid w:val="00930F83"/>
    <w:rsid w:val="00931382"/>
    <w:rsid w:val="00931EE7"/>
    <w:rsid w:val="0093244F"/>
    <w:rsid w:val="009324A2"/>
    <w:rsid w:val="0093296E"/>
    <w:rsid w:val="00932BF7"/>
    <w:rsid w:val="00932C38"/>
    <w:rsid w:val="00932DA7"/>
    <w:rsid w:val="009332CF"/>
    <w:rsid w:val="00933861"/>
    <w:rsid w:val="00933A20"/>
    <w:rsid w:val="00933F50"/>
    <w:rsid w:val="009349E0"/>
    <w:rsid w:val="00934C22"/>
    <w:rsid w:val="00934C82"/>
    <w:rsid w:val="009365D6"/>
    <w:rsid w:val="009365DE"/>
    <w:rsid w:val="00936AC5"/>
    <w:rsid w:val="00936B83"/>
    <w:rsid w:val="00936E7E"/>
    <w:rsid w:val="00936EA6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EE1"/>
    <w:rsid w:val="00950270"/>
    <w:rsid w:val="0095078F"/>
    <w:rsid w:val="00950CF6"/>
    <w:rsid w:val="00951164"/>
    <w:rsid w:val="00951428"/>
    <w:rsid w:val="0095160B"/>
    <w:rsid w:val="00951E87"/>
    <w:rsid w:val="00952395"/>
    <w:rsid w:val="0095250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1B0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3FBE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7F1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16F"/>
    <w:rsid w:val="00982340"/>
    <w:rsid w:val="0098264A"/>
    <w:rsid w:val="00982C00"/>
    <w:rsid w:val="00983059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E3D"/>
    <w:rsid w:val="00986FBA"/>
    <w:rsid w:val="0098731D"/>
    <w:rsid w:val="00987434"/>
    <w:rsid w:val="00987929"/>
    <w:rsid w:val="00987D06"/>
    <w:rsid w:val="0099021A"/>
    <w:rsid w:val="00990426"/>
    <w:rsid w:val="009910F5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634"/>
    <w:rsid w:val="00993BD6"/>
    <w:rsid w:val="00993D5A"/>
    <w:rsid w:val="00993EC1"/>
    <w:rsid w:val="009948F7"/>
    <w:rsid w:val="00994AC2"/>
    <w:rsid w:val="00995077"/>
    <w:rsid w:val="00995310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8EB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36D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732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92"/>
    <w:rsid w:val="009B5A90"/>
    <w:rsid w:val="009B6511"/>
    <w:rsid w:val="009B69BA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18AD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24DF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B9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C8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0CE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C42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79B"/>
    <w:rsid w:val="009F29D6"/>
    <w:rsid w:val="009F36FE"/>
    <w:rsid w:val="009F3D60"/>
    <w:rsid w:val="009F3D6A"/>
    <w:rsid w:val="009F3DA3"/>
    <w:rsid w:val="009F41BB"/>
    <w:rsid w:val="009F42DE"/>
    <w:rsid w:val="009F44EB"/>
    <w:rsid w:val="009F4704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668"/>
    <w:rsid w:val="00A037A5"/>
    <w:rsid w:val="00A0393B"/>
    <w:rsid w:val="00A03B12"/>
    <w:rsid w:val="00A03CE6"/>
    <w:rsid w:val="00A03DF2"/>
    <w:rsid w:val="00A04586"/>
    <w:rsid w:val="00A047B8"/>
    <w:rsid w:val="00A050C7"/>
    <w:rsid w:val="00A058EA"/>
    <w:rsid w:val="00A061C0"/>
    <w:rsid w:val="00A0620C"/>
    <w:rsid w:val="00A0625D"/>
    <w:rsid w:val="00A0628E"/>
    <w:rsid w:val="00A06B28"/>
    <w:rsid w:val="00A0725C"/>
    <w:rsid w:val="00A074D2"/>
    <w:rsid w:val="00A0757D"/>
    <w:rsid w:val="00A07E3C"/>
    <w:rsid w:val="00A10733"/>
    <w:rsid w:val="00A10A12"/>
    <w:rsid w:val="00A10D10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44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130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715"/>
    <w:rsid w:val="00A37E7B"/>
    <w:rsid w:val="00A40A3C"/>
    <w:rsid w:val="00A40B13"/>
    <w:rsid w:val="00A40BD6"/>
    <w:rsid w:val="00A40C09"/>
    <w:rsid w:val="00A40C48"/>
    <w:rsid w:val="00A40EE9"/>
    <w:rsid w:val="00A41BB4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8A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A72"/>
    <w:rsid w:val="00A50CF0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D68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0A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6D90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3C91"/>
    <w:rsid w:val="00A73FA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A0B"/>
    <w:rsid w:val="00A77EBE"/>
    <w:rsid w:val="00A77F10"/>
    <w:rsid w:val="00A800F5"/>
    <w:rsid w:val="00A8022B"/>
    <w:rsid w:val="00A806D9"/>
    <w:rsid w:val="00A80E7C"/>
    <w:rsid w:val="00A80EBE"/>
    <w:rsid w:val="00A8104B"/>
    <w:rsid w:val="00A8105E"/>
    <w:rsid w:val="00A81BCB"/>
    <w:rsid w:val="00A82611"/>
    <w:rsid w:val="00A82B09"/>
    <w:rsid w:val="00A82EE7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4EF"/>
    <w:rsid w:val="00A8653C"/>
    <w:rsid w:val="00A86B1A"/>
    <w:rsid w:val="00A86D18"/>
    <w:rsid w:val="00A86E5E"/>
    <w:rsid w:val="00A87219"/>
    <w:rsid w:val="00A878DF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5BE1"/>
    <w:rsid w:val="00A96166"/>
    <w:rsid w:val="00A96413"/>
    <w:rsid w:val="00A9681B"/>
    <w:rsid w:val="00A968C1"/>
    <w:rsid w:val="00A96E71"/>
    <w:rsid w:val="00A97470"/>
    <w:rsid w:val="00A97BA3"/>
    <w:rsid w:val="00A97EE4"/>
    <w:rsid w:val="00AA0523"/>
    <w:rsid w:val="00AA099D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242"/>
    <w:rsid w:val="00AA472B"/>
    <w:rsid w:val="00AA49E2"/>
    <w:rsid w:val="00AA4A0E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6DD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3FE4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6DBF"/>
    <w:rsid w:val="00AC706D"/>
    <w:rsid w:val="00AC747F"/>
    <w:rsid w:val="00AC74A8"/>
    <w:rsid w:val="00AC76D2"/>
    <w:rsid w:val="00AC7F08"/>
    <w:rsid w:val="00AC7F9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066F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5A6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0B8"/>
    <w:rsid w:val="00AE6297"/>
    <w:rsid w:val="00AE65A4"/>
    <w:rsid w:val="00AE6FA9"/>
    <w:rsid w:val="00AE74B8"/>
    <w:rsid w:val="00AE7A1C"/>
    <w:rsid w:val="00AE7C43"/>
    <w:rsid w:val="00AE7DEB"/>
    <w:rsid w:val="00AE7F93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A97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6BBB"/>
    <w:rsid w:val="00B070D3"/>
    <w:rsid w:val="00B0713F"/>
    <w:rsid w:val="00B07519"/>
    <w:rsid w:val="00B07609"/>
    <w:rsid w:val="00B07818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4B9B"/>
    <w:rsid w:val="00B250BD"/>
    <w:rsid w:val="00B250CC"/>
    <w:rsid w:val="00B25336"/>
    <w:rsid w:val="00B25FC3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327"/>
    <w:rsid w:val="00B3244C"/>
    <w:rsid w:val="00B324B9"/>
    <w:rsid w:val="00B326C1"/>
    <w:rsid w:val="00B326F6"/>
    <w:rsid w:val="00B32AD3"/>
    <w:rsid w:val="00B3302C"/>
    <w:rsid w:val="00B3325E"/>
    <w:rsid w:val="00B334F4"/>
    <w:rsid w:val="00B3356B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5FEA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56E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2F3"/>
    <w:rsid w:val="00B534D5"/>
    <w:rsid w:val="00B537F9"/>
    <w:rsid w:val="00B53AC7"/>
    <w:rsid w:val="00B540D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340"/>
    <w:rsid w:val="00B6768D"/>
    <w:rsid w:val="00B67B98"/>
    <w:rsid w:val="00B67D4F"/>
    <w:rsid w:val="00B67F2C"/>
    <w:rsid w:val="00B7090E"/>
    <w:rsid w:val="00B70B18"/>
    <w:rsid w:val="00B70F4D"/>
    <w:rsid w:val="00B71015"/>
    <w:rsid w:val="00B71170"/>
    <w:rsid w:val="00B7146D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04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32F"/>
    <w:rsid w:val="00B87966"/>
    <w:rsid w:val="00B87EE9"/>
    <w:rsid w:val="00B907E5"/>
    <w:rsid w:val="00B90B0F"/>
    <w:rsid w:val="00B90CF7"/>
    <w:rsid w:val="00B90EA5"/>
    <w:rsid w:val="00B91155"/>
    <w:rsid w:val="00B91228"/>
    <w:rsid w:val="00B91A18"/>
    <w:rsid w:val="00B92D30"/>
    <w:rsid w:val="00B93849"/>
    <w:rsid w:val="00B9394D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CE6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4BD4"/>
    <w:rsid w:val="00BA501A"/>
    <w:rsid w:val="00BA56EA"/>
    <w:rsid w:val="00BA6411"/>
    <w:rsid w:val="00BA6ACE"/>
    <w:rsid w:val="00BA6CB6"/>
    <w:rsid w:val="00BA6D8A"/>
    <w:rsid w:val="00BA6DCA"/>
    <w:rsid w:val="00BA6FFD"/>
    <w:rsid w:val="00BA71C2"/>
    <w:rsid w:val="00BA7278"/>
    <w:rsid w:val="00BA79DA"/>
    <w:rsid w:val="00BA7A37"/>
    <w:rsid w:val="00BA7B0D"/>
    <w:rsid w:val="00BB0891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2A76"/>
    <w:rsid w:val="00BB318E"/>
    <w:rsid w:val="00BB3271"/>
    <w:rsid w:val="00BB373C"/>
    <w:rsid w:val="00BB3DBA"/>
    <w:rsid w:val="00BB3E2E"/>
    <w:rsid w:val="00BB474F"/>
    <w:rsid w:val="00BB48DE"/>
    <w:rsid w:val="00BB5254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78B"/>
    <w:rsid w:val="00BB7B4F"/>
    <w:rsid w:val="00BC0EF3"/>
    <w:rsid w:val="00BC0FBF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643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1B6F"/>
    <w:rsid w:val="00BE2558"/>
    <w:rsid w:val="00BE26FF"/>
    <w:rsid w:val="00BE2BD0"/>
    <w:rsid w:val="00BE37C1"/>
    <w:rsid w:val="00BE3EB8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879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0CB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4F6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2AA7"/>
    <w:rsid w:val="00C13200"/>
    <w:rsid w:val="00C132B3"/>
    <w:rsid w:val="00C136C9"/>
    <w:rsid w:val="00C1371B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678C"/>
    <w:rsid w:val="00C27089"/>
    <w:rsid w:val="00C270C0"/>
    <w:rsid w:val="00C30140"/>
    <w:rsid w:val="00C3029D"/>
    <w:rsid w:val="00C304DF"/>
    <w:rsid w:val="00C30CEC"/>
    <w:rsid w:val="00C30FC5"/>
    <w:rsid w:val="00C30FCE"/>
    <w:rsid w:val="00C31236"/>
    <w:rsid w:val="00C314EF"/>
    <w:rsid w:val="00C31D1F"/>
    <w:rsid w:val="00C31EFC"/>
    <w:rsid w:val="00C32094"/>
    <w:rsid w:val="00C32330"/>
    <w:rsid w:val="00C32B11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4FA0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B69"/>
    <w:rsid w:val="00C44CD9"/>
    <w:rsid w:val="00C45199"/>
    <w:rsid w:val="00C4526A"/>
    <w:rsid w:val="00C45308"/>
    <w:rsid w:val="00C45C39"/>
    <w:rsid w:val="00C46660"/>
    <w:rsid w:val="00C466C1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478BB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064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201"/>
    <w:rsid w:val="00C5651B"/>
    <w:rsid w:val="00C56719"/>
    <w:rsid w:val="00C568DE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CA"/>
    <w:rsid w:val="00C662E8"/>
    <w:rsid w:val="00C66707"/>
    <w:rsid w:val="00C66859"/>
    <w:rsid w:val="00C66F6D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423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1B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DE1"/>
    <w:rsid w:val="00C87E82"/>
    <w:rsid w:val="00C87FDC"/>
    <w:rsid w:val="00C90138"/>
    <w:rsid w:val="00C907E1"/>
    <w:rsid w:val="00C90A96"/>
    <w:rsid w:val="00C90B5B"/>
    <w:rsid w:val="00C90C0E"/>
    <w:rsid w:val="00C90C4C"/>
    <w:rsid w:val="00C9100C"/>
    <w:rsid w:val="00C91862"/>
    <w:rsid w:val="00C91CB7"/>
    <w:rsid w:val="00C91F4C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2F25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AFD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2B6"/>
    <w:rsid w:val="00CB2338"/>
    <w:rsid w:val="00CB2506"/>
    <w:rsid w:val="00CB26B2"/>
    <w:rsid w:val="00CB27D3"/>
    <w:rsid w:val="00CB2C68"/>
    <w:rsid w:val="00CB2D39"/>
    <w:rsid w:val="00CB2DAC"/>
    <w:rsid w:val="00CB304F"/>
    <w:rsid w:val="00CB30A1"/>
    <w:rsid w:val="00CB38B2"/>
    <w:rsid w:val="00CB394B"/>
    <w:rsid w:val="00CB3AEF"/>
    <w:rsid w:val="00CB3C7D"/>
    <w:rsid w:val="00CB41AC"/>
    <w:rsid w:val="00CB4CF7"/>
    <w:rsid w:val="00CB4DC5"/>
    <w:rsid w:val="00CB50AB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795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DB7"/>
    <w:rsid w:val="00CC4DD0"/>
    <w:rsid w:val="00CC5398"/>
    <w:rsid w:val="00CC5494"/>
    <w:rsid w:val="00CC54DE"/>
    <w:rsid w:val="00CC566C"/>
    <w:rsid w:val="00CC5A56"/>
    <w:rsid w:val="00CC618E"/>
    <w:rsid w:val="00CC66CF"/>
    <w:rsid w:val="00CC6774"/>
    <w:rsid w:val="00CC67DA"/>
    <w:rsid w:val="00CC6A2B"/>
    <w:rsid w:val="00CC6CBA"/>
    <w:rsid w:val="00CC7C13"/>
    <w:rsid w:val="00CC7E17"/>
    <w:rsid w:val="00CD02D7"/>
    <w:rsid w:val="00CD03AB"/>
    <w:rsid w:val="00CD04A6"/>
    <w:rsid w:val="00CD067F"/>
    <w:rsid w:val="00CD06BD"/>
    <w:rsid w:val="00CD16AA"/>
    <w:rsid w:val="00CD1F9C"/>
    <w:rsid w:val="00CD1FD2"/>
    <w:rsid w:val="00CD2061"/>
    <w:rsid w:val="00CD2414"/>
    <w:rsid w:val="00CD25DE"/>
    <w:rsid w:val="00CD2ABA"/>
    <w:rsid w:val="00CD3835"/>
    <w:rsid w:val="00CD3CFD"/>
    <w:rsid w:val="00CD3DDD"/>
    <w:rsid w:val="00CD49F3"/>
    <w:rsid w:val="00CD5018"/>
    <w:rsid w:val="00CD5057"/>
    <w:rsid w:val="00CD5C76"/>
    <w:rsid w:val="00CD5FD2"/>
    <w:rsid w:val="00CD61F9"/>
    <w:rsid w:val="00CD6391"/>
    <w:rsid w:val="00CD6513"/>
    <w:rsid w:val="00CD652E"/>
    <w:rsid w:val="00CD6B1A"/>
    <w:rsid w:val="00CD6CE0"/>
    <w:rsid w:val="00CD7749"/>
    <w:rsid w:val="00CD7934"/>
    <w:rsid w:val="00CD7DB5"/>
    <w:rsid w:val="00CE0AE3"/>
    <w:rsid w:val="00CE0BD4"/>
    <w:rsid w:val="00CE0EEB"/>
    <w:rsid w:val="00CE1A14"/>
    <w:rsid w:val="00CE2BF8"/>
    <w:rsid w:val="00CE35ED"/>
    <w:rsid w:val="00CE3901"/>
    <w:rsid w:val="00CE3B13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B49"/>
    <w:rsid w:val="00CF3CE9"/>
    <w:rsid w:val="00CF3D31"/>
    <w:rsid w:val="00CF3D49"/>
    <w:rsid w:val="00CF3EBA"/>
    <w:rsid w:val="00CF3F63"/>
    <w:rsid w:val="00CF401C"/>
    <w:rsid w:val="00CF4A1C"/>
    <w:rsid w:val="00CF4A86"/>
    <w:rsid w:val="00CF5118"/>
    <w:rsid w:val="00CF5224"/>
    <w:rsid w:val="00CF54F4"/>
    <w:rsid w:val="00CF650B"/>
    <w:rsid w:val="00CF6737"/>
    <w:rsid w:val="00CF6A75"/>
    <w:rsid w:val="00CF6FB0"/>
    <w:rsid w:val="00CF74E1"/>
    <w:rsid w:val="00CF7A5E"/>
    <w:rsid w:val="00D00044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4CB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7B5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00"/>
    <w:rsid w:val="00D22CF4"/>
    <w:rsid w:val="00D23074"/>
    <w:rsid w:val="00D234C8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487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1A"/>
    <w:rsid w:val="00D317D8"/>
    <w:rsid w:val="00D3186F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AC1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0D9"/>
    <w:rsid w:val="00D43162"/>
    <w:rsid w:val="00D431E1"/>
    <w:rsid w:val="00D43460"/>
    <w:rsid w:val="00D43DCF"/>
    <w:rsid w:val="00D440F2"/>
    <w:rsid w:val="00D44230"/>
    <w:rsid w:val="00D44391"/>
    <w:rsid w:val="00D444E5"/>
    <w:rsid w:val="00D44993"/>
    <w:rsid w:val="00D44A8E"/>
    <w:rsid w:val="00D44C20"/>
    <w:rsid w:val="00D44E94"/>
    <w:rsid w:val="00D45915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860"/>
    <w:rsid w:val="00D51912"/>
    <w:rsid w:val="00D51F93"/>
    <w:rsid w:val="00D520D3"/>
    <w:rsid w:val="00D5225F"/>
    <w:rsid w:val="00D5247B"/>
    <w:rsid w:val="00D529DA"/>
    <w:rsid w:val="00D52CDE"/>
    <w:rsid w:val="00D52FD4"/>
    <w:rsid w:val="00D53805"/>
    <w:rsid w:val="00D53A32"/>
    <w:rsid w:val="00D54202"/>
    <w:rsid w:val="00D54A6A"/>
    <w:rsid w:val="00D54F02"/>
    <w:rsid w:val="00D5526C"/>
    <w:rsid w:val="00D5584A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803"/>
    <w:rsid w:val="00D60CDB"/>
    <w:rsid w:val="00D61789"/>
    <w:rsid w:val="00D61C38"/>
    <w:rsid w:val="00D61D9B"/>
    <w:rsid w:val="00D61DC8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2F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2DB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0F1F"/>
    <w:rsid w:val="00D81129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5F4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45E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D3"/>
    <w:rsid w:val="00DA2C0F"/>
    <w:rsid w:val="00DA2D12"/>
    <w:rsid w:val="00DA3034"/>
    <w:rsid w:val="00DA3184"/>
    <w:rsid w:val="00DA3577"/>
    <w:rsid w:val="00DA36DF"/>
    <w:rsid w:val="00DA3877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A2F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2EDE"/>
    <w:rsid w:val="00DB3264"/>
    <w:rsid w:val="00DB3522"/>
    <w:rsid w:val="00DB3CE7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CBC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10C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55D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AF9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5C0"/>
    <w:rsid w:val="00DD5BB3"/>
    <w:rsid w:val="00DD706F"/>
    <w:rsid w:val="00DD746A"/>
    <w:rsid w:val="00DD7951"/>
    <w:rsid w:val="00DD798E"/>
    <w:rsid w:val="00DD7DF9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6DE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349"/>
    <w:rsid w:val="00E008B4"/>
    <w:rsid w:val="00E00B29"/>
    <w:rsid w:val="00E00BA3"/>
    <w:rsid w:val="00E00BA6"/>
    <w:rsid w:val="00E00C5C"/>
    <w:rsid w:val="00E00D17"/>
    <w:rsid w:val="00E00D2C"/>
    <w:rsid w:val="00E00E04"/>
    <w:rsid w:val="00E00FC0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4E13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17CC7"/>
    <w:rsid w:val="00E20267"/>
    <w:rsid w:val="00E20866"/>
    <w:rsid w:val="00E20980"/>
    <w:rsid w:val="00E21BA1"/>
    <w:rsid w:val="00E21BC1"/>
    <w:rsid w:val="00E221CA"/>
    <w:rsid w:val="00E22369"/>
    <w:rsid w:val="00E2278F"/>
    <w:rsid w:val="00E234D2"/>
    <w:rsid w:val="00E2351E"/>
    <w:rsid w:val="00E24378"/>
    <w:rsid w:val="00E2462A"/>
    <w:rsid w:val="00E24917"/>
    <w:rsid w:val="00E2520E"/>
    <w:rsid w:val="00E25C4D"/>
    <w:rsid w:val="00E25CFA"/>
    <w:rsid w:val="00E261BE"/>
    <w:rsid w:val="00E269F9"/>
    <w:rsid w:val="00E26D19"/>
    <w:rsid w:val="00E26F44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161"/>
    <w:rsid w:val="00E36830"/>
    <w:rsid w:val="00E37566"/>
    <w:rsid w:val="00E3758F"/>
    <w:rsid w:val="00E376E4"/>
    <w:rsid w:val="00E37783"/>
    <w:rsid w:val="00E377B2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423"/>
    <w:rsid w:val="00E45724"/>
    <w:rsid w:val="00E45C0C"/>
    <w:rsid w:val="00E45E3E"/>
    <w:rsid w:val="00E462D2"/>
    <w:rsid w:val="00E46934"/>
    <w:rsid w:val="00E46D2E"/>
    <w:rsid w:val="00E471E9"/>
    <w:rsid w:val="00E4747E"/>
    <w:rsid w:val="00E47BE0"/>
    <w:rsid w:val="00E50282"/>
    <w:rsid w:val="00E504BC"/>
    <w:rsid w:val="00E50A8D"/>
    <w:rsid w:val="00E5105F"/>
    <w:rsid w:val="00E5172D"/>
    <w:rsid w:val="00E51AE5"/>
    <w:rsid w:val="00E51CDE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CBB"/>
    <w:rsid w:val="00E57D90"/>
    <w:rsid w:val="00E57DB7"/>
    <w:rsid w:val="00E6022A"/>
    <w:rsid w:val="00E60518"/>
    <w:rsid w:val="00E615C6"/>
    <w:rsid w:val="00E619C2"/>
    <w:rsid w:val="00E61D0F"/>
    <w:rsid w:val="00E6202C"/>
    <w:rsid w:val="00E621A5"/>
    <w:rsid w:val="00E6286E"/>
    <w:rsid w:val="00E631DE"/>
    <w:rsid w:val="00E63685"/>
    <w:rsid w:val="00E63B05"/>
    <w:rsid w:val="00E63CC1"/>
    <w:rsid w:val="00E64266"/>
    <w:rsid w:val="00E64852"/>
    <w:rsid w:val="00E64BCA"/>
    <w:rsid w:val="00E64C33"/>
    <w:rsid w:val="00E64D77"/>
    <w:rsid w:val="00E64F2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2B9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BA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611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5C8"/>
    <w:rsid w:val="00E9473C"/>
    <w:rsid w:val="00E94F6A"/>
    <w:rsid w:val="00E953B2"/>
    <w:rsid w:val="00E953CA"/>
    <w:rsid w:val="00E95831"/>
    <w:rsid w:val="00E95C6D"/>
    <w:rsid w:val="00E95D32"/>
    <w:rsid w:val="00E95D5E"/>
    <w:rsid w:val="00E95F7C"/>
    <w:rsid w:val="00E96776"/>
    <w:rsid w:val="00E96963"/>
    <w:rsid w:val="00E969C2"/>
    <w:rsid w:val="00E969F7"/>
    <w:rsid w:val="00E96B42"/>
    <w:rsid w:val="00E96B79"/>
    <w:rsid w:val="00E96D05"/>
    <w:rsid w:val="00E978DE"/>
    <w:rsid w:val="00E9791D"/>
    <w:rsid w:val="00E97C2A"/>
    <w:rsid w:val="00E97E52"/>
    <w:rsid w:val="00EA02FE"/>
    <w:rsid w:val="00EA0F8F"/>
    <w:rsid w:val="00EA1E2D"/>
    <w:rsid w:val="00EA207E"/>
    <w:rsid w:val="00EA225F"/>
    <w:rsid w:val="00EA2285"/>
    <w:rsid w:val="00EA30CC"/>
    <w:rsid w:val="00EA32AE"/>
    <w:rsid w:val="00EA3909"/>
    <w:rsid w:val="00EA3BC3"/>
    <w:rsid w:val="00EA448B"/>
    <w:rsid w:val="00EA496D"/>
    <w:rsid w:val="00EA4B51"/>
    <w:rsid w:val="00EA4E28"/>
    <w:rsid w:val="00EA4E47"/>
    <w:rsid w:val="00EA5E68"/>
    <w:rsid w:val="00EA64AE"/>
    <w:rsid w:val="00EA64BE"/>
    <w:rsid w:val="00EA6858"/>
    <w:rsid w:val="00EA68F1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2AD3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334"/>
    <w:rsid w:val="00EB75DB"/>
    <w:rsid w:val="00EB7640"/>
    <w:rsid w:val="00EB79EE"/>
    <w:rsid w:val="00EB7BA5"/>
    <w:rsid w:val="00EB7C44"/>
    <w:rsid w:val="00EB7C9D"/>
    <w:rsid w:val="00EC009A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275"/>
    <w:rsid w:val="00EC34E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BB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782"/>
    <w:rsid w:val="00ED1863"/>
    <w:rsid w:val="00ED1B52"/>
    <w:rsid w:val="00ED20B3"/>
    <w:rsid w:val="00ED248E"/>
    <w:rsid w:val="00ED2895"/>
    <w:rsid w:val="00ED28EB"/>
    <w:rsid w:val="00ED3123"/>
    <w:rsid w:val="00ED35CE"/>
    <w:rsid w:val="00ED406A"/>
    <w:rsid w:val="00ED43D6"/>
    <w:rsid w:val="00ED4757"/>
    <w:rsid w:val="00ED47A6"/>
    <w:rsid w:val="00ED495B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E60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7C9"/>
    <w:rsid w:val="00EE78DC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9BF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6D0"/>
    <w:rsid w:val="00F06C78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3FA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EE7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24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ADD"/>
    <w:rsid w:val="00F30D76"/>
    <w:rsid w:val="00F30E27"/>
    <w:rsid w:val="00F310E7"/>
    <w:rsid w:val="00F31282"/>
    <w:rsid w:val="00F31741"/>
    <w:rsid w:val="00F317AD"/>
    <w:rsid w:val="00F319BF"/>
    <w:rsid w:val="00F31C2F"/>
    <w:rsid w:val="00F323C0"/>
    <w:rsid w:val="00F32697"/>
    <w:rsid w:val="00F328F5"/>
    <w:rsid w:val="00F33004"/>
    <w:rsid w:val="00F331A9"/>
    <w:rsid w:val="00F331E2"/>
    <w:rsid w:val="00F33569"/>
    <w:rsid w:val="00F33872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9A0"/>
    <w:rsid w:val="00F42A44"/>
    <w:rsid w:val="00F43030"/>
    <w:rsid w:val="00F4311E"/>
    <w:rsid w:val="00F43186"/>
    <w:rsid w:val="00F4341A"/>
    <w:rsid w:val="00F43423"/>
    <w:rsid w:val="00F437C4"/>
    <w:rsid w:val="00F43F75"/>
    <w:rsid w:val="00F4442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5F9E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474F"/>
    <w:rsid w:val="00F555DD"/>
    <w:rsid w:val="00F55702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0E22"/>
    <w:rsid w:val="00F61907"/>
    <w:rsid w:val="00F61DFF"/>
    <w:rsid w:val="00F6205D"/>
    <w:rsid w:val="00F621A0"/>
    <w:rsid w:val="00F6286C"/>
    <w:rsid w:val="00F62972"/>
    <w:rsid w:val="00F62B20"/>
    <w:rsid w:val="00F62C54"/>
    <w:rsid w:val="00F62DB6"/>
    <w:rsid w:val="00F63297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197"/>
    <w:rsid w:val="00F663DD"/>
    <w:rsid w:val="00F66516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091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BA6"/>
    <w:rsid w:val="00F74D05"/>
    <w:rsid w:val="00F74FE2"/>
    <w:rsid w:val="00F760C6"/>
    <w:rsid w:val="00F76E93"/>
    <w:rsid w:val="00F76ECF"/>
    <w:rsid w:val="00F80019"/>
    <w:rsid w:val="00F80155"/>
    <w:rsid w:val="00F80461"/>
    <w:rsid w:val="00F804A1"/>
    <w:rsid w:val="00F804D0"/>
    <w:rsid w:val="00F8078F"/>
    <w:rsid w:val="00F80851"/>
    <w:rsid w:val="00F80F9C"/>
    <w:rsid w:val="00F8138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AC"/>
    <w:rsid w:val="00F843EA"/>
    <w:rsid w:val="00F843F9"/>
    <w:rsid w:val="00F844CA"/>
    <w:rsid w:val="00F84CE8"/>
    <w:rsid w:val="00F84DC0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4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19F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C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106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5F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C7E1B"/>
    <w:rsid w:val="00FD07CC"/>
    <w:rsid w:val="00FD0B25"/>
    <w:rsid w:val="00FD0D34"/>
    <w:rsid w:val="00FD1138"/>
    <w:rsid w:val="00FD1419"/>
    <w:rsid w:val="00FD1A7D"/>
    <w:rsid w:val="00FD1C26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156"/>
    <w:rsid w:val="00FE19F4"/>
    <w:rsid w:val="00FE1A1C"/>
    <w:rsid w:val="00FE2079"/>
    <w:rsid w:val="00FE2374"/>
    <w:rsid w:val="00FE26AA"/>
    <w:rsid w:val="00FE2793"/>
    <w:rsid w:val="00FE2E34"/>
    <w:rsid w:val="00FE3136"/>
    <w:rsid w:val="00FE3C6C"/>
    <w:rsid w:val="00FE4404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2C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4A7A"/>
    <w:rsid w:val="00FF538A"/>
    <w:rsid w:val="00FF5531"/>
    <w:rsid w:val="00FF56D7"/>
    <w:rsid w:val="00FF5AF9"/>
    <w:rsid w:val="00FF5D45"/>
    <w:rsid w:val="00FF63C5"/>
    <w:rsid w:val="00FF65C8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00D66AD"/>
  <w15:docId w15:val="{6079E3C8-E016-42A9-85AF-D3E64DAE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D4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BB474F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BB474F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after="40"/>
      <w:ind w:left="284" w:hanging="284"/>
      <w:jc w:val="left"/>
    </w:pPr>
    <w:rPr>
      <w:rFonts w:eastAsia="SimSun"/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3E649A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aliases w:val="超级链接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87434"/>
    <w:pPr>
      <w:spacing w:before="240"/>
    </w:pPr>
    <w:rPr>
      <w:rFonts w:ascii="Arial" w:eastAsia="SimHei" w:hAnsi="Arial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1">
    <w:name w:val="Note Level 1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B7146D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055"/>
      </w:tabs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9F279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rFonts w:eastAsia="SimSun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CA2F25"/>
  </w:style>
  <w:style w:type="character" w:customStyle="1" w:styleId="shorttext">
    <w:name w:val="short_text"/>
    <w:basedOn w:val="DefaultParagraphFont"/>
    <w:rsid w:val="008B42B4"/>
  </w:style>
  <w:style w:type="table" w:customStyle="1" w:styleId="GridTable1Light-Accent11">
    <w:name w:val="Grid Table 1 Light - Accent 11"/>
    <w:basedOn w:val="TableNormal"/>
    <w:uiPriority w:val="46"/>
    <w:rsid w:val="00547C5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9">
    <w:name w:val="Table Grid29"/>
    <w:basedOn w:val="TableNormal"/>
    <w:next w:val="TableGrid"/>
    <w:uiPriority w:val="39"/>
    <w:rsid w:val="00F31C2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77247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2A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1">
    <w:name w:val="Enumlev1"/>
    <w:basedOn w:val="enumlev2"/>
    <w:qFormat/>
    <w:rsid w:val="00ED2895"/>
    <w:pPr>
      <w:ind w:left="794" w:hanging="794"/>
      <w:jc w:val="both"/>
    </w:pPr>
    <w:rPr>
      <w:rFonts w:asciiTheme="minorHAnsi" w:eastAsia="SimSun" w:hAnsiTheme="minorHAnsi"/>
      <w:sz w:val="20"/>
      <w:lang w:val="en-US"/>
    </w:rPr>
  </w:style>
  <w:style w:type="table" w:customStyle="1" w:styleId="TableGrid33">
    <w:name w:val="Table Grid33"/>
    <w:basedOn w:val="TableNormal"/>
    <w:next w:val="TableGrid"/>
    <w:rsid w:val="00F30AD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B559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7270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4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DD7DF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D3171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440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FC7E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FF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mailto:tsbtson@itu/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ens.dk" TargetMode="Externa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C5E4A-0B4B-4DBD-BC35-3D79E5B4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10</Pages>
  <Words>3540</Words>
  <Characters>5796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9318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ITU-T</dc:creator>
  <cp:lastModifiedBy>Liu, Sanping</cp:lastModifiedBy>
  <cp:revision>24</cp:revision>
  <cp:lastPrinted>2018-04-23T08:31:00Z</cp:lastPrinted>
  <dcterms:created xsi:type="dcterms:W3CDTF">2018-04-16T16:12:00Z</dcterms:created>
  <dcterms:modified xsi:type="dcterms:W3CDTF">2018-04-23T08:36:00Z</dcterms:modified>
</cp:coreProperties>
</file>