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DD7391" w:rsidRDefault="000A5071">
      <w:pPr>
        <w:rPr>
          <w:lang w:val="es-ES"/>
        </w:rPr>
      </w:pPr>
      <w:bookmarkStart w:id="0" w:name="_GoBack"/>
      <w:bookmarkEnd w:id="0"/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00"/>
        <w:gridCol w:w="1142"/>
        <w:gridCol w:w="4330"/>
        <w:gridCol w:w="2843"/>
      </w:tblGrid>
      <w:tr w:rsidR="008149B6" w:rsidRPr="0066385E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66385E" w:rsidTr="00C90610">
        <w:tc>
          <w:tcPr>
            <w:tcW w:w="1200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E91C03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proofErr w:type="spellStart"/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proofErr w:type="spellEnd"/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2C7B2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AB3733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3</w:t>
            </w:r>
            <w:r w:rsidR="00E91C03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</w:p>
        </w:tc>
        <w:tc>
          <w:tcPr>
            <w:tcW w:w="1142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E91C03" w:rsidRDefault="00DC7583" w:rsidP="0066385E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 w:rsidRPr="00872FA4">
              <w:rPr>
                <w:color w:val="FFFFFF"/>
                <w:lang w:val="es-ES"/>
              </w:rPr>
              <w:t>1</w:t>
            </w:r>
            <w:r w:rsidR="00632CCA">
              <w:rPr>
                <w:color w:val="FFFFFF"/>
                <w:lang w:val="es-ES"/>
              </w:rPr>
              <w:t>.</w:t>
            </w:r>
            <w:r w:rsidR="00E86AB6">
              <w:rPr>
                <w:color w:val="FFFFFF"/>
                <w:lang w:val="es-ES"/>
              </w:rPr>
              <w:t>I</w:t>
            </w:r>
            <w:r w:rsidR="00E91C03">
              <w:rPr>
                <w:color w:val="FFFFFF"/>
                <w:lang w:val="es-ES"/>
              </w:rPr>
              <w:t>X</w:t>
            </w:r>
            <w:r w:rsidRPr="00872FA4">
              <w:rPr>
                <w:color w:val="FFFFFF"/>
                <w:lang w:val="es-ES"/>
              </w:rPr>
              <w:t>.201</w:t>
            </w:r>
            <w:r w:rsidR="00E27E9E">
              <w:rPr>
                <w:color w:val="FFFFFF"/>
                <w:lang w:val="es-ES"/>
              </w:rPr>
              <w:t>7</w:t>
            </w:r>
          </w:p>
        </w:tc>
        <w:tc>
          <w:tcPr>
            <w:tcW w:w="7173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AB3733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left="-57"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1F3FFD">
              <w:rPr>
                <w:color w:val="FFFFFF"/>
                <w:lang w:val="es-ES"/>
              </w:rPr>
              <w:t>1</w:t>
            </w:r>
            <w:r w:rsidR="00E91C03">
              <w:rPr>
                <w:color w:val="FFFFFF"/>
                <w:lang w:val="es-ES"/>
              </w:rPr>
              <w:t>5</w:t>
            </w:r>
            <w:r w:rsidR="005A0742">
              <w:rPr>
                <w:color w:val="FFFFFF"/>
                <w:lang w:val="es-ES"/>
              </w:rPr>
              <w:t xml:space="preserve"> </w:t>
            </w:r>
            <w:r w:rsidR="004506DD">
              <w:rPr>
                <w:color w:val="FFFFFF"/>
                <w:lang w:val="es-ES"/>
              </w:rPr>
              <w:t xml:space="preserve">de </w:t>
            </w:r>
            <w:r w:rsidR="00AB3733">
              <w:rPr>
                <w:color w:val="FFFFFF"/>
                <w:lang w:val="es-ES"/>
              </w:rPr>
              <w:t>agosto</w:t>
            </w:r>
            <w:r w:rsidR="000D335C">
              <w:rPr>
                <w:color w:val="FFFFFF"/>
                <w:lang w:val="es-ES"/>
              </w:rPr>
              <w:t xml:space="preserve">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0D335C">
              <w:rPr>
                <w:color w:val="FFFFFF"/>
                <w:lang w:val="es-ES"/>
              </w:rPr>
              <w:t>7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  <w:t>ISSN 1564-5231 (En línea internet)</w:t>
            </w:r>
          </w:p>
        </w:tc>
      </w:tr>
      <w:tr w:rsidR="008149B6" w:rsidRPr="0066385E" w:rsidTr="00C90610">
        <w:tc>
          <w:tcPr>
            <w:tcW w:w="2342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FB23CE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1" w:name="_Toc253408615"/>
            <w:bookmarkStart w:id="2" w:name="_Toc255825116"/>
            <w:bookmarkStart w:id="3" w:name="_Toc259796932"/>
            <w:bookmarkStart w:id="4" w:name="_Toc262578223"/>
            <w:bookmarkStart w:id="5" w:name="_Toc265230205"/>
            <w:bookmarkStart w:id="6" w:name="_Toc266196245"/>
            <w:bookmarkStart w:id="7" w:name="_Toc266196850"/>
            <w:bookmarkStart w:id="8" w:name="_Toc268852782"/>
            <w:bookmarkStart w:id="9" w:name="_Toc271705004"/>
            <w:bookmarkStart w:id="10" w:name="_Toc273033459"/>
            <w:bookmarkStart w:id="11" w:name="_Toc286165544"/>
            <w:bookmarkStart w:id="12" w:name="_Toc295388389"/>
            <w:bookmarkStart w:id="13" w:name="_Toc296610502"/>
            <w:bookmarkStart w:id="14" w:name="_Toc321308872"/>
            <w:bookmarkStart w:id="15" w:name="_Toc323907405"/>
            <w:bookmarkStart w:id="16" w:name="_Toc332274655"/>
            <w:bookmarkStart w:id="17" w:name="_Toc334778507"/>
            <w:bookmarkStart w:id="18" w:name="_Toc337214298"/>
            <w:bookmarkStart w:id="19" w:name="_Toc340228235"/>
            <w:bookmarkStart w:id="20" w:name="_Toc341435078"/>
            <w:bookmarkStart w:id="21" w:name="_Toc342912211"/>
            <w:bookmarkStart w:id="22" w:name="_Toc343265185"/>
            <w:bookmarkStart w:id="23" w:name="_Toc345584971"/>
            <w:bookmarkStart w:id="24" w:name="_Toc348013758"/>
            <w:bookmarkStart w:id="25" w:name="_Toc349289472"/>
            <w:bookmarkStart w:id="26" w:name="_Toc350779885"/>
            <w:bookmarkStart w:id="27" w:name="_Toc351713746"/>
            <w:bookmarkStart w:id="28" w:name="_Toc353278377"/>
            <w:bookmarkStart w:id="29" w:name="_Toc354393664"/>
            <w:bookmarkStart w:id="30" w:name="_Toc355866555"/>
            <w:bookmarkStart w:id="31" w:name="_Toc357172127"/>
            <w:bookmarkStart w:id="32" w:name="_Toc359592111"/>
            <w:bookmarkStart w:id="33" w:name="_Toc361130951"/>
            <w:bookmarkStart w:id="34" w:name="_Toc361990635"/>
            <w:bookmarkStart w:id="35" w:name="_Toc363827498"/>
            <w:bookmarkStart w:id="36" w:name="_Toc364761753"/>
            <w:bookmarkStart w:id="37" w:name="_Toc366497566"/>
            <w:bookmarkStart w:id="38" w:name="_Toc367955883"/>
            <w:bookmarkStart w:id="39" w:name="_Toc369255100"/>
            <w:bookmarkStart w:id="40" w:name="_Toc370388927"/>
            <w:bookmarkStart w:id="41" w:name="_Toc371690024"/>
            <w:bookmarkStart w:id="42" w:name="_Toc373242806"/>
            <w:bookmarkStart w:id="43" w:name="_Toc374090733"/>
            <w:bookmarkStart w:id="44" w:name="_Toc374693359"/>
            <w:bookmarkStart w:id="45" w:name="_Toc377021944"/>
            <w:bookmarkStart w:id="46" w:name="_Toc378602300"/>
            <w:bookmarkStart w:id="47" w:name="_Toc379450023"/>
            <w:bookmarkStart w:id="48" w:name="_Toc380670197"/>
            <w:bookmarkStart w:id="49" w:name="_Toc381884132"/>
            <w:bookmarkStart w:id="50" w:name="_Toc383176313"/>
            <w:bookmarkStart w:id="51" w:name="_Toc384821872"/>
            <w:bookmarkStart w:id="52" w:name="_Toc385938595"/>
            <w:bookmarkStart w:id="53" w:name="_Toc389037495"/>
            <w:bookmarkStart w:id="54" w:name="_Toc390075805"/>
            <w:bookmarkStart w:id="55" w:name="_Toc391387206"/>
            <w:bookmarkStart w:id="56" w:name="_Toc392593307"/>
            <w:bookmarkStart w:id="57" w:name="_Toc393879043"/>
            <w:bookmarkStart w:id="58" w:name="_Toc395100067"/>
            <w:bookmarkStart w:id="59" w:name="_Toc396223652"/>
            <w:bookmarkStart w:id="60" w:name="_Toc397595045"/>
            <w:bookmarkStart w:id="61" w:name="_Toc399248269"/>
            <w:bookmarkStart w:id="62" w:name="_Toc400455623"/>
            <w:bookmarkStart w:id="63" w:name="_Toc401910814"/>
            <w:bookmarkStart w:id="64" w:name="_Toc403048154"/>
            <w:bookmarkStart w:id="65" w:name="_Toc404347556"/>
            <w:bookmarkStart w:id="66" w:name="_Toc405802691"/>
            <w:bookmarkStart w:id="67" w:name="_Toc406576787"/>
            <w:bookmarkStart w:id="68" w:name="_Toc408823945"/>
            <w:bookmarkStart w:id="69" w:name="_Toc410026905"/>
            <w:bookmarkStart w:id="70" w:name="_Toc410913011"/>
            <w:bookmarkStart w:id="71" w:name="_Toc415665853"/>
            <w:bookmarkStart w:id="72" w:name="_Toc418252403"/>
            <w:bookmarkStart w:id="73" w:name="_Toc418601834"/>
            <w:bookmarkStart w:id="74" w:name="_Toc421177154"/>
            <w:bookmarkStart w:id="75" w:name="_Toc422476092"/>
            <w:bookmarkStart w:id="76" w:name="_Toc423527133"/>
            <w:bookmarkStart w:id="77" w:name="_Toc424895557"/>
            <w:bookmarkStart w:id="78" w:name="_Toc429122142"/>
            <w:bookmarkStart w:id="79" w:name="_Toc430184019"/>
            <w:bookmarkStart w:id="80" w:name="_Toc434309337"/>
            <w:bookmarkStart w:id="81" w:name="_Toc435690623"/>
            <w:bookmarkStart w:id="82" w:name="_Toc437441131"/>
            <w:bookmarkStart w:id="83" w:name="_Toc437956410"/>
            <w:bookmarkStart w:id="84" w:name="_Toc439840787"/>
            <w:bookmarkStart w:id="85" w:name="_Toc442883544"/>
            <w:bookmarkStart w:id="86" w:name="_Toc443382388"/>
            <w:bookmarkStart w:id="87" w:name="_Toc451174478"/>
            <w:bookmarkStart w:id="88" w:name="_Toc452126882"/>
            <w:bookmarkStart w:id="89" w:name="_Toc453247176"/>
            <w:bookmarkStart w:id="90" w:name="_Toc455669827"/>
            <w:bookmarkStart w:id="91" w:name="_Toc458780988"/>
            <w:bookmarkStart w:id="92" w:name="_Toc463441546"/>
            <w:bookmarkStart w:id="93" w:name="_Toc463947694"/>
            <w:bookmarkStart w:id="94" w:name="_Toc466370865"/>
            <w:bookmarkStart w:id="95" w:name="_Toc467245930"/>
            <w:bookmarkStart w:id="96" w:name="_Toc468457222"/>
            <w:bookmarkStart w:id="97" w:name="_Toc472590288"/>
            <w:bookmarkStart w:id="98" w:name="_Toc473727727"/>
            <w:bookmarkStart w:id="99" w:name="_Toc474936331"/>
            <w:bookmarkStart w:id="100" w:name="_Toc476142312"/>
            <w:bookmarkStart w:id="101" w:name="_Toc477429079"/>
            <w:bookmarkStart w:id="102" w:name="_Toc478134083"/>
            <w:bookmarkStart w:id="103" w:name="_Toc479850624"/>
            <w:bookmarkStart w:id="104" w:name="_Toc482090346"/>
            <w:bookmarkStart w:id="105" w:name="_Toc484181121"/>
            <w:bookmarkStart w:id="106" w:name="_Toc484787051"/>
            <w:bookmarkStart w:id="107" w:name="_Toc487119307"/>
            <w:bookmarkStart w:id="108" w:name="_Toc489607368"/>
            <w:bookmarkStart w:id="109" w:name="_Toc490829840"/>
            <w:bookmarkStart w:id="110" w:name="_Toc492375215"/>
            <w:bookmarkStart w:id="111" w:name="_Toc493254974"/>
            <w:r w:rsidRPr="0066385E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66385E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66385E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>Genève 2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0 </w:t>
            </w:r>
            <w:proofErr w:type="gramStart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lang w:val="fr-FR"/>
              </w:rPr>
              <w:t xml:space="preserve"> </w:t>
            </w:r>
            <w:proofErr w:type="spellStart"/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proofErr w:type="spellEnd"/>
            <w:proofErr w:type="gramEnd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E-</w:t>
            </w:r>
            <w:proofErr w:type="gramStart"/>
            <w:r w:rsidRPr="00FB23CE">
              <w:rPr>
                <w:b/>
                <w:bCs/>
                <w:sz w:val="14"/>
                <w:szCs w:val="14"/>
                <w:lang w:val="fr-FR"/>
              </w:rPr>
              <w:t>mail:</w:t>
            </w:r>
            <w:proofErr w:type="gramEnd"/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BB0C4A" w:rsidRPr="00FB23CE">
                <w:rPr>
                  <w:rStyle w:val="Hyperlink"/>
                  <w:b/>
                  <w:bCs/>
                  <w:sz w:val="14"/>
                  <w:szCs w:val="14"/>
                  <w:u w:val="none"/>
                  <w:lang w:val="fr-FR"/>
                </w:rPr>
                <w:t>itumail@itu.int</w:t>
              </w:r>
            </w:hyperlink>
          </w:p>
        </w:tc>
        <w:tc>
          <w:tcPr>
            <w:tcW w:w="4330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12" w:name="_Toc286165545"/>
            <w:bookmarkStart w:id="113" w:name="_Toc295388390"/>
            <w:bookmarkStart w:id="114" w:name="_Toc296610503"/>
            <w:bookmarkStart w:id="115" w:name="_Toc321308873"/>
            <w:bookmarkStart w:id="116" w:name="_Toc323907406"/>
            <w:bookmarkStart w:id="117" w:name="_Toc332274656"/>
            <w:bookmarkStart w:id="118" w:name="_Toc334778508"/>
            <w:bookmarkStart w:id="119" w:name="_Toc337214299"/>
            <w:bookmarkStart w:id="120" w:name="_Toc340228236"/>
            <w:bookmarkStart w:id="121" w:name="_Toc341435079"/>
            <w:bookmarkStart w:id="122" w:name="_Toc342912212"/>
            <w:bookmarkStart w:id="123" w:name="_Toc343265186"/>
            <w:bookmarkStart w:id="124" w:name="_Toc345584972"/>
            <w:bookmarkStart w:id="125" w:name="_Toc348013759"/>
            <w:bookmarkStart w:id="126" w:name="_Toc349289473"/>
            <w:bookmarkStart w:id="127" w:name="_Toc350779886"/>
            <w:bookmarkStart w:id="128" w:name="_Toc351713747"/>
            <w:bookmarkStart w:id="129" w:name="_Toc353278378"/>
            <w:bookmarkStart w:id="130" w:name="_Toc354393665"/>
            <w:bookmarkStart w:id="131" w:name="_Toc355866556"/>
            <w:bookmarkStart w:id="132" w:name="_Toc357172128"/>
            <w:bookmarkStart w:id="133" w:name="_Toc359592112"/>
            <w:bookmarkStart w:id="134" w:name="_Toc361130952"/>
            <w:bookmarkStart w:id="135" w:name="_Toc361990636"/>
            <w:bookmarkStart w:id="136" w:name="_Toc363827499"/>
            <w:bookmarkStart w:id="137" w:name="_Toc364761754"/>
            <w:bookmarkStart w:id="138" w:name="_Toc366497567"/>
            <w:bookmarkStart w:id="139" w:name="_Toc367955884"/>
            <w:bookmarkStart w:id="140" w:name="_Toc369255101"/>
            <w:bookmarkStart w:id="141" w:name="_Toc370388928"/>
            <w:bookmarkStart w:id="142" w:name="_Toc371690025"/>
            <w:bookmarkStart w:id="143" w:name="_Toc373242807"/>
            <w:bookmarkStart w:id="144" w:name="_Toc374090734"/>
            <w:bookmarkStart w:id="145" w:name="_Toc374693360"/>
            <w:bookmarkStart w:id="146" w:name="_Toc377021945"/>
            <w:bookmarkStart w:id="147" w:name="_Toc378602301"/>
            <w:bookmarkStart w:id="148" w:name="_Toc379450024"/>
            <w:bookmarkStart w:id="149" w:name="_Toc380670198"/>
            <w:bookmarkStart w:id="150" w:name="_Toc381884133"/>
            <w:bookmarkStart w:id="151" w:name="_Toc383176314"/>
            <w:bookmarkStart w:id="152" w:name="_Toc384821873"/>
            <w:bookmarkStart w:id="153" w:name="_Toc385938596"/>
            <w:bookmarkStart w:id="154" w:name="_Toc389037496"/>
            <w:bookmarkStart w:id="155" w:name="_Toc390075806"/>
            <w:bookmarkStart w:id="156" w:name="_Toc391387207"/>
            <w:bookmarkStart w:id="157" w:name="_Toc392593308"/>
            <w:bookmarkStart w:id="158" w:name="_Toc393879044"/>
            <w:bookmarkStart w:id="159" w:name="_Toc395100068"/>
            <w:bookmarkStart w:id="160" w:name="_Toc396223653"/>
            <w:bookmarkStart w:id="161" w:name="_Toc397595046"/>
            <w:bookmarkStart w:id="162" w:name="_Toc399248270"/>
            <w:bookmarkStart w:id="163" w:name="_Toc400455624"/>
            <w:bookmarkStart w:id="164" w:name="_Toc401910815"/>
            <w:bookmarkStart w:id="165" w:name="_Toc403048155"/>
            <w:bookmarkStart w:id="166" w:name="_Toc404347557"/>
            <w:bookmarkStart w:id="167" w:name="_Toc405802692"/>
            <w:bookmarkStart w:id="168" w:name="_Toc406576788"/>
            <w:bookmarkStart w:id="169" w:name="_Toc408823946"/>
            <w:bookmarkStart w:id="170" w:name="_Toc410026906"/>
            <w:bookmarkStart w:id="171" w:name="_Toc410913012"/>
            <w:bookmarkStart w:id="172" w:name="_Toc415665854"/>
            <w:bookmarkStart w:id="173" w:name="_Toc418252404"/>
            <w:bookmarkStart w:id="174" w:name="_Toc418601835"/>
            <w:bookmarkStart w:id="175" w:name="_Toc421177155"/>
            <w:bookmarkStart w:id="176" w:name="_Toc422476093"/>
            <w:bookmarkStart w:id="177" w:name="_Toc423527134"/>
            <w:bookmarkStart w:id="178" w:name="_Toc424895558"/>
            <w:bookmarkStart w:id="179" w:name="_Toc429122143"/>
            <w:bookmarkStart w:id="180" w:name="_Toc430184020"/>
            <w:bookmarkStart w:id="181" w:name="_Toc434309338"/>
            <w:bookmarkStart w:id="182" w:name="_Toc435690624"/>
            <w:bookmarkStart w:id="183" w:name="_Toc437441132"/>
            <w:bookmarkStart w:id="184" w:name="_Toc437956411"/>
            <w:bookmarkStart w:id="185" w:name="_Toc439840788"/>
            <w:bookmarkStart w:id="186" w:name="_Toc442883545"/>
            <w:bookmarkStart w:id="187" w:name="_Toc443382389"/>
            <w:bookmarkStart w:id="188" w:name="_Toc451174479"/>
            <w:bookmarkStart w:id="189" w:name="_Toc452126883"/>
            <w:bookmarkStart w:id="190" w:name="_Toc453247177"/>
            <w:bookmarkStart w:id="191" w:name="_Toc455669828"/>
            <w:bookmarkStart w:id="192" w:name="_Toc458780989"/>
            <w:bookmarkStart w:id="193" w:name="_Toc463441547"/>
            <w:bookmarkStart w:id="194" w:name="_Toc463947695"/>
            <w:bookmarkStart w:id="195" w:name="_Toc466370866"/>
            <w:bookmarkStart w:id="196" w:name="_Toc467245931"/>
            <w:bookmarkStart w:id="197" w:name="_Toc468457223"/>
            <w:bookmarkStart w:id="198" w:name="_Toc472590289"/>
            <w:bookmarkStart w:id="199" w:name="_Toc473727728"/>
            <w:bookmarkStart w:id="200" w:name="_Toc474936332"/>
            <w:bookmarkStart w:id="201" w:name="_Toc476142313"/>
            <w:bookmarkStart w:id="202" w:name="_Toc477429080"/>
            <w:bookmarkStart w:id="203" w:name="_Toc478134084"/>
            <w:bookmarkStart w:id="204" w:name="_Toc479850625"/>
            <w:bookmarkStart w:id="205" w:name="_Toc482090347"/>
            <w:bookmarkStart w:id="206" w:name="_Toc484181122"/>
            <w:bookmarkStart w:id="207" w:name="_Toc484787052"/>
            <w:bookmarkStart w:id="208" w:name="_Toc487119308"/>
            <w:bookmarkStart w:id="209" w:name="_Toc489607369"/>
            <w:bookmarkStart w:id="210" w:name="_Toc490829841"/>
            <w:bookmarkStart w:id="211" w:name="_Toc492375216"/>
            <w:bookmarkStart w:id="212" w:name="_Toc493254975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9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10" w:history="1">
              <w:r w:rsidR="00A57795" w:rsidRPr="00FB23CE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u w:val="none"/>
                  <w:lang w:val="es-ES" w:eastAsia="zh-CN"/>
                </w:rPr>
                <w:t>tsbtson@itu.int</w:t>
              </w:r>
              <w:bookmarkEnd w:id="112"/>
              <w:bookmarkEnd w:id="113"/>
              <w:bookmarkEnd w:id="114"/>
              <w:bookmarkEnd w:id="115"/>
              <w:bookmarkEnd w:id="116"/>
              <w:bookmarkEnd w:id="117"/>
              <w:bookmarkEnd w:id="118"/>
              <w:bookmarkEnd w:id="119"/>
              <w:bookmarkEnd w:id="120"/>
              <w:bookmarkEnd w:id="121"/>
              <w:bookmarkEnd w:id="122"/>
              <w:bookmarkEnd w:id="123"/>
              <w:bookmarkEnd w:id="124"/>
              <w:bookmarkEnd w:id="125"/>
              <w:bookmarkEnd w:id="126"/>
              <w:bookmarkEnd w:id="127"/>
              <w:bookmarkEnd w:id="128"/>
              <w:bookmarkEnd w:id="129"/>
              <w:bookmarkEnd w:id="130"/>
              <w:bookmarkEnd w:id="131"/>
              <w:bookmarkEnd w:id="132"/>
              <w:bookmarkEnd w:id="133"/>
              <w:bookmarkEnd w:id="134"/>
              <w:bookmarkEnd w:id="135"/>
              <w:bookmarkEnd w:id="136"/>
              <w:bookmarkEnd w:id="137"/>
              <w:bookmarkEnd w:id="138"/>
              <w:bookmarkEnd w:id="139"/>
              <w:bookmarkEnd w:id="140"/>
              <w:bookmarkEnd w:id="141"/>
              <w:bookmarkEnd w:id="142"/>
              <w:bookmarkEnd w:id="143"/>
              <w:bookmarkEnd w:id="144"/>
              <w:bookmarkEnd w:id="145"/>
              <w:bookmarkEnd w:id="146"/>
              <w:bookmarkEnd w:id="147"/>
              <w:bookmarkEnd w:id="148"/>
              <w:bookmarkEnd w:id="149"/>
              <w:bookmarkEnd w:id="150"/>
              <w:bookmarkEnd w:id="151"/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  <w:bookmarkEnd w:id="165"/>
              <w:bookmarkEnd w:id="166"/>
              <w:bookmarkEnd w:id="167"/>
              <w:bookmarkEnd w:id="168"/>
              <w:bookmarkEnd w:id="169"/>
              <w:bookmarkEnd w:id="170"/>
              <w:bookmarkEnd w:id="171"/>
              <w:bookmarkEnd w:id="172"/>
              <w:bookmarkEnd w:id="173"/>
              <w:bookmarkEnd w:id="174"/>
              <w:bookmarkEnd w:id="175"/>
              <w:bookmarkEnd w:id="176"/>
              <w:bookmarkEnd w:id="177"/>
              <w:bookmarkEnd w:id="178"/>
              <w:bookmarkEnd w:id="179"/>
              <w:bookmarkEnd w:id="180"/>
              <w:bookmarkEnd w:id="181"/>
              <w:bookmarkEnd w:id="182"/>
              <w:bookmarkEnd w:id="183"/>
              <w:bookmarkEnd w:id="184"/>
              <w:bookmarkEnd w:id="185"/>
              <w:bookmarkEnd w:id="186"/>
              <w:bookmarkEnd w:id="187"/>
              <w:bookmarkEnd w:id="188"/>
              <w:bookmarkEnd w:id="189"/>
              <w:bookmarkEnd w:id="190"/>
              <w:bookmarkEnd w:id="191"/>
              <w:bookmarkEnd w:id="192"/>
              <w:bookmarkEnd w:id="193"/>
              <w:bookmarkEnd w:id="194"/>
              <w:bookmarkEnd w:id="195"/>
              <w:bookmarkEnd w:id="196"/>
              <w:bookmarkEnd w:id="197"/>
              <w:bookmarkEnd w:id="198"/>
              <w:bookmarkEnd w:id="199"/>
              <w:bookmarkEnd w:id="200"/>
              <w:bookmarkEnd w:id="201"/>
              <w:bookmarkEnd w:id="202"/>
              <w:bookmarkEnd w:id="203"/>
              <w:bookmarkEnd w:id="204"/>
              <w:bookmarkEnd w:id="205"/>
              <w:bookmarkEnd w:id="206"/>
              <w:bookmarkEnd w:id="207"/>
              <w:bookmarkEnd w:id="208"/>
              <w:bookmarkEnd w:id="209"/>
              <w:bookmarkEnd w:id="210"/>
              <w:bookmarkEnd w:id="211"/>
              <w:bookmarkEnd w:id="212"/>
            </w:hyperlink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13" w:name="_Toc286165546"/>
            <w:bookmarkStart w:id="214" w:name="_Toc295388391"/>
            <w:bookmarkStart w:id="215" w:name="_Toc296610504"/>
            <w:bookmarkStart w:id="216" w:name="_Toc321308874"/>
            <w:bookmarkStart w:id="217" w:name="_Toc323907407"/>
            <w:bookmarkStart w:id="218" w:name="_Toc332274657"/>
            <w:bookmarkStart w:id="219" w:name="_Toc334778509"/>
            <w:bookmarkStart w:id="220" w:name="_Toc337214300"/>
            <w:bookmarkStart w:id="221" w:name="_Toc340228237"/>
            <w:bookmarkStart w:id="222" w:name="_Toc341435080"/>
            <w:bookmarkStart w:id="223" w:name="_Toc342912213"/>
            <w:bookmarkStart w:id="224" w:name="_Toc343265187"/>
            <w:bookmarkStart w:id="225" w:name="_Toc345584973"/>
            <w:bookmarkStart w:id="226" w:name="_Toc348013760"/>
            <w:bookmarkStart w:id="227" w:name="_Toc349289474"/>
            <w:bookmarkStart w:id="228" w:name="_Toc350779887"/>
            <w:bookmarkStart w:id="229" w:name="_Toc351713748"/>
            <w:bookmarkStart w:id="230" w:name="_Toc353278379"/>
            <w:bookmarkStart w:id="231" w:name="_Toc354393666"/>
            <w:bookmarkStart w:id="232" w:name="_Toc355866557"/>
            <w:bookmarkStart w:id="233" w:name="_Toc357172129"/>
            <w:bookmarkStart w:id="234" w:name="_Toc359592113"/>
            <w:bookmarkStart w:id="235" w:name="_Toc361130953"/>
            <w:bookmarkStart w:id="236" w:name="_Toc361990637"/>
            <w:bookmarkStart w:id="237" w:name="_Toc363827500"/>
            <w:bookmarkStart w:id="238" w:name="_Toc364761755"/>
            <w:bookmarkStart w:id="239" w:name="_Toc366497568"/>
            <w:bookmarkStart w:id="240" w:name="_Toc367955885"/>
            <w:bookmarkStart w:id="241" w:name="_Toc369255102"/>
            <w:bookmarkStart w:id="242" w:name="_Toc370388929"/>
            <w:bookmarkStart w:id="243" w:name="_Toc371690026"/>
            <w:bookmarkStart w:id="244" w:name="_Toc373242808"/>
            <w:bookmarkStart w:id="245" w:name="_Toc374090735"/>
            <w:bookmarkStart w:id="246" w:name="_Toc374693361"/>
            <w:bookmarkStart w:id="247" w:name="_Toc377021946"/>
            <w:bookmarkStart w:id="248" w:name="_Toc378602302"/>
            <w:bookmarkStart w:id="249" w:name="_Toc379450025"/>
            <w:bookmarkStart w:id="250" w:name="_Toc380670199"/>
            <w:bookmarkStart w:id="251" w:name="_Toc381884134"/>
            <w:bookmarkStart w:id="252" w:name="_Toc383176315"/>
            <w:bookmarkStart w:id="253" w:name="_Toc384821874"/>
            <w:bookmarkStart w:id="254" w:name="_Toc385938597"/>
            <w:bookmarkStart w:id="255" w:name="_Toc389037497"/>
            <w:bookmarkStart w:id="256" w:name="_Toc390075807"/>
            <w:bookmarkStart w:id="257" w:name="_Toc391387208"/>
            <w:bookmarkStart w:id="258" w:name="_Toc392593309"/>
            <w:bookmarkStart w:id="259" w:name="_Toc393879045"/>
            <w:bookmarkStart w:id="260" w:name="_Toc395100069"/>
            <w:bookmarkStart w:id="261" w:name="_Toc396223654"/>
            <w:bookmarkStart w:id="262" w:name="_Toc397595047"/>
            <w:bookmarkStart w:id="263" w:name="_Toc399248271"/>
            <w:bookmarkStart w:id="264" w:name="_Toc400455625"/>
            <w:bookmarkStart w:id="265" w:name="_Toc401910816"/>
            <w:bookmarkStart w:id="266" w:name="_Toc403048156"/>
            <w:bookmarkStart w:id="267" w:name="_Toc404347558"/>
            <w:bookmarkStart w:id="268" w:name="_Toc405802693"/>
            <w:bookmarkStart w:id="269" w:name="_Toc406576789"/>
            <w:bookmarkStart w:id="270" w:name="_Toc408823947"/>
            <w:bookmarkStart w:id="271" w:name="_Toc410026907"/>
            <w:bookmarkStart w:id="272" w:name="_Toc410913013"/>
            <w:bookmarkStart w:id="273" w:name="_Toc415665855"/>
            <w:bookmarkStart w:id="274" w:name="_Toc418252405"/>
            <w:bookmarkStart w:id="275" w:name="_Toc418601836"/>
            <w:bookmarkStart w:id="276" w:name="_Toc421177156"/>
            <w:bookmarkStart w:id="277" w:name="_Toc422476094"/>
            <w:bookmarkStart w:id="278" w:name="_Toc423527135"/>
            <w:bookmarkStart w:id="279" w:name="_Toc424895559"/>
            <w:bookmarkStart w:id="280" w:name="_Toc429122144"/>
            <w:bookmarkStart w:id="281" w:name="_Toc430184021"/>
            <w:bookmarkStart w:id="282" w:name="_Toc434309339"/>
            <w:bookmarkStart w:id="283" w:name="_Toc435690625"/>
            <w:bookmarkStart w:id="284" w:name="_Toc437441133"/>
            <w:bookmarkStart w:id="285" w:name="_Toc437956412"/>
            <w:bookmarkStart w:id="286" w:name="_Toc439840789"/>
            <w:bookmarkStart w:id="287" w:name="_Toc442883546"/>
            <w:bookmarkStart w:id="288" w:name="_Toc443382390"/>
            <w:bookmarkStart w:id="289" w:name="_Toc451174480"/>
            <w:bookmarkStart w:id="290" w:name="_Toc452126884"/>
            <w:bookmarkStart w:id="291" w:name="_Toc453247178"/>
            <w:bookmarkStart w:id="292" w:name="_Toc455669829"/>
            <w:bookmarkStart w:id="293" w:name="_Toc458780990"/>
            <w:bookmarkStart w:id="294" w:name="_Toc463441548"/>
            <w:bookmarkStart w:id="295" w:name="_Toc463947696"/>
            <w:bookmarkStart w:id="296" w:name="_Toc466370867"/>
            <w:bookmarkStart w:id="297" w:name="_Toc467245932"/>
            <w:bookmarkStart w:id="298" w:name="_Toc468457224"/>
            <w:bookmarkStart w:id="299" w:name="_Toc472590290"/>
            <w:bookmarkStart w:id="300" w:name="_Toc473727729"/>
            <w:bookmarkStart w:id="301" w:name="_Toc474936333"/>
            <w:bookmarkStart w:id="302" w:name="_Toc476142314"/>
            <w:bookmarkStart w:id="303" w:name="_Toc477429081"/>
            <w:bookmarkStart w:id="304" w:name="_Toc478134085"/>
            <w:bookmarkStart w:id="305" w:name="_Toc479850626"/>
            <w:bookmarkStart w:id="306" w:name="_Toc482090348"/>
            <w:bookmarkStart w:id="307" w:name="_Toc484181123"/>
            <w:bookmarkStart w:id="308" w:name="_Toc484787053"/>
            <w:bookmarkStart w:id="309" w:name="_Toc487119309"/>
            <w:bookmarkStart w:id="310" w:name="_Toc489607370"/>
            <w:bookmarkStart w:id="311" w:name="_Toc490829842"/>
            <w:bookmarkStart w:id="312" w:name="_Toc492375217"/>
            <w:bookmarkStart w:id="313" w:name="_Toc493254976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1" w:history="1">
              <w:r w:rsidR="00E61CAE" w:rsidRPr="00FB23CE">
                <w:rPr>
                  <w:rStyle w:val="Hyperlink"/>
                  <w:b/>
                  <w:bCs/>
                  <w:sz w:val="14"/>
                  <w:szCs w:val="14"/>
                  <w:u w:val="none"/>
                  <w:lang w:val="es-ES"/>
                </w:rPr>
                <w:t>brmail@itu.int</w:t>
              </w:r>
              <w:bookmarkEnd w:id="213"/>
              <w:bookmarkEnd w:id="214"/>
              <w:bookmarkEnd w:id="215"/>
              <w:bookmarkEnd w:id="216"/>
              <w:bookmarkEnd w:id="217"/>
              <w:bookmarkEnd w:id="218"/>
              <w:bookmarkEnd w:id="219"/>
              <w:bookmarkEnd w:id="220"/>
              <w:bookmarkEnd w:id="221"/>
              <w:bookmarkEnd w:id="222"/>
              <w:bookmarkEnd w:id="223"/>
              <w:bookmarkEnd w:id="224"/>
              <w:bookmarkEnd w:id="225"/>
              <w:bookmarkEnd w:id="226"/>
              <w:bookmarkEnd w:id="227"/>
              <w:bookmarkEnd w:id="228"/>
              <w:bookmarkEnd w:id="229"/>
              <w:bookmarkEnd w:id="230"/>
              <w:bookmarkEnd w:id="231"/>
              <w:bookmarkEnd w:id="232"/>
              <w:bookmarkEnd w:id="233"/>
              <w:bookmarkEnd w:id="234"/>
              <w:bookmarkEnd w:id="235"/>
              <w:bookmarkEnd w:id="236"/>
              <w:bookmarkEnd w:id="237"/>
              <w:bookmarkEnd w:id="238"/>
              <w:bookmarkEnd w:id="239"/>
              <w:bookmarkEnd w:id="240"/>
              <w:bookmarkEnd w:id="241"/>
              <w:bookmarkEnd w:id="242"/>
              <w:bookmarkEnd w:id="243"/>
              <w:bookmarkEnd w:id="244"/>
              <w:bookmarkEnd w:id="245"/>
              <w:bookmarkEnd w:id="246"/>
              <w:bookmarkEnd w:id="247"/>
              <w:bookmarkEnd w:id="248"/>
              <w:bookmarkEnd w:id="249"/>
              <w:bookmarkEnd w:id="250"/>
              <w:bookmarkEnd w:id="251"/>
              <w:bookmarkEnd w:id="252"/>
              <w:bookmarkEnd w:id="253"/>
              <w:bookmarkEnd w:id="254"/>
              <w:bookmarkEnd w:id="255"/>
              <w:bookmarkEnd w:id="256"/>
              <w:bookmarkEnd w:id="257"/>
              <w:bookmarkEnd w:id="258"/>
              <w:bookmarkEnd w:id="259"/>
              <w:bookmarkEnd w:id="260"/>
              <w:bookmarkEnd w:id="261"/>
              <w:bookmarkEnd w:id="262"/>
              <w:bookmarkEnd w:id="263"/>
              <w:bookmarkEnd w:id="264"/>
              <w:bookmarkEnd w:id="265"/>
              <w:bookmarkEnd w:id="266"/>
              <w:bookmarkEnd w:id="267"/>
              <w:bookmarkEnd w:id="268"/>
              <w:bookmarkEnd w:id="269"/>
              <w:bookmarkEnd w:id="270"/>
              <w:bookmarkEnd w:id="271"/>
              <w:bookmarkEnd w:id="272"/>
              <w:bookmarkEnd w:id="273"/>
              <w:bookmarkEnd w:id="274"/>
              <w:bookmarkEnd w:id="275"/>
              <w:bookmarkEnd w:id="276"/>
              <w:bookmarkEnd w:id="277"/>
              <w:bookmarkEnd w:id="278"/>
              <w:bookmarkEnd w:id="279"/>
              <w:bookmarkEnd w:id="280"/>
              <w:bookmarkEnd w:id="281"/>
              <w:bookmarkEnd w:id="282"/>
              <w:bookmarkEnd w:id="283"/>
              <w:bookmarkEnd w:id="284"/>
              <w:bookmarkEnd w:id="285"/>
              <w:bookmarkEnd w:id="286"/>
              <w:bookmarkEnd w:id="287"/>
              <w:bookmarkEnd w:id="288"/>
              <w:bookmarkEnd w:id="289"/>
              <w:bookmarkEnd w:id="290"/>
              <w:bookmarkEnd w:id="291"/>
              <w:bookmarkEnd w:id="292"/>
              <w:bookmarkEnd w:id="293"/>
              <w:bookmarkEnd w:id="294"/>
              <w:bookmarkEnd w:id="295"/>
              <w:bookmarkEnd w:id="296"/>
              <w:bookmarkEnd w:id="297"/>
              <w:bookmarkEnd w:id="298"/>
              <w:bookmarkEnd w:id="299"/>
              <w:bookmarkEnd w:id="300"/>
              <w:bookmarkEnd w:id="301"/>
              <w:bookmarkEnd w:id="302"/>
              <w:bookmarkEnd w:id="303"/>
              <w:bookmarkEnd w:id="304"/>
              <w:bookmarkEnd w:id="305"/>
              <w:bookmarkEnd w:id="306"/>
              <w:bookmarkEnd w:id="307"/>
              <w:bookmarkEnd w:id="308"/>
              <w:bookmarkEnd w:id="309"/>
              <w:bookmarkEnd w:id="310"/>
              <w:bookmarkEnd w:id="311"/>
              <w:bookmarkEnd w:id="312"/>
              <w:bookmarkEnd w:id="313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rPr>
          <w:lang w:val="es-ES"/>
        </w:rPr>
      </w:pPr>
      <w:bookmarkStart w:id="314" w:name="_Toc253408616"/>
      <w:bookmarkStart w:id="315" w:name="_Toc255825117"/>
      <w:bookmarkStart w:id="316" w:name="_Toc259796933"/>
      <w:bookmarkStart w:id="317" w:name="_Toc262578224"/>
      <w:bookmarkStart w:id="318" w:name="_Toc265230206"/>
      <w:bookmarkStart w:id="319" w:name="_Toc266196246"/>
      <w:bookmarkStart w:id="320" w:name="_Toc266196851"/>
      <w:bookmarkStart w:id="321" w:name="_Toc268852783"/>
      <w:bookmarkStart w:id="322" w:name="_Toc271705005"/>
      <w:bookmarkStart w:id="323" w:name="_Toc273033460"/>
      <w:bookmarkStart w:id="324" w:name="_Toc274227192"/>
      <w:bookmarkStart w:id="325" w:name="_Toc276730705"/>
      <w:bookmarkStart w:id="326" w:name="_Toc279670829"/>
      <w:bookmarkStart w:id="327" w:name="_Toc280349882"/>
      <w:bookmarkStart w:id="328" w:name="_Toc282526514"/>
      <w:bookmarkStart w:id="329" w:name="_Toc283740089"/>
      <w:bookmarkStart w:id="330" w:name="_Toc286165547"/>
      <w:bookmarkStart w:id="331" w:name="_Toc288732119"/>
      <w:bookmarkStart w:id="332" w:name="_Toc291005937"/>
      <w:bookmarkStart w:id="333" w:name="_Toc292706388"/>
      <w:bookmarkStart w:id="334" w:name="_Toc295388392"/>
      <w:bookmarkStart w:id="335" w:name="_Toc296610505"/>
      <w:bookmarkStart w:id="336" w:name="_Toc297899981"/>
      <w:bookmarkStart w:id="337" w:name="_Toc301947203"/>
      <w:bookmarkStart w:id="338" w:name="_Toc303344655"/>
      <w:bookmarkStart w:id="339" w:name="_Toc304895924"/>
      <w:bookmarkStart w:id="340" w:name="_Toc308532549"/>
      <w:bookmarkStart w:id="341" w:name="_Toc313981343"/>
      <w:bookmarkStart w:id="342" w:name="_Toc316480891"/>
      <w:bookmarkStart w:id="343" w:name="_Toc319073131"/>
      <w:bookmarkStart w:id="344" w:name="_Toc320602811"/>
      <w:bookmarkStart w:id="345" w:name="_Toc321308875"/>
      <w:bookmarkStart w:id="346" w:name="_Toc323050811"/>
      <w:bookmarkStart w:id="347" w:name="_Toc323907408"/>
      <w:bookmarkStart w:id="348" w:name="_Toc331071411"/>
      <w:bookmarkStart w:id="349" w:name="_Toc332274658"/>
      <w:bookmarkStart w:id="350" w:name="_Toc334778510"/>
      <w:bookmarkStart w:id="351" w:name="_Toc336263067"/>
      <w:bookmarkStart w:id="352" w:name="_Toc337214301"/>
      <w:bookmarkStart w:id="353" w:name="_Toc338334117"/>
      <w:bookmarkStart w:id="354" w:name="_Toc340228238"/>
      <w:bookmarkStart w:id="355" w:name="_Toc341435081"/>
      <w:bookmarkStart w:id="356" w:name="_Toc342912214"/>
      <w:bookmarkStart w:id="357" w:name="_Toc343265188"/>
      <w:bookmarkStart w:id="358" w:name="_Toc345584974"/>
      <w:bookmarkStart w:id="359" w:name="_Toc346877106"/>
      <w:bookmarkStart w:id="360" w:name="_Toc348013761"/>
      <w:bookmarkStart w:id="361" w:name="_Toc349289475"/>
      <w:bookmarkStart w:id="362" w:name="_Toc350779888"/>
      <w:bookmarkStart w:id="363" w:name="_Toc351713749"/>
      <w:bookmarkStart w:id="364" w:name="_Toc353278380"/>
      <w:bookmarkStart w:id="365" w:name="_Toc354393667"/>
      <w:bookmarkStart w:id="366" w:name="_Toc355866558"/>
      <w:bookmarkStart w:id="367" w:name="_Toc357172130"/>
      <w:bookmarkStart w:id="368" w:name="_Toc358380584"/>
      <w:bookmarkStart w:id="369" w:name="_Toc359592114"/>
      <w:bookmarkStart w:id="370" w:name="_Toc361130954"/>
      <w:bookmarkStart w:id="371" w:name="_Toc361990638"/>
      <w:bookmarkStart w:id="372" w:name="_Toc363827501"/>
      <w:bookmarkStart w:id="373" w:name="_Toc364761756"/>
      <w:bookmarkStart w:id="374" w:name="_Toc366497569"/>
      <w:bookmarkStart w:id="375" w:name="_Toc367955886"/>
      <w:bookmarkStart w:id="376" w:name="_Toc369255103"/>
      <w:bookmarkStart w:id="377" w:name="_Toc370388930"/>
      <w:bookmarkStart w:id="378" w:name="_Toc371690027"/>
      <w:bookmarkStart w:id="379" w:name="_Toc373242809"/>
      <w:bookmarkStart w:id="380" w:name="_Toc374090736"/>
      <w:bookmarkStart w:id="381" w:name="_Toc374693362"/>
      <w:bookmarkStart w:id="382" w:name="_Toc377021947"/>
      <w:bookmarkStart w:id="383" w:name="_Toc378602303"/>
      <w:bookmarkStart w:id="384" w:name="_Toc379450026"/>
      <w:bookmarkStart w:id="385" w:name="_Toc380670200"/>
      <w:bookmarkStart w:id="386" w:name="_Toc381884135"/>
      <w:bookmarkStart w:id="387" w:name="_Toc383176316"/>
      <w:bookmarkStart w:id="388" w:name="_Toc384821875"/>
      <w:bookmarkStart w:id="389" w:name="_Toc385938598"/>
      <w:bookmarkStart w:id="390" w:name="_Toc389037498"/>
      <w:bookmarkStart w:id="391" w:name="_Toc390075808"/>
      <w:bookmarkStart w:id="392" w:name="_Toc391387209"/>
      <w:bookmarkStart w:id="393" w:name="_Toc392593310"/>
      <w:bookmarkStart w:id="394" w:name="_Toc393879046"/>
      <w:bookmarkStart w:id="395" w:name="_Toc395100070"/>
      <w:bookmarkStart w:id="396" w:name="_Toc396223655"/>
      <w:bookmarkStart w:id="397" w:name="_Toc397595048"/>
      <w:bookmarkStart w:id="398" w:name="_Toc399248272"/>
      <w:bookmarkStart w:id="399" w:name="_Toc400455626"/>
      <w:bookmarkStart w:id="400" w:name="_Toc401910817"/>
      <w:bookmarkStart w:id="401" w:name="_Toc403048157"/>
      <w:bookmarkStart w:id="402" w:name="_Toc404347559"/>
      <w:bookmarkStart w:id="403" w:name="_Toc405802694"/>
      <w:bookmarkStart w:id="404" w:name="_Toc406576790"/>
      <w:bookmarkStart w:id="405" w:name="_Toc408823948"/>
      <w:bookmarkStart w:id="406" w:name="_Toc410026908"/>
      <w:bookmarkStart w:id="407" w:name="_Toc410913014"/>
      <w:bookmarkStart w:id="408" w:name="_Toc415665856"/>
      <w:bookmarkStart w:id="409" w:name="_Toc417648364"/>
      <w:bookmarkStart w:id="410" w:name="_Toc418252406"/>
      <w:bookmarkStart w:id="411" w:name="_Toc418601837"/>
      <w:bookmarkStart w:id="412" w:name="_Toc421177157"/>
      <w:bookmarkStart w:id="413" w:name="_Toc422476095"/>
      <w:bookmarkStart w:id="414" w:name="_Toc423527136"/>
      <w:bookmarkStart w:id="415" w:name="_Toc424895560"/>
      <w:bookmarkStart w:id="416" w:name="_Toc428367859"/>
      <w:bookmarkStart w:id="417" w:name="_Toc429122145"/>
      <w:bookmarkStart w:id="418" w:name="_Toc430184022"/>
      <w:bookmarkStart w:id="419" w:name="_Toc434309340"/>
      <w:bookmarkStart w:id="420" w:name="_Toc435690626"/>
      <w:bookmarkStart w:id="421" w:name="_Toc437441134"/>
      <w:bookmarkStart w:id="422" w:name="_Toc437956413"/>
      <w:bookmarkStart w:id="423" w:name="_Toc439840790"/>
      <w:bookmarkStart w:id="424" w:name="_Toc442883547"/>
      <w:bookmarkStart w:id="425" w:name="_Toc443382391"/>
      <w:bookmarkStart w:id="426" w:name="_Toc451174481"/>
      <w:bookmarkStart w:id="427" w:name="_Toc452126885"/>
      <w:bookmarkStart w:id="428" w:name="_Toc453247179"/>
      <w:bookmarkStart w:id="429" w:name="_Toc455669830"/>
      <w:bookmarkStart w:id="430" w:name="_Toc458780991"/>
      <w:bookmarkStart w:id="431" w:name="_Toc463441549"/>
      <w:bookmarkStart w:id="432" w:name="_Toc463947697"/>
      <w:bookmarkStart w:id="433" w:name="_Toc466370868"/>
      <w:bookmarkStart w:id="434" w:name="_Toc467245933"/>
      <w:bookmarkStart w:id="435" w:name="_Toc468457225"/>
      <w:bookmarkStart w:id="436" w:name="_Toc472590291"/>
      <w:bookmarkStart w:id="437" w:name="_Toc473727730"/>
      <w:bookmarkStart w:id="438" w:name="_Toc474936334"/>
      <w:bookmarkStart w:id="439" w:name="_Toc476142315"/>
      <w:bookmarkStart w:id="440" w:name="_Toc477429082"/>
      <w:bookmarkStart w:id="441" w:name="_Toc478134086"/>
      <w:bookmarkStart w:id="442" w:name="_Toc479850627"/>
      <w:bookmarkStart w:id="443" w:name="_Toc482090349"/>
      <w:bookmarkStart w:id="444" w:name="_Toc484181124"/>
      <w:bookmarkStart w:id="445" w:name="_Toc484787054"/>
      <w:bookmarkStart w:id="446" w:name="_Toc487119310"/>
      <w:bookmarkStart w:id="447" w:name="_Toc489607371"/>
      <w:bookmarkStart w:id="448" w:name="_Toc490829843"/>
      <w:bookmarkStart w:id="449" w:name="_Toc492375218"/>
      <w:bookmarkStart w:id="450" w:name="_Toc493254977"/>
      <w:r w:rsidRPr="00A7011A">
        <w:rPr>
          <w:lang w:val="es-ES"/>
        </w:rPr>
        <w:t>Índice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</w:p>
    <w:p w:rsidR="00647F58" w:rsidRPr="00F32645" w:rsidRDefault="00647F58" w:rsidP="006A73F5">
      <w:pPr>
        <w:pStyle w:val="TOC0"/>
        <w:spacing w:before="4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AD354D" w:rsidRPr="00D75466" w:rsidRDefault="006B532B" w:rsidP="00210E66">
      <w:pPr>
        <w:pStyle w:val="TOC1"/>
        <w:spacing w:before="60"/>
        <w:rPr>
          <w:rFonts w:eastAsiaTheme="minorEastAsia"/>
          <w:b/>
          <w:bCs/>
          <w:lang w:val="es-ES_tradnl"/>
        </w:rPr>
      </w:pPr>
      <w:r w:rsidRPr="00D75466">
        <w:rPr>
          <w:b/>
          <w:bCs/>
          <w:lang w:val="es-ES_tradnl"/>
        </w:rPr>
        <w:t>INFORMACIÓN  GENERAL</w:t>
      </w:r>
    </w:p>
    <w:p w:rsidR="005E6B87" w:rsidRPr="00D75466" w:rsidRDefault="005E6B87" w:rsidP="00AC38C6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75466">
        <w:rPr>
          <w:lang w:val="es-ES_tradnl"/>
        </w:rPr>
        <w:t>Listas anexas al Boletín de Explotación</w:t>
      </w:r>
      <w:r w:rsidR="00C15682" w:rsidRPr="00D75466">
        <w:rPr>
          <w:lang w:val="es-ES_tradnl"/>
        </w:rPr>
        <w:t xml:space="preserve"> </w:t>
      </w:r>
      <w:r w:rsidRPr="00D75466">
        <w:rPr>
          <w:lang w:val="es-ES_tradnl"/>
        </w:rPr>
        <w:t>de la UIT</w:t>
      </w:r>
      <w:r w:rsidR="00B605D3" w:rsidRPr="00D75466">
        <w:rPr>
          <w:lang w:val="es-ES_tradnl"/>
        </w:rPr>
        <w:t xml:space="preserve">: </w:t>
      </w:r>
      <w:r w:rsidR="00B605D3" w:rsidRPr="00DC7702">
        <w:rPr>
          <w:i/>
          <w:iCs/>
          <w:lang w:val="es-ES_tradnl"/>
        </w:rPr>
        <w:t>Nota de la TSB</w:t>
      </w:r>
      <w:r w:rsidRPr="00D75466">
        <w:rPr>
          <w:webHidden/>
          <w:lang w:val="es-ES_tradnl"/>
        </w:rPr>
        <w:tab/>
      </w:r>
      <w:r w:rsidRPr="00D75466">
        <w:rPr>
          <w:webHidden/>
          <w:lang w:val="es-ES_tradnl"/>
        </w:rPr>
        <w:tab/>
      </w:r>
      <w:r w:rsidR="00595FB0" w:rsidRPr="00D75466">
        <w:rPr>
          <w:webHidden/>
          <w:lang w:val="es-ES_tradnl"/>
        </w:rPr>
        <w:t>3</w:t>
      </w:r>
    </w:p>
    <w:p w:rsidR="00995898" w:rsidRDefault="00995898" w:rsidP="005B32CE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995898">
        <w:rPr>
          <w:lang w:val="es-ES_tradnl"/>
        </w:rPr>
        <w:t>Aprobación de Recomendaciones UIT-T</w:t>
      </w:r>
      <w:r>
        <w:rPr>
          <w:lang w:val="es-ES_tradnl"/>
        </w:rPr>
        <w:tab/>
      </w:r>
      <w:r>
        <w:rPr>
          <w:lang w:val="es-ES_tradnl"/>
        </w:rPr>
        <w:tab/>
        <w:t>4</w:t>
      </w:r>
    </w:p>
    <w:p w:rsidR="00D6119A" w:rsidRPr="00D6119A" w:rsidRDefault="00D6119A" w:rsidP="00D6119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6119A">
        <w:rPr>
          <w:lang w:val="es-ES_tradnl"/>
        </w:rPr>
        <w:t>Servicio telefónico</w:t>
      </w:r>
      <w:r>
        <w:rPr>
          <w:lang w:val="es-ES_tradnl"/>
        </w:rPr>
        <w:t>:</w:t>
      </w:r>
    </w:p>
    <w:p w:rsidR="00D6119A" w:rsidRPr="0066385E" w:rsidRDefault="00D6119A" w:rsidP="00161E45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66385E">
        <w:rPr>
          <w:i/>
          <w:iCs/>
          <w:lang w:val="es-ES_tradnl"/>
        </w:rPr>
        <w:t>Dinamarca (</w:t>
      </w:r>
      <w:proofErr w:type="spellStart"/>
      <w:r w:rsidRPr="0066385E">
        <w:rPr>
          <w:i/>
          <w:iCs/>
          <w:lang w:val="es-ES_tradnl"/>
        </w:rPr>
        <w:t>Danish</w:t>
      </w:r>
      <w:proofErr w:type="spellEnd"/>
      <w:r w:rsidRPr="0066385E">
        <w:rPr>
          <w:i/>
          <w:iCs/>
          <w:lang w:val="es-ES_tradnl"/>
        </w:rPr>
        <w:t xml:space="preserve"> </w:t>
      </w:r>
      <w:proofErr w:type="spellStart"/>
      <w:r w:rsidRPr="0066385E">
        <w:rPr>
          <w:i/>
          <w:iCs/>
          <w:lang w:val="es-ES_tradnl"/>
        </w:rPr>
        <w:t>Energy</w:t>
      </w:r>
      <w:proofErr w:type="spellEnd"/>
      <w:r w:rsidRPr="0066385E">
        <w:rPr>
          <w:i/>
          <w:iCs/>
          <w:lang w:val="es-ES_tradnl"/>
        </w:rPr>
        <w:t xml:space="preserve"> Agency, Copenhague)</w:t>
      </w:r>
      <w:r w:rsidRPr="0066385E">
        <w:rPr>
          <w:webHidden/>
          <w:lang w:val="es-ES_tradnl"/>
        </w:rPr>
        <w:tab/>
      </w:r>
      <w:r w:rsidR="00161E45" w:rsidRPr="0066385E">
        <w:rPr>
          <w:webHidden/>
          <w:lang w:val="es-ES_tradnl"/>
        </w:rPr>
        <w:tab/>
      </w:r>
      <w:r w:rsidRPr="0066385E">
        <w:rPr>
          <w:webHidden/>
          <w:lang w:val="es-ES_tradnl"/>
        </w:rPr>
        <w:t>5</w:t>
      </w:r>
    </w:p>
    <w:p w:rsidR="00D6119A" w:rsidRPr="00D6119A" w:rsidRDefault="00D6119A" w:rsidP="00161E45">
      <w:pPr>
        <w:pStyle w:val="TOC2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6119A">
        <w:rPr>
          <w:i/>
          <w:iCs/>
          <w:lang w:val="es-ES_tradnl"/>
        </w:rPr>
        <w:t>Ucrania (</w:t>
      </w:r>
      <w:r w:rsidRPr="00D6119A">
        <w:rPr>
          <w:i/>
          <w:iCs/>
          <w:lang w:val="es-ES_tradnl" w:eastAsia="ru-RU"/>
        </w:rPr>
        <w:t xml:space="preserve">Servicio Estatal de Protección Especial de la </w:t>
      </w:r>
      <w:r w:rsidRPr="00D6119A">
        <w:rPr>
          <w:i/>
          <w:iCs/>
          <w:lang w:val="es-ES_tradnl"/>
        </w:rPr>
        <w:t>Comunicación</w:t>
      </w:r>
      <w:r w:rsidRPr="00D6119A">
        <w:rPr>
          <w:i/>
          <w:iCs/>
          <w:lang w:val="es-ES_tradnl" w:eastAsia="ru-RU"/>
        </w:rPr>
        <w:t xml:space="preserve"> y la Información de Ucrania, Kiev)</w:t>
      </w:r>
      <w:r w:rsidRPr="00D6119A">
        <w:rPr>
          <w:webHidden/>
          <w:lang w:val="es-ES_tradnl"/>
        </w:rPr>
        <w:tab/>
      </w:r>
      <w:r w:rsidR="00161E45">
        <w:rPr>
          <w:webHidden/>
          <w:lang w:val="es-ES_tradnl"/>
        </w:rPr>
        <w:tab/>
      </w:r>
      <w:r w:rsidRPr="00D6119A">
        <w:rPr>
          <w:webHidden/>
          <w:lang w:val="es-ES_tradnl"/>
        </w:rPr>
        <w:t>6</w:t>
      </w:r>
    </w:p>
    <w:p w:rsidR="00D6119A" w:rsidRPr="00D6119A" w:rsidRDefault="00D6119A" w:rsidP="00D6119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6119A">
        <w:rPr>
          <w:lang w:val="es-ES_tradnl"/>
        </w:rPr>
        <w:t>Restricciones de servicio</w:t>
      </w:r>
      <w:r w:rsidRPr="00D6119A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D6119A">
        <w:rPr>
          <w:webHidden/>
          <w:lang w:val="es-ES_tradnl"/>
        </w:rPr>
        <w:t>7</w:t>
      </w:r>
    </w:p>
    <w:p w:rsidR="00D6119A" w:rsidRPr="00D6119A" w:rsidRDefault="00D6119A" w:rsidP="00D6119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6119A">
        <w:rPr>
          <w:lang w:val="es-ES_tradnl"/>
        </w:rPr>
        <w:t>Comunicaciones por intermediario (Call-Back) y procedimientos alternativos de llamada</w:t>
      </w:r>
      <w:r>
        <w:rPr>
          <w:lang w:val="es-ES_tradnl"/>
        </w:rPr>
        <w:br/>
      </w:r>
      <w:r w:rsidRPr="00D6119A">
        <w:rPr>
          <w:lang w:val="es-ES_tradnl"/>
        </w:rPr>
        <w:t>(Res. 21 Rev. PP-2006)</w:t>
      </w:r>
      <w:r w:rsidRPr="00D6119A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D6119A">
        <w:rPr>
          <w:webHidden/>
          <w:lang w:val="es-ES_tradnl"/>
        </w:rPr>
        <w:t>7</w:t>
      </w:r>
    </w:p>
    <w:p w:rsidR="00D6119A" w:rsidRPr="00444D64" w:rsidRDefault="00D6119A" w:rsidP="00D6119A">
      <w:pPr>
        <w:pStyle w:val="TOC1"/>
        <w:spacing w:before="240"/>
        <w:rPr>
          <w:b/>
          <w:bCs/>
          <w:lang w:val="es-ES_tradnl"/>
        </w:rPr>
      </w:pPr>
      <w:r w:rsidRPr="00444D64">
        <w:rPr>
          <w:b/>
          <w:bCs/>
          <w:lang w:val="es-ES_tradnl"/>
        </w:rPr>
        <w:t>ENMIENDAS  A  LAS  PUBLICACIONES  DE  SERVICIO</w:t>
      </w:r>
    </w:p>
    <w:p w:rsidR="00D6119A" w:rsidRPr="00D6119A" w:rsidRDefault="00D6119A" w:rsidP="00D6119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6119A">
        <w:rPr>
          <w:lang w:val="es-ES_tradnl"/>
        </w:rPr>
        <w:t>Nomenclátor de las estaciones de barco y de las asignaciones a identidades del servicio móvil</w:t>
      </w:r>
      <w:r>
        <w:rPr>
          <w:lang w:val="es-ES_tradnl"/>
        </w:rPr>
        <w:br/>
      </w:r>
      <w:r w:rsidRPr="00D6119A">
        <w:rPr>
          <w:lang w:val="es-ES_tradnl"/>
        </w:rPr>
        <w:t>marítimo (Lista V) Edición de 2017  Sección VI</w:t>
      </w:r>
      <w:r w:rsidRPr="00D6119A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D6119A">
        <w:rPr>
          <w:webHidden/>
          <w:lang w:val="es-ES_tradnl"/>
        </w:rPr>
        <w:t>8</w:t>
      </w:r>
    </w:p>
    <w:p w:rsidR="00D6119A" w:rsidRPr="00D6119A" w:rsidRDefault="00D6119A" w:rsidP="00D6119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6119A">
        <w:rPr>
          <w:lang w:val="es-ES_tradnl"/>
        </w:rPr>
        <w:t>Indicativos de red para el servicio móvil (MNC) del  plan de identificación internacional para redes</w:t>
      </w:r>
      <w:r>
        <w:rPr>
          <w:lang w:val="es-ES_tradnl"/>
        </w:rPr>
        <w:br/>
      </w:r>
      <w:r w:rsidRPr="00D6119A">
        <w:rPr>
          <w:lang w:val="es-ES_tradnl"/>
        </w:rPr>
        <w:t>públicas y suscripciones</w:t>
      </w:r>
      <w:r w:rsidRPr="00D6119A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D6119A">
        <w:rPr>
          <w:webHidden/>
          <w:lang w:val="es-ES_tradnl"/>
        </w:rPr>
        <w:t>9</w:t>
      </w:r>
    </w:p>
    <w:p w:rsidR="00D6119A" w:rsidRPr="00D6119A" w:rsidRDefault="00D6119A" w:rsidP="00D6119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6119A">
        <w:rPr>
          <w:lang w:val="es-ES_tradnl"/>
        </w:rPr>
        <w:t>Lista de códigos de puntos de señalización internacional (ISPC)</w:t>
      </w:r>
      <w:r w:rsidRPr="00D6119A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D6119A">
        <w:rPr>
          <w:webHidden/>
          <w:lang w:val="es-ES_tradnl"/>
        </w:rPr>
        <w:t>10</w:t>
      </w:r>
    </w:p>
    <w:p w:rsidR="00D6119A" w:rsidRPr="00D6119A" w:rsidRDefault="00D6119A" w:rsidP="00D6119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D6119A">
        <w:rPr>
          <w:lang w:val="es-ES_tradnl"/>
        </w:rPr>
        <w:t>Lista de códigos de operador de la UIT</w:t>
      </w:r>
      <w:r w:rsidRPr="00D6119A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D6119A">
        <w:rPr>
          <w:webHidden/>
          <w:lang w:val="es-ES_tradnl"/>
        </w:rPr>
        <w:t>11</w:t>
      </w:r>
    </w:p>
    <w:p w:rsidR="00D6119A" w:rsidRDefault="00D6119A" w:rsidP="00D6119A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 w:rsidRPr="00D6119A">
        <w:rPr>
          <w:lang w:val="es-ES_tradnl"/>
        </w:rPr>
        <w:t>Plan de numeración nacional</w:t>
      </w:r>
      <w:r w:rsidRPr="00D6119A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Pr="00D6119A">
        <w:rPr>
          <w:webHidden/>
          <w:lang w:val="es-ES_tradnl"/>
        </w:rPr>
        <w:t>14</w:t>
      </w:r>
    </w:p>
    <w:p w:rsidR="0066385E" w:rsidRDefault="0066385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:rsidR="0066385E" w:rsidRPr="0066385E" w:rsidRDefault="0066385E" w:rsidP="0066385E">
      <w:pPr>
        <w:rPr>
          <w:rFonts w:eastAsiaTheme="minorEastAsia"/>
          <w:lang w:val="es-ES_tradnl"/>
        </w:rPr>
      </w:pPr>
    </w:p>
    <w:p w:rsidR="00D6119A" w:rsidRPr="00161E45" w:rsidRDefault="00D6119A" w:rsidP="001C080D">
      <w:pPr>
        <w:rPr>
          <w:rFonts w:eastAsiaTheme="minorEastAsia"/>
          <w:sz w:val="8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C080D" w:rsidRPr="0066385E" w:rsidTr="008E1C49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Pr="003E4B09" w:rsidRDefault="001C080D" w:rsidP="008E1C4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80D" w:rsidRPr="003E4B09" w:rsidRDefault="001C080D" w:rsidP="008E1C4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1.X.2017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15.IX.2017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15.X.2017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29.IX.2017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1.XI.2017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16.X.2017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15.XI.2017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31.X.2017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1.XII.2017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15.XI.2017</w:t>
            </w:r>
          </w:p>
        </w:tc>
      </w:tr>
      <w:tr w:rsidR="001C080D" w:rsidTr="008E1C49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15.XII.2017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80D" w:rsidRDefault="001C080D" w:rsidP="008E1C49">
            <w:pPr>
              <w:pStyle w:val="TableText1"/>
              <w:spacing w:before="20" w:after="20" w:line="276" w:lineRule="auto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1.XII.2017</w:t>
            </w:r>
          </w:p>
        </w:tc>
      </w:tr>
    </w:tbl>
    <w:p w:rsidR="001C080D" w:rsidRPr="003E4B09" w:rsidRDefault="001C080D" w:rsidP="001C080D">
      <w:pPr>
        <w:tabs>
          <w:tab w:val="clear" w:pos="567"/>
          <w:tab w:val="left" w:pos="336"/>
        </w:tabs>
        <w:spacing w:before="240"/>
        <w:rPr>
          <w:lang w:val="es-ES_tradnl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rPr>
          <w:lang w:val="es-ES"/>
        </w:rPr>
      </w:pPr>
      <w:bookmarkStart w:id="451" w:name="_Toc252180814"/>
      <w:bookmarkStart w:id="452" w:name="_Toc253408617"/>
      <w:bookmarkStart w:id="453" w:name="_Toc255825118"/>
      <w:bookmarkStart w:id="454" w:name="_Toc259796934"/>
      <w:bookmarkStart w:id="455" w:name="_Toc262578225"/>
      <w:bookmarkStart w:id="456" w:name="_Toc265230207"/>
      <w:bookmarkStart w:id="457" w:name="_Toc266196247"/>
      <w:bookmarkStart w:id="458" w:name="_Toc266196852"/>
      <w:bookmarkStart w:id="459" w:name="_Toc268852784"/>
      <w:bookmarkStart w:id="460" w:name="_Toc271705006"/>
      <w:bookmarkStart w:id="461" w:name="_Toc273033461"/>
      <w:bookmarkStart w:id="462" w:name="_Toc274227193"/>
      <w:bookmarkStart w:id="463" w:name="_Toc276730706"/>
      <w:bookmarkStart w:id="464" w:name="_Toc279670830"/>
      <w:bookmarkStart w:id="465" w:name="_Toc280349883"/>
      <w:bookmarkStart w:id="466" w:name="_Toc282526515"/>
      <w:bookmarkStart w:id="467" w:name="_Toc283740090"/>
      <w:bookmarkStart w:id="468" w:name="_Toc286165548"/>
      <w:bookmarkStart w:id="469" w:name="_Toc288732120"/>
      <w:bookmarkStart w:id="470" w:name="_Toc291005938"/>
      <w:bookmarkStart w:id="471" w:name="_Toc292706389"/>
      <w:bookmarkStart w:id="472" w:name="_Toc295388393"/>
      <w:bookmarkStart w:id="473" w:name="_Toc296610506"/>
      <w:bookmarkStart w:id="474" w:name="_Toc297899982"/>
      <w:bookmarkStart w:id="475" w:name="_Toc301947204"/>
      <w:bookmarkStart w:id="476" w:name="_Toc303344656"/>
      <w:bookmarkStart w:id="477" w:name="_Toc304895925"/>
      <w:bookmarkStart w:id="478" w:name="_Toc308532550"/>
      <w:bookmarkStart w:id="479" w:name="_Toc313981344"/>
      <w:bookmarkStart w:id="480" w:name="_Toc316480892"/>
      <w:bookmarkStart w:id="481" w:name="_Toc319073132"/>
      <w:bookmarkStart w:id="482" w:name="_Toc320602812"/>
      <w:bookmarkStart w:id="483" w:name="_Toc321308876"/>
      <w:bookmarkStart w:id="484" w:name="_Toc323050812"/>
      <w:bookmarkStart w:id="485" w:name="_Toc323907409"/>
      <w:bookmarkStart w:id="486" w:name="_Toc331071412"/>
      <w:bookmarkStart w:id="487" w:name="_Toc332274659"/>
      <w:bookmarkStart w:id="488" w:name="_Toc334778511"/>
      <w:bookmarkStart w:id="489" w:name="_Toc336263068"/>
      <w:bookmarkStart w:id="490" w:name="_Toc337214302"/>
      <w:bookmarkStart w:id="491" w:name="_Toc338334118"/>
      <w:bookmarkStart w:id="492" w:name="_Toc340228239"/>
      <w:bookmarkStart w:id="493" w:name="_Toc341435082"/>
      <w:bookmarkStart w:id="494" w:name="_Toc342912215"/>
      <w:bookmarkStart w:id="495" w:name="_Toc343265189"/>
      <w:bookmarkStart w:id="496" w:name="_Toc345584975"/>
      <w:bookmarkStart w:id="497" w:name="_Toc346877107"/>
      <w:bookmarkStart w:id="498" w:name="_Toc348013762"/>
      <w:bookmarkStart w:id="499" w:name="_Toc349289476"/>
      <w:bookmarkStart w:id="500" w:name="_Toc350779889"/>
      <w:bookmarkStart w:id="501" w:name="_Toc351713750"/>
      <w:bookmarkStart w:id="502" w:name="_Toc353278381"/>
      <w:bookmarkStart w:id="503" w:name="_Toc354393668"/>
      <w:bookmarkStart w:id="504" w:name="_Toc355866559"/>
      <w:bookmarkStart w:id="505" w:name="_Toc357172131"/>
      <w:bookmarkStart w:id="506" w:name="_Toc358380585"/>
      <w:bookmarkStart w:id="507" w:name="_Toc359592115"/>
      <w:bookmarkStart w:id="508" w:name="_Toc361130955"/>
      <w:bookmarkStart w:id="509" w:name="_Toc361990639"/>
      <w:bookmarkStart w:id="510" w:name="_Toc363827502"/>
      <w:bookmarkStart w:id="511" w:name="_Toc364761757"/>
      <w:bookmarkStart w:id="512" w:name="_Toc366497570"/>
      <w:bookmarkStart w:id="513" w:name="_Toc367955887"/>
      <w:bookmarkStart w:id="514" w:name="_Toc369255104"/>
      <w:bookmarkStart w:id="515" w:name="_Toc370388931"/>
      <w:bookmarkStart w:id="516" w:name="_Toc371690028"/>
      <w:bookmarkStart w:id="517" w:name="_Toc373242810"/>
      <w:bookmarkStart w:id="518" w:name="_Toc374090737"/>
      <w:bookmarkStart w:id="519" w:name="_Toc374693363"/>
      <w:bookmarkStart w:id="520" w:name="_Toc377021948"/>
      <w:bookmarkStart w:id="521" w:name="_Toc378602304"/>
      <w:bookmarkStart w:id="522" w:name="_Toc379450027"/>
      <w:bookmarkStart w:id="523" w:name="_Toc380670201"/>
      <w:bookmarkStart w:id="524" w:name="_Toc381884136"/>
      <w:bookmarkStart w:id="525" w:name="_Toc383176317"/>
      <w:bookmarkStart w:id="526" w:name="_Toc384821876"/>
      <w:bookmarkStart w:id="527" w:name="_Toc385938599"/>
      <w:bookmarkStart w:id="528" w:name="_Toc389037499"/>
      <w:bookmarkStart w:id="529" w:name="_Toc390075809"/>
      <w:bookmarkStart w:id="530" w:name="_Toc391387210"/>
      <w:bookmarkStart w:id="531" w:name="_Toc392593311"/>
      <w:bookmarkStart w:id="532" w:name="_Toc393879047"/>
      <w:bookmarkStart w:id="533" w:name="_Toc395100071"/>
      <w:bookmarkStart w:id="534" w:name="_Toc396223656"/>
      <w:bookmarkStart w:id="535" w:name="_Toc397595049"/>
      <w:bookmarkStart w:id="536" w:name="_Toc399248273"/>
      <w:bookmarkStart w:id="537" w:name="_Toc400455627"/>
      <w:bookmarkStart w:id="538" w:name="_Toc401910818"/>
      <w:bookmarkStart w:id="539" w:name="_Toc403048158"/>
      <w:bookmarkStart w:id="540" w:name="_Toc404347560"/>
      <w:bookmarkStart w:id="541" w:name="_Toc405802695"/>
      <w:bookmarkStart w:id="542" w:name="_Toc406576791"/>
      <w:bookmarkStart w:id="543" w:name="_Toc408823949"/>
      <w:bookmarkStart w:id="544" w:name="_Toc410026909"/>
      <w:bookmarkStart w:id="545" w:name="_Toc410913015"/>
      <w:bookmarkStart w:id="546" w:name="_Toc415665857"/>
      <w:bookmarkStart w:id="547" w:name="_Toc417648365"/>
      <w:bookmarkStart w:id="548" w:name="_Toc418252407"/>
      <w:bookmarkStart w:id="549" w:name="_Toc418601838"/>
      <w:bookmarkStart w:id="550" w:name="_Toc421177158"/>
      <w:bookmarkStart w:id="551" w:name="_Toc422476096"/>
      <w:bookmarkStart w:id="552" w:name="_Toc423527137"/>
      <w:bookmarkStart w:id="553" w:name="_Toc424895561"/>
      <w:bookmarkStart w:id="554" w:name="_Toc428367860"/>
      <w:bookmarkStart w:id="555" w:name="_Toc429122146"/>
      <w:bookmarkStart w:id="556" w:name="_Toc430184023"/>
      <w:bookmarkStart w:id="557" w:name="_Toc434309341"/>
      <w:bookmarkStart w:id="558" w:name="_Toc435690627"/>
      <w:bookmarkStart w:id="559" w:name="_Toc437441135"/>
      <w:bookmarkStart w:id="560" w:name="_Toc437956414"/>
      <w:bookmarkStart w:id="561" w:name="_Toc439840791"/>
      <w:bookmarkStart w:id="562" w:name="_Toc442883548"/>
      <w:bookmarkStart w:id="563" w:name="_Toc443382392"/>
      <w:bookmarkStart w:id="564" w:name="_Toc451174482"/>
      <w:bookmarkStart w:id="565" w:name="_Toc452126886"/>
      <w:bookmarkStart w:id="566" w:name="_Toc453247180"/>
      <w:bookmarkStart w:id="567" w:name="_Toc455669831"/>
      <w:bookmarkStart w:id="568" w:name="_Toc458780992"/>
      <w:bookmarkStart w:id="569" w:name="_Toc463441550"/>
      <w:bookmarkStart w:id="570" w:name="_Toc463947698"/>
      <w:bookmarkStart w:id="571" w:name="_Toc466370869"/>
      <w:bookmarkStart w:id="572" w:name="_Toc467245934"/>
      <w:bookmarkStart w:id="573" w:name="_Toc468457226"/>
      <w:bookmarkStart w:id="574" w:name="_Toc472590292"/>
      <w:bookmarkStart w:id="575" w:name="_Toc473727731"/>
      <w:bookmarkStart w:id="576" w:name="_Toc474936335"/>
      <w:bookmarkStart w:id="577" w:name="_Toc476142316"/>
      <w:bookmarkStart w:id="578" w:name="_Toc477429083"/>
      <w:bookmarkStart w:id="579" w:name="_Toc478134087"/>
      <w:bookmarkStart w:id="580" w:name="_Toc479850628"/>
      <w:bookmarkStart w:id="581" w:name="_Toc482090350"/>
      <w:bookmarkStart w:id="582" w:name="_Toc484181125"/>
      <w:bookmarkStart w:id="583" w:name="_Toc484787055"/>
      <w:bookmarkStart w:id="584" w:name="_Toc487119311"/>
      <w:bookmarkStart w:id="585" w:name="_Toc489607372"/>
      <w:bookmarkStart w:id="586" w:name="_Toc490829844"/>
      <w:bookmarkStart w:id="587" w:name="_Toc492375219"/>
      <w:bookmarkStart w:id="588" w:name="_Toc493254978"/>
      <w:proofErr w:type="gramStart"/>
      <w:r w:rsidRPr="00FC5B29">
        <w:rPr>
          <w:lang w:val="es-ES"/>
        </w:rPr>
        <w:lastRenderedPageBreak/>
        <w:t>INFORMACIÓN  GENERAL</w:t>
      </w:r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proofErr w:type="gramEnd"/>
    </w:p>
    <w:p w:rsidR="000A608F" w:rsidRPr="00F579A2" w:rsidRDefault="000A608F" w:rsidP="00EE3BFC">
      <w:pPr>
        <w:pStyle w:val="Heading2"/>
        <w:rPr>
          <w:lang w:val="es-ES_tradnl"/>
        </w:rPr>
      </w:pPr>
      <w:bookmarkStart w:id="589" w:name="_Toc252180815"/>
      <w:bookmarkStart w:id="590" w:name="_Toc253408618"/>
      <w:bookmarkStart w:id="591" w:name="_Toc255825119"/>
      <w:bookmarkStart w:id="592" w:name="_Toc259796935"/>
      <w:bookmarkStart w:id="593" w:name="_Toc262578226"/>
      <w:bookmarkStart w:id="594" w:name="_Toc265230208"/>
      <w:bookmarkStart w:id="595" w:name="_Toc266196248"/>
      <w:bookmarkStart w:id="596" w:name="_Toc266196853"/>
      <w:bookmarkStart w:id="597" w:name="_Toc268852785"/>
      <w:bookmarkStart w:id="598" w:name="_Toc271705007"/>
      <w:bookmarkStart w:id="599" w:name="_Toc273033462"/>
      <w:bookmarkStart w:id="600" w:name="_Toc274227194"/>
      <w:bookmarkStart w:id="601" w:name="_Toc276730707"/>
      <w:bookmarkStart w:id="602" w:name="_Toc279670831"/>
      <w:bookmarkStart w:id="603" w:name="_Toc280349884"/>
      <w:bookmarkStart w:id="604" w:name="_Toc282526516"/>
      <w:bookmarkStart w:id="605" w:name="_Toc283740091"/>
      <w:bookmarkStart w:id="606" w:name="_Toc286165549"/>
      <w:bookmarkStart w:id="607" w:name="_Toc288732121"/>
      <w:bookmarkStart w:id="608" w:name="_Toc291005939"/>
      <w:bookmarkStart w:id="609" w:name="_Toc292706390"/>
      <w:bookmarkStart w:id="610" w:name="_Toc295388394"/>
      <w:bookmarkStart w:id="611" w:name="_Toc296610507"/>
      <w:bookmarkStart w:id="612" w:name="_Toc297899983"/>
      <w:bookmarkStart w:id="613" w:name="_Toc301947205"/>
      <w:bookmarkStart w:id="614" w:name="_Toc303344657"/>
      <w:bookmarkStart w:id="615" w:name="_Toc304895926"/>
      <w:bookmarkStart w:id="616" w:name="_Toc308532551"/>
      <w:bookmarkStart w:id="617" w:name="_Toc311112751"/>
      <w:bookmarkStart w:id="618" w:name="_Toc313981345"/>
      <w:bookmarkStart w:id="619" w:name="_Toc316480893"/>
      <w:bookmarkStart w:id="620" w:name="_Toc319073133"/>
      <w:bookmarkStart w:id="621" w:name="_Toc320602813"/>
      <w:bookmarkStart w:id="622" w:name="_Toc321308877"/>
      <w:bookmarkStart w:id="623" w:name="_Toc323050813"/>
      <w:bookmarkStart w:id="624" w:name="_Toc323907410"/>
      <w:bookmarkStart w:id="625" w:name="_Toc331071413"/>
      <w:bookmarkStart w:id="626" w:name="_Toc332274660"/>
      <w:bookmarkStart w:id="627" w:name="_Toc334778512"/>
      <w:bookmarkStart w:id="628" w:name="_Toc336263069"/>
      <w:bookmarkStart w:id="629" w:name="_Toc337214303"/>
      <w:bookmarkStart w:id="630" w:name="_Toc338334119"/>
      <w:bookmarkStart w:id="631" w:name="_Toc340228240"/>
      <w:bookmarkStart w:id="632" w:name="_Toc341435083"/>
      <w:bookmarkStart w:id="633" w:name="_Toc342912216"/>
      <w:bookmarkStart w:id="634" w:name="_Toc343265190"/>
      <w:bookmarkStart w:id="635" w:name="_Toc345584976"/>
      <w:bookmarkStart w:id="636" w:name="_Toc346877108"/>
      <w:bookmarkStart w:id="637" w:name="_Toc348013763"/>
      <w:bookmarkStart w:id="638" w:name="_Toc349289477"/>
      <w:bookmarkStart w:id="639" w:name="_Toc350779890"/>
      <w:bookmarkStart w:id="640" w:name="_Toc351713751"/>
      <w:bookmarkStart w:id="641" w:name="_Toc353278382"/>
      <w:bookmarkStart w:id="642" w:name="_Toc354393669"/>
      <w:bookmarkStart w:id="643" w:name="_Toc355866560"/>
      <w:bookmarkStart w:id="644" w:name="_Toc357172132"/>
      <w:bookmarkStart w:id="645" w:name="_Toc358380586"/>
      <w:bookmarkStart w:id="646" w:name="_Toc359592116"/>
      <w:bookmarkStart w:id="647" w:name="_Toc361130956"/>
      <w:bookmarkStart w:id="648" w:name="_Toc361990640"/>
      <w:bookmarkStart w:id="649" w:name="_Toc363827503"/>
      <w:bookmarkStart w:id="650" w:name="_Toc364761758"/>
      <w:bookmarkStart w:id="651" w:name="_Toc366497571"/>
      <w:bookmarkStart w:id="652" w:name="_Toc367955888"/>
      <w:bookmarkStart w:id="653" w:name="_Toc369255105"/>
      <w:bookmarkStart w:id="654" w:name="_Toc370388932"/>
      <w:bookmarkStart w:id="655" w:name="_Toc371690029"/>
      <w:bookmarkStart w:id="656" w:name="_Toc373242811"/>
      <w:bookmarkStart w:id="657" w:name="_Toc374090738"/>
      <w:bookmarkStart w:id="658" w:name="_Toc374693364"/>
      <w:bookmarkStart w:id="659" w:name="_Toc377021949"/>
      <w:bookmarkStart w:id="660" w:name="_Toc378602305"/>
      <w:bookmarkStart w:id="661" w:name="_Toc379450028"/>
      <w:bookmarkStart w:id="662" w:name="_Toc380670202"/>
      <w:bookmarkStart w:id="663" w:name="_Toc381884137"/>
      <w:bookmarkStart w:id="664" w:name="_Toc383176318"/>
      <w:bookmarkStart w:id="665" w:name="_Toc384821877"/>
      <w:bookmarkStart w:id="666" w:name="_Toc385938600"/>
      <w:bookmarkStart w:id="667" w:name="_Toc389037500"/>
      <w:bookmarkStart w:id="668" w:name="_Toc390075810"/>
      <w:bookmarkStart w:id="669" w:name="_Toc391387211"/>
      <w:bookmarkStart w:id="670" w:name="_Toc392593312"/>
      <w:bookmarkStart w:id="671" w:name="_Toc393879048"/>
      <w:bookmarkStart w:id="672" w:name="_Toc395100072"/>
      <w:bookmarkStart w:id="673" w:name="_Toc396223657"/>
      <w:bookmarkStart w:id="674" w:name="_Toc397595050"/>
      <w:bookmarkStart w:id="675" w:name="_Toc399248274"/>
      <w:bookmarkStart w:id="676" w:name="_Toc400455628"/>
      <w:bookmarkStart w:id="677" w:name="_Toc401910819"/>
      <w:bookmarkStart w:id="678" w:name="_Toc403048159"/>
      <w:bookmarkStart w:id="679" w:name="_Toc404347561"/>
      <w:bookmarkStart w:id="680" w:name="_Toc405802696"/>
      <w:bookmarkStart w:id="681" w:name="_Toc406576792"/>
      <w:bookmarkStart w:id="682" w:name="_Toc408823950"/>
      <w:bookmarkStart w:id="683" w:name="_Toc410026910"/>
      <w:bookmarkStart w:id="684" w:name="_Toc410913016"/>
      <w:bookmarkStart w:id="685" w:name="_Toc415665858"/>
      <w:bookmarkStart w:id="686" w:name="_Toc417648366"/>
      <w:bookmarkStart w:id="687" w:name="_Toc418252408"/>
      <w:bookmarkStart w:id="688" w:name="_Toc418601839"/>
      <w:bookmarkStart w:id="689" w:name="_Toc421177159"/>
      <w:bookmarkStart w:id="690" w:name="_Toc422476097"/>
      <w:bookmarkStart w:id="691" w:name="_Toc423527138"/>
      <w:bookmarkStart w:id="692" w:name="_Toc424895562"/>
      <w:bookmarkStart w:id="693" w:name="_Toc428367861"/>
      <w:bookmarkStart w:id="694" w:name="_Toc429122147"/>
      <w:bookmarkStart w:id="695" w:name="_Toc430184024"/>
      <w:bookmarkStart w:id="696" w:name="_Toc434309342"/>
      <w:bookmarkStart w:id="697" w:name="_Toc435690628"/>
      <w:bookmarkStart w:id="698" w:name="_Toc437441136"/>
      <w:bookmarkStart w:id="699" w:name="_Toc437956415"/>
      <w:bookmarkStart w:id="700" w:name="_Toc439840792"/>
      <w:bookmarkStart w:id="701" w:name="_Toc442883549"/>
      <w:bookmarkStart w:id="702" w:name="_Toc443382393"/>
      <w:bookmarkStart w:id="703" w:name="_Toc451174483"/>
      <w:bookmarkStart w:id="704" w:name="_Toc452126887"/>
      <w:bookmarkStart w:id="705" w:name="_Toc453247181"/>
      <w:bookmarkStart w:id="706" w:name="_Toc455669832"/>
      <w:bookmarkStart w:id="707" w:name="_Toc458780993"/>
      <w:bookmarkStart w:id="708" w:name="_Toc463441551"/>
      <w:bookmarkStart w:id="709" w:name="_Toc463947699"/>
      <w:bookmarkStart w:id="710" w:name="_Toc466370870"/>
      <w:bookmarkStart w:id="711" w:name="_Toc467245935"/>
      <w:bookmarkStart w:id="712" w:name="_Toc468457227"/>
      <w:bookmarkStart w:id="713" w:name="_Toc472590293"/>
      <w:bookmarkStart w:id="714" w:name="_Toc473727732"/>
      <w:bookmarkStart w:id="715" w:name="_Toc474936336"/>
      <w:bookmarkStart w:id="716" w:name="_Toc476142317"/>
      <w:bookmarkStart w:id="717" w:name="_Toc477429084"/>
      <w:bookmarkStart w:id="718" w:name="_Toc478134088"/>
      <w:bookmarkStart w:id="719" w:name="_Toc479850629"/>
      <w:bookmarkStart w:id="720" w:name="_Toc482090351"/>
      <w:bookmarkStart w:id="721" w:name="_Toc484181126"/>
      <w:bookmarkStart w:id="722" w:name="_Toc484787056"/>
      <w:bookmarkStart w:id="723" w:name="_Toc487119312"/>
      <w:bookmarkStart w:id="724" w:name="_Toc489607373"/>
      <w:bookmarkStart w:id="725" w:name="_Toc490829845"/>
      <w:bookmarkStart w:id="726" w:name="_Toc492375220"/>
      <w:bookmarkStart w:id="727" w:name="_Toc493254979"/>
      <w:r w:rsidRPr="00F579A2">
        <w:rPr>
          <w:lang w:val="es-ES_tradnl"/>
        </w:rPr>
        <w:t>Listas anexas al Boletín de Explotación de la UIT</w:t>
      </w:r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D23C2C" w:rsidRDefault="00D23C2C" w:rsidP="00D23C2C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:rsidR="00D23C2C" w:rsidRPr="00D76B19" w:rsidRDefault="0077057B" w:rsidP="00D23C2C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:rsidR="00CA0675" w:rsidRPr="000B151F" w:rsidRDefault="00CA0675" w:rsidP="00CA0675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:rsidR="00595FB0" w:rsidRDefault="006839D7" w:rsidP="00595FB0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:rsidR="003643DE" w:rsidRDefault="003643DE" w:rsidP="00994BEC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1111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 w:rsidR="00994BEC">
        <w:rPr>
          <w:lang w:val="es-ES_tradnl"/>
        </w:rPr>
        <w:t>9</w:t>
      </w:r>
      <w:r w:rsidRPr="00DB14E8">
        <w:rPr>
          <w:lang w:val="es-ES_tradnl"/>
        </w:rPr>
        <w:t>/20</w:t>
      </w:r>
      <w:r w:rsidR="00994BEC"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 xml:space="preserve">(Situación al 1 de </w:t>
      </w:r>
      <w:r>
        <w:rPr>
          <w:lang w:val="es-ES_tradnl"/>
        </w:rPr>
        <w:t>nov</w:t>
      </w:r>
      <w:r w:rsidR="00994BEC">
        <w:rPr>
          <w:lang w:val="es-ES_tradnl"/>
        </w:rPr>
        <w:t>i</w:t>
      </w:r>
      <w:r>
        <w:rPr>
          <w:lang w:val="es-ES_tradnl"/>
        </w:rPr>
        <w:t>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6</w:t>
      </w:r>
      <w:r w:rsidRPr="00DB14E8">
        <w:rPr>
          <w:lang w:val="es-ES_tradnl"/>
        </w:rPr>
        <w:t>)</w:t>
      </w:r>
    </w:p>
    <w:p w:rsidR="0066525D" w:rsidRPr="00227EAF" w:rsidRDefault="0066525D" w:rsidP="0066525D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1109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proofErr w:type="spellStart"/>
      <w:r>
        <w:rPr>
          <w:lang w:val="es-ES_tradnl"/>
        </w:rPr>
        <w:t>octobre</w:t>
      </w:r>
      <w:proofErr w:type="spellEnd"/>
      <w:r>
        <w:rPr>
          <w:lang w:val="es-ES_tradnl"/>
        </w:rPr>
        <w:t xml:space="preserve">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6</w:t>
      </w:r>
      <w:r w:rsidRPr="0089687B">
        <w:rPr>
          <w:lang w:val="es-ES_tradnl"/>
        </w:rPr>
        <w:t>)</w:t>
      </w:r>
    </w:p>
    <w:p w:rsidR="00900735" w:rsidRPr="004A5832" w:rsidRDefault="00900735" w:rsidP="00900735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:rsidR="0060756C" w:rsidRDefault="0060756C" w:rsidP="0060756C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1088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>T E.118 (05/2006))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noviembre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15</w:t>
      </w:r>
      <w:r w:rsidRPr="00D76B19">
        <w:rPr>
          <w:lang w:val="es-ES"/>
        </w:rPr>
        <w:t>)</w:t>
      </w:r>
    </w:p>
    <w:p w:rsidR="0067385B" w:rsidRDefault="0067385B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93051F" w:rsidRDefault="0093051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1055</w:t>
      </w:r>
      <w:r>
        <w:rPr>
          <w:lang w:val="es-ES"/>
        </w:rPr>
        <w:tab/>
      </w:r>
      <w:r w:rsidRPr="00D76B19">
        <w:rPr>
          <w:lang w:val="es-ES"/>
        </w:rPr>
        <w:t xml:space="preserve">Estado de las radiocomunicaciones entre estaciones de aficionado de países distintos (De conformidad con la disposición facultativa </w:t>
      </w:r>
      <w:proofErr w:type="spellStart"/>
      <w:r w:rsidRPr="00D76B19">
        <w:rPr>
          <w:lang w:val="es-ES"/>
        </w:rPr>
        <w:t>N.</w:t>
      </w:r>
      <w:r w:rsidRPr="002865F5">
        <w:rPr>
          <w:vertAlign w:val="superscript"/>
          <w:lang w:val="es-ES"/>
        </w:rPr>
        <w:t>o</w:t>
      </w:r>
      <w:proofErr w:type="spellEnd"/>
      <w:r>
        <w:rPr>
          <w:lang w:val="es-ES"/>
        </w:rPr>
        <w:t> </w:t>
      </w:r>
      <w:r w:rsidRPr="00D76B19">
        <w:rPr>
          <w:lang w:val="es-ES"/>
        </w:rPr>
        <w:t xml:space="preserve">25.1 del Reglamento de Radiocomunicaciones) y Forma de los distintivos de llamada asignados por cada Administración a sus estaciones de aficionado y a sus estaciones experimentales (Situación al 1 de </w:t>
      </w:r>
      <w:r>
        <w:rPr>
          <w:lang w:val="es-ES"/>
        </w:rPr>
        <w:t>julio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52644A" w:rsidRDefault="0052644A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595FB0" w:rsidRPr="00D76B19" w:rsidRDefault="00D4347F" w:rsidP="00595FB0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 xml:space="preserve">Comunicaciones por </w:t>
      </w:r>
      <w:proofErr w:type="spellStart"/>
      <w:r>
        <w:rPr>
          <w:lang w:val="es-ES"/>
        </w:rPr>
        <w:t>intermediaro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Call</w:t>
      </w:r>
      <w:proofErr w:type="spellEnd"/>
      <w:r>
        <w:rPr>
          <w:lang w:val="es-ES"/>
        </w:rPr>
        <w:t>-Back) y procedimientos alternativos de llamada (Res. 21 Rev. PP.2006)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 xml:space="preserve">y </w:t>
      </w:r>
      <w:proofErr w:type="gramStart"/>
      <w:r w:rsidRPr="00D76B19">
        <w:rPr>
          <w:lang w:val="es-ES"/>
        </w:rPr>
        <w:t>F.68</w:t>
      </w:r>
      <w:r>
        <w:rPr>
          <w:lang w:val="es-ES"/>
        </w:rPr>
        <w:t>(</w:t>
      </w:r>
      <w:proofErr w:type="gramEnd"/>
      <w:r>
        <w:rPr>
          <w:lang w:val="es-ES"/>
        </w:rPr>
        <w:t>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6B532B" w:rsidRDefault="006B532B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_tradnl"/>
        </w:rPr>
      </w:pPr>
    </w:p>
    <w:p w:rsidR="00D4347F" w:rsidRDefault="00D4347F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66385E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728" w:name="_Toc10609490"/>
            <w:bookmarkStart w:id="729" w:name="_Toc7833766"/>
            <w:bookmarkStart w:id="730" w:name="_Toc8813736"/>
            <w:bookmarkStart w:id="731" w:name="_Toc10609497"/>
            <w:bookmarkStart w:id="732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584EAB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66385E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Cuadro </w:t>
            </w:r>
            <w:proofErr w:type="spellStart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Burofax</w:t>
            </w:r>
            <w:proofErr w:type="spellEnd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584EAB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4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66385E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584EAB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728"/>
      <w:bookmarkEnd w:id="729"/>
      <w:bookmarkEnd w:id="730"/>
      <w:bookmarkEnd w:id="731"/>
      <w:bookmarkEnd w:id="732"/>
    </w:tbl>
    <w:p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B763CC" w:rsidRPr="00732241" w:rsidRDefault="00B763CC" w:rsidP="00B763CC">
      <w:pPr>
        <w:pStyle w:val="Heading20"/>
        <w:spacing w:before="0"/>
        <w:rPr>
          <w:sz w:val="28"/>
          <w:lang w:val="es-ES_tradnl"/>
        </w:rPr>
      </w:pPr>
      <w:bookmarkStart w:id="733" w:name="_Toc255825120"/>
      <w:bookmarkStart w:id="734" w:name="_Toc492375221"/>
      <w:bookmarkStart w:id="735" w:name="_Toc493254980"/>
      <w:bookmarkStart w:id="736" w:name="_Toc467767049"/>
      <w:bookmarkStart w:id="737" w:name="_Toc477169047"/>
      <w:bookmarkStart w:id="738" w:name="_Toc478464749"/>
      <w:bookmarkStart w:id="739" w:name="_Toc479671292"/>
      <w:bookmarkStart w:id="740" w:name="_Toc482090354"/>
      <w:bookmarkStart w:id="741" w:name="_Toc490829846"/>
      <w:bookmarkStart w:id="742" w:name="_Toc215907216"/>
      <w:bookmarkStart w:id="743" w:name="_Toc262631799"/>
      <w:bookmarkStart w:id="744" w:name="_Toc253407143"/>
      <w:r w:rsidRPr="00732241">
        <w:rPr>
          <w:sz w:val="28"/>
          <w:lang w:val="es-ES_tradnl"/>
        </w:rPr>
        <w:lastRenderedPageBreak/>
        <w:t>Aprobación de Recomendaciones UIT-T</w:t>
      </w:r>
      <w:bookmarkEnd w:id="733"/>
      <w:bookmarkEnd w:id="734"/>
      <w:bookmarkEnd w:id="735"/>
    </w:p>
    <w:p w:rsidR="00E91C03" w:rsidRPr="00E91C03" w:rsidRDefault="00E91C03" w:rsidP="00E91C0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textAlignment w:val="auto"/>
        <w:rPr>
          <w:rFonts w:cs="Arial"/>
          <w:lang w:val="es-ES"/>
        </w:rPr>
      </w:pPr>
      <w:r w:rsidRPr="00E91C03">
        <w:rPr>
          <w:rFonts w:cs="Arial"/>
          <w:lang w:val="es-ES"/>
        </w:rPr>
        <w:t>Por AAP-18, se anunció la aprobación de las Recomendaciones UIT-T siguientes, de conformidad con el procedimiento definido en la Recomendación UIT-T A.8:</w:t>
      </w:r>
    </w:p>
    <w:p w:rsidR="00E91C03" w:rsidRPr="00E91C03" w:rsidRDefault="00E91C03" w:rsidP="00E91C03">
      <w:pPr>
        <w:rPr>
          <w:lang w:val="es-ES"/>
        </w:rPr>
      </w:pPr>
      <w:r w:rsidRPr="00E91C03">
        <w:rPr>
          <w:lang w:val="es-ES"/>
        </w:rPr>
        <w:t>–</w:t>
      </w:r>
      <w:r>
        <w:rPr>
          <w:lang w:val="es-ES"/>
        </w:rPr>
        <w:tab/>
      </w:r>
      <w:r w:rsidRPr="00E91C03">
        <w:rPr>
          <w:lang w:val="es-ES"/>
        </w:rPr>
        <w:t xml:space="preserve">ITU-T G.650.3 (08/2017): Métodos de prueba de secciones de cable de fibra </w:t>
      </w:r>
      <w:proofErr w:type="spellStart"/>
      <w:r w:rsidRPr="00E91C03">
        <w:rPr>
          <w:lang w:val="es-ES"/>
        </w:rPr>
        <w:t>monomodo</w:t>
      </w:r>
      <w:proofErr w:type="spellEnd"/>
      <w:r w:rsidRPr="00E91C03">
        <w:rPr>
          <w:lang w:val="es-ES"/>
        </w:rPr>
        <w:t xml:space="preserve"> instaladas</w:t>
      </w:r>
    </w:p>
    <w:p w:rsidR="00E91C03" w:rsidRPr="0066385E" w:rsidRDefault="00E91C03" w:rsidP="00E91C03">
      <w:pPr>
        <w:rPr>
          <w:rFonts w:cs="Arial"/>
          <w:lang w:val="fr-CH"/>
        </w:rPr>
      </w:pPr>
      <w:r w:rsidRPr="0066385E">
        <w:rPr>
          <w:rFonts w:cs="Arial"/>
          <w:lang w:val="fr-CH"/>
        </w:rPr>
        <w:t>–</w:t>
      </w:r>
      <w:r w:rsidRPr="0066385E">
        <w:rPr>
          <w:rFonts w:cs="Arial"/>
          <w:lang w:val="fr-CH"/>
        </w:rPr>
        <w:tab/>
      </w:r>
      <w:r w:rsidRPr="0066385E">
        <w:rPr>
          <w:lang w:val="fr-CH"/>
        </w:rPr>
        <w:t>ITU</w:t>
      </w:r>
      <w:r w:rsidRPr="0066385E">
        <w:rPr>
          <w:rFonts w:cs="Arial"/>
          <w:lang w:val="fr-CH"/>
        </w:rPr>
        <w:t>-T G.709/Y.1331 (2016) Cor. 1 (08/2017)</w:t>
      </w:r>
    </w:p>
    <w:p w:rsidR="00E91C03" w:rsidRPr="0066385E" w:rsidRDefault="00E91C03" w:rsidP="00E91C03">
      <w:pPr>
        <w:rPr>
          <w:rFonts w:cs="Arial"/>
          <w:lang w:val="fr-CH"/>
        </w:rPr>
      </w:pPr>
      <w:r w:rsidRPr="0066385E">
        <w:rPr>
          <w:rFonts w:cs="Arial"/>
          <w:lang w:val="fr-CH"/>
        </w:rPr>
        <w:t>–</w:t>
      </w:r>
      <w:r w:rsidRPr="0066385E">
        <w:rPr>
          <w:rFonts w:cs="Arial"/>
          <w:lang w:val="fr-CH"/>
        </w:rPr>
        <w:tab/>
      </w:r>
      <w:r w:rsidRPr="0066385E">
        <w:rPr>
          <w:lang w:val="fr-CH"/>
        </w:rPr>
        <w:t>ITU</w:t>
      </w:r>
      <w:r w:rsidRPr="0066385E">
        <w:rPr>
          <w:rFonts w:cs="Arial"/>
          <w:lang w:val="fr-CH"/>
        </w:rPr>
        <w:t>-T G.806 (2012) Cor. 3 (08/2017)</w:t>
      </w:r>
    </w:p>
    <w:p w:rsidR="00E91C03" w:rsidRPr="00E91C03" w:rsidRDefault="00E91C03" w:rsidP="00E91C03">
      <w:pPr>
        <w:rPr>
          <w:rFonts w:cs="Arial"/>
          <w:lang w:val="es-ES_tradnl"/>
        </w:rPr>
      </w:pPr>
      <w:r w:rsidRPr="00E91C03">
        <w:rPr>
          <w:rFonts w:cs="Arial"/>
          <w:lang w:val="es-ES_tradnl"/>
        </w:rPr>
        <w:t>–</w:t>
      </w:r>
      <w:r>
        <w:rPr>
          <w:rFonts w:cs="Arial"/>
          <w:lang w:val="es-ES_tradnl"/>
        </w:rPr>
        <w:tab/>
      </w:r>
      <w:r w:rsidRPr="00E91C03">
        <w:rPr>
          <w:rFonts w:cs="Arial"/>
          <w:lang w:val="es-ES_tradnl"/>
        </w:rPr>
        <w:t xml:space="preserve">ITU-T G.811.1 (08/2017): </w:t>
      </w:r>
      <w:r w:rsidRPr="00E91C03">
        <w:rPr>
          <w:rFonts w:cs="Arial"/>
          <w:i/>
          <w:iCs/>
          <w:lang w:val="es-ES"/>
        </w:rPr>
        <w:t>Ninguna traducción disponible - Nuevo texto</w:t>
      </w:r>
    </w:p>
    <w:p w:rsidR="00E91C03" w:rsidRPr="00E91C03" w:rsidRDefault="00E91C03" w:rsidP="00E91C03">
      <w:pPr>
        <w:rPr>
          <w:rFonts w:cs="Arial"/>
          <w:lang w:val="es-ES_tradnl"/>
        </w:rPr>
      </w:pPr>
      <w:r w:rsidRPr="00E91C03">
        <w:rPr>
          <w:rFonts w:cs="Arial"/>
          <w:lang w:val="es-ES_tradnl"/>
        </w:rPr>
        <w:t>–</w:t>
      </w:r>
      <w:r>
        <w:rPr>
          <w:rFonts w:cs="Arial"/>
          <w:lang w:val="es-ES_tradnl"/>
        </w:rPr>
        <w:tab/>
      </w:r>
      <w:r w:rsidRPr="00E91C03">
        <w:rPr>
          <w:rFonts w:cs="Arial"/>
          <w:lang w:val="es-ES_tradnl"/>
        </w:rPr>
        <w:t>ITU-T G.874 (08/2017): Aspectos de la gestión de los elementos de la red óptica de transporte</w:t>
      </w:r>
    </w:p>
    <w:p w:rsidR="00E91C03" w:rsidRPr="00E91C03" w:rsidRDefault="00E91C03" w:rsidP="00E91C03">
      <w:pPr>
        <w:rPr>
          <w:rFonts w:cs="Arial"/>
          <w:lang w:val="fr-CH"/>
        </w:rPr>
      </w:pPr>
      <w:r w:rsidRPr="00E91C03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91C03">
        <w:rPr>
          <w:rFonts w:cs="Arial"/>
          <w:lang w:val="fr-CH"/>
        </w:rPr>
        <w:t xml:space="preserve">ITU-T G.987.2 (2016) </w:t>
      </w:r>
      <w:proofErr w:type="spellStart"/>
      <w:r w:rsidRPr="00E91C03">
        <w:rPr>
          <w:rFonts w:cs="Arial"/>
          <w:lang w:val="fr-CH"/>
        </w:rPr>
        <w:t>Amd</w:t>
      </w:r>
      <w:proofErr w:type="spellEnd"/>
      <w:r w:rsidRPr="00E91C03">
        <w:rPr>
          <w:rFonts w:cs="Arial"/>
          <w:lang w:val="fr-CH"/>
        </w:rPr>
        <w:t>. 1 (08/2017)</w:t>
      </w:r>
    </w:p>
    <w:p w:rsidR="00E91C03" w:rsidRPr="00E91C03" w:rsidRDefault="00E91C03" w:rsidP="00E91C03">
      <w:pPr>
        <w:rPr>
          <w:rFonts w:cs="Arial"/>
          <w:lang w:val="fr-CH"/>
        </w:rPr>
      </w:pPr>
      <w:r w:rsidRPr="00E91C03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91C03">
        <w:rPr>
          <w:rFonts w:cs="Arial"/>
          <w:lang w:val="fr-CH"/>
        </w:rPr>
        <w:t xml:space="preserve">ITU-T G.989.2 (2014) </w:t>
      </w:r>
      <w:proofErr w:type="spellStart"/>
      <w:r w:rsidRPr="00E91C03">
        <w:rPr>
          <w:rFonts w:cs="Arial"/>
          <w:lang w:val="fr-CH"/>
        </w:rPr>
        <w:t>Amd</w:t>
      </w:r>
      <w:proofErr w:type="spellEnd"/>
      <w:r w:rsidRPr="00E91C03">
        <w:rPr>
          <w:rFonts w:cs="Arial"/>
          <w:lang w:val="fr-CH"/>
        </w:rPr>
        <w:t>. 2 (08/2017)</w:t>
      </w:r>
    </w:p>
    <w:p w:rsidR="00E91C03" w:rsidRPr="00E91C03" w:rsidRDefault="00E91C03" w:rsidP="00E91C03">
      <w:pPr>
        <w:rPr>
          <w:rFonts w:cs="Arial"/>
          <w:lang w:val="fr-CH"/>
        </w:rPr>
      </w:pPr>
      <w:r w:rsidRPr="00E91C03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91C03">
        <w:rPr>
          <w:rFonts w:cs="Arial"/>
          <w:lang w:val="fr-CH"/>
        </w:rPr>
        <w:t>ITU-T G.997.2 (2015) Cor. 3 (08/2017)</w:t>
      </w:r>
    </w:p>
    <w:p w:rsidR="00E91C03" w:rsidRPr="00E91C03" w:rsidRDefault="00E91C03" w:rsidP="00E91C03">
      <w:pPr>
        <w:rPr>
          <w:rFonts w:cs="Arial"/>
          <w:lang w:val="fr-CH"/>
        </w:rPr>
      </w:pPr>
      <w:r w:rsidRPr="00E91C03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91C03">
        <w:rPr>
          <w:rFonts w:cs="Arial"/>
          <w:lang w:val="fr-CH"/>
        </w:rPr>
        <w:t>ITU-T G.998.4 (2015) Cor. 1 (08/2017)</w:t>
      </w:r>
    </w:p>
    <w:p w:rsidR="00E91C03" w:rsidRPr="00E91C03" w:rsidRDefault="00E91C03" w:rsidP="00E91C03">
      <w:pPr>
        <w:rPr>
          <w:rFonts w:cs="Arial"/>
          <w:lang w:val="es-ES_tradnl"/>
        </w:rPr>
      </w:pPr>
      <w:r w:rsidRPr="00E91C03">
        <w:rPr>
          <w:rFonts w:cs="Arial"/>
          <w:lang w:val="es-ES_tradnl"/>
        </w:rPr>
        <w:t>–</w:t>
      </w:r>
      <w:r w:rsidRPr="00E91C03">
        <w:rPr>
          <w:rFonts w:cs="Arial"/>
          <w:lang w:val="es-ES_tradnl"/>
        </w:rPr>
        <w:tab/>
        <w:t>ITU-T G.7714.1/Y.1705.1 (08/2017): Protocolo de descubrimiento automático en redes de transporte</w:t>
      </w:r>
    </w:p>
    <w:p w:rsidR="00E91C03" w:rsidRPr="00E91C03" w:rsidRDefault="00E91C03" w:rsidP="00E91C03">
      <w:pPr>
        <w:rPr>
          <w:rFonts w:cs="Arial"/>
          <w:lang w:val="fr-CH"/>
        </w:rPr>
      </w:pPr>
      <w:r w:rsidRPr="00E91C03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91C03">
        <w:rPr>
          <w:rFonts w:cs="Arial"/>
          <w:lang w:val="fr-CH"/>
        </w:rPr>
        <w:t>ITU-T G.8032/Y.1344 (2015) Cor. 1 (08/2017)</w:t>
      </w:r>
    </w:p>
    <w:p w:rsidR="00E91C03" w:rsidRPr="00E91C03" w:rsidRDefault="00E91C03" w:rsidP="00E91C03">
      <w:pPr>
        <w:rPr>
          <w:rFonts w:cs="Arial"/>
          <w:lang w:val="fr-CH"/>
        </w:rPr>
      </w:pPr>
      <w:r w:rsidRPr="00E91C03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91C03">
        <w:rPr>
          <w:rFonts w:cs="Arial"/>
          <w:lang w:val="fr-CH"/>
        </w:rPr>
        <w:t xml:space="preserve">ITU-T G.8051/Y.1345 (2015) </w:t>
      </w:r>
      <w:proofErr w:type="spellStart"/>
      <w:r w:rsidRPr="00E91C03">
        <w:rPr>
          <w:rFonts w:cs="Arial"/>
          <w:lang w:val="fr-CH"/>
        </w:rPr>
        <w:t>Amd</w:t>
      </w:r>
      <w:proofErr w:type="spellEnd"/>
      <w:r w:rsidRPr="00E91C03">
        <w:rPr>
          <w:rFonts w:cs="Arial"/>
          <w:lang w:val="fr-CH"/>
        </w:rPr>
        <w:t>. 1 (08/2017)</w:t>
      </w:r>
    </w:p>
    <w:p w:rsidR="00E91C03" w:rsidRPr="00E91C03" w:rsidRDefault="00E91C03" w:rsidP="00E91C03">
      <w:pPr>
        <w:rPr>
          <w:rFonts w:cs="Arial"/>
          <w:lang w:val="fr-CH"/>
        </w:rPr>
      </w:pPr>
      <w:r w:rsidRPr="00E91C03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91C03">
        <w:rPr>
          <w:rFonts w:cs="Arial"/>
          <w:lang w:val="fr-CH"/>
        </w:rPr>
        <w:t xml:space="preserve">ITU-T G.8112/Y.1371 (2015) </w:t>
      </w:r>
      <w:proofErr w:type="spellStart"/>
      <w:r w:rsidRPr="00E91C03">
        <w:rPr>
          <w:rFonts w:cs="Arial"/>
          <w:lang w:val="fr-CH"/>
        </w:rPr>
        <w:t>Amd</w:t>
      </w:r>
      <w:proofErr w:type="spellEnd"/>
      <w:r w:rsidRPr="00E91C03">
        <w:rPr>
          <w:rFonts w:cs="Arial"/>
          <w:lang w:val="fr-CH"/>
        </w:rPr>
        <w:t>. 1 (08/2017)</w:t>
      </w:r>
    </w:p>
    <w:p w:rsidR="00E91C03" w:rsidRPr="00E91C03" w:rsidRDefault="00E91C03" w:rsidP="00E91C03">
      <w:pPr>
        <w:rPr>
          <w:rFonts w:cs="Arial"/>
          <w:lang w:val="fr-CH"/>
        </w:rPr>
      </w:pPr>
      <w:r w:rsidRPr="00E91C03">
        <w:rPr>
          <w:rFonts w:cs="Arial"/>
          <w:lang w:val="fr-CH"/>
        </w:rPr>
        <w:t>–</w:t>
      </w:r>
      <w:r>
        <w:rPr>
          <w:rFonts w:cs="Arial"/>
          <w:lang w:val="fr-CH"/>
        </w:rPr>
        <w:tab/>
      </w:r>
      <w:r w:rsidRPr="00E91C03">
        <w:rPr>
          <w:rFonts w:cs="Arial"/>
          <w:lang w:val="fr-CH"/>
        </w:rPr>
        <w:t xml:space="preserve">ITU-T G.8113.2/Y.1372.2 (2015) </w:t>
      </w:r>
      <w:proofErr w:type="spellStart"/>
      <w:r w:rsidRPr="00E91C03">
        <w:rPr>
          <w:rFonts w:cs="Arial"/>
          <w:lang w:val="fr-CH"/>
        </w:rPr>
        <w:t>Amd</w:t>
      </w:r>
      <w:proofErr w:type="spellEnd"/>
      <w:r w:rsidRPr="00E91C03">
        <w:rPr>
          <w:rFonts w:cs="Arial"/>
          <w:lang w:val="fr-CH"/>
        </w:rPr>
        <w:t>. 1 (08/2017)</w:t>
      </w:r>
    </w:p>
    <w:p w:rsidR="00E91C03" w:rsidRPr="00E91C03" w:rsidRDefault="00E91C03" w:rsidP="00E91C03">
      <w:pPr>
        <w:rPr>
          <w:rFonts w:cs="Arial"/>
          <w:lang w:val="es-ES_tradnl"/>
        </w:rPr>
      </w:pPr>
      <w:r w:rsidRPr="00E91C03">
        <w:rPr>
          <w:rFonts w:cs="Arial"/>
          <w:lang w:val="es-ES_tradnl"/>
        </w:rPr>
        <w:t>–</w:t>
      </w:r>
      <w:r w:rsidRPr="00E91C03">
        <w:rPr>
          <w:rFonts w:cs="Arial"/>
          <w:lang w:val="es-ES_tradnl"/>
        </w:rPr>
        <w:tab/>
        <w:t xml:space="preserve">ITU-T G.8121/Y.1381 (2016) </w:t>
      </w:r>
      <w:proofErr w:type="spellStart"/>
      <w:r w:rsidRPr="00E91C03">
        <w:rPr>
          <w:rFonts w:cs="Arial"/>
          <w:lang w:val="es-ES_tradnl"/>
        </w:rPr>
        <w:t>Amd</w:t>
      </w:r>
      <w:proofErr w:type="spellEnd"/>
      <w:r w:rsidRPr="00E91C03">
        <w:rPr>
          <w:rFonts w:cs="Arial"/>
          <w:lang w:val="es-ES_tradnl"/>
        </w:rPr>
        <w:t>. 1 (08/2017)</w:t>
      </w:r>
    </w:p>
    <w:p w:rsidR="00E91C03" w:rsidRPr="00E91C03" w:rsidRDefault="00E91C03" w:rsidP="00E91C03">
      <w:pPr>
        <w:rPr>
          <w:rFonts w:cs="Arial"/>
          <w:lang w:val="es-ES_tradnl"/>
        </w:rPr>
      </w:pPr>
      <w:r w:rsidRPr="00E91C03">
        <w:rPr>
          <w:rFonts w:cs="Arial"/>
          <w:lang w:val="es-ES_tradnl"/>
        </w:rPr>
        <w:t>–</w:t>
      </w:r>
      <w:r w:rsidRPr="00E91C03">
        <w:rPr>
          <w:rFonts w:cs="Arial"/>
          <w:lang w:val="es-ES_tradnl"/>
        </w:rPr>
        <w:tab/>
        <w:t xml:space="preserve">ITU-T G.8132/Y.1383 (08/2017): </w:t>
      </w:r>
      <w:r w:rsidRPr="00E91C03">
        <w:rPr>
          <w:rFonts w:cs="Arial"/>
          <w:i/>
          <w:iCs/>
          <w:lang w:val="es-ES_tradnl"/>
        </w:rPr>
        <w:t>Ninguna traducción disponible - Nuevo texto</w:t>
      </w:r>
    </w:p>
    <w:p w:rsidR="00E91C03" w:rsidRPr="00E91C03" w:rsidRDefault="00E91C03" w:rsidP="00E91C03">
      <w:pPr>
        <w:ind w:left="567" w:hanging="567"/>
        <w:rPr>
          <w:rFonts w:cs="Arial"/>
          <w:lang w:val="es-ES"/>
        </w:rPr>
      </w:pPr>
      <w:r w:rsidRPr="00E91C03">
        <w:rPr>
          <w:rFonts w:cs="Arial"/>
          <w:lang w:val="es-ES_tradnl"/>
        </w:rPr>
        <w:t>–</w:t>
      </w:r>
      <w:r>
        <w:rPr>
          <w:rFonts w:cs="Arial"/>
          <w:lang w:val="es-ES_tradnl"/>
        </w:rPr>
        <w:tab/>
      </w:r>
      <w:r w:rsidRPr="00E91C03">
        <w:rPr>
          <w:rFonts w:cs="Arial"/>
          <w:lang w:val="es-ES_tradnl"/>
        </w:rPr>
        <w:t>I</w:t>
      </w:r>
      <w:r w:rsidRPr="00E91C03">
        <w:rPr>
          <w:rFonts w:cs="Arial"/>
          <w:lang w:val="es-ES"/>
        </w:rPr>
        <w:t>TU-T G.</w:t>
      </w:r>
      <w:r w:rsidRPr="00E91C03">
        <w:rPr>
          <w:lang w:val="es-ES"/>
        </w:rPr>
        <w:t>8151</w:t>
      </w:r>
      <w:r w:rsidRPr="00E91C03">
        <w:rPr>
          <w:rFonts w:cs="Arial"/>
          <w:lang w:val="es-ES"/>
        </w:rPr>
        <w:t>/Y.1374 (08/2017): Aspectos relativos a la gestión de los elementos de red de las redes de transporte con conmutación por etiquetas multiprotocolo</w:t>
      </w:r>
    </w:p>
    <w:p w:rsidR="00E91C03" w:rsidRPr="00E91C03" w:rsidRDefault="00E91C03" w:rsidP="00E91C03">
      <w:pPr>
        <w:ind w:left="567" w:hanging="567"/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>ITU-T G.</w:t>
      </w:r>
      <w:r w:rsidRPr="00E91C03">
        <w:rPr>
          <w:lang w:val="es-ES"/>
        </w:rPr>
        <w:t>8263</w:t>
      </w:r>
      <w:r w:rsidRPr="00E91C03">
        <w:rPr>
          <w:rFonts w:cs="Arial"/>
          <w:lang w:val="es-ES"/>
        </w:rPr>
        <w:t>/Y.1363 (08/2017): Características de temporización de los relojes de los equipos por paquetes</w:t>
      </w:r>
    </w:p>
    <w:p w:rsidR="00E91C03" w:rsidRPr="00E91C03" w:rsidRDefault="00E91C03" w:rsidP="00E91C03">
      <w:pPr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>ITU-T G.</w:t>
      </w:r>
      <w:r w:rsidRPr="00E91C03">
        <w:rPr>
          <w:lang w:val="es-ES"/>
        </w:rPr>
        <w:t>8271</w:t>
      </w:r>
      <w:r w:rsidRPr="00E91C03">
        <w:rPr>
          <w:rFonts w:cs="Arial"/>
          <w:lang w:val="es-ES"/>
        </w:rPr>
        <w:t xml:space="preserve">/Y.1366 (2016) </w:t>
      </w:r>
      <w:proofErr w:type="spellStart"/>
      <w:r w:rsidRPr="00E91C03">
        <w:rPr>
          <w:rFonts w:cs="Arial"/>
          <w:lang w:val="es-ES"/>
        </w:rPr>
        <w:t>Amd</w:t>
      </w:r>
      <w:proofErr w:type="spellEnd"/>
      <w:r w:rsidRPr="00E91C03">
        <w:rPr>
          <w:rFonts w:cs="Arial"/>
          <w:lang w:val="es-ES"/>
        </w:rPr>
        <w:t>. 1 (08/2017)</w:t>
      </w:r>
    </w:p>
    <w:p w:rsidR="00E91C03" w:rsidRPr="00E91C03" w:rsidRDefault="00E91C03" w:rsidP="00E91C03">
      <w:pPr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>ITU-T G.</w:t>
      </w:r>
      <w:r w:rsidRPr="00E91C03">
        <w:rPr>
          <w:lang w:val="es-ES"/>
        </w:rPr>
        <w:t>8271</w:t>
      </w:r>
      <w:r w:rsidRPr="00E91C03">
        <w:rPr>
          <w:rFonts w:cs="Arial"/>
          <w:lang w:val="es-ES"/>
        </w:rPr>
        <w:t xml:space="preserve">.2/Y.1366.2 (08/2017): </w:t>
      </w:r>
      <w:r w:rsidRPr="00E91C03">
        <w:rPr>
          <w:rFonts w:cs="Arial"/>
          <w:i/>
          <w:iCs/>
          <w:lang w:val="es-ES"/>
        </w:rPr>
        <w:t>Ninguna traducción disponible - Nuevo texto</w:t>
      </w:r>
    </w:p>
    <w:p w:rsidR="00E91C03" w:rsidRPr="0066385E" w:rsidRDefault="00E91C03" w:rsidP="00E91C03">
      <w:pPr>
        <w:rPr>
          <w:rFonts w:cs="Arial"/>
          <w:lang w:val="fr-CH"/>
        </w:rPr>
      </w:pPr>
      <w:r w:rsidRPr="0066385E">
        <w:rPr>
          <w:rFonts w:cs="Arial"/>
          <w:lang w:val="fr-CH"/>
        </w:rPr>
        <w:t>–</w:t>
      </w:r>
      <w:r w:rsidRPr="0066385E">
        <w:rPr>
          <w:rFonts w:cs="Arial"/>
          <w:lang w:val="fr-CH"/>
        </w:rPr>
        <w:tab/>
        <w:t>ITU-T G.</w:t>
      </w:r>
      <w:r w:rsidRPr="0066385E">
        <w:rPr>
          <w:lang w:val="fr-CH"/>
        </w:rPr>
        <w:t>8272</w:t>
      </w:r>
      <w:r w:rsidRPr="0066385E">
        <w:rPr>
          <w:rFonts w:cs="Arial"/>
          <w:lang w:val="fr-CH"/>
        </w:rPr>
        <w:t xml:space="preserve">.1/Y.1367.1 (2016) </w:t>
      </w:r>
      <w:proofErr w:type="spellStart"/>
      <w:r w:rsidRPr="0066385E">
        <w:rPr>
          <w:rFonts w:cs="Arial"/>
          <w:lang w:val="fr-CH"/>
        </w:rPr>
        <w:t>Amd</w:t>
      </w:r>
      <w:proofErr w:type="spellEnd"/>
      <w:r w:rsidRPr="0066385E">
        <w:rPr>
          <w:rFonts w:cs="Arial"/>
          <w:lang w:val="fr-CH"/>
        </w:rPr>
        <w:t>. 1 (08/2017)</w:t>
      </w:r>
    </w:p>
    <w:p w:rsidR="00E91C03" w:rsidRPr="0066385E" w:rsidRDefault="00E91C03" w:rsidP="00E91C03">
      <w:pPr>
        <w:rPr>
          <w:rFonts w:cs="Arial"/>
          <w:lang w:val="fr-CH"/>
        </w:rPr>
      </w:pPr>
      <w:r w:rsidRPr="0066385E">
        <w:rPr>
          <w:rFonts w:cs="Arial"/>
          <w:lang w:val="fr-CH"/>
        </w:rPr>
        <w:t>–</w:t>
      </w:r>
      <w:r w:rsidRPr="0066385E">
        <w:rPr>
          <w:rFonts w:cs="Arial"/>
          <w:lang w:val="fr-CH"/>
        </w:rPr>
        <w:tab/>
        <w:t>ITU-T G.</w:t>
      </w:r>
      <w:r w:rsidRPr="0066385E">
        <w:rPr>
          <w:lang w:val="fr-CH"/>
        </w:rPr>
        <w:t>8273</w:t>
      </w:r>
      <w:r w:rsidRPr="0066385E">
        <w:rPr>
          <w:rFonts w:cs="Arial"/>
          <w:lang w:val="fr-CH"/>
        </w:rPr>
        <w:t xml:space="preserve">.2/Y.1368.2 (2017) </w:t>
      </w:r>
      <w:proofErr w:type="spellStart"/>
      <w:r w:rsidRPr="0066385E">
        <w:rPr>
          <w:rFonts w:cs="Arial"/>
          <w:lang w:val="fr-CH"/>
        </w:rPr>
        <w:t>Amd</w:t>
      </w:r>
      <w:proofErr w:type="spellEnd"/>
      <w:r w:rsidRPr="0066385E">
        <w:rPr>
          <w:rFonts w:cs="Arial"/>
          <w:lang w:val="fr-CH"/>
        </w:rPr>
        <w:t>. 1 (08/2017)</w:t>
      </w:r>
    </w:p>
    <w:p w:rsidR="00E91C03" w:rsidRPr="00E91C03" w:rsidRDefault="00E91C03" w:rsidP="00E91C03">
      <w:pPr>
        <w:ind w:left="567" w:hanging="567"/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>ITU-T G.</w:t>
      </w:r>
      <w:r w:rsidRPr="00E91C03">
        <w:rPr>
          <w:lang w:val="es-ES"/>
        </w:rPr>
        <w:t>8275</w:t>
      </w:r>
      <w:r w:rsidRPr="00E91C03">
        <w:rPr>
          <w:rFonts w:cs="Arial"/>
          <w:lang w:val="es-ES"/>
        </w:rPr>
        <w:t>/Y.1369 (08/2017): Arquitectura y requisitos para la distribución de fase y tiempo por paquetes</w:t>
      </w:r>
    </w:p>
    <w:p w:rsidR="00E91C03" w:rsidRPr="00E91C03" w:rsidRDefault="00E91C03" w:rsidP="00E91C03">
      <w:pPr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>ITU-T G.</w:t>
      </w:r>
      <w:r w:rsidRPr="00E91C03">
        <w:rPr>
          <w:lang w:val="es-ES"/>
        </w:rPr>
        <w:t>9807</w:t>
      </w:r>
      <w:r w:rsidRPr="00E91C03">
        <w:rPr>
          <w:rFonts w:cs="Arial"/>
          <w:lang w:val="es-ES"/>
        </w:rPr>
        <w:t xml:space="preserve">.2 (08/2017): </w:t>
      </w:r>
      <w:r w:rsidRPr="00E91C03">
        <w:rPr>
          <w:rFonts w:cs="Arial"/>
          <w:i/>
          <w:iCs/>
          <w:lang w:val="es-ES"/>
        </w:rPr>
        <w:t>Ninguna traducción disponible - Nuevo texto</w:t>
      </w:r>
    </w:p>
    <w:p w:rsidR="00E91C03" w:rsidRPr="00E91C03" w:rsidRDefault="00E91C03" w:rsidP="00E91C03">
      <w:pPr>
        <w:ind w:left="567" w:hanging="567"/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>ITU-T G.</w:t>
      </w:r>
      <w:r w:rsidRPr="00E91C03">
        <w:rPr>
          <w:lang w:val="es-ES"/>
        </w:rPr>
        <w:t>9903</w:t>
      </w:r>
      <w:r w:rsidRPr="00E91C03">
        <w:rPr>
          <w:rFonts w:cs="Arial"/>
          <w:lang w:val="es-ES"/>
        </w:rPr>
        <w:t xml:space="preserve"> (08/2017): Transceptores de comunicación de banda estrecha por la red de suministro eléctrico con </w:t>
      </w:r>
      <w:proofErr w:type="spellStart"/>
      <w:r w:rsidRPr="00E91C03">
        <w:rPr>
          <w:rFonts w:cs="Arial"/>
          <w:lang w:val="es-ES"/>
        </w:rPr>
        <w:t>multiplexación</w:t>
      </w:r>
      <w:proofErr w:type="spellEnd"/>
      <w:r w:rsidRPr="00E91C03">
        <w:rPr>
          <w:rFonts w:cs="Arial"/>
          <w:lang w:val="es-ES"/>
        </w:rPr>
        <w:t xml:space="preserve"> por división ortogonal de frecuencia – G3-PLC</w:t>
      </w:r>
    </w:p>
    <w:p w:rsidR="00E91C03" w:rsidRPr="00E91C03" w:rsidRDefault="00E91C03" w:rsidP="00E91C03">
      <w:pPr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 xml:space="preserve">ITU-T G.9961 (2015) </w:t>
      </w:r>
      <w:proofErr w:type="spellStart"/>
      <w:r w:rsidRPr="00E91C03">
        <w:rPr>
          <w:rFonts w:cs="Arial"/>
          <w:lang w:val="es-ES"/>
        </w:rPr>
        <w:t>Cor</w:t>
      </w:r>
      <w:proofErr w:type="spellEnd"/>
      <w:r w:rsidRPr="00E91C03">
        <w:rPr>
          <w:rFonts w:cs="Arial"/>
          <w:lang w:val="es-ES"/>
        </w:rPr>
        <w:t>. 4 (08/2017)</w:t>
      </w:r>
    </w:p>
    <w:p w:rsidR="00E91C03" w:rsidRPr="00E91C03" w:rsidRDefault="00E91C03" w:rsidP="00E91C03">
      <w:pPr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 xml:space="preserve">ITU-T G.9973 (08/2017): Protocolo para la identificación de la topología de la red doméstica </w:t>
      </w:r>
    </w:p>
    <w:p w:rsidR="00E91C03" w:rsidRPr="00E91C03" w:rsidRDefault="00E91C03" w:rsidP="00E91C03">
      <w:pPr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 xml:space="preserve">ITU-T G.9977 (2016) </w:t>
      </w:r>
      <w:proofErr w:type="spellStart"/>
      <w:r w:rsidRPr="00E91C03">
        <w:rPr>
          <w:rFonts w:cs="Arial"/>
          <w:lang w:val="es-ES"/>
        </w:rPr>
        <w:t>Cor</w:t>
      </w:r>
      <w:proofErr w:type="spellEnd"/>
      <w:r w:rsidRPr="00E91C03">
        <w:rPr>
          <w:rFonts w:cs="Arial"/>
          <w:lang w:val="es-ES"/>
        </w:rPr>
        <w:t>. 1 (08/2017)</w:t>
      </w:r>
    </w:p>
    <w:p w:rsidR="00E91C03" w:rsidRPr="00E91C03" w:rsidRDefault="00E91C03" w:rsidP="00E91C03">
      <w:pPr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>ITU-T L.</w:t>
      </w:r>
      <w:r w:rsidRPr="00E91C03">
        <w:rPr>
          <w:lang w:val="es-ES"/>
        </w:rPr>
        <w:t>110</w:t>
      </w:r>
      <w:r w:rsidRPr="00E91C03">
        <w:rPr>
          <w:rFonts w:cs="Arial"/>
          <w:lang w:val="es-ES"/>
        </w:rPr>
        <w:t xml:space="preserve"> (08/2017): </w:t>
      </w:r>
      <w:r w:rsidRPr="00E91C03">
        <w:rPr>
          <w:rFonts w:cs="Arial"/>
          <w:i/>
          <w:iCs/>
          <w:lang w:val="es-ES"/>
        </w:rPr>
        <w:t>Ninguna traducción disponible - Nuevo texto</w:t>
      </w:r>
    </w:p>
    <w:p w:rsidR="00E91C03" w:rsidRPr="00E91C03" w:rsidRDefault="00E91C03" w:rsidP="00E91C03">
      <w:pPr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>ITU-T L.</w:t>
      </w:r>
      <w:r w:rsidRPr="00E91C03">
        <w:rPr>
          <w:lang w:val="es-ES"/>
        </w:rPr>
        <w:t>206</w:t>
      </w:r>
      <w:r w:rsidRPr="00E91C03">
        <w:rPr>
          <w:rFonts w:cs="Arial"/>
          <w:lang w:val="es-ES"/>
        </w:rPr>
        <w:t xml:space="preserve"> (08/2017): </w:t>
      </w:r>
      <w:r w:rsidRPr="00E91C03">
        <w:rPr>
          <w:rFonts w:cs="Arial"/>
          <w:i/>
          <w:iCs/>
          <w:lang w:val="es-ES"/>
        </w:rPr>
        <w:t>Ninguna traducción disponible - Nuevo texto</w:t>
      </w:r>
    </w:p>
    <w:p w:rsidR="00E91C03" w:rsidRPr="00E91C03" w:rsidRDefault="00E91C03" w:rsidP="00E91C03">
      <w:pPr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 xml:space="preserve">ITU-T L.404 (08/2017): </w:t>
      </w:r>
      <w:r w:rsidRPr="00E91C03">
        <w:rPr>
          <w:rFonts w:cs="Arial"/>
          <w:i/>
          <w:iCs/>
          <w:lang w:val="es-ES"/>
        </w:rPr>
        <w:t>Ninguna traducción disponible - Nuevo texto</w:t>
      </w:r>
    </w:p>
    <w:p w:rsidR="00E91C03" w:rsidRPr="00E91C03" w:rsidRDefault="00E91C03" w:rsidP="00E91C03">
      <w:pPr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 xml:space="preserve">ITU-T L.1220 (08/2017): </w:t>
      </w:r>
      <w:r w:rsidRPr="00E91C03">
        <w:rPr>
          <w:rFonts w:cs="Arial"/>
          <w:i/>
          <w:iCs/>
          <w:lang w:val="es-ES"/>
        </w:rPr>
        <w:t>Ninguna traducción disponible - Nuevo texto</w:t>
      </w:r>
    </w:p>
    <w:p w:rsidR="00E91C03" w:rsidRPr="00E91C03" w:rsidRDefault="00E91C03" w:rsidP="00E91C03">
      <w:pPr>
        <w:rPr>
          <w:rFonts w:cs="Arial"/>
          <w:lang w:val="es-ES"/>
        </w:rPr>
      </w:pPr>
      <w:r w:rsidRPr="00E91C03">
        <w:rPr>
          <w:rFonts w:cs="Arial"/>
          <w:lang w:val="es-ES"/>
        </w:rPr>
        <w:t>–</w:t>
      </w:r>
      <w:r>
        <w:rPr>
          <w:rFonts w:cs="Arial"/>
          <w:lang w:val="es-ES"/>
        </w:rPr>
        <w:tab/>
      </w:r>
      <w:r w:rsidRPr="00E91C03">
        <w:rPr>
          <w:rFonts w:cs="Arial"/>
          <w:lang w:val="es-ES"/>
        </w:rPr>
        <w:t>ITU-T M.3020 (07/2017): Metodología para la especificación de interfaces de gestión</w:t>
      </w:r>
    </w:p>
    <w:p w:rsidR="00E91C03" w:rsidRPr="00E91C03" w:rsidRDefault="00E91C03" w:rsidP="00E91C03">
      <w:pPr>
        <w:pStyle w:val="Heading20"/>
        <w:spacing w:before="0"/>
        <w:rPr>
          <w:sz w:val="28"/>
          <w:lang w:val="es-ES_tradnl"/>
        </w:rPr>
      </w:pPr>
      <w:bookmarkStart w:id="745" w:name="_Toc493254981"/>
      <w:r w:rsidRPr="00E91C03">
        <w:rPr>
          <w:sz w:val="28"/>
          <w:lang w:val="es-ES_tradnl"/>
        </w:rPr>
        <w:lastRenderedPageBreak/>
        <w:t>Servicio telefónico</w:t>
      </w:r>
      <w:r w:rsidRPr="00E91C03">
        <w:rPr>
          <w:sz w:val="28"/>
          <w:lang w:val="es-ES_tradnl"/>
        </w:rPr>
        <w:br/>
        <w:t>(Recomendación UIT-T E.164)</w:t>
      </w:r>
      <w:bookmarkEnd w:id="745"/>
    </w:p>
    <w:p w:rsidR="00E91C03" w:rsidRPr="00E91C03" w:rsidRDefault="00E91C03" w:rsidP="00E91C03">
      <w:pPr>
        <w:tabs>
          <w:tab w:val="left" w:pos="794"/>
          <w:tab w:val="left" w:pos="1191"/>
          <w:tab w:val="left" w:pos="1588"/>
          <w:tab w:val="left" w:pos="1985"/>
          <w:tab w:val="left" w:pos="2160"/>
          <w:tab w:val="left" w:pos="2430"/>
        </w:tabs>
        <w:spacing w:before="0" w:after="0" w:line="280" w:lineRule="exact"/>
        <w:jc w:val="center"/>
      </w:pPr>
      <w:proofErr w:type="gramStart"/>
      <w:r w:rsidRPr="00E91C03">
        <w:t>url</w:t>
      </w:r>
      <w:proofErr w:type="gramEnd"/>
      <w:r w:rsidRPr="00E91C03">
        <w:t>: www.itu.int/itu-t/inr/nnp</w:t>
      </w:r>
    </w:p>
    <w:p w:rsidR="00E91C03" w:rsidRPr="00E91C03" w:rsidRDefault="00E91C03" w:rsidP="00E91C03">
      <w:pPr>
        <w:tabs>
          <w:tab w:val="clear" w:pos="1276"/>
          <w:tab w:val="clear" w:pos="1843"/>
          <w:tab w:val="left" w:pos="1560"/>
          <w:tab w:val="left" w:pos="2127"/>
        </w:tabs>
        <w:spacing w:before="240" w:after="0"/>
        <w:jc w:val="left"/>
        <w:outlineLvl w:val="3"/>
        <w:rPr>
          <w:rFonts w:cs="Arial"/>
          <w:b/>
          <w:lang w:val="es-ES_tradnl"/>
        </w:rPr>
      </w:pPr>
      <w:r w:rsidRPr="00E91C03">
        <w:rPr>
          <w:rFonts w:cs="Arial"/>
          <w:b/>
          <w:lang w:val="es-ES_tradnl"/>
        </w:rPr>
        <w:t>Dinamarca</w:t>
      </w:r>
      <w:r>
        <w:rPr>
          <w:rFonts w:cs="Arial"/>
          <w:b/>
          <w:lang w:val="es-ES_tradnl"/>
        </w:rPr>
        <w:fldChar w:fldCharType="begin"/>
      </w:r>
      <w:r w:rsidRPr="0066385E">
        <w:rPr>
          <w:lang w:val="es-ES_tradnl"/>
        </w:rPr>
        <w:instrText xml:space="preserve"> TC "</w:instrText>
      </w:r>
      <w:bookmarkStart w:id="746" w:name="_Toc493254982"/>
      <w:r w:rsidRPr="00E91C03">
        <w:rPr>
          <w:rFonts w:cs="Arial"/>
          <w:b/>
          <w:lang w:val="es-ES_tradnl"/>
        </w:rPr>
        <w:instrText>Dinamarca</w:instrText>
      </w:r>
      <w:bookmarkEnd w:id="746"/>
      <w:r w:rsidRPr="0066385E">
        <w:rPr>
          <w:lang w:val="es-ES_tradnl"/>
        </w:rPr>
        <w:instrText xml:space="preserve">" \f C \l "1" </w:instrText>
      </w:r>
      <w:r>
        <w:rPr>
          <w:rFonts w:cs="Arial"/>
          <w:b/>
          <w:lang w:val="es-ES_tradnl"/>
        </w:rPr>
        <w:fldChar w:fldCharType="end"/>
      </w:r>
      <w:r w:rsidRPr="00E91C03">
        <w:rPr>
          <w:rFonts w:cs="Arial"/>
          <w:b/>
          <w:lang w:val="es-ES_tradnl"/>
        </w:rPr>
        <w:t xml:space="preserve"> (indicativo de país +45)</w:t>
      </w:r>
    </w:p>
    <w:p w:rsidR="00E91C03" w:rsidRPr="00E91C03" w:rsidRDefault="00E91C03" w:rsidP="00E91C03">
      <w:pPr>
        <w:spacing w:before="0" w:after="0"/>
        <w:rPr>
          <w:lang w:val="es-ES_tradnl"/>
        </w:rPr>
      </w:pPr>
      <w:r w:rsidRPr="00E91C03">
        <w:rPr>
          <w:lang w:val="es-ES_tradnl"/>
        </w:rPr>
        <w:t>Comunicación del 11.VIII.2017:</w:t>
      </w:r>
    </w:p>
    <w:p w:rsidR="00E91C03" w:rsidRPr="00E91C03" w:rsidRDefault="00E91C03" w:rsidP="00E91C03">
      <w:pPr>
        <w:spacing w:after="0"/>
        <w:rPr>
          <w:rFonts w:cs="Arial"/>
          <w:lang w:val="es-ES_tradnl"/>
        </w:rPr>
      </w:pPr>
      <w:r w:rsidRPr="00E91C03">
        <w:rPr>
          <w:rFonts w:cs="Arial"/>
          <w:lang w:val="es-ES_tradnl"/>
        </w:rPr>
        <w:t xml:space="preserve">La </w:t>
      </w:r>
      <w:proofErr w:type="spellStart"/>
      <w:r w:rsidRPr="00E91C03">
        <w:rPr>
          <w:rFonts w:cs="Arial"/>
          <w:i/>
          <w:lang w:val="es-ES_tradnl"/>
        </w:rPr>
        <w:t>Danish</w:t>
      </w:r>
      <w:proofErr w:type="spellEnd"/>
      <w:r w:rsidRPr="00E91C03">
        <w:rPr>
          <w:rFonts w:cs="Arial"/>
          <w:i/>
          <w:lang w:val="es-ES_tradnl"/>
        </w:rPr>
        <w:t xml:space="preserve"> </w:t>
      </w:r>
      <w:proofErr w:type="spellStart"/>
      <w:r w:rsidRPr="00E91C03">
        <w:rPr>
          <w:rFonts w:cs="Arial"/>
          <w:i/>
          <w:lang w:val="es-ES_tradnl"/>
        </w:rPr>
        <w:t>Energy</w:t>
      </w:r>
      <w:proofErr w:type="spellEnd"/>
      <w:r w:rsidRPr="00E91C03">
        <w:rPr>
          <w:rFonts w:cs="Arial"/>
          <w:i/>
          <w:lang w:val="es-ES_tradnl"/>
        </w:rPr>
        <w:t xml:space="preserve"> Agency</w:t>
      </w:r>
      <w:r w:rsidRPr="00E91C03">
        <w:rPr>
          <w:rFonts w:cs="Arial"/>
          <w:lang w:val="es-ES_tradnl"/>
        </w:rPr>
        <w:t>, Copenhague</w:t>
      </w:r>
      <w:r>
        <w:rPr>
          <w:rFonts w:cs="Arial"/>
          <w:lang w:val="es-ES_tradnl"/>
        </w:rPr>
        <w:fldChar w:fldCharType="begin"/>
      </w:r>
      <w:r w:rsidRPr="00E91C03">
        <w:rPr>
          <w:lang w:val="es-ES_tradnl"/>
        </w:rPr>
        <w:instrText xml:space="preserve"> TC "</w:instrText>
      </w:r>
      <w:bookmarkStart w:id="747" w:name="_Toc493254983"/>
      <w:proofErr w:type="spellStart"/>
      <w:r w:rsidRPr="00E91C03">
        <w:rPr>
          <w:rFonts w:cs="Arial"/>
          <w:i/>
          <w:lang w:val="es-ES_tradnl"/>
        </w:rPr>
        <w:instrText>Danish</w:instrText>
      </w:r>
      <w:proofErr w:type="spellEnd"/>
      <w:r w:rsidRPr="00E91C03">
        <w:rPr>
          <w:rFonts w:cs="Arial"/>
          <w:i/>
          <w:lang w:val="es-ES_tradnl"/>
        </w:rPr>
        <w:instrText xml:space="preserve"> </w:instrText>
      </w:r>
      <w:proofErr w:type="spellStart"/>
      <w:r w:rsidRPr="00E91C03">
        <w:rPr>
          <w:rFonts w:cs="Arial"/>
          <w:i/>
          <w:lang w:val="es-ES_tradnl"/>
        </w:rPr>
        <w:instrText>Energy</w:instrText>
      </w:r>
      <w:proofErr w:type="spellEnd"/>
      <w:r w:rsidRPr="00E91C03">
        <w:rPr>
          <w:rFonts w:cs="Arial"/>
          <w:i/>
          <w:lang w:val="es-ES_tradnl"/>
        </w:rPr>
        <w:instrText xml:space="preserve"> Agency</w:instrText>
      </w:r>
      <w:r w:rsidRPr="00E91C03">
        <w:rPr>
          <w:rFonts w:cs="Arial"/>
          <w:lang w:val="es-ES_tradnl"/>
        </w:rPr>
        <w:instrText>, Copenhague</w:instrText>
      </w:r>
      <w:bookmarkEnd w:id="747"/>
      <w:r w:rsidRPr="00E91C03">
        <w:rPr>
          <w:lang w:val="es-ES_tradnl"/>
        </w:rPr>
        <w:instrText>" \f C \l "1</w:instrText>
      </w:r>
      <w:proofErr w:type="gramStart"/>
      <w:r w:rsidRPr="00E91C03">
        <w:rPr>
          <w:lang w:val="es-ES_tradnl"/>
        </w:rPr>
        <w:instrText xml:space="preserve">" </w:instrText>
      </w:r>
      <w:proofErr w:type="gramEnd"/>
      <w:r>
        <w:rPr>
          <w:rFonts w:cs="Arial"/>
          <w:lang w:val="es-ES_tradnl"/>
        </w:rPr>
        <w:fldChar w:fldCharType="end"/>
      </w:r>
      <w:r w:rsidRPr="00E91C03">
        <w:rPr>
          <w:rFonts w:cs="Arial"/>
          <w:lang w:val="es-ES_tradnl"/>
        </w:rPr>
        <w:t>, anuncia las siguientes actualizaciones del plan nacional de numeración de Dinamarca:</w:t>
      </w:r>
    </w:p>
    <w:p w:rsidR="00E91C03" w:rsidRPr="00E91C03" w:rsidRDefault="00E91C03" w:rsidP="00E91C03">
      <w:pPr>
        <w:rPr>
          <w:lang w:val="es-ES_tradnl"/>
        </w:rPr>
      </w:pPr>
      <w:bookmarkStart w:id="748" w:name="lt_pId008"/>
      <w:r>
        <w:rPr>
          <w:lang w:val="es-ES_tradnl"/>
        </w:rPr>
        <w:t>•</w:t>
      </w:r>
      <w:r>
        <w:rPr>
          <w:lang w:val="es-ES_tradnl"/>
        </w:rPr>
        <w:tab/>
      </w:r>
      <w:proofErr w:type="gramStart"/>
      <w:r w:rsidRPr="00E91C03">
        <w:rPr>
          <w:lang w:val="es-ES_tradnl"/>
        </w:rPr>
        <w:t>asignación</w:t>
      </w:r>
      <w:proofErr w:type="gramEnd"/>
      <w:r w:rsidRPr="00E91C03">
        <w:rPr>
          <w:lang w:val="es-ES_tradnl"/>
        </w:rPr>
        <w:t xml:space="preserve"> –</w:t>
      </w:r>
      <w:bookmarkEnd w:id="748"/>
      <w:r w:rsidRPr="00E91C03">
        <w:rPr>
          <w:lang w:val="es-ES_tradnl"/>
        </w:rPr>
        <w:t xml:space="preserve"> Servicios de comunicaciones fijas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28"/>
        <w:gridCol w:w="4387"/>
        <w:gridCol w:w="1740"/>
      </w:tblGrid>
      <w:tr w:rsidR="00E91C03" w:rsidRPr="00E91C03" w:rsidTr="00E91C03">
        <w:trPr>
          <w:jc w:val="center"/>
        </w:trPr>
        <w:tc>
          <w:tcPr>
            <w:tcW w:w="2928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Proveedor</w:t>
            </w:r>
          </w:p>
        </w:tc>
        <w:tc>
          <w:tcPr>
            <w:tcW w:w="4387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Serie de numeración</w:t>
            </w:r>
          </w:p>
        </w:tc>
        <w:tc>
          <w:tcPr>
            <w:tcW w:w="1740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Fecha de asignación</w:t>
            </w:r>
          </w:p>
        </w:tc>
      </w:tr>
      <w:tr w:rsidR="00E91C03" w:rsidRPr="00E91C03" w:rsidTr="00E91C03">
        <w:trPr>
          <w:jc w:val="center"/>
        </w:trPr>
        <w:tc>
          <w:tcPr>
            <w:tcW w:w="2928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proofErr w:type="spellStart"/>
            <w:r w:rsidRPr="00E91C03">
              <w:rPr>
                <w:bCs/>
                <w:sz w:val="18"/>
                <w:szCs w:val="22"/>
                <w:lang w:val="es-ES_tradnl"/>
              </w:rPr>
              <w:t>Supertel</w:t>
            </w:r>
            <w:proofErr w:type="spellEnd"/>
            <w:r w:rsidRPr="00E91C03">
              <w:rPr>
                <w:bCs/>
                <w:sz w:val="18"/>
                <w:szCs w:val="22"/>
                <w:lang w:val="es-ES_tradnl"/>
              </w:rPr>
              <w:t xml:space="preserve"> A/S</w:t>
            </w:r>
          </w:p>
        </w:tc>
        <w:tc>
          <w:tcPr>
            <w:tcW w:w="4387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E91C03">
              <w:rPr>
                <w:bCs/>
                <w:sz w:val="18"/>
                <w:szCs w:val="22"/>
                <w:lang w:val="es-ES_tradnl"/>
              </w:rPr>
              <w:t>7872efgh</w:t>
            </w:r>
          </w:p>
        </w:tc>
        <w:tc>
          <w:tcPr>
            <w:tcW w:w="1740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bCs/>
                <w:sz w:val="18"/>
                <w:szCs w:val="22"/>
                <w:lang w:val="es-ES_tradnl"/>
              </w:rPr>
            </w:pPr>
            <w:r w:rsidRPr="00E91C03">
              <w:rPr>
                <w:bCs/>
                <w:sz w:val="18"/>
                <w:szCs w:val="22"/>
                <w:lang w:val="es-ES_tradnl"/>
              </w:rPr>
              <w:t>1.X.2017</w:t>
            </w:r>
          </w:p>
        </w:tc>
      </w:tr>
    </w:tbl>
    <w:p w:rsidR="00E91C03" w:rsidRPr="00E91C03" w:rsidRDefault="00E91C03" w:rsidP="00E91C03">
      <w:pPr>
        <w:rPr>
          <w:iCs/>
          <w:lang w:val="es-ES_tradnl"/>
        </w:rPr>
      </w:pPr>
      <w:r>
        <w:rPr>
          <w:lang w:val="es-ES_tradnl"/>
        </w:rPr>
        <w:t>•</w:t>
      </w:r>
      <w:r>
        <w:rPr>
          <w:lang w:val="es-ES_tradnl"/>
        </w:rPr>
        <w:tab/>
      </w:r>
      <w:proofErr w:type="gramStart"/>
      <w:r w:rsidRPr="00E91C03">
        <w:rPr>
          <w:lang w:val="es-ES_tradnl"/>
        </w:rPr>
        <w:t>supresión</w:t>
      </w:r>
      <w:proofErr w:type="gramEnd"/>
      <w:r w:rsidRPr="00E91C03">
        <w:rPr>
          <w:lang w:val="es-ES_tradnl"/>
        </w:rPr>
        <w:t xml:space="preserve"> – Servicios de comunicaciones fijas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28"/>
        <w:gridCol w:w="4387"/>
        <w:gridCol w:w="1740"/>
      </w:tblGrid>
      <w:tr w:rsidR="00E91C03" w:rsidRPr="00E91C03" w:rsidTr="00E91C03">
        <w:trPr>
          <w:jc w:val="center"/>
        </w:trPr>
        <w:tc>
          <w:tcPr>
            <w:tcW w:w="3112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Proveedor</w:t>
            </w:r>
          </w:p>
        </w:tc>
        <w:tc>
          <w:tcPr>
            <w:tcW w:w="4666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Serie de numeración</w:t>
            </w:r>
          </w:p>
        </w:tc>
        <w:tc>
          <w:tcPr>
            <w:tcW w:w="1845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Fecha de asignación</w:t>
            </w:r>
          </w:p>
        </w:tc>
      </w:tr>
      <w:tr w:rsidR="00E91C03" w:rsidRPr="00E91C03" w:rsidTr="00E91C03">
        <w:trPr>
          <w:jc w:val="center"/>
        </w:trPr>
        <w:tc>
          <w:tcPr>
            <w:tcW w:w="3112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E91C03">
              <w:rPr>
                <w:bCs/>
                <w:sz w:val="18"/>
                <w:szCs w:val="22"/>
                <w:lang w:val="es-ES_tradnl"/>
              </w:rPr>
              <w:t>Jaynet.dk</w:t>
            </w:r>
          </w:p>
        </w:tc>
        <w:tc>
          <w:tcPr>
            <w:tcW w:w="4666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</w:rPr>
            </w:pPr>
            <w:r w:rsidRPr="00E91C03">
              <w:rPr>
                <w:bCs/>
                <w:sz w:val="18"/>
                <w:szCs w:val="22"/>
              </w:rPr>
              <w:t>78105fgh, 78108efgh, 78109fgh, 39996fgh y 39997fgh</w:t>
            </w:r>
          </w:p>
        </w:tc>
        <w:tc>
          <w:tcPr>
            <w:tcW w:w="1845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bCs/>
                <w:sz w:val="18"/>
                <w:szCs w:val="22"/>
                <w:lang w:val="es-ES_tradnl"/>
              </w:rPr>
            </w:pPr>
            <w:r w:rsidRPr="00E91C03">
              <w:rPr>
                <w:bCs/>
                <w:sz w:val="18"/>
                <w:szCs w:val="22"/>
                <w:lang w:val="es-ES_tradnl"/>
              </w:rPr>
              <w:t>31.VIII.2017</w:t>
            </w:r>
          </w:p>
        </w:tc>
      </w:tr>
    </w:tbl>
    <w:p w:rsidR="00E91C03" w:rsidRPr="00E91C03" w:rsidRDefault="00E91C03" w:rsidP="00E91C03">
      <w:pPr>
        <w:spacing w:after="0"/>
        <w:rPr>
          <w:lang w:val="es-ES_tradnl"/>
        </w:rPr>
      </w:pPr>
      <w:r w:rsidRPr="00E91C03">
        <w:rPr>
          <w:lang w:val="es-ES_tradnl"/>
        </w:rPr>
        <w:t>Comunicación del 3.VIII.2017:</w:t>
      </w:r>
    </w:p>
    <w:p w:rsidR="00E91C03" w:rsidRPr="00E91C03" w:rsidRDefault="00E91C03" w:rsidP="00E91C03">
      <w:pPr>
        <w:spacing w:after="0"/>
        <w:rPr>
          <w:rFonts w:cs="Arial"/>
          <w:lang w:val="es-ES_tradnl"/>
        </w:rPr>
      </w:pPr>
      <w:r w:rsidRPr="00E91C03">
        <w:rPr>
          <w:rFonts w:cs="Arial"/>
          <w:lang w:val="es-ES_tradnl"/>
        </w:rPr>
        <w:t xml:space="preserve">La </w:t>
      </w:r>
      <w:proofErr w:type="spellStart"/>
      <w:r w:rsidRPr="00E91C03">
        <w:rPr>
          <w:rFonts w:cs="Arial"/>
          <w:i/>
          <w:lang w:val="es-ES_tradnl"/>
        </w:rPr>
        <w:t>Danish</w:t>
      </w:r>
      <w:proofErr w:type="spellEnd"/>
      <w:r w:rsidRPr="00E91C03">
        <w:rPr>
          <w:rFonts w:cs="Arial"/>
          <w:i/>
          <w:lang w:val="es-ES_tradnl"/>
        </w:rPr>
        <w:t xml:space="preserve"> </w:t>
      </w:r>
      <w:proofErr w:type="spellStart"/>
      <w:r w:rsidRPr="00E91C03">
        <w:rPr>
          <w:rFonts w:cs="Arial"/>
          <w:i/>
          <w:lang w:val="es-ES_tradnl"/>
        </w:rPr>
        <w:t>Energy</w:t>
      </w:r>
      <w:proofErr w:type="spellEnd"/>
      <w:r w:rsidRPr="00E91C03">
        <w:rPr>
          <w:rFonts w:cs="Arial"/>
          <w:i/>
          <w:lang w:val="es-ES_tradnl"/>
        </w:rPr>
        <w:t xml:space="preserve"> Agency</w:t>
      </w:r>
      <w:r w:rsidRPr="00E91C03">
        <w:rPr>
          <w:rFonts w:cs="Arial"/>
          <w:lang w:val="es-ES_tradnl"/>
        </w:rPr>
        <w:t>, Copenhague, anuncia las siguientes actualizaciones del plan nacional de numeración de Dinamarca:</w:t>
      </w:r>
    </w:p>
    <w:p w:rsidR="00E91C03" w:rsidRPr="00E91C03" w:rsidRDefault="00E91C03" w:rsidP="00E91C03">
      <w:pPr>
        <w:rPr>
          <w:lang w:val="es-ES_tradnl"/>
        </w:rPr>
      </w:pPr>
      <w:bookmarkStart w:id="749" w:name="OLE_LINK3"/>
      <w:r>
        <w:rPr>
          <w:lang w:val="es-ES_tradnl"/>
        </w:rPr>
        <w:t>•</w:t>
      </w:r>
      <w:r>
        <w:rPr>
          <w:lang w:val="es-ES_tradnl"/>
        </w:rPr>
        <w:tab/>
      </w:r>
      <w:proofErr w:type="gramStart"/>
      <w:r w:rsidRPr="00E91C03">
        <w:rPr>
          <w:lang w:val="es-ES_tradnl"/>
        </w:rPr>
        <w:t>asignación</w:t>
      </w:r>
      <w:proofErr w:type="gramEnd"/>
      <w:r w:rsidRPr="00E91C03">
        <w:rPr>
          <w:lang w:val="es-ES_tradnl"/>
        </w:rPr>
        <w:t xml:space="preserve"> – Servicios de comunicaciones móviles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28"/>
        <w:gridCol w:w="4387"/>
        <w:gridCol w:w="1740"/>
      </w:tblGrid>
      <w:tr w:rsidR="00E91C03" w:rsidRPr="00E91C03" w:rsidTr="00E91C03">
        <w:trPr>
          <w:jc w:val="center"/>
        </w:trPr>
        <w:tc>
          <w:tcPr>
            <w:tcW w:w="2928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Proveedor</w:t>
            </w:r>
          </w:p>
        </w:tc>
        <w:tc>
          <w:tcPr>
            <w:tcW w:w="4387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Serie de numeración</w:t>
            </w:r>
          </w:p>
        </w:tc>
        <w:tc>
          <w:tcPr>
            <w:tcW w:w="1740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Fecha de asignación</w:t>
            </w:r>
          </w:p>
        </w:tc>
      </w:tr>
      <w:tr w:rsidR="00E91C03" w:rsidRPr="00E91C03" w:rsidTr="00E91C03">
        <w:trPr>
          <w:jc w:val="center"/>
        </w:trPr>
        <w:tc>
          <w:tcPr>
            <w:tcW w:w="2928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proofErr w:type="spellStart"/>
            <w:r w:rsidRPr="00E91C03">
              <w:rPr>
                <w:bCs/>
                <w:sz w:val="18"/>
                <w:szCs w:val="22"/>
                <w:lang w:val="es-ES_tradnl"/>
              </w:rPr>
              <w:t>ipnordic</w:t>
            </w:r>
            <w:proofErr w:type="spellEnd"/>
            <w:r w:rsidRPr="00E91C03">
              <w:rPr>
                <w:bCs/>
                <w:sz w:val="18"/>
                <w:szCs w:val="22"/>
                <w:lang w:val="es-ES_tradnl"/>
              </w:rPr>
              <w:t xml:space="preserve"> A/S</w:t>
            </w:r>
          </w:p>
        </w:tc>
        <w:tc>
          <w:tcPr>
            <w:tcW w:w="4387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E91C03">
              <w:rPr>
                <w:bCs/>
                <w:sz w:val="18"/>
                <w:szCs w:val="22"/>
                <w:lang w:val="es-ES_tradnl"/>
              </w:rPr>
              <w:t>8140efgh</w:t>
            </w:r>
          </w:p>
        </w:tc>
        <w:tc>
          <w:tcPr>
            <w:tcW w:w="1740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bCs/>
                <w:sz w:val="18"/>
                <w:szCs w:val="22"/>
                <w:lang w:val="es-ES_tradnl"/>
              </w:rPr>
            </w:pPr>
            <w:r w:rsidRPr="00E91C03">
              <w:rPr>
                <w:bCs/>
                <w:sz w:val="18"/>
                <w:szCs w:val="22"/>
                <w:lang w:val="es-ES_tradnl"/>
              </w:rPr>
              <w:t>3.VIII.2017</w:t>
            </w:r>
          </w:p>
        </w:tc>
      </w:tr>
    </w:tbl>
    <w:p w:rsidR="00E91C03" w:rsidRPr="00E91C03" w:rsidRDefault="00E91C03" w:rsidP="00E91C03">
      <w:pPr>
        <w:rPr>
          <w:lang w:val="es-ES_tradnl"/>
        </w:rPr>
      </w:pPr>
      <w:bookmarkStart w:id="750" w:name="OLE_LINK6"/>
      <w:bookmarkStart w:id="751" w:name="OLE_LINK7"/>
      <w:bookmarkEnd w:id="749"/>
      <w:r>
        <w:rPr>
          <w:lang w:val="es-ES_tradnl"/>
        </w:rPr>
        <w:t>•</w:t>
      </w:r>
      <w:r>
        <w:rPr>
          <w:lang w:val="es-ES_tradnl"/>
        </w:rPr>
        <w:tab/>
      </w:r>
      <w:proofErr w:type="gramStart"/>
      <w:r w:rsidRPr="00E91C03">
        <w:rPr>
          <w:lang w:val="es-ES_tradnl"/>
        </w:rPr>
        <w:t>supresión</w:t>
      </w:r>
      <w:proofErr w:type="gramEnd"/>
      <w:r w:rsidRPr="00E91C03">
        <w:rPr>
          <w:lang w:val="es-ES_tradnl"/>
        </w:rPr>
        <w:t xml:space="preserve"> – Servicios de comunicaciones móviles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28"/>
        <w:gridCol w:w="4387"/>
        <w:gridCol w:w="1740"/>
      </w:tblGrid>
      <w:tr w:rsidR="00E91C03" w:rsidRPr="00E91C03" w:rsidTr="00E91C03">
        <w:trPr>
          <w:jc w:val="center"/>
        </w:trPr>
        <w:tc>
          <w:tcPr>
            <w:tcW w:w="2928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Proveedor</w:t>
            </w:r>
          </w:p>
        </w:tc>
        <w:tc>
          <w:tcPr>
            <w:tcW w:w="4387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Serie de numeración</w:t>
            </w:r>
          </w:p>
        </w:tc>
        <w:tc>
          <w:tcPr>
            <w:tcW w:w="1740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Fecha de asignación</w:t>
            </w:r>
          </w:p>
        </w:tc>
      </w:tr>
      <w:tr w:rsidR="00E91C03" w:rsidRPr="00E91C03" w:rsidTr="00E91C03">
        <w:trPr>
          <w:jc w:val="center"/>
        </w:trPr>
        <w:tc>
          <w:tcPr>
            <w:tcW w:w="2928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E91C03">
              <w:rPr>
                <w:bCs/>
                <w:sz w:val="18"/>
                <w:szCs w:val="22"/>
                <w:lang w:val="es-ES_tradnl"/>
              </w:rPr>
              <w:t xml:space="preserve">Tel42 </w:t>
            </w:r>
            <w:proofErr w:type="spellStart"/>
            <w:r w:rsidRPr="00E91C03">
              <w:rPr>
                <w:bCs/>
                <w:sz w:val="18"/>
                <w:szCs w:val="22"/>
                <w:lang w:val="es-ES_tradnl"/>
              </w:rPr>
              <w:t>ApS</w:t>
            </w:r>
            <w:proofErr w:type="spellEnd"/>
          </w:p>
        </w:tc>
        <w:tc>
          <w:tcPr>
            <w:tcW w:w="4387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E91C03">
              <w:rPr>
                <w:bCs/>
                <w:sz w:val="18"/>
                <w:szCs w:val="22"/>
                <w:lang w:val="es-ES_tradnl"/>
              </w:rPr>
              <w:t>93750fgh, 93751fgh, 93752fgh, 93753fgh, 93756fgh, 93757fgh, 93758fgh y 93759fgh</w:t>
            </w:r>
          </w:p>
        </w:tc>
        <w:tc>
          <w:tcPr>
            <w:tcW w:w="1740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bCs/>
                <w:sz w:val="18"/>
                <w:szCs w:val="22"/>
                <w:lang w:val="es-ES_tradnl"/>
              </w:rPr>
            </w:pPr>
            <w:r w:rsidRPr="00E91C03">
              <w:rPr>
                <w:bCs/>
                <w:sz w:val="18"/>
                <w:szCs w:val="22"/>
                <w:lang w:val="es-ES_tradnl"/>
              </w:rPr>
              <w:t>31.VIII.2017</w:t>
            </w:r>
          </w:p>
        </w:tc>
      </w:tr>
    </w:tbl>
    <w:bookmarkEnd w:id="750"/>
    <w:bookmarkEnd w:id="751"/>
    <w:p w:rsidR="00E91C03" w:rsidRPr="00E91C03" w:rsidRDefault="00E91C03" w:rsidP="00E91C03">
      <w:pPr>
        <w:rPr>
          <w:iCs/>
          <w:lang w:val="es-ES_tradnl"/>
        </w:rPr>
      </w:pPr>
      <w:r>
        <w:rPr>
          <w:lang w:val="es-ES_tradnl"/>
        </w:rPr>
        <w:t>•</w:t>
      </w:r>
      <w:r>
        <w:rPr>
          <w:lang w:val="es-ES_tradnl"/>
        </w:rPr>
        <w:tab/>
      </w:r>
      <w:proofErr w:type="gramStart"/>
      <w:r w:rsidRPr="00E91C03">
        <w:rPr>
          <w:lang w:val="es-ES_tradnl"/>
        </w:rPr>
        <w:t>supresión</w:t>
      </w:r>
      <w:proofErr w:type="gramEnd"/>
      <w:r w:rsidRPr="00E91C03">
        <w:rPr>
          <w:lang w:val="es-ES_tradnl"/>
        </w:rPr>
        <w:t xml:space="preserve"> – Servicios de comunicaciones fijas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28"/>
        <w:gridCol w:w="4387"/>
        <w:gridCol w:w="1740"/>
      </w:tblGrid>
      <w:tr w:rsidR="00E91C03" w:rsidRPr="00E91C03" w:rsidTr="00E91C03">
        <w:trPr>
          <w:jc w:val="center"/>
        </w:trPr>
        <w:tc>
          <w:tcPr>
            <w:tcW w:w="3112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Proveedor</w:t>
            </w:r>
          </w:p>
        </w:tc>
        <w:tc>
          <w:tcPr>
            <w:tcW w:w="4666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Serie de numeración</w:t>
            </w:r>
          </w:p>
        </w:tc>
        <w:tc>
          <w:tcPr>
            <w:tcW w:w="1845" w:type="dxa"/>
            <w:hideMark/>
          </w:tcPr>
          <w:p w:rsidR="00E91C03" w:rsidRPr="00E91C03" w:rsidRDefault="00E91C03" w:rsidP="00E91C0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center"/>
              <w:rPr>
                <w:i/>
                <w:sz w:val="18"/>
                <w:lang w:val="es-ES_tradnl"/>
              </w:rPr>
            </w:pPr>
            <w:r w:rsidRPr="00E91C03">
              <w:rPr>
                <w:i/>
                <w:sz w:val="18"/>
                <w:lang w:val="es-ES_tradnl"/>
              </w:rPr>
              <w:t>Fecha de asignación</w:t>
            </w:r>
          </w:p>
        </w:tc>
      </w:tr>
      <w:tr w:rsidR="00E91C03" w:rsidRPr="00E91C03" w:rsidTr="00E91C03">
        <w:trPr>
          <w:jc w:val="center"/>
        </w:trPr>
        <w:tc>
          <w:tcPr>
            <w:tcW w:w="3112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E91C03">
              <w:rPr>
                <w:bCs/>
                <w:sz w:val="18"/>
                <w:szCs w:val="22"/>
                <w:lang w:val="es-ES_tradnl"/>
              </w:rPr>
              <w:t xml:space="preserve">Tel42 </w:t>
            </w:r>
            <w:proofErr w:type="spellStart"/>
            <w:r w:rsidRPr="00E91C03">
              <w:rPr>
                <w:bCs/>
                <w:sz w:val="18"/>
                <w:szCs w:val="22"/>
                <w:lang w:val="es-ES_tradnl"/>
              </w:rPr>
              <w:t>ApS</w:t>
            </w:r>
            <w:proofErr w:type="spellEnd"/>
          </w:p>
        </w:tc>
        <w:tc>
          <w:tcPr>
            <w:tcW w:w="4666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 w:rsidRPr="00E91C03">
              <w:rPr>
                <w:bCs/>
                <w:sz w:val="18"/>
                <w:szCs w:val="22"/>
                <w:lang w:val="es-ES_tradnl"/>
              </w:rPr>
              <w:t>9777efgh</w:t>
            </w:r>
          </w:p>
        </w:tc>
        <w:tc>
          <w:tcPr>
            <w:tcW w:w="1845" w:type="dxa"/>
          </w:tcPr>
          <w:p w:rsidR="00E91C03" w:rsidRPr="00E91C03" w:rsidRDefault="00E91C03" w:rsidP="00E91C03">
            <w:pPr>
              <w:numPr>
                <w:ilvl w:val="12"/>
                <w:numId w:val="0"/>
              </w:num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center"/>
              <w:rPr>
                <w:bCs/>
                <w:sz w:val="18"/>
                <w:szCs w:val="22"/>
                <w:lang w:val="es-ES_tradnl"/>
              </w:rPr>
            </w:pPr>
            <w:r w:rsidRPr="00E91C03">
              <w:rPr>
                <w:bCs/>
                <w:sz w:val="18"/>
                <w:szCs w:val="22"/>
                <w:lang w:val="es-ES_tradnl"/>
              </w:rPr>
              <w:t>31.VIII.2017</w:t>
            </w:r>
          </w:p>
        </w:tc>
      </w:tr>
    </w:tbl>
    <w:p w:rsidR="00E91C03" w:rsidRPr="00E91C03" w:rsidRDefault="00E91C03" w:rsidP="00E91C03">
      <w:pPr>
        <w:tabs>
          <w:tab w:val="left" w:pos="1800"/>
        </w:tabs>
        <w:spacing w:before="240" w:after="0"/>
        <w:ind w:left="1080" w:hanging="1080"/>
        <w:jc w:val="left"/>
        <w:rPr>
          <w:rFonts w:cs="Arial"/>
          <w:lang w:val="es-ES_tradnl"/>
        </w:rPr>
      </w:pPr>
      <w:r w:rsidRPr="00E91C03">
        <w:rPr>
          <w:rFonts w:cs="Arial"/>
          <w:lang w:val="es-ES_tradnl"/>
        </w:rPr>
        <w:t>Contacto:</w:t>
      </w:r>
    </w:p>
    <w:p w:rsidR="00E91C03" w:rsidRPr="00E91C03" w:rsidRDefault="00E91C03" w:rsidP="0066385E">
      <w:pPr>
        <w:tabs>
          <w:tab w:val="clear" w:pos="1276"/>
          <w:tab w:val="clear" w:pos="1843"/>
          <w:tab w:val="left" w:pos="1418"/>
        </w:tabs>
        <w:ind w:left="567" w:hanging="567"/>
        <w:jc w:val="left"/>
        <w:rPr>
          <w:rFonts w:cs="Arial"/>
          <w:lang w:val="es-ES_tradnl"/>
        </w:rPr>
      </w:pPr>
      <w:r w:rsidRPr="00E91C03">
        <w:rPr>
          <w:lang w:val="es-ES_tradnl"/>
        </w:rPr>
        <w:tab/>
      </w:r>
      <w:proofErr w:type="spellStart"/>
      <w:r w:rsidRPr="00E91C03">
        <w:rPr>
          <w:lang w:val="es-ES_tradnl"/>
        </w:rPr>
        <w:t>Danish</w:t>
      </w:r>
      <w:proofErr w:type="spellEnd"/>
      <w:r w:rsidRPr="00E91C03">
        <w:rPr>
          <w:lang w:val="es-ES_tradnl"/>
        </w:rPr>
        <w:t xml:space="preserve"> </w:t>
      </w:r>
      <w:proofErr w:type="spellStart"/>
      <w:r w:rsidRPr="00E91C03">
        <w:rPr>
          <w:lang w:val="es-ES_tradnl"/>
        </w:rPr>
        <w:t>Energy</w:t>
      </w:r>
      <w:proofErr w:type="spellEnd"/>
      <w:r w:rsidRPr="00E91C03">
        <w:rPr>
          <w:lang w:val="es-ES_tradnl"/>
        </w:rPr>
        <w:t xml:space="preserve"> Agency</w:t>
      </w:r>
      <w:r>
        <w:rPr>
          <w:lang w:val="es-ES_tradnl"/>
        </w:rPr>
        <w:br/>
      </w:r>
      <w:proofErr w:type="spellStart"/>
      <w:r w:rsidRPr="00E91C03">
        <w:rPr>
          <w:rFonts w:cs="Arial"/>
          <w:lang w:val="es-ES_tradnl"/>
        </w:rPr>
        <w:t>Amaliegade</w:t>
      </w:r>
      <w:proofErr w:type="spellEnd"/>
      <w:r w:rsidRPr="00E91C03">
        <w:rPr>
          <w:rFonts w:cs="Arial"/>
          <w:lang w:val="es-ES_tradnl"/>
        </w:rPr>
        <w:t xml:space="preserve"> 44</w:t>
      </w:r>
      <w:r>
        <w:rPr>
          <w:rFonts w:cs="Arial"/>
          <w:lang w:val="es-ES_tradnl"/>
        </w:rPr>
        <w:br/>
      </w:r>
      <w:r w:rsidRPr="00E91C03">
        <w:rPr>
          <w:rFonts w:cs="Arial"/>
          <w:lang w:val="es-ES_tradnl"/>
        </w:rPr>
        <w:t>1256 COPENHAGEN K</w:t>
      </w:r>
      <w:r>
        <w:rPr>
          <w:rFonts w:cs="Arial"/>
          <w:lang w:val="es-ES_tradnl"/>
        </w:rPr>
        <w:br/>
      </w:r>
      <w:r w:rsidRPr="00E91C03">
        <w:rPr>
          <w:rFonts w:cs="Arial"/>
          <w:lang w:val="es-ES_tradnl"/>
        </w:rPr>
        <w:t>Dinamarca</w:t>
      </w:r>
      <w:r w:rsidRPr="00E91C03">
        <w:rPr>
          <w:rFonts w:cs="Arial"/>
          <w:lang w:val="es-ES_tradnl"/>
        </w:rPr>
        <w:br/>
        <w:t>Tel.:</w:t>
      </w:r>
      <w:r w:rsidRPr="00E91C03">
        <w:rPr>
          <w:rFonts w:cs="Arial"/>
          <w:lang w:val="es-ES_tradnl"/>
        </w:rPr>
        <w:tab/>
        <w:t xml:space="preserve">+45 33 92 67 00 </w:t>
      </w:r>
      <w:r w:rsidRPr="00E91C03">
        <w:rPr>
          <w:rFonts w:cs="Arial"/>
          <w:lang w:val="es-ES_tradnl"/>
        </w:rPr>
        <w:br/>
        <w:t>Fax:</w:t>
      </w:r>
      <w:r w:rsidRPr="00E91C03">
        <w:rPr>
          <w:rFonts w:cs="Arial"/>
          <w:lang w:val="es-ES_tradnl"/>
        </w:rPr>
        <w:tab/>
        <w:t>+45 33 11 47 43</w:t>
      </w:r>
      <w:r w:rsidRPr="00E91C03">
        <w:rPr>
          <w:rFonts w:cs="Arial"/>
          <w:lang w:val="es-ES_tradnl"/>
        </w:rPr>
        <w:br/>
      </w:r>
      <w:r w:rsidR="0066385E">
        <w:rPr>
          <w:rFonts w:cs="Arial"/>
          <w:lang w:val="es-ES_tradnl"/>
        </w:rPr>
        <w:t>E-mail</w:t>
      </w:r>
      <w:r w:rsidRPr="00E91C03">
        <w:rPr>
          <w:rFonts w:cs="Arial"/>
          <w:lang w:val="es-ES_tradnl"/>
        </w:rPr>
        <w:t>:</w:t>
      </w:r>
      <w:r w:rsidRPr="00E91C03">
        <w:rPr>
          <w:rFonts w:cs="Arial"/>
          <w:lang w:val="es-ES_tradnl"/>
        </w:rPr>
        <w:tab/>
        <w:t xml:space="preserve">ens@ens.dk </w:t>
      </w:r>
      <w:r w:rsidRPr="00E91C03">
        <w:rPr>
          <w:rFonts w:cs="Arial"/>
          <w:lang w:val="es-ES_tradnl"/>
        </w:rPr>
        <w:br/>
        <w:t>URL:</w:t>
      </w:r>
      <w:r w:rsidRPr="00E91C03">
        <w:rPr>
          <w:rFonts w:cs="Arial"/>
          <w:lang w:val="es-ES_tradnl"/>
        </w:rPr>
        <w:tab/>
        <w:t>www.ens.dk</w:t>
      </w:r>
    </w:p>
    <w:p w:rsidR="00E91C03" w:rsidRPr="00E91C03" w:rsidRDefault="00E91C03" w:rsidP="00E91C03">
      <w:pPr>
        <w:tabs>
          <w:tab w:val="left" w:pos="1800"/>
        </w:tabs>
        <w:spacing w:before="0" w:after="0"/>
        <w:ind w:left="567"/>
        <w:jc w:val="left"/>
        <w:rPr>
          <w:rFonts w:cs="Arial"/>
          <w:lang w:val="es-ES_tradnl"/>
        </w:rPr>
      </w:pPr>
      <w:r w:rsidRPr="00E91C03">
        <w:rPr>
          <w:rFonts w:cs="Arial"/>
          <w:lang w:val="es-ES_tradnl"/>
        </w:rPr>
        <w:br w:type="page"/>
      </w:r>
    </w:p>
    <w:p w:rsidR="00E91C03" w:rsidRPr="00E91C03" w:rsidRDefault="00E91C03" w:rsidP="00E91C03">
      <w:pPr>
        <w:tabs>
          <w:tab w:val="left" w:pos="1560"/>
          <w:tab w:val="left" w:pos="2127"/>
        </w:tabs>
        <w:spacing w:before="0" w:after="0"/>
        <w:jc w:val="left"/>
        <w:outlineLvl w:val="3"/>
        <w:rPr>
          <w:rFonts w:cs="Arial"/>
          <w:b/>
          <w:lang w:val="es-ES_tradnl"/>
        </w:rPr>
      </w:pPr>
      <w:r w:rsidRPr="00E91C03">
        <w:rPr>
          <w:rFonts w:cs="Arial"/>
          <w:b/>
          <w:lang w:val="es-ES_tradnl"/>
        </w:rPr>
        <w:lastRenderedPageBreak/>
        <w:t>Ucrania</w:t>
      </w:r>
      <w:r w:rsidR="00815C6B">
        <w:rPr>
          <w:rFonts w:cs="Arial"/>
          <w:b/>
          <w:lang w:val="es-ES_tradnl"/>
        </w:rPr>
        <w:fldChar w:fldCharType="begin"/>
      </w:r>
      <w:r w:rsidR="00815C6B">
        <w:instrText xml:space="preserve"> TC "</w:instrText>
      </w:r>
      <w:bookmarkStart w:id="752" w:name="_Toc493254984"/>
      <w:r w:rsidR="00815C6B" w:rsidRPr="00CD48A3">
        <w:rPr>
          <w:rFonts w:cs="Arial"/>
          <w:b/>
          <w:lang w:val="es-ES_tradnl"/>
        </w:rPr>
        <w:instrText>Ucrania</w:instrText>
      </w:r>
      <w:bookmarkEnd w:id="752"/>
      <w:r w:rsidR="00815C6B">
        <w:instrText xml:space="preserve">" \f C \l "1" </w:instrText>
      </w:r>
      <w:r w:rsidR="00815C6B">
        <w:rPr>
          <w:rFonts w:cs="Arial"/>
          <w:b/>
          <w:lang w:val="es-ES_tradnl"/>
        </w:rPr>
        <w:fldChar w:fldCharType="end"/>
      </w:r>
      <w:r w:rsidRPr="00E91C03">
        <w:rPr>
          <w:rFonts w:cs="Arial"/>
          <w:b/>
          <w:lang w:val="es-ES_tradnl"/>
        </w:rPr>
        <w:t xml:space="preserve"> (indicativo de país +380)</w:t>
      </w:r>
    </w:p>
    <w:p w:rsidR="00E91C03" w:rsidRPr="00E91C03" w:rsidRDefault="00E91C03" w:rsidP="00E91C03">
      <w:pPr>
        <w:spacing w:after="0"/>
        <w:rPr>
          <w:lang w:val="es-ES_tradnl"/>
        </w:rPr>
      </w:pPr>
      <w:r w:rsidRPr="00E91C03">
        <w:rPr>
          <w:lang w:val="es-ES_tradnl"/>
        </w:rPr>
        <w:t>Comunicación del 11.VIII.2017:</w:t>
      </w:r>
    </w:p>
    <w:p w:rsidR="00E91C03" w:rsidRPr="00E91C03" w:rsidRDefault="00E91C03" w:rsidP="00E91C03">
      <w:pPr>
        <w:spacing w:after="120"/>
        <w:rPr>
          <w:lang w:val="es-ES_tradnl" w:eastAsia="ru-RU"/>
        </w:rPr>
      </w:pPr>
      <w:r w:rsidRPr="00E91C03">
        <w:rPr>
          <w:lang w:val="es-ES_tradnl" w:eastAsia="ru-RU"/>
        </w:rPr>
        <w:t>El S</w:t>
      </w:r>
      <w:r w:rsidRPr="00E91C03">
        <w:rPr>
          <w:i/>
          <w:iCs/>
          <w:lang w:val="es-ES_tradnl" w:eastAsia="ru-RU"/>
        </w:rPr>
        <w:t>ervicio Estatal de Protección Especial de la Comunicación y la Información de Ucrania</w:t>
      </w:r>
      <w:r w:rsidRPr="00E91C03">
        <w:rPr>
          <w:lang w:val="es-ES_tradnl" w:eastAsia="ru-RU"/>
        </w:rPr>
        <w:t>, Kiev</w:t>
      </w:r>
      <w:r w:rsidR="00815C6B">
        <w:rPr>
          <w:lang w:val="es-ES_tradnl" w:eastAsia="ru-RU"/>
        </w:rPr>
        <w:fldChar w:fldCharType="begin"/>
      </w:r>
      <w:r w:rsidR="00815C6B" w:rsidRPr="00815C6B">
        <w:rPr>
          <w:lang w:val="es-ES_tradnl"/>
        </w:rPr>
        <w:instrText xml:space="preserve"> TC "</w:instrText>
      </w:r>
      <w:bookmarkStart w:id="753" w:name="_Toc493254985"/>
      <w:r w:rsidR="00815C6B" w:rsidRPr="00B32FCB">
        <w:rPr>
          <w:lang w:val="es-ES_tradnl" w:eastAsia="ru-RU"/>
        </w:rPr>
        <w:instrText>S</w:instrText>
      </w:r>
      <w:r w:rsidR="00815C6B" w:rsidRPr="00B32FCB">
        <w:rPr>
          <w:i/>
          <w:iCs/>
          <w:lang w:val="es-ES_tradnl" w:eastAsia="ru-RU"/>
        </w:rPr>
        <w:instrText>ervicio Estatal de Protección Especial de la Comunicación y la Información de Ucrania</w:instrText>
      </w:r>
      <w:r w:rsidR="00815C6B" w:rsidRPr="00B32FCB">
        <w:rPr>
          <w:lang w:val="es-ES_tradnl" w:eastAsia="ru-RU"/>
        </w:rPr>
        <w:instrText>, Kiev</w:instrText>
      </w:r>
      <w:bookmarkEnd w:id="753"/>
      <w:r w:rsidR="00815C6B" w:rsidRPr="00815C6B">
        <w:rPr>
          <w:lang w:val="es-ES_tradnl"/>
        </w:rPr>
        <w:instrText>" \f C \l "1</w:instrText>
      </w:r>
      <w:proofErr w:type="gramStart"/>
      <w:r w:rsidR="00815C6B" w:rsidRPr="00815C6B">
        <w:rPr>
          <w:lang w:val="es-ES_tradnl"/>
        </w:rPr>
        <w:instrText xml:space="preserve">" </w:instrText>
      </w:r>
      <w:proofErr w:type="gramEnd"/>
      <w:r w:rsidR="00815C6B">
        <w:rPr>
          <w:lang w:val="es-ES_tradnl" w:eastAsia="ru-RU"/>
        </w:rPr>
        <w:fldChar w:fldCharType="end"/>
      </w:r>
      <w:r w:rsidRPr="00E91C03">
        <w:rPr>
          <w:lang w:val="es-ES_tradnl" w:eastAsia="ru-RU"/>
        </w:rPr>
        <w:t xml:space="preserve">, </w:t>
      </w:r>
      <w:r w:rsidRPr="00E91C03">
        <w:rPr>
          <w:rFonts w:cs="Arial"/>
          <w:lang w:val="es-ES_tradnl"/>
        </w:rPr>
        <w:t>anuncia la siguiente actualización de la</w:t>
      </w:r>
      <w:r w:rsidRPr="00E91C03">
        <w:rPr>
          <w:lang w:val="es-ES_tradnl" w:eastAsia="ru-RU"/>
        </w:rPr>
        <w:t xml:space="preserve"> lista de indicativos nacionales de destino (NDC) para el servicio móvil de Ucrania:</w:t>
      </w:r>
    </w:p>
    <w:p w:rsidR="00E91C03" w:rsidRPr="00E91C03" w:rsidRDefault="00E91C03" w:rsidP="00815C6B">
      <w:pPr>
        <w:numPr>
          <w:ilvl w:val="0"/>
          <w:numId w:val="6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ind w:left="357" w:hanging="357"/>
        <w:contextualSpacing/>
        <w:jc w:val="left"/>
        <w:textAlignment w:val="auto"/>
        <w:rPr>
          <w:lang w:val="es-ES_tradnl" w:eastAsia="ru-RU"/>
        </w:rPr>
      </w:pPr>
      <w:r w:rsidRPr="00E91C03">
        <w:rPr>
          <w:lang w:val="es-ES_tradnl" w:eastAsia="ru-RU"/>
        </w:rPr>
        <w:t>Generalidades:</w:t>
      </w:r>
    </w:p>
    <w:p w:rsidR="00E91C03" w:rsidRPr="00E91C03" w:rsidRDefault="00E91C03" w:rsidP="00E91C03">
      <w:pPr>
        <w:overflowPunct/>
        <w:autoSpaceDE/>
        <w:autoSpaceDN/>
        <w:adjustRightInd/>
        <w:spacing w:after="0"/>
        <w:ind w:firstLine="357"/>
        <w:jc w:val="left"/>
        <w:rPr>
          <w:lang w:val="es-ES_tradnl" w:eastAsia="ru-RU"/>
        </w:rPr>
      </w:pPr>
      <w:r w:rsidRPr="00E91C03">
        <w:rPr>
          <w:lang w:val="es-ES_tradnl" w:eastAsia="ru-RU"/>
        </w:rPr>
        <w:t>Longitud mínima del número (excluyendo el indicativo de país):</w:t>
      </w:r>
      <w:r w:rsidRPr="00E91C03">
        <w:rPr>
          <w:lang w:val="es-ES_tradnl" w:eastAsia="ru-RU"/>
        </w:rPr>
        <w:tab/>
        <w:t>9 dígitos</w:t>
      </w:r>
    </w:p>
    <w:p w:rsidR="00E91C03" w:rsidRPr="00E91C03" w:rsidRDefault="00E91C03" w:rsidP="00E91C03">
      <w:pPr>
        <w:overflowPunct/>
        <w:autoSpaceDE/>
        <w:autoSpaceDN/>
        <w:adjustRightInd/>
        <w:spacing w:before="0" w:after="120"/>
        <w:ind w:firstLine="357"/>
        <w:jc w:val="left"/>
        <w:rPr>
          <w:lang w:val="es-ES_tradnl" w:eastAsia="ru-RU"/>
        </w:rPr>
      </w:pPr>
      <w:r w:rsidRPr="00E91C03">
        <w:rPr>
          <w:lang w:val="es-ES_tradnl" w:eastAsia="ru-RU"/>
        </w:rPr>
        <w:t>Longitud máxima del número (excluyendo el indicativo de país):</w:t>
      </w:r>
      <w:r w:rsidRPr="00E91C03">
        <w:rPr>
          <w:lang w:val="es-ES_tradnl" w:eastAsia="ru-RU"/>
        </w:rPr>
        <w:tab/>
        <w:t>9 dígitos</w:t>
      </w:r>
    </w:p>
    <w:p w:rsidR="00E91C03" w:rsidRPr="00E91C03" w:rsidRDefault="00E91C03" w:rsidP="00815C6B">
      <w:pPr>
        <w:numPr>
          <w:ilvl w:val="0"/>
          <w:numId w:val="6"/>
        </w:num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120"/>
        <w:ind w:left="357" w:hanging="357"/>
        <w:jc w:val="left"/>
        <w:textAlignment w:val="auto"/>
        <w:rPr>
          <w:lang w:val="es-ES_tradnl" w:eastAsia="ru-RU"/>
        </w:rPr>
      </w:pPr>
      <w:r w:rsidRPr="00E91C03">
        <w:rPr>
          <w:lang w:val="es-ES_tradnl"/>
        </w:rPr>
        <w:t>Detalles del Plan de numeración</w:t>
      </w:r>
      <w:r w:rsidRPr="00E91C03">
        <w:rPr>
          <w:lang w:val="es-ES_tradnl" w:eastAsia="ru-RU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134"/>
        <w:gridCol w:w="1134"/>
        <w:gridCol w:w="2835"/>
        <w:gridCol w:w="2552"/>
      </w:tblGrid>
      <w:tr w:rsidR="00E91C03" w:rsidRPr="00E91C03" w:rsidTr="00E91C03">
        <w:trPr>
          <w:cantSplit/>
          <w:tblHeader/>
        </w:trPr>
        <w:tc>
          <w:tcPr>
            <w:tcW w:w="1838" w:type="dxa"/>
            <w:vMerge w:val="restart"/>
          </w:tcPr>
          <w:p w:rsidR="00E91C03" w:rsidRPr="00E91C03" w:rsidRDefault="00E91C03" w:rsidP="00E91C03">
            <w:pPr>
              <w:suppressLineNumber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uppressAutoHyphens/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</w:pPr>
            <w:r w:rsidRPr="00E91C0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  <w:t>NDC (indicativo nacional de destino) o cifras iniciales del N(S)N</w:t>
            </w:r>
            <w:r w:rsidRPr="00E91C0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  <w:br/>
              <w:t>(número nacional (significativo))</w:t>
            </w:r>
          </w:p>
        </w:tc>
        <w:tc>
          <w:tcPr>
            <w:tcW w:w="2268" w:type="dxa"/>
            <w:gridSpan w:val="2"/>
          </w:tcPr>
          <w:p w:rsidR="00E91C03" w:rsidRPr="00E91C03" w:rsidRDefault="00E91C03" w:rsidP="00E91C03">
            <w:pPr>
              <w:suppressLineNumber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uppressAutoHyphens/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</w:pPr>
            <w:r w:rsidRPr="00E91C0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  <w:t>Longitud del número N(S)N</w:t>
            </w:r>
          </w:p>
        </w:tc>
        <w:tc>
          <w:tcPr>
            <w:tcW w:w="2835" w:type="dxa"/>
            <w:vMerge w:val="restart"/>
            <w:vAlign w:val="center"/>
          </w:tcPr>
          <w:p w:rsidR="00E91C03" w:rsidRPr="00E91C03" w:rsidRDefault="00E91C03" w:rsidP="00E91C03">
            <w:pPr>
              <w:suppressLineNumber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uppressAutoHyphens/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</w:pPr>
            <w:r w:rsidRPr="00E91C0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  <w:t xml:space="preserve">Utilización del </w:t>
            </w:r>
            <w:r w:rsidRPr="00E91C0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  <w:br/>
              <w:t>número E.164</w:t>
            </w:r>
          </w:p>
        </w:tc>
        <w:tc>
          <w:tcPr>
            <w:tcW w:w="2552" w:type="dxa"/>
            <w:vMerge w:val="restart"/>
            <w:vAlign w:val="center"/>
          </w:tcPr>
          <w:p w:rsidR="00E91C03" w:rsidRPr="00E91C03" w:rsidRDefault="00E91C03" w:rsidP="00E91C03">
            <w:pPr>
              <w:suppressLineNumber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uppressAutoHyphens/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</w:pPr>
            <w:r w:rsidRPr="00E91C0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  <w:t>Información adicional</w:t>
            </w:r>
          </w:p>
        </w:tc>
      </w:tr>
      <w:tr w:rsidR="00E91C03" w:rsidRPr="00E91C03" w:rsidTr="00E91C03">
        <w:trPr>
          <w:cantSplit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E91C03" w:rsidRPr="00E91C03" w:rsidRDefault="00E91C03" w:rsidP="00E91C03">
            <w:pPr>
              <w:overflowPunct/>
              <w:autoSpaceDE/>
              <w:autoSpaceDN/>
              <w:adjustRightInd/>
              <w:spacing w:before="0" w:after="0"/>
              <w:jc w:val="left"/>
              <w:rPr>
                <w:lang w:val="es-ES_tradnl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1C03" w:rsidRPr="00E91C03" w:rsidRDefault="00E91C03" w:rsidP="00E91C03">
            <w:pPr>
              <w:suppressLineNumber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uppressAutoHyphens/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</w:pPr>
            <w:r w:rsidRPr="00E91C0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  <w:t>Longitud máxima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1C03" w:rsidRPr="00E91C03" w:rsidRDefault="00E91C03" w:rsidP="00E91C03">
            <w:pPr>
              <w:suppressLineNumbers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uppressAutoHyphens/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</w:pPr>
            <w:r w:rsidRPr="00E91C0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s-ES_tradnl" w:eastAsia="ar-SA"/>
              </w:rPr>
              <w:t>Longitud mínima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91C03" w:rsidRPr="00E91C03" w:rsidRDefault="00E91C03" w:rsidP="00E91C03">
            <w:pPr>
              <w:overflowPunct/>
              <w:autoSpaceDE/>
              <w:autoSpaceDN/>
              <w:adjustRightInd/>
              <w:spacing w:before="0" w:after="0"/>
              <w:jc w:val="left"/>
              <w:rPr>
                <w:lang w:val="es-ES_tradnl"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91C03" w:rsidRPr="00E91C03" w:rsidRDefault="00E91C03" w:rsidP="00E91C03">
            <w:pPr>
              <w:overflowPunct/>
              <w:autoSpaceDE/>
              <w:autoSpaceDN/>
              <w:adjustRightInd/>
              <w:spacing w:before="0" w:after="0"/>
              <w:jc w:val="left"/>
              <w:rPr>
                <w:lang w:val="es-ES_tradnl" w:eastAsia="ru-RU"/>
              </w:rPr>
            </w:pPr>
          </w:p>
        </w:tc>
      </w:tr>
      <w:tr w:rsidR="00E91C03" w:rsidRPr="00E91C03" w:rsidTr="00E91C03">
        <w:trPr>
          <w:cantSplit/>
        </w:trPr>
        <w:tc>
          <w:tcPr>
            <w:tcW w:w="1838" w:type="dxa"/>
            <w:vAlign w:val="center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50 (NDC)</w:t>
            </w:r>
          </w:p>
        </w:tc>
        <w:tc>
          <w:tcPr>
            <w:tcW w:w="1134" w:type="dxa"/>
            <w:vAlign w:val="center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9</w:t>
            </w:r>
          </w:p>
        </w:tc>
        <w:tc>
          <w:tcPr>
            <w:tcW w:w="2835" w:type="dxa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Número no geográfico – asignado a servicios móviles</w:t>
            </w:r>
          </w:p>
        </w:tc>
        <w:tc>
          <w:tcPr>
            <w:tcW w:w="2552" w:type="dxa"/>
            <w:vAlign w:val="center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proofErr w:type="spellStart"/>
            <w:r w:rsidRPr="00E91C03">
              <w:rPr>
                <w:bCs/>
                <w:sz w:val="18"/>
                <w:szCs w:val="22"/>
                <w:lang w:val="es-ES_tradnl" w:eastAsia="ru-RU"/>
              </w:rPr>
              <w:t>PrJSC</w:t>
            </w:r>
            <w:proofErr w:type="spellEnd"/>
            <w:r w:rsidRPr="00E91C03">
              <w:rPr>
                <w:bCs/>
                <w:sz w:val="18"/>
                <w:szCs w:val="22"/>
                <w:lang w:val="es-ES_tradnl" w:eastAsia="ru-RU"/>
              </w:rPr>
              <w:t xml:space="preserve"> "VF Ucrania"</w:t>
            </w:r>
          </w:p>
        </w:tc>
      </w:tr>
      <w:tr w:rsidR="00E91C03" w:rsidRPr="00E91C03" w:rsidTr="00E91C03">
        <w:trPr>
          <w:cantSplit/>
        </w:trPr>
        <w:tc>
          <w:tcPr>
            <w:tcW w:w="1838" w:type="dxa"/>
            <w:vAlign w:val="center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66 (NDC)</w:t>
            </w:r>
          </w:p>
        </w:tc>
        <w:tc>
          <w:tcPr>
            <w:tcW w:w="1134" w:type="dxa"/>
            <w:vAlign w:val="center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9</w:t>
            </w:r>
          </w:p>
        </w:tc>
        <w:tc>
          <w:tcPr>
            <w:tcW w:w="2835" w:type="dxa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Número no geográfico – asignado a servicios móviles</w:t>
            </w:r>
          </w:p>
        </w:tc>
        <w:tc>
          <w:tcPr>
            <w:tcW w:w="2552" w:type="dxa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proofErr w:type="spellStart"/>
            <w:r w:rsidRPr="00E91C03">
              <w:rPr>
                <w:bCs/>
                <w:sz w:val="18"/>
                <w:szCs w:val="22"/>
                <w:lang w:val="es-ES_tradnl" w:eastAsia="ru-RU"/>
              </w:rPr>
              <w:t>PrJSC</w:t>
            </w:r>
            <w:proofErr w:type="spellEnd"/>
            <w:r w:rsidRPr="00E91C03">
              <w:rPr>
                <w:bCs/>
                <w:sz w:val="18"/>
                <w:szCs w:val="22"/>
                <w:lang w:val="es-ES_tradnl" w:eastAsia="ru-RU"/>
              </w:rPr>
              <w:t xml:space="preserve"> "VF Ucrania"</w:t>
            </w:r>
          </w:p>
        </w:tc>
      </w:tr>
      <w:tr w:rsidR="00E91C03" w:rsidRPr="00E91C03" w:rsidTr="00E91C03">
        <w:trPr>
          <w:cantSplit/>
        </w:trPr>
        <w:tc>
          <w:tcPr>
            <w:tcW w:w="1838" w:type="dxa"/>
            <w:vAlign w:val="center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95 (NDC)</w:t>
            </w:r>
          </w:p>
        </w:tc>
        <w:tc>
          <w:tcPr>
            <w:tcW w:w="1134" w:type="dxa"/>
            <w:vAlign w:val="center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9</w:t>
            </w:r>
          </w:p>
        </w:tc>
        <w:tc>
          <w:tcPr>
            <w:tcW w:w="2835" w:type="dxa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Número no geográfico – asignado a servicios móviles</w:t>
            </w:r>
          </w:p>
        </w:tc>
        <w:tc>
          <w:tcPr>
            <w:tcW w:w="2552" w:type="dxa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proofErr w:type="spellStart"/>
            <w:r w:rsidRPr="00E91C03">
              <w:rPr>
                <w:bCs/>
                <w:sz w:val="18"/>
                <w:szCs w:val="22"/>
                <w:lang w:val="es-ES_tradnl" w:eastAsia="ru-RU"/>
              </w:rPr>
              <w:t>PrJSC</w:t>
            </w:r>
            <w:proofErr w:type="spellEnd"/>
            <w:r w:rsidRPr="00E91C03">
              <w:rPr>
                <w:bCs/>
                <w:sz w:val="18"/>
                <w:szCs w:val="22"/>
                <w:lang w:val="es-ES_tradnl" w:eastAsia="ru-RU"/>
              </w:rPr>
              <w:t xml:space="preserve"> "VF Ucrania"</w:t>
            </w:r>
          </w:p>
        </w:tc>
      </w:tr>
      <w:tr w:rsidR="00E91C03" w:rsidRPr="00E91C03" w:rsidTr="00E91C03">
        <w:trPr>
          <w:cantSplit/>
        </w:trPr>
        <w:tc>
          <w:tcPr>
            <w:tcW w:w="1838" w:type="dxa"/>
            <w:vAlign w:val="center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99 (NDC)</w:t>
            </w:r>
          </w:p>
        </w:tc>
        <w:tc>
          <w:tcPr>
            <w:tcW w:w="1134" w:type="dxa"/>
            <w:vAlign w:val="center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9</w:t>
            </w:r>
          </w:p>
        </w:tc>
        <w:tc>
          <w:tcPr>
            <w:tcW w:w="2835" w:type="dxa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r w:rsidRPr="00E91C03">
              <w:rPr>
                <w:bCs/>
                <w:sz w:val="18"/>
                <w:szCs w:val="22"/>
                <w:lang w:val="es-ES_tradnl" w:eastAsia="ru-RU"/>
              </w:rPr>
              <w:t>Número no geográfico – asignado a servicios móviles</w:t>
            </w:r>
          </w:p>
        </w:tc>
        <w:tc>
          <w:tcPr>
            <w:tcW w:w="2552" w:type="dxa"/>
          </w:tcPr>
          <w:p w:rsidR="00E91C03" w:rsidRPr="00E91C03" w:rsidRDefault="00E91C03" w:rsidP="00E91C03">
            <w:pPr>
              <w:tabs>
                <w:tab w:val="clear" w:pos="567"/>
                <w:tab w:val="clear" w:pos="5387"/>
                <w:tab w:val="clear" w:pos="59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 w:eastAsia="ru-RU"/>
              </w:rPr>
            </w:pPr>
            <w:proofErr w:type="spellStart"/>
            <w:r w:rsidRPr="00E91C03">
              <w:rPr>
                <w:bCs/>
                <w:sz w:val="18"/>
                <w:szCs w:val="22"/>
                <w:lang w:val="es-ES_tradnl" w:eastAsia="ru-RU"/>
              </w:rPr>
              <w:t>PrJSC</w:t>
            </w:r>
            <w:proofErr w:type="spellEnd"/>
            <w:r w:rsidRPr="00E91C03">
              <w:rPr>
                <w:bCs/>
                <w:sz w:val="18"/>
                <w:szCs w:val="22"/>
                <w:lang w:val="es-ES_tradnl" w:eastAsia="ru-RU"/>
              </w:rPr>
              <w:t xml:space="preserve"> "VF Ucrania"</w:t>
            </w:r>
          </w:p>
        </w:tc>
      </w:tr>
    </w:tbl>
    <w:p w:rsidR="00E91C03" w:rsidRPr="00E91C03" w:rsidRDefault="00E91C03" w:rsidP="00E91C03">
      <w:pPr>
        <w:overflowPunct/>
        <w:autoSpaceDE/>
        <w:autoSpaceDN/>
        <w:adjustRightInd/>
        <w:spacing w:before="240" w:after="0"/>
        <w:jc w:val="left"/>
        <w:rPr>
          <w:lang w:val="es-ES_tradnl" w:eastAsia="ru-RU"/>
        </w:rPr>
      </w:pPr>
      <w:r w:rsidRPr="00E91C03">
        <w:rPr>
          <w:lang w:val="es-ES_tradnl" w:eastAsia="ru-RU"/>
        </w:rPr>
        <w:t>Contacto:</w:t>
      </w:r>
    </w:p>
    <w:p w:rsidR="00E91C03" w:rsidRPr="00E91C03" w:rsidRDefault="00E91C03" w:rsidP="00E91C03">
      <w:pPr>
        <w:overflowPunct/>
        <w:autoSpaceDE/>
        <w:autoSpaceDN/>
        <w:adjustRightInd/>
        <w:spacing w:after="0"/>
        <w:ind w:left="709"/>
        <w:jc w:val="left"/>
        <w:rPr>
          <w:lang w:eastAsia="ru-RU"/>
        </w:rPr>
      </w:pPr>
      <w:r w:rsidRPr="00E91C03">
        <w:rPr>
          <w:lang w:eastAsia="ru-RU"/>
        </w:rPr>
        <w:t>State Service of Special Communications and Information Protection of Ukraine</w:t>
      </w:r>
    </w:p>
    <w:p w:rsidR="00E91C03" w:rsidRPr="00E91C03" w:rsidRDefault="00E91C03" w:rsidP="00E91C03">
      <w:pPr>
        <w:overflowPunct/>
        <w:autoSpaceDE/>
        <w:autoSpaceDN/>
        <w:adjustRightInd/>
        <w:spacing w:before="0" w:after="0"/>
        <w:ind w:left="708"/>
        <w:jc w:val="left"/>
        <w:rPr>
          <w:lang w:eastAsia="ru-RU"/>
        </w:rPr>
      </w:pPr>
      <w:r w:rsidRPr="00E91C03">
        <w:rPr>
          <w:lang w:eastAsia="ru-RU"/>
        </w:rPr>
        <w:t xml:space="preserve">13 </w:t>
      </w:r>
      <w:proofErr w:type="spellStart"/>
      <w:r w:rsidRPr="00E91C03">
        <w:rPr>
          <w:lang w:eastAsia="ru-RU"/>
        </w:rPr>
        <w:t>Solomianska</w:t>
      </w:r>
      <w:proofErr w:type="spellEnd"/>
      <w:r w:rsidRPr="00E91C03">
        <w:rPr>
          <w:lang w:eastAsia="ru-RU"/>
        </w:rPr>
        <w:t xml:space="preserve"> Street,</w:t>
      </w:r>
    </w:p>
    <w:p w:rsidR="00E91C03" w:rsidRPr="00E91C03" w:rsidRDefault="00E91C03" w:rsidP="00E91C03">
      <w:pPr>
        <w:overflowPunct/>
        <w:autoSpaceDE/>
        <w:autoSpaceDN/>
        <w:adjustRightInd/>
        <w:spacing w:before="0" w:after="0"/>
        <w:ind w:left="708"/>
        <w:jc w:val="left"/>
        <w:rPr>
          <w:lang w:eastAsia="ru-RU"/>
        </w:rPr>
      </w:pPr>
      <w:r w:rsidRPr="00E91C03">
        <w:rPr>
          <w:lang w:eastAsia="ru-RU"/>
        </w:rPr>
        <w:t>03110 KYIV</w:t>
      </w:r>
    </w:p>
    <w:p w:rsidR="00E91C03" w:rsidRPr="00E91C03" w:rsidRDefault="00E91C03" w:rsidP="00E91C03">
      <w:pPr>
        <w:overflowPunct/>
        <w:autoSpaceDE/>
        <w:autoSpaceDN/>
        <w:adjustRightInd/>
        <w:spacing w:before="0" w:after="0"/>
        <w:ind w:left="708"/>
        <w:jc w:val="left"/>
        <w:rPr>
          <w:lang w:eastAsia="ru-RU"/>
        </w:rPr>
      </w:pPr>
      <w:proofErr w:type="spellStart"/>
      <w:r w:rsidRPr="00E91C03">
        <w:rPr>
          <w:lang w:eastAsia="ru-RU"/>
        </w:rPr>
        <w:t>Ucrania</w:t>
      </w:r>
      <w:proofErr w:type="spellEnd"/>
    </w:p>
    <w:p w:rsidR="00E91C03" w:rsidRPr="00E91C03" w:rsidRDefault="00E91C03" w:rsidP="00815C6B">
      <w:pPr>
        <w:tabs>
          <w:tab w:val="clear" w:pos="1843"/>
          <w:tab w:val="left" w:pos="1596"/>
        </w:tabs>
        <w:overflowPunct/>
        <w:autoSpaceDE/>
        <w:autoSpaceDN/>
        <w:adjustRightInd/>
        <w:spacing w:before="0" w:after="0"/>
        <w:ind w:left="708"/>
        <w:jc w:val="left"/>
        <w:rPr>
          <w:lang w:eastAsia="ru-RU"/>
        </w:rPr>
      </w:pPr>
      <w:r w:rsidRPr="00E91C03">
        <w:rPr>
          <w:lang w:eastAsia="ru-RU"/>
        </w:rPr>
        <w:t>Tel</w:t>
      </w:r>
      <w:proofErr w:type="gramStart"/>
      <w:r w:rsidRPr="00E91C03">
        <w:rPr>
          <w:lang w:eastAsia="ru-RU"/>
        </w:rPr>
        <w:t>./</w:t>
      </w:r>
      <w:proofErr w:type="gramEnd"/>
      <w:r w:rsidRPr="00E91C03">
        <w:rPr>
          <w:lang w:eastAsia="ru-RU"/>
        </w:rPr>
        <w:t>Fax:</w:t>
      </w:r>
      <w:r w:rsidRPr="00E91C03">
        <w:rPr>
          <w:lang w:eastAsia="ru-RU"/>
        </w:rPr>
        <w:tab/>
        <w:t>+380 44 226 26 73</w:t>
      </w:r>
    </w:p>
    <w:p w:rsidR="00E91C03" w:rsidRPr="00E91C03" w:rsidRDefault="00815C6B" w:rsidP="00815C6B">
      <w:pPr>
        <w:tabs>
          <w:tab w:val="clear" w:pos="1843"/>
          <w:tab w:val="left" w:pos="1596"/>
        </w:tabs>
        <w:overflowPunct/>
        <w:autoSpaceDE/>
        <w:autoSpaceDN/>
        <w:adjustRightInd/>
        <w:spacing w:before="0" w:after="0"/>
        <w:ind w:left="708"/>
        <w:jc w:val="left"/>
        <w:rPr>
          <w:lang w:val="es-ES_tradnl"/>
        </w:rPr>
      </w:pPr>
      <w:r>
        <w:rPr>
          <w:lang w:val="es-ES_tradnl" w:eastAsia="ru-RU"/>
        </w:rPr>
        <w:t>E-mail</w:t>
      </w:r>
      <w:r w:rsidR="00E91C03" w:rsidRPr="00E91C03">
        <w:rPr>
          <w:lang w:val="es-ES_tradnl" w:eastAsia="ru-RU"/>
        </w:rPr>
        <w:t xml:space="preserve">: </w:t>
      </w:r>
      <w:r w:rsidR="00E91C03" w:rsidRPr="00E91C03">
        <w:rPr>
          <w:lang w:val="es-ES_tradnl" w:eastAsia="ru-RU"/>
        </w:rPr>
        <w:tab/>
        <w:t>doz_kom@dsszzi.gov.ua</w:t>
      </w:r>
    </w:p>
    <w:p w:rsidR="001F3FFD" w:rsidRPr="00E91C03" w:rsidRDefault="001F3FFD" w:rsidP="00AB3733">
      <w:pPr>
        <w:ind w:left="567" w:hanging="567"/>
        <w:rPr>
          <w:lang w:val="es-ES_tradnl"/>
        </w:rPr>
      </w:pPr>
    </w:p>
    <w:p w:rsidR="00AB3733" w:rsidRDefault="00AB3733" w:rsidP="00AB3733">
      <w:pPr>
        <w:ind w:left="567" w:hanging="567"/>
        <w:rPr>
          <w:lang w:val="es-ES"/>
        </w:rPr>
      </w:pPr>
    </w:p>
    <w:p w:rsidR="00AB3733" w:rsidRDefault="00AB3733" w:rsidP="00AB3733">
      <w:pPr>
        <w:ind w:left="567" w:hanging="567"/>
        <w:rPr>
          <w:lang w:val="es-ES"/>
        </w:rPr>
      </w:pPr>
    </w:p>
    <w:p w:rsidR="00AB3733" w:rsidRDefault="00AB3733" w:rsidP="00AB3733">
      <w:pPr>
        <w:ind w:left="567" w:hanging="567"/>
        <w:rPr>
          <w:lang w:val="es-ES"/>
        </w:rPr>
      </w:pPr>
    </w:p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p w:rsidR="00732C35" w:rsidRPr="005B7228" w:rsidRDefault="00732C3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5B7228">
        <w:rPr>
          <w:lang w:val="es-ES"/>
        </w:rPr>
        <w:br w:type="page"/>
      </w:r>
    </w:p>
    <w:p w:rsidR="00DC3C5E" w:rsidRPr="00D11D23" w:rsidRDefault="00DC3C5E" w:rsidP="00DC3C5E">
      <w:pPr>
        <w:pStyle w:val="Heading2"/>
        <w:rPr>
          <w:lang w:val="es-ES_tradnl"/>
        </w:rPr>
      </w:pPr>
      <w:bookmarkStart w:id="754" w:name="_Toc329611052"/>
      <w:bookmarkStart w:id="755" w:name="_Toc331071427"/>
      <w:bookmarkStart w:id="756" w:name="_Toc332274686"/>
      <w:bookmarkStart w:id="757" w:name="_Toc334778524"/>
      <w:bookmarkStart w:id="758" w:name="_Toc336263091"/>
      <w:bookmarkStart w:id="759" w:name="_Toc337214319"/>
      <w:bookmarkStart w:id="760" w:name="_Toc338334134"/>
      <w:bookmarkStart w:id="761" w:name="_Toc340228265"/>
      <w:bookmarkStart w:id="762" w:name="_Toc341435113"/>
      <w:bookmarkStart w:id="763" w:name="_Toc342912242"/>
      <w:bookmarkStart w:id="764" w:name="_Toc343265202"/>
      <w:bookmarkStart w:id="765" w:name="_Toc345584990"/>
      <w:bookmarkStart w:id="766" w:name="_Toc346877133"/>
      <w:bookmarkStart w:id="767" w:name="_Toc348013791"/>
      <w:bookmarkStart w:id="768" w:name="_Toc349289500"/>
      <w:bookmarkStart w:id="769" w:name="_Toc350779899"/>
      <w:bookmarkStart w:id="770" w:name="_Toc351713782"/>
      <w:bookmarkStart w:id="771" w:name="_Toc353278418"/>
      <w:bookmarkStart w:id="772" w:name="_Toc354393698"/>
      <w:bookmarkStart w:id="773" w:name="_Toc355866596"/>
      <w:bookmarkStart w:id="774" w:name="_Toc357172163"/>
      <w:bookmarkStart w:id="775" w:name="_Toc358380615"/>
      <w:bookmarkStart w:id="776" w:name="_Toc359592140"/>
      <w:bookmarkStart w:id="777" w:name="_Toc361130977"/>
      <w:bookmarkStart w:id="778" w:name="_Toc361990659"/>
      <w:bookmarkStart w:id="779" w:name="_Toc363827525"/>
      <w:bookmarkStart w:id="780" w:name="_Toc364761779"/>
      <w:bookmarkStart w:id="781" w:name="_Toc366497608"/>
      <w:bookmarkStart w:id="782" w:name="_Toc367955924"/>
      <w:bookmarkStart w:id="783" w:name="_Toc369255134"/>
      <w:bookmarkStart w:id="784" w:name="_Toc370388963"/>
      <w:bookmarkStart w:id="785" w:name="_Toc371690055"/>
      <w:bookmarkStart w:id="786" w:name="_Toc373242826"/>
      <w:bookmarkStart w:id="787" w:name="_Toc374090752"/>
      <w:bookmarkStart w:id="788" w:name="_Toc374693375"/>
      <w:bookmarkStart w:id="789" w:name="_Toc377021958"/>
      <w:bookmarkStart w:id="790" w:name="_Toc378602320"/>
      <w:bookmarkStart w:id="791" w:name="_Toc379450038"/>
      <w:bookmarkStart w:id="792" w:name="_Toc380670212"/>
      <w:bookmarkStart w:id="793" w:name="_Toc381884148"/>
      <w:bookmarkStart w:id="794" w:name="_Toc383176335"/>
      <w:bookmarkStart w:id="795" w:name="_Toc384821902"/>
      <w:bookmarkStart w:id="796" w:name="_Toc385938619"/>
      <w:bookmarkStart w:id="797" w:name="_Toc389037529"/>
      <w:bookmarkStart w:id="798" w:name="_Toc390075826"/>
      <w:bookmarkStart w:id="799" w:name="_Toc391387219"/>
      <w:bookmarkStart w:id="800" w:name="_Toc392593330"/>
      <w:bookmarkStart w:id="801" w:name="_Toc393879073"/>
      <w:bookmarkStart w:id="802" w:name="_Toc395100090"/>
      <w:bookmarkStart w:id="803" w:name="_Toc396223679"/>
      <w:bookmarkStart w:id="804" w:name="_Toc397595071"/>
      <w:bookmarkStart w:id="805" w:name="_Toc399248293"/>
      <w:bookmarkStart w:id="806" w:name="_Toc400455638"/>
      <w:bookmarkStart w:id="807" w:name="_Toc401910835"/>
      <w:bookmarkStart w:id="808" w:name="_Toc403048168"/>
      <w:bookmarkStart w:id="809" w:name="_Toc404347571"/>
      <w:bookmarkStart w:id="810" w:name="_Toc405802710"/>
      <w:bookmarkStart w:id="811" w:name="_Toc406576806"/>
      <w:bookmarkStart w:id="812" w:name="_Toc408823971"/>
      <w:bookmarkStart w:id="813" w:name="_Toc410026928"/>
      <w:bookmarkStart w:id="814" w:name="_Toc410913022"/>
      <w:bookmarkStart w:id="815" w:name="_Toc415665869"/>
      <w:bookmarkStart w:id="816" w:name="_Toc417648389"/>
      <w:bookmarkStart w:id="817" w:name="_Toc418252416"/>
      <w:bookmarkStart w:id="818" w:name="_Toc418601864"/>
      <w:bookmarkStart w:id="819" w:name="_Toc421177176"/>
      <w:bookmarkStart w:id="820" w:name="_Toc422476103"/>
      <w:bookmarkStart w:id="821" w:name="_Toc423527149"/>
      <w:bookmarkStart w:id="822" w:name="_Toc424895574"/>
      <w:bookmarkStart w:id="823" w:name="_Toc428367867"/>
      <w:bookmarkStart w:id="824" w:name="_Toc429122167"/>
      <w:bookmarkStart w:id="825" w:name="_Toc430184037"/>
      <w:bookmarkStart w:id="826" w:name="_Toc434309358"/>
      <w:bookmarkStart w:id="827" w:name="_Toc435690637"/>
      <w:bookmarkStart w:id="828" w:name="_Toc437441149"/>
      <w:bookmarkStart w:id="829" w:name="_Toc437956428"/>
      <w:bookmarkStart w:id="830" w:name="_Toc439840804"/>
      <w:bookmarkStart w:id="831" w:name="_Toc442883565"/>
      <w:bookmarkStart w:id="832" w:name="_Toc443382397"/>
      <w:bookmarkStart w:id="833" w:name="_Toc447195434"/>
      <w:bookmarkStart w:id="834" w:name="_Toc451174499"/>
      <w:bookmarkStart w:id="835" w:name="_Toc452126898"/>
      <w:bookmarkStart w:id="836" w:name="_Toc453247193"/>
      <w:bookmarkStart w:id="837" w:name="_Toc455669852"/>
      <w:bookmarkStart w:id="838" w:name="_Toc458781010"/>
      <w:bookmarkStart w:id="839" w:name="_Toc463441565"/>
      <w:bookmarkStart w:id="840" w:name="_Toc463947715"/>
      <w:bookmarkStart w:id="841" w:name="_Toc466370892"/>
      <w:bookmarkStart w:id="842" w:name="_Toc467245950"/>
      <w:bookmarkStart w:id="843" w:name="_Toc468457247"/>
      <w:bookmarkStart w:id="844" w:name="_Toc472590311"/>
      <w:bookmarkStart w:id="845" w:name="_Toc473727739"/>
      <w:bookmarkStart w:id="846" w:name="_Toc474936344"/>
      <w:bookmarkStart w:id="847" w:name="_Toc476142326"/>
      <w:bookmarkStart w:id="848" w:name="_Toc477429099"/>
      <w:bookmarkStart w:id="849" w:name="_Toc478134103"/>
      <w:bookmarkStart w:id="850" w:name="_Toc479850645"/>
      <w:bookmarkStart w:id="851" w:name="_Toc482090363"/>
      <w:bookmarkStart w:id="852" w:name="_Toc484181139"/>
      <w:bookmarkStart w:id="853" w:name="_Toc484787074"/>
      <w:bookmarkStart w:id="854" w:name="_Toc487119324"/>
      <w:bookmarkStart w:id="855" w:name="_Toc489607396"/>
      <w:bookmarkStart w:id="856" w:name="_Toc490829858"/>
      <w:bookmarkStart w:id="857" w:name="_Toc492375237"/>
      <w:bookmarkStart w:id="858" w:name="_Toc493254986"/>
      <w:r w:rsidRPr="00D11D23">
        <w:rPr>
          <w:lang w:val="es-ES_tradnl"/>
        </w:rPr>
        <w:lastRenderedPageBreak/>
        <w:t>Restricciones de servicio</w:t>
      </w:r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</w:p>
    <w:p w:rsidR="00DC3C5E" w:rsidRPr="0066385E" w:rsidRDefault="00DC3C5E" w:rsidP="00DC3C5E">
      <w:pPr>
        <w:jc w:val="center"/>
        <w:rPr>
          <w:lang w:val="en-US"/>
        </w:rPr>
      </w:pPr>
      <w:proofErr w:type="spellStart"/>
      <w:r w:rsidRPr="0066385E">
        <w:rPr>
          <w:lang w:val="en-US"/>
        </w:rPr>
        <w:t>Véase</w:t>
      </w:r>
      <w:proofErr w:type="spellEnd"/>
      <w:r w:rsidRPr="0066385E">
        <w:rPr>
          <w:lang w:val="en-US"/>
        </w:rPr>
        <w:t xml:space="preserve"> URL: </w:t>
      </w:r>
      <w:hyperlink r:id="rId16" w:history="1">
        <w:r w:rsidRPr="0066385E">
          <w:rPr>
            <w:lang w:val="en-US"/>
          </w:rPr>
          <w:t>www.itu.int/pub/T-SP-SR.1-2012</w:t>
        </w:r>
      </w:hyperlink>
    </w:p>
    <w:p w:rsidR="00DC3C5E" w:rsidRPr="0066385E" w:rsidRDefault="00DC3C5E" w:rsidP="00DC3C5E">
      <w:pPr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DC3C5E" w:rsidRPr="006A45E8" w:rsidTr="00640AD3">
        <w:tc>
          <w:tcPr>
            <w:tcW w:w="2620" w:type="dxa"/>
            <w:vAlign w:val="center"/>
          </w:tcPr>
          <w:p w:rsidR="00DC3C5E" w:rsidRPr="00880BB6" w:rsidRDefault="00DC3C5E" w:rsidP="00640AD3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DC3C5E" w:rsidRPr="00880BB6" w:rsidRDefault="00DC3C5E" w:rsidP="00640AD3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950EEB" w:rsidRDefault="00950EEB" w:rsidP="00950EEB">
      <w:pPr>
        <w:rPr>
          <w:lang w:val="es-ES_tradnl"/>
        </w:rPr>
      </w:pPr>
    </w:p>
    <w:p w:rsidR="007F536D" w:rsidRDefault="007F536D" w:rsidP="00950EEB">
      <w:pPr>
        <w:rPr>
          <w:lang w:val="es-ES_tradnl"/>
        </w:rPr>
      </w:pPr>
    </w:p>
    <w:p w:rsidR="00950EEB" w:rsidRPr="00C9287E" w:rsidRDefault="00950EEB" w:rsidP="00950EEB">
      <w:pPr>
        <w:pStyle w:val="blanc"/>
        <w:rPr>
          <w:sz w:val="4"/>
          <w:lang w:val="es-ES_tradnl"/>
        </w:rPr>
      </w:pPr>
    </w:p>
    <w:p w:rsidR="00950EEB" w:rsidRPr="009F59EC" w:rsidRDefault="00950EEB" w:rsidP="00950EEB">
      <w:pPr>
        <w:pStyle w:val="Heading2"/>
        <w:rPr>
          <w:lang w:val="es-ES_tradnl"/>
        </w:rPr>
      </w:pPr>
      <w:bookmarkStart w:id="859" w:name="_Toc187490333"/>
      <w:bookmarkStart w:id="860" w:name="_Toc188156120"/>
      <w:bookmarkStart w:id="861" w:name="_Toc188156997"/>
      <w:bookmarkStart w:id="862" w:name="_Toc189469683"/>
      <w:bookmarkStart w:id="863" w:name="_Toc190582482"/>
      <w:bookmarkStart w:id="864" w:name="_Toc191706650"/>
      <w:bookmarkStart w:id="865" w:name="_Toc193011917"/>
      <w:bookmarkStart w:id="866" w:name="_Toc194812579"/>
      <w:bookmarkStart w:id="867" w:name="_Toc196021178"/>
      <w:bookmarkStart w:id="868" w:name="_Toc197225817"/>
      <w:bookmarkStart w:id="869" w:name="_Toc198527969"/>
      <w:bookmarkStart w:id="870" w:name="_Toc199649492"/>
      <w:bookmarkStart w:id="871" w:name="_Toc200959398"/>
      <w:bookmarkStart w:id="872" w:name="_Toc202757061"/>
      <w:bookmarkStart w:id="873" w:name="_Toc203552872"/>
      <w:bookmarkStart w:id="874" w:name="_Toc204669191"/>
      <w:bookmarkStart w:id="875" w:name="_Toc206391073"/>
      <w:bookmarkStart w:id="876" w:name="_Toc208207544"/>
      <w:bookmarkStart w:id="877" w:name="_Toc211850033"/>
      <w:bookmarkStart w:id="878" w:name="_Toc211850503"/>
      <w:bookmarkStart w:id="879" w:name="_Toc214165434"/>
      <w:bookmarkStart w:id="880" w:name="_Toc218999658"/>
      <w:bookmarkStart w:id="881" w:name="_Toc219626318"/>
      <w:bookmarkStart w:id="882" w:name="_Toc220826254"/>
      <w:bookmarkStart w:id="883" w:name="_Toc222029767"/>
      <w:bookmarkStart w:id="884" w:name="_Toc223253033"/>
      <w:bookmarkStart w:id="885" w:name="_Toc225670367"/>
      <w:bookmarkStart w:id="886" w:name="_Toc226866138"/>
      <w:bookmarkStart w:id="887" w:name="_Toc228768531"/>
      <w:bookmarkStart w:id="888" w:name="_Toc229972277"/>
      <w:bookmarkStart w:id="889" w:name="_Toc231203584"/>
      <w:bookmarkStart w:id="890" w:name="_Toc232323932"/>
      <w:bookmarkStart w:id="891" w:name="_Toc233615139"/>
      <w:bookmarkStart w:id="892" w:name="_Toc236578792"/>
      <w:bookmarkStart w:id="893" w:name="_Toc240694044"/>
      <w:bookmarkStart w:id="894" w:name="_Toc242002348"/>
      <w:bookmarkStart w:id="895" w:name="_Toc243369565"/>
      <w:bookmarkStart w:id="896" w:name="_Toc244491424"/>
      <w:bookmarkStart w:id="897" w:name="_Toc246906799"/>
      <w:bookmarkStart w:id="898" w:name="_Toc252180834"/>
      <w:bookmarkStart w:id="899" w:name="_Toc253408643"/>
      <w:bookmarkStart w:id="900" w:name="_Toc255825145"/>
      <w:bookmarkStart w:id="901" w:name="_Toc259796994"/>
      <w:bookmarkStart w:id="902" w:name="_Toc262578259"/>
      <w:bookmarkStart w:id="903" w:name="_Toc265230239"/>
      <w:bookmarkStart w:id="904" w:name="_Toc266196265"/>
      <w:bookmarkStart w:id="905" w:name="_Toc266196878"/>
      <w:bookmarkStart w:id="906" w:name="_Toc268852828"/>
      <w:bookmarkStart w:id="907" w:name="_Toc271705043"/>
      <w:bookmarkStart w:id="908" w:name="_Toc273033505"/>
      <w:bookmarkStart w:id="909" w:name="_Toc274227234"/>
      <w:bookmarkStart w:id="910" w:name="_Toc276730728"/>
      <w:bookmarkStart w:id="911" w:name="_Toc279670865"/>
      <w:bookmarkStart w:id="912" w:name="_Toc280349902"/>
      <w:bookmarkStart w:id="913" w:name="_Toc282526536"/>
      <w:bookmarkStart w:id="914" w:name="_Toc283740120"/>
      <w:bookmarkStart w:id="915" w:name="_Toc286165570"/>
      <w:bookmarkStart w:id="916" w:name="_Toc288732157"/>
      <w:bookmarkStart w:id="917" w:name="_Toc291005967"/>
      <w:bookmarkStart w:id="918" w:name="_Toc292706429"/>
      <w:bookmarkStart w:id="919" w:name="_Toc295388416"/>
      <w:bookmarkStart w:id="920" w:name="_Toc296610528"/>
      <w:bookmarkStart w:id="921" w:name="_Toc297900005"/>
      <w:bookmarkStart w:id="922" w:name="_Toc301947228"/>
      <w:bookmarkStart w:id="923" w:name="_Toc303344675"/>
      <w:bookmarkStart w:id="924" w:name="_Toc304895959"/>
      <w:bookmarkStart w:id="925" w:name="_Toc308532565"/>
      <w:bookmarkStart w:id="926" w:name="_Toc311112770"/>
      <w:bookmarkStart w:id="927" w:name="_Toc313981360"/>
      <w:bookmarkStart w:id="928" w:name="_Toc316480922"/>
      <w:bookmarkStart w:id="929" w:name="_Toc319073156"/>
      <w:bookmarkStart w:id="930" w:name="_Toc320602835"/>
      <w:bookmarkStart w:id="931" w:name="_Toc321308891"/>
      <w:bookmarkStart w:id="932" w:name="_Toc323050841"/>
      <w:bookmarkStart w:id="933" w:name="_Toc323907427"/>
      <w:bookmarkStart w:id="934" w:name="_Toc325642251"/>
      <w:bookmarkStart w:id="935" w:name="_Toc326830169"/>
      <w:bookmarkStart w:id="936" w:name="_Toc328478693"/>
      <w:bookmarkStart w:id="937" w:name="_Toc329611053"/>
      <w:bookmarkStart w:id="938" w:name="_Toc331071428"/>
      <w:bookmarkStart w:id="939" w:name="_Toc332274687"/>
      <w:bookmarkStart w:id="940" w:name="_Toc334778525"/>
      <w:bookmarkStart w:id="941" w:name="_Toc336263092"/>
      <w:bookmarkStart w:id="942" w:name="_Toc337214320"/>
      <w:bookmarkStart w:id="943" w:name="_Toc338334135"/>
      <w:bookmarkStart w:id="944" w:name="_Toc340228266"/>
      <w:bookmarkStart w:id="945" w:name="_Toc341435114"/>
      <w:bookmarkStart w:id="946" w:name="_Toc342912243"/>
      <w:bookmarkStart w:id="947" w:name="_Toc343265203"/>
      <w:bookmarkStart w:id="948" w:name="_Toc345584991"/>
      <w:bookmarkStart w:id="949" w:name="_Toc346877134"/>
      <w:bookmarkStart w:id="950" w:name="_Toc348013792"/>
      <w:bookmarkStart w:id="951" w:name="_Toc349289501"/>
      <w:bookmarkStart w:id="952" w:name="_Toc350779900"/>
      <w:bookmarkStart w:id="953" w:name="_Toc351713783"/>
      <w:bookmarkStart w:id="954" w:name="_Toc353278419"/>
      <w:bookmarkStart w:id="955" w:name="_Toc354393699"/>
      <w:bookmarkStart w:id="956" w:name="_Toc355866597"/>
      <w:bookmarkStart w:id="957" w:name="_Toc357172164"/>
      <w:bookmarkStart w:id="958" w:name="_Toc358380616"/>
      <w:bookmarkStart w:id="959" w:name="_Toc359592141"/>
      <w:bookmarkStart w:id="960" w:name="_Toc361130978"/>
      <w:bookmarkStart w:id="961" w:name="_Toc361990660"/>
      <w:bookmarkStart w:id="962" w:name="_Toc363827526"/>
      <w:bookmarkStart w:id="963" w:name="_Toc364761780"/>
      <w:bookmarkStart w:id="964" w:name="_Toc366497609"/>
      <w:bookmarkStart w:id="965" w:name="_Toc367955925"/>
      <w:bookmarkStart w:id="966" w:name="_Toc369255135"/>
      <w:bookmarkStart w:id="967" w:name="_Toc370388966"/>
      <w:bookmarkStart w:id="968" w:name="_Toc371690056"/>
      <w:bookmarkStart w:id="969" w:name="_Toc373242827"/>
      <w:bookmarkStart w:id="970" w:name="_Toc374090753"/>
      <w:bookmarkStart w:id="971" w:name="_Toc374693376"/>
      <w:bookmarkStart w:id="972" w:name="_Toc377021959"/>
      <w:bookmarkStart w:id="973" w:name="_Toc378602321"/>
      <w:bookmarkStart w:id="974" w:name="_Toc379450039"/>
      <w:bookmarkStart w:id="975" w:name="_Toc380670213"/>
      <w:bookmarkStart w:id="976" w:name="_Toc381884149"/>
      <w:bookmarkStart w:id="977" w:name="_Toc383176336"/>
      <w:bookmarkStart w:id="978" w:name="_Toc384821903"/>
      <w:bookmarkStart w:id="979" w:name="_Toc385938620"/>
      <w:bookmarkStart w:id="980" w:name="_Toc389037530"/>
      <w:bookmarkStart w:id="981" w:name="_Toc390075827"/>
      <w:bookmarkStart w:id="982" w:name="_Toc391387220"/>
      <w:bookmarkStart w:id="983" w:name="_Toc392593331"/>
      <w:bookmarkStart w:id="984" w:name="_Toc393879074"/>
      <w:bookmarkStart w:id="985" w:name="_Toc395100091"/>
      <w:bookmarkStart w:id="986" w:name="_Toc396223680"/>
      <w:bookmarkStart w:id="987" w:name="_Toc397595072"/>
      <w:bookmarkStart w:id="988" w:name="_Toc399248294"/>
      <w:bookmarkStart w:id="989" w:name="_Toc400455639"/>
      <w:bookmarkStart w:id="990" w:name="_Toc401910836"/>
      <w:bookmarkStart w:id="991" w:name="_Toc403048169"/>
      <w:bookmarkStart w:id="992" w:name="_Toc404347572"/>
      <w:bookmarkStart w:id="993" w:name="_Toc405802711"/>
      <w:bookmarkStart w:id="994" w:name="_Toc406576807"/>
      <w:bookmarkStart w:id="995" w:name="_Toc408823972"/>
      <w:bookmarkStart w:id="996" w:name="_Toc410026929"/>
      <w:bookmarkStart w:id="997" w:name="_Toc410913023"/>
      <w:bookmarkStart w:id="998" w:name="_Toc415665870"/>
      <w:bookmarkStart w:id="999" w:name="_Toc417648390"/>
      <w:bookmarkStart w:id="1000" w:name="_Toc418252417"/>
      <w:bookmarkStart w:id="1001" w:name="_Toc418601865"/>
      <w:bookmarkStart w:id="1002" w:name="_Toc421177177"/>
      <w:bookmarkStart w:id="1003" w:name="_Toc422476104"/>
      <w:bookmarkStart w:id="1004" w:name="_Toc423527150"/>
      <w:bookmarkStart w:id="1005" w:name="_Toc424895575"/>
      <w:bookmarkStart w:id="1006" w:name="_Toc428367868"/>
      <w:bookmarkStart w:id="1007" w:name="_Toc429122168"/>
      <w:bookmarkStart w:id="1008" w:name="_Toc430184038"/>
      <w:bookmarkStart w:id="1009" w:name="_Toc434309359"/>
      <w:bookmarkStart w:id="1010" w:name="_Toc435690638"/>
      <w:bookmarkStart w:id="1011" w:name="_Toc437441150"/>
      <w:bookmarkStart w:id="1012" w:name="_Toc437956429"/>
      <w:bookmarkStart w:id="1013" w:name="_Toc439840805"/>
      <w:bookmarkStart w:id="1014" w:name="_Toc442883566"/>
      <w:bookmarkStart w:id="1015" w:name="_Toc443382398"/>
      <w:bookmarkStart w:id="1016" w:name="_Toc451174500"/>
      <w:bookmarkStart w:id="1017" w:name="_Toc452126899"/>
      <w:bookmarkStart w:id="1018" w:name="_Toc453247194"/>
      <w:bookmarkStart w:id="1019" w:name="_Toc455669853"/>
      <w:bookmarkStart w:id="1020" w:name="_Toc458781011"/>
      <w:bookmarkStart w:id="1021" w:name="_Toc463441566"/>
      <w:bookmarkStart w:id="1022" w:name="_Toc463947716"/>
      <w:bookmarkStart w:id="1023" w:name="_Toc466370893"/>
      <w:bookmarkStart w:id="1024" w:name="_Toc467245951"/>
      <w:bookmarkStart w:id="1025" w:name="_Toc468457248"/>
      <w:bookmarkStart w:id="1026" w:name="_Toc472590312"/>
      <w:bookmarkStart w:id="1027" w:name="_Toc473727740"/>
      <w:bookmarkStart w:id="1028" w:name="_Toc474936345"/>
      <w:bookmarkStart w:id="1029" w:name="_Toc476142327"/>
      <w:bookmarkStart w:id="1030" w:name="_Toc477429100"/>
      <w:bookmarkStart w:id="1031" w:name="_Toc478134104"/>
      <w:bookmarkStart w:id="1032" w:name="_Toc479850646"/>
      <w:bookmarkStart w:id="1033" w:name="_Toc482090364"/>
      <w:bookmarkStart w:id="1034" w:name="_Toc484181140"/>
      <w:bookmarkStart w:id="1035" w:name="_Toc484787075"/>
      <w:bookmarkStart w:id="1036" w:name="_Toc487119325"/>
      <w:bookmarkStart w:id="1037" w:name="_Toc489607397"/>
      <w:bookmarkStart w:id="1038" w:name="_Toc490829859"/>
      <w:bookmarkStart w:id="1039" w:name="_Toc492375238"/>
      <w:bookmarkStart w:id="1040" w:name="_Toc493254987"/>
      <w:r w:rsidRPr="009F59EC">
        <w:rPr>
          <w:lang w:val="es-ES_tradnl"/>
        </w:rPr>
        <w:t>Comunicaciones por intermediario (</w:t>
      </w:r>
      <w:proofErr w:type="spellStart"/>
      <w:r w:rsidRPr="009F59EC">
        <w:rPr>
          <w:lang w:val="es-ES_tradnl"/>
        </w:rPr>
        <w:t>Call</w:t>
      </w:r>
      <w:proofErr w:type="spellEnd"/>
      <w:r w:rsidRPr="009F59EC">
        <w:rPr>
          <w:lang w:val="es-ES_tradnl"/>
        </w:rPr>
        <w:t>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</w:p>
    <w:p w:rsidR="00950EEB" w:rsidRPr="009F59EC" w:rsidRDefault="00950EEB" w:rsidP="00950EEB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950EEB" w:rsidRPr="009F59EC" w:rsidRDefault="00950EEB" w:rsidP="00950EEB">
      <w:pPr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724F64" w:rsidRDefault="00724F64" w:rsidP="00B40DC8">
      <w:pPr>
        <w:pStyle w:val="Heading1"/>
        <w:ind w:left="142"/>
        <w:rPr>
          <w:lang w:val="es-ES_tradnl"/>
        </w:rPr>
      </w:pPr>
      <w:bookmarkStart w:id="1041" w:name="_Toc451174501"/>
      <w:bookmarkStart w:id="1042" w:name="_Toc452126900"/>
      <w:bookmarkStart w:id="1043" w:name="_Toc453247195"/>
      <w:bookmarkStart w:id="1044" w:name="_Toc455669854"/>
      <w:bookmarkStart w:id="1045" w:name="_Toc458781012"/>
      <w:bookmarkStart w:id="1046" w:name="_Toc463441567"/>
      <w:bookmarkStart w:id="1047" w:name="_Toc463947717"/>
      <w:bookmarkStart w:id="1048" w:name="_Toc466370894"/>
      <w:bookmarkStart w:id="1049" w:name="_Toc467245952"/>
      <w:bookmarkStart w:id="1050" w:name="_Toc468457249"/>
      <w:bookmarkStart w:id="1051" w:name="_Toc472590313"/>
      <w:bookmarkStart w:id="1052" w:name="_Toc473727741"/>
      <w:bookmarkStart w:id="1053" w:name="_Toc474936346"/>
      <w:bookmarkStart w:id="1054" w:name="_Toc476142328"/>
      <w:bookmarkStart w:id="1055" w:name="_Toc477429101"/>
      <w:bookmarkStart w:id="1056" w:name="_Toc478134105"/>
      <w:bookmarkStart w:id="1057" w:name="_Toc479850647"/>
      <w:bookmarkStart w:id="1058" w:name="_Toc482090365"/>
      <w:bookmarkStart w:id="1059" w:name="_Toc484181141"/>
      <w:bookmarkStart w:id="1060" w:name="_Toc484787076"/>
      <w:bookmarkStart w:id="1061" w:name="_Toc487119326"/>
      <w:bookmarkStart w:id="1062" w:name="_Toc489607398"/>
      <w:bookmarkStart w:id="1063" w:name="_Toc490829860"/>
      <w:bookmarkStart w:id="1064" w:name="_Toc492375239"/>
      <w:bookmarkStart w:id="1065" w:name="_Toc493254988"/>
      <w:proofErr w:type="gramStart"/>
      <w:r w:rsidRPr="00B0622F">
        <w:rPr>
          <w:lang w:val="es-ES_tradnl"/>
        </w:rPr>
        <w:lastRenderedPageBreak/>
        <w:t>ENMIENDAS  A</w:t>
      </w:r>
      <w:proofErr w:type="gramEnd"/>
      <w:r w:rsidRPr="00B0622F">
        <w:rPr>
          <w:lang w:val="es-ES_tradnl"/>
        </w:rPr>
        <w:t xml:space="preserve">  LAS  PUBLICACIONES  DE  SERVICIO</w:t>
      </w:r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</w:p>
    <w:p w:rsidR="00B40DC8" w:rsidRPr="00812CC5" w:rsidRDefault="00B40DC8" w:rsidP="00B40DC8">
      <w:pPr>
        <w:pStyle w:val="Heading70"/>
        <w:spacing w:before="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A5247E" w:rsidRDefault="00A5247E" w:rsidP="00A5247E">
      <w:pPr>
        <w:rPr>
          <w:lang w:val="es-ES_tradnl"/>
        </w:rPr>
      </w:pPr>
    </w:p>
    <w:p w:rsidR="002E2FFB" w:rsidRPr="002E2FFB" w:rsidRDefault="002E2FFB" w:rsidP="002E2FFB">
      <w:pPr>
        <w:pStyle w:val="Heading2"/>
        <w:rPr>
          <w:lang w:val="es-ES_tradnl"/>
        </w:rPr>
      </w:pPr>
      <w:bookmarkStart w:id="1066" w:name="_Toc493254989"/>
      <w:r w:rsidRPr="002E2FFB">
        <w:rPr>
          <w:lang w:val="es-ES_tradnl"/>
        </w:rPr>
        <w:t>Nomenclátor de las estaciones de barco y de las asignaciones</w:t>
      </w:r>
      <w:r w:rsidRPr="002E2FFB">
        <w:rPr>
          <w:lang w:val="es-ES_tradnl"/>
        </w:rPr>
        <w:br/>
        <w:t>a identidades del servicio móvil marítimo</w:t>
      </w:r>
      <w:r w:rsidRPr="002E2FFB">
        <w:rPr>
          <w:lang w:val="es-ES_tradnl"/>
        </w:rPr>
        <w:br/>
        <w:t>(Lista V)</w:t>
      </w:r>
      <w:r w:rsidRPr="002E2FFB">
        <w:rPr>
          <w:lang w:val="es-ES_tradnl"/>
        </w:rPr>
        <w:br/>
        <w:t>Edición de 2017</w:t>
      </w:r>
      <w:r w:rsidRPr="002E2FFB">
        <w:rPr>
          <w:lang w:val="es-ES_tradnl"/>
        </w:rPr>
        <w:br/>
      </w:r>
      <w:r w:rsidRPr="002E2FFB">
        <w:rPr>
          <w:lang w:val="es-ES_tradnl"/>
        </w:rPr>
        <w:br/>
        <w:t>Sección VI</w:t>
      </w:r>
      <w:bookmarkEnd w:id="1066"/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 w:after="0"/>
        <w:rPr>
          <w:rFonts w:asciiTheme="minorHAnsi" w:hAnsiTheme="minorHAnsi" w:cs="Arial"/>
          <w:b/>
          <w:bCs/>
          <w:color w:val="000000"/>
          <w:lang w:val="es-ES_tradnl"/>
        </w:rPr>
      </w:pPr>
      <w:r w:rsidRPr="002E2FFB">
        <w:rPr>
          <w:rFonts w:asciiTheme="minorHAnsi" w:hAnsiTheme="minorHAnsi" w:cs="Arial"/>
          <w:b/>
          <w:bCs/>
          <w:color w:val="000000"/>
          <w:lang w:val="es-ES_tradnl"/>
        </w:rPr>
        <w:t>ADD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19" w:after="0"/>
        <w:rPr>
          <w:rFonts w:asciiTheme="minorHAnsi" w:hAnsiTheme="minorHAnsi" w:cs="Arial"/>
          <w:b/>
          <w:bCs/>
          <w:color w:val="000000"/>
          <w:lang w:val="es-ES_tradnl"/>
        </w:rPr>
      </w:pP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  <w:sz w:val="25"/>
          <w:szCs w:val="25"/>
          <w:lang w:val="es-ES_tradnl"/>
        </w:rPr>
      </w:pPr>
      <w:r w:rsidRPr="002E2FFB">
        <w:rPr>
          <w:rFonts w:asciiTheme="minorHAnsi" w:hAnsiTheme="minorHAnsi" w:cs="Arial"/>
          <w:b/>
          <w:bCs/>
          <w:color w:val="000000"/>
          <w:lang w:val="es-ES_tradnl"/>
        </w:rPr>
        <w:t>FJ11</w:t>
      </w:r>
      <w:r w:rsidRPr="002E2FFB">
        <w:rPr>
          <w:rFonts w:asciiTheme="minorHAnsi" w:hAnsiTheme="minorHAnsi" w:cs="Arial"/>
          <w:sz w:val="24"/>
          <w:szCs w:val="24"/>
          <w:lang w:val="es-ES_tradnl"/>
        </w:rPr>
        <w:tab/>
      </w:r>
      <w:r w:rsidRPr="002E2FFB">
        <w:rPr>
          <w:rFonts w:asciiTheme="minorHAnsi" w:hAnsiTheme="minorHAnsi" w:cs="Arial"/>
          <w:sz w:val="24"/>
          <w:szCs w:val="24"/>
          <w:lang w:val="es-ES_tradnl"/>
        </w:rPr>
        <w:tab/>
      </w:r>
      <w:proofErr w:type="spellStart"/>
      <w:r w:rsidRPr="002E2FFB">
        <w:rPr>
          <w:rFonts w:asciiTheme="minorHAnsi" w:hAnsiTheme="minorHAnsi" w:cs="Arial"/>
          <w:color w:val="000000"/>
          <w:lang w:val="es-ES_tradnl"/>
        </w:rPr>
        <w:t>Future</w:t>
      </w:r>
      <w:proofErr w:type="spellEnd"/>
      <w:r w:rsidRPr="002E2FFB">
        <w:rPr>
          <w:rFonts w:asciiTheme="minorHAnsi" w:hAnsiTheme="minorHAnsi" w:cs="Arial"/>
          <w:color w:val="000000"/>
          <w:lang w:val="es-ES_tradnl"/>
        </w:rPr>
        <w:t xml:space="preserve"> </w:t>
      </w:r>
      <w:proofErr w:type="spellStart"/>
      <w:r w:rsidRPr="002E2FFB">
        <w:rPr>
          <w:rFonts w:asciiTheme="minorHAnsi" w:hAnsiTheme="minorHAnsi" w:cs="Arial"/>
          <w:color w:val="000000"/>
          <w:lang w:val="es-ES_tradnl"/>
        </w:rPr>
        <w:t>Electronics</w:t>
      </w:r>
      <w:proofErr w:type="spellEnd"/>
      <w:r w:rsidRPr="002E2FFB">
        <w:rPr>
          <w:rFonts w:asciiTheme="minorHAnsi" w:hAnsiTheme="minorHAnsi" w:cs="Arial"/>
          <w:color w:val="000000"/>
          <w:lang w:val="es-ES_tradnl"/>
        </w:rPr>
        <w:t xml:space="preserve">, 16 Avon place, </w:t>
      </w:r>
      <w:proofErr w:type="spellStart"/>
      <w:r w:rsidRPr="002E2FFB">
        <w:rPr>
          <w:rFonts w:asciiTheme="minorHAnsi" w:hAnsiTheme="minorHAnsi" w:cs="Arial"/>
          <w:color w:val="000000"/>
          <w:lang w:val="es-ES_tradnl"/>
        </w:rPr>
        <w:t>Raiwaqa</w:t>
      </w:r>
      <w:proofErr w:type="spellEnd"/>
      <w:r w:rsidRPr="002E2FFB">
        <w:rPr>
          <w:rFonts w:asciiTheme="minorHAnsi" w:hAnsiTheme="minorHAnsi" w:cs="Arial"/>
          <w:color w:val="000000"/>
          <w:lang w:val="es-ES_tradnl"/>
        </w:rPr>
        <w:t>, Suva, FIJI.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  <w:lang w:val="es-ES_tradnl"/>
        </w:rPr>
      </w:pPr>
      <w:r w:rsidRPr="002E2FFB">
        <w:rPr>
          <w:rFonts w:asciiTheme="minorHAnsi" w:hAnsiTheme="minorHAnsi" w:cs="Arial"/>
          <w:sz w:val="24"/>
          <w:szCs w:val="24"/>
          <w:lang w:val="es-ES_tradnl"/>
        </w:rPr>
        <w:tab/>
      </w:r>
      <w:r w:rsidRPr="002E2FFB">
        <w:rPr>
          <w:rFonts w:asciiTheme="minorHAnsi" w:hAnsiTheme="minorHAnsi" w:cs="Arial"/>
          <w:sz w:val="24"/>
          <w:szCs w:val="24"/>
          <w:lang w:val="es-ES_tradnl"/>
        </w:rPr>
        <w:tab/>
      </w:r>
      <w:r w:rsidRPr="002E2FFB">
        <w:rPr>
          <w:rFonts w:asciiTheme="minorHAnsi" w:hAnsiTheme="minorHAnsi" w:cs="Arial"/>
          <w:color w:val="000000"/>
          <w:lang w:val="es-ES_tradnl"/>
        </w:rPr>
        <w:t xml:space="preserve">E-Mail: </w:t>
      </w:r>
      <w:hyperlink r:id="rId17" w:history="1">
        <w:r w:rsidRPr="002E2FFB">
          <w:rPr>
            <w:rFonts w:asciiTheme="minorHAnsi" w:hAnsiTheme="minorHAnsi" w:cs="Arial"/>
            <w:color w:val="0000FF"/>
            <w:u w:val="single"/>
            <w:lang w:val="es-ES_tradnl"/>
          </w:rPr>
          <w:t>Rovert.li@futureelectronics.com.fj</w:t>
        </w:r>
      </w:hyperlink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 w:after="0"/>
        <w:ind w:firstLine="567"/>
        <w:jc w:val="left"/>
        <w:rPr>
          <w:rFonts w:asciiTheme="minorHAnsi" w:hAnsiTheme="minorHAnsi" w:cs="Arial"/>
          <w:i/>
          <w:iCs/>
          <w:color w:val="000000"/>
          <w:lang w:val="es-ES_tradnl"/>
        </w:rPr>
      </w:pPr>
      <w:r w:rsidRPr="002E2FFB">
        <w:rPr>
          <w:rFonts w:asciiTheme="minorHAnsi" w:hAnsiTheme="minorHAnsi" w:cs="Arial"/>
          <w:sz w:val="24"/>
          <w:szCs w:val="24"/>
          <w:lang w:val="es-ES_tradnl"/>
        </w:rPr>
        <w:tab/>
      </w:r>
      <w:r w:rsidRPr="002E2FFB">
        <w:rPr>
          <w:rFonts w:asciiTheme="minorHAnsi" w:hAnsiTheme="minorHAnsi" w:cs="Arial"/>
          <w:sz w:val="24"/>
          <w:szCs w:val="24"/>
          <w:lang w:val="es-ES_tradnl"/>
        </w:rPr>
        <w:tab/>
      </w:r>
      <w:r w:rsidRPr="002E2FFB">
        <w:rPr>
          <w:rFonts w:asciiTheme="minorHAnsi" w:hAnsiTheme="minorHAnsi" w:cs="Arial"/>
          <w:i/>
          <w:iCs/>
          <w:color w:val="000000"/>
          <w:lang w:val="es-ES_tradnl"/>
        </w:rPr>
        <w:t xml:space="preserve">Persona de contacto: </w:t>
      </w:r>
      <w:proofErr w:type="spellStart"/>
      <w:r w:rsidRPr="002E2FFB">
        <w:rPr>
          <w:rFonts w:asciiTheme="minorHAnsi" w:hAnsiTheme="minorHAnsi" w:cs="Arial"/>
          <w:i/>
          <w:iCs/>
          <w:color w:val="000000"/>
          <w:lang w:val="es-ES_tradnl"/>
        </w:rPr>
        <w:t>Mr</w:t>
      </w:r>
      <w:proofErr w:type="spellEnd"/>
      <w:r w:rsidRPr="002E2FFB">
        <w:rPr>
          <w:rFonts w:asciiTheme="minorHAnsi" w:hAnsiTheme="minorHAnsi" w:cs="Arial"/>
          <w:i/>
          <w:iCs/>
          <w:color w:val="000000"/>
          <w:lang w:val="es-ES_tradnl"/>
        </w:rPr>
        <w:t xml:space="preserve"> Robert Li, PO Box U104, USP, SUVA, 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 w:after="0"/>
        <w:ind w:firstLine="567"/>
        <w:jc w:val="left"/>
        <w:rPr>
          <w:rFonts w:asciiTheme="minorHAnsi" w:hAnsiTheme="minorHAnsi" w:cs="Arial"/>
          <w:i/>
          <w:iCs/>
          <w:color w:val="000000"/>
          <w:lang w:val="en-US"/>
        </w:rPr>
      </w:pPr>
      <w:r w:rsidRPr="002E2FFB">
        <w:rPr>
          <w:rFonts w:asciiTheme="minorHAnsi" w:hAnsiTheme="minorHAnsi" w:cs="Arial"/>
          <w:i/>
          <w:iCs/>
          <w:color w:val="000000"/>
          <w:lang w:val="es-ES_tradnl"/>
        </w:rPr>
        <w:tab/>
      </w:r>
      <w:r w:rsidRPr="002E2FFB">
        <w:rPr>
          <w:rFonts w:asciiTheme="minorHAnsi" w:hAnsiTheme="minorHAnsi" w:cs="Arial"/>
          <w:i/>
          <w:iCs/>
          <w:color w:val="000000"/>
          <w:lang w:val="es-ES_tradnl"/>
        </w:rPr>
        <w:tab/>
      </w:r>
      <w:r w:rsidRPr="002E2FFB">
        <w:rPr>
          <w:rFonts w:asciiTheme="minorHAnsi" w:hAnsiTheme="minorHAnsi" w:cs="Arial"/>
          <w:i/>
          <w:iCs/>
          <w:color w:val="000000"/>
          <w:lang w:val="en-US"/>
        </w:rPr>
        <w:t xml:space="preserve">Tel.: 338 3300, 926 2971, </w:t>
      </w:r>
      <w:hyperlink r:id="rId18" w:history="1">
        <w:r w:rsidRPr="002E2FFB">
          <w:rPr>
            <w:rFonts w:asciiTheme="minorHAnsi" w:hAnsiTheme="minorHAnsi" w:cs="Arial"/>
            <w:i/>
            <w:iCs/>
            <w:color w:val="0000FF"/>
            <w:u w:val="single"/>
            <w:lang w:val="en-US"/>
          </w:rPr>
          <w:t>rbtli99@yahoo.com</w:t>
        </w:r>
      </w:hyperlink>
      <w:r w:rsidRPr="002E2FFB">
        <w:rPr>
          <w:rFonts w:asciiTheme="minorHAnsi" w:hAnsiTheme="minorHAnsi" w:cs="Arial"/>
          <w:i/>
          <w:iCs/>
          <w:color w:val="000000"/>
          <w:lang w:val="en-US"/>
        </w:rPr>
        <w:t>.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0" w:after="0"/>
        <w:rPr>
          <w:rFonts w:asciiTheme="minorHAnsi" w:hAnsiTheme="minorHAnsi" w:cs="Arial"/>
          <w:b/>
          <w:bCs/>
          <w:color w:val="000000"/>
        </w:rPr>
      </w:pPr>
      <w:r w:rsidRPr="002E2FFB">
        <w:rPr>
          <w:rFonts w:asciiTheme="minorHAnsi" w:hAnsiTheme="minorHAnsi" w:cs="Arial"/>
          <w:b/>
          <w:bCs/>
          <w:color w:val="000000"/>
        </w:rPr>
        <w:t>REP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19" w:after="0"/>
        <w:rPr>
          <w:rFonts w:asciiTheme="minorHAnsi" w:hAnsiTheme="minorHAnsi" w:cs="Arial"/>
          <w:b/>
          <w:bCs/>
          <w:color w:val="000000"/>
        </w:rPr>
      </w:pP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</w:rPr>
      </w:pPr>
      <w:r w:rsidRPr="002E2FFB">
        <w:rPr>
          <w:rFonts w:asciiTheme="minorHAnsi" w:hAnsiTheme="minorHAnsi" w:cs="Arial"/>
          <w:b/>
          <w:bCs/>
          <w:color w:val="000000"/>
        </w:rPr>
        <w:t>GB01</w:t>
      </w:r>
      <w:r w:rsidRPr="002E2FFB">
        <w:rPr>
          <w:rFonts w:asciiTheme="minorHAnsi" w:hAnsiTheme="minorHAnsi" w:cs="Arial"/>
          <w:sz w:val="24"/>
          <w:szCs w:val="24"/>
        </w:rPr>
        <w:tab/>
      </w:r>
      <w:r w:rsidRPr="002E2FFB">
        <w:rPr>
          <w:rFonts w:asciiTheme="minorHAnsi" w:hAnsiTheme="minorHAnsi" w:cs="Arial"/>
          <w:sz w:val="24"/>
          <w:szCs w:val="24"/>
        </w:rPr>
        <w:tab/>
      </w:r>
      <w:r w:rsidRPr="002E2FFB">
        <w:rPr>
          <w:rFonts w:asciiTheme="minorHAnsi" w:hAnsiTheme="minorHAnsi" w:cs="Arial"/>
          <w:color w:val="000000"/>
        </w:rPr>
        <w:t>A-N-D Group Plc, Tanners Bank, North Shields, Tyne &amp; Wear,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  <w:sz w:val="25"/>
          <w:szCs w:val="25"/>
        </w:rPr>
      </w:pPr>
      <w:r w:rsidRPr="002E2FFB">
        <w:rPr>
          <w:rFonts w:asciiTheme="minorHAnsi" w:hAnsiTheme="minorHAnsi" w:cs="Arial"/>
          <w:color w:val="000000"/>
        </w:rPr>
        <w:tab/>
      </w:r>
      <w:r w:rsidRPr="002E2FFB">
        <w:rPr>
          <w:rFonts w:asciiTheme="minorHAnsi" w:hAnsiTheme="minorHAnsi" w:cs="Arial"/>
          <w:color w:val="000000"/>
        </w:rPr>
        <w:tab/>
        <w:t>NE301JH, United Kingdom.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</w:rPr>
      </w:pPr>
      <w:r w:rsidRPr="002E2FFB">
        <w:rPr>
          <w:rFonts w:asciiTheme="minorHAnsi" w:hAnsiTheme="minorHAnsi" w:cs="Arial"/>
          <w:sz w:val="24"/>
          <w:szCs w:val="24"/>
        </w:rPr>
        <w:tab/>
      </w:r>
      <w:r w:rsidRPr="002E2FFB">
        <w:rPr>
          <w:rFonts w:asciiTheme="minorHAnsi" w:hAnsiTheme="minorHAnsi" w:cs="Arial"/>
          <w:sz w:val="24"/>
          <w:szCs w:val="24"/>
        </w:rPr>
        <w:tab/>
      </w:r>
      <w:r w:rsidRPr="002E2FFB">
        <w:rPr>
          <w:rFonts w:asciiTheme="minorHAnsi" w:hAnsiTheme="minorHAnsi" w:cs="Arial"/>
          <w:color w:val="000000"/>
        </w:rPr>
        <w:t xml:space="preserve">Tel.: +44 191 258 1635, Fax: +44 191 258 8505, E-Mail: </w:t>
      </w:r>
      <w:hyperlink r:id="rId19" w:history="1">
        <w:r w:rsidRPr="002E2FFB">
          <w:rPr>
            <w:rFonts w:asciiTheme="minorHAnsi" w:hAnsiTheme="minorHAnsi" w:cs="Arial"/>
            <w:color w:val="0000FF"/>
            <w:u w:val="single"/>
          </w:rPr>
          <w:t>traffic@satcomglobal.com</w:t>
        </w:r>
      </w:hyperlink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</w:rPr>
      </w:pP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</w:rPr>
      </w:pPr>
      <w:r w:rsidRPr="002E2FFB">
        <w:rPr>
          <w:rFonts w:asciiTheme="minorHAnsi" w:hAnsiTheme="minorHAnsi" w:cs="Arial"/>
          <w:b/>
          <w:bCs/>
          <w:color w:val="000000"/>
        </w:rPr>
        <w:t>GB05</w:t>
      </w:r>
      <w:r w:rsidRPr="002E2FFB">
        <w:rPr>
          <w:rFonts w:asciiTheme="minorHAnsi" w:hAnsiTheme="minorHAnsi" w:cs="Arial"/>
          <w:b/>
          <w:bCs/>
          <w:color w:val="000000"/>
        </w:rPr>
        <w:tab/>
      </w:r>
      <w:r w:rsidRPr="002E2FFB">
        <w:rPr>
          <w:rFonts w:asciiTheme="minorHAnsi" w:hAnsiTheme="minorHAnsi" w:cs="Arial"/>
          <w:b/>
          <w:bCs/>
          <w:color w:val="000000"/>
        </w:rPr>
        <w:tab/>
      </w:r>
      <w:r w:rsidRPr="002E2FFB">
        <w:rPr>
          <w:rFonts w:asciiTheme="minorHAnsi" w:hAnsiTheme="minorHAnsi" w:cs="Arial"/>
          <w:color w:val="000000"/>
        </w:rPr>
        <w:t>A-N-D Group Plc, Tanners Bank, North Shields, Tyne &amp; Wear,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  <w:sz w:val="25"/>
          <w:szCs w:val="25"/>
        </w:rPr>
      </w:pPr>
      <w:r w:rsidRPr="002E2FFB">
        <w:rPr>
          <w:rFonts w:asciiTheme="minorHAnsi" w:hAnsiTheme="minorHAnsi" w:cs="Arial"/>
          <w:color w:val="000000"/>
        </w:rPr>
        <w:tab/>
      </w:r>
      <w:r w:rsidRPr="002E2FFB">
        <w:rPr>
          <w:rFonts w:asciiTheme="minorHAnsi" w:hAnsiTheme="minorHAnsi" w:cs="Arial"/>
          <w:color w:val="000000"/>
        </w:rPr>
        <w:tab/>
        <w:t>NE30 1HJ, United Kingdom.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</w:rPr>
      </w:pPr>
      <w:r w:rsidRPr="002E2FFB">
        <w:rPr>
          <w:rFonts w:asciiTheme="minorHAnsi" w:hAnsiTheme="minorHAnsi" w:cs="Arial"/>
          <w:sz w:val="24"/>
          <w:szCs w:val="24"/>
        </w:rPr>
        <w:tab/>
      </w:r>
      <w:r w:rsidRPr="002E2FFB">
        <w:rPr>
          <w:rFonts w:asciiTheme="minorHAnsi" w:hAnsiTheme="minorHAnsi" w:cs="Arial"/>
          <w:sz w:val="24"/>
          <w:szCs w:val="24"/>
        </w:rPr>
        <w:tab/>
      </w:r>
      <w:r w:rsidRPr="002E2FFB">
        <w:rPr>
          <w:rFonts w:asciiTheme="minorHAnsi" w:hAnsiTheme="minorHAnsi" w:cs="Arial"/>
          <w:color w:val="000000"/>
        </w:rPr>
        <w:t xml:space="preserve">Tel.: +44 191 258 1635, Fax: +44 191 258 8505, E-Mail: </w:t>
      </w:r>
      <w:hyperlink r:id="rId20" w:history="1">
        <w:r w:rsidRPr="002E2FFB">
          <w:rPr>
            <w:rFonts w:asciiTheme="minorHAnsi" w:hAnsiTheme="minorHAnsi" w:cs="Arial"/>
            <w:color w:val="0000FF"/>
            <w:u w:val="single"/>
          </w:rPr>
          <w:t>traffic@satcomglobal.com</w:t>
        </w:r>
      </w:hyperlink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</w:rPr>
      </w:pP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</w:rPr>
      </w:pPr>
      <w:r w:rsidRPr="002E2FFB">
        <w:rPr>
          <w:rFonts w:asciiTheme="minorHAnsi" w:hAnsiTheme="minorHAnsi" w:cs="Arial"/>
          <w:b/>
          <w:bCs/>
          <w:color w:val="000000"/>
        </w:rPr>
        <w:t>GB15</w:t>
      </w:r>
      <w:r w:rsidRPr="002E2FFB">
        <w:rPr>
          <w:rFonts w:asciiTheme="minorHAnsi" w:hAnsiTheme="minorHAnsi" w:cs="Arial"/>
          <w:b/>
          <w:bCs/>
          <w:color w:val="000000"/>
        </w:rPr>
        <w:tab/>
      </w:r>
      <w:r w:rsidRPr="002E2FFB">
        <w:rPr>
          <w:rFonts w:asciiTheme="minorHAnsi" w:hAnsiTheme="minorHAnsi" w:cs="Arial"/>
          <w:b/>
          <w:bCs/>
          <w:color w:val="000000"/>
        </w:rPr>
        <w:tab/>
      </w:r>
      <w:r w:rsidRPr="002E2FFB">
        <w:rPr>
          <w:rFonts w:asciiTheme="minorHAnsi" w:hAnsiTheme="minorHAnsi" w:cs="Arial"/>
          <w:color w:val="000000"/>
        </w:rPr>
        <w:t>A-N-D Group Plc, Tanners Bank, North Shields, Tyne &amp; Wear,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  <w:sz w:val="25"/>
          <w:szCs w:val="25"/>
        </w:rPr>
      </w:pPr>
      <w:r w:rsidRPr="002E2FFB">
        <w:rPr>
          <w:rFonts w:asciiTheme="minorHAnsi" w:hAnsiTheme="minorHAnsi" w:cs="Arial"/>
          <w:color w:val="000000"/>
        </w:rPr>
        <w:tab/>
      </w:r>
      <w:r w:rsidRPr="002E2FFB">
        <w:rPr>
          <w:rFonts w:asciiTheme="minorHAnsi" w:hAnsiTheme="minorHAnsi" w:cs="Arial"/>
          <w:color w:val="000000"/>
        </w:rPr>
        <w:tab/>
        <w:t>NE30 1HJ, United Kingdom.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</w:rPr>
      </w:pPr>
      <w:r w:rsidRPr="002E2FFB">
        <w:rPr>
          <w:rFonts w:asciiTheme="minorHAnsi" w:hAnsiTheme="minorHAnsi" w:cs="Arial"/>
          <w:sz w:val="24"/>
          <w:szCs w:val="24"/>
        </w:rPr>
        <w:tab/>
      </w:r>
      <w:r w:rsidRPr="002E2FFB">
        <w:rPr>
          <w:rFonts w:asciiTheme="minorHAnsi" w:hAnsiTheme="minorHAnsi" w:cs="Arial"/>
          <w:sz w:val="24"/>
          <w:szCs w:val="24"/>
        </w:rPr>
        <w:tab/>
      </w:r>
      <w:r w:rsidRPr="002E2FFB">
        <w:rPr>
          <w:rFonts w:asciiTheme="minorHAnsi" w:hAnsiTheme="minorHAnsi" w:cs="Arial"/>
          <w:color w:val="000000"/>
        </w:rPr>
        <w:t xml:space="preserve">Tel.: +44 191 258 1635, Fax: +44 191 258 8505, E-Mail: </w:t>
      </w:r>
      <w:hyperlink r:id="rId21" w:history="1">
        <w:r w:rsidRPr="002E2FFB">
          <w:rPr>
            <w:rFonts w:asciiTheme="minorHAnsi" w:hAnsiTheme="minorHAnsi" w:cs="Arial"/>
            <w:color w:val="0000FF"/>
            <w:u w:val="single"/>
          </w:rPr>
          <w:t>traffic@satcomglobal.com</w:t>
        </w:r>
      </w:hyperlink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</w:rPr>
      </w:pP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</w:rPr>
      </w:pPr>
      <w:r w:rsidRPr="002E2FFB">
        <w:rPr>
          <w:rFonts w:asciiTheme="minorHAnsi" w:hAnsiTheme="minorHAnsi" w:cs="Arial"/>
          <w:b/>
          <w:bCs/>
          <w:color w:val="000000"/>
        </w:rPr>
        <w:t>GB22</w:t>
      </w:r>
      <w:r w:rsidRPr="002E2FFB">
        <w:rPr>
          <w:rFonts w:asciiTheme="minorHAnsi" w:hAnsiTheme="minorHAnsi" w:cs="Arial"/>
          <w:color w:val="000000"/>
        </w:rPr>
        <w:tab/>
      </w:r>
      <w:r w:rsidRPr="002E2FFB">
        <w:rPr>
          <w:rFonts w:asciiTheme="minorHAnsi" w:hAnsiTheme="minorHAnsi" w:cs="Arial"/>
          <w:color w:val="000000"/>
        </w:rPr>
        <w:tab/>
        <w:t>A-N-D Group Plc, Tanners Bank, North Shields, Tyne &amp; Wear,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  <w:sz w:val="25"/>
          <w:szCs w:val="25"/>
        </w:rPr>
      </w:pPr>
      <w:r w:rsidRPr="002E2FFB">
        <w:rPr>
          <w:rFonts w:asciiTheme="minorHAnsi" w:hAnsiTheme="minorHAnsi" w:cs="Arial"/>
          <w:color w:val="000000"/>
        </w:rPr>
        <w:tab/>
      </w:r>
      <w:r w:rsidRPr="002E2FFB">
        <w:rPr>
          <w:rFonts w:asciiTheme="minorHAnsi" w:hAnsiTheme="minorHAnsi" w:cs="Arial"/>
          <w:color w:val="000000"/>
        </w:rPr>
        <w:tab/>
        <w:t>NE30 1HJ, United Kingdom.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</w:rPr>
      </w:pPr>
      <w:r w:rsidRPr="002E2FFB">
        <w:rPr>
          <w:rFonts w:asciiTheme="minorHAnsi" w:hAnsiTheme="minorHAnsi" w:cs="Arial"/>
          <w:sz w:val="24"/>
          <w:szCs w:val="24"/>
        </w:rPr>
        <w:tab/>
      </w:r>
      <w:r w:rsidRPr="002E2FFB">
        <w:rPr>
          <w:rFonts w:asciiTheme="minorHAnsi" w:hAnsiTheme="minorHAnsi" w:cs="Arial"/>
          <w:sz w:val="24"/>
          <w:szCs w:val="24"/>
        </w:rPr>
        <w:tab/>
      </w:r>
      <w:r w:rsidRPr="002E2FFB">
        <w:rPr>
          <w:rFonts w:asciiTheme="minorHAnsi" w:hAnsiTheme="minorHAnsi" w:cs="Arial"/>
          <w:color w:val="000000"/>
        </w:rPr>
        <w:t xml:space="preserve">Tel.: +44 191 258 1635, Fax: +44 191 258 8505, E-Mail: </w:t>
      </w:r>
      <w:hyperlink r:id="rId22" w:history="1">
        <w:r w:rsidRPr="002E2FFB">
          <w:rPr>
            <w:rFonts w:asciiTheme="minorHAnsi" w:hAnsiTheme="minorHAnsi" w:cs="Arial"/>
            <w:color w:val="0000FF"/>
            <w:u w:val="single"/>
          </w:rPr>
          <w:t>traffic@satcomglobal.com</w:t>
        </w:r>
      </w:hyperlink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 w:after="0"/>
        <w:ind w:firstLine="567"/>
        <w:rPr>
          <w:rFonts w:asciiTheme="minorHAnsi" w:hAnsiTheme="minorHAnsi" w:cs="Arial"/>
          <w:color w:val="000000"/>
        </w:rPr>
      </w:pP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 w:after="0"/>
        <w:ind w:firstLine="14"/>
        <w:rPr>
          <w:rFonts w:asciiTheme="minorHAnsi" w:hAnsiTheme="minorHAnsi" w:cs="Arial"/>
          <w:b/>
          <w:bCs/>
          <w:color w:val="000000"/>
        </w:rPr>
      </w:pPr>
      <w:r w:rsidRPr="002E2FFB">
        <w:rPr>
          <w:rFonts w:asciiTheme="minorHAnsi" w:hAnsiTheme="minorHAnsi" w:cs="Arial"/>
          <w:b/>
          <w:bCs/>
          <w:color w:val="000000"/>
        </w:rPr>
        <w:t>SUP</w:t>
      </w:r>
    </w:p>
    <w:p w:rsidR="002E2FFB" w:rsidRPr="002E2FFB" w:rsidRDefault="002E2FFB" w:rsidP="002E2FFB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 w:after="0"/>
        <w:ind w:firstLine="14"/>
        <w:rPr>
          <w:rFonts w:asciiTheme="minorHAnsi" w:hAnsiTheme="minorHAnsi" w:cs="Arial"/>
          <w:color w:val="000000"/>
        </w:rPr>
      </w:pPr>
      <w:r w:rsidRPr="002E2FFB">
        <w:rPr>
          <w:rFonts w:asciiTheme="minorHAnsi" w:hAnsiTheme="minorHAnsi" w:cs="Arial"/>
          <w:b/>
          <w:bCs/>
          <w:color w:val="000000"/>
        </w:rPr>
        <w:tab/>
        <w:t>GR18</w:t>
      </w:r>
      <w:r w:rsidRPr="002E2FFB">
        <w:rPr>
          <w:rFonts w:asciiTheme="minorHAnsi" w:hAnsiTheme="minorHAnsi" w:cs="Arial"/>
          <w:b/>
          <w:bCs/>
          <w:color w:val="000000"/>
        </w:rPr>
        <w:tab/>
      </w:r>
      <w:r w:rsidRPr="002E2FFB">
        <w:rPr>
          <w:rFonts w:asciiTheme="minorHAnsi" w:hAnsiTheme="minorHAnsi" w:cs="Arial"/>
          <w:b/>
          <w:bCs/>
          <w:color w:val="000000"/>
        </w:rPr>
        <w:tab/>
      </w:r>
      <w:r w:rsidRPr="002E2FFB">
        <w:rPr>
          <w:rFonts w:asciiTheme="minorHAnsi" w:hAnsiTheme="minorHAnsi" w:cs="Arial"/>
          <w:color w:val="000000"/>
        </w:rPr>
        <w:t xml:space="preserve">Radio Marine Electronics, 150, </w:t>
      </w:r>
      <w:proofErr w:type="spellStart"/>
      <w:r w:rsidRPr="002E2FFB">
        <w:rPr>
          <w:rFonts w:asciiTheme="minorHAnsi" w:hAnsiTheme="minorHAnsi" w:cs="Arial"/>
          <w:color w:val="000000"/>
        </w:rPr>
        <w:t>Kolokotroni</w:t>
      </w:r>
      <w:proofErr w:type="spellEnd"/>
      <w:r w:rsidRPr="002E2FFB">
        <w:rPr>
          <w:rFonts w:asciiTheme="minorHAnsi" w:hAnsiTheme="minorHAnsi" w:cs="Arial"/>
          <w:color w:val="000000"/>
        </w:rPr>
        <w:t xml:space="preserve"> Str., Piraeus 18536, Greece.</w:t>
      </w:r>
    </w:p>
    <w:p w:rsidR="002E2FFB" w:rsidRPr="002E2FFB" w:rsidRDefault="002E2FFB" w:rsidP="002E2FFB"/>
    <w:p w:rsidR="002E2FFB" w:rsidRPr="002E2FFB" w:rsidRDefault="002E2FFB" w:rsidP="002E2FFB">
      <w:pPr>
        <w:rPr>
          <w:b/>
          <w:bCs/>
        </w:rPr>
      </w:pPr>
    </w:p>
    <w:p w:rsidR="002E2FFB" w:rsidRPr="002E2FFB" w:rsidRDefault="002E2FFB" w:rsidP="002E2FFB">
      <w:pPr>
        <w:rPr>
          <w:rFonts w:ascii="Arial" w:hAnsi="Arial"/>
          <w:b/>
          <w:bCs/>
          <w:lang w:val="es-ES_tradnl"/>
        </w:rPr>
      </w:pPr>
    </w:p>
    <w:p w:rsidR="002E2FFB" w:rsidRDefault="002E2FF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2E2FFB" w:rsidRPr="002E2FFB" w:rsidRDefault="002E2FFB" w:rsidP="002E2FF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2"/>
          <w:lang w:val="en-US"/>
        </w:rPr>
      </w:pPr>
    </w:p>
    <w:tbl>
      <w:tblPr>
        <w:tblW w:w="96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9388"/>
        <w:gridCol w:w="227"/>
      </w:tblGrid>
      <w:tr w:rsidR="002E2FFB" w:rsidRPr="002E2FFB" w:rsidTr="00D6119A">
        <w:trPr>
          <w:trHeight w:val="279"/>
        </w:trPr>
        <w:tc>
          <w:tcPr>
            <w:tcW w:w="110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8274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1255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2E2FFB" w:rsidRPr="0066385E" w:rsidTr="00D6119A">
        <w:trPr>
          <w:trHeight w:val="1016"/>
        </w:trPr>
        <w:tc>
          <w:tcPr>
            <w:tcW w:w="110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0"/>
            </w:tblGrid>
            <w:tr w:rsidR="002E2FFB" w:rsidRPr="0066385E" w:rsidTr="00D6119A">
              <w:trPr>
                <w:trHeight w:val="936"/>
              </w:trPr>
              <w:tc>
                <w:tcPr>
                  <w:tcW w:w="9190" w:type="dxa"/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2FFB" w:rsidRPr="002E2FFB" w:rsidRDefault="002E2FFB" w:rsidP="002E2FFB">
                  <w:pPr>
                    <w:pStyle w:val="Heading2"/>
                    <w:rPr>
                      <w:rFonts w:ascii="Times New Roman" w:hAnsi="Times New Roman"/>
                      <w:lang w:val="es-ES_tradnl"/>
                    </w:rPr>
                  </w:pPr>
                  <w:bookmarkStart w:id="1067" w:name="_Toc493254990"/>
                  <w:r w:rsidRPr="002E2FFB">
                    <w:rPr>
                      <w:lang w:val="es-ES_tradnl"/>
                    </w:rPr>
                    <w:t xml:space="preserve">Indicativos de red para el servicio móvil (MNC) del </w:t>
                  </w:r>
                  <w:r w:rsidRPr="002E2FFB">
                    <w:rPr>
                      <w:lang w:val="es-ES_tradnl"/>
                    </w:rPr>
                    <w:br/>
                    <w:t>plan de identificación internacional para redes públicas y suscripciones</w:t>
                  </w:r>
                  <w:r w:rsidRPr="002E2FFB">
                    <w:rPr>
                      <w:lang w:val="es-ES_tradnl"/>
                    </w:rPr>
                    <w:br/>
                    <w:t>(Según la Recomendación UIT-T E.212 (09/2016))</w:t>
                  </w:r>
                  <w:r w:rsidRPr="002E2FFB">
                    <w:rPr>
                      <w:lang w:val="es-ES_tradnl"/>
                    </w:rPr>
                    <w:br/>
                    <w:t>(Situación al 1 de noviembre de 2016)</w:t>
                  </w:r>
                  <w:bookmarkEnd w:id="1067"/>
                </w:p>
              </w:tc>
            </w:tr>
          </w:tbl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255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</w:tr>
      <w:tr w:rsidR="002E2FFB" w:rsidRPr="0066385E" w:rsidTr="00D6119A">
        <w:trPr>
          <w:trHeight w:val="240"/>
        </w:trPr>
        <w:tc>
          <w:tcPr>
            <w:tcW w:w="110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8274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1255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</w:tr>
      <w:tr w:rsidR="002E2FFB" w:rsidRPr="002E2FFB" w:rsidTr="00D6119A">
        <w:trPr>
          <w:trHeight w:val="394"/>
        </w:trPr>
        <w:tc>
          <w:tcPr>
            <w:tcW w:w="110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s-ES_tradnl"/>
              </w:rPr>
            </w:pPr>
          </w:p>
        </w:tc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48"/>
            </w:tblGrid>
            <w:tr w:rsidR="002E2FFB" w:rsidRPr="002E2FFB" w:rsidTr="00D6119A">
              <w:trPr>
                <w:trHeight w:val="314"/>
              </w:trPr>
              <w:tc>
                <w:tcPr>
                  <w:tcW w:w="904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rFonts w:asciiTheme="minorHAnsi" w:hAnsiTheme="minorHAnsi"/>
                      <w:lang w:val="es-ES_tradnl"/>
                    </w:rPr>
                  </w:pPr>
                  <w:r w:rsidRPr="002E2FFB">
                    <w:rPr>
                      <w:rFonts w:asciiTheme="minorHAnsi" w:eastAsia="Arial" w:hAnsiTheme="minorHAnsi"/>
                      <w:color w:val="000000"/>
                      <w:lang w:val="es-ES_tradnl"/>
                    </w:rPr>
                    <w:t xml:space="preserve">(Anexo al Boletín de Explotación de la UIT N.° 1111 </w:t>
                  </w:r>
                  <w:r>
                    <w:rPr>
                      <w:rFonts w:asciiTheme="minorHAnsi" w:eastAsia="Arial" w:hAnsiTheme="minorHAnsi"/>
                      <w:color w:val="000000"/>
                      <w:lang w:val="es-ES_tradnl"/>
                    </w:rPr>
                    <w:t>–</w:t>
                  </w:r>
                  <w:r w:rsidRPr="002E2FFB">
                    <w:rPr>
                      <w:rFonts w:asciiTheme="minorHAnsi" w:eastAsia="Arial" w:hAnsiTheme="minorHAnsi"/>
                      <w:color w:val="000000"/>
                      <w:lang w:val="es-ES_tradnl"/>
                    </w:rPr>
                    <w:t xml:space="preserve"> 1.XI.2016)</w:t>
                  </w:r>
                </w:p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center"/>
                    <w:textAlignment w:val="auto"/>
                    <w:rPr>
                      <w:rFonts w:ascii="Times New Roman" w:hAnsi="Times New Roman"/>
                      <w:lang w:val="en-US"/>
                    </w:rPr>
                  </w:pPr>
                  <w:r w:rsidRPr="002E2FFB">
                    <w:rPr>
                      <w:rFonts w:asciiTheme="minorHAnsi" w:eastAsia="Arial" w:hAnsiTheme="minorHAnsi"/>
                      <w:color w:val="000000"/>
                      <w:lang w:val="en-US"/>
                    </w:rPr>
                    <w:t>(</w:t>
                  </w:r>
                  <w:proofErr w:type="spellStart"/>
                  <w:r w:rsidRPr="002E2FFB">
                    <w:rPr>
                      <w:rFonts w:asciiTheme="minorHAnsi" w:eastAsia="Arial" w:hAnsiTheme="minorHAnsi"/>
                      <w:color w:val="000000"/>
                      <w:lang w:val="en-US"/>
                    </w:rPr>
                    <w:t>Enmienda</w:t>
                  </w:r>
                  <w:proofErr w:type="spellEnd"/>
                  <w:r w:rsidRPr="002E2FFB">
                    <w:rPr>
                      <w:rFonts w:asciiTheme="minorHAnsi" w:eastAsia="Arial" w:hAnsiTheme="minorHAnsi"/>
                      <w:color w:val="000000"/>
                      <w:lang w:val="en-US"/>
                    </w:rPr>
                    <w:t xml:space="preserve"> </w:t>
                  </w:r>
                  <w:r w:rsidRPr="002E2FFB">
                    <w:rPr>
                      <w:rFonts w:asciiTheme="minorHAnsi" w:eastAsia="Calibri" w:hAnsiTheme="minorHAnsi"/>
                      <w:color w:val="000000"/>
                      <w:sz w:val="22"/>
                      <w:lang w:val="en-US"/>
                    </w:rPr>
                    <w:t>N.°</w:t>
                  </w:r>
                  <w:r w:rsidRPr="002E2FFB">
                    <w:rPr>
                      <w:rFonts w:asciiTheme="minorHAnsi" w:eastAsia="Arial" w:hAnsiTheme="minorHAnsi"/>
                      <w:color w:val="000000"/>
                      <w:lang w:val="en-US"/>
                    </w:rPr>
                    <w:t>19)</w:t>
                  </w:r>
                </w:p>
              </w:tc>
            </w:tr>
          </w:tbl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5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2E2FFB" w:rsidRPr="002E2FFB" w:rsidTr="00D6119A">
        <w:trPr>
          <w:trHeight w:val="200"/>
        </w:trPr>
        <w:tc>
          <w:tcPr>
            <w:tcW w:w="110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8274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1255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  <w:tr w:rsidR="002E2FFB" w:rsidRPr="002E2FFB" w:rsidTr="00D6119A">
        <w:tc>
          <w:tcPr>
            <w:tcW w:w="110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  <w:tc>
          <w:tcPr>
            <w:tcW w:w="8274" w:type="dxa"/>
          </w:tcPr>
          <w:tbl>
            <w:tblPr>
              <w:tblW w:w="938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"/>
              <w:gridCol w:w="76"/>
              <w:gridCol w:w="8947"/>
              <w:gridCol w:w="20"/>
              <w:gridCol w:w="318"/>
            </w:tblGrid>
            <w:tr w:rsidR="002E2FFB" w:rsidRPr="002E2FFB" w:rsidTr="00D6119A">
              <w:trPr>
                <w:trHeight w:val="178"/>
              </w:trPr>
              <w:tc>
                <w:tcPr>
                  <w:tcW w:w="101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18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788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2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369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  <w:tr w:rsidR="002E2FFB" w:rsidRPr="002E2FFB" w:rsidTr="00D6119A">
              <w:tc>
                <w:tcPr>
                  <w:tcW w:w="101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18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800" w:type="dxa"/>
                  <w:gridSpan w:val="2"/>
                </w:tcPr>
                <w:tbl>
                  <w:tblPr>
                    <w:tblW w:w="881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5"/>
                    <w:gridCol w:w="1558"/>
                    <w:gridCol w:w="4566"/>
                  </w:tblGrid>
                  <w:tr w:rsidR="002E2FFB" w:rsidRPr="0066385E" w:rsidTr="00D6119A">
                    <w:trPr>
                      <w:trHeight w:val="464"/>
                    </w:trPr>
                    <w:tc>
                      <w:tcPr>
                        <w:tcW w:w="269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val="en-US"/>
                          </w:rPr>
                          <w:t xml:space="preserve">País o Zona </w:t>
                        </w:r>
                        <w:proofErr w:type="spellStart"/>
                        <w:r w:rsidRPr="002E2FFB"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  <w:lang w:val="en-US"/>
                          </w:rPr>
                          <w:t>geografica</w:t>
                        </w:r>
                        <w:proofErr w:type="spellEnd"/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en-US"/>
                          </w:rPr>
                          <w:t>MCC+MNC *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s-ES_tradnl"/>
                          </w:rPr>
                        </w:pPr>
                        <w:r w:rsidRPr="002E2FFB">
                          <w:rPr>
                            <w:rFonts w:ascii="Arial" w:eastAsia="Arial" w:hAnsi="Arial"/>
                            <w:b/>
                            <w:i/>
                            <w:color w:val="000000"/>
                            <w:lang w:val="es-ES_tradnl"/>
                          </w:rPr>
                          <w:t>Nombre de la Red/Operador</w:t>
                        </w: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2E2FFB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Canadá</w:t>
                        </w:r>
                        <w:proofErr w:type="spellEnd"/>
                        <w:r w:rsidRPr="002E2FFB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ADD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302 130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Xplornet</w:t>
                        </w:r>
                        <w:proofErr w:type="spellEnd"/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Communications</w:t>
                        </w: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302 131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Xplornet</w:t>
                        </w:r>
                        <w:proofErr w:type="spellEnd"/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Communications</w:t>
                        </w: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2E2FFB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Ucrania</w:t>
                        </w:r>
                        <w:proofErr w:type="spellEnd"/>
                        <w:r w:rsidRPr="002E2FFB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SUP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255 02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Ukranian</w:t>
                        </w:r>
                        <w:proofErr w:type="spellEnd"/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 xml:space="preserve"> Radio Systems, URS</w:t>
                        </w: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255 05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Golden Telecom</w:t>
                        </w: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255 07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Ukrtelecom</w:t>
                        </w:r>
                        <w:proofErr w:type="spellEnd"/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2E2FFB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Ucrania</w:t>
                        </w:r>
                        <w:proofErr w:type="spellEnd"/>
                        <w:r w:rsidRPr="002E2FFB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ADD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255 02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PRIVATE JOINT STOCK COMPANY KYIVSTAR (JSC KYIVSTAR)</w:t>
                        </w: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255 07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LIMITED LIABILITY COMPANY "TRYMOB" (LLC "TRYMOB")</w:t>
                        </w: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proofErr w:type="spellStart"/>
                        <w:r w:rsidRPr="002E2FFB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>Ucrania</w:t>
                        </w:r>
                        <w:proofErr w:type="spellEnd"/>
                        <w:r w:rsidRPr="002E2FFB">
                          <w:rPr>
                            <w:rFonts w:eastAsia="Calibri"/>
                            <w:b/>
                            <w:color w:val="000000"/>
                            <w:lang w:val="en-US"/>
                          </w:rPr>
                          <w:t xml:space="preserve"> LIR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255 01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PRIVATE JOINT STOCK COMPANY "VF UKRAINE" (PRJSC "VF UKRAINE")</w:t>
                        </w: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255 03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PRIVATE JOINT STOCK COMPANY KYIVSTAR (JSC KYIVSTAR)</w:t>
                        </w: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255 04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LIMITED LIABILITY COMPANY "INTERNATIONAL TELECOMMUNICATIONS" (LLC INTERTELECOM)</w:t>
                        </w: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255 06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LIMITED LIABILITY COMPANY "LIFECELL" (LLC "LIFECELL")</w:t>
                        </w:r>
                      </w:p>
                    </w:tc>
                  </w:tr>
                  <w:tr w:rsidR="002E2FFB" w:rsidRPr="002E2FFB" w:rsidTr="00D6119A">
                    <w:trPr>
                      <w:trHeight w:val="260"/>
                    </w:trPr>
                    <w:tc>
                      <w:tcPr>
                        <w:tcW w:w="2695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center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255 21</w:t>
                        </w:r>
                      </w:p>
                    </w:tc>
                    <w:tc>
                      <w:tcPr>
                        <w:tcW w:w="4566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lang w:val="en-US"/>
                          </w:rPr>
                          <w:t>PRIVATE JOINT STOCK COMPANY "TELESYSTEMS OF UKRAINE" (PJSC "TELESYSTEMS OF UKRAINE")</w:t>
                        </w:r>
                      </w:p>
                    </w:tc>
                  </w:tr>
                </w:tbl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369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  <w:tr w:rsidR="002E2FFB" w:rsidRPr="002E2FFB" w:rsidTr="00D6119A">
              <w:trPr>
                <w:trHeight w:val="487"/>
              </w:trPr>
              <w:tc>
                <w:tcPr>
                  <w:tcW w:w="101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18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788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2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369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  <w:tr w:rsidR="002E2FFB" w:rsidRPr="002E2FFB" w:rsidTr="00D6119A">
              <w:trPr>
                <w:trHeight w:val="688"/>
              </w:trPr>
              <w:tc>
                <w:tcPr>
                  <w:tcW w:w="101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7906" w:type="dxa"/>
                  <w:gridSpan w:val="2"/>
                </w:tcPr>
                <w:tbl>
                  <w:tblPr>
                    <w:tblW w:w="901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10"/>
                  </w:tblGrid>
                  <w:tr w:rsidR="002E2FFB" w:rsidRPr="002E2FFB" w:rsidTr="00D6119A">
                    <w:trPr>
                      <w:trHeight w:val="608"/>
                    </w:trPr>
                    <w:tc>
                      <w:tcPr>
                        <w:tcW w:w="901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ascii="Arial" w:eastAsia="Arial" w:hAnsi="Arial"/>
                            <w:color w:val="000000"/>
                            <w:sz w:val="16"/>
                            <w:lang w:val="en-US"/>
                          </w:rPr>
                          <w:t>____________</w:t>
                        </w:r>
                      </w:p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sz w:val="16"/>
                            <w:lang w:val="en-US"/>
                          </w:rPr>
                          <w:t>*</w:t>
                        </w:r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                  MCC: Mobile Country Code / </w:t>
                        </w:r>
                        <w:proofErr w:type="spellStart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Indicatif</w:t>
                        </w:r>
                        <w:proofErr w:type="spellEnd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de pays du mobile / </w:t>
                        </w:r>
                        <w:proofErr w:type="spellStart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Indicativo</w:t>
                        </w:r>
                        <w:proofErr w:type="spellEnd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de </w:t>
                        </w:r>
                        <w:proofErr w:type="spellStart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país</w:t>
                        </w:r>
                        <w:proofErr w:type="spellEnd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para el </w:t>
                        </w:r>
                        <w:proofErr w:type="spellStart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servicio</w:t>
                        </w:r>
                        <w:proofErr w:type="spellEnd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móvil</w:t>
                        </w:r>
                        <w:proofErr w:type="spellEnd"/>
                      </w:p>
                      <w:p w:rsidR="002E2FFB" w:rsidRPr="002E2FFB" w:rsidRDefault="002E2FFB" w:rsidP="002E2FFB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 w:after="0"/>
                          <w:jc w:val="left"/>
                          <w:textAlignment w:val="auto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                    MNC:  Mobile Network Code / Code de </w:t>
                        </w:r>
                        <w:proofErr w:type="spellStart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réseau</w:t>
                        </w:r>
                        <w:proofErr w:type="spellEnd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mobile / </w:t>
                        </w:r>
                        <w:proofErr w:type="spellStart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Indicativo</w:t>
                        </w:r>
                        <w:proofErr w:type="spellEnd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de red para el </w:t>
                        </w:r>
                        <w:proofErr w:type="spellStart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servicio</w:t>
                        </w:r>
                        <w:proofErr w:type="spellEnd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E2FFB">
                          <w:rPr>
                            <w:rFonts w:eastAsia="Calibri"/>
                            <w:color w:val="000000"/>
                            <w:sz w:val="18"/>
                            <w:lang w:val="en-US"/>
                          </w:rPr>
                          <w:t>móvil</w:t>
                        </w:r>
                        <w:proofErr w:type="spellEnd"/>
                      </w:p>
                    </w:tc>
                  </w:tr>
                </w:tbl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2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  <w:tc>
                <w:tcPr>
                  <w:tcW w:w="1369" w:type="dxa"/>
                </w:tcPr>
                <w:p w:rsidR="002E2FFB" w:rsidRPr="002E2FFB" w:rsidRDefault="002E2FFB" w:rsidP="002E2FFB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 w:after="0"/>
                    <w:jc w:val="left"/>
                    <w:textAlignment w:val="auto"/>
                    <w:rPr>
                      <w:rFonts w:ascii="Times New Roman" w:hAnsi="Times New Roman"/>
                      <w:sz w:val="2"/>
                      <w:lang w:val="en-US"/>
                    </w:rPr>
                  </w:pPr>
                </w:p>
              </w:tc>
            </w:tr>
          </w:tbl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55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="Times New Roman" w:hAnsi="Times New Roman"/>
                <w:sz w:val="2"/>
                <w:lang w:val="en-US"/>
              </w:rPr>
            </w:pPr>
          </w:p>
        </w:tc>
      </w:tr>
    </w:tbl>
    <w:p w:rsidR="002E2FFB" w:rsidRPr="002E2FFB" w:rsidRDefault="002E2FFB" w:rsidP="002E2FF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lang w:val="en-US"/>
        </w:rPr>
      </w:pPr>
    </w:p>
    <w:p w:rsidR="002E2FFB" w:rsidRDefault="002E2FF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</w:pPr>
      <w:r>
        <w:rPr>
          <w:lang w:val="en-US"/>
        </w:rPr>
        <w:br w:type="page"/>
      </w:r>
    </w:p>
    <w:p w:rsidR="002E2FFB" w:rsidRPr="002E2FFB" w:rsidRDefault="002E2FFB" w:rsidP="002E2FFB">
      <w:pPr>
        <w:pStyle w:val="Heading2"/>
        <w:rPr>
          <w:lang w:val="es-ES_tradnl"/>
        </w:rPr>
      </w:pPr>
      <w:bookmarkStart w:id="1068" w:name="_Toc493254991"/>
      <w:r w:rsidRPr="002E2FFB">
        <w:rPr>
          <w:lang w:val="es-ES_tradnl"/>
        </w:rPr>
        <w:lastRenderedPageBreak/>
        <w:t>Lista de códigos de puntos de señalización internacional (ISPC)</w:t>
      </w:r>
      <w:r w:rsidRPr="002E2FFB">
        <w:rPr>
          <w:lang w:val="es-ES_tradnl"/>
        </w:rPr>
        <w:br/>
        <w:t>(Según la Recomendación UIT-T Q.708 (03/1999))</w:t>
      </w:r>
      <w:r w:rsidRPr="002E2FFB">
        <w:rPr>
          <w:lang w:val="es-ES_tradnl"/>
        </w:rPr>
        <w:br/>
        <w:t>(Situación al 1 de octubre de 2016)</w:t>
      </w:r>
      <w:bookmarkEnd w:id="1068"/>
    </w:p>
    <w:p w:rsidR="002E2FFB" w:rsidRPr="002E2FFB" w:rsidRDefault="002E2FFB" w:rsidP="002E2FFB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0"/>
        <w:jc w:val="center"/>
        <w:rPr>
          <w:bCs/>
          <w:lang w:val="es-ES_tradnl"/>
        </w:rPr>
      </w:pPr>
      <w:r w:rsidRPr="002E2FFB">
        <w:rPr>
          <w:b/>
          <w:lang w:val="es-ES_tradnl"/>
        </w:rPr>
        <w:t>(</w:t>
      </w:r>
      <w:r w:rsidRPr="002E2FFB">
        <w:rPr>
          <w:bCs/>
          <w:lang w:val="es-ES_tradnl"/>
        </w:rPr>
        <w:t xml:space="preserve">Anexo al Boletín de Explotación de la UIT No. 1109 </w:t>
      </w:r>
      <w:r>
        <w:rPr>
          <w:bCs/>
          <w:lang w:val="es-ES_tradnl"/>
        </w:rPr>
        <w:t>–</w:t>
      </w:r>
      <w:r w:rsidRPr="002E2FFB">
        <w:rPr>
          <w:bCs/>
          <w:lang w:val="es-ES_tradnl"/>
        </w:rPr>
        <w:t xml:space="preserve"> 1.X.2016)</w:t>
      </w:r>
      <w:r w:rsidRPr="002E2FFB">
        <w:rPr>
          <w:bCs/>
          <w:lang w:val="es-ES_tradnl"/>
        </w:rPr>
        <w:br/>
        <w:t>(Enmienda No. 20)</w:t>
      </w:r>
    </w:p>
    <w:p w:rsidR="002E2FFB" w:rsidRPr="002E2FFB" w:rsidRDefault="002E2FFB" w:rsidP="002E2FFB">
      <w:pPr>
        <w:keepNext/>
        <w:spacing w:after="0"/>
        <w:rPr>
          <w:bCs/>
          <w:lang w:val="es-ES_tradnl"/>
        </w:rPr>
      </w:pPr>
    </w:p>
    <w:tbl>
      <w:tblPr>
        <w:tblStyle w:val="TableGrid253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2E2FFB" w:rsidRPr="0066385E" w:rsidTr="00D6119A">
        <w:trPr>
          <w:cantSplit/>
          <w:trHeight w:val="227"/>
        </w:trPr>
        <w:tc>
          <w:tcPr>
            <w:tcW w:w="1818" w:type="dxa"/>
            <w:gridSpan w:val="2"/>
          </w:tcPr>
          <w:p w:rsidR="002E2FFB" w:rsidRPr="002E2FFB" w:rsidRDefault="002E2FFB" w:rsidP="002E2FF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proofErr w:type="spellStart"/>
            <w:r w:rsidRPr="002E2FFB">
              <w:rPr>
                <w:i/>
                <w:sz w:val="18"/>
                <w:lang w:val="fr-FR"/>
              </w:rPr>
              <w:t>País</w:t>
            </w:r>
            <w:proofErr w:type="spellEnd"/>
            <w:r w:rsidRPr="002E2FFB">
              <w:rPr>
                <w:i/>
                <w:sz w:val="18"/>
                <w:lang w:val="fr-FR"/>
              </w:rPr>
              <w:t xml:space="preserve">/ Zona </w:t>
            </w:r>
            <w:proofErr w:type="spellStart"/>
            <w:r w:rsidRPr="002E2FFB">
              <w:rPr>
                <w:i/>
                <w:sz w:val="18"/>
                <w:lang w:val="fr-FR"/>
              </w:rPr>
              <w:t>geográfica</w:t>
            </w:r>
            <w:proofErr w:type="spellEnd"/>
          </w:p>
        </w:tc>
        <w:tc>
          <w:tcPr>
            <w:tcW w:w="3461" w:type="dxa"/>
            <w:vMerge w:val="restart"/>
            <w:shd w:val="clear" w:color="auto" w:fill="auto"/>
          </w:tcPr>
          <w:p w:rsidR="002E2FFB" w:rsidRPr="002E2FFB" w:rsidRDefault="002E2FFB" w:rsidP="002E2FF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_tradnl"/>
              </w:rPr>
            </w:pPr>
            <w:r w:rsidRPr="002E2FFB">
              <w:rPr>
                <w:i/>
                <w:sz w:val="18"/>
                <w:lang w:val="es-ES_tradnl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2E2FFB" w:rsidRPr="002E2FFB" w:rsidRDefault="002E2FFB" w:rsidP="002E2FF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_tradnl"/>
              </w:rPr>
            </w:pPr>
            <w:r w:rsidRPr="002E2FFB">
              <w:rPr>
                <w:i/>
                <w:sz w:val="18"/>
                <w:lang w:val="es-ES_tradnl"/>
              </w:rPr>
              <w:t>Nombre del operador del punto de señalización</w:t>
            </w:r>
          </w:p>
        </w:tc>
      </w:tr>
      <w:tr w:rsidR="002E2FFB" w:rsidRPr="002E2FFB" w:rsidTr="00D6119A">
        <w:trPr>
          <w:cantSplit/>
          <w:trHeight w:val="227"/>
        </w:trPr>
        <w:tc>
          <w:tcPr>
            <w:tcW w:w="909" w:type="dxa"/>
          </w:tcPr>
          <w:p w:rsidR="002E2FFB" w:rsidRPr="002E2FFB" w:rsidRDefault="002E2FFB" w:rsidP="002E2FF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2E2FFB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2E2FFB" w:rsidRPr="002E2FFB" w:rsidRDefault="002E2FFB" w:rsidP="002E2FF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2E2FFB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2E2FFB" w:rsidRPr="002E2FFB" w:rsidRDefault="002E2FFB" w:rsidP="002E2FF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2E2FFB" w:rsidRPr="002E2FFB" w:rsidRDefault="002E2FFB" w:rsidP="002E2FF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2E2FFB" w:rsidRPr="002E2FFB" w:rsidTr="00D6119A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2E2FFB" w:rsidRPr="002E2FFB" w:rsidRDefault="002E2FFB" w:rsidP="002E2FF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proofErr w:type="spellStart"/>
            <w:r w:rsidRPr="002E2FFB">
              <w:rPr>
                <w:b/>
              </w:rPr>
              <w:t>Ucrania</w:t>
            </w:r>
            <w:proofErr w:type="spellEnd"/>
            <w:r w:rsidRPr="002E2FFB">
              <w:rPr>
                <w:b/>
              </w:rPr>
              <w:t xml:space="preserve">    LIR</w:t>
            </w:r>
          </w:p>
        </w:tc>
      </w:tr>
      <w:tr w:rsidR="002E2FFB" w:rsidRPr="002E2FFB" w:rsidTr="00D611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E2FFB">
              <w:rPr>
                <w:bCs/>
                <w:sz w:val="18"/>
                <w:szCs w:val="22"/>
                <w:lang w:val="fr-FR"/>
              </w:rPr>
              <w:t>2-214-2</w:t>
            </w:r>
          </w:p>
        </w:tc>
        <w:tc>
          <w:tcPr>
            <w:tcW w:w="909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E2FFB">
              <w:rPr>
                <w:bCs/>
                <w:sz w:val="18"/>
                <w:szCs w:val="22"/>
                <w:lang w:val="fr-FR"/>
              </w:rPr>
              <w:t>5810</w:t>
            </w:r>
          </w:p>
        </w:tc>
        <w:tc>
          <w:tcPr>
            <w:tcW w:w="2640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2E2FFB">
              <w:rPr>
                <w:bCs/>
                <w:sz w:val="18"/>
                <w:szCs w:val="22"/>
                <w:lang w:val="fr-FR"/>
              </w:rPr>
              <w:t>Kyiv</w:t>
            </w:r>
            <w:proofErr w:type="spellEnd"/>
            <w:r w:rsidRPr="002E2FFB">
              <w:rPr>
                <w:bCs/>
                <w:sz w:val="18"/>
                <w:szCs w:val="22"/>
                <w:lang w:val="fr-FR"/>
              </w:rPr>
              <w:t xml:space="preserve"> ISC_1</w:t>
            </w:r>
          </w:p>
        </w:tc>
        <w:tc>
          <w:tcPr>
            <w:tcW w:w="4009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2E2FFB">
              <w:rPr>
                <w:bCs/>
                <w:sz w:val="18"/>
                <w:szCs w:val="22"/>
                <w:lang w:val="fr-FR"/>
              </w:rPr>
              <w:t>PrJSC</w:t>
            </w:r>
            <w:proofErr w:type="spellEnd"/>
            <w:r w:rsidRPr="002E2FFB">
              <w:rPr>
                <w:bCs/>
                <w:sz w:val="18"/>
                <w:szCs w:val="22"/>
                <w:lang w:val="fr-FR"/>
              </w:rPr>
              <w:t xml:space="preserve"> "VF Ukraine"</w:t>
            </w:r>
          </w:p>
        </w:tc>
      </w:tr>
      <w:tr w:rsidR="002E2FFB" w:rsidRPr="002E2FFB" w:rsidTr="00D611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E2FFB">
              <w:rPr>
                <w:bCs/>
                <w:sz w:val="18"/>
                <w:szCs w:val="22"/>
                <w:lang w:val="fr-FR"/>
              </w:rPr>
              <w:t>2-216-6</w:t>
            </w:r>
          </w:p>
        </w:tc>
        <w:tc>
          <w:tcPr>
            <w:tcW w:w="909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E2FFB">
              <w:rPr>
                <w:bCs/>
                <w:sz w:val="18"/>
                <w:szCs w:val="22"/>
                <w:lang w:val="fr-FR"/>
              </w:rPr>
              <w:t>5830</w:t>
            </w:r>
          </w:p>
        </w:tc>
        <w:tc>
          <w:tcPr>
            <w:tcW w:w="2640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2E2FFB">
              <w:rPr>
                <w:bCs/>
                <w:sz w:val="18"/>
                <w:szCs w:val="22"/>
                <w:lang w:val="fr-FR"/>
              </w:rPr>
              <w:t>KyivISC</w:t>
            </w:r>
            <w:proofErr w:type="spellEnd"/>
          </w:p>
        </w:tc>
        <w:tc>
          <w:tcPr>
            <w:tcW w:w="4009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2E2FFB">
              <w:rPr>
                <w:bCs/>
                <w:sz w:val="18"/>
                <w:szCs w:val="22"/>
                <w:lang w:val="fr-FR"/>
              </w:rPr>
              <w:t>PrJSC</w:t>
            </w:r>
            <w:proofErr w:type="spellEnd"/>
            <w:r w:rsidRPr="002E2FFB">
              <w:rPr>
                <w:bCs/>
                <w:sz w:val="18"/>
                <w:szCs w:val="22"/>
                <w:lang w:val="fr-FR"/>
              </w:rPr>
              <w:t xml:space="preserve"> "VF Ukraine"</w:t>
            </w:r>
          </w:p>
        </w:tc>
      </w:tr>
      <w:tr w:rsidR="002E2FFB" w:rsidRPr="002E2FFB" w:rsidTr="00D611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E2FFB">
              <w:rPr>
                <w:bCs/>
                <w:sz w:val="18"/>
                <w:szCs w:val="22"/>
                <w:lang w:val="fr-FR"/>
              </w:rPr>
              <w:t>6-241-4</w:t>
            </w:r>
          </w:p>
        </w:tc>
        <w:tc>
          <w:tcPr>
            <w:tcW w:w="909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E2FFB">
              <w:rPr>
                <w:bCs/>
                <w:sz w:val="18"/>
                <w:szCs w:val="22"/>
                <w:lang w:val="fr-FR"/>
              </w:rPr>
              <w:t>14220</w:t>
            </w:r>
          </w:p>
        </w:tc>
        <w:tc>
          <w:tcPr>
            <w:tcW w:w="2640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E2FFB">
              <w:rPr>
                <w:bCs/>
                <w:sz w:val="18"/>
                <w:szCs w:val="22"/>
                <w:lang w:val="fr-FR"/>
              </w:rPr>
              <w:t>KIE/STP3</w:t>
            </w:r>
          </w:p>
        </w:tc>
        <w:tc>
          <w:tcPr>
            <w:tcW w:w="4009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2E2FFB">
              <w:rPr>
                <w:bCs/>
                <w:sz w:val="18"/>
                <w:szCs w:val="22"/>
                <w:lang w:val="fr-FR"/>
              </w:rPr>
              <w:t>PrJSC</w:t>
            </w:r>
            <w:proofErr w:type="spellEnd"/>
            <w:r w:rsidRPr="002E2FFB">
              <w:rPr>
                <w:bCs/>
                <w:sz w:val="18"/>
                <w:szCs w:val="22"/>
                <w:lang w:val="fr-FR"/>
              </w:rPr>
              <w:t xml:space="preserve"> "VF Ukraine"</w:t>
            </w:r>
          </w:p>
        </w:tc>
      </w:tr>
      <w:tr w:rsidR="002E2FFB" w:rsidRPr="002E2FFB" w:rsidTr="00D611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E2FFB">
              <w:rPr>
                <w:bCs/>
                <w:sz w:val="18"/>
                <w:szCs w:val="22"/>
                <w:lang w:val="fr-FR"/>
              </w:rPr>
              <w:t>6-241-5</w:t>
            </w:r>
          </w:p>
        </w:tc>
        <w:tc>
          <w:tcPr>
            <w:tcW w:w="909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E2FFB">
              <w:rPr>
                <w:bCs/>
                <w:sz w:val="18"/>
                <w:szCs w:val="22"/>
                <w:lang w:val="fr-FR"/>
              </w:rPr>
              <w:t>14221</w:t>
            </w:r>
          </w:p>
        </w:tc>
        <w:tc>
          <w:tcPr>
            <w:tcW w:w="2640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E2FFB">
              <w:rPr>
                <w:bCs/>
                <w:sz w:val="18"/>
                <w:szCs w:val="22"/>
                <w:lang w:val="fr-FR"/>
              </w:rPr>
              <w:t>ODE/STP1</w:t>
            </w:r>
          </w:p>
        </w:tc>
        <w:tc>
          <w:tcPr>
            <w:tcW w:w="4009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2E2FFB">
              <w:rPr>
                <w:bCs/>
                <w:sz w:val="18"/>
                <w:szCs w:val="22"/>
                <w:lang w:val="fr-FR"/>
              </w:rPr>
              <w:t>PrJSC</w:t>
            </w:r>
            <w:proofErr w:type="spellEnd"/>
            <w:r w:rsidRPr="002E2FFB">
              <w:rPr>
                <w:bCs/>
                <w:sz w:val="18"/>
                <w:szCs w:val="22"/>
                <w:lang w:val="fr-FR"/>
              </w:rPr>
              <w:t xml:space="preserve"> "VF Ukraine"</w:t>
            </w:r>
          </w:p>
        </w:tc>
      </w:tr>
      <w:tr w:rsidR="002E2FFB" w:rsidRPr="002E2FFB" w:rsidTr="00D6119A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E2FFB">
              <w:rPr>
                <w:bCs/>
                <w:sz w:val="18"/>
                <w:szCs w:val="22"/>
                <w:lang w:val="fr-FR"/>
              </w:rPr>
              <w:t>6-241-6</w:t>
            </w:r>
          </w:p>
        </w:tc>
        <w:tc>
          <w:tcPr>
            <w:tcW w:w="909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2E2FFB">
              <w:rPr>
                <w:bCs/>
                <w:sz w:val="18"/>
                <w:szCs w:val="22"/>
                <w:lang w:val="fr-FR"/>
              </w:rPr>
              <w:t>14222</w:t>
            </w:r>
          </w:p>
        </w:tc>
        <w:tc>
          <w:tcPr>
            <w:tcW w:w="2640" w:type="dxa"/>
            <w:shd w:val="clear" w:color="auto" w:fill="auto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2E2FFB">
              <w:rPr>
                <w:bCs/>
                <w:sz w:val="18"/>
                <w:szCs w:val="22"/>
                <w:lang w:val="fr-FR"/>
              </w:rPr>
              <w:t>Kyiv</w:t>
            </w:r>
            <w:proofErr w:type="spellEnd"/>
            <w:r w:rsidRPr="002E2FFB">
              <w:rPr>
                <w:bCs/>
                <w:sz w:val="18"/>
                <w:szCs w:val="22"/>
                <w:lang w:val="fr-FR"/>
              </w:rPr>
              <w:t xml:space="preserve"> IGW</w:t>
            </w:r>
          </w:p>
        </w:tc>
        <w:tc>
          <w:tcPr>
            <w:tcW w:w="4009" w:type="dxa"/>
          </w:tcPr>
          <w:p w:rsidR="002E2FFB" w:rsidRPr="002E2FFB" w:rsidRDefault="002E2FFB" w:rsidP="002E2F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proofErr w:type="spellStart"/>
            <w:r w:rsidRPr="002E2FFB">
              <w:rPr>
                <w:bCs/>
                <w:sz w:val="18"/>
                <w:szCs w:val="22"/>
                <w:lang w:val="fr-FR"/>
              </w:rPr>
              <w:t>PrJSC</w:t>
            </w:r>
            <w:proofErr w:type="spellEnd"/>
            <w:r w:rsidRPr="002E2FFB">
              <w:rPr>
                <w:bCs/>
                <w:sz w:val="18"/>
                <w:szCs w:val="22"/>
                <w:lang w:val="fr-FR"/>
              </w:rPr>
              <w:t xml:space="preserve"> "VF Ukraine"</w:t>
            </w:r>
          </w:p>
        </w:tc>
      </w:tr>
    </w:tbl>
    <w:p w:rsidR="002E2FFB" w:rsidRPr="002E2FFB" w:rsidRDefault="002E2FFB" w:rsidP="002E2FFB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2E2FFB">
        <w:rPr>
          <w:position w:val="6"/>
          <w:sz w:val="16"/>
          <w:szCs w:val="16"/>
          <w:lang w:val="fr-FR"/>
        </w:rPr>
        <w:t>____________</w:t>
      </w:r>
    </w:p>
    <w:p w:rsidR="002E2FFB" w:rsidRPr="002E2FFB" w:rsidRDefault="002E2FFB" w:rsidP="002E2FFB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proofErr w:type="gramStart"/>
      <w:r w:rsidRPr="002E2FFB">
        <w:rPr>
          <w:sz w:val="16"/>
          <w:szCs w:val="16"/>
          <w:lang w:val="fr-FR"/>
        </w:rPr>
        <w:t>ISPC:</w:t>
      </w:r>
      <w:proofErr w:type="gramEnd"/>
      <w:r w:rsidRPr="002E2FFB">
        <w:rPr>
          <w:sz w:val="16"/>
          <w:szCs w:val="16"/>
          <w:lang w:val="fr-FR"/>
        </w:rPr>
        <w:tab/>
        <w:t xml:space="preserve">International </w:t>
      </w:r>
      <w:proofErr w:type="spellStart"/>
      <w:r w:rsidRPr="002E2FFB">
        <w:rPr>
          <w:sz w:val="16"/>
          <w:szCs w:val="16"/>
          <w:lang w:val="fr-FR"/>
        </w:rPr>
        <w:t>Signalling</w:t>
      </w:r>
      <w:proofErr w:type="spellEnd"/>
      <w:r w:rsidRPr="002E2FFB">
        <w:rPr>
          <w:sz w:val="16"/>
          <w:szCs w:val="16"/>
          <w:lang w:val="fr-FR"/>
        </w:rPr>
        <w:t xml:space="preserve"> Point Codes.</w:t>
      </w:r>
    </w:p>
    <w:p w:rsidR="002E2FFB" w:rsidRPr="002E2FFB" w:rsidRDefault="002E2FFB" w:rsidP="002E2FFB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2E2FFB">
        <w:rPr>
          <w:sz w:val="16"/>
          <w:szCs w:val="16"/>
          <w:lang w:val="fr-FR"/>
        </w:rPr>
        <w:tab/>
        <w:t>Codes de points sémaphores internationaux (CPSI).</w:t>
      </w:r>
    </w:p>
    <w:p w:rsidR="002E2FFB" w:rsidRPr="002E2FFB" w:rsidRDefault="002E2FFB" w:rsidP="002E2FFB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2E2FFB">
        <w:rPr>
          <w:sz w:val="16"/>
          <w:szCs w:val="16"/>
          <w:lang w:val="fr-FR"/>
        </w:rPr>
        <w:tab/>
      </w:r>
      <w:r w:rsidRPr="002E2FFB">
        <w:rPr>
          <w:sz w:val="16"/>
          <w:szCs w:val="16"/>
          <w:lang w:val="es-ES"/>
        </w:rPr>
        <w:t>Códigos de puntos de señalización internacional (CPSI).</w:t>
      </w:r>
    </w:p>
    <w:p w:rsidR="002E2FFB" w:rsidRPr="002E2FFB" w:rsidRDefault="002E2FFB" w:rsidP="002E2FFB">
      <w:pPr>
        <w:spacing w:after="0"/>
        <w:rPr>
          <w:lang w:val="es-ES"/>
        </w:rPr>
      </w:pPr>
    </w:p>
    <w:p w:rsidR="0027758F" w:rsidRDefault="0027758F" w:rsidP="00A5247E">
      <w:pPr>
        <w:rPr>
          <w:lang w:val="es-ES"/>
        </w:rPr>
      </w:pPr>
    </w:p>
    <w:p w:rsidR="002721F8" w:rsidRDefault="002721F8" w:rsidP="00A5247E">
      <w:pPr>
        <w:rPr>
          <w:lang w:val="es-ES"/>
        </w:rPr>
      </w:pPr>
    </w:p>
    <w:p w:rsidR="002721F8" w:rsidRDefault="002721F8" w:rsidP="00A5247E">
      <w:pPr>
        <w:rPr>
          <w:lang w:val="es-ES"/>
        </w:rPr>
      </w:pPr>
    </w:p>
    <w:p w:rsidR="002721F8" w:rsidRDefault="002721F8" w:rsidP="00A5247E">
      <w:pPr>
        <w:rPr>
          <w:lang w:val="es-ES"/>
        </w:rPr>
      </w:pPr>
    </w:p>
    <w:p w:rsidR="002721F8" w:rsidRDefault="002721F8" w:rsidP="00A5247E">
      <w:pPr>
        <w:rPr>
          <w:lang w:val="es-ES"/>
        </w:rPr>
      </w:pPr>
    </w:p>
    <w:p w:rsidR="002721F8" w:rsidRDefault="002721F8" w:rsidP="00A5247E">
      <w:pPr>
        <w:rPr>
          <w:lang w:val="es-ES"/>
        </w:rPr>
      </w:pPr>
    </w:p>
    <w:p w:rsidR="002721F8" w:rsidRDefault="002721F8" w:rsidP="00A5247E">
      <w:pPr>
        <w:rPr>
          <w:lang w:val="es-ES"/>
        </w:rPr>
      </w:pPr>
    </w:p>
    <w:p w:rsidR="002721F8" w:rsidRDefault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2721F8" w:rsidRPr="002721F8" w:rsidRDefault="002721F8" w:rsidP="002721F8">
      <w:pPr>
        <w:pStyle w:val="Heading2"/>
        <w:rPr>
          <w:lang w:val="es-ES_tradnl"/>
        </w:rPr>
      </w:pPr>
      <w:bookmarkStart w:id="1069" w:name="_Toc303344679"/>
      <w:bookmarkStart w:id="1070" w:name="_Toc458411211"/>
      <w:bookmarkStart w:id="1071" w:name="_Toc493254992"/>
      <w:r w:rsidRPr="002721F8">
        <w:rPr>
          <w:lang w:val="es-ES_tradnl"/>
        </w:rPr>
        <w:lastRenderedPageBreak/>
        <w:t>Lista de códigos de operador de la UIT</w:t>
      </w:r>
      <w:r w:rsidRPr="002721F8">
        <w:rPr>
          <w:lang w:val="es-ES_tradnl"/>
        </w:rPr>
        <w:br/>
        <w:t>(Según la Recomendación UIT-T M.1400 (03/2013))</w:t>
      </w:r>
      <w:bookmarkEnd w:id="1069"/>
      <w:r w:rsidRPr="002721F8">
        <w:rPr>
          <w:lang w:val="es-ES_tradnl"/>
        </w:rPr>
        <w:br/>
        <w:t>(Situación al 15 de septiembre de 2014)</w:t>
      </w:r>
      <w:bookmarkEnd w:id="1070"/>
      <w:bookmarkEnd w:id="1071"/>
    </w:p>
    <w:p w:rsidR="002721F8" w:rsidRPr="002721F8" w:rsidRDefault="002721F8" w:rsidP="002721F8">
      <w:pPr>
        <w:spacing w:before="240" w:after="0"/>
        <w:jc w:val="center"/>
        <w:rPr>
          <w:rFonts w:asciiTheme="minorHAnsi" w:hAnsiTheme="minorHAnsi"/>
          <w:lang w:val="es-ES"/>
        </w:rPr>
      </w:pPr>
      <w:r w:rsidRPr="002721F8">
        <w:rPr>
          <w:rFonts w:asciiTheme="minorHAnsi" w:hAnsiTheme="minorHAnsi"/>
          <w:lang w:val="es-ES"/>
        </w:rPr>
        <w:t>(</w:t>
      </w:r>
      <w:r w:rsidRPr="002721F8">
        <w:rPr>
          <w:rFonts w:asciiTheme="minorHAnsi" w:eastAsia="Arial" w:hAnsiTheme="minorHAnsi"/>
          <w:lang w:val="es-ES"/>
        </w:rPr>
        <w:t>Anexo al Boletín de Explotación de la UIT N.°</w:t>
      </w:r>
      <w:r w:rsidRPr="002721F8">
        <w:rPr>
          <w:rFonts w:asciiTheme="minorHAnsi" w:hAnsiTheme="minorHAnsi"/>
          <w:lang w:val="es-ES"/>
        </w:rPr>
        <w:t xml:space="preserve"> 1060 – 15.IX.2014)</w:t>
      </w:r>
      <w:r w:rsidRPr="002721F8">
        <w:rPr>
          <w:rFonts w:asciiTheme="minorHAnsi" w:hAnsiTheme="minorHAnsi"/>
          <w:lang w:val="es-ES"/>
        </w:rPr>
        <w:br/>
        <w:t>(</w:t>
      </w:r>
      <w:r w:rsidRPr="002721F8">
        <w:rPr>
          <w:rFonts w:asciiTheme="minorHAnsi" w:eastAsia="Arial" w:hAnsiTheme="minorHAnsi"/>
          <w:lang w:val="es-ES"/>
        </w:rPr>
        <w:t xml:space="preserve">Enmienda </w:t>
      </w:r>
      <w:r w:rsidRPr="002721F8">
        <w:rPr>
          <w:rFonts w:asciiTheme="minorHAnsi" w:eastAsia="Calibri" w:hAnsiTheme="minorHAnsi"/>
          <w:lang w:val="es-ES"/>
        </w:rPr>
        <w:t>N.° 48</w:t>
      </w:r>
      <w:r w:rsidRPr="002721F8">
        <w:rPr>
          <w:rFonts w:asciiTheme="minorHAnsi" w:hAnsiTheme="minorHAnsi"/>
          <w:lang w:val="es-ES"/>
        </w:rPr>
        <w:t>)</w:t>
      </w:r>
    </w:p>
    <w:p w:rsidR="002721F8" w:rsidRPr="002721F8" w:rsidRDefault="002721F8" w:rsidP="002721F8">
      <w:pPr>
        <w:overflowPunct/>
        <w:spacing w:after="0"/>
        <w:textAlignment w:val="auto"/>
        <w:rPr>
          <w:rFonts w:asciiTheme="minorHAnsi" w:hAnsiTheme="minorHAnsi" w:cs="Calibri"/>
          <w:color w:val="000000"/>
          <w:szCs w:val="22"/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3686"/>
      </w:tblGrid>
      <w:tr w:rsidR="002721F8" w:rsidRPr="002721F8" w:rsidTr="00D6119A">
        <w:trPr>
          <w:cantSplit/>
          <w:tblHeader/>
        </w:trPr>
        <w:tc>
          <w:tcPr>
            <w:tcW w:w="4111" w:type="dxa"/>
            <w:hideMark/>
          </w:tcPr>
          <w:p w:rsidR="002721F8" w:rsidRPr="002721F8" w:rsidRDefault="002721F8" w:rsidP="002721F8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2721F8">
              <w:rPr>
                <w:rFonts w:asciiTheme="minorHAnsi" w:eastAsia="SimSun" w:hAnsiTheme="minorHAnsi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126" w:type="dxa"/>
            <w:hideMark/>
          </w:tcPr>
          <w:p w:rsidR="002721F8" w:rsidRPr="002721F8" w:rsidRDefault="002721F8" w:rsidP="002721F8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686" w:type="dxa"/>
            <w:hideMark/>
          </w:tcPr>
          <w:p w:rsidR="002721F8" w:rsidRPr="002721F8" w:rsidRDefault="002721F8" w:rsidP="002721F8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2721F8" w:rsidRPr="002721F8" w:rsidTr="00D6119A">
        <w:trPr>
          <w:cantSplit/>
          <w:tblHeader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21F8" w:rsidRPr="002721F8" w:rsidRDefault="002721F8" w:rsidP="002721F8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2721F8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2721F8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21F8" w:rsidRPr="002721F8" w:rsidRDefault="002721F8" w:rsidP="002721F8">
            <w:pPr>
              <w:widowControl w:val="0"/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21F8" w:rsidRPr="002721F8" w:rsidRDefault="002721F8" w:rsidP="002721F8">
            <w:pPr>
              <w:widowControl w:val="0"/>
              <w:spacing w:before="0"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Theme="minorHAnsi" w:hAnsiTheme="minorHAnsi" w:cs="Calibri"/>
          <w:color w:val="000000"/>
          <w:lang w:val="es-ES"/>
        </w:rPr>
      </w:pPr>
    </w:p>
    <w:p w:rsidR="002721F8" w:rsidRPr="002721F8" w:rsidRDefault="002721F8" w:rsidP="002721F8">
      <w:pPr>
        <w:tabs>
          <w:tab w:val="left" w:pos="3686"/>
        </w:tabs>
        <w:spacing w:before="0" w:after="0"/>
        <w:rPr>
          <w:rFonts w:asciiTheme="minorHAnsi" w:hAnsiTheme="minorHAnsi" w:cs="Calibri"/>
          <w:b/>
          <w:lang w:val="es-ES"/>
        </w:rPr>
      </w:pPr>
      <w:bookmarkStart w:id="1072" w:name="OLE_LINK9"/>
      <w:bookmarkStart w:id="1073" w:name="OLE_LINK10"/>
      <w:r w:rsidRPr="002721F8">
        <w:rPr>
          <w:rFonts w:asciiTheme="minorHAnsi" w:eastAsia="SimSun" w:hAnsiTheme="minorHAnsi"/>
          <w:b/>
          <w:bCs/>
          <w:i/>
          <w:iCs/>
          <w:lang w:val="es-ES"/>
        </w:rPr>
        <w:t>Alemania (República Federal de) / DEU</w:t>
      </w:r>
      <w:r w:rsidRPr="002721F8">
        <w:rPr>
          <w:rFonts w:asciiTheme="minorHAnsi" w:hAnsiTheme="minorHAnsi" w:cs="Calibri"/>
          <w:b/>
          <w:i/>
          <w:color w:val="00B050"/>
          <w:lang w:val="es-ES"/>
        </w:rPr>
        <w:tab/>
      </w:r>
      <w:r w:rsidRPr="002721F8">
        <w:rPr>
          <w:rFonts w:asciiTheme="minorHAnsi" w:hAnsiTheme="minorHAnsi" w:cs="Calibri"/>
          <w:b/>
          <w:lang w:val="es-ES"/>
        </w:rPr>
        <w:t>ADD</w:t>
      </w:r>
    </w:p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3827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BBCom Berlin-Brandenburgische Communicationsgesellschaft 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Goslaer Ufer 39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10589 BERLIN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BBCOM</w:t>
            </w:r>
          </w:p>
        </w:tc>
        <w:tc>
          <w:tcPr>
            <w:tcW w:w="3827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Mr Andreas Gaertig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Tel: </w:t>
            </w:r>
            <w:r w:rsidR="008A1C55" w:rsidRPr="008A1C55">
              <w:rPr>
                <w:rFonts w:asciiTheme="minorHAnsi" w:eastAsia="SimSun" w:hAnsiTheme="minorHAnsi" w:cs="Arial"/>
                <w:color w:val="000000"/>
                <w:lang w:val="de-CH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>+</w:t>
            </w:r>
            <w:r w:rsidRPr="002721F8">
              <w:rPr>
                <w:rFonts w:asciiTheme="minorHAnsi" w:hAnsiTheme="minorHAnsi" w:cs="Calibri"/>
                <w:lang w:val="de-CH"/>
              </w:rPr>
              <w:t>49 341 60952 445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Fax: </w:t>
            </w:r>
            <w:r w:rsidR="008A1C55" w:rsidRPr="008A1C55">
              <w:rPr>
                <w:rFonts w:asciiTheme="minorHAnsi" w:eastAsia="SimSun" w:hAnsiTheme="minorHAnsi" w:cs="Arial"/>
                <w:color w:val="000000"/>
                <w:lang w:val="de-CH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+49 341 60952 903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E-mail: </w:t>
            </w:r>
            <w:r w:rsidR="008A1C55">
              <w:rPr>
                <w:rFonts w:asciiTheme="minorHAnsi" w:eastAsia="SimSun" w:hAnsiTheme="minorHAnsi" w:cs="Arial"/>
                <w:color w:val="000000"/>
                <w:lang w:val="de-CH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andreas.gaertig@telecolumbus.de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4111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Robert-Bosch-Strasse 32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63303 DREIEICH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  <w:t>BBV000</w:t>
            </w:r>
          </w:p>
        </w:tc>
        <w:tc>
          <w:tcPr>
            <w:tcW w:w="4111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/>
                <w:lang w:val="de-CH"/>
              </w:rPr>
              <w:t>Mrs A. Schmitz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de-CH" w:eastAsia="zh-CN"/>
              </w:rPr>
            </w:pPr>
            <w:r w:rsidRPr="002721F8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2721F8">
              <w:rPr>
                <w:rFonts w:asciiTheme="minorHAnsi" w:eastAsia="SimSun" w:hAnsiTheme="minorHAnsi" w:cs="Arial"/>
                <w:lang w:val="de-CH" w:eastAsia="zh-CN"/>
              </w:rPr>
              <w:t xml:space="preserve"> </w:t>
            </w:r>
            <w:r w:rsidR="008A1C55">
              <w:rPr>
                <w:rFonts w:asciiTheme="minorHAnsi" w:eastAsia="SimSun" w:hAnsiTheme="minorHAnsi" w:cs="Arial"/>
                <w:lang w:val="de-CH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de-CH" w:eastAsia="zh-CN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6103</w:t>
            </w:r>
            <w:r w:rsidRPr="002721F8">
              <w:rPr>
                <w:rFonts w:asciiTheme="minorHAnsi" w:eastAsia="SimSun" w:hAnsiTheme="minorHAnsi" w:cs="Calibri"/>
                <w:lang w:val="de-CH" w:eastAsia="zh-CN"/>
              </w:rPr>
              <w:t xml:space="preserve"> 9999 893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de-CH"/>
              </w:rPr>
              <w:t>Fax</w:t>
            </w: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: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 </w:t>
            </w:r>
            <w:r w:rsidR="008A1C55">
              <w:rPr>
                <w:rFonts w:asciiTheme="minorHAnsi" w:eastAsia="SimSun" w:hAnsiTheme="minorHAnsi" w:cs="Calibri"/>
                <w:lang w:val="en-US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6103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 9999 888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 xml:space="preserve">E-mail: </w:t>
            </w:r>
            <w:r w:rsidR="008A1C55">
              <w:rPr>
                <w:rFonts w:asciiTheme="minorHAnsi" w:eastAsia="SimSun" w:hAnsiTheme="minorHAnsi" w:cs="Calibri"/>
                <w:color w:val="000000"/>
                <w:lang w:val="en-US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aschmitz</w:t>
            </w: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@bbv-deutschland.de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4111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Robert-Bosch-Strasse 32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63303 DREIEICH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BBV002</w:t>
            </w:r>
          </w:p>
        </w:tc>
        <w:tc>
          <w:tcPr>
            <w:tcW w:w="4111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en-US"/>
              </w:rPr>
            </w:pPr>
            <w:r w:rsidRPr="002721F8">
              <w:rPr>
                <w:rFonts w:asciiTheme="minorHAnsi" w:hAnsiTheme="minorHAnsi"/>
              </w:rPr>
              <w:t>Mrs A. Schmitz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lang w:val="en-US"/>
              </w:rPr>
              <w:t>Tel:</w:t>
            </w:r>
            <w:r w:rsidRPr="002721F8">
              <w:rPr>
                <w:rFonts w:asciiTheme="minorHAnsi" w:eastAsia="SimSun" w:hAnsiTheme="minorHAnsi" w:cs="Arial"/>
                <w:lang w:val="en-US" w:eastAsia="zh-CN"/>
              </w:rPr>
              <w:t xml:space="preserve"> </w:t>
            </w:r>
            <w:r w:rsidR="008A1C55">
              <w:rPr>
                <w:rFonts w:asciiTheme="minorHAnsi" w:eastAsia="SimSun" w:hAnsiTheme="minorHAnsi" w:cs="Arial"/>
                <w:lang w:val="en-US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6103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 9999 893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2721F8">
              <w:rPr>
                <w:rFonts w:asciiTheme="minorHAnsi" w:eastAsia="SimSun" w:hAnsiTheme="minorHAnsi" w:cs="Calibri"/>
                <w:lang w:eastAsia="zh-CN"/>
              </w:rPr>
              <w:t xml:space="preserve"> </w:t>
            </w:r>
            <w:r w:rsidR="008A1C55">
              <w:rPr>
                <w:rFonts w:asciiTheme="minorHAnsi" w:eastAsia="SimSun" w:hAnsiTheme="minorHAnsi" w:cs="Calibri"/>
                <w:lang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eastAsia="zh-CN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6103</w:t>
            </w:r>
            <w:r w:rsidRPr="002721F8">
              <w:rPr>
                <w:rFonts w:asciiTheme="minorHAnsi" w:eastAsia="SimSun" w:hAnsiTheme="minorHAnsi" w:cs="Calibri"/>
                <w:lang w:eastAsia="zh-CN"/>
              </w:rPr>
              <w:t xml:space="preserve"> 9999 888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 xml:space="preserve">E-mail: </w:t>
            </w:r>
            <w:r w:rsidR="008A1C55">
              <w:rPr>
                <w:rFonts w:asciiTheme="minorHAnsi" w:eastAsia="SimSun" w:hAnsiTheme="minorHAnsi" w:cs="Calibri"/>
                <w:color w:val="000000"/>
                <w:lang w:val="en-US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aschmitz</w:t>
            </w: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@bbv-deutschland.de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4111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Robert-Bosch-Strasse 32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63303 DREIEICH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BBV003</w:t>
            </w:r>
          </w:p>
        </w:tc>
        <w:tc>
          <w:tcPr>
            <w:tcW w:w="4111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en-US"/>
              </w:rPr>
            </w:pPr>
            <w:r w:rsidRPr="002721F8">
              <w:rPr>
                <w:rFonts w:asciiTheme="minorHAnsi" w:hAnsiTheme="minorHAnsi"/>
              </w:rPr>
              <w:t>Mrs A. Schmitz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lang w:val="en-US"/>
              </w:rPr>
              <w:t>Tel:</w:t>
            </w:r>
            <w:r w:rsidRPr="002721F8">
              <w:rPr>
                <w:rFonts w:asciiTheme="minorHAnsi" w:eastAsia="SimSun" w:hAnsiTheme="minorHAnsi" w:cs="Arial"/>
                <w:lang w:val="en-US" w:eastAsia="zh-CN"/>
              </w:rPr>
              <w:t xml:space="preserve"> </w:t>
            </w:r>
            <w:r w:rsidR="008A1C55">
              <w:rPr>
                <w:rFonts w:asciiTheme="minorHAnsi" w:eastAsia="SimSun" w:hAnsiTheme="minorHAnsi" w:cs="Arial"/>
                <w:lang w:val="en-US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6103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 9999 893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2721F8">
              <w:rPr>
                <w:rFonts w:asciiTheme="minorHAnsi" w:eastAsia="SimSun" w:hAnsiTheme="minorHAnsi" w:cs="Calibri"/>
                <w:lang w:eastAsia="zh-CN"/>
              </w:rPr>
              <w:t xml:space="preserve"> </w:t>
            </w:r>
            <w:r w:rsidR="008A1C55">
              <w:rPr>
                <w:rFonts w:asciiTheme="minorHAnsi" w:eastAsia="SimSun" w:hAnsiTheme="minorHAnsi" w:cs="Calibri"/>
                <w:lang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eastAsia="zh-CN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6103</w:t>
            </w:r>
            <w:r w:rsidRPr="002721F8">
              <w:rPr>
                <w:rFonts w:asciiTheme="minorHAnsi" w:eastAsia="SimSun" w:hAnsiTheme="minorHAnsi" w:cs="Calibri"/>
                <w:lang w:eastAsia="zh-CN"/>
              </w:rPr>
              <w:t xml:space="preserve"> 9999 888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 xml:space="preserve">E-mail: </w:t>
            </w:r>
            <w:r w:rsidR="008A1C55">
              <w:rPr>
                <w:rFonts w:asciiTheme="minorHAnsi" w:eastAsia="SimSun" w:hAnsiTheme="minorHAnsi" w:cs="Calibri"/>
                <w:color w:val="000000"/>
                <w:lang w:val="en-US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aschmitz</w:t>
            </w: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@bbv-deutschland.de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4111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hAnsiTheme="minorHAnsi"/>
                <w:lang w:val="de-DE"/>
              </w:rPr>
              <w:t>Breitband Versorgung Rhein-Neckar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Robert-Bosch-Strasse 32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63303 DREIEICH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BBV001</w:t>
            </w:r>
          </w:p>
        </w:tc>
        <w:tc>
          <w:tcPr>
            <w:tcW w:w="4111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en-US"/>
              </w:rPr>
            </w:pPr>
            <w:r w:rsidRPr="002721F8">
              <w:rPr>
                <w:rFonts w:asciiTheme="minorHAnsi" w:hAnsiTheme="minorHAnsi"/>
              </w:rPr>
              <w:t>Mrs A. Schmitz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lang w:val="en-US"/>
              </w:rPr>
              <w:t>Tel:</w:t>
            </w:r>
            <w:r w:rsidRPr="002721F8">
              <w:rPr>
                <w:rFonts w:asciiTheme="minorHAnsi" w:eastAsia="SimSun" w:hAnsiTheme="minorHAnsi" w:cs="Arial"/>
                <w:lang w:val="en-US" w:eastAsia="zh-CN"/>
              </w:rPr>
              <w:t xml:space="preserve"> </w:t>
            </w:r>
            <w:r w:rsidR="008A1C55">
              <w:rPr>
                <w:rFonts w:asciiTheme="minorHAnsi" w:eastAsia="SimSun" w:hAnsiTheme="minorHAnsi" w:cs="Arial"/>
                <w:lang w:val="en-US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>+49 6103 9999 893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2721F8">
              <w:rPr>
                <w:rFonts w:asciiTheme="minorHAnsi" w:eastAsia="SimSun" w:hAnsiTheme="minorHAnsi" w:cs="Calibri"/>
                <w:lang w:eastAsia="zh-CN"/>
              </w:rPr>
              <w:t xml:space="preserve"> </w:t>
            </w:r>
            <w:r w:rsidR="008A1C55">
              <w:rPr>
                <w:rFonts w:asciiTheme="minorHAnsi" w:eastAsia="SimSun" w:hAnsiTheme="minorHAnsi" w:cs="Calibri"/>
                <w:lang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eastAsia="zh-CN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6103</w:t>
            </w:r>
            <w:r w:rsidRPr="002721F8">
              <w:rPr>
                <w:rFonts w:asciiTheme="minorHAnsi" w:eastAsia="SimSun" w:hAnsiTheme="minorHAnsi" w:cs="Calibri"/>
                <w:lang w:eastAsia="zh-CN"/>
              </w:rPr>
              <w:t xml:space="preserve"> 9999 888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 xml:space="preserve">E-mail: </w:t>
            </w:r>
            <w:r w:rsidR="008A1C55">
              <w:rPr>
                <w:rFonts w:asciiTheme="minorHAnsi" w:eastAsia="SimSun" w:hAnsiTheme="minorHAnsi" w:cs="Calibri"/>
                <w:color w:val="000000"/>
                <w:lang w:val="en-US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aschmitz</w:t>
            </w: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@bbv-deutschland.de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4111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hAnsiTheme="minorHAnsi"/>
                <w:lang w:val="de-DE"/>
              </w:rPr>
              <w:t>Energieversorgung Filstal GmbH &amp; Co. KG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Grosseislinger Strasse 28 - 34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73033 GOEPPINGEN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EVFIGP</w:t>
            </w:r>
          </w:p>
        </w:tc>
        <w:tc>
          <w:tcPr>
            <w:tcW w:w="4111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en-US"/>
              </w:rPr>
            </w:pPr>
            <w:r w:rsidRPr="002721F8">
              <w:rPr>
                <w:rFonts w:asciiTheme="minorHAnsi" w:hAnsiTheme="minorHAnsi"/>
              </w:rPr>
              <w:t xml:space="preserve">Mr Andreas </w:t>
            </w:r>
            <w:proofErr w:type="spellStart"/>
            <w:r w:rsidRPr="002721F8">
              <w:rPr>
                <w:rFonts w:asciiTheme="minorHAnsi" w:hAnsiTheme="minorHAnsi"/>
              </w:rPr>
              <w:t>Bantel</w:t>
            </w:r>
            <w:proofErr w:type="spellEnd"/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lang w:val="en-US"/>
              </w:rPr>
              <w:t>Tel:</w:t>
            </w:r>
            <w:r w:rsidRPr="002721F8">
              <w:rPr>
                <w:rFonts w:asciiTheme="minorHAnsi" w:eastAsia="SimSun" w:hAnsiTheme="minorHAnsi" w:cs="Arial"/>
                <w:lang w:val="en-US" w:eastAsia="zh-CN"/>
              </w:rPr>
              <w:t xml:space="preserve"> </w:t>
            </w:r>
            <w:r w:rsidR="008A1C55">
              <w:rPr>
                <w:rFonts w:asciiTheme="minorHAnsi" w:eastAsia="SimSun" w:hAnsiTheme="minorHAnsi" w:cs="Arial"/>
                <w:lang w:val="en-US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7161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 6101 140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2721F8">
              <w:rPr>
                <w:rFonts w:asciiTheme="minorHAnsi" w:eastAsia="SimSun" w:hAnsiTheme="minorHAnsi" w:cs="Calibri"/>
                <w:lang w:eastAsia="zh-CN"/>
              </w:rPr>
              <w:t xml:space="preserve"> </w:t>
            </w:r>
            <w:r w:rsidR="008A1C55">
              <w:rPr>
                <w:rFonts w:asciiTheme="minorHAnsi" w:eastAsia="SimSun" w:hAnsiTheme="minorHAnsi" w:cs="Calibri"/>
                <w:lang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eastAsia="zh-CN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7161</w:t>
            </w:r>
            <w:r w:rsidRPr="002721F8">
              <w:rPr>
                <w:rFonts w:asciiTheme="minorHAnsi" w:eastAsia="SimSun" w:hAnsiTheme="minorHAnsi" w:cs="Calibri"/>
                <w:lang w:eastAsia="zh-CN"/>
              </w:rPr>
              <w:t xml:space="preserve"> 6101 255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 xml:space="preserve">E-mail: </w:t>
            </w:r>
            <w:r w:rsidR="008A1C55">
              <w:rPr>
                <w:rFonts w:asciiTheme="minorHAnsi" w:eastAsia="SimSun" w:hAnsiTheme="minorHAnsi" w:cs="Calibri"/>
                <w:color w:val="000000"/>
                <w:lang w:val="en-US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andreas</w:t>
            </w:r>
            <w:r w:rsidRPr="002721F8">
              <w:rPr>
                <w:rFonts w:asciiTheme="minorHAnsi" w:hAnsiTheme="minorHAnsi" w:cs="Calibri"/>
              </w:rPr>
              <w:t>.bantel@evf.de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4111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euromicron Deutschland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Baumeisterallee 13 - 15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04442 ZWENKAU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EMD04</w:t>
            </w:r>
          </w:p>
        </w:tc>
        <w:tc>
          <w:tcPr>
            <w:tcW w:w="4111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Mr Holger Foedisch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Tel: </w:t>
            </w:r>
            <w:r w:rsidR="008A1C55" w:rsidRPr="008A1C55">
              <w:rPr>
                <w:rFonts w:asciiTheme="minorHAnsi" w:eastAsia="SimSun" w:hAnsiTheme="minorHAnsi" w:cs="Arial"/>
                <w:color w:val="000000"/>
                <w:lang w:val="de-CH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>+</w:t>
            </w:r>
            <w:r w:rsidRPr="002721F8">
              <w:rPr>
                <w:rFonts w:asciiTheme="minorHAnsi" w:hAnsiTheme="minorHAnsi" w:cs="Calibri"/>
                <w:lang w:val="de-CH"/>
              </w:rPr>
              <w:t>49 34203 446814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Fax: </w:t>
            </w:r>
            <w:r w:rsidR="008A1C55" w:rsidRPr="008A1C55">
              <w:rPr>
                <w:rFonts w:asciiTheme="minorHAnsi" w:eastAsia="SimSun" w:hAnsiTheme="minorHAnsi" w:cs="Arial"/>
                <w:color w:val="000000"/>
                <w:lang w:val="de-CH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+49 34203 446820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ind w:left="713" w:hanging="713"/>
              <w:jc w:val="left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E-mail: </w:t>
            </w:r>
            <w:r w:rsidR="008A1C55">
              <w:rPr>
                <w:rFonts w:asciiTheme="minorHAnsi" w:eastAsia="SimSun" w:hAnsiTheme="minorHAnsi" w:cs="Arial"/>
                <w:color w:val="000000"/>
                <w:lang w:val="de-CH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holger.foedisch@euromicron-deutschland.de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 w:after="0"/>
        <w:jc w:val="left"/>
        <w:rPr>
          <w:rFonts w:asciiTheme="minorHAnsi" w:eastAsia="SimSun" w:hAnsiTheme="minorHAnsi"/>
          <w:b/>
          <w:bCs/>
          <w:i/>
          <w:iCs/>
          <w:lang w:val="de-CH"/>
        </w:rPr>
      </w:pPr>
    </w:p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rFonts w:asciiTheme="minorHAnsi" w:eastAsia="SimSun" w:hAnsiTheme="minorHAnsi"/>
          <w:b/>
          <w:bCs/>
          <w:i/>
          <w:iCs/>
          <w:lang w:val="de-CH"/>
        </w:rPr>
      </w:pPr>
      <w:r w:rsidRPr="002721F8">
        <w:rPr>
          <w:rFonts w:asciiTheme="minorHAnsi" w:eastAsia="SimSun" w:hAnsiTheme="minorHAnsi"/>
          <w:b/>
          <w:bCs/>
          <w:i/>
          <w:iCs/>
          <w:lang w:val="de-CH"/>
        </w:rPr>
        <w:br w:type="page"/>
      </w:r>
    </w:p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 w:after="0"/>
        <w:jc w:val="left"/>
        <w:rPr>
          <w:rFonts w:asciiTheme="minorHAnsi" w:hAnsiTheme="minorHAnsi" w:cs="Calibri"/>
          <w:b/>
          <w:i/>
          <w:lang w:val="de-CH"/>
        </w:rPr>
      </w:pPr>
      <w:r w:rsidRPr="002721F8">
        <w:rPr>
          <w:rFonts w:asciiTheme="minorHAnsi" w:eastAsia="SimSun" w:hAnsiTheme="minorHAnsi"/>
          <w:b/>
          <w:bCs/>
          <w:i/>
          <w:iCs/>
          <w:lang w:val="de-CH"/>
        </w:rPr>
        <w:lastRenderedPageBreak/>
        <w:t>Alemania (República Federal de) / DEU</w:t>
      </w:r>
      <w:r w:rsidRPr="002721F8">
        <w:rPr>
          <w:rFonts w:asciiTheme="minorHAnsi" w:hAnsiTheme="minorHAnsi" w:cs="Calibri"/>
          <w:b/>
          <w:i/>
          <w:color w:val="00B050"/>
          <w:lang w:val="de-CH"/>
        </w:rPr>
        <w:tab/>
      </w:r>
      <w:r w:rsidRPr="002721F8">
        <w:rPr>
          <w:rFonts w:asciiTheme="minorHAnsi" w:hAnsiTheme="minorHAnsi" w:cs="Calibri"/>
          <w:b/>
          <w:lang w:val="de-CH"/>
        </w:rPr>
        <w:t>ADD</w:t>
      </w:r>
    </w:p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de-CH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4111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hAnsiTheme="minorHAnsi"/>
                <w:lang w:val="de-DE"/>
              </w:rPr>
              <w:t>foncloud GmbH &amp; Co.KG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Hahlweg 2a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36093 KUENZELL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  <w:t>FCLOUD</w:t>
            </w:r>
          </w:p>
        </w:tc>
        <w:tc>
          <w:tcPr>
            <w:tcW w:w="4111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/>
                <w:lang w:val="de-CH"/>
              </w:rPr>
              <w:t>Mr Peter Krug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2721F8">
              <w:rPr>
                <w:rFonts w:asciiTheme="minorHAnsi" w:eastAsia="SimSun" w:hAnsiTheme="minorHAnsi" w:cs="Arial"/>
                <w:lang w:val="de-CH" w:eastAsia="zh-CN"/>
              </w:rPr>
              <w:t xml:space="preserve"> </w:t>
            </w:r>
            <w:r w:rsidR="008A1C55">
              <w:rPr>
                <w:rFonts w:asciiTheme="minorHAnsi" w:eastAsia="SimSun" w:hAnsiTheme="minorHAnsi" w:cs="Arial"/>
                <w:lang w:val="de-CH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de-CH" w:eastAsia="zh-CN"/>
              </w:rPr>
              <w:t>+49 66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>1 968990 00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Fax: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 </w:t>
            </w:r>
            <w:r w:rsidR="008A1C55">
              <w:rPr>
                <w:rFonts w:asciiTheme="minorHAnsi" w:eastAsia="SimSun" w:hAnsiTheme="minorHAnsi" w:cs="Calibri"/>
                <w:lang w:val="en-US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661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 968990 98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2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E-mail:</w:t>
            </w:r>
            <w:r w:rsidR="008A1C55">
              <w:rPr>
                <w:rFonts w:asciiTheme="minorHAnsi" w:eastAsia="SimSun" w:hAnsiTheme="minorHAnsi" w:cs="Calibri"/>
                <w:color w:val="000000"/>
                <w:lang w:val="en-US"/>
              </w:rPr>
              <w:tab/>
            </w:r>
            <w:r w:rsidR="008A1C55">
              <w:rPr>
                <w:rFonts w:asciiTheme="minorHAnsi" w:eastAsia="SimSun" w:hAnsiTheme="minorHAnsi" w:cs="Calibri"/>
                <w:color w:val="000000"/>
                <w:lang w:val="en-US"/>
              </w:rPr>
              <w:tab/>
            </w:r>
            <w:r w:rsidR="008A1C55">
              <w:rPr>
                <w:rFonts w:asciiTheme="minorHAnsi" w:eastAsia="SimSun" w:hAnsiTheme="minorHAnsi" w:cs="Calibri"/>
                <w:color w:val="000000"/>
                <w:lang w:val="en-US"/>
              </w:rPr>
              <w:tab/>
            </w: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support@foncloud.net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en-US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4111"/>
      </w:tblGrid>
      <w:tr w:rsidR="002721F8" w:rsidRPr="00584EAB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hAnsiTheme="minorHAnsi"/>
                <w:lang w:val="de-DE"/>
              </w:rPr>
              <w:t>I-Netpartner GmbH Online Services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Fraunhoferstrasse 4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73037 GOEPPINGEN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INETP</w:t>
            </w:r>
          </w:p>
        </w:tc>
        <w:tc>
          <w:tcPr>
            <w:tcW w:w="4111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en-US"/>
              </w:rPr>
            </w:pPr>
            <w:r w:rsidRPr="002721F8">
              <w:rPr>
                <w:rFonts w:asciiTheme="minorHAnsi" w:hAnsiTheme="minorHAnsi"/>
              </w:rPr>
              <w:t>Mr Hans-Peter Straub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lang w:val="en-US"/>
              </w:rPr>
              <w:t>Tel:</w:t>
            </w:r>
            <w:r w:rsidRPr="002721F8">
              <w:rPr>
                <w:rFonts w:asciiTheme="minorHAnsi" w:eastAsia="SimSun" w:hAnsiTheme="minorHAnsi" w:cs="Arial"/>
                <w:lang w:val="en-US" w:eastAsia="zh-CN"/>
              </w:rPr>
              <w:t xml:space="preserve"> </w:t>
            </w:r>
            <w:r w:rsidR="008A1C55">
              <w:rPr>
                <w:rFonts w:asciiTheme="minorHAnsi" w:eastAsia="SimSun" w:hAnsiTheme="minorHAnsi" w:cs="Arial"/>
                <w:lang w:val="en-US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7161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 98499 55</w:t>
            </w:r>
          </w:p>
          <w:p w:rsidR="002721F8" w:rsidRPr="0066385E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fr-CH" w:eastAsia="zh-CN"/>
              </w:rPr>
            </w:pPr>
            <w:proofErr w:type="gramStart"/>
            <w:r w:rsidRPr="0066385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proofErr w:type="gramEnd"/>
            <w:r w:rsidRPr="0066385E">
              <w:rPr>
                <w:rFonts w:asciiTheme="minorHAnsi" w:eastAsia="SimSun" w:hAnsiTheme="minorHAnsi" w:cs="Calibri"/>
                <w:lang w:val="fr-CH" w:eastAsia="zh-CN"/>
              </w:rPr>
              <w:t xml:space="preserve"> </w:t>
            </w:r>
            <w:r w:rsidR="008A1C55" w:rsidRPr="0066385E">
              <w:rPr>
                <w:rFonts w:asciiTheme="minorHAnsi" w:eastAsia="SimSun" w:hAnsiTheme="minorHAnsi" w:cs="Calibri"/>
                <w:lang w:val="fr-CH" w:eastAsia="zh-CN"/>
              </w:rPr>
              <w:tab/>
            </w:r>
            <w:r w:rsidRPr="0066385E">
              <w:rPr>
                <w:rFonts w:asciiTheme="minorHAnsi" w:eastAsia="SimSun" w:hAnsiTheme="minorHAnsi" w:cs="Calibri"/>
                <w:lang w:val="fr-CH" w:eastAsia="zh-CN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7161</w:t>
            </w:r>
            <w:r w:rsidRPr="0066385E">
              <w:rPr>
                <w:rFonts w:asciiTheme="minorHAnsi" w:eastAsia="SimSun" w:hAnsiTheme="minorHAnsi" w:cs="Calibri"/>
                <w:lang w:val="fr-CH" w:eastAsia="zh-CN"/>
              </w:rPr>
              <w:t xml:space="preserve"> 98499 56</w:t>
            </w:r>
          </w:p>
          <w:p w:rsidR="002721F8" w:rsidRPr="0066385E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0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color w:val="000000"/>
                <w:lang w:val="fr-CH"/>
              </w:rPr>
            </w:pPr>
            <w:r w:rsidRPr="0066385E">
              <w:rPr>
                <w:rFonts w:asciiTheme="minorHAnsi" w:eastAsia="SimSun" w:hAnsiTheme="minorHAnsi" w:cs="Calibri"/>
                <w:color w:val="000000"/>
                <w:lang w:val="fr-CH"/>
              </w:rPr>
              <w:t>E-</w:t>
            </w:r>
            <w:proofErr w:type="gramStart"/>
            <w:r w:rsidRPr="0066385E">
              <w:rPr>
                <w:rFonts w:asciiTheme="minorHAnsi" w:eastAsia="SimSun" w:hAnsiTheme="minorHAnsi" w:cs="Calibri"/>
                <w:color w:val="000000"/>
                <w:lang w:val="fr-CH"/>
              </w:rPr>
              <w:t>mail:</w:t>
            </w:r>
            <w:proofErr w:type="gramEnd"/>
            <w:r w:rsidRPr="0066385E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</w:t>
            </w:r>
            <w:r w:rsidR="008A1C55" w:rsidRPr="0066385E">
              <w:rPr>
                <w:rFonts w:asciiTheme="minorHAnsi" w:eastAsia="SimSun" w:hAnsiTheme="minorHAnsi" w:cs="Calibri"/>
                <w:color w:val="000000"/>
                <w:lang w:val="fr-CH"/>
              </w:rPr>
              <w:tab/>
            </w:r>
            <w:r w:rsidRPr="0066385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</w:tbl>
    <w:p w:rsidR="002721F8" w:rsidRPr="0066385E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fr-CH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3827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NEXTWERK IT-Services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Wetterkreuz 27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91058 ERLANGEN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NXTWRK</w:t>
            </w:r>
          </w:p>
        </w:tc>
        <w:tc>
          <w:tcPr>
            <w:tcW w:w="3827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Mr Henning Schneck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>Tel: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 +</w:t>
            </w:r>
            <w:r w:rsidRPr="002721F8">
              <w:rPr>
                <w:rFonts w:asciiTheme="minorHAnsi" w:hAnsiTheme="minorHAnsi" w:cs="Calibri"/>
              </w:rPr>
              <w:t>49 9131 5338980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hAnsiTheme="minorHAnsi" w:cs="Calibri"/>
              </w:rPr>
              <w:t>+49 9131 5338988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E-mail: </w:t>
            </w:r>
            <w:r w:rsidR="008A1C55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 w:rsidRPr="002721F8">
              <w:rPr>
                <w:rFonts w:asciiTheme="minorHAnsi" w:hAnsiTheme="minorHAnsi" w:cs="Calibri"/>
              </w:rPr>
              <w:t>info@</w:t>
            </w:r>
            <w:r w:rsidRPr="002721F8">
              <w:rPr>
                <w:rFonts w:asciiTheme="minorHAnsi" w:hAnsiTheme="minorHAnsi" w:cs="Calibri"/>
                <w:lang w:val="de-CH"/>
              </w:rPr>
              <w:t>nextwerk</w:t>
            </w:r>
            <w:r w:rsidRPr="002721F8">
              <w:rPr>
                <w:rFonts w:asciiTheme="minorHAnsi" w:hAnsiTheme="minorHAnsi" w:cs="Calibri"/>
              </w:rPr>
              <w:t>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3686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RAPIDATA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Ziegelweg 20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79100 ESCHBACH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RADATA</w:t>
            </w:r>
          </w:p>
        </w:tc>
        <w:tc>
          <w:tcPr>
            <w:tcW w:w="368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Mr Arton Binakaj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+49 7634 </w:t>
            </w:r>
            <w:r w:rsidRPr="002721F8">
              <w:rPr>
                <w:rFonts w:asciiTheme="minorHAnsi" w:hAnsiTheme="minorHAnsi" w:cs="Calibri"/>
                <w:lang w:val="de-CH"/>
              </w:rPr>
              <w:t>3500011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hAnsiTheme="minorHAnsi" w:cs="Calibri"/>
              </w:rPr>
              <w:t>+49 7634 3500019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E-mail: </w:t>
            </w:r>
            <w:r w:rsidR="008A1C55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proofErr w:type="spellStart"/>
            <w:r w:rsidRPr="002721F8">
              <w:rPr>
                <w:rFonts w:asciiTheme="minorHAnsi" w:hAnsiTheme="minorHAnsi" w:cs="Calibri"/>
              </w:rPr>
              <w:t>arton</w:t>
            </w:r>
            <w:proofErr w:type="spellEnd"/>
            <w:r w:rsidRPr="002721F8">
              <w:rPr>
                <w:rFonts w:asciiTheme="minorHAnsi" w:hAnsiTheme="minorHAnsi" w:cs="Calibri"/>
              </w:rPr>
              <w:t>.</w:t>
            </w:r>
            <w:r w:rsidRPr="002721F8">
              <w:rPr>
                <w:rFonts w:asciiTheme="minorHAnsi" w:hAnsiTheme="minorHAnsi" w:cs="Calibri"/>
                <w:lang w:val="de-CH"/>
              </w:rPr>
              <w:t>binakaj</w:t>
            </w:r>
            <w:r w:rsidRPr="002721F8">
              <w:rPr>
                <w:rFonts w:asciiTheme="minorHAnsi" w:hAnsiTheme="minorHAnsi" w:cs="Calibri"/>
              </w:rPr>
              <w:t>@rapidata.de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3827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Stadtwerke Schneverdingen-Neuenkirchen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Harburger Strasse 21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29640 SCHNEVERDINGEN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SWSVNK</w:t>
            </w:r>
          </w:p>
        </w:tc>
        <w:tc>
          <w:tcPr>
            <w:tcW w:w="3827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Mr Moritz Kawaletz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+49 5193 </w:t>
            </w:r>
            <w:r w:rsidRPr="002721F8">
              <w:rPr>
                <w:rFonts w:asciiTheme="minorHAnsi" w:hAnsiTheme="minorHAnsi" w:cs="Calibri"/>
                <w:lang w:val="de-CH"/>
              </w:rPr>
              <w:t>9888</w:t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 36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hAnsiTheme="minorHAnsi" w:cs="Calibri"/>
              </w:rPr>
              <w:t xml:space="preserve">+49 5193 </w:t>
            </w:r>
            <w:r w:rsidRPr="002721F8">
              <w:rPr>
                <w:rFonts w:asciiTheme="minorHAnsi" w:hAnsiTheme="minorHAnsi" w:cs="Calibri"/>
                <w:lang w:val="de-CH"/>
              </w:rPr>
              <w:t>9888</w:t>
            </w:r>
            <w:r w:rsidRPr="002721F8">
              <w:rPr>
                <w:rFonts w:asciiTheme="minorHAnsi" w:hAnsiTheme="minorHAnsi" w:cs="Calibri"/>
              </w:rPr>
              <w:t xml:space="preserve"> 98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>E-mail: m.</w:t>
            </w:r>
            <w:r w:rsidRPr="002721F8">
              <w:rPr>
                <w:rFonts w:asciiTheme="minorHAnsi" w:hAnsiTheme="minorHAnsi" w:cs="Calibri"/>
                <w:lang w:val="de-CH"/>
              </w:rPr>
              <w:t>kawaletz</w:t>
            </w: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>@heidjers-stadtwerke.de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3686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hAnsiTheme="minorHAnsi"/>
                <w:lang w:val="de-DE"/>
              </w:rPr>
              <w:t>Stephan Konheiser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hAnsiTheme="minorHAnsi"/>
                <w:lang w:val="de-DE"/>
              </w:rPr>
              <w:t>EDV-Studio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Tannscharn 7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91448 EMSKIRCHEN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KONHEI</w:t>
            </w:r>
          </w:p>
        </w:tc>
        <w:tc>
          <w:tcPr>
            <w:tcW w:w="368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en-US"/>
              </w:rPr>
            </w:pPr>
            <w:r w:rsidRPr="002721F8">
              <w:rPr>
                <w:rFonts w:asciiTheme="minorHAnsi" w:hAnsiTheme="minorHAnsi"/>
              </w:rPr>
              <w:t xml:space="preserve">Mr </w:t>
            </w:r>
            <w:r w:rsidRPr="002721F8">
              <w:rPr>
                <w:rFonts w:asciiTheme="minorHAnsi" w:hAnsiTheme="minorHAnsi"/>
                <w:lang w:val="de-DE"/>
              </w:rPr>
              <w:t>Stephan Konheiser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lang w:val="en-US"/>
              </w:rPr>
              <w:t>Tel:</w:t>
            </w:r>
            <w:r w:rsidRPr="002721F8">
              <w:rPr>
                <w:rFonts w:asciiTheme="minorHAnsi" w:eastAsia="SimSun" w:hAnsiTheme="minorHAnsi" w:cs="Arial"/>
                <w:lang w:val="en-US" w:eastAsia="zh-CN"/>
              </w:rPr>
              <w:t xml:space="preserve"> </w:t>
            </w:r>
            <w:r w:rsidR="008A1C55">
              <w:rPr>
                <w:rFonts w:asciiTheme="minorHAnsi" w:eastAsia="SimSun" w:hAnsiTheme="minorHAnsi" w:cs="Arial"/>
                <w:lang w:val="en-US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>+49 9104 8296620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Fax: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 </w:t>
            </w:r>
            <w:r w:rsidR="008A1C55">
              <w:rPr>
                <w:rFonts w:asciiTheme="minorHAnsi" w:eastAsia="SimSun" w:hAnsiTheme="minorHAnsi" w:cs="Calibri"/>
                <w:lang w:val="en-US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9104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 8296643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 xml:space="preserve">E-mail: </w:t>
            </w:r>
            <w:r w:rsidR="008A1C55">
              <w:rPr>
                <w:rFonts w:asciiTheme="minorHAnsi" w:eastAsia="SimSun" w:hAnsiTheme="minorHAnsi" w:cs="Calibri"/>
                <w:color w:val="000000"/>
                <w:lang w:val="en-US"/>
              </w:rPr>
              <w:tab/>
            </w: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s.</w:t>
            </w:r>
            <w:r w:rsidRPr="002721F8">
              <w:rPr>
                <w:rFonts w:asciiTheme="minorHAnsi" w:hAnsiTheme="minorHAnsi" w:cs="Calibri"/>
                <w:lang w:val="de-CH"/>
              </w:rPr>
              <w:t>konheiser</w:t>
            </w: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@edv-studio.de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3827"/>
      </w:tblGrid>
      <w:tr w:rsidR="002721F8" w:rsidRPr="002721F8" w:rsidTr="00D6119A">
        <w:trPr>
          <w:trHeight w:val="1014"/>
        </w:trPr>
        <w:tc>
          <w:tcPr>
            <w:tcW w:w="4536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Tele Columbus Berlin-Brandenburg GmbH &amp; Co.KG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Goslaer Ufer 39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10589 BERLIN</w:t>
            </w:r>
          </w:p>
        </w:tc>
        <w:tc>
          <w:tcPr>
            <w:tcW w:w="1843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TCBB</w:t>
            </w:r>
          </w:p>
        </w:tc>
        <w:tc>
          <w:tcPr>
            <w:tcW w:w="3827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Mr Andreas Gaertig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+49 341 </w:t>
            </w:r>
            <w:r w:rsidRPr="002721F8">
              <w:rPr>
                <w:rFonts w:asciiTheme="minorHAnsi" w:hAnsiTheme="minorHAnsi" w:cs="Calibri"/>
                <w:lang w:val="de-CH"/>
              </w:rPr>
              <w:t>60952</w:t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 445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hAnsiTheme="minorHAnsi" w:cs="Calibri"/>
              </w:rPr>
              <w:t xml:space="preserve">+49 341 </w:t>
            </w:r>
            <w:r w:rsidRPr="002721F8">
              <w:rPr>
                <w:rFonts w:asciiTheme="minorHAnsi" w:hAnsiTheme="minorHAnsi" w:cs="Calibri"/>
                <w:lang w:val="de-CH"/>
              </w:rPr>
              <w:t>60952</w:t>
            </w:r>
            <w:r w:rsidRPr="002721F8">
              <w:rPr>
                <w:rFonts w:asciiTheme="minorHAnsi" w:hAnsiTheme="minorHAnsi" w:cs="Calibri"/>
              </w:rPr>
              <w:t xml:space="preserve"> 903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E-mail: </w:t>
            </w:r>
            <w:r w:rsidR="008A1C55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>andreas.gaertig@telecolumbus.de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3827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Tele Columbus Cottbus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Gerhart-Hauptmann-Strasse 15 / Sued 6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03044 COTTBUS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TCCOTB</w:t>
            </w:r>
          </w:p>
        </w:tc>
        <w:tc>
          <w:tcPr>
            <w:tcW w:w="3827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Mr Andreas Gaertig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+49 341 </w:t>
            </w:r>
            <w:r w:rsidRPr="002721F8">
              <w:rPr>
                <w:rFonts w:asciiTheme="minorHAnsi" w:hAnsiTheme="minorHAnsi" w:cs="Calibri"/>
                <w:lang w:val="de-CH"/>
              </w:rPr>
              <w:t>60952</w:t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 445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hAnsiTheme="minorHAnsi" w:cs="Calibri"/>
              </w:rPr>
              <w:t xml:space="preserve">+49 341 </w:t>
            </w:r>
            <w:r w:rsidRPr="002721F8">
              <w:rPr>
                <w:rFonts w:asciiTheme="minorHAnsi" w:hAnsiTheme="minorHAnsi" w:cs="Calibri"/>
                <w:lang w:val="de-CH"/>
              </w:rPr>
              <w:t>60952</w:t>
            </w:r>
            <w:r w:rsidRPr="002721F8">
              <w:rPr>
                <w:rFonts w:asciiTheme="minorHAnsi" w:hAnsiTheme="minorHAnsi" w:cs="Calibri"/>
              </w:rPr>
              <w:t xml:space="preserve"> 903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E-mail: </w:t>
            </w:r>
            <w:r w:rsidR="008A1C55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andreas</w:t>
            </w: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>.gaertig@telecolumbus.de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3827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Tele Columbus Hessen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Goslaer Ufer 39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10589 BERLIN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TCHESS</w:t>
            </w:r>
          </w:p>
        </w:tc>
        <w:tc>
          <w:tcPr>
            <w:tcW w:w="3827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Mr Andreas Gaertig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Tel: </w:t>
            </w:r>
            <w:r w:rsidR="008A1C55" w:rsidRPr="008A1C55">
              <w:rPr>
                <w:rFonts w:asciiTheme="minorHAnsi" w:eastAsia="SimSun" w:hAnsiTheme="minorHAnsi" w:cs="Arial"/>
                <w:color w:val="000000"/>
                <w:lang w:val="de-CH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>+49 341 60952 445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Fax: </w:t>
            </w:r>
            <w:r w:rsidR="008A1C55" w:rsidRPr="008A1C55">
              <w:rPr>
                <w:rFonts w:asciiTheme="minorHAnsi" w:eastAsia="SimSun" w:hAnsiTheme="minorHAnsi" w:cs="Arial"/>
                <w:color w:val="000000"/>
                <w:lang w:val="de-CH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+49 341 60952 903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E-mail: </w:t>
            </w:r>
            <w:r w:rsidR="008A1C55">
              <w:rPr>
                <w:rFonts w:asciiTheme="minorHAnsi" w:eastAsia="SimSun" w:hAnsiTheme="minorHAnsi" w:cs="Arial"/>
                <w:color w:val="000000"/>
                <w:lang w:val="de-CH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>andreas.</w:t>
            </w:r>
            <w:r w:rsidRPr="002721F8">
              <w:rPr>
                <w:rFonts w:asciiTheme="minorHAnsi" w:hAnsiTheme="minorHAnsi" w:cs="Calibri"/>
                <w:lang w:val="de-CH"/>
              </w:rPr>
              <w:t>gaertig</w:t>
            </w:r>
            <w:r w:rsidRPr="002721F8">
              <w:rPr>
                <w:rFonts w:asciiTheme="minorHAnsi" w:eastAsia="SimSun" w:hAnsiTheme="minorHAnsi" w:cs="Arial"/>
                <w:color w:val="000000"/>
                <w:lang w:val="de-CH"/>
              </w:rPr>
              <w:t>@telecolumbus.de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 w:after="0"/>
        <w:jc w:val="left"/>
        <w:rPr>
          <w:rFonts w:asciiTheme="minorHAnsi" w:eastAsia="SimSun" w:hAnsiTheme="minorHAnsi"/>
          <w:b/>
          <w:bCs/>
          <w:i/>
          <w:iCs/>
          <w:lang w:val="de-CH"/>
        </w:rPr>
      </w:pPr>
    </w:p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rFonts w:asciiTheme="minorHAnsi" w:eastAsia="SimSun" w:hAnsiTheme="minorHAnsi"/>
          <w:b/>
          <w:bCs/>
          <w:i/>
          <w:iCs/>
          <w:lang w:val="de-CH"/>
        </w:rPr>
      </w:pPr>
      <w:r w:rsidRPr="002721F8">
        <w:rPr>
          <w:rFonts w:asciiTheme="minorHAnsi" w:eastAsia="SimSun" w:hAnsiTheme="minorHAnsi"/>
          <w:b/>
          <w:bCs/>
          <w:i/>
          <w:iCs/>
          <w:lang w:val="de-CH"/>
        </w:rPr>
        <w:br w:type="page"/>
      </w:r>
    </w:p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 w:after="0"/>
        <w:jc w:val="left"/>
        <w:rPr>
          <w:rFonts w:asciiTheme="minorHAnsi" w:hAnsiTheme="minorHAnsi" w:cs="Calibri"/>
          <w:b/>
          <w:i/>
          <w:lang w:val="de-CH"/>
        </w:rPr>
      </w:pPr>
      <w:r w:rsidRPr="002721F8">
        <w:rPr>
          <w:rFonts w:asciiTheme="minorHAnsi" w:eastAsia="SimSun" w:hAnsiTheme="minorHAnsi"/>
          <w:b/>
          <w:bCs/>
          <w:i/>
          <w:iCs/>
          <w:lang w:val="de-CH"/>
        </w:rPr>
        <w:lastRenderedPageBreak/>
        <w:t>Alemania (República Federal de) / DEU</w:t>
      </w:r>
      <w:r w:rsidRPr="002721F8">
        <w:rPr>
          <w:rFonts w:asciiTheme="minorHAnsi" w:hAnsiTheme="minorHAnsi" w:cs="Calibri"/>
          <w:b/>
          <w:i/>
          <w:color w:val="00B050"/>
          <w:lang w:val="de-CH"/>
        </w:rPr>
        <w:tab/>
      </w:r>
      <w:r w:rsidRPr="002721F8">
        <w:rPr>
          <w:rFonts w:asciiTheme="minorHAnsi" w:hAnsiTheme="minorHAnsi" w:cs="Calibri"/>
          <w:b/>
          <w:lang w:val="de-CH"/>
        </w:rPr>
        <w:t>ADD</w:t>
      </w:r>
    </w:p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de-CH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3827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Tele Columbus Kabel Service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Goslaer Ufer 39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10589 BERLIN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  <w:t>TCKS</w:t>
            </w:r>
          </w:p>
        </w:tc>
        <w:tc>
          <w:tcPr>
            <w:tcW w:w="3827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Mr Andreas Gaertig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+49 341 </w:t>
            </w:r>
            <w:r w:rsidRPr="002721F8">
              <w:rPr>
                <w:rFonts w:asciiTheme="minorHAnsi" w:hAnsiTheme="minorHAnsi" w:cs="Calibri"/>
                <w:lang w:val="de-CH"/>
              </w:rPr>
              <w:t>60952</w:t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 445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hAnsiTheme="minorHAnsi" w:cs="Calibri"/>
              </w:rPr>
              <w:t>+49 341 60952 903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E-mail: </w:t>
            </w:r>
            <w:r w:rsidR="008A1C55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andreas</w:t>
            </w: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>.gaertig@telecolumbus.de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3686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Tele Columbus Multimedia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Goslaer Ufer 39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10589 BERLIN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TCMULT</w:t>
            </w:r>
          </w:p>
        </w:tc>
        <w:tc>
          <w:tcPr>
            <w:tcW w:w="3686" w:type="dxa"/>
          </w:tcPr>
          <w:p w:rsidR="002721F8" w:rsidRPr="008A1C55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lang w:val="de-CH"/>
              </w:rPr>
            </w:pPr>
            <w:r w:rsidRPr="008A1C55">
              <w:rPr>
                <w:lang w:val="de-CH"/>
              </w:rPr>
              <w:t>Mr Andreas Gaertig</w:t>
            </w:r>
          </w:p>
          <w:p w:rsidR="002721F8" w:rsidRPr="008A1C55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eastAsia="SimSun"/>
              </w:rPr>
            </w:pPr>
            <w:r w:rsidRPr="008A1C55">
              <w:rPr>
                <w:rFonts w:eastAsia="SimSun"/>
              </w:rPr>
              <w:t xml:space="preserve">Tel: </w:t>
            </w:r>
            <w:r w:rsidR="008A1C55" w:rsidRPr="008A1C55">
              <w:rPr>
                <w:rFonts w:eastAsia="SimSun"/>
              </w:rPr>
              <w:tab/>
            </w:r>
            <w:r w:rsidRPr="008A1C55">
              <w:rPr>
                <w:rFonts w:eastAsia="SimSun"/>
              </w:rPr>
              <w:t xml:space="preserve">+49 341 </w:t>
            </w:r>
            <w:r w:rsidRPr="008A1C55">
              <w:rPr>
                <w:rFonts w:eastAsia="SimSun"/>
                <w:lang w:val="de-CH"/>
              </w:rPr>
              <w:t>60952</w:t>
            </w:r>
            <w:r w:rsidRPr="008A1C55">
              <w:rPr>
                <w:rFonts w:eastAsia="SimSun"/>
              </w:rPr>
              <w:t xml:space="preserve"> 445</w:t>
            </w:r>
          </w:p>
          <w:p w:rsidR="002721F8" w:rsidRPr="008A1C55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eastAsia="SimSun"/>
              </w:rPr>
            </w:pPr>
            <w:r w:rsidRPr="008A1C55">
              <w:rPr>
                <w:rFonts w:eastAsia="SimSun"/>
              </w:rPr>
              <w:t xml:space="preserve">Fax: </w:t>
            </w:r>
            <w:r w:rsidR="008A1C55" w:rsidRPr="008A1C55">
              <w:rPr>
                <w:rFonts w:eastAsia="SimSun"/>
              </w:rPr>
              <w:tab/>
            </w:r>
            <w:r w:rsidRPr="008A1C55">
              <w:t xml:space="preserve">+49 341 </w:t>
            </w:r>
            <w:r w:rsidRPr="008A1C55">
              <w:rPr>
                <w:lang w:val="de-CH"/>
              </w:rPr>
              <w:t>60952</w:t>
            </w:r>
            <w:r w:rsidRPr="008A1C55">
              <w:t xml:space="preserve"> 903</w:t>
            </w:r>
          </w:p>
          <w:p w:rsidR="002721F8" w:rsidRPr="008A1C55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52"/>
              </w:tabs>
              <w:spacing w:before="0" w:after="0"/>
              <w:jc w:val="left"/>
              <w:rPr>
                <w:rFonts w:eastAsia="SimSun"/>
                <w:lang w:val="en-US"/>
              </w:rPr>
            </w:pPr>
            <w:r w:rsidRPr="008A1C55">
              <w:rPr>
                <w:rFonts w:eastAsia="SimSun"/>
                <w:lang w:val="en-US"/>
              </w:rPr>
              <w:t xml:space="preserve">E-mail: </w:t>
            </w:r>
            <w:r w:rsidR="008A1C55" w:rsidRPr="008A1C55">
              <w:rPr>
                <w:rFonts w:eastAsia="SimSun"/>
              </w:rPr>
              <w:tab/>
            </w:r>
            <w:hyperlink r:id="rId23" w:history="1">
              <w:r w:rsidR="008A1C55" w:rsidRPr="008A1C55">
                <w:rPr>
                  <w:rFonts w:eastAsia="SimSun"/>
                  <w:lang w:val="en-US"/>
                </w:rPr>
                <w:t>andreas.</w:t>
              </w:r>
              <w:r w:rsidR="008A1C55" w:rsidRPr="008A1C55">
                <w:rPr>
                  <w:rFonts w:eastAsia="SimSun"/>
                  <w:lang w:val="de-CH"/>
                </w:rPr>
                <w:t>gaertig</w:t>
              </w:r>
              <w:r w:rsidR="008A1C55" w:rsidRPr="008A1C55">
                <w:rPr>
                  <w:rFonts w:eastAsia="SimSun"/>
                  <w:lang w:val="en-US"/>
                </w:rPr>
                <w:t>@telecolumbus.de</w:t>
              </w:r>
            </w:hyperlink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3969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Tele Columbus Netze Berlin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Goslaer Ufer 39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10589 BERLIN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TCNETZ</w:t>
            </w:r>
          </w:p>
        </w:tc>
        <w:tc>
          <w:tcPr>
            <w:tcW w:w="3969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Mr Andreas Gaertig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>Tel: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 +49 341 </w:t>
            </w:r>
            <w:r w:rsidRPr="002721F8">
              <w:rPr>
                <w:rFonts w:asciiTheme="minorHAnsi" w:hAnsiTheme="minorHAnsi" w:cs="Calibri"/>
                <w:lang w:val="de-CH"/>
              </w:rPr>
              <w:t>60952</w:t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 445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hAnsiTheme="minorHAnsi" w:cs="Calibri"/>
              </w:rPr>
              <w:t xml:space="preserve">+49 341 </w:t>
            </w:r>
            <w:r w:rsidRPr="002721F8">
              <w:rPr>
                <w:rFonts w:asciiTheme="minorHAnsi" w:hAnsiTheme="minorHAnsi" w:cs="Calibri"/>
                <w:lang w:val="de-CH"/>
              </w:rPr>
              <w:t>60952</w:t>
            </w:r>
            <w:r w:rsidRPr="002721F8">
              <w:rPr>
                <w:rFonts w:asciiTheme="minorHAnsi" w:hAnsiTheme="minorHAnsi" w:cs="Calibri"/>
              </w:rPr>
              <w:t xml:space="preserve"> 903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>E-mail:</w:t>
            </w:r>
            <w:r w:rsidR="008A1C55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andreas</w:t>
            </w: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>.gaertig@telecolumbus.de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3969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Tele Columbus Sachsen-Thüringen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Goeschwitzer Strasse 22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07745 JENA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TCSATH</w:t>
            </w:r>
          </w:p>
        </w:tc>
        <w:tc>
          <w:tcPr>
            <w:tcW w:w="3969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Mr Andreas Gaertig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+49 341 </w:t>
            </w:r>
            <w:r w:rsidRPr="002721F8">
              <w:rPr>
                <w:rFonts w:asciiTheme="minorHAnsi" w:hAnsiTheme="minorHAnsi" w:cs="Calibri"/>
                <w:lang w:val="de-CH"/>
              </w:rPr>
              <w:t>60952</w:t>
            </w: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 445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hAnsiTheme="minorHAnsi" w:cs="Calibri"/>
              </w:rPr>
              <w:t>+49 341 60952 903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>E-mail:</w:t>
            </w:r>
            <w:r w:rsidR="008A1C55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andreas</w:t>
            </w: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>.gaertig@telecolumbus.de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3969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Tele Columbus Sachsen-Anhalt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Goslaer Ufer 39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10589 BERLIN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TCSAAN</w:t>
            </w:r>
          </w:p>
        </w:tc>
        <w:tc>
          <w:tcPr>
            <w:tcW w:w="3969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de-CH"/>
              </w:rPr>
            </w:pPr>
            <w:r w:rsidRPr="002721F8">
              <w:rPr>
                <w:rFonts w:asciiTheme="minorHAnsi" w:hAnsiTheme="minorHAnsi" w:cs="Arial"/>
                <w:noProof/>
                <w:lang w:val="de-CH"/>
              </w:rPr>
              <w:t>Mr Andreas Gaertig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eastAsia="SimSun" w:hAnsiTheme="minorHAnsi" w:cs="Arial"/>
                <w:color w:val="000000"/>
              </w:rPr>
              <w:t>+49 341 60952 445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2721F8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="008A1C55">
              <w:rPr>
                <w:rFonts w:asciiTheme="minorHAnsi" w:eastAsia="SimSun" w:hAnsiTheme="minorHAnsi" w:cs="Arial"/>
                <w:color w:val="000000"/>
              </w:rPr>
              <w:tab/>
            </w:r>
            <w:r w:rsidRPr="002721F8">
              <w:rPr>
                <w:rFonts w:asciiTheme="minorHAnsi" w:hAnsiTheme="minorHAnsi" w:cs="Calibri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341</w:t>
            </w:r>
            <w:r w:rsidRPr="002721F8">
              <w:rPr>
                <w:rFonts w:asciiTheme="minorHAnsi" w:hAnsiTheme="minorHAnsi" w:cs="Calibri"/>
              </w:rPr>
              <w:t xml:space="preserve"> 60952 903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>E-mail:</w:t>
            </w:r>
            <w:r w:rsidR="008A1C55">
              <w:rPr>
                <w:rFonts w:asciiTheme="minorHAnsi" w:eastAsia="SimSun" w:hAnsiTheme="minorHAnsi" w:cs="Arial"/>
                <w:color w:val="000000"/>
                <w:lang w:val="en-US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andreas</w:t>
            </w:r>
            <w:r w:rsidRPr="002721F8">
              <w:rPr>
                <w:rFonts w:asciiTheme="minorHAnsi" w:eastAsia="SimSun" w:hAnsiTheme="minorHAnsi" w:cs="Arial"/>
                <w:color w:val="000000"/>
                <w:lang w:val="en-US"/>
              </w:rPr>
              <w:t>.gaertig@telecolumbus.de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Theme="minorHAnsi" w:hAnsiTheme="minorHAnsi"/>
          <w:sz w:val="22"/>
          <w:lang w:val="en-US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4111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hAnsiTheme="minorHAnsi"/>
                <w:lang w:val="de-DE"/>
              </w:rPr>
              <w:t>WEBDISCOUNT GmbH &amp; Co. KG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Hafenweg 9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48155 MUENSTER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WEBD</w:t>
            </w:r>
          </w:p>
        </w:tc>
        <w:tc>
          <w:tcPr>
            <w:tcW w:w="4111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en-US"/>
              </w:rPr>
            </w:pPr>
            <w:r w:rsidRPr="002721F8">
              <w:rPr>
                <w:rFonts w:asciiTheme="minorHAnsi" w:hAnsiTheme="minorHAnsi"/>
              </w:rPr>
              <w:t>Mr Michael Boehme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lang w:val="en-US"/>
              </w:rPr>
              <w:t>Tel:</w:t>
            </w:r>
            <w:r w:rsidRPr="002721F8">
              <w:rPr>
                <w:rFonts w:asciiTheme="minorHAnsi" w:eastAsia="SimSun" w:hAnsiTheme="minorHAnsi" w:cs="Arial"/>
                <w:lang w:val="en-US" w:eastAsia="zh-CN"/>
              </w:rPr>
              <w:t xml:space="preserve"> </w:t>
            </w:r>
            <w:r w:rsidR="008A1C55">
              <w:rPr>
                <w:rFonts w:asciiTheme="minorHAnsi" w:eastAsia="SimSun" w:hAnsiTheme="minorHAnsi" w:cs="Arial"/>
                <w:lang w:val="en-US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>+49 251 263930 0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Fax: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 </w:t>
            </w:r>
            <w:r w:rsidR="008A1C55">
              <w:rPr>
                <w:rFonts w:asciiTheme="minorHAnsi" w:eastAsia="SimSun" w:hAnsiTheme="minorHAnsi" w:cs="Calibri"/>
                <w:lang w:val="en-US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>+49 251 263930 49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 xml:space="preserve">E-mail: </w:t>
            </w:r>
            <w:r w:rsidR="008A1C55">
              <w:rPr>
                <w:rFonts w:asciiTheme="minorHAnsi" w:eastAsia="SimSun" w:hAnsiTheme="minorHAnsi" w:cs="Calibri"/>
                <w:color w:val="000000"/>
                <w:lang w:val="en-US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mboehme</w:t>
            </w: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@webdiscount.net</w:t>
            </w:r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left"/>
        <w:rPr>
          <w:rFonts w:asciiTheme="minorHAnsi" w:hAnsiTheme="minorHAnsi"/>
          <w:sz w:val="22"/>
          <w:lang w:val="en-US"/>
        </w:rPr>
      </w:pPr>
    </w:p>
    <w:p w:rsidR="002721F8" w:rsidRPr="0066385E" w:rsidRDefault="002721F8" w:rsidP="002721F8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b/>
          <w:lang w:val="es-ES_tradnl"/>
        </w:rPr>
      </w:pPr>
      <w:r w:rsidRPr="0066385E">
        <w:rPr>
          <w:rFonts w:asciiTheme="minorHAnsi" w:eastAsia="SimSun" w:hAnsiTheme="minorHAnsi"/>
          <w:b/>
          <w:bCs/>
          <w:i/>
          <w:iCs/>
          <w:lang w:val="es-ES_tradnl"/>
        </w:rPr>
        <w:t>Alemania (República Federal de) / DEU</w:t>
      </w:r>
      <w:r w:rsidRPr="0066385E">
        <w:rPr>
          <w:rFonts w:asciiTheme="minorHAnsi" w:hAnsiTheme="minorHAnsi" w:cs="Calibri"/>
          <w:b/>
          <w:i/>
          <w:color w:val="00B050"/>
          <w:lang w:val="es-ES_tradnl"/>
        </w:rPr>
        <w:tab/>
      </w:r>
      <w:r w:rsidRPr="0066385E">
        <w:rPr>
          <w:rFonts w:asciiTheme="minorHAnsi" w:hAnsiTheme="minorHAnsi" w:cs="Calibri"/>
          <w:b/>
          <w:i/>
          <w:color w:val="00B050"/>
          <w:lang w:val="es-ES_tradnl"/>
        </w:rPr>
        <w:tab/>
      </w:r>
      <w:r w:rsidRPr="0066385E">
        <w:rPr>
          <w:rFonts w:asciiTheme="minorHAnsi" w:hAnsiTheme="minorHAnsi" w:cs="Calibri"/>
          <w:b/>
          <w:lang w:val="es-ES_tradnl"/>
        </w:rPr>
        <w:t>LIR</w:t>
      </w:r>
    </w:p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977"/>
      </w:tblGrid>
      <w:tr w:rsidR="002721F8" w:rsidRPr="002721F8" w:rsidTr="00D6119A">
        <w:trPr>
          <w:trHeight w:val="1014"/>
        </w:trPr>
        <w:tc>
          <w:tcPr>
            <w:tcW w:w="4253" w:type="dxa"/>
          </w:tcPr>
          <w:p w:rsidR="002721F8" w:rsidRPr="0066385E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left"/>
              <w:textAlignment w:val="auto"/>
              <w:rPr>
                <w:rFonts w:asciiTheme="minorHAnsi" w:eastAsia="SimSun" w:hAnsiTheme="minorHAnsi" w:cs="Calibri"/>
                <w:color w:val="000000"/>
                <w:lang w:val="fr-CH" w:eastAsia="zh-CN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CH" w:eastAsia="zh-CN"/>
              </w:rPr>
              <w:t>Jens Dreiheller – Lodaya Technologies</w:t>
            </w:r>
          </w:p>
          <w:p w:rsidR="002721F8" w:rsidRPr="0066385E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left"/>
              <w:textAlignment w:val="auto"/>
              <w:rPr>
                <w:rFonts w:asciiTheme="minorHAnsi" w:eastAsia="SimSun" w:hAnsiTheme="minorHAnsi" w:cs="Calibri"/>
                <w:color w:val="000000"/>
                <w:lang w:val="fr-CH" w:eastAsia="zh-CN"/>
              </w:rPr>
            </w:pPr>
            <w:r w:rsidRPr="0066385E">
              <w:rPr>
                <w:rFonts w:asciiTheme="minorHAnsi" w:eastAsia="SimSun" w:hAnsiTheme="minorHAnsi" w:cs="Calibri"/>
                <w:color w:val="000000"/>
                <w:lang w:val="fr-CH" w:eastAsia="zh-CN"/>
              </w:rPr>
              <w:t>Hofer Strasse 32 A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left"/>
              <w:textAlignment w:val="auto"/>
              <w:rPr>
                <w:rFonts w:asciiTheme="minorHAnsi" w:eastAsia="SimSun" w:hAnsiTheme="minorHAnsi" w:cs="Calibri"/>
                <w:color w:val="000000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 w:eastAsia="zh-CN"/>
              </w:rPr>
              <w:t>91056 ERLANGEN</w:t>
            </w:r>
          </w:p>
        </w:tc>
        <w:tc>
          <w:tcPr>
            <w:tcW w:w="2126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center"/>
              <w:textAlignment w:val="auto"/>
              <w:rPr>
                <w:rFonts w:asciiTheme="minorHAnsi" w:eastAsia="SimSun" w:hAnsiTheme="minorHAnsi" w:cs="Calibri"/>
                <w:color w:val="000000"/>
                <w:lang w:val="en-US" w:eastAsia="zh-CN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 w:eastAsia="zh-CN"/>
              </w:rPr>
              <w:t>LODAYA</w:t>
            </w:r>
          </w:p>
        </w:tc>
        <w:tc>
          <w:tcPr>
            <w:tcW w:w="2977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Calibri"/>
                <w:color w:val="000000"/>
                <w:lang w:val="fr-CH"/>
              </w:rPr>
            </w:pPr>
            <w:proofErr w:type="spellStart"/>
            <w:r w:rsidRPr="002721F8">
              <w:rPr>
                <w:rFonts w:asciiTheme="minorHAnsi" w:hAnsiTheme="minorHAnsi" w:cs="Calibri"/>
                <w:color w:val="000000"/>
                <w:lang w:val="en-US"/>
              </w:rPr>
              <w:t>Mr</w:t>
            </w:r>
            <w:proofErr w:type="spellEnd"/>
            <w:r w:rsidRPr="002721F8">
              <w:rPr>
                <w:rFonts w:asciiTheme="minorHAnsi" w:hAnsiTheme="minorHAnsi" w:cs="Calibri"/>
                <w:color w:val="000000"/>
                <w:lang w:val="en-US"/>
              </w:rPr>
              <w:t xml:space="preserve"> </w:t>
            </w:r>
            <w:r w:rsidRPr="002721F8">
              <w:rPr>
                <w:rFonts w:asciiTheme="minorHAnsi" w:hAnsiTheme="minorHAnsi" w:cs="Calibri"/>
                <w:color w:val="000000"/>
                <w:lang w:val="fr-CH"/>
              </w:rPr>
              <w:t xml:space="preserve">Jens </w:t>
            </w:r>
            <w:proofErr w:type="spellStart"/>
            <w:r w:rsidRPr="002721F8">
              <w:rPr>
                <w:rFonts w:asciiTheme="minorHAnsi" w:hAnsiTheme="minorHAnsi" w:cs="Calibri"/>
                <w:color w:val="000000"/>
                <w:lang w:val="fr-CH"/>
              </w:rPr>
              <w:t>Dreiheller</w:t>
            </w:r>
            <w:proofErr w:type="spellEnd"/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0"/>
              </w:tabs>
              <w:spacing w:before="0" w:after="0"/>
              <w:jc w:val="left"/>
              <w:rPr>
                <w:rFonts w:asciiTheme="minorHAnsi" w:hAnsiTheme="minorHAnsi" w:cs="Calibri"/>
                <w:color w:val="000000"/>
                <w:lang w:val="fr-CH"/>
              </w:rPr>
            </w:pPr>
            <w:proofErr w:type="gramStart"/>
            <w:r w:rsidRPr="002721F8">
              <w:rPr>
                <w:rFonts w:asciiTheme="minorHAnsi" w:hAnsiTheme="minorHAnsi" w:cs="Calibri"/>
                <w:color w:val="000000"/>
                <w:lang w:val="fr-CH"/>
              </w:rPr>
              <w:t>Tel:</w:t>
            </w:r>
            <w:proofErr w:type="gramEnd"/>
            <w:r w:rsidRPr="002721F8">
              <w:rPr>
                <w:rFonts w:asciiTheme="minorHAnsi" w:hAnsiTheme="minorHAnsi" w:cs="Calibri"/>
                <w:color w:val="000000"/>
                <w:lang w:val="fr-CH"/>
              </w:rPr>
              <w:tab/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3222</w:t>
            </w:r>
            <w:r w:rsidRPr="002721F8">
              <w:rPr>
                <w:rFonts w:asciiTheme="minorHAnsi" w:hAnsiTheme="minorHAnsi" w:cs="Calibri"/>
                <w:color w:val="000000"/>
                <w:lang w:val="fr-CH"/>
              </w:rPr>
              <w:t xml:space="preserve"> 2132461</w:t>
            </w:r>
          </w:p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0"/>
              </w:tabs>
              <w:spacing w:before="0" w:after="0"/>
              <w:jc w:val="left"/>
              <w:rPr>
                <w:rFonts w:asciiTheme="minorHAnsi" w:hAnsiTheme="minorHAnsi" w:cs="Calibri"/>
                <w:color w:val="000000"/>
                <w:lang w:val="fr-CH"/>
              </w:rPr>
            </w:pPr>
            <w:proofErr w:type="gramStart"/>
            <w:r w:rsidRPr="002721F8">
              <w:rPr>
                <w:rFonts w:asciiTheme="minorHAnsi" w:hAnsiTheme="minorHAnsi" w:cs="Calibri"/>
                <w:color w:val="000000"/>
                <w:lang w:val="fr-CH"/>
              </w:rPr>
              <w:t>Fax:</w:t>
            </w:r>
            <w:proofErr w:type="gramEnd"/>
            <w:r w:rsidRPr="002721F8">
              <w:rPr>
                <w:rFonts w:asciiTheme="minorHAnsi" w:hAnsiTheme="minorHAnsi" w:cs="Calibri"/>
                <w:color w:val="000000"/>
                <w:lang w:val="fr-CH"/>
              </w:rPr>
              <w:t xml:space="preserve"> </w:t>
            </w:r>
            <w:r w:rsidRPr="002721F8">
              <w:rPr>
                <w:rFonts w:asciiTheme="minorHAnsi" w:hAnsiTheme="minorHAnsi" w:cs="Calibri"/>
                <w:color w:val="000000"/>
                <w:lang w:val="fr-CH"/>
              </w:rPr>
              <w:tab/>
            </w:r>
            <w:bookmarkStart w:id="1074" w:name="OLE_LINK11"/>
            <w:bookmarkStart w:id="1075" w:name="OLE_LINK12"/>
            <w:bookmarkStart w:id="1076" w:name="OLE_LINK13"/>
            <w:r w:rsidRPr="002721F8">
              <w:rPr>
                <w:rFonts w:asciiTheme="minorHAnsi" w:hAnsiTheme="minorHAnsi" w:cs="Calibri"/>
                <w:color w:val="000000"/>
                <w:lang w:val="fr-CH"/>
              </w:rPr>
              <w:t xml:space="preserve">+49 </w:t>
            </w:r>
            <w:r w:rsidRPr="002721F8">
              <w:rPr>
                <w:rFonts w:asciiTheme="minorHAnsi" w:hAnsiTheme="minorHAnsi" w:cs="Calibri"/>
                <w:lang w:val="de-CH"/>
              </w:rPr>
              <w:t>3222</w:t>
            </w:r>
            <w:r w:rsidRPr="002721F8">
              <w:rPr>
                <w:rFonts w:asciiTheme="minorHAnsi" w:hAnsiTheme="minorHAnsi" w:cs="Calibri"/>
                <w:color w:val="000000"/>
                <w:lang w:val="fr-CH"/>
              </w:rPr>
              <w:t xml:space="preserve"> 2133859</w:t>
            </w:r>
            <w:bookmarkEnd w:id="1074"/>
            <w:bookmarkEnd w:id="1075"/>
            <w:bookmarkEnd w:id="1076"/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color w:val="000000"/>
                <w:lang w:val="fr-CH" w:eastAsia="zh-CN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fr-CH" w:eastAsia="zh-CN"/>
              </w:rPr>
              <w:t>E-</w:t>
            </w:r>
            <w:proofErr w:type="gramStart"/>
            <w:r w:rsidRPr="002721F8">
              <w:rPr>
                <w:rFonts w:asciiTheme="minorHAnsi" w:eastAsia="SimSun" w:hAnsiTheme="minorHAnsi" w:cs="Calibri"/>
                <w:color w:val="000000"/>
                <w:lang w:val="fr-CH" w:eastAsia="zh-CN"/>
              </w:rPr>
              <w:t>mail:</w:t>
            </w:r>
            <w:proofErr w:type="gramEnd"/>
            <w:r w:rsidRPr="002721F8">
              <w:rPr>
                <w:rFonts w:asciiTheme="minorHAnsi" w:eastAsia="SimSun" w:hAnsiTheme="minorHAnsi" w:cs="Calibri"/>
                <w:color w:val="000000"/>
                <w:lang w:val="fr-CH" w:eastAsia="zh-CN"/>
              </w:rPr>
              <w:t xml:space="preserve"> </w:t>
            </w:r>
            <w:r w:rsidRPr="002721F8">
              <w:rPr>
                <w:rFonts w:asciiTheme="minorHAnsi" w:eastAsia="SimSun" w:hAnsiTheme="minorHAnsi" w:cs="Calibri"/>
                <w:color w:val="000000"/>
                <w:lang w:val="fr-CH" w:eastAsia="zh-CN"/>
              </w:rPr>
              <w:tab/>
            </w:r>
            <w:bookmarkStart w:id="1077" w:name="OLE_LINK14"/>
            <w:r w:rsidRPr="002721F8">
              <w:rPr>
                <w:rFonts w:asciiTheme="minorHAnsi" w:eastAsia="SimSun" w:hAnsiTheme="minorHAnsi" w:cs="Calibri"/>
                <w:color w:val="000000"/>
                <w:lang w:val="fr-CH" w:eastAsia="zh-CN"/>
              </w:rPr>
              <w:t>info@lodaya.net</w:t>
            </w:r>
            <w:bookmarkEnd w:id="1077"/>
          </w:p>
        </w:tc>
      </w:tr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253"/>
        <w:gridCol w:w="2032"/>
        <w:gridCol w:w="4063"/>
      </w:tblGrid>
      <w:tr w:rsidR="002721F8" w:rsidRPr="002721F8" w:rsidTr="0066385E">
        <w:trPr>
          <w:trHeight w:val="1014"/>
        </w:trPr>
        <w:tc>
          <w:tcPr>
            <w:tcW w:w="4253" w:type="dxa"/>
          </w:tcPr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bookmarkStart w:id="1078" w:name="OLE_LINK22"/>
            <w:bookmarkStart w:id="1079" w:name="OLE_LINK23"/>
            <w:bookmarkStart w:id="1080" w:name="_Hlk490213712"/>
            <w:r w:rsidRPr="002721F8">
              <w:rPr>
                <w:rFonts w:asciiTheme="minorHAnsi" w:hAnsiTheme="minorHAnsi"/>
                <w:lang w:val="de-DE"/>
              </w:rPr>
              <w:t>Stadtwerke Barmstedt Xtra GmbH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eastAsia="SimSun" w:hAnsiTheme="minorHAnsi" w:cs="Arial"/>
                <w:color w:val="000000"/>
                <w:lang w:val="de-DE"/>
              </w:rPr>
              <w:t>Bahnhofstrasse 27</w:t>
            </w:r>
          </w:p>
          <w:p w:rsidR="002721F8" w:rsidRPr="002721F8" w:rsidRDefault="002721F8" w:rsidP="002721F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/>
                <w:lang w:val="de-DE"/>
              </w:rPr>
            </w:pPr>
            <w:r w:rsidRPr="002721F8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078"/>
            <w:bookmarkEnd w:id="1079"/>
          </w:p>
        </w:tc>
        <w:tc>
          <w:tcPr>
            <w:tcW w:w="2032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  <w:t>SNBG</w:t>
            </w:r>
          </w:p>
        </w:tc>
        <w:tc>
          <w:tcPr>
            <w:tcW w:w="4063" w:type="dxa"/>
          </w:tcPr>
          <w:p w:rsidR="002721F8" w:rsidRPr="002721F8" w:rsidRDefault="002721F8" w:rsidP="002721F8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hAnsiTheme="minorHAnsi" w:cs="Arial"/>
                <w:lang w:val="en-US"/>
              </w:rPr>
            </w:pPr>
            <w:r w:rsidRPr="002721F8">
              <w:rPr>
                <w:rFonts w:asciiTheme="minorHAnsi" w:hAnsiTheme="minorHAnsi" w:cs="Arial"/>
                <w:lang w:val="en-US"/>
              </w:rPr>
              <w:t xml:space="preserve">Mr. Fred </w:t>
            </w:r>
            <w:proofErr w:type="spellStart"/>
            <w:r w:rsidRPr="002721F8">
              <w:rPr>
                <w:rFonts w:asciiTheme="minorHAnsi" w:hAnsiTheme="minorHAnsi" w:cs="Arial"/>
                <w:lang w:val="en-US"/>
              </w:rPr>
              <w:t>Freyermuth</w:t>
            </w:r>
            <w:proofErr w:type="spellEnd"/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lang w:val="en-US"/>
              </w:rPr>
              <w:t>Tel:</w:t>
            </w:r>
            <w:r w:rsidRPr="002721F8">
              <w:rPr>
                <w:rFonts w:asciiTheme="minorHAnsi" w:eastAsia="SimSun" w:hAnsiTheme="minorHAnsi" w:cs="Arial"/>
                <w:lang w:val="en-US" w:eastAsia="zh-CN"/>
              </w:rPr>
              <w:t xml:space="preserve"> </w:t>
            </w:r>
            <w:r w:rsidR="008A1C55">
              <w:rPr>
                <w:rFonts w:asciiTheme="minorHAnsi" w:eastAsia="SimSun" w:hAnsiTheme="minorHAnsi" w:cs="Arial"/>
                <w:lang w:val="en-US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>+49 4123 68151</w:t>
            </w:r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 w:after="0"/>
              <w:jc w:val="left"/>
              <w:rPr>
                <w:rFonts w:asciiTheme="minorHAnsi" w:eastAsia="SimSun" w:hAnsiTheme="minorHAnsi" w:cs="Calibri"/>
                <w:lang w:val="en-US" w:eastAsia="zh-CN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Fax: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 xml:space="preserve"> </w:t>
            </w:r>
            <w:bookmarkStart w:id="1081" w:name="OLE_LINK24"/>
            <w:r w:rsidR="008A1C55">
              <w:rPr>
                <w:rFonts w:asciiTheme="minorHAnsi" w:eastAsia="SimSun" w:hAnsiTheme="minorHAnsi" w:cs="Calibri"/>
                <w:lang w:val="en-US" w:eastAsia="zh-CN"/>
              </w:rPr>
              <w:tab/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>+49 4123 68178</w:t>
            </w:r>
            <w:bookmarkEnd w:id="1081"/>
          </w:p>
          <w:p w:rsidR="002721F8" w:rsidRPr="002721F8" w:rsidRDefault="002721F8" w:rsidP="008A1C5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52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color w:val="000000"/>
                <w:lang w:val="en-US"/>
              </w:rPr>
            </w:pPr>
            <w:r w:rsidRPr="002721F8">
              <w:rPr>
                <w:rFonts w:asciiTheme="minorHAnsi" w:eastAsia="SimSun" w:hAnsiTheme="minorHAnsi" w:cs="Calibri"/>
                <w:color w:val="000000"/>
                <w:lang w:val="en-US"/>
              </w:rPr>
              <w:t>E-mail:</w:t>
            </w:r>
            <w:bookmarkStart w:id="1082" w:name="OLE_LINK25"/>
            <w:r w:rsidR="008A1C55">
              <w:rPr>
                <w:rFonts w:asciiTheme="minorHAnsi" w:eastAsia="SimSun" w:hAnsiTheme="minorHAnsi" w:cs="Calibri"/>
                <w:color w:val="000000"/>
                <w:lang w:val="en-US"/>
              </w:rPr>
              <w:tab/>
            </w:r>
            <w:r w:rsidRPr="002721F8">
              <w:rPr>
                <w:rFonts w:asciiTheme="minorHAnsi" w:hAnsiTheme="minorHAnsi" w:cs="Calibri"/>
                <w:lang w:val="de-CH"/>
              </w:rPr>
              <w:t>freyermuth</w:t>
            </w:r>
            <w:r w:rsidRPr="002721F8">
              <w:rPr>
                <w:rFonts w:asciiTheme="minorHAnsi" w:eastAsia="SimSun" w:hAnsiTheme="minorHAnsi" w:cs="Calibri"/>
                <w:lang w:val="en-US" w:eastAsia="zh-CN"/>
              </w:rPr>
              <w:t>@stadtwerke-barmstedt.de</w:t>
            </w:r>
            <w:bookmarkEnd w:id="1082"/>
          </w:p>
        </w:tc>
      </w:tr>
      <w:bookmarkEnd w:id="1080"/>
    </w:tbl>
    <w:p w:rsidR="002721F8" w:rsidRPr="002721F8" w:rsidRDefault="002721F8" w:rsidP="002721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asciiTheme="minorHAnsi" w:hAnsiTheme="minorHAnsi" w:cs="Calibri"/>
          <w:color w:val="000000"/>
          <w:sz w:val="22"/>
          <w:szCs w:val="22"/>
          <w:lang w:val="pt-BR"/>
        </w:rPr>
      </w:pPr>
    </w:p>
    <w:bookmarkEnd w:id="1072"/>
    <w:bookmarkEnd w:id="1073"/>
    <w:p w:rsidR="008A1C55" w:rsidRPr="0066385E" w:rsidRDefault="008A1C5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n-US"/>
        </w:rPr>
      </w:pPr>
      <w:r w:rsidRPr="0066385E">
        <w:rPr>
          <w:rFonts w:asciiTheme="minorHAnsi" w:hAnsiTheme="minorHAnsi"/>
          <w:lang w:val="en-US"/>
        </w:rPr>
        <w:br w:type="page"/>
      </w:r>
    </w:p>
    <w:p w:rsidR="008A1C55" w:rsidRPr="008A1C55" w:rsidRDefault="008A1C55" w:rsidP="008A1C55">
      <w:pPr>
        <w:pStyle w:val="Heading2"/>
        <w:rPr>
          <w:lang w:val="es-ES_tradnl"/>
        </w:rPr>
      </w:pPr>
      <w:bookmarkStart w:id="1083" w:name="_Toc36876175"/>
      <w:bookmarkStart w:id="1084" w:name="_Toc493254993"/>
      <w:r w:rsidRPr="008A1C55">
        <w:rPr>
          <w:lang w:val="es-ES_tradnl"/>
        </w:rPr>
        <w:lastRenderedPageBreak/>
        <w:t>Plan de numeración nacional</w:t>
      </w:r>
      <w:r w:rsidRPr="008A1C55">
        <w:rPr>
          <w:lang w:val="es-ES_tradnl"/>
        </w:rPr>
        <w:br/>
        <w:t>(Según la Recomendación UIT-T E. 129 (01/2013))</w:t>
      </w:r>
      <w:bookmarkEnd w:id="1083"/>
      <w:bookmarkEnd w:id="1084"/>
    </w:p>
    <w:p w:rsidR="008A1C55" w:rsidRPr="008A1C55" w:rsidRDefault="008A1C55" w:rsidP="008A1C5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eastAsia="SimSun"/>
          <w:lang w:val="es-ES"/>
        </w:rPr>
      </w:pPr>
      <w:bookmarkStart w:id="1085" w:name="_Toc36876176"/>
      <w:bookmarkStart w:id="1086" w:name="_Toc36875244"/>
    </w:p>
    <w:p w:rsidR="008A1C55" w:rsidRPr="008A1C55" w:rsidRDefault="008A1C55" w:rsidP="008A1C5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eastAsia="SimSun"/>
        </w:rPr>
      </w:pPr>
      <w:r w:rsidRPr="008A1C55">
        <w:rPr>
          <w:rFonts w:eastAsia="SimSun"/>
        </w:rPr>
        <w:t>Web: www.itu.int/itu-t/inr/nnp/index.html</w:t>
      </w:r>
    </w:p>
    <w:bookmarkEnd w:id="1085"/>
    <w:bookmarkEnd w:id="1086"/>
    <w:p w:rsidR="008A1C55" w:rsidRPr="008A1C55" w:rsidRDefault="008A1C55" w:rsidP="008A1C55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rPr>
          <w:rFonts w:eastAsia="SimSun"/>
        </w:rPr>
      </w:pPr>
    </w:p>
    <w:p w:rsidR="008A1C55" w:rsidRPr="008A1C55" w:rsidRDefault="008A1C55" w:rsidP="008A1C55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rPr>
          <w:rFonts w:eastAsia="SimSun" w:cs="Arial"/>
          <w:lang w:val="es-ES"/>
        </w:rPr>
      </w:pPr>
      <w:r w:rsidRPr="008A1C55">
        <w:rPr>
          <w:rFonts w:eastAsia="SimSun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:rsidR="008A1C55" w:rsidRPr="008A1C55" w:rsidRDefault="008A1C55" w:rsidP="008A1C55">
      <w:pPr>
        <w:rPr>
          <w:rFonts w:eastAsia="SimSun"/>
          <w:lang w:val="es-ES"/>
        </w:rPr>
      </w:pPr>
      <w:r w:rsidRPr="008A1C55">
        <w:rPr>
          <w:rFonts w:eastAsia="SimSun"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:rsidR="008A1C55" w:rsidRPr="008A1C55" w:rsidRDefault="008A1C55" w:rsidP="008A1C55">
      <w:pPr>
        <w:rPr>
          <w:rFonts w:eastAsia="SimSun"/>
          <w:lang w:val="es-ES"/>
        </w:rPr>
      </w:pPr>
      <w:r w:rsidRPr="008A1C55">
        <w:rPr>
          <w:rFonts w:eastAsia="SimSun"/>
          <w:lang w:val="es-ES"/>
        </w:rPr>
        <w:t>El 1.VIII.2017, ha actualizado sus planes de numeración nacional de los siguientes países/zonas geográficas en el sitio web:</w:t>
      </w:r>
    </w:p>
    <w:p w:rsidR="008A1C55" w:rsidRPr="008A1C55" w:rsidRDefault="008A1C55" w:rsidP="008A1C5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ind w:firstLine="720"/>
        <w:textAlignment w:val="auto"/>
        <w:rPr>
          <w:rFonts w:eastAsia="SimSun"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7"/>
        <w:gridCol w:w="2916"/>
      </w:tblGrid>
      <w:tr w:rsidR="008A1C55" w:rsidRPr="008A1C55" w:rsidTr="00D6119A">
        <w:trPr>
          <w:jc w:val="center"/>
        </w:trPr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C55" w:rsidRPr="008A1C55" w:rsidRDefault="008A1C55" w:rsidP="008A1C5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color w:val="000000"/>
                <w:lang w:val="es-ES" w:eastAsia="zh-CN"/>
              </w:rPr>
            </w:pPr>
            <w:r w:rsidRPr="008A1C55">
              <w:rPr>
                <w:rFonts w:eastAsia="SimSun" w:cs="Calibri"/>
                <w:i/>
                <w:iCs/>
                <w:color w:val="000000"/>
                <w:lang w:val="es-ES" w:eastAsia="zh-CN"/>
              </w:rPr>
              <w:t>País/Zona geográfica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A1C55" w:rsidRPr="008A1C55" w:rsidRDefault="008A1C55" w:rsidP="008A1C5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 w:after="0"/>
              <w:jc w:val="center"/>
              <w:textAlignment w:val="auto"/>
              <w:rPr>
                <w:rFonts w:eastAsia="SimSun" w:cs="Arial"/>
                <w:i/>
                <w:iCs/>
                <w:color w:val="000000"/>
                <w:lang w:val="es-ES" w:eastAsia="zh-CN"/>
              </w:rPr>
            </w:pPr>
            <w:r w:rsidRPr="008A1C55">
              <w:rPr>
                <w:rFonts w:eastAsia="SimSun" w:cs="Calibri"/>
                <w:i/>
                <w:iCs/>
                <w:color w:val="000000"/>
                <w:lang w:val="es-ES" w:eastAsia="zh-CN"/>
              </w:rPr>
              <w:t xml:space="preserve">Indicativo de país (CC) </w:t>
            </w:r>
          </w:p>
        </w:tc>
      </w:tr>
      <w:tr w:rsidR="008A1C55" w:rsidRPr="008A1C55" w:rsidTr="00D6119A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55" w:rsidRPr="008A1C55" w:rsidRDefault="008A1C55" w:rsidP="008A1C5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850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bCs/>
                <w:lang w:val="es-ES"/>
              </w:rPr>
            </w:pPr>
            <w:r w:rsidRPr="008A1C55">
              <w:rPr>
                <w:rFonts w:eastAsia="SimSun"/>
                <w:bCs/>
                <w:lang w:val="es-ES"/>
              </w:rPr>
              <w:t>Groenlandia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55" w:rsidRPr="008A1C55" w:rsidRDefault="008A1C55" w:rsidP="008A1C5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8A1C55">
              <w:rPr>
                <w:rFonts w:eastAsia="SimSun"/>
                <w:lang w:val="en-US"/>
              </w:rPr>
              <w:t>+299</w:t>
            </w:r>
          </w:p>
        </w:tc>
      </w:tr>
    </w:tbl>
    <w:p w:rsidR="008A1C55" w:rsidRPr="008A1C55" w:rsidRDefault="008A1C55" w:rsidP="008A1C5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ind w:left="170"/>
        <w:jc w:val="left"/>
        <w:textAlignment w:val="auto"/>
        <w:rPr>
          <w:rFonts w:eastAsia="SimSun"/>
          <w:b/>
          <w:lang w:val="es-ES"/>
        </w:rPr>
      </w:pPr>
    </w:p>
    <w:p w:rsidR="002721F8" w:rsidRPr="008A1C55" w:rsidRDefault="002721F8" w:rsidP="00A5247E">
      <w:pPr>
        <w:rPr>
          <w:rFonts w:asciiTheme="minorHAnsi" w:hAnsiTheme="minorHAnsi"/>
          <w:lang w:val="es-ES"/>
        </w:rPr>
      </w:pPr>
    </w:p>
    <w:sectPr w:rsidR="002721F8" w:rsidRPr="008A1C55" w:rsidSect="00E7650A"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19A" w:rsidRDefault="00D6119A">
      <w:r>
        <w:separator/>
      </w:r>
    </w:p>
  </w:endnote>
  <w:endnote w:type="continuationSeparator" w:id="0">
    <w:p w:rsidR="00D6119A" w:rsidRDefault="00D6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D6119A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D6119A" w:rsidRDefault="00D6119A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D6119A" w:rsidRPr="007F091C" w:rsidRDefault="00D6119A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119A" w:rsidRDefault="00D6119A" w:rsidP="000A7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6119A" w:rsidRPr="0066385E" w:rsidTr="003E4B09">
      <w:trPr>
        <w:cantSplit/>
        <w:jc w:val="center"/>
      </w:trPr>
      <w:tc>
        <w:tcPr>
          <w:tcW w:w="1761" w:type="dxa"/>
          <w:shd w:val="clear" w:color="auto" w:fill="4C4C4C"/>
        </w:tcPr>
        <w:p w:rsidR="00D6119A" w:rsidRPr="007F091C" w:rsidRDefault="00D6119A" w:rsidP="00C323FC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584EAB">
            <w:rPr>
              <w:noProof/>
              <w:color w:val="FFFFFF"/>
              <w:lang w:val="es-ES_tradnl"/>
            </w:rPr>
            <w:t>1131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584EAB"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D6119A" w:rsidRPr="00D76B19" w:rsidRDefault="00D6119A" w:rsidP="00C323FC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D6119A" w:rsidRPr="00C323FC" w:rsidRDefault="00D6119A" w:rsidP="00C323FC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D6119A" w:rsidRPr="007F091C" w:rsidTr="000454B4">
      <w:trPr>
        <w:cantSplit/>
        <w:jc w:val="right"/>
      </w:trPr>
      <w:tc>
        <w:tcPr>
          <w:tcW w:w="6341" w:type="dxa"/>
          <w:shd w:val="clear" w:color="auto" w:fill="A6A6A6"/>
        </w:tcPr>
        <w:p w:rsidR="00D6119A" w:rsidRPr="00D76B19" w:rsidRDefault="00D6119A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D6119A" w:rsidRPr="007F091C" w:rsidRDefault="00D6119A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584EAB">
            <w:rPr>
              <w:noProof/>
              <w:color w:val="FFFFFF"/>
              <w:lang w:val="es-ES_tradnl"/>
            </w:rPr>
            <w:t>1131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584EAB"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D6119A" w:rsidRPr="008149B6" w:rsidRDefault="00D6119A" w:rsidP="000454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D6119A" w:rsidRPr="007F091C" w:rsidTr="00B01C3C">
      <w:trPr>
        <w:cantSplit/>
        <w:jc w:val="right"/>
      </w:trPr>
      <w:tc>
        <w:tcPr>
          <w:tcW w:w="7378" w:type="dxa"/>
          <w:shd w:val="clear" w:color="auto" w:fill="A6A6A6"/>
        </w:tcPr>
        <w:p w:rsidR="00D6119A" w:rsidRPr="00D76B19" w:rsidRDefault="00D6119A" w:rsidP="00C5123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D6119A" w:rsidRPr="007F091C" w:rsidRDefault="00D6119A" w:rsidP="00C5123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584EAB">
            <w:rPr>
              <w:noProof/>
              <w:color w:val="FFFFFF"/>
              <w:lang w:val="es-ES_tradnl"/>
            </w:rPr>
            <w:t>1131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D6119A" w:rsidRPr="00C51231" w:rsidRDefault="00D6119A" w:rsidP="00C51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19A" w:rsidRDefault="00D6119A">
      <w:r>
        <w:separator/>
      </w:r>
    </w:p>
  </w:footnote>
  <w:footnote w:type="continuationSeparator" w:id="0">
    <w:p w:rsidR="00D6119A" w:rsidRDefault="00D61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19A" w:rsidRDefault="00D61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0078"/>
    <w:multiLevelType w:val="hybridMultilevel"/>
    <w:tmpl w:val="810ACE58"/>
    <w:styleLink w:val="Numberedparagraphs6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activeWritingStyle w:appName="MSWord" w:lang="ar-SA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SG" w:vendorID="64" w:dllVersion="131078" w:nlCheck="1" w:checkStyle="1"/>
  <w:activeWritingStyle w:appName="MSWord" w:lang="es-A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2897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F1A"/>
    <w:rsid w:val="00004F55"/>
    <w:rsid w:val="0000525B"/>
    <w:rsid w:val="000064FD"/>
    <w:rsid w:val="00006729"/>
    <w:rsid w:val="00006C5B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F3E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1FDB"/>
    <w:rsid w:val="000225E2"/>
    <w:rsid w:val="00022898"/>
    <w:rsid w:val="000229C6"/>
    <w:rsid w:val="00022F21"/>
    <w:rsid w:val="00023298"/>
    <w:rsid w:val="0002352C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DD0"/>
    <w:rsid w:val="00033520"/>
    <w:rsid w:val="0003363B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D71"/>
    <w:rsid w:val="00044FA4"/>
    <w:rsid w:val="00045438"/>
    <w:rsid w:val="000454B4"/>
    <w:rsid w:val="000459E3"/>
    <w:rsid w:val="00045DD5"/>
    <w:rsid w:val="0004600E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839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CDA"/>
    <w:rsid w:val="00056E7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702E"/>
    <w:rsid w:val="000679FA"/>
    <w:rsid w:val="00067BD3"/>
    <w:rsid w:val="0007072F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A0D"/>
    <w:rsid w:val="00083D7E"/>
    <w:rsid w:val="0008406F"/>
    <w:rsid w:val="00084376"/>
    <w:rsid w:val="00084D55"/>
    <w:rsid w:val="00084F26"/>
    <w:rsid w:val="00085130"/>
    <w:rsid w:val="000854AD"/>
    <w:rsid w:val="00085FBC"/>
    <w:rsid w:val="000861F8"/>
    <w:rsid w:val="00086490"/>
    <w:rsid w:val="00086BAA"/>
    <w:rsid w:val="00086DA2"/>
    <w:rsid w:val="00087127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33A"/>
    <w:rsid w:val="000942FA"/>
    <w:rsid w:val="0009488C"/>
    <w:rsid w:val="000949BC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18CC"/>
    <w:rsid w:val="000A218F"/>
    <w:rsid w:val="000A25A8"/>
    <w:rsid w:val="000A27FE"/>
    <w:rsid w:val="000A2830"/>
    <w:rsid w:val="000A2944"/>
    <w:rsid w:val="000A2C91"/>
    <w:rsid w:val="000A2DD6"/>
    <w:rsid w:val="000A305A"/>
    <w:rsid w:val="000A3248"/>
    <w:rsid w:val="000A33AA"/>
    <w:rsid w:val="000A390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0C"/>
    <w:rsid w:val="000B125E"/>
    <w:rsid w:val="000B1340"/>
    <w:rsid w:val="000B151F"/>
    <w:rsid w:val="000B2066"/>
    <w:rsid w:val="000B25B8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D9A"/>
    <w:rsid w:val="000B6457"/>
    <w:rsid w:val="000B6AAE"/>
    <w:rsid w:val="000B6C1D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B6"/>
    <w:rsid w:val="000C2AF4"/>
    <w:rsid w:val="000C2BAA"/>
    <w:rsid w:val="000C2E49"/>
    <w:rsid w:val="000C303C"/>
    <w:rsid w:val="000C311D"/>
    <w:rsid w:val="000C334B"/>
    <w:rsid w:val="000C4502"/>
    <w:rsid w:val="000C4790"/>
    <w:rsid w:val="000C4AF0"/>
    <w:rsid w:val="000C4E1B"/>
    <w:rsid w:val="000C5017"/>
    <w:rsid w:val="000C55FE"/>
    <w:rsid w:val="000C63AF"/>
    <w:rsid w:val="000C69EC"/>
    <w:rsid w:val="000C7086"/>
    <w:rsid w:val="000C729B"/>
    <w:rsid w:val="000C739E"/>
    <w:rsid w:val="000C7938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96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84D"/>
    <w:rsid w:val="000E0240"/>
    <w:rsid w:val="000E0492"/>
    <w:rsid w:val="000E0865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5FD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9E7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980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165C"/>
    <w:rsid w:val="00111A4F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AFA"/>
    <w:rsid w:val="00116DC3"/>
    <w:rsid w:val="00116DD3"/>
    <w:rsid w:val="001173E1"/>
    <w:rsid w:val="00117413"/>
    <w:rsid w:val="0011754E"/>
    <w:rsid w:val="00117E64"/>
    <w:rsid w:val="0012008B"/>
    <w:rsid w:val="00120856"/>
    <w:rsid w:val="001208E1"/>
    <w:rsid w:val="00120C45"/>
    <w:rsid w:val="00120E77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82B"/>
    <w:rsid w:val="00126991"/>
    <w:rsid w:val="00126B8D"/>
    <w:rsid w:val="00127785"/>
    <w:rsid w:val="00127C40"/>
    <w:rsid w:val="00127D0B"/>
    <w:rsid w:val="00130225"/>
    <w:rsid w:val="00130561"/>
    <w:rsid w:val="00130BB2"/>
    <w:rsid w:val="00130BCD"/>
    <w:rsid w:val="00130DD3"/>
    <w:rsid w:val="00130E61"/>
    <w:rsid w:val="00131149"/>
    <w:rsid w:val="00131201"/>
    <w:rsid w:val="0013138F"/>
    <w:rsid w:val="001313C9"/>
    <w:rsid w:val="00131681"/>
    <w:rsid w:val="0013276A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63E"/>
    <w:rsid w:val="0013492B"/>
    <w:rsid w:val="00134F7F"/>
    <w:rsid w:val="00135A8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10CD"/>
    <w:rsid w:val="00141C71"/>
    <w:rsid w:val="00141E01"/>
    <w:rsid w:val="00141E21"/>
    <w:rsid w:val="0014232A"/>
    <w:rsid w:val="0014272A"/>
    <w:rsid w:val="00142BED"/>
    <w:rsid w:val="00142DAD"/>
    <w:rsid w:val="001436C3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E74"/>
    <w:rsid w:val="0015003A"/>
    <w:rsid w:val="00150891"/>
    <w:rsid w:val="00151479"/>
    <w:rsid w:val="00151A6E"/>
    <w:rsid w:val="00152EB9"/>
    <w:rsid w:val="00153578"/>
    <w:rsid w:val="001537FB"/>
    <w:rsid w:val="001538C8"/>
    <w:rsid w:val="001538F2"/>
    <w:rsid w:val="00153C1D"/>
    <w:rsid w:val="00154010"/>
    <w:rsid w:val="0015431B"/>
    <w:rsid w:val="001551B1"/>
    <w:rsid w:val="00156269"/>
    <w:rsid w:val="00156943"/>
    <w:rsid w:val="00156DE0"/>
    <w:rsid w:val="001570E7"/>
    <w:rsid w:val="001571A2"/>
    <w:rsid w:val="00157378"/>
    <w:rsid w:val="00157D5B"/>
    <w:rsid w:val="0016036C"/>
    <w:rsid w:val="00160445"/>
    <w:rsid w:val="00160A5A"/>
    <w:rsid w:val="001618F2"/>
    <w:rsid w:val="00161E45"/>
    <w:rsid w:val="00161F30"/>
    <w:rsid w:val="0016234C"/>
    <w:rsid w:val="00162C55"/>
    <w:rsid w:val="00162EE4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5D85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207"/>
    <w:rsid w:val="001754DA"/>
    <w:rsid w:val="001754DD"/>
    <w:rsid w:val="001755FC"/>
    <w:rsid w:val="00176931"/>
    <w:rsid w:val="00176BD0"/>
    <w:rsid w:val="00177346"/>
    <w:rsid w:val="00177767"/>
    <w:rsid w:val="00177930"/>
    <w:rsid w:val="001803C3"/>
    <w:rsid w:val="0018062E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949"/>
    <w:rsid w:val="0018599E"/>
    <w:rsid w:val="00185B73"/>
    <w:rsid w:val="00185F40"/>
    <w:rsid w:val="00186728"/>
    <w:rsid w:val="00186910"/>
    <w:rsid w:val="00186D51"/>
    <w:rsid w:val="00187C15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50C"/>
    <w:rsid w:val="001927A3"/>
    <w:rsid w:val="001929D2"/>
    <w:rsid w:val="00192A4F"/>
    <w:rsid w:val="00192F68"/>
    <w:rsid w:val="00193351"/>
    <w:rsid w:val="00193600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E0A"/>
    <w:rsid w:val="001A52C1"/>
    <w:rsid w:val="001A56D6"/>
    <w:rsid w:val="001A58BE"/>
    <w:rsid w:val="001A58D8"/>
    <w:rsid w:val="001A5EAC"/>
    <w:rsid w:val="001A60CF"/>
    <w:rsid w:val="001A73BF"/>
    <w:rsid w:val="001A7574"/>
    <w:rsid w:val="001A7667"/>
    <w:rsid w:val="001A7BEA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65B"/>
    <w:rsid w:val="001B2E0B"/>
    <w:rsid w:val="001B3080"/>
    <w:rsid w:val="001B31ED"/>
    <w:rsid w:val="001B31EE"/>
    <w:rsid w:val="001B325D"/>
    <w:rsid w:val="001B3C6A"/>
    <w:rsid w:val="001B4152"/>
    <w:rsid w:val="001B4365"/>
    <w:rsid w:val="001B4C74"/>
    <w:rsid w:val="001B59A4"/>
    <w:rsid w:val="001B5C99"/>
    <w:rsid w:val="001B6024"/>
    <w:rsid w:val="001B65A7"/>
    <w:rsid w:val="001B6830"/>
    <w:rsid w:val="001B6B75"/>
    <w:rsid w:val="001B777E"/>
    <w:rsid w:val="001B7870"/>
    <w:rsid w:val="001C00B5"/>
    <w:rsid w:val="001C0299"/>
    <w:rsid w:val="001C02FD"/>
    <w:rsid w:val="001C0536"/>
    <w:rsid w:val="001C080D"/>
    <w:rsid w:val="001C0D20"/>
    <w:rsid w:val="001C0FA5"/>
    <w:rsid w:val="001C1823"/>
    <w:rsid w:val="001C1F7E"/>
    <w:rsid w:val="001C2059"/>
    <w:rsid w:val="001C2EAD"/>
    <w:rsid w:val="001C363A"/>
    <w:rsid w:val="001C383A"/>
    <w:rsid w:val="001C384D"/>
    <w:rsid w:val="001C412E"/>
    <w:rsid w:val="001C4A64"/>
    <w:rsid w:val="001C5075"/>
    <w:rsid w:val="001C550F"/>
    <w:rsid w:val="001C5BFE"/>
    <w:rsid w:val="001C629D"/>
    <w:rsid w:val="001C677F"/>
    <w:rsid w:val="001C67B7"/>
    <w:rsid w:val="001C7BD8"/>
    <w:rsid w:val="001C7D70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F0F"/>
    <w:rsid w:val="001D350F"/>
    <w:rsid w:val="001D376C"/>
    <w:rsid w:val="001D37FF"/>
    <w:rsid w:val="001D3BEE"/>
    <w:rsid w:val="001D3E3F"/>
    <w:rsid w:val="001D4433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D7C"/>
    <w:rsid w:val="001E12A5"/>
    <w:rsid w:val="001E1700"/>
    <w:rsid w:val="001E19D3"/>
    <w:rsid w:val="001E1F72"/>
    <w:rsid w:val="001E209C"/>
    <w:rsid w:val="001E21B7"/>
    <w:rsid w:val="001E2341"/>
    <w:rsid w:val="001E25E8"/>
    <w:rsid w:val="001E2BF2"/>
    <w:rsid w:val="001E2D97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DD2"/>
    <w:rsid w:val="001E6771"/>
    <w:rsid w:val="001E6CF0"/>
    <w:rsid w:val="001E6E60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FFD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88"/>
    <w:rsid w:val="00210C93"/>
    <w:rsid w:val="00210E66"/>
    <w:rsid w:val="002115D2"/>
    <w:rsid w:val="00211D33"/>
    <w:rsid w:val="00212AFE"/>
    <w:rsid w:val="00212D78"/>
    <w:rsid w:val="00214271"/>
    <w:rsid w:val="002152C6"/>
    <w:rsid w:val="002156F1"/>
    <w:rsid w:val="002157B6"/>
    <w:rsid w:val="00215A18"/>
    <w:rsid w:val="002162DA"/>
    <w:rsid w:val="002164B2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5045"/>
    <w:rsid w:val="002256BD"/>
    <w:rsid w:val="00225C37"/>
    <w:rsid w:val="00225CD6"/>
    <w:rsid w:val="00226317"/>
    <w:rsid w:val="0022659F"/>
    <w:rsid w:val="00226ECC"/>
    <w:rsid w:val="00227A17"/>
    <w:rsid w:val="00227EAF"/>
    <w:rsid w:val="00230083"/>
    <w:rsid w:val="00230556"/>
    <w:rsid w:val="002308E8"/>
    <w:rsid w:val="002309C4"/>
    <w:rsid w:val="00230A7A"/>
    <w:rsid w:val="00230AC5"/>
    <w:rsid w:val="00230CB9"/>
    <w:rsid w:val="00230E36"/>
    <w:rsid w:val="0023241F"/>
    <w:rsid w:val="0023283F"/>
    <w:rsid w:val="00232BD1"/>
    <w:rsid w:val="00232C8B"/>
    <w:rsid w:val="00232D12"/>
    <w:rsid w:val="002335B8"/>
    <w:rsid w:val="00233A4C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437"/>
    <w:rsid w:val="00240872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493"/>
    <w:rsid w:val="00244B40"/>
    <w:rsid w:val="00244FC7"/>
    <w:rsid w:val="00245112"/>
    <w:rsid w:val="0024565F"/>
    <w:rsid w:val="002458C5"/>
    <w:rsid w:val="0024606B"/>
    <w:rsid w:val="00246525"/>
    <w:rsid w:val="00246659"/>
    <w:rsid w:val="00246765"/>
    <w:rsid w:val="00246A86"/>
    <w:rsid w:val="00247641"/>
    <w:rsid w:val="002500B9"/>
    <w:rsid w:val="00250260"/>
    <w:rsid w:val="0025041F"/>
    <w:rsid w:val="00251108"/>
    <w:rsid w:val="00251946"/>
    <w:rsid w:val="00251A19"/>
    <w:rsid w:val="00251E00"/>
    <w:rsid w:val="00252D77"/>
    <w:rsid w:val="002531D2"/>
    <w:rsid w:val="0025371D"/>
    <w:rsid w:val="00253870"/>
    <w:rsid w:val="002541B7"/>
    <w:rsid w:val="002545D3"/>
    <w:rsid w:val="0025479B"/>
    <w:rsid w:val="002549D5"/>
    <w:rsid w:val="00254A9D"/>
    <w:rsid w:val="00254D37"/>
    <w:rsid w:val="00254E7D"/>
    <w:rsid w:val="00255123"/>
    <w:rsid w:val="0025556C"/>
    <w:rsid w:val="00255A03"/>
    <w:rsid w:val="00255C05"/>
    <w:rsid w:val="00255D41"/>
    <w:rsid w:val="00255E9D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15E6"/>
    <w:rsid w:val="0026164A"/>
    <w:rsid w:val="00261AF6"/>
    <w:rsid w:val="00261BD6"/>
    <w:rsid w:val="00262242"/>
    <w:rsid w:val="002623A9"/>
    <w:rsid w:val="0026251B"/>
    <w:rsid w:val="0026266A"/>
    <w:rsid w:val="00262687"/>
    <w:rsid w:val="002630C6"/>
    <w:rsid w:val="002634EE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6CC"/>
    <w:rsid w:val="00273D81"/>
    <w:rsid w:val="0027454F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58F"/>
    <w:rsid w:val="00277841"/>
    <w:rsid w:val="002779E3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2C35"/>
    <w:rsid w:val="00282FDA"/>
    <w:rsid w:val="002833DF"/>
    <w:rsid w:val="002836C7"/>
    <w:rsid w:val="002836ED"/>
    <w:rsid w:val="00283F33"/>
    <w:rsid w:val="00284228"/>
    <w:rsid w:val="00284C84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E2"/>
    <w:rsid w:val="00290BE2"/>
    <w:rsid w:val="00290C6C"/>
    <w:rsid w:val="002917F3"/>
    <w:rsid w:val="00291BAC"/>
    <w:rsid w:val="00291C55"/>
    <w:rsid w:val="00291EEC"/>
    <w:rsid w:val="00292672"/>
    <w:rsid w:val="00292829"/>
    <w:rsid w:val="0029363C"/>
    <w:rsid w:val="00293D43"/>
    <w:rsid w:val="00293FC4"/>
    <w:rsid w:val="002940AF"/>
    <w:rsid w:val="002943D8"/>
    <w:rsid w:val="002944B5"/>
    <w:rsid w:val="0029460F"/>
    <w:rsid w:val="00295A80"/>
    <w:rsid w:val="00295C54"/>
    <w:rsid w:val="0029640D"/>
    <w:rsid w:val="002969F8"/>
    <w:rsid w:val="00296B9F"/>
    <w:rsid w:val="002973AC"/>
    <w:rsid w:val="002974C1"/>
    <w:rsid w:val="0029777E"/>
    <w:rsid w:val="002977E7"/>
    <w:rsid w:val="00297885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10C"/>
    <w:rsid w:val="002A3B00"/>
    <w:rsid w:val="002A3F40"/>
    <w:rsid w:val="002A41B7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61BD"/>
    <w:rsid w:val="002A6A67"/>
    <w:rsid w:val="002A7619"/>
    <w:rsid w:val="002A7685"/>
    <w:rsid w:val="002A7B71"/>
    <w:rsid w:val="002A7DAE"/>
    <w:rsid w:val="002B019B"/>
    <w:rsid w:val="002B028A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378"/>
    <w:rsid w:val="002B539C"/>
    <w:rsid w:val="002B5AAE"/>
    <w:rsid w:val="002B5AB8"/>
    <w:rsid w:val="002B63AF"/>
    <w:rsid w:val="002B6847"/>
    <w:rsid w:val="002B7692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7DE"/>
    <w:rsid w:val="002D0886"/>
    <w:rsid w:val="002D0906"/>
    <w:rsid w:val="002D0FE0"/>
    <w:rsid w:val="002D2355"/>
    <w:rsid w:val="002D2657"/>
    <w:rsid w:val="002D26A8"/>
    <w:rsid w:val="002D26F6"/>
    <w:rsid w:val="002D29EE"/>
    <w:rsid w:val="002D36D9"/>
    <w:rsid w:val="002D382F"/>
    <w:rsid w:val="002D3927"/>
    <w:rsid w:val="002D4009"/>
    <w:rsid w:val="002D4409"/>
    <w:rsid w:val="002D44A7"/>
    <w:rsid w:val="002D473B"/>
    <w:rsid w:val="002D510C"/>
    <w:rsid w:val="002D528C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8C4"/>
    <w:rsid w:val="002D7949"/>
    <w:rsid w:val="002D7EA6"/>
    <w:rsid w:val="002E0842"/>
    <w:rsid w:val="002E0D7A"/>
    <w:rsid w:val="002E0F59"/>
    <w:rsid w:val="002E1549"/>
    <w:rsid w:val="002E1869"/>
    <w:rsid w:val="002E19BC"/>
    <w:rsid w:val="002E1A85"/>
    <w:rsid w:val="002E24A1"/>
    <w:rsid w:val="002E2712"/>
    <w:rsid w:val="002E27BE"/>
    <w:rsid w:val="002E2FFB"/>
    <w:rsid w:val="002E319F"/>
    <w:rsid w:val="002E353A"/>
    <w:rsid w:val="002E37C2"/>
    <w:rsid w:val="002E3B7B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986"/>
    <w:rsid w:val="00301F31"/>
    <w:rsid w:val="003022FD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3CB9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61B"/>
    <w:rsid w:val="00322650"/>
    <w:rsid w:val="003227B3"/>
    <w:rsid w:val="003227BE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6023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420"/>
    <w:rsid w:val="003357B6"/>
    <w:rsid w:val="00335D76"/>
    <w:rsid w:val="00335EFD"/>
    <w:rsid w:val="00336531"/>
    <w:rsid w:val="00336556"/>
    <w:rsid w:val="00336E8D"/>
    <w:rsid w:val="0033729B"/>
    <w:rsid w:val="003373AA"/>
    <w:rsid w:val="0034016B"/>
    <w:rsid w:val="00340300"/>
    <w:rsid w:val="00340768"/>
    <w:rsid w:val="00340922"/>
    <w:rsid w:val="00341422"/>
    <w:rsid w:val="003414B8"/>
    <w:rsid w:val="00341522"/>
    <w:rsid w:val="003427F2"/>
    <w:rsid w:val="00342A9E"/>
    <w:rsid w:val="00342B63"/>
    <w:rsid w:val="00342CA8"/>
    <w:rsid w:val="00342CE7"/>
    <w:rsid w:val="0034304D"/>
    <w:rsid w:val="00343B1B"/>
    <w:rsid w:val="003446F3"/>
    <w:rsid w:val="00345288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AA2"/>
    <w:rsid w:val="00350FE4"/>
    <w:rsid w:val="00351477"/>
    <w:rsid w:val="00351595"/>
    <w:rsid w:val="003515E2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410"/>
    <w:rsid w:val="00366757"/>
    <w:rsid w:val="003668E2"/>
    <w:rsid w:val="00366F83"/>
    <w:rsid w:val="003670E3"/>
    <w:rsid w:val="003670FB"/>
    <w:rsid w:val="003674C3"/>
    <w:rsid w:val="003677A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406"/>
    <w:rsid w:val="003727AD"/>
    <w:rsid w:val="00372A9A"/>
    <w:rsid w:val="003732FC"/>
    <w:rsid w:val="00373FDB"/>
    <w:rsid w:val="0037448E"/>
    <w:rsid w:val="003744C2"/>
    <w:rsid w:val="003744EA"/>
    <w:rsid w:val="0037561A"/>
    <w:rsid w:val="00375A29"/>
    <w:rsid w:val="00375E02"/>
    <w:rsid w:val="003760C0"/>
    <w:rsid w:val="00376C95"/>
    <w:rsid w:val="00376E32"/>
    <w:rsid w:val="003771DA"/>
    <w:rsid w:val="003773D2"/>
    <w:rsid w:val="003800DA"/>
    <w:rsid w:val="00380290"/>
    <w:rsid w:val="003805D2"/>
    <w:rsid w:val="003816EC"/>
    <w:rsid w:val="00381811"/>
    <w:rsid w:val="0038204C"/>
    <w:rsid w:val="003824A3"/>
    <w:rsid w:val="00382946"/>
    <w:rsid w:val="00382B03"/>
    <w:rsid w:val="00382E9F"/>
    <w:rsid w:val="00383170"/>
    <w:rsid w:val="00383729"/>
    <w:rsid w:val="00383973"/>
    <w:rsid w:val="003839A3"/>
    <w:rsid w:val="00383AD1"/>
    <w:rsid w:val="00385DB0"/>
    <w:rsid w:val="00385F84"/>
    <w:rsid w:val="003862B9"/>
    <w:rsid w:val="00386CA3"/>
    <w:rsid w:val="00386FCD"/>
    <w:rsid w:val="00387251"/>
    <w:rsid w:val="003873D5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5FE"/>
    <w:rsid w:val="00392D50"/>
    <w:rsid w:val="00392F0F"/>
    <w:rsid w:val="0039323A"/>
    <w:rsid w:val="00394462"/>
    <w:rsid w:val="003946D5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7BB"/>
    <w:rsid w:val="003B4F1B"/>
    <w:rsid w:val="003B5078"/>
    <w:rsid w:val="003B547D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454"/>
    <w:rsid w:val="003D1502"/>
    <w:rsid w:val="003D1A41"/>
    <w:rsid w:val="003D232B"/>
    <w:rsid w:val="003D2854"/>
    <w:rsid w:val="003D2CA4"/>
    <w:rsid w:val="003D2D68"/>
    <w:rsid w:val="003D2F6C"/>
    <w:rsid w:val="003D2FA9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33A"/>
    <w:rsid w:val="003E26E3"/>
    <w:rsid w:val="003E2B49"/>
    <w:rsid w:val="003E2F73"/>
    <w:rsid w:val="003E3259"/>
    <w:rsid w:val="003E34CC"/>
    <w:rsid w:val="003E3734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CAD"/>
    <w:rsid w:val="00400E11"/>
    <w:rsid w:val="00400EBD"/>
    <w:rsid w:val="00401887"/>
    <w:rsid w:val="004019F6"/>
    <w:rsid w:val="00401C76"/>
    <w:rsid w:val="00401FA3"/>
    <w:rsid w:val="00403000"/>
    <w:rsid w:val="00403143"/>
    <w:rsid w:val="004037B3"/>
    <w:rsid w:val="00403987"/>
    <w:rsid w:val="00403D64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5DF"/>
    <w:rsid w:val="00411BAE"/>
    <w:rsid w:val="00411E2C"/>
    <w:rsid w:val="00412004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C52"/>
    <w:rsid w:val="00420B24"/>
    <w:rsid w:val="00420EE9"/>
    <w:rsid w:val="00420F95"/>
    <w:rsid w:val="004211C4"/>
    <w:rsid w:val="004211CB"/>
    <w:rsid w:val="0042185F"/>
    <w:rsid w:val="00421B82"/>
    <w:rsid w:val="00422200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46D"/>
    <w:rsid w:val="0043365D"/>
    <w:rsid w:val="00433D5C"/>
    <w:rsid w:val="0043450D"/>
    <w:rsid w:val="00434690"/>
    <w:rsid w:val="00434837"/>
    <w:rsid w:val="00434CBA"/>
    <w:rsid w:val="00435321"/>
    <w:rsid w:val="0043556F"/>
    <w:rsid w:val="00435595"/>
    <w:rsid w:val="00435858"/>
    <w:rsid w:val="00435C6A"/>
    <w:rsid w:val="00435FE0"/>
    <w:rsid w:val="00436004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469D"/>
    <w:rsid w:val="00444B2B"/>
    <w:rsid w:val="00444D64"/>
    <w:rsid w:val="0044535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7D1"/>
    <w:rsid w:val="00452AC7"/>
    <w:rsid w:val="00452BD0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5DF2"/>
    <w:rsid w:val="00466741"/>
    <w:rsid w:val="0046675B"/>
    <w:rsid w:val="00466870"/>
    <w:rsid w:val="00466F7A"/>
    <w:rsid w:val="00467163"/>
    <w:rsid w:val="00467424"/>
    <w:rsid w:val="004679AD"/>
    <w:rsid w:val="00467BFE"/>
    <w:rsid w:val="00470019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BE0"/>
    <w:rsid w:val="0047329A"/>
    <w:rsid w:val="00474605"/>
    <w:rsid w:val="00474668"/>
    <w:rsid w:val="004752C0"/>
    <w:rsid w:val="004753E7"/>
    <w:rsid w:val="004755D3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622"/>
    <w:rsid w:val="00486ECE"/>
    <w:rsid w:val="00486F99"/>
    <w:rsid w:val="00490316"/>
    <w:rsid w:val="004904A7"/>
    <w:rsid w:val="0049099C"/>
    <w:rsid w:val="00490E0C"/>
    <w:rsid w:val="004913D7"/>
    <w:rsid w:val="004928F4"/>
    <w:rsid w:val="0049299C"/>
    <w:rsid w:val="00493604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4484"/>
    <w:rsid w:val="004B4F5A"/>
    <w:rsid w:val="004B5098"/>
    <w:rsid w:val="004B5632"/>
    <w:rsid w:val="004B58E0"/>
    <w:rsid w:val="004B59B8"/>
    <w:rsid w:val="004B65CE"/>
    <w:rsid w:val="004B662D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9BB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6F7"/>
    <w:rsid w:val="004D6748"/>
    <w:rsid w:val="004D69A3"/>
    <w:rsid w:val="004D72D7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257C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B6A"/>
    <w:rsid w:val="004F11C1"/>
    <w:rsid w:val="004F129D"/>
    <w:rsid w:val="004F12AC"/>
    <w:rsid w:val="004F1313"/>
    <w:rsid w:val="004F1499"/>
    <w:rsid w:val="004F1D30"/>
    <w:rsid w:val="004F2FD1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B53"/>
    <w:rsid w:val="004F5BD9"/>
    <w:rsid w:val="004F5D19"/>
    <w:rsid w:val="004F5E93"/>
    <w:rsid w:val="004F64C7"/>
    <w:rsid w:val="004F6516"/>
    <w:rsid w:val="004F6C68"/>
    <w:rsid w:val="004F76A8"/>
    <w:rsid w:val="00500333"/>
    <w:rsid w:val="005003A4"/>
    <w:rsid w:val="00500949"/>
    <w:rsid w:val="00500953"/>
    <w:rsid w:val="005009DC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603"/>
    <w:rsid w:val="00503720"/>
    <w:rsid w:val="00504528"/>
    <w:rsid w:val="005051B1"/>
    <w:rsid w:val="00505304"/>
    <w:rsid w:val="005054E6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60AE"/>
    <w:rsid w:val="005160BD"/>
    <w:rsid w:val="0051619A"/>
    <w:rsid w:val="00516372"/>
    <w:rsid w:val="005164FD"/>
    <w:rsid w:val="00516686"/>
    <w:rsid w:val="00516BFA"/>
    <w:rsid w:val="00517EC4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DAB"/>
    <w:rsid w:val="0053465E"/>
    <w:rsid w:val="00534AAD"/>
    <w:rsid w:val="0053544B"/>
    <w:rsid w:val="00535504"/>
    <w:rsid w:val="00535530"/>
    <w:rsid w:val="00535EA4"/>
    <w:rsid w:val="005362ED"/>
    <w:rsid w:val="00536825"/>
    <w:rsid w:val="00536E9A"/>
    <w:rsid w:val="005378AD"/>
    <w:rsid w:val="00537EA2"/>
    <w:rsid w:val="00540288"/>
    <w:rsid w:val="00541C0E"/>
    <w:rsid w:val="00541D4C"/>
    <w:rsid w:val="00541FBF"/>
    <w:rsid w:val="005423DF"/>
    <w:rsid w:val="00542914"/>
    <w:rsid w:val="00542AD1"/>
    <w:rsid w:val="00542F62"/>
    <w:rsid w:val="00543446"/>
    <w:rsid w:val="0054349F"/>
    <w:rsid w:val="00543C93"/>
    <w:rsid w:val="005441C9"/>
    <w:rsid w:val="0054472C"/>
    <w:rsid w:val="005448BC"/>
    <w:rsid w:val="0054499A"/>
    <w:rsid w:val="00545280"/>
    <w:rsid w:val="0054585C"/>
    <w:rsid w:val="005459AD"/>
    <w:rsid w:val="005461B5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69A"/>
    <w:rsid w:val="00551ABB"/>
    <w:rsid w:val="0055228B"/>
    <w:rsid w:val="0055249A"/>
    <w:rsid w:val="00552AF3"/>
    <w:rsid w:val="0055430A"/>
    <w:rsid w:val="005545B7"/>
    <w:rsid w:val="00554C2F"/>
    <w:rsid w:val="00555062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EC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17E"/>
    <w:rsid w:val="00564CB2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702AC"/>
    <w:rsid w:val="005702C6"/>
    <w:rsid w:val="00571593"/>
    <w:rsid w:val="00571965"/>
    <w:rsid w:val="00571DC0"/>
    <w:rsid w:val="005726A8"/>
    <w:rsid w:val="00572F3C"/>
    <w:rsid w:val="00572F4C"/>
    <w:rsid w:val="005738E2"/>
    <w:rsid w:val="00574185"/>
    <w:rsid w:val="00574199"/>
    <w:rsid w:val="00574395"/>
    <w:rsid w:val="0057443F"/>
    <w:rsid w:val="00574855"/>
    <w:rsid w:val="00574A00"/>
    <w:rsid w:val="00575186"/>
    <w:rsid w:val="0057583B"/>
    <w:rsid w:val="00575D92"/>
    <w:rsid w:val="005760F4"/>
    <w:rsid w:val="0057653D"/>
    <w:rsid w:val="0057678A"/>
    <w:rsid w:val="005769F2"/>
    <w:rsid w:val="00577862"/>
    <w:rsid w:val="00577E0D"/>
    <w:rsid w:val="00580019"/>
    <w:rsid w:val="00580394"/>
    <w:rsid w:val="005804F5"/>
    <w:rsid w:val="005804F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57"/>
    <w:rsid w:val="005841E8"/>
    <w:rsid w:val="005843AF"/>
    <w:rsid w:val="00584701"/>
    <w:rsid w:val="00584EAB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F3E"/>
    <w:rsid w:val="00597333"/>
    <w:rsid w:val="005973BD"/>
    <w:rsid w:val="0059744B"/>
    <w:rsid w:val="005A0185"/>
    <w:rsid w:val="005A0742"/>
    <w:rsid w:val="005A18A8"/>
    <w:rsid w:val="005A1B37"/>
    <w:rsid w:val="005A254B"/>
    <w:rsid w:val="005A279C"/>
    <w:rsid w:val="005A2C43"/>
    <w:rsid w:val="005A2FE1"/>
    <w:rsid w:val="005A376D"/>
    <w:rsid w:val="005A3E48"/>
    <w:rsid w:val="005A3FB8"/>
    <w:rsid w:val="005A485C"/>
    <w:rsid w:val="005A4A01"/>
    <w:rsid w:val="005A4D2A"/>
    <w:rsid w:val="005A5490"/>
    <w:rsid w:val="005A5BC2"/>
    <w:rsid w:val="005A5FE8"/>
    <w:rsid w:val="005A636B"/>
    <w:rsid w:val="005A652A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F73"/>
    <w:rsid w:val="005B30C7"/>
    <w:rsid w:val="005B32CE"/>
    <w:rsid w:val="005B38B4"/>
    <w:rsid w:val="005B38FB"/>
    <w:rsid w:val="005B3B48"/>
    <w:rsid w:val="005B3D25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28"/>
    <w:rsid w:val="005B72FA"/>
    <w:rsid w:val="005B7A6E"/>
    <w:rsid w:val="005B7B90"/>
    <w:rsid w:val="005B7EF7"/>
    <w:rsid w:val="005C02F6"/>
    <w:rsid w:val="005C08F6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F039F"/>
    <w:rsid w:val="005F13F4"/>
    <w:rsid w:val="005F2443"/>
    <w:rsid w:val="005F3969"/>
    <w:rsid w:val="005F3ADB"/>
    <w:rsid w:val="005F3FB1"/>
    <w:rsid w:val="005F4341"/>
    <w:rsid w:val="005F44F8"/>
    <w:rsid w:val="005F4602"/>
    <w:rsid w:val="005F49CD"/>
    <w:rsid w:val="005F529B"/>
    <w:rsid w:val="005F52BF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58B4"/>
    <w:rsid w:val="0062618F"/>
    <w:rsid w:val="006264C6"/>
    <w:rsid w:val="00626517"/>
    <w:rsid w:val="006269D3"/>
    <w:rsid w:val="00626A32"/>
    <w:rsid w:val="00626F3F"/>
    <w:rsid w:val="006270C7"/>
    <w:rsid w:val="00627224"/>
    <w:rsid w:val="00627D0D"/>
    <w:rsid w:val="00627DD6"/>
    <w:rsid w:val="0063055E"/>
    <w:rsid w:val="00630B5E"/>
    <w:rsid w:val="00630DCA"/>
    <w:rsid w:val="00630F4E"/>
    <w:rsid w:val="00631411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1272"/>
    <w:rsid w:val="00641815"/>
    <w:rsid w:val="0064186D"/>
    <w:rsid w:val="00641A45"/>
    <w:rsid w:val="00641BF9"/>
    <w:rsid w:val="00641F5A"/>
    <w:rsid w:val="006427D8"/>
    <w:rsid w:val="00642ADB"/>
    <w:rsid w:val="00642D15"/>
    <w:rsid w:val="006431F7"/>
    <w:rsid w:val="006436DF"/>
    <w:rsid w:val="00643A07"/>
    <w:rsid w:val="00644AA3"/>
    <w:rsid w:val="00644DE0"/>
    <w:rsid w:val="00645056"/>
    <w:rsid w:val="00645099"/>
    <w:rsid w:val="00645118"/>
    <w:rsid w:val="00645169"/>
    <w:rsid w:val="006452A5"/>
    <w:rsid w:val="00645567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83"/>
    <w:rsid w:val="006570DB"/>
    <w:rsid w:val="0065739D"/>
    <w:rsid w:val="00657AE6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C37"/>
    <w:rsid w:val="0066525D"/>
    <w:rsid w:val="00665345"/>
    <w:rsid w:val="00665B1A"/>
    <w:rsid w:val="00665E23"/>
    <w:rsid w:val="00665EDB"/>
    <w:rsid w:val="00665F68"/>
    <w:rsid w:val="00666A88"/>
    <w:rsid w:val="006674E3"/>
    <w:rsid w:val="00667D3E"/>
    <w:rsid w:val="00670795"/>
    <w:rsid w:val="006710D7"/>
    <w:rsid w:val="00671999"/>
    <w:rsid w:val="00671FB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D6E"/>
    <w:rsid w:val="00677E17"/>
    <w:rsid w:val="006801E5"/>
    <w:rsid w:val="00680E36"/>
    <w:rsid w:val="00680FE1"/>
    <w:rsid w:val="00681264"/>
    <w:rsid w:val="006817A1"/>
    <w:rsid w:val="00681BC9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794"/>
    <w:rsid w:val="00686ED7"/>
    <w:rsid w:val="0068724F"/>
    <w:rsid w:val="0068773D"/>
    <w:rsid w:val="0068792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51EB"/>
    <w:rsid w:val="00695505"/>
    <w:rsid w:val="006955DE"/>
    <w:rsid w:val="0069562C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56AC"/>
    <w:rsid w:val="006A59A0"/>
    <w:rsid w:val="006A61EA"/>
    <w:rsid w:val="006A6297"/>
    <w:rsid w:val="006A670D"/>
    <w:rsid w:val="006A6D6E"/>
    <w:rsid w:val="006A73F5"/>
    <w:rsid w:val="006A7824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20FE"/>
    <w:rsid w:val="006B214C"/>
    <w:rsid w:val="006B217F"/>
    <w:rsid w:val="006B2382"/>
    <w:rsid w:val="006B24C6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67"/>
    <w:rsid w:val="006B440F"/>
    <w:rsid w:val="006B4606"/>
    <w:rsid w:val="006B4898"/>
    <w:rsid w:val="006B491E"/>
    <w:rsid w:val="006B532B"/>
    <w:rsid w:val="006B5F94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E0954"/>
    <w:rsid w:val="006E1301"/>
    <w:rsid w:val="006E1447"/>
    <w:rsid w:val="006E164B"/>
    <w:rsid w:val="006E17DC"/>
    <w:rsid w:val="006E1A82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9C3"/>
    <w:rsid w:val="006E5DD8"/>
    <w:rsid w:val="006E5F98"/>
    <w:rsid w:val="006E7437"/>
    <w:rsid w:val="006E77B1"/>
    <w:rsid w:val="006E77FD"/>
    <w:rsid w:val="006F0DB7"/>
    <w:rsid w:val="006F0DD8"/>
    <w:rsid w:val="006F1D1E"/>
    <w:rsid w:val="006F1D6C"/>
    <w:rsid w:val="006F1E3C"/>
    <w:rsid w:val="006F1F83"/>
    <w:rsid w:val="006F2187"/>
    <w:rsid w:val="006F22F5"/>
    <w:rsid w:val="006F2970"/>
    <w:rsid w:val="006F2A19"/>
    <w:rsid w:val="006F2A56"/>
    <w:rsid w:val="006F2B09"/>
    <w:rsid w:val="006F35F2"/>
    <w:rsid w:val="006F3A36"/>
    <w:rsid w:val="006F4378"/>
    <w:rsid w:val="006F451B"/>
    <w:rsid w:val="006F45AF"/>
    <w:rsid w:val="006F4605"/>
    <w:rsid w:val="006F4718"/>
    <w:rsid w:val="006F4F7E"/>
    <w:rsid w:val="006F5F2D"/>
    <w:rsid w:val="006F6004"/>
    <w:rsid w:val="006F6E2B"/>
    <w:rsid w:val="006F70D6"/>
    <w:rsid w:val="006F72D6"/>
    <w:rsid w:val="006F74A6"/>
    <w:rsid w:val="006F7582"/>
    <w:rsid w:val="006F7AED"/>
    <w:rsid w:val="006F7F73"/>
    <w:rsid w:val="00700034"/>
    <w:rsid w:val="007001A5"/>
    <w:rsid w:val="00700439"/>
    <w:rsid w:val="007004D0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FD9"/>
    <w:rsid w:val="007043B1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264D"/>
    <w:rsid w:val="00712890"/>
    <w:rsid w:val="00713334"/>
    <w:rsid w:val="00713868"/>
    <w:rsid w:val="00713B0F"/>
    <w:rsid w:val="007144C6"/>
    <w:rsid w:val="00714DA0"/>
    <w:rsid w:val="0071501F"/>
    <w:rsid w:val="0071507A"/>
    <w:rsid w:val="007152BF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5EF"/>
    <w:rsid w:val="007216F2"/>
    <w:rsid w:val="0072192E"/>
    <w:rsid w:val="00721AE0"/>
    <w:rsid w:val="00722378"/>
    <w:rsid w:val="00722C94"/>
    <w:rsid w:val="00722E0A"/>
    <w:rsid w:val="007231DE"/>
    <w:rsid w:val="007239D5"/>
    <w:rsid w:val="00723E4D"/>
    <w:rsid w:val="00724358"/>
    <w:rsid w:val="007243CD"/>
    <w:rsid w:val="00724F64"/>
    <w:rsid w:val="0072554B"/>
    <w:rsid w:val="00725742"/>
    <w:rsid w:val="007258E6"/>
    <w:rsid w:val="0072731E"/>
    <w:rsid w:val="0072788A"/>
    <w:rsid w:val="00727B86"/>
    <w:rsid w:val="00732145"/>
    <w:rsid w:val="00732C35"/>
    <w:rsid w:val="00732E8E"/>
    <w:rsid w:val="0073302A"/>
    <w:rsid w:val="00733417"/>
    <w:rsid w:val="00733B60"/>
    <w:rsid w:val="00733CE3"/>
    <w:rsid w:val="0073427C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402B9"/>
    <w:rsid w:val="00740A97"/>
    <w:rsid w:val="00740CBF"/>
    <w:rsid w:val="00740E92"/>
    <w:rsid w:val="00741355"/>
    <w:rsid w:val="00741E57"/>
    <w:rsid w:val="007428FB"/>
    <w:rsid w:val="00742CC1"/>
    <w:rsid w:val="00742D4E"/>
    <w:rsid w:val="007443B9"/>
    <w:rsid w:val="00744416"/>
    <w:rsid w:val="00744421"/>
    <w:rsid w:val="00744D1D"/>
    <w:rsid w:val="00745290"/>
    <w:rsid w:val="007458BF"/>
    <w:rsid w:val="00745C1E"/>
    <w:rsid w:val="0074624F"/>
    <w:rsid w:val="00746F40"/>
    <w:rsid w:val="0074717E"/>
    <w:rsid w:val="0075048B"/>
    <w:rsid w:val="00750513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4A1"/>
    <w:rsid w:val="00757A93"/>
    <w:rsid w:val="00757DC6"/>
    <w:rsid w:val="00757FCD"/>
    <w:rsid w:val="00760520"/>
    <w:rsid w:val="007607A3"/>
    <w:rsid w:val="0076089D"/>
    <w:rsid w:val="00761451"/>
    <w:rsid w:val="00761870"/>
    <w:rsid w:val="00761A94"/>
    <w:rsid w:val="0076288D"/>
    <w:rsid w:val="00762936"/>
    <w:rsid w:val="00762D50"/>
    <w:rsid w:val="0076312A"/>
    <w:rsid w:val="00763431"/>
    <w:rsid w:val="00763CF8"/>
    <w:rsid w:val="00764324"/>
    <w:rsid w:val="00764E19"/>
    <w:rsid w:val="00764E82"/>
    <w:rsid w:val="00764EA1"/>
    <w:rsid w:val="0076538A"/>
    <w:rsid w:val="007656F1"/>
    <w:rsid w:val="007659EE"/>
    <w:rsid w:val="00766043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C9C"/>
    <w:rsid w:val="00781FB1"/>
    <w:rsid w:val="0078204D"/>
    <w:rsid w:val="007823CD"/>
    <w:rsid w:val="00782619"/>
    <w:rsid w:val="007827D6"/>
    <w:rsid w:val="00782993"/>
    <w:rsid w:val="00782F36"/>
    <w:rsid w:val="00783656"/>
    <w:rsid w:val="007838A6"/>
    <w:rsid w:val="00783E75"/>
    <w:rsid w:val="007843D7"/>
    <w:rsid w:val="0078466E"/>
    <w:rsid w:val="007846DD"/>
    <w:rsid w:val="00784FC3"/>
    <w:rsid w:val="007860BD"/>
    <w:rsid w:val="00786215"/>
    <w:rsid w:val="00786244"/>
    <w:rsid w:val="0078667E"/>
    <w:rsid w:val="0078694E"/>
    <w:rsid w:val="00786EF4"/>
    <w:rsid w:val="007871C0"/>
    <w:rsid w:val="007872CE"/>
    <w:rsid w:val="00787435"/>
    <w:rsid w:val="007877CD"/>
    <w:rsid w:val="007877D7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B15"/>
    <w:rsid w:val="007A0F1D"/>
    <w:rsid w:val="007A1506"/>
    <w:rsid w:val="007A1DE5"/>
    <w:rsid w:val="007A2012"/>
    <w:rsid w:val="007A23A3"/>
    <w:rsid w:val="007A2E30"/>
    <w:rsid w:val="007A335D"/>
    <w:rsid w:val="007A3E01"/>
    <w:rsid w:val="007A40DA"/>
    <w:rsid w:val="007A46BA"/>
    <w:rsid w:val="007A49C2"/>
    <w:rsid w:val="007A4B3A"/>
    <w:rsid w:val="007A4C8B"/>
    <w:rsid w:val="007A4CC6"/>
    <w:rsid w:val="007A518B"/>
    <w:rsid w:val="007A54C8"/>
    <w:rsid w:val="007A553C"/>
    <w:rsid w:val="007A5B32"/>
    <w:rsid w:val="007A5C03"/>
    <w:rsid w:val="007A67B5"/>
    <w:rsid w:val="007A6D0D"/>
    <w:rsid w:val="007A7683"/>
    <w:rsid w:val="007B020E"/>
    <w:rsid w:val="007B0921"/>
    <w:rsid w:val="007B1B4D"/>
    <w:rsid w:val="007B1C7C"/>
    <w:rsid w:val="007B1D85"/>
    <w:rsid w:val="007B1DEF"/>
    <w:rsid w:val="007B1F53"/>
    <w:rsid w:val="007B235D"/>
    <w:rsid w:val="007B23A1"/>
    <w:rsid w:val="007B23BF"/>
    <w:rsid w:val="007B3748"/>
    <w:rsid w:val="007B38DB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C07"/>
    <w:rsid w:val="007C0DEA"/>
    <w:rsid w:val="007C0E8C"/>
    <w:rsid w:val="007C1226"/>
    <w:rsid w:val="007C16D4"/>
    <w:rsid w:val="007C1EBE"/>
    <w:rsid w:val="007C2094"/>
    <w:rsid w:val="007C254E"/>
    <w:rsid w:val="007C3086"/>
    <w:rsid w:val="007C314C"/>
    <w:rsid w:val="007C3616"/>
    <w:rsid w:val="007C3D58"/>
    <w:rsid w:val="007C42D4"/>
    <w:rsid w:val="007C484F"/>
    <w:rsid w:val="007C4A4B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B5B"/>
    <w:rsid w:val="007D040F"/>
    <w:rsid w:val="007D045A"/>
    <w:rsid w:val="007D1EDB"/>
    <w:rsid w:val="007D28CA"/>
    <w:rsid w:val="007D2D21"/>
    <w:rsid w:val="007D2ED8"/>
    <w:rsid w:val="007D3168"/>
    <w:rsid w:val="007D3315"/>
    <w:rsid w:val="007D33FD"/>
    <w:rsid w:val="007D44C7"/>
    <w:rsid w:val="007D4CD4"/>
    <w:rsid w:val="007D52C4"/>
    <w:rsid w:val="007D535D"/>
    <w:rsid w:val="007D55F9"/>
    <w:rsid w:val="007D5C58"/>
    <w:rsid w:val="007D5FF1"/>
    <w:rsid w:val="007D643C"/>
    <w:rsid w:val="007D6778"/>
    <w:rsid w:val="007D6AE8"/>
    <w:rsid w:val="007D6C7A"/>
    <w:rsid w:val="007D6CB3"/>
    <w:rsid w:val="007D7979"/>
    <w:rsid w:val="007E033B"/>
    <w:rsid w:val="007E0948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5B7"/>
    <w:rsid w:val="007E5A51"/>
    <w:rsid w:val="007E6652"/>
    <w:rsid w:val="007E6FBA"/>
    <w:rsid w:val="007E7086"/>
    <w:rsid w:val="007E7CFF"/>
    <w:rsid w:val="007F0129"/>
    <w:rsid w:val="007F126F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EC"/>
    <w:rsid w:val="007F3AF5"/>
    <w:rsid w:val="007F3ED5"/>
    <w:rsid w:val="007F442A"/>
    <w:rsid w:val="007F4645"/>
    <w:rsid w:val="007F46D4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4F53"/>
    <w:rsid w:val="00805820"/>
    <w:rsid w:val="00806660"/>
    <w:rsid w:val="00806802"/>
    <w:rsid w:val="00806EF8"/>
    <w:rsid w:val="00807345"/>
    <w:rsid w:val="008074D4"/>
    <w:rsid w:val="008078D6"/>
    <w:rsid w:val="00807AC8"/>
    <w:rsid w:val="00807F25"/>
    <w:rsid w:val="0081011E"/>
    <w:rsid w:val="00810169"/>
    <w:rsid w:val="008107A9"/>
    <w:rsid w:val="00810827"/>
    <w:rsid w:val="008108C9"/>
    <w:rsid w:val="00811158"/>
    <w:rsid w:val="00811401"/>
    <w:rsid w:val="008118B3"/>
    <w:rsid w:val="00811A0B"/>
    <w:rsid w:val="008127C2"/>
    <w:rsid w:val="00812913"/>
    <w:rsid w:val="00812CC5"/>
    <w:rsid w:val="00812FA5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53A7"/>
    <w:rsid w:val="00815C6B"/>
    <w:rsid w:val="00815CDB"/>
    <w:rsid w:val="00816575"/>
    <w:rsid w:val="00817879"/>
    <w:rsid w:val="0082044C"/>
    <w:rsid w:val="00820C87"/>
    <w:rsid w:val="00820DDE"/>
    <w:rsid w:val="00821FF2"/>
    <w:rsid w:val="00822294"/>
    <w:rsid w:val="00822408"/>
    <w:rsid w:val="0082268E"/>
    <w:rsid w:val="0082297F"/>
    <w:rsid w:val="00822F29"/>
    <w:rsid w:val="0082300F"/>
    <w:rsid w:val="00823C9C"/>
    <w:rsid w:val="00823DA2"/>
    <w:rsid w:val="008240C8"/>
    <w:rsid w:val="008249C6"/>
    <w:rsid w:val="00825156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8B6"/>
    <w:rsid w:val="00840A30"/>
    <w:rsid w:val="00840CB0"/>
    <w:rsid w:val="008429B6"/>
    <w:rsid w:val="00842A62"/>
    <w:rsid w:val="00843215"/>
    <w:rsid w:val="00843599"/>
    <w:rsid w:val="00843E88"/>
    <w:rsid w:val="00844099"/>
    <w:rsid w:val="00844223"/>
    <w:rsid w:val="00844676"/>
    <w:rsid w:val="008446FC"/>
    <w:rsid w:val="008450E3"/>
    <w:rsid w:val="008452E3"/>
    <w:rsid w:val="00845434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AA3"/>
    <w:rsid w:val="00850D16"/>
    <w:rsid w:val="008511DD"/>
    <w:rsid w:val="00851457"/>
    <w:rsid w:val="00852176"/>
    <w:rsid w:val="0085234F"/>
    <w:rsid w:val="00852363"/>
    <w:rsid w:val="0085295E"/>
    <w:rsid w:val="00852C99"/>
    <w:rsid w:val="008536D5"/>
    <w:rsid w:val="008536F2"/>
    <w:rsid w:val="00853738"/>
    <w:rsid w:val="00853AEE"/>
    <w:rsid w:val="0085403A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601D3"/>
    <w:rsid w:val="008604DF"/>
    <w:rsid w:val="008619FF"/>
    <w:rsid w:val="00861BE5"/>
    <w:rsid w:val="00861CA4"/>
    <w:rsid w:val="008625A6"/>
    <w:rsid w:val="00862A6F"/>
    <w:rsid w:val="00862D70"/>
    <w:rsid w:val="0086322C"/>
    <w:rsid w:val="008635E9"/>
    <w:rsid w:val="0086360C"/>
    <w:rsid w:val="00863735"/>
    <w:rsid w:val="00864A2A"/>
    <w:rsid w:val="00865548"/>
    <w:rsid w:val="00865650"/>
    <w:rsid w:val="00865654"/>
    <w:rsid w:val="00865C41"/>
    <w:rsid w:val="00866407"/>
    <w:rsid w:val="00866737"/>
    <w:rsid w:val="0086706C"/>
    <w:rsid w:val="00867A7A"/>
    <w:rsid w:val="00867F24"/>
    <w:rsid w:val="008707FA"/>
    <w:rsid w:val="00870802"/>
    <w:rsid w:val="00870BB7"/>
    <w:rsid w:val="00870F46"/>
    <w:rsid w:val="0087164E"/>
    <w:rsid w:val="00871677"/>
    <w:rsid w:val="0087195E"/>
    <w:rsid w:val="00872956"/>
    <w:rsid w:val="00872C86"/>
    <w:rsid w:val="00872FA4"/>
    <w:rsid w:val="00873765"/>
    <w:rsid w:val="0087385A"/>
    <w:rsid w:val="0087391F"/>
    <w:rsid w:val="00873CC5"/>
    <w:rsid w:val="0087449F"/>
    <w:rsid w:val="008753C7"/>
    <w:rsid w:val="00875B38"/>
    <w:rsid w:val="00875EBE"/>
    <w:rsid w:val="0087737A"/>
    <w:rsid w:val="0087737F"/>
    <w:rsid w:val="0087788B"/>
    <w:rsid w:val="008778B8"/>
    <w:rsid w:val="00877DCF"/>
    <w:rsid w:val="00877F1B"/>
    <w:rsid w:val="00880202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4640"/>
    <w:rsid w:val="00894E16"/>
    <w:rsid w:val="00894EBD"/>
    <w:rsid w:val="0089687B"/>
    <w:rsid w:val="008968C8"/>
    <w:rsid w:val="00897498"/>
    <w:rsid w:val="008974F5"/>
    <w:rsid w:val="008976F3"/>
    <w:rsid w:val="00897991"/>
    <w:rsid w:val="00897A58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B0486"/>
    <w:rsid w:val="008B0E77"/>
    <w:rsid w:val="008B0FA5"/>
    <w:rsid w:val="008B1401"/>
    <w:rsid w:val="008B16D5"/>
    <w:rsid w:val="008B180D"/>
    <w:rsid w:val="008B1B79"/>
    <w:rsid w:val="008B1BFB"/>
    <w:rsid w:val="008B20FF"/>
    <w:rsid w:val="008B2173"/>
    <w:rsid w:val="008B2378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41"/>
    <w:rsid w:val="008C1F9B"/>
    <w:rsid w:val="008C1FEF"/>
    <w:rsid w:val="008C27D2"/>
    <w:rsid w:val="008C2B60"/>
    <w:rsid w:val="008C32CE"/>
    <w:rsid w:val="008C49E6"/>
    <w:rsid w:val="008C5632"/>
    <w:rsid w:val="008C5ABE"/>
    <w:rsid w:val="008C5C6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D02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BF"/>
    <w:rsid w:val="008D5DD8"/>
    <w:rsid w:val="008D614D"/>
    <w:rsid w:val="008D693D"/>
    <w:rsid w:val="008D75E0"/>
    <w:rsid w:val="008D7EDA"/>
    <w:rsid w:val="008E06FF"/>
    <w:rsid w:val="008E0FC1"/>
    <w:rsid w:val="008E1071"/>
    <w:rsid w:val="008E11B1"/>
    <w:rsid w:val="008E14F5"/>
    <w:rsid w:val="008E179C"/>
    <w:rsid w:val="008E1A55"/>
    <w:rsid w:val="008E1C2F"/>
    <w:rsid w:val="008E1C49"/>
    <w:rsid w:val="008E25EB"/>
    <w:rsid w:val="008E286D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31B2"/>
    <w:rsid w:val="008F3D7C"/>
    <w:rsid w:val="008F4027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2345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8FD"/>
    <w:rsid w:val="009060DA"/>
    <w:rsid w:val="00906EE5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408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20E1"/>
    <w:rsid w:val="00922116"/>
    <w:rsid w:val="00922708"/>
    <w:rsid w:val="0092275C"/>
    <w:rsid w:val="00922CC6"/>
    <w:rsid w:val="00922F13"/>
    <w:rsid w:val="009230C2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6E11"/>
    <w:rsid w:val="0092706A"/>
    <w:rsid w:val="00927177"/>
    <w:rsid w:val="0092748B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84A"/>
    <w:rsid w:val="00935A29"/>
    <w:rsid w:val="00935C25"/>
    <w:rsid w:val="00937422"/>
    <w:rsid w:val="009375DC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C4"/>
    <w:rsid w:val="00942F8C"/>
    <w:rsid w:val="0094349B"/>
    <w:rsid w:val="009439CB"/>
    <w:rsid w:val="00943C8A"/>
    <w:rsid w:val="00943F84"/>
    <w:rsid w:val="00944046"/>
    <w:rsid w:val="0094445C"/>
    <w:rsid w:val="009447E3"/>
    <w:rsid w:val="009448A7"/>
    <w:rsid w:val="009451F3"/>
    <w:rsid w:val="0094583B"/>
    <w:rsid w:val="009458D1"/>
    <w:rsid w:val="009463D3"/>
    <w:rsid w:val="00946B02"/>
    <w:rsid w:val="00946C06"/>
    <w:rsid w:val="00946C16"/>
    <w:rsid w:val="0094708F"/>
    <w:rsid w:val="00947609"/>
    <w:rsid w:val="00947A71"/>
    <w:rsid w:val="00947BE1"/>
    <w:rsid w:val="00947E01"/>
    <w:rsid w:val="00950731"/>
    <w:rsid w:val="00950735"/>
    <w:rsid w:val="00950AA5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EE8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72ED"/>
    <w:rsid w:val="0096744C"/>
    <w:rsid w:val="009674E6"/>
    <w:rsid w:val="00967628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F60"/>
    <w:rsid w:val="0097414C"/>
    <w:rsid w:val="009744E6"/>
    <w:rsid w:val="009746CA"/>
    <w:rsid w:val="009747F4"/>
    <w:rsid w:val="00974E71"/>
    <w:rsid w:val="00975A3E"/>
    <w:rsid w:val="00976191"/>
    <w:rsid w:val="00977358"/>
    <w:rsid w:val="009774A4"/>
    <w:rsid w:val="00977DA3"/>
    <w:rsid w:val="009804D7"/>
    <w:rsid w:val="00980CB9"/>
    <w:rsid w:val="00980EF6"/>
    <w:rsid w:val="00980F77"/>
    <w:rsid w:val="009815B6"/>
    <w:rsid w:val="00981A6A"/>
    <w:rsid w:val="00981E59"/>
    <w:rsid w:val="0098287C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A86"/>
    <w:rsid w:val="00985CA8"/>
    <w:rsid w:val="00986035"/>
    <w:rsid w:val="0098620A"/>
    <w:rsid w:val="00986404"/>
    <w:rsid w:val="009864E0"/>
    <w:rsid w:val="009867F3"/>
    <w:rsid w:val="00986D4C"/>
    <w:rsid w:val="00986EA9"/>
    <w:rsid w:val="009871EA"/>
    <w:rsid w:val="0098769B"/>
    <w:rsid w:val="0098779E"/>
    <w:rsid w:val="00987D60"/>
    <w:rsid w:val="00987DD1"/>
    <w:rsid w:val="00990AA7"/>
    <w:rsid w:val="00990E3D"/>
    <w:rsid w:val="00991458"/>
    <w:rsid w:val="00991EBD"/>
    <w:rsid w:val="00991FD6"/>
    <w:rsid w:val="00992197"/>
    <w:rsid w:val="00992485"/>
    <w:rsid w:val="00992E35"/>
    <w:rsid w:val="00992ED8"/>
    <w:rsid w:val="009933AC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A76CD"/>
    <w:rsid w:val="009B0386"/>
    <w:rsid w:val="009B0671"/>
    <w:rsid w:val="009B13D0"/>
    <w:rsid w:val="009B18DD"/>
    <w:rsid w:val="009B1B2F"/>
    <w:rsid w:val="009B1ECF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0D5"/>
    <w:rsid w:val="009C1421"/>
    <w:rsid w:val="009C1FE9"/>
    <w:rsid w:val="009C23F9"/>
    <w:rsid w:val="009C2798"/>
    <w:rsid w:val="009C295C"/>
    <w:rsid w:val="009C2C5D"/>
    <w:rsid w:val="009C2D0E"/>
    <w:rsid w:val="009C327F"/>
    <w:rsid w:val="009C32FD"/>
    <w:rsid w:val="009C35E3"/>
    <w:rsid w:val="009C38DF"/>
    <w:rsid w:val="009C3934"/>
    <w:rsid w:val="009C3D6C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99E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4077"/>
    <w:rsid w:val="009D539D"/>
    <w:rsid w:val="009D5837"/>
    <w:rsid w:val="009D6099"/>
    <w:rsid w:val="009D6437"/>
    <w:rsid w:val="009D66DB"/>
    <w:rsid w:val="009D697C"/>
    <w:rsid w:val="009D699D"/>
    <w:rsid w:val="009D6D90"/>
    <w:rsid w:val="009D7506"/>
    <w:rsid w:val="009E0060"/>
    <w:rsid w:val="009E0071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B38"/>
    <w:rsid w:val="009E2F9D"/>
    <w:rsid w:val="009E3684"/>
    <w:rsid w:val="009E3FDB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50FC"/>
    <w:rsid w:val="009F52A0"/>
    <w:rsid w:val="009F52BF"/>
    <w:rsid w:val="009F55D0"/>
    <w:rsid w:val="009F5B89"/>
    <w:rsid w:val="009F6474"/>
    <w:rsid w:val="009F66FB"/>
    <w:rsid w:val="009F67CB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E0C"/>
    <w:rsid w:val="00A13272"/>
    <w:rsid w:val="00A1375E"/>
    <w:rsid w:val="00A13B21"/>
    <w:rsid w:val="00A14B78"/>
    <w:rsid w:val="00A14DCF"/>
    <w:rsid w:val="00A14E46"/>
    <w:rsid w:val="00A152A0"/>
    <w:rsid w:val="00A153DD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83"/>
    <w:rsid w:val="00A266F3"/>
    <w:rsid w:val="00A267CC"/>
    <w:rsid w:val="00A26D30"/>
    <w:rsid w:val="00A27B01"/>
    <w:rsid w:val="00A27BB0"/>
    <w:rsid w:val="00A27CC3"/>
    <w:rsid w:val="00A3057F"/>
    <w:rsid w:val="00A307BF"/>
    <w:rsid w:val="00A30AE9"/>
    <w:rsid w:val="00A31119"/>
    <w:rsid w:val="00A31194"/>
    <w:rsid w:val="00A317AF"/>
    <w:rsid w:val="00A31C8E"/>
    <w:rsid w:val="00A322D2"/>
    <w:rsid w:val="00A3267A"/>
    <w:rsid w:val="00A327C9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C1"/>
    <w:rsid w:val="00A361D7"/>
    <w:rsid w:val="00A37145"/>
    <w:rsid w:val="00A379C6"/>
    <w:rsid w:val="00A40A29"/>
    <w:rsid w:val="00A40C5B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A7F"/>
    <w:rsid w:val="00A4471B"/>
    <w:rsid w:val="00A447A7"/>
    <w:rsid w:val="00A448FD"/>
    <w:rsid w:val="00A4497C"/>
    <w:rsid w:val="00A44A7D"/>
    <w:rsid w:val="00A44AF5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CA2"/>
    <w:rsid w:val="00A5728C"/>
    <w:rsid w:val="00A57795"/>
    <w:rsid w:val="00A57C14"/>
    <w:rsid w:val="00A61175"/>
    <w:rsid w:val="00A6140D"/>
    <w:rsid w:val="00A61655"/>
    <w:rsid w:val="00A61919"/>
    <w:rsid w:val="00A61AE0"/>
    <w:rsid w:val="00A61DC8"/>
    <w:rsid w:val="00A62D7A"/>
    <w:rsid w:val="00A631A9"/>
    <w:rsid w:val="00A64728"/>
    <w:rsid w:val="00A64A10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46A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B60"/>
    <w:rsid w:val="00A760AC"/>
    <w:rsid w:val="00A7686F"/>
    <w:rsid w:val="00A76EBF"/>
    <w:rsid w:val="00A76F7B"/>
    <w:rsid w:val="00A772AC"/>
    <w:rsid w:val="00A77814"/>
    <w:rsid w:val="00A77A3E"/>
    <w:rsid w:val="00A8012C"/>
    <w:rsid w:val="00A80B0C"/>
    <w:rsid w:val="00A81B08"/>
    <w:rsid w:val="00A81E56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C1A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64C8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733"/>
    <w:rsid w:val="00AB37A0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7063"/>
    <w:rsid w:val="00AB73E5"/>
    <w:rsid w:val="00AB7587"/>
    <w:rsid w:val="00AB7603"/>
    <w:rsid w:val="00AB7953"/>
    <w:rsid w:val="00AB7E20"/>
    <w:rsid w:val="00AB7FB3"/>
    <w:rsid w:val="00AC00A6"/>
    <w:rsid w:val="00AC0C4C"/>
    <w:rsid w:val="00AC1A38"/>
    <w:rsid w:val="00AC1BCA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4E21"/>
    <w:rsid w:val="00AE57B7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6C8"/>
    <w:rsid w:val="00AF2028"/>
    <w:rsid w:val="00AF23BB"/>
    <w:rsid w:val="00AF25D8"/>
    <w:rsid w:val="00AF2677"/>
    <w:rsid w:val="00AF345E"/>
    <w:rsid w:val="00AF37F6"/>
    <w:rsid w:val="00AF390E"/>
    <w:rsid w:val="00AF3B01"/>
    <w:rsid w:val="00AF41E9"/>
    <w:rsid w:val="00AF6106"/>
    <w:rsid w:val="00AF64F3"/>
    <w:rsid w:val="00AF696C"/>
    <w:rsid w:val="00AF6AD7"/>
    <w:rsid w:val="00AF6FB4"/>
    <w:rsid w:val="00AF7014"/>
    <w:rsid w:val="00AF70B0"/>
    <w:rsid w:val="00AF7C76"/>
    <w:rsid w:val="00B001CE"/>
    <w:rsid w:val="00B00379"/>
    <w:rsid w:val="00B00417"/>
    <w:rsid w:val="00B00AE1"/>
    <w:rsid w:val="00B01C3C"/>
    <w:rsid w:val="00B0229F"/>
    <w:rsid w:val="00B02841"/>
    <w:rsid w:val="00B0285C"/>
    <w:rsid w:val="00B02B3E"/>
    <w:rsid w:val="00B02CB4"/>
    <w:rsid w:val="00B02DB6"/>
    <w:rsid w:val="00B038DD"/>
    <w:rsid w:val="00B03A11"/>
    <w:rsid w:val="00B03A80"/>
    <w:rsid w:val="00B03E7B"/>
    <w:rsid w:val="00B03E98"/>
    <w:rsid w:val="00B04AEB"/>
    <w:rsid w:val="00B04F8B"/>
    <w:rsid w:val="00B05579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37A"/>
    <w:rsid w:val="00B1447C"/>
    <w:rsid w:val="00B1448D"/>
    <w:rsid w:val="00B146A5"/>
    <w:rsid w:val="00B150EF"/>
    <w:rsid w:val="00B166F7"/>
    <w:rsid w:val="00B17494"/>
    <w:rsid w:val="00B17AE4"/>
    <w:rsid w:val="00B20193"/>
    <w:rsid w:val="00B20278"/>
    <w:rsid w:val="00B20738"/>
    <w:rsid w:val="00B20A88"/>
    <w:rsid w:val="00B20C13"/>
    <w:rsid w:val="00B20C64"/>
    <w:rsid w:val="00B20D3E"/>
    <w:rsid w:val="00B213F4"/>
    <w:rsid w:val="00B227EC"/>
    <w:rsid w:val="00B228DC"/>
    <w:rsid w:val="00B22EF6"/>
    <w:rsid w:val="00B22F47"/>
    <w:rsid w:val="00B23576"/>
    <w:rsid w:val="00B239BC"/>
    <w:rsid w:val="00B23B20"/>
    <w:rsid w:val="00B24111"/>
    <w:rsid w:val="00B24134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2FB"/>
    <w:rsid w:val="00B33001"/>
    <w:rsid w:val="00B33520"/>
    <w:rsid w:val="00B337FE"/>
    <w:rsid w:val="00B33824"/>
    <w:rsid w:val="00B33E5C"/>
    <w:rsid w:val="00B3413C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403"/>
    <w:rsid w:val="00B37610"/>
    <w:rsid w:val="00B37B19"/>
    <w:rsid w:val="00B37F95"/>
    <w:rsid w:val="00B40272"/>
    <w:rsid w:val="00B4082B"/>
    <w:rsid w:val="00B40DC8"/>
    <w:rsid w:val="00B412A7"/>
    <w:rsid w:val="00B41EFF"/>
    <w:rsid w:val="00B420C1"/>
    <w:rsid w:val="00B421FF"/>
    <w:rsid w:val="00B423BC"/>
    <w:rsid w:val="00B425B9"/>
    <w:rsid w:val="00B427D4"/>
    <w:rsid w:val="00B42899"/>
    <w:rsid w:val="00B42DCA"/>
    <w:rsid w:val="00B42DF3"/>
    <w:rsid w:val="00B43078"/>
    <w:rsid w:val="00B4339F"/>
    <w:rsid w:val="00B434A1"/>
    <w:rsid w:val="00B44614"/>
    <w:rsid w:val="00B44730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4FE8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530"/>
    <w:rsid w:val="00B64585"/>
    <w:rsid w:val="00B64BD3"/>
    <w:rsid w:val="00B64C6F"/>
    <w:rsid w:val="00B64D0D"/>
    <w:rsid w:val="00B6576C"/>
    <w:rsid w:val="00B658B8"/>
    <w:rsid w:val="00B65AA0"/>
    <w:rsid w:val="00B66142"/>
    <w:rsid w:val="00B66685"/>
    <w:rsid w:val="00B66DA1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3CC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7E7"/>
    <w:rsid w:val="00B81A07"/>
    <w:rsid w:val="00B81D58"/>
    <w:rsid w:val="00B81F75"/>
    <w:rsid w:val="00B82482"/>
    <w:rsid w:val="00B82C0C"/>
    <w:rsid w:val="00B83418"/>
    <w:rsid w:val="00B835B2"/>
    <w:rsid w:val="00B837F4"/>
    <w:rsid w:val="00B8435C"/>
    <w:rsid w:val="00B8466E"/>
    <w:rsid w:val="00B8485C"/>
    <w:rsid w:val="00B84B2E"/>
    <w:rsid w:val="00B84CA5"/>
    <w:rsid w:val="00B8501F"/>
    <w:rsid w:val="00B8522A"/>
    <w:rsid w:val="00B85245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F07"/>
    <w:rsid w:val="00B911CC"/>
    <w:rsid w:val="00B9170E"/>
    <w:rsid w:val="00B91AEC"/>
    <w:rsid w:val="00B91FAB"/>
    <w:rsid w:val="00B9203B"/>
    <w:rsid w:val="00B921A8"/>
    <w:rsid w:val="00B92314"/>
    <w:rsid w:val="00B925A0"/>
    <w:rsid w:val="00B927B5"/>
    <w:rsid w:val="00B92A90"/>
    <w:rsid w:val="00B92B83"/>
    <w:rsid w:val="00B92D96"/>
    <w:rsid w:val="00B93284"/>
    <w:rsid w:val="00B932BC"/>
    <w:rsid w:val="00B938B4"/>
    <w:rsid w:val="00B93BB1"/>
    <w:rsid w:val="00B94196"/>
    <w:rsid w:val="00B94207"/>
    <w:rsid w:val="00B944C6"/>
    <w:rsid w:val="00B944FE"/>
    <w:rsid w:val="00B946E0"/>
    <w:rsid w:val="00B94F44"/>
    <w:rsid w:val="00B954C6"/>
    <w:rsid w:val="00B957D8"/>
    <w:rsid w:val="00B95B56"/>
    <w:rsid w:val="00B95B99"/>
    <w:rsid w:val="00B96820"/>
    <w:rsid w:val="00B96EAE"/>
    <w:rsid w:val="00B972B9"/>
    <w:rsid w:val="00B97E25"/>
    <w:rsid w:val="00BA0427"/>
    <w:rsid w:val="00BA049A"/>
    <w:rsid w:val="00BA1067"/>
    <w:rsid w:val="00BA17C5"/>
    <w:rsid w:val="00BA194D"/>
    <w:rsid w:val="00BA1A65"/>
    <w:rsid w:val="00BA21F8"/>
    <w:rsid w:val="00BA235F"/>
    <w:rsid w:val="00BA26A2"/>
    <w:rsid w:val="00BA2BA1"/>
    <w:rsid w:val="00BA38A2"/>
    <w:rsid w:val="00BA4202"/>
    <w:rsid w:val="00BA4616"/>
    <w:rsid w:val="00BA49CB"/>
    <w:rsid w:val="00BA5818"/>
    <w:rsid w:val="00BA5887"/>
    <w:rsid w:val="00BA5D1C"/>
    <w:rsid w:val="00BA5F3D"/>
    <w:rsid w:val="00BA617D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5258"/>
    <w:rsid w:val="00BB5443"/>
    <w:rsid w:val="00BB5E31"/>
    <w:rsid w:val="00BB5EF2"/>
    <w:rsid w:val="00BB6040"/>
    <w:rsid w:val="00BB611D"/>
    <w:rsid w:val="00BB66D7"/>
    <w:rsid w:val="00BB6E4D"/>
    <w:rsid w:val="00BB71E4"/>
    <w:rsid w:val="00BB74DF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1A07"/>
    <w:rsid w:val="00BC2040"/>
    <w:rsid w:val="00BC2240"/>
    <w:rsid w:val="00BC227B"/>
    <w:rsid w:val="00BC2472"/>
    <w:rsid w:val="00BC29D2"/>
    <w:rsid w:val="00BC3489"/>
    <w:rsid w:val="00BC3A35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AFD"/>
    <w:rsid w:val="00BD3CDD"/>
    <w:rsid w:val="00BD3D20"/>
    <w:rsid w:val="00BD4337"/>
    <w:rsid w:val="00BD49A6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798"/>
    <w:rsid w:val="00BE3C0B"/>
    <w:rsid w:val="00BE3EA2"/>
    <w:rsid w:val="00BE3ED6"/>
    <w:rsid w:val="00BE42FD"/>
    <w:rsid w:val="00BE472E"/>
    <w:rsid w:val="00BE4950"/>
    <w:rsid w:val="00BE523F"/>
    <w:rsid w:val="00BE5893"/>
    <w:rsid w:val="00BE6741"/>
    <w:rsid w:val="00BE6894"/>
    <w:rsid w:val="00BE68D5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72E"/>
    <w:rsid w:val="00BF2E37"/>
    <w:rsid w:val="00BF2FA7"/>
    <w:rsid w:val="00BF36B6"/>
    <w:rsid w:val="00BF37E6"/>
    <w:rsid w:val="00BF38F2"/>
    <w:rsid w:val="00BF39B2"/>
    <w:rsid w:val="00BF4411"/>
    <w:rsid w:val="00BF49D0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0DA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3A02"/>
    <w:rsid w:val="00C4458B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ADF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809"/>
    <w:rsid w:val="00C55AD7"/>
    <w:rsid w:val="00C5633E"/>
    <w:rsid w:val="00C563F2"/>
    <w:rsid w:val="00C56875"/>
    <w:rsid w:val="00C56A1B"/>
    <w:rsid w:val="00C56B35"/>
    <w:rsid w:val="00C576F7"/>
    <w:rsid w:val="00C61027"/>
    <w:rsid w:val="00C61075"/>
    <w:rsid w:val="00C611AA"/>
    <w:rsid w:val="00C617A1"/>
    <w:rsid w:val="00C61854"/>
    <w:rsid w:val="00C61B82"/>
    <w:rsid w:val="00C61E59"/>
    <w:rsid w:val="00C62C1B"/>
    <w:rsid w:val="00C630CC"/>
    <w:rsid w:val="00C63C51"/>
    <w:rsid w:val="00C6411B"/>
    <w:rsid w:val="00C64A5F"/>
    <w:rsid w:val="00C64D04"/>
    <w:rsid w:val="00C662E9"/>
    <w:rsid w:val="00C6634A"/>
    <w:rsid w:val="00C6708E"/>
    <w:rsid w:val="00C67706"/>
    <w:rsid w:val="00C70031"/>
    <w:rsid w:val="00C702CC"/>
    <w:rsid w:val="00C709B7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156"/>
    <w:rsid w:val="00C806AF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10"/>
    <w:rsid w:val="00C9063C"/>
    <w:rsid w:val="00C9063D"/>
    <w:rsid w:val="00C90BCC"/>
    <w:rsid w:val="00C90DF5"/>
    <w:rsid w:val="00C9224B"/>
    <w:rsid w:val="00C922F6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836"/>
    <w:rsid w:val="00C94CFF"/>
    <w:rsid w:val="00C954D9"/>
    <w:rsid w:val="00C95D0D"/>
    <w:rsid w:val="00C95F2A"/>
    <w:rsid w:val="00C95F54"/>
    <w:rsid w:val="00C96F1A"/>
    <w:rsid w:val="00C9732D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82C"/>
    <w:rsid w:val="00CA293E"/>
    <w:rsid w:val="00CA355E"/>
    <w:rsid w:val="00CA3890"/>
    <w:rsid w:val="00CA3F1E"/>
    <w:rsid w:val="00CA41C3"/>
    <w:rsid w:val="00CA4D0F"/>
    <w:rsid w:val="00CA530A"/>
    <w:rsid w:val="00CA53C1"/>
    <w:rsid w:val="00CA5AC9"/>
    <w:rsid w:val="00CA7A84"/>
    <w:rsid w:val="00CB064F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E6"/>
    <w:rsid w:val="00CB5987"/>
    <w:rsid w:val="00CB5B14"/>
    <w:rsid w:val="00CB5D9C"/>
    <w:rsid w:val="00CB6239"/>
    <w:rsid w:val="00CB6522"/>
    <w:rsid w:val="00CB655D"/>
    <w:rsid w:val="00CB6BC5"/>
    <w:rsid w:val="00CC01E8"/>
    <w:rsid w:val="00CC0759"/>
    <w:rsid w:val="00CC07AA"/>
    <w:rsid w:val="00CC0BE0"/>
    <w:rsid w:val="00CC0C5F"/>
    <w:rsid w:val="00CC190E"/>
    <w:rsid w:val="00CC2143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6882"/>
    <w:rsid w:val="00CD692E"/>
    <w:rsid w:val="00CD6D2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50F3"/>
    <w:rsid w:val="00CE51AB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543B"/>
    <w:rsid w:val="00CF55E3"/>
    <w:rsid w:val="00CF5A9A"/>
    <w:rsid w:val="00CF5A9E"/>
    <w:rsid w:val="00CF5D10"/>
    <w:rsid w:val="00CF5F6C"/>
    <w:rsid w:val="00CF655D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FFE"/>
    <w:rsid w:val="00D223CF"/>
    <w:rsid w:val="00D22583"/>
    <w:rsid w:val="00D2274A"/>
    <w:rsid w:val="00D22AB7"/>
    <w:rsid w:val="00D22EE6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3012E"/>
    <w:rsid w:val="00D3079D"/>
    <w:rsid w:val="00D30813"/>
    <w:rsid w:val="00D30F7F"/>
    <w:rsid w:val="00D314A0"/>
    <w:rsid w:val="00D31AB1"/>
    <w:rsid w:val="00D31B4F"/>
    <w:rsid w:val="00D31C81"/>
    <w:rsid w:val="00D32360"/>
    <w:rsid w:val="00D32AEE"/>
    <w:rsid w:val="00D32E37"/>
    <w:rsid w:val="00D3323E"/>
    <w:rsid w:val="00D332A2"/>
    <w:rsid w:val="00D33908"/>
    <w:rsid w:val="00D342E2"/>
    <w:rsid w:val="00D34CBA"/>
    <w:rsid w:val="00D35390"/>
    <w:rsid w:val="00D356D1"/>
    <w:rsid w:val="00D35779"/>
    <w:rsid w:val="00D35FE5"/>
    <w:rsid w:val="00D364E1"/>
    <w:rsid w:val="00D36D8A"/>
    <w:rsid w:val="00D37118"/>
    <w:rsid w:val="00D376AA"/>
    <w:rsid w:val="00D377B4"/>
    <w:rsid w:val="00D40998"/>
    <w:rsid w:val="00D40F29"/>
    <w:rsid w:val="00D4166C"/>
    <w:rsid w:val="00D419E1"/>
    <w:rsid w:val="00D420F3"/>
    <w:rsid w:val="00D425CF"/>
    <w:rsid w:val="00D42974"/>
    <w:rsid w:val="00D429C6"/>
    <w:rsid w:val="00D429CF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54F7"/>
    <w:rsid w:val="00D45614"/>
    <w:rsid w:val="00D456D8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22C"/>
    <w:rsid w:val="00D55806"/>
    <w:rsid w:val="00D55A78"/>
    <w:rsid w:val="00D55AFC"/>
    <w:rsid w:val="00D561BB"/>
    <w:rsid w:val="00D56AFF"/>
    <w:rsid w:val="00D574F0"/>
    <w:rsid w:val="00D57EA9"/>
    <w:rsid w:val="00D6002C"/>
    <w:rsid w:val="00D610B5"/>
    <w:rsid w:val="00D6119A"/>
    <w:rsid w:val="00D61249"/>
    <w:rsid w:val="00D6135C"/>
    <w:rsid w:val="00D613B8"/>
    <w:rsid w:val="00D61C52"/>
    <w:rsid w:val="00D61DE6"/>
    <w:rsid w:val="00D61E82"/>
    <w:rsid w:val="00D62153"/>
    <w:rsid w:val="00D62752"/>
    <w:rsid w:val="00D62D97"/>
    <w:rsid w:val="00D62E80"/>
    <w:rsid w:val="00D63530"/>
    <w:rsid w:val="00D63A0E"/>
    <w:rsid w:val="00D63D9D"/>
    <w:rsid w:val="00D63DF6"/>
    <w:rsid w:val="00D6441E"/>
    <w:rsid w:val="00D64586"/>
    <w:rsid w:val="00D65FB3"/>
    <w:rsid w:val="00D662AF"/>
    <w:rsid w:val="00D6653F"/>
    <w:rsid w:val="00D66E28"/>
    <w:rsid w:val="00D67826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E28"/>
    <w:rsid w:val="00D74F3A"/>
    <w:rsid w:val="00D74FBC"/>
    <w:rsid w:val="00D751C9"/>
    <w:rsid w:val="00D75466"/>
    <w:rsid w:val="00D75D8A"/>
    <w:rsid w:val="00D75E4C"/>
    <w:rsid w:val="00D75EC4"/>
    <w:rsid w:val="00D76648"/>
    <w:rsid w:val="00D76B19"/>
    <w:rsid w:val="00D76CDC"/>
    <w:rsid w:val="00D773AE"/>
    <w:rsid w:val="00D77A22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869A3"/>
    <w:rsid w:val="00D90AB2"/>
    <w:rsid w:val="00D90E59"/>
    <w:rsid w:val="00D912C2"/>
    <w:rsid w:val="00D91811"/>
    <w:rsid w:val="00D918A8"/>
    <w:rsid w:val="00D918E2"/>
    <w:rsid w:val="00D91DA2"/>
    <w:rsid w:val="00D92526"/>
    <w:rsid w:val="00D926A9"/>
    <w:rsid w:val="00D92FDC"/>
    <w:rsid w:val="00D93C36"/>
    <w:rsid w:val="00D93D56"/>
    <w:rsid w:val="00D93EA8"/>
    <w:rsid w:val="00D94010"/>
    <w:rsid w:val="00D940D5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3C5"/>
    <w:rsid w:val="00DA04AD"/>
    <w:rsid w:val="00DA07AC"/>
    <w:rsid w:val="00DA0EC2"/>
    <w:rsid w:val="00DA1060"/>
    <w:rsid w:val="00DA1581"/>
    <w:rsid w:val="00DA1643"/>
    <w:rsid w:val="00DA1743"/>
    <w:rsid w:val="00DA1859"/>
    <w:rsid w:val="00DA1D92"/>
    <w:rsid w:val="00DA2076"/>
    <w:rsid w:val="00DA2367"/>
    <w:rsid w:val="00DA265F"/>
    <w:rsid w:val="00DA29DD"/>
    <w:rsid w:val="00DA3559"/>
    <w:rsid w:val="00DA4023"/>
    <w:rsid w:val="00DA4080"/>
    <w:rsid w:val="00DA46C3"/>
    <w:rsid w:val="00DA4E0C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E72"/>
    <w:rsid w:val="00DB45C1"/>
    <w:rsid w:val="00DB48E5"/>
    <w:rsid w:val="00DB49C1"/>
    <w:rsid w:val="00DB4A46"/>
    <w:rsid w:val="00DB5226"/>
    <w:rsid w:val="00DB54D0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2C45"/>
    <w:rsid w:val="00DC3270"/>
    <w:rsid w:val="00DC35BA"/>
    <w:rsid w:val="00DC3800"/>
    <w:rsid w:val="00DC3C5E"/>
    <w:rsid w:val="00DC3D54"/>
    <w:rsid w:val="00DC40D8"/>
    <w:rsid w:val="00DC4DB4"/>
    <w:rsid w:val="00DC4FDA"/>
    <w:rsid w:val="00DC51F8"/>
    <w:rsid w:val="00DC5348"/>
    <w:rsid w:val="00DC5E96"/>
    <w:rsid w:val="00DC62B4"/>
    <w:rsid w:val="00DC67B8"/>
    <w:rsid w:val="00DC6E6A"/>
    <w:rsid w:val="00DC7319"/>
    <w:rsid w:val="00DC73E4"/>
    <w:rsid w:val="00DC7583"/>
    <w:rsid w:val="00DC7702"/>
    <w:rsid w:val="00DC7B8D"/>
    <w:rsid w:val="00DD0061"/>
    <w:rsid w:val="00DD06AB"/>
    <w:rsid w:val="00DD09B7"/>
    <w:rsid w:val="00DD0C82"/>
    <w:rsid w:val="00DD0D27"/>
    <w:rsid w:val="00DD0F12"/>
    <w:rsid w:val="00DD1149"/>
    <w:rsid w:val="00DD15AC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D28"/>
    <w:rsid w:val="00DD42C4"/>
    <w:rsid w:val="00DD4685"/>
    <w:rsid w:val="00DD46DF"/>
    <w:rsid w:val="00DD492B"/>
    <w:rsid w:val="00DD4A59"/>
    <w:rsid w:val="00DD4AD0"/>
    <w:rsid w:val="00DD4AED"/>
    <w:rsid w:val="00DD57A8"/>
    <w:rsid w:val="00DD65DE"/>
    <w:rsid w:val="00DD666B"/>
    <w:rsid w:val="00DD69C0"/>
    <w:rsid w:val="00DD6D49"/>
    <w:rsid w:val="00DD6E2C"/>
    <w:rsid w:val="00DD6F8E"/>
    <w:rsid w:val="00DD7391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558B"/>
    <w:rsid w:val="00DE58BB"/>
    <w:rsid w:val="00DE6013"/>
    <w:rsid w:val="00DE60DF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D2D"/>
    <w:rsid w:val="00DF7E0E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775E"/>
    <w:rsid w:val="00E27E9E"/>
    <w:rsid w:val="00E305EE"/>
    <w:rsid w:val="00E30A4D"/>
    <w:rsid w:val="00E30AD1"/>
    <w:rsid w:val="00E30B2E"/>
    <w:rsid w:val="00E31039"/>
    <w:rsid w:val="00E312D7"/>
    <w:rsid w:val="00E3198C"/>
    <w:rsid w:val="00E3249A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6A8"/>
    <w:rsid w:val="00E367E2"/>
    <w:rsid w:val="00E37257"/>
    <w:rsid w:val="00E37297"/>
    <w:rsid w:val="00E37CAC"/>
    <w:rsid w:val="00E37E1F"/>
    <w:rsid w:val="00E37F68"/>
    <w:rsid w:val="00E40172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2A80"/>
    <w:rsid w:val="00E42E5A"/>
    <w:rsid w:val="00E42E9B"/>
    <w:rsid w:val="00E42EBA"/>
    <w:rsid w:val="00E42F91"/>
    <w:rsid w:val="00E434BA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3E1C"/>
    <w:rsid w:val="00E5461C"/>
    <w:rsid w:val="00E547E0"/>
    <w:rsid w:val="00E54932"/>
    <w:rsid w:val="00E54FF3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60CB0"/>
    <w:rsid w:val="00E61CAE"/>
    <w:rsid w:val="00E633DA"/>
    <w:rsid w:val="00E636FC"/>
    <w:rsid w:val="00E638EC"/>
    <w:rsid w:val="00E64117"/>
    <w:rsid w:val="00E64266"/>
    <w:rsid w:val="00E64537"/>
    <w:rsid w:val="00E64A0A"/>
    <w:rsid w:val="00E654ED"/>
    <w:rsid w:val="00E656B0"/>
    <w:rsid w:val="00E659D4"/>
    <w:rsid w:val="00E65A42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49A"/>
    <w:rsid w:val="00E73806"/>
    <w:rsid w:val="00E7400C"/>
    <w:rsid w:val="00E745BD"/>
    <w:rsid w:val="00E74AB3"/>
    <w:rsid w:val="00E75232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80E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2D12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FCE"/>
    <w:rsid w:val="00EA31CA"/>
    <w:rsid w:val="00EA31E4"/>
    <w:rsid w:val="00EA3303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DD2"/>
    <w:rsid w:val="00EA5F7A"/>
    <w:rsid w:val="00EA62F3"/>
    <w:rsid w:val="00EA65A8"/>
    <w:rsid w:val="00EA66D5"/>
    <w:rsid w:val="00EA675A"/>
    <w:rsid w:val="00EA6BE3"/>
    <w:rsid w:val="00EA782A"/>
    <w:rsid w:val="00EA78A0"/>
    <w:rsid w:val="00EA7CAD"/>
    <w:rsid w:val="00EB0B92"/>
    <w:rsid w:val="00EB1122"/>
    <w:rsid w:val="00EB154B"/>
    <w:rsid w:val="00EB1624"/>
    <w:rsid w:val="00EB1CA1"/>
    <w:rsid w:val="00EB22EA"/>
    <w:rsid w:val="00EB232E"/>
    <w:rsid w:val="00EB29C1"/>
    <w:rsid w:val="00EB30F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B4E"/>
    <w:rsid w:val="00EC3A4B"/>
    <w:rsid w:val="00EC3EC2"/>
    <w:rsid w:val="00EC3FF8"/>
    <w:rsid w:val="00EC4048"/>
    <w:rsid w:val="00EC476E"/>
    <w:rsid w:val="00EC5656"/>
    <w:rsid w:val="00EC57EE"/>
    <w:rsid w:val="00EC602A"/>
    <w:rsid w:val="00EC6C9E"/>
    <w:rsid w:val="00EC6FE4"/>
    <w:rsid w:val="00EC7590"/>
    <w:rsid w:val="00EC774C"/>
    <w:rsid w:val="00EC7B78"/>
    <w:rsid w:val="00EC7C4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3BFC"/>
    <w:rsid w:val="00EE463E"/>
    <w:rsid w:val="00EE48F1"/>
    <w:rsid w:val="00EE49E5"/>
    <w:rsid w:val="00EE4FC0"/>
    <w:rsid w:val="00EE515E"/>
    <w:rsid w:val="00EE56A4"/>
    <w:rsid w:val="00EE56BE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5C4"/>
    <w:rsid w:val="00EE7BE0"/>
    <w:rsid w:val="00EE7E93"/>
    <w:rsid w:val="00EF0675"/>
    <w:rsid w:val="00EF09DE"/>
    <w:rsid w:val="00EF140B"/>
    <w:rsid w:val="00EF1522"/>
    <w:rsid w:val="00EF16BB"/>
    <w:rsid w:val="00EF1721"/>
    <w:rsid w:val="00EF1910"/>
    <w:rsid w:val="00EF197D"/>
    <w:rsid w:val="00EF1ACC"/>
    <w:rsid w:val="00EF1B76"/>
    <w:rsid w:val="00EF1F65"/>
    <w:rsid w:val="00EF2111"/>
    <w:rsid w:val="00EF227A"/>
    <w:rsid w:val="00EF2E63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73B6"/>
    <w:rsid w:val="00EF74E2"/>
    <w:rsid w:val="00EF751F"/>
    <w:rsid w:val="00EF769F"/>
    <w:rsid w:val="00F000BA"/>
    <w:rsid w:val="00F006D9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3A"/>
    <w:rsid w:val="00F05A6E"/>
    <w:rsid w:val="00F05AE0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6D9"/>
    <w:rsid w:val="00F21C7A"/>
    <w:rsid w:val="00F21D6F"/>
    <w:rsid w:val="00F224AE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459"/>
    <w:rsid w:val="00F369A5"/>
    <w:rsid w:val="00F36C4A"/>
    <w:rsid w:val="00F372FD"/>
    <w:rsid w:val="00F37BC9"/>
    <w:rsid w:val="00F37DE7"/>
    <w:rsid w:val="00F40E32"/>
    <w:rsid w:val="00F41A7B"/>
    <w:rsid w:val="00F4226E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8FF"/>
    <w:rsid w:val="00F601FC"/>
    <w:rsid w:val="00F609A7"/>
    <w:rsid w:val="00F60A10"/>
    <w:rsid w:val="00F60DAF"/>
    <w:rsid w:val="00F61032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B90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F6D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80654"/>
    <w:rsid w:val="00F8079C"/>
    <w:rsid w:val="00F80956"/>
    <w:rsid w:val="00F80970"/>
    <w:rsid w:val="00F80CF5"/>
    <w:rsid w:val="00F81773"/>
    <w:rsid w:val="00F81E46"/>
    <w:rsid w:val="00F82034"/>
    <w:rsid w:val="00F8241E"/>
    <w:rsid w:val="00F82B46"/>
    <w:rsid w:val="00F83B3C"/>
    <w:rsid w:val="00F83C75"/>
    <w:rsid w:val="00F83D8A"/>
    <w:rsid w:val="00F8407E"/>
    <w:rsid w:val="00F84666"/>
    <w:rsid w:val="00F84929"/>
    <w:rsid w:val="00F84EE4"/>
    <w:rsid w:val="00F85276"/>
    <w:rsid w:val="00F85E0A"/>
    <w:rsid w:val="00F85EEE"/>
    <w:rsid w:val="00F86A06"/>
    <w:rsid w:val="00F873CA"/>
    <w:rsid w:val="00F87491"/>
    <w:rsid w:val="00F87582"/>
    <w:rsid w:val="00F87A6B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54E"/>
    <w:rsid w:val="00F978C1"/>
    <w:rsid w:val="00F97DBD"/>
    <w:rsid w:val="00FA02FF"/>
    <w:rsid w:val="00FA08EE"/>
    <w:rsid w:val="00FA117E"/>
    <w:rsid w:val="00FA1271"/>
    <w:rsid w:val="00FA1521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E3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0D4F"/>
    <w:rsid w:val="00FC1429"/>
    <w:rsid w:val="00FC18A1"/>
    <w:rsid w:val="00FC19AB"/>
    <w:rsid w:val="00FC1B83"/>
    <w:rsid w:val="00FC2848"/>
    <w:rsid w:val="00FC2B30"/>
    <w:rsid w:val="00FC2FFC"/>
    <w:rsid w:val="00FC3C52"/>
    <w:rsid w:val="00FC4102"/>
    <w:rsid w:val="00FC42E9"/>
    <w:rsid w:val="00FC43A4"/>
    <w:rsid w:val="00FC4981"/>
    <w:rsid w:val="00FC4D98"/>
    <w:rsid w:val="00FC4D9C"/>
    <w:rsid w:val="00FC5B29"/>
    <w:rsid w:val="00FC5DE8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E082D"/>
    <w:rsid w:val="00FE1897"/>
    <w:rsid w:val="00FE1C4A"/>
    <w:rsid w:val="00FE308D"/>
    <w:rsid w:val="00FE30C5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5469"/>
    <w:rsid w:val="00FF59F0"/>
    <w:rsid w:val="00FF5D38"/>
    <w:rsid w:val="00FF5D91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97921"/>
    <o:shapelayout v:ext="edit">
      <o:idmap v:ext="edit" data="1"/>
    </o:shapelayout>
  </w:shapeDefaults>
  <w:decimalSymbol w:val="."/>
  <w:listSeparator w:val=",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1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3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3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  <w:pPr>
      <w:numPr>
        <w:numId w:val="3"/>
      </w:numPr>
    </w:pPr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mailto:rbtli99@yahoo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traffic@satcomglobal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Rovert.li@futureelectronics.com.fj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itu.int/pub/T-SP-SR.1-2012" TargetMode="External"/><Relationship Id="rId20" Type="http://schemas.openxmlformats.org/officeDocument/2006/relationships/hyperlink" Target="mailto:traffic@satcomgloba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hyperlink" Target="mailto:andreas.gaertig@telecolumbus.de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mailto:traffic@satcom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hyperlink" Target="mailto:traffic@satcomglobal.com" TargetMode="External"/><Relationship Id="rId27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D809-6275-484B-A178-15E09CAE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9141</TotalTime>
  <Pages>14</Pages>
  <Words>2981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22041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ITU-T</dc:creator>
  <cp:keywords/>
  <dc:description/>
  <cp:lastModifiedBy>Elliott, Linda</cp:lastModifiedBy>
  <cp:revision>162</cp:revision>
  <cp:lastPrinted>2017-09-19T13:51:00Z</cp:lastPrinted>
  <dcterms:created xsi:type="dcterms:W3CDTF">2016-07-27T14:10:00Z</dcterms:created>
  <dcterms:modified xsi:type="dcterms:W3CDTF">2017-09-19T13:52:00Z</dcterms:modified>
</cp:coreProperties>
</file>