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F86A45">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4D32FA">
              <w:rPr>
                <w:rStyle w:val="Foot"/>
                <w:rFonts w:ascii="Arial" w:hAnsi="Arial" w:cs="Arial"/>
                <w:b/>
                <w:bCs/>
                <w:color w:val="FFFFFF" w:themeColor="background1"/>
                <w:sz w:val="28"/>
                <w:szCs w:val="28"/>
                <w:lang w:val="fr-FR"/>
              </w:rPr>
              <w:t>1</w:t>
            </w:r>
            <w:r w:rsidR="009D0F2D">
              <w:rPr>
                <w:rStyle w:val="Foot"/>
                <w:rFonts w:ascii="Arial" w:hAnsi="Arial" w:cs="Arial"/>
                <w:b/>
                <w:bCs/>
                <w:color w:val="FFFFFF" w:themeColor="background1"/>
                <w:sz w:val="28"/>
                <w:szCs w:val="28"/>
                <w:lang w:val="fr-FR"/>
              </w:rPr>
              <w:t>1</w:t>
            </w:r>
            <w:r w:rsidR="00F86A45">
              <w:rPr>
                <w:rStyle w:val="Foot"/>
                <w:rFonts w:ascii="Arial" w:hAnsi="Arial" w:cs="Arial"/>
                <w:b/>
                <w:bCs/>
                <w:color w:val="FFFFFF" w:themeColor="background1"/>
                <w:sz w:val="28"/>
                <w:szCs w:val="28"/>
                <w:lang w:val="fr-FR"/>
              </w:rPr>
              <w:t>8</w:t>
            </w:r>
          </w:p>
        </w:tc>
        <w:tc>
          <w:tcPr>
            <w:tcW w:w="1477" w:type="dxa"/>
            <w:tcBorders>
              <w:top w:val="nil"/>
              <w:bottom w:val="nil"/>
            </w:tcBorders>
            <w:shd w:val="clear" w:color="auto" w:fill="A6A6A6"/>
            <w:vAlign w:val="center"/>
          </w:tcPr>
          <w:p w:rsidR="00AD284D" w:rsidRPr="00451D79" w:rsidRDefault="001C1EDA" w:rsidP="00F45E15">
            <w:pPr>
              <w:framePr w:hSpace="181" w:wrap="around" w:vAnchor="text" w:hAnchor="margin" w:xAlign="center" w:y="1"/>
              <w:jc w:val="left"/>
              <w:rPr>
                <w:color w:val="FFFFFF" w:themeColor="background1"/>
                <w:lang w:val="en-US"/>
              </w:rPr>
            </w:pPr>
            <w:r>
              <w:rPr>
                <w:color w:val="FFFFFF" w:themeColor="background1"/>
                <w:lang w:val="en-US"/>
              </w:rPr>
              <w:t>1</w:t>
            </w:r>
            <w:r w:rsidR="00F86A45">
              <w:rPr>
                <w:color w:val="FFFFFF" w:themeColor="background1"/>
                <w:lang w:val="en-US"/>
              </w:rPr>
              <w:t>5</w:t>
            </w:r>
            <w:r w:rsidR="00197D93" w:rsidRPr="00451D79">
              <w:rPr>
                <w:color w:val="FFFFFF" w:themeColor="background1"/>
                <w:lang w:val="en-US"/>
              </w:rPr>
              <w:t>.</w:t>
            </w:r>
            <w:r w:rsidR="00A22B07">
              <w:rPr>
                <w:color w:val="FFFFFF" w:themeColor="background1"/>
                <w:lang w:val="en-US"/>
              </w:rPr>
              <w:t>I</w:t>
            </w:r>
            <w:r w:rsidR="00F45E15">
              <w:rPr>
                <w:color w:val="FFFFFF" w:themeColor="background1"/>
                <w:lang w:val="en-US"/>
              </w:rPr>
              <w:t>I</w:t>
            </w:r>
            <w:r w:rsidR="00E572F7">
              <w:rPr>
                <w:color w:val="FFFFFF" w:themeColor="background1"/>
                <w:lang w:val="en-US"/>
              </w:rPr>
              <w:t>.</w:t>
            </w:r>
            <w:r w:rsidR="00AD284D" w:rsidRPr="00451D79">
              <w:rPr>
                <w:color w:val="FFFFFF" w:themeColor="background1"/>
                <w:lang w:val="en-US"/>
              </w:rPr>
              <w:t>201</w:t>
            </w:r>
            <w:r w:rsidR="0065206D">
              <w:rPr>
                <w:color w:val="FFFFFF" w:themeColor="background1"/>
                <w:lang w:val="en-US"/>
              </w:rPr>
              <w:t>7</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F86A45">
            <w:pPr>
              <w:framePr w:hSpace="181" w:wrap="around" w:vAnchor="text" w:hAnchor="margin" w:xAlign="center" w:y="1"/>
              <w:tabs>
                <w:tab w:val="clear" w:pos="5387"/>
                <w:tab w:val="clear" w:pos="5954"/>
                <w:tab w:val="right" w:pos="5515"/>
              </w:tabs>
              <w:jc w:val="left"/>
              <w:rPr>
                <w:color w:val="FFFFFF" w:themeColor="background1"/>
                <w:lang w:val="en-US"/>
              </w:rPr>
            </w:pPr>
            <w:r w:rsidRPr="00D21C24">
              <w:rPr>
                <w:color w:val="FFFFFF" w:themeColor="background1"/>
                <w:lang w:val="en-US"/>
              </w:rPr>
              <w:t>(</w:t>
            </w:r>
            <w:r w:rsidR="00605BDD" w:rsidRPr="00D21C24">
              <w:rPr>
                <w:color w:val="FFFFFF" w:themeColor="background1"/>
                <w:lang w:val="en-US"/>
              </w:rPr>
              <w:t xml:space="preserve">Information received by </w:t>
            </w:r>
            <w:r w:rsidR="00F45E15">
              <w:rPr>
                <w:color w:val="FFFFFF" w:themeColor="background1"/>
                <w:lang w:val="en-US"/>
              </w:rPr>
              <w:t>1</w:t>
            </w:r>
            <w:r w:rsidR="00CB621B">
              <w:rPr>
                <w:color w:val="FFFFFF" w:themeColor="background1"/>
                <w:lang w:val="en-US"/>
              </w:rPr>
              <w:t xml:space="preserve"> </w:t>
            </w:r>
            <w:r w:rsidR="00F86A45">
              <w:rPr>
                <w:color w:val="FFFFFF" w:themeColor="background1"/>
                <w:lang w:val="en-US"/>
              </w:rPr>
              <w:t>February</w:t>
            </w:r>
            <w:r w:rsidRPr="00D21C24">
              <w:rPr>
                <w:color w:val="FFFFFF" w:themeColor="background1"/>
                <w:lang w:val="en-US"/>
              </w:rPr>
              <w:t xml:space="preserve"> 20</w:t>
            </w:r>
            <w:r w:rsidR="00923508" w:rsidRPr="00D21C24">
              <w:rPr>
                <w:color w:val="FFFFFF" w:themeColor="background1"/>
                <w:lang w:val="en-US"/>
              </w:rPr>
              <w:t>1</w:t>
            </w:r>
            <w:r w:rsidR="002244A3">
              <w:rPr>
                <w:color w:val="FFFFFF" w:themeColor="background1"/>
                <w:lang w:val="en-US"/>
              </w:rPr>
              <w:t>7</w:t>
            </w:r>
            <w:r w:rsidRPr="00D21C24">
              <w:rPr>
                <w:color w:val="FFFFFF" w:themeColor="background1"/>
                <w:lang w:val="en-US"/>
              </w:rPr>
              <w:t>)</w:t>
            </w:r>
            <w:r w:rsidR="00423A70" w:rsidRPr="005C5D03">
              <w:rPr>
                <w:color w:val="FFFFFF" w:themeColor="background1"/>
                <w:spacing w:val="-4"/>
                <w:lang w:val="en-US"/>
              </w:rPr>
              <w:t xml:space="preserve"> </w:t>
            </w:r>
            <w:r w:rsidR="00423A70">
              <w:rPr>
                <w:color w:val="FFFFFF" w:themeColor="background1"/>
                <w:spacing w:val="-4"/>
                <w:lang w:val="en-US"/>
              </w:rPr>
              <w:t xml:space="preserve"> </w:t>
            </w:r>
            <w:r w:rsidR="00423A70" w:rsidRPr="005C5D03">
              <w:rPr>
                <w:color w:val="FFFFFF" w:themeColor="background1"/>
                <w:spacing w:val="-4"/>
                <w:lang w:val="en-US"/>
              </w:rPr>
              <w:t>ISSN 1564-5223 (Online)</w:t>
            </w:r>
          </w:p>
        </w:tc>
      </w:tr>
      <w:tr w:rsidR="008149B6" w:rsidRPr="00F10068"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proofErr w:type="spellStart"/>
            <w:r w:rsidR="00911AE9" w:rsidRPr="00ED1863">
              <w:rPr>
                <w:rFonts w:ascii="Calibri" w:hAnsi="Calibri"/>
                <w:b w:val="0"/>
                <w:bCs/>
                <w:sz w:val="14"/>
                <w:szCs w:val="14"/>
                <w:lang w:val="fr-CH"/>
              </w:rPr>
              <w:t>Switzerland</w:t>
            </w:r>
            <w:proofErr w:type="spellEnd"/>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129" w:name="_Toc273023317"/>
            <w:bookmarkStart w:id="130" w:name="_Toc292704947"/>
            <w:bookmarkStart w:id="131" w:name="_Toc295387892"/>
            <w:bookmarkStart w:id="132" w:name="_Toc296675475"/>
            <w:bookmarkStart w:id="133" w:name="_Toc301945286"/>
            <w:bookmarkStart w:id="134" w:name="_Toc308530333"/>
            <w:bookmarkStart w:id="135" w:name="_Toc321233386"/>
            <w:bookmarkStart w:id="136" w:name="_Toc321311657"/>
            <w:bookmarkStart w:id="137" w:name="_Toc321820537"/>
            <w:bookmarkStart w:id="138" w:name="_Toc323035703"/>
            <w:bookmarkStart w:id="139" w:name="_Toc323904371"/>
            <w:bookmarkStart w:id="140" w:name="_Toc332272643"/>
            <w:bookmarkStart w:id="141" w:name="_Toc334776189"/>
            <w:bookmarkStart w:id="142" w:name="_Toc335901496"/>
            <w:bookmarkStart w:id="143" w:name="_Toc337110330"/>
            <w:bookmarkStart w:id="144" w:name="_Toc338779370"/>
            <w:bookmarkStart w:id="145" w:name="_Toc340225510"/>
            <w:bookmarkStart w:id="146" w:name="_Toc341451209"/>
            <w:bookmarkStart w:id="147" w:name="_Toc342912836"/>
            <w:bookmarkStart w:id="148" w:name="_Toc343262673"/>
            <w:bookmarkStart w:id="149" w:name="_Toc345579824"/>
            <w:bookmarkStart w:id="150" w:name="_Toc346885929"/>
            <w:bookmarkStart w:id="151" w:name="_Toc347929577"/>
            <w:bookmarkStart w:id="152" w:name="_Toc349288245"/>
            <w:bookmarkStart w:id="153" w:name="_Toc350415575"/>
            <w:bookmarkStart w:id="154" w:name="_Toc351549873"/>
            <w:bookmarkStart w:id="155" w:name="_Toc352940473"/>
            <w:bookmarkStart w:id="156" w:name="_Toc354053818"/>
            <w:bookmarkStart w:id="157" w:name="_Toc355708833"/>
            <w:bookmarkStart w:id="158" w:name="_Toc357001926"/>
            <w:bookmarkStart w:id="159" w:name="_Toc358192557"/>
            <w:bookmarkStart w:id="160" w:name="_Toc359489410"/>
            <w:bookmarkStart w:id="161" w:name="_Toc360696813"/>
            <w:bookmarkStart w:id="162" w:name="_Toc361921546"/>
            <w:bookmarkStart w:id="163" w:name="_Toc363741383"/>
            <w:bookmarkStart w:id="164" w:name="_Toc364672332"/>
            <w:bookmarkStart w:id="165" w:name="_Toc366157672"/>
            <w:bookmarkStart w:id="166" w:name="_Toc367715511"/>
            <w:bookmarkStart w:id="167" w:name="_Toc369007673"/>
            <w:bookmarkStart w:id="168" w:name="_Toc369007853"/>
            <w:bookmarkStart w:id="169" w:name="_Toc370373460"/>
            <w:bookmarkStart w:id="170" w:name="_Toc371588836"/>
            <w:bookmarkStart w:id="171" w:name="_Toc373157809"/>
            <w:bookmarkStart w:id="172" w:name="_Toc374006622"/>
            <w:bookmarkStart w:id="173" w:name="_Toc374692680"/>
            <w:bookmarkStart w:id="174" w:name="_Toc374692757"/>
            <w:bookmarkStart w:id="175" w:name="_Toc377026487"/>
            <w:bookmarkStart w:id="176" w:name="_Toc378322702"/>
            <w:bookmarkStart w:id="177" w:name="_Toc379440360"/>
            <w:bookmarkStart w:id="178" w:name="_Toc380582885"/>
            <w:bookmarkStart w:id="179" w:name="_Toc381784215"/>
            <w:bookmarkStart w:id="180" w:name="_Toc383182294"/>
            <w:bookmarkStart w:id="181" w:name="_Toc384625680"/>
            <w:bookmarkStart w:id="182" w:name="_Toc385496779"/>
            <w:bookmarkStart w:id="183" w:name="_Toc388946303"/>
            <w:bookmarkStart w:id="184" w:name="_Toc388947550"/>
            <w:bookmarkStart w:id="185" w:name="_Toc389730865"/>
            <w:bookmarkStart w:id="186" w:name="_Toc391386062"/>
            <w:bookmarkStart w:id="187" w:name="_Toc392235866"/>
            <w:bookmarkStart w:id="188" w:name="_Toc393713405"/>
            <w:bookmarkStart w:id="189" w:name="_Toc393714453"/>
            <w:bookmarkStart w:id="190" w:name="_Toc393715457"/>
            <w:bookmarkStart w:id="191" w:name="_Toc395100442"/>
            <w:bookmarkStart w:id="192" w:name="_Toc396212798"/>
            <w:bookmarkStart w:id="193" w:name="_Toc397517635"/>
            <w:bookmarkStart w:id="194" w:name="_Toc399160619"/>
            <w:bookmarkStart w:id="195" w:name="_Toc400374863"/>
            <w:bookmarkStart w:id="196" w:name="_Toc401757899"/>
            <w:bookmarkStart w:id="197" w:name="_Toc402967088"/>
            <w:bookmarkStart w:id="198" w:name="_Toc404332301"/>
            <w:bookmarkStart w:id="199" w:name="_Toc405386767"/>
            <w:bookmarkStart w:id="200" w:name="_Toc406508000"/>
            <w:bookmarkStart w:id="201" w:name="_Toc408576620"/>
            <w:bookmarkStart w:id="202" w:name="_Toc409708219"/>
            <w:bookmarkStart w:id="203" w:name="_Toc410904529"/>
            <w:bookmarkStart w:id="204" w:name="_Toc414884934"/>
            <w:bookmarkStart w:id="205" w:name="_Toc416360064"/>
            <w:bookmarkStart w:id="206" w:name="_Toc417984327"/>
            <w:bookmarkStart w:id="207" w:name="_Toc420414814"/>
            <w:bookmarkStart w:id="208" w:name="_Toc421783542"/>
            <w:bookmarkStart w:id="209" w:name="_Toc423078761"/>
            <w:bookmarkStart w:id="210" w:name="_Toc424300232"/>
            <w:bookmarkStart w:id="211" w:name="_Toc426533938"/>
            <w:bookmarkStart w:id="212" w:name="_Toc426534936"/>
            <w:bookmarkStart w:id="213" w:name="_Toc428193346"/>
            <w:bookmarkStart w:id="214" w:name="_Toc429469035"/>
            <w:bookmarkStart w:id="215" w:name="_Toc432498822"/>
            <w:bookmarkStart w:id="216" w:name="_Toc268773996"/>
            <w:bookmarkStart w:id="217" w:name="_Toc433358210"/>
            <w:bookmarkStart w:id="218" w:name="_Toc434843819"/>
            <w:bookmarkStart w:id="219" w:name="_Toc436383047"/>
            <w:bookmarkStart w:id="220" w:name="_Toc437264269"/>
            <w:bookmarkStart w:id="221" w:name="_Toc438219154"/>
            <w:bookmarkStart w:id="222" w:name="_Toc440443777"/>
            <w:bookmarkStart w:id="223" w:name="_Toc441671594"/>
            <w:bookmarkStart w:id="224" w:name="_Toc442711609"/>
            <w:bookmarkStart w:id="225" w:name="_Toc445368572"/>
            <w:bookmarkStart w:id="226" w:name="_Toc446578860"/>
            <w:bookmarkStart w:id="227" w:name="_Toc449442754"/>
            <w:bookmarkStart w:id="228" w:name="_Toc450747458"/>
            <w:bookmarkStart w:id="229" w:name="_Toc451863127"/>
            <w:bookmarkStart w:id="230" w:name="_Toc453320497"/>
            <w:bookmarkStart w:id="231" w:name="_Toc454789141"/>
            <w:bookmarkStart w:id="232" w:name="_Toc456103203"/>
            <w:bookmarkStart w:id="233" w:name="_Toc456103319"/>
            <w:bookmarkStart w:id="234" w:name="_Toc469048933"/>
            <w:bookmarkStart w:id="235" w:name="_Toc469924980"/>
            <w:bookmarkStart w:id="236" w:name="_Toc471824655"/>
            <w:bookmarkStart w:id="237" w:name="_Toc473209524"/>
            <w:bookmarkStart w:id="238" w:name="_Toc474504466"/>
            <w:proofErr w:type="spellStart"/>
            <w:r w:rsidRPr="001C4F41">
              <w:rPr>
                <w:b/>
                <w:bCs/>
                <w:sz w:val="14"/>
                <w:szCs w:val="14"/>
                <w:lang w:val="fr-FR"/>
              </w:rPr>
              <w:t>Standardization</w:t>
            </w:r>
            <w:proofErr w:type="spellEnd"/>
            <w:r w:rsidRPr="001C4F41">
              <w:rPr>
                <w:b/>
                <w:bCs/>
                <w:sz w:val="14"/>
                <w:szCs w:val="14"/>
                <w:lang w:val="fr-FR"/>
              </w:rPr>
              <w:t xml:space="preserve"> Bureau (TSB</w:t>
            </w:r>
            <w:proofErr w:type="gramStart"/>
            <w:r w:rsidRPr="001C4F41">
              <w:rPr>
                <w:b/>
                <w:bCs/>
                <w:sz w:val="14"/>
                <w:szCs w:val="14"/>
                <w:lang w:val="fr-FR"/>
              </w:rPr>
              <w:t>)</w:t>
            </w:r>
            <w:proofErr w:type="gramEnd"/>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val="en-US" w:eastAsia="zh-CN"/>
              </w:rPr>
              <w:t>tsbtson@itu.int</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239" w:name="_Toc268773997"/>
            <w:bookmarkStart w:id="240" w:name="_Toc273023318"/>
            <w:bookmarkStart w:id="241" w:name="_Toc292704948"/>
            <w:bookmarkStart w:id="242" w:name="_Toc295387893"/>
            <w:bookmarkStart w:id="243" w:name="_Toc296675476"/>
            <w:bookmarkStart w:id="244" w:name="_Toc301945287"/>
            <w:bookmarkStart w:id="245" w:name="_Toc308530334"/>
            <w:bookmarkStart w:id="246" w:name="_Toc321233387"/>
            <w:bookmarkStart w:id="247" w:name="_Toc321311658"/>
            <w:bookmarkStart w:id="248" w:name="_Toc321820538"/>
            <w:bookmarkStart w:id="249" w:name="_Toc323035704"/>
            <w:bookmarkStart w:id="250" w:name="_Toc323904372"/>
            <w:bookmarkStart w:id="251" w:name="_Toc332272644"/>
            <w:bookmarkStart w:id="252" w:name="_Toc334776190"/>
            <w:bookmarkStart w:id="253" w:name="_Toc335901497"/>
            <w:bookmarkStart w:id="254" w:name="_Toc337110331"/>
            <w:bookmarkStart w:id="255" w:name="_Toc338779371"/>
            <w:bookmarkStart w:id="256" w:name="_Toc340225511"/>
            <w:bookmarkStart w:id="257" w:name="_Toc341451210"/>
            <w:bookmarkStart w:id="258" w:name="_Toc342912837"/>
            <w:bookmarkStart w:id="259" w:name="_Toc343262674"/>
            <w:bookmarkStart w:id="260" w:name="_Toc345579825"/>
            <w:bookmarkStart w:id="261" w:name="_Toc346885930"/>
            <w:bookmarkStart w:id="262" w:name="_Toc347929578"/>
            <w:bookmarkStart w:id="263" w:name="_Toc349288246"/>
            <w:bookmarkStart w:id="264" w:name="_Toc350415576"/>
            <w:bookmarkStart w:id="265" w:name="_Toc351549874"/>
            <w:bookmarkStart w:id="266" w:name="_Toc352940474"/>
            <w:bookmarkStart w:id="267" w:name="_Toc354053819"/>
            <w:bookmarkStart w:id="268" w:name="_Toc355708834"/>
            <w:bookmarkStart w:id="269" w:name="_Toc357001927"/>
            <w:bookmarkStart w:id="270" w:name="_Toc358192558"/>
            <w:bookmarkStart w:id="271" w:name="_Toc359489411"/>
            <w:bookmarkStart w:id="272" w:name="_Toc360696814"/>
            <w:bookmarkStart w:id="273" w:name="_Toc361921547"/>
            <w:bookmarkStart w:id="274" w:name="_Toc363741384"/>
            <w:bookmarkStart w:id="275" w:name="_Toc364672333"/>
            <w:bookmarkStart w:id="276" w:name="_Toc366157673"/>
            <w:bookmarkStart w:id="277" w:name="_Toc367715512"/>
            <w:bookmarkStart w:id="278" w:name="_Toc369007674"/>
            <w:bookmarkStart w:id="279" w:name="_Toc369007854"/>
            <w:bookmarkStart w:id="280" w:name="_Toc370373461"/>
            <w:bookmarkStart w:id="281" w:name="_Toc371588837"/>
            <w:bookmarkStart w:id="282" w:name="_Toc373157810"/>
            <w:bookmarkStart w:id="283" w:name="_Toc374006623"/>
            <w:bookmarkStart w:id="284" w:name="_Toc374692681"/>
            <w:bookmarkStart w:id="285" w:name="_Toc374692758"/>
            <w:bookmarkStart w:id="286" w:name="_Toc377026488"/>
            <w:bookmarkStart w:id="287" w:name="_Toc378322703"/>
            <w:bookmarkStart w:id="288" w:name="_Toc379440361"/>
            <w:bookmarkStart w:id="289" w:name="_Toc380582886"/>
            <w:bookmarkStart w:id="290" w:name="_Toc381784216"/>
            <w:bookmarkStart w:id="291" w:name="_Toc383182295"/>
            <w:bookmarkStart w:id="292" w:name="_Toc384625681"/>
            <w:bookmarkStart w:id="293" w:name="_Toc385496780"/>
            <w:bookmarkStart w:id="294" w:name="_Toc388946304"/>
            <w:bookmarkStart w:id="295" w:name="_Toc388947551"/>
            <w:bookmarkStart w:id="296" w:name="_Toc389730866"/>
            <w:bookmarkStart w:id="297" w:name="_Toc391386063"/>
            <w:bookmarkStart w:id="298" w:name="_Toc392235867"/>
            <w:bookmarkStart w:id="299" w:name="_Toc393713406"/>
            <w:bookmarkStart w:id="300" w:name="_Toc393714454"/>
            <w:bookmarkStart w:id="301" w:name="_Toc393715458"/>
            <w:bookmarkStart w:id="302" w:name="_Toc395100443"/>
            <w:bookmarkStart w:id="303" w:name="_Toc396212799"/>
            <w:bookmarkStart w:id="304" w:name="_Toc397517636"/>
            <w:bookmarkStart w:id="305" w:name="_Toc399160620"/>
            <w:bookmarkStart w:id="306" w:name="_Toc400374864"/>
            <w:bookmarkStart w:id="307" w:name="_Toc401757900"/>
            <w:bookmarkStart w:id="308" w:name="_Toc402967089"/>
            <w:bookmarkStart w:id="309" w:name="_Toc404332302"/>
            <w:bookmarkStart w:id="310" w:name="_Toc405386768"/>
            <w:bookmarkStart w:id="311" w:name="_Toc406508001"/>
            <w:bookmarkStart w:id="312" w:name="_Toc408576621"/>
            <w:bookmarkStart w:id="313" w:name="_Toc409708220"/>
            <w:bookmarkStart w:id="314" w:name="_Toc410904530"/>
            <w:bookmarkStart w:id="315" w:name="_Toc414884935"/>
            <w:bookmarkStart w:id="316" w:name="_Toc416360065"/>
            <w:bookmarkStart w:id="317" w:name="_Toc417984328"/>
            <w:bookmarkStart w:id="318" w:name="_Toc420414815"/>
            <w:bookmarkStart w:id="319" w:name="_Toc421783543"/>
            <w:bookmarkStart w:id="320" w:name="_Toc423078762"/>
            <w:bookmarkStart w:id="321" w:name="_Toc424300233"/>
            <w:bookmarkStart w:id="322" w:name="_Toc426533939"/>
            <w:bookmarkStart w:id="323" w:name="_Toc426534937"/>
            <w:bookmarkStart w:id="324" w:name="_Toc428193347"/>
            <w:bookmarkStart w:id="325" w:name="_Toc429469036"/>
            <w:bookmarkStart w:id="326" w:name="_Toc432498823"/>
            <w:bookmarkStart w:id="327" w:name="_Toc433358211"/>
            <w:bookmarkStart w:id="328" w:name="_Toc434843820"/>
            <w:bookmarkStart w:id="329" w:name="_Toc436383048"/>
            <w:bookmarkStart w:id="330" w:name="_Toc437264270"/>
            <w:bookmarkStart w:id="331" w:name="_Toc438219155"/>
            <w:bookmarkStart w:id="332" w:name="_Toc440443778"/>
            <w:bookmarkStart w:id="333" w:name="_Toc441671595"/>
            <w:bookmarkStart w:id="334" w:name="_Toc442711610"/>
            <w:bookmarkStart w:id="335" w:name="_Toc445368573"/>
            <w:bookmarkStart w:id="336" w:name="_Toc446578861"/>
            <w:bookmarkStart w:id="337" w:name="_Toc449442755"/>
            <w:bookmarkStart w:id="338" w:name="_Toc450747459"/>
            <w:bookmarkStart w:id="339" w:name="_Toc451863128"/>
            <w:bookmarkStart w:id="340" w:name="_Toc453320498"/>
            <w:bookmarkStart w:id="341" w:name="_Toc454789142"/>
            <w:bookmarkStart w:id="342" w:name="_Toc456103204"/>
            <w:bookmarkStart w:id="343" w:name="_Toc456103320"/>
            <w:bookmarkStart w:id="344" w:name="_Toc469048934"/>
            <w:bookmarkStart w:id="345" w:name="_Toc469924981"/>
            <w:bookmarkStart w:id="346" w:name="_Toc471824656"/>
            <w:bookmarkStart w:id="347" w:name="_Toc473209525"/>
            <w:bookmarkStart w:id="348" w:name="_Toc474504467"/>
            <w:r w:rsidRPr="001C4F41">
              <w:rPr>
                <w:b/>
                <w:bCs/>
                <w:sz w:val="14"/>
                <w:szCs w:val="14"/>
                <w:lang w:val="fr-FR"/>
              </w:rPr>
              <w:t>Radiocommunication Bureau (BR</w:t>
            </w:r>
            <w:proofErr w:type="gramStart"/>
            <w:r w:rsidRPr="001C4F41">
              <w:rPr>
                <w:b/>
                <w:bCs/>
                <w:sz w:val="14"/>
                <w:szCs w:val="14"/>
                <w:lang w:val="fr-FR"/>
              </w:rPr>
              <w:t>)</w:t>
            </w:r>
            <w:proofErr w:type="gramEnd"/>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2C35ED">
              <w:rPr>
                <w:b/>
                <w:bCs/>
                <w:sz w:val="14"/>
                <w:szCs w:val="14"/>
                <w:lang w:val="fr-FR"/>
              </w:rPr>
              <w:t>brmail@itu.int</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tc>
      </w:tr>
    </w:tbl>
    <w:p w:rsidR="008149B6" w:rsidRPr="001C4F41" w:rsidRDefault="008149B6">
      <w:pPr>
        <w:rPr>
          <w:lang w:val="fr-CH"/>
        </w:rPr>
      </w:pPr>
    </w:p>
    <w:p w:rsidR="008149B6" w:rsidRPr="001C4F41" w:rsidRDefault="008149B6">
      <w:pPr>
        <w:rPr>
          <w:lang w:val="fr-FR"/>
        </w:rPr>
        <w:sectPr w:rsidR="008149B6" w:rsidRPr="001C4F41" w:rsidSect="004C24DE">
          <w:footerReference w:type="first" r:id="rId8"/>
          <w:pgSz w:w="11901" w:h="16840" w:code="9"/>
          <w:pgMar w:top="1134" w:right="1418" w:bottom="1701" w:left="1418" w:header="720" w:footer="720" w:gutter="0"/>
          <w:paperSrc w:first="15" w:other="15"/>
          <w:cols w:space="720"/>
          <w:titlePg/>
          <w:docGrid w:linePitch="360"/>
        </w:sectPr>
      </w:pPr>
    </w:p>
    <w:p w:rsidR="008149B6" w:rsidRDefault="00605BDD" w:rsidP="00AB0C99">
      <w:pPr>
        <w:pStyle w:val="Heading1"/>
        <w:spacing w:before="0"/>
        <w:ind w:left="142"/>
        <w:jc w:val="center"/>
        <w:rPr>
          <w:lang w:val="en-US"/>
        </w:rPr>
      </w:pPr>
      <w:bookmarkStart w:id="349" w:name="_Toc253407140"/>
      <w:bookmarkStart w:id="350" w:name="_Toc259783103"/>
      <w:bookmarkStart w:id="351" w:name="_Toc266181232"/>
      <w:bookmarkStart w:id="352" w:name="_Toc268773998"/>
      <w:bookmarkStart w:id="353" w:name="_Toc271700475"/>
      <w:bookmarkStart w:id="354" w:name="_Toc273023319"/>
      <w:bookmarkStart w:id="355" w:name="_Toc274223813"/>
      <w:bookmarkStart w:id="356" w:name="_Toc276717161"/>
      <w:bookmarkStart w:id="357" w:name="_Toc279669134"/>
      <w:bookmarkStart w:id="358" w:name="_Toc280349204"/>
      <w:bookmarkStart w:id="359" w:name="_Toc282526036"/>
      <w:bookmarkStart w:id="360" w:name="_Toc283737193"/>
      <w:bookmarkStart w:id="361" w:name="_Toc286218710"/>
      <w:bookmarkStart w:id="362" w:name="_Toc288660267"/>
      <w:bookmarkStart w:id="363" w:name="_Toc291005377"/>
      <w:bookmarkStart w:id="364" w:name="_Toc292704949"/>
      <w:bookmarkStart w:id="365" w:name="_Toc295387894"/>
      <w:bookmarkStart w:id="366" w:name="_Toc296675477"/>
      <w:bookmarkStart w:id="367" w:name="_Toc297804716"/>
      <w:bookmarkStart w:id="368" w:name="_Toc301945288"/>
      <w:bookmarkStart w:id="369" w:name="_Toc303344247"/>
      <w:bookmarkStart w:id="370" w:name="_Toc304892153"/>
      <w:bookmarkStart w:id="371" w:name="_Toc308530335"/>
      <w:bookmarkStart w:id="372" w:name="_Toc311103641"/>
      <w:bookmarkStart w:id="373" w:name="_Toc313973311"/>
      <w:bookmarkStart w:id="374" w:name="_Toc316479951"/>
      <w:bookmarkStart w:id="375" w:name="_Toc318964997"/>
      <w:bookmarkStart w:id="376" w:name="_Toc320536953"/>
      <w:bookmarkStart w:id="377" w:name="_Toc321233388"/>
      <w:bookmarkStart w:id="378" w:name="_Toc321311659"/>
      <w:bookmarkStart w:id="379" w:name="_Toc321820539"/>
      <w:bookmarkStart w:id="380" w:name="_Toc323035705"/>
      <w:bookmarkStart w:id="381" w:name="_Toc323904373"/>
      <w:bookmarkStart w:id="382" w:name="_Toc332272645"/>
      <w:bookmarkStart w:id="383" w:name="_Toc334776191"/>
      <w:bookmarkStart w:id="384" w:name="_Toc335901498"/>
      <w:bookmarkStart w:id="385" w:name="_Toc337110332"/>
      <w:bookmarkStart w:id="386" w:name="_Toc338779372"/>
      <w:bookmarkStart w:id="387" w:name="_Toc340225512"/>
      <w:bookmarkStart w:id="388" w:name="_Toc341451211"/>
      <w:bookmarkStart w:id="389" w:name="_Toc342912838"/>
      <w:bookmarkStart w:id="390" w:name="_Toc343262675"/>
      <w:bookmarkStart w:id="391" w:name="_Toc345579826"/>
      <w:bookmarkStart w:id="392" w:name="_Toc346885931"/>
      <w:bookmarkStart w:id="393" w:name="_Toc347929579"/>
      <w:bookmarkStart w:id="394" w:name="_Toc349288247"/>
      <w:bookmarkStart w:id="395" w:name="_Toc350415577"/>
      <w:bookmarkStart w:id="396" w:name="_Toc351549875"/>
      <w:bookmarkStart w:id="397" w:name="_Toc352940475"/>
      <w:bookmarkStart w:id="398" w:name="_Toc354053820"/>
      <w:bookmarkStart w:id="399" w:name="_Toc355708835"/>
      <w:bookmarkStart w:id="400" w:name="_Toc357001928"/>
      <w:bookmarkStart w:id="401" w:name="_Toc358192559"/>
      <w:bookmarkStart w:id="402" w:name="_Toc359489412"/>
      <w:bookmarkStart w:id="403" w:name="_Toc360696815"/>
      <w:bookmarkStart w:id="404" w:name="_Toc361921548"/>
      <w:bookmarkStart w:id="405" w:name="_Toc363741385"/>
      <w:bookmarkStart w:id="406" w:name="_Toc364672334"/>
      <w:bookmarkStart w:id="407" w:name="_Toc366157674"/>
      <w:bookmarkStart w:id="408" w:name="_Toc367715513"/>
      <w:bookmarkStart w:id="409" w:name="_Toc369007675"/>
      <w:bookmarkStart w:id="410" w:name="_Toc369007855"/>
      <w:bookmarkStart w:id="411" w:name="_Toc370373462"/>
      <w:bookmarkStart w:id="412" w:name="_Toc371588838"/>
      <w:bookmarkStart w:id="413" w:name="_Toc373157811"/>
      <w:bookmarkStart w:id="414" w:name="_Toc374006624"/>
      <w:bookmarkStart w:id="415" w:name="_Toc374692682"/>
      <w:bookmarkStart w:id="416" w:name="_Toc374692759"/>
      <w:bookmarkStart w:id="417" w:name="_Toc377026489"/>
      <w:bookmarkStart w:id="418" w:name="_Toc378322704"/>
      <w:bookmarkStart w:id="419" w:name="_Toc379440362"/>
      <w:bookmarkStart w:id="420" w:name="_Toc380582887"/>
      <w:bookmarkStart w:id="421" w:name="_Toc381784217"/>
      <w:bookmarkStart w:id="422" w:name="_Toc383182296"/>
      <w:bookmarkStart w:id="423" w:name="_Toc384625682"/>
      <w:bookmarkStart w:id="424" w:name="_Toc385496781"/>
      <w:bookmarkStart w:id="425" w:name="_Toc388946305"/>
      <w:bookmarkStart w:id="426" w:name="_Toc388947552"/>
      <w:bookmarkStart w:id="427" w:name="_Toc389730867"/>
      <w:bookmarkStart w:id="428" w:name="_Toc391386064"/>
      <w:bookmarkStart w:id="429" w:name="_Toc392235868"/>
      <w:bookmarkStart w:id="430" w:name="_Toc393713407"/>
      <w:bookmarkStart w:id="431" w:name="_Toc393714455"/>
      <w:bookmarkStart w:id="432" w:name="_Toc393715459"/>
      <w:bookmarkStart w:id="433" w:name="_Toc395100444"/>
      <w:bookmarkStart w:id="434" w:name="_Toc396212800"/>
      <w:bookmarkStart w:id="435" w:name="_Toc397517637"/>
      <w:bookmarkStart w:id="436" w:name="_Toc399160621"/>
      <w:bookmarkStart w:id="437" w:name="_Toc400374865"/>
      <w:bookmarkStart w:id="438" w:name="_Toc401757901"/>
      <w:bookmarkStart w:id="439" w:name="_Toc402967090"/>
      <w:bookmarkStart w:id="440" w:name="_Toc404332303"/>
      <w:bookmarkStart w:id="441" w:name="_Toc405386769"/>
      <w:bookmarkStart w:id="442" w:name="_Toc406508002"/>
      <w:bookmarkStart w:id="443" w:name="_Toc408576622"/>
      <w:bookmarkStart w:id="444" w:name="_Toc409708221"/>
      <w:bookmarkStart w:id="445" w:name="_Toc410904531"/>
      <w:bookmarkStart w:id="446" w:name="_Toc414884936"/>
      <w:bookmarkStart w:id="447" w:name="_Toc416360066"/>
      <w:bookmarkStart w:id="448" w:name="_Toc417984329"/>
      <w:bookmarkStart w:id="449" w:name="_Toc420414816"/>
      <w:bookmarkStart w:id="450" w:name="_Toc421783544"/>
      <w:bookmarkStart w:id="451" w:name="_Toc423078763"/>
      <w:bookmarkStart w:id="452" w:name="_Toc424300234"/>
      <w:bookmarkStart w:id="453" w:name="_Toc426533940"/>
      <w:bookmarkStart w:id="454" w:name="_Toc426534938"/>
      <w:bookmarkStart w:id="455" w:name="_Toc428193348"/>
      <w:bookmarkStart w:id="456" w:name="_Toc428372288"/>
      <w:bookmarkStart w:id="457" w:name="_Toc429469037"/>
      <w:bookmarkStart w:id="458" w:name="_Toc432498824"/>
      <w:bookmarkStart w:id="459" w:name="_Toc433358212"/>
      <w:bookmarkStart w:id="460" w:name="_Toc434843821"/>
      <w:bookmarkStart w:id="461" w:name="_Toc436383049"/>
      <w:bookmarkStart w:id="462" w:name="_Toc437264271"/>
      <w:bookmarkStart w:id="463" w:name="_Toc438219156"/>
      <w:bookmarkStart w:id="464" w:name="_Toc440443779"/>
      <w:bookmarkStart w:id="465" w:name="_Toc441671596"/>
      <w:bookmarkStart w:id="466" w:name="_Toc442711611"/>
      <w:bookmarkStart w:id="467" w:name="_Toc445368574"/>
      <w:bookmarkStart w:id="468" w:name="_Toc446578862"/>
      <w:bookmarkStart w:id="469" w:name="_Toc449442756"/>
      <w:bookmarkStart w:id="470" w:name="_Toc450747460"/>
      <w:bookmarkStart w:id="471" w:name="_Toc451863129"/>
      <w:bookmarkStart w:id="472" w:name="_Toc453320499"/>
      <w:bookmarkStart w:id="473" w:name="_Toc454789143"/>
      <w:bookmarkStart w:id="474" w:name="_Toc456103205"/>
      <w:bookmarkStart w:id="475" w:name="_Toc456103321"/>
      <w:bookmarkStart w:id="476" w:name="_Toc457223980"/>
      <w:bookmarkStart w:id="477" w:name="_Toc457308207"/>
      <w:bookmarkStart w:id="478" w:name="_Toc466367266"/>
      <w:bookmarkStart w:id="479" w:name="_Toc469048935"/>
      <w:bookmarkStart w:id="480" w:name="_Toc469924982"/>
      <w:bookmarkStart w:id="481" w:name="_Toc471824657"/>
      <w:bookmarkStart w:id="482" w:name="_Toc473209526"/>
      <w:bookmarkStart w:id="483" w:name="_Toc474504468"/>
      <w:r w:rsidRPr="001C4F41">
        <w:rPr>
          <w:lang w:val="en-US"/>
        </w:rPr>
        <w:t>Table</w:t>
      </w:r>
      <w:r w:rsidR="005427B9">
        <w:rPr>
          <w:lang w:val="en-US"/>
        </w:rPr>
        <w:t xml:space="preserve"> </w:t>
      </w:r>
      <w:r w:rsidRPr="001C4F41">
        <w:rPr>
          <w:lang w:val="en-US"/>
        </w:rPr>
        <w:t>of Contents</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6F36A5" w:rsidRPr="008F283B" w:rsidRDefault="00250FDB" w:rsidP="002603D6">
      <w:pPr>
        <w:jc w:val="right"/>
      </w:pPr>
      <w:r>
        <w:rPr>
          <w:i/>
          <w:iCs/>
          <w:lang w:val="en-US"/>
        </w:rPr>
        <w:tab/>
      </w:r>
      <w:r w:rsidR="008149B6" w:rsidRPr="00EB4E65">
        <w:rPr>
          <w:i/>
          <w:iCs/>
          <w:lang w:val="en-US"/>
        </w:rPr>
        <w:t>Page</w:t>
      </w:r>
    </w:p>
    <w:p w:rsidR="0027472C" w:rsidRPr="005B38F8" w:rsidRDefault="0027472C" w:rsidP="0027472C">
      <w:pPr>
        <w:pStyle w:val="TOC1"/>
        <w:rPr>
          <w:rFonts w:eastAsiaTheme="minorEastAsia"/>
          <w:b/>
          <w:bCs/>
          <w:lang w:val="en-US"/>
        </w:rPr>
      </w:pPr>
      <w:r w:rsidRPr="00F1519C">
        <w:rPr>
          <w:b/>
          <w:bCs/>
          <w:lang w:val="en-US"/>
        </w:rPr>
        <w:t>GENERAL  INFORMATION</w:t>
      </w:r>
    </w:p>
    <w:p w:rsidR="00160440" w:rsidRPr="0059167B" w:rsidRDefault="00160440" w:rsidP="0059167B">
      <w:pPr>
        <w:pStyle w:val="TOC1"/>
        <w:tabs>
          <w:tab w:val="center" w:leader="dot" w:pos="8505"/>
          <w:tab w:val="right" w:pos="9072"/>
        </w:tabs>
        <w:rPr>
          <w:rFonts w:eastAsiaTheme="minorEastAsia"/>
          <w:lang w:val="en-US"/>
        </w:rPr>
      </w:pPr>
      <w:r w:rsidRPr="00160440">
        <w:rPr>
          <w:lang w:val="en-US"/>
        </w:rPr>
        <w:t>Lists annexed to the ITU Operational Bulletin</w:t>
      </w:r>
      <w:r w:rsidR="0059167B">
        <w:rPr>
          <w:lang w:val="en-US"/>
        </w:rPr>
        <w:t xml:space="preserve">: </w:t>
      </w:r>
      <w:r w:rsidR="0059167B" w:rsidRPr="0059167B">
        <w:rPr>
          <w:i/>
          <w:iCs/>
          <w:lang w:val="en-US"/>
        </w:rPr>
        <w:t>Note from TSB</w:t>
      </w:r>
      <w:r w:rsidRPr="0059167B">
        <w:rPr>
          <w:webHidden/>
          <w:lang w:val="en-US"/>
        </w:rPr>
        <w:tab/>
      </w:r>
      <w:r w:rsidR="0059167B">
        <w:rPr>
          <w:webHidden/>
          <w:lang w:val="en-US"/>
        </w:rPr>
        <w:tab/>
        <w:t>3</w:t>
      </w:r>
    </w:p>
    <w:p w:rsidR="00160440" w:rsidRPr="0059167B" w:rsidRDefault="00160440" w:rsidP="0059167B">
      <w:pPr>
        <w:pStyle w:val="TOC1"/>
        <w:tabs>
          <w:tab w:val="center" w:leader="dot" w:pos="8505"/>
          <w:tab w:val="right" w:pos="9072"/>
        </w:tabs>
        <w:rPr>
          <w:rFonts w:eastAsiaTheme="minorEastAsia"/>
          <w:lang w:val="en-US"/>
        </w:rPr>
      </w:pPr>
      <w:r w:rsidRPr="00160440">
        <w:rPr>
          <w:lang w:val="en-US"/>
        </w:rPr>
        <w:t>International Identification Plan for Public Networks and Subscriptions (Recommendation ITU-T E.212 (09/2016))</w:t>
      </w:r>
      <w:r>
        <w:rPr>
          <w:lang w:val="en-US"/>
        </w:rPr>
        <w:t>:</w:t>
      </w:r>
      <w:r w:rsidRPr="0059167B">
        <w:rPr>
          <w:i/>
          <w:iCs/>
          <w:lang w:val="en-US"/>
        </w:rPr>
        <w:t xml:space="preserve"> Identification codes for International Mobile Networks</w:t>
      </w:r>
      <w:r w:rsidRPr="0059167B">
        <w:rPr>
          <w:webHidden/>
          <w:lang w:val="en-US"/>
        </w:rPr>
        <w:tab/>
      </w:r>
      <w:r w:rsidR="0059167B">
        <w:rPr>
          <w:webHidden/>
          <w:lang w:val="en-US"/>
        </w:rPr>
        <w:tab/>
        <w:t>4</w:t>
      </w:r>
    </w:p>
    <w:p w:rsidR="00160440" w:rsidRPr="00160440" w:rsidRDefault="00160440" w:rsidP="0059167B">
      <w:pPr>
        <w:pStyle w:val="TOC1"/>
        <w:tabs>
          <w:tab w:val="center" w:leader="dot" w:pos="8505"/>
          <w:tab w:val="right" w:pos="9072"/>
        </w:tabs>
        <w:rPr>
          <w:rFonts w:eastAsiaTheme="minorEastAsia"/>
          <w:lang w:val="en-US"/>
        </w:rPr>
      </w:pPr>
      <w:r w:rsidRPr="00160440">
        <w:rPr>
          <w:lang w:val="en-US"/>
        </w:rPr>
        <w:t>Assignment of Signalling Area/Network Codes (SANC) (Recommendation ITU-T Q.708 (03/99))</w:t>
      </w:r>
      <w:r>
        <w:rPr>
          <w:lang w:val="en-US"/>
        </w:rPr>
        <w:t>:</w:t>
      </w:r>
      <w:r w:rsidRPr="00160440">
        <w:rPr>
          <w:webHidden/>
          <w:lang w:val="en-US"/>
        </w:rPr>
        <w:tab/>
      </w:r>
      <w:r w:rsidR="0059167B">
        <w:rPr>
          <w:webHidden/>
          <w:lang w:val="en-US"/>
        </w:rPr>
        <w:tab/>
        <w:t>4</w:t>
      </w:r>
    </w:p>
    <w:p w:rsidR="00160440" w:rsidRPr="00F10068" w:rsidRDefault="00160440" w:rsidP="0059167B">
      <w:pPr>
        <w:pStyle w:val="TOC1"/>
        <w:tabs>
          <w:tab w:val="center" w:leader="dot" w:pos="8505"/>
          <w:tab w:val="right" w:pos="9072"/>
        </w:tabs>
        <w:rPr>
          <w:rFonts w:eastAsiaTheme="minorEastAsia"/>
          <w:lang w:val="fr-CH"/>
        </w:rPr>
      </w:pPr>
      <w:r w:rsidRPr="00F10068">
        <w:rPr>
          <w:lang w:val="fr-CH"/>
        </w:rPr>
        <w:t>Telephone Service</w:t>
      </w:r>
      <w:r w:rsidRPr="00F10068">
        <w:rPr>
          <w:webHidden/>
          <w:lang w:val="fr-CH"/>
        </w:rPr>
        <w:t>:</w:t>
      </w:r>
    </w:p>
    <w:p w:rsidR="00160440" w:rsidRPr="0059167B" w:rsidRDefault="00160440" w:rsidP="0059167B">
      <w:pPr>
        <w:pStyle w:val="TOC2"/>
        <w:tabs>
          <w:tab w:val="center" w:leader="dot" w:pos="8505"/>
          <w:tab w:val="right" w:pos="9072"/>
        </w:tabs>
        <w:rPr>
          <w:rFonts w:eastAsiaTheme="minorEastAsia"/>
          <w:lang w:val="fr-CH"/>
        </w:rPr>
      </w:pPr>
      <w:r w:rsidRPr="0059167B">
        <w:rPr>
          <w:i/>
          <w:iCs/>
          <w:lang w:val="fr-CH"/>
        </w:rPr>
        <w:t>Burkina Faso (</w:t>
      </w:r>
      <w:r w:rsidRPr="0059167B">
        <w:rPr>
          <w:i/>
          <w:iCs/>
          <w:lang w:val="fr-CH" w:eastAsia="zh-CN"/>
        </w:rPr>
        <w:t>Autorité de Régulation des Communications Electroniques et des Postes (ARCEP), Ouagadougou)</w:t>
      </w:r>
      <w:r w:rsidRPr="0059167B">
        <w:rPr>
          <w:webHidden/>
          <w:lang w:val="fr-CH"/>
        </w:rPr>
        <w:tab/>
      </w:r>
      <w:r w:rsidR="0059167B" w:rsidRPr="0059167B">
        <w:rPr>
          <w:webHidden/>
          <w:lang w:val="fr-CH"/>
        </w:rPr>
        <w:tab/>
        <w:t>5</w:t>
      </w:r>
    </w:p>
    <w:p w:rsidR="00160440" w:rsidRPr="00160440" w:rsidRDefault="00160440" w:rsidP="0059167B">
      <w:pPr>
        <w:pStyle w:val="TOC2"/>
        <w:tabs>
          <w:tab w:val="center" w:leader="dot" w:pos="8505"/>
          <w:tab w:val="right" w:pos="9072"/>
        </w:tabs>
        <w:rPr>
          <w:rFonts w:eastAsiaTheme="minorEastAsia"/>
          <w:lang w:val="es-ES_tradnl"/>
        </w:rPr>
      </w:pPr>
      <w:r w:rsidRPr="00160440">
        <w:rPr>
          <w:i/>
          <w:iCs/>
          <w:lang w:val="es-ES_tradnl"/>
        </w:rPr>
        <w:t>Costa Rica (Superintendencia de Telecomunicaciones (SUTEL), San José)</w:t>
      </w:r>
      <w:r w:rsidRPr="00160440">
        <w:rPr>
          <w:webHidden/>
          <w:lang w:val="es-ES_tradnl"/>
        </w:rPr>
        <w:tab/>
      </w:r>
      <w:r w:rsidR="0059167B">
        <w:rPr>
          <w:webHidden/>
          <w:lang w:val="es-ES_tradnl"/>
        </w:rPr>
        <w:tab/>
        <w:t>8</w:t>
      </w:r>
    </w:p>
    <w:p w:rsidR="00160440" w:rsidRPr="00160440" w:rsidRDefault="00160440" w:rsidP="0059167B">
      <w:pPr>
        <w:pStyle w:val="TOC2"/>
        <w:tabs>
          <w:tab w:val="center" w:leader="dot" w:pos="8505"/>
          <w:tab w:val="right" w:pos="9072"/>
        </w:tabs>
        <w:rPr>
          <w:rFonts w:eastAsiaTheme="minorEastAsia"/>
          <w:lang w:val="fr-CH"/>
        </w:rPr>
      </w:pPr>
      <w:proofErr w:type="spellStart"/>
      <w:r w:rsidRPr="00160440">
        <w:rPr>
          <w:i/>
          <w:iCs/>
          <w:lang w:val="fr-CH"/>
        </w:rPr>
        <w:t>Haiti</w:t>
      </w:r>
      <w:proofErr w:type="spellEnd"/>
      <w:r w:rsidRPr="00160440">
        <w:rPr>
          <w:i/>
          <w:iCs/>
          <w:lang w:val="fr-CH"/>
        </w:rPr>
        <w:t xml:space="preserve"> (</w:t>
      </w:r>
      <w:r w:rsidRPr="00160440">
        <w:rPr>
          <w:i/>
          <w:iCs/>
          <w:lang w:val="fr-CH" w:eastAsia="zh-CN"/>
        </w:rPr>
        <w:t xml:space="preserve">Conseil National des </w:t>
      </w:r>
      <w:r w:rsidRPr="00160440">
        <w:rPr>
          <w:i/>
          <w:iCs/>
          <w:lang w:val="fr-CH"/>
        </w:rPr>
        <w:t>Télécommunications</w:t>
      </w:r>
      <w:r w:rsidRPr="00160440">
        <w:rPr>
          <w:i/>
          <w:iCs/>
          <w:lang w:val="fr-CH" w:eastAsia="zh-CN"/>
        </w:rPr>
        <w:t xml:space="preserve"> (CONATEL))</w:t>
      </w:r>
      <w:r w:rsidRPr="00160440">
        <w:rPr>
          <w:webHidden/>
          <w:lang w:val="fr-CH"/>
        </w:rPr>
        <w:tab/>
      </w:r>
      <w:r w:rsidR="0059167B">
        <w:rPr>
          <w:webHidden/>
          <w:lang w:val="fr-CH"/>
        </w:rPr>
        <w:tab/>
      </w:r>
      <w:r w:rsidRPr="00160440">
        <w:rPr>
          <w:webHidden/>
          <w:lang w:val="fr-CH"/>
        </w:rPr>
        <w:t>1</w:t>
      </w:r>
      <w:r w:rsidR="0059167B">
        <w:rPr>
          <w:webHidden/>
          <w:lang w:val="fr-CH"/>
        </w:rPr>
        <w:t>0</w:t>
      </w:r>
    </w:p>
    <w:p w:rsidR="00160440" w:rsidRPr="00160440" w:rsidRDefault="00160440" w:rsidP="0059167B">
      <w:pPr>
        <w:pStyle w:val="TOC1"/>
        <w:tabs>
          <w:tab w:val="center" w:leader="dot" w:pos="8505"/>
          <w:tab w:val="right" w:pos="9072"/>
        </w:tabs>
        <w:rPr>
          <w:lang w:val="en-US"/>
        </w:rPr>
      </w:pPr>
      <w:r w:rsidRPr="00160440">
        <w:rPr>
          <w:lang w:val="en-US"/>
        </w:rPr>
        <w:t>Other communications</w:t>
      </w:r>
      <w:r w:rsidRPr="00160440">
        <w:rPr>
          <w:webHidden/>
          <w:lang w:val="en-US"/>
        </w:rPr>
        <w:tab/>
      </w:r>
      <w:r w:rsidR="0059167B">
        <w:rPr>
          <w:webHidden/>
          <w:lang w:val="en-US"/>
        </w:rPr>
        <w:tab/>
      </w:r>
      <w:r w:rsidRPr="00160440">
        <w:rPr>
          <w:webHidden/>
          <w:lang w:val="en-US"/>
        </w:rPr>
        <w:t>1</w:t>
      </w:r>
      <w:r w:rsidR="0059167B">
        <w:rPr>
          <w:webHidden/>
          <w:lang w:val="en-US"/>
        </w:rPr>
        <w:t>2</w:t>
      </w:r>
    </w:p>
    <w:p w:rsidR="00160440" w:rsidRPr="00160440" w:rsidRDefault="00160440" w:rsidP="0059167B">
      <w:pPr>
        <w:pStyle w:val="TOC1"/>
        <w:tabs>
          <w:tab w:val="center" w:leader="dot" w:pos="8505"/>
          <w:tab w:val="right" w:pos="9072"/>
        </w:tabs>
        <w:rPr>
          <w:lang w:val="en-US"/>
        </w:rPr>
      </w:pPr>
      <w:r w:rsidRPr="00160440">
        <w:rPr>
          <w:lang w:val="en-US"/>
        </w:rPr>
        <w:t>Service Restrictions</w:t>
      </w:r>
      <w:r w:rsidRPr="00160440">
        <w:rPr>
          <w:webHidden/>
          <w:lang w:val="en-US"/>
        </w:rPr>
        <w:tab/>
      </w:r>
      <w:r w:rsidR="0059167B">
        <w:rPr>
          <w:webHidden/>
          <w:lang w:val="en-US"/>
        </w:rPr>
        <w:tab/>
      </w:r>
      <w:r w:rsidRPr="00160440">
        <w:rPr>
          <w:webHidden/>
          <w:lang w:val="en-US"/>
        </w:rPr>
        <w:t>1</w:t>
      </w:r>
      <w:r w:rsidR="0059167B">
        <w:rPr>
          <w:webHidden/>
          <w:lang w:val="en-US"/>
        </w:rPr>
        <w:t>3</w:t>
      </w:r>
    </w:p>
    <w:p w:rsidR="00160440" w:rsidRPr="0059167B" w:rsidRDefault="00160440" w:rsidP="0059167B">
      <w:pPr>
        <w:pStyle w:val="TOC1"/>
        <w:tabs>
          <w:tab w:val="center" w:leader="dot" w:pos="8505"/>
          <w:tab w:val="right" w:pos="9072"/>
        </w:tabs>
        <w:rPr>
          <w:rFonts w:eastAsiaTheme="minorEastAsia"/>
          <w:lang w:val="en-US"/>
        </w:rPr>
      </w:pPr>
      <w:r w:rsidRPr="00160440">
        <w:rPr>
          <w:lang w:val="en-US"/>
        </w:rPr>
        <w:t>Call – Back and alternative calling procedures (Res. 21 Rev. PP – 2006)</w:t>
      </w:r>
      <w:r w:rsidRPr="0059167B">
        <w:rPr>
          <w:webHidden/>
          <w:lang w:val="en-US"/>
        </w:rPr>
        <w:tab/>
      </w:r>
      <w:r w:rsidR="0059167B">
        <w:rPr>
          <w:webHidden/>
          <w:lang w:val="en-US"/>
        </w:rPr>
        <w:tab/>
      </w:r>
      <w:r w:rsidRPr="0059167B">
        <w:rPr>
          <w:webHidden/>
          <w:lang w:val="en-US"/>
        </w:rPr>
        <w:t>1</w:t>
      </w:r>
      <w:r w:rsidR="0059167B">
        <w:rPr>
          <w:webHidden/>
          <w:lang w:val="en-US"/>
        </w:rPr>
        <w:t>3</w:t>
      </w:r>
    </w:p>
    <w:p w:rsidR="00160440" w:rsidRPr="0059167B" w:rsidRDefault="00160440" w:rsidP="0059167B">
      <w:pPr>
        <w:pStyle w:val="TOC1"/>
        <w:tabs>
          <w:tab w:val="center" w:leader="dot" w:pos="8505"/>
          <w:tab w:val="right" w:pos="9072"/>
        </w:tabs>
        <w:rPr>
          <w:rFonts w:eastAsiaTheme="minorEastAsia"/>
          <w:lang w:val="en-US"/>
        </w:rPr>
      </w:pPr>
      <w:r w:rsidRPr="00160440">
        <w:rPr>
          <w:b/>
          <w:bCs/>
          <w:lang w:val="en-US"/>
        </w:rPr>
        <w:t>AMENDMENTS  TO  SERVICE  PUBLICATIONS</w:t>
      </w:r>
    </w:p>
    <w:p w:rsidR="00160440" w:rsidRPr="00160440" w:rsidRDefault="00160440" w:rsidP="0059167B">
      <w:pPr>
        <w:pStyle w:val="TOC1"/>
        <w:tabs>
          <w:tab w:val="center" w:leader="dot" w:pos="8505"/>
          <w:tab w:val="right" w:pos="9072"/>
        </w:tabs>
        <w:rPr>
          <w:lang w:val="en-US"/>
        </w:rPr>
      </w:pPr>
      <w:r w:rsidRPr="00160440">
        <w:rPr>
          <w:lang w:val="en-US"/>
        </w:rPr>
        <w:t>List of Ship Stations and Maritime Mobile Service Identity Assignments (List V)</w:t>
      </w:r>
      <w:r w:rsidRPr="00160440">
        <w:rPr>
          <w:webHidden/>
          <w:lang w:val="en-US"/>
        </w:rPr>
        <w:tab/>
      </w:r>
      <w:r w:rsidR="0059167B">
        <w:rPr>
          <w:webHidden/>
          <w:lang w:val="en-US"/>
        </w:rPr>
        <w:tab/>
      </w:r>
      <w:r w:rsidRPr="00160440">
        <w:rPr>
          <w:webHidden/>
          <w:lang w:val="en-US"/>
        </w:rPr>
        <w:t>1</w:t>
      </w:r>
      <w:r w:rsidR="0059167B">
        <w:rPr>
          <w:webHidden/>
          <w:lang w:val="en-US"/>
        </w:rPr>
        <w:t>4</w:t>
      </w:r>
    </w:p>
    <w:p w:rsidR="00160440" w:rsidRPr="00160440" w:rsidRDefault="00160440" w:rsidP="0059167B">
      <w:pPr>
        <w:pStyle w:val="TOC1"/>
        <w:tabs>
          <w:tab w:val="center" w:leader="dot" w:pos="8505"/>
          <w:tab w:val="right" w:pos="9072"/>
        </w:tabs>
        <w:rPr>
          <w:lang w:val="en-US"/>
        </w:rPr>
      </w:pPr>
      <w:r w:rsidRPr="00160440">
        <w:rPr>
          <w:lang w:val="en-US"/>
        </w:rPr>
        <w:t>Mobile Network Codes (MNC) for the international identification plan  for public networks and</w:t>
      </w:r>
      <w:r>
        <w:rPr>
          <w:lang w:val="en-US"/>
        </w:rPr>
        <w:br/>
      </w:r>
      <w:r w:rsidRPr="00160440">
        <w:rPr>
          <w:lang w:val="en-US"/>
        </w:rPr>
        <w:t>subscriptions</w:t>
      </w:r>
      <w:r w:rsidRPr="00160440">
        <w:rPr>
          <w:webHidden/>
          <w:lang w:val="en-US"/>
        </w:rPr>
        <w:tab/>
      </w:r>
      <w:r w:rsidR="0059167B">
        <w:rPr>
          <w:webHidden/>
          <w:lang w:val="en-US"/>
        </w:rPr>
        <w:tab/>
      </w:r>
      <w:r w:rsidRPr="00160440">
        <w:rPr>
          <w:webHidden/>
          <w:lang w:val="en-US"/>
        </w:rPr>
        <w:t>1</w:t>
      </w:r>
      <w:r w:rsidR="0059167B">
        <w:rPr>
          <w:webHidden/>
          <w:lang w:val="en-US"/>
        </w:rPr>
        <w:t>5</w:t>
      </w:r>
    </w:p>
    <w:p w:rsidR="00160440" w:rsidRPr="00160440" w:rsidRDefault="00160440" w:rsidP="0059167B">
      <w:pPr>
        <w:pStyle w:val="TOC1"/>
        <w:tabs>
          <w:tab w:val="center" w:leader="dot" w:pos="8505"/>
          <w:tab w:val="right" w:pos="9072"/>
        </w:tabs>
        <w:rPr>
          <w:lang w:val="en-US"/>
        </w:rPr>
      </w:pPr>
      <w:r w:rsidRPr="00160440">
        <w:rPr>
          <w:lang w:val="en-US"/>
        </w:rPr>
        <w:t>List of ITU Carrier Codes</w:t>
      </w:r>
      <w:r w:rsidRPr="00160440">
        <w:rPr>
          <w:webHidden/>
          <w:lang w:val="en-US"/>
        </w:rPr>
        <w:tab/>
      </w:r>
      <w:r w:rsidR="0059167B">
        <w:rPr>
          <w:webHidden/>
          <w:lang w:val="en-US"/>
        </w:rPr>
        <w:tab/>
      </w:r>
      <w:r w:rsidRPr="00160440">
        <w:rPr>
          <w:webHidden/>
          <w:lang w:val="en-US"/>
        </w:rPr>
        <w:t>1</w:t>
      </w:r>
      <w:r w:rsidR="0059167B">
        <w:rPr>
          <w:webHidden/>
          <w:lang w:val="en-US"/>
        </w:rPr>
        <w:t>6</w:t>
      </w:r>
    </w:p>
    <w:p w:rsidR="00160440" w:rsidRPr="00160440" w:rsidRDefault="00160440" w:rsidP="0059167B">
      <w:pPr>
        <w:pStyle w:val="TOC1"/>
        <w:tabs>
          <w:tab w:val="center" w:leader="dot" w:pos="8505"/>
          <w:tab w:val="right" w:pos="9072"/>
        </w:tabs>
        <w:rPr>
          <w:lang w:val="en-US"/>
        </w:rPr>
      </w:pPr>
      <w:r w:rsidRPr="00160440">
        <w:rPr>
          <w:lang w:val="en-US"/>
        </w:rPr>
        <w:t>List of Signalling Area/Network Codes (SANC)</w:t>
      </w:r>
      <w:r w:rsidRPr="00160440">
        <w:rPr>
          <w:webHidden/>
          <w:lang w:val="en-US"/>
        </w:rPr>
        <w:tab/>
      </w:r>
      <w:r w:rsidR="0059167B">
        <w:rPr>
          <w:webHidden/>
          <w:lang w:val="en-US"/>
        </w:rPr>
        <w:tab/>
      </w:r>
      <w:r w:rsidRPr="00160440">
        <w:rPr>
          <w:webHidden/>
          <w:lang w:val="en-US"/>
        </w:rPr>
        <w:t>1</w:t>
      </w:r>
      <w:r w:rsidR="0059167B">
        <w:rPr>
          <w:webHidden/>
          <w:lang w:val="en-US"/>
        </w:rPr>
        <w:t>7</w:t>
      </w:r>
    </w:p>
    <w:p w:rsidR="00160440" w:rsidRPr="00160440" w:rsidRDefault="00160440" w:rsidP="0059167B">
      <w:pPr>
        <w:pStyle w:val="TOC1"/>
        <w:tabs>
          <w:tab w:val="center" w:leader="dot" w:pos="8505"/>
          <w:tab w:val="right" w:pos="9072"/>
        </w:tabs>
        <w:rPr>
          <w:lang w:val="en-US"/>
        </w:rPr>
      </w:pPr>
      <w:r w:rsidRPr="00160440">
        <w:rPr>
          <w:lang w:val="en-US"/>
        </w:rPr>
        <w:t>List of International Signalling Point Codes (ISPC)</w:t>
      </w:r>
      <w:r w:rsidRPr="00160440">
        <w:rPr>
          <w:webHidden/>
          <w:lang w:val="en-US"/>
        </w:rPr>
        <w:tab/>
      </w:r>
      <w:r w:rsidR="0059167B">
        <w:rPr>
          <w:webHidden/>
          <w:lang w:val="en-US"/>
        </w:rPr>
        <w:tab/>
      </w:r>
      <w:r w:rsidRPr="00160440">
        <w:rPr>
          <w:webHidden/>
          <w:lang w:val="en-US"/>
        </w:rPr>
        <w:t>1</w:t>
      </w:r>
      <w:r w:rsidR="0059167B">
        <w:rPr>
          <w:webHidden/>
          <w:lang w:val="en-US"/>
        </w:rPr>
        <w:t>8</w:t>
      </w:r>
    </w:p>
    <w:p w:rsidR="00160440" w:rsidRPr="0059167B" w:rsidRDefault="00160440" w:rsidP="0059167B">
      <w:pPr>
        <w:pStyle w:val="TOC1"/>
        <w:tabs>
          <w:tab w:val="center" w:leader="dot" w:pos="8505"/>
          <w:tab w:val="right" w:pos="9072"/>
        </w:tabs>
        <w:rPr>
          <w:rFonts w:eastAsiaTheme="minorEastAsia"/>
          <w:lang w:val="en-US"/>
        </w:rPr>
      </w:pPr>
      <w:r w:rsidRPr="00160440">
        <w:rPr>
          <w:lang w:val="en-US"/>
        </w:rPr>
        <w:t>National Numbering Plan</w:t>
      </w:r>
      <w:r w:rsidRPr="0059167B">
        <w:rPr>
          <w:webHidden/>
          <w:lang w:val="en-US"/>
        </w:rPr>
        <w:tab/>
      </w:r>
      <w:r w:rsidR="0059167B" w:rsidRPr="0059167B">
        <w:rPr>
          <w:webHidden/>
          <w:lang w:val="en-US"/>
        </w:rPr>
        <w:tab/>
        <w:t>19</w:t>
      </w:r>
    </w:p>
    <w:p w:rsidR="0065206D" w:rsidRPr="0065206D" w:rsidRDefault="0065206D" w:rsidP="008C41EB">
      <w:pPr>
        <w:rPr>
          <w:lang w:val="en-US"/>
        </w:rPr>
      </w:pPr>
    </w:p>
    <w:p w:rsidR="00B961A9" w:rsidRDefault="00B961A9">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rPr>
      </w:pPr>
      <w:r>
        <w:rPr>
          <w:rFonts w:eastAsiaTheme="minorEastAsia"/>
          <w:lang w:val="en-US"/>
        </w:rPr>
        <w:br w:type="page"/>
      </w:r>
    </w:p>
    <w:p w:rsidR="001F530F" w:rsidRDefault="001F530F" w:rsidP="001F530F">
      <w:pPr>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621B" w:rsidRPr="00384440" w:rsidTr="00B75C1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val="en-US" w:eastAsia="zh-CN"/>
              </w:rPr>
            </w:pPr>
            <w:r w:rsidRPr="00384440">
              <w:rPr>
                <w:rFonts w:eastAsia="SimSun"/>
                <w:i/>
                <w:sz w:val="18"/>
                <w:lang w:val="en-US" w:eastAsia="zh-CN"/>
              </w:rPr>
              <w:t>Dates of publication of the next</w:t>
            </w:r>
            <w:r w:rsidRPr="00384440">
              <w:rPr>
                <w:rFonts w:eastAsia="SimSun"/>
                <w:i/>
                <w:sz w:val="18"/>
                <w:lang w:val="en-US"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val="en-US" w:eastAsia="zh-CN"/>
              </w:rPr>
            </w:pPr>
            <w:r w:rsidRPr="00384440">
              <w:rPr>
                <w:rFonts w:eastAsia="SimSun"/>
                <w:i/>
                <w:sz w:val="18"/>
                <w:lang w:val="en-US" w:eastAsia="zh-CN"/>
              </w:rPr>
              <w:t>Including information</w:t>
            </w:r>
            <w:r w:rsidRPr="00384440">
              <w:rPr>
                <w:rFonts w:eastAsia="SimSun"/>
                <w:i/>
                <w:sz w:val="18"/>
                <w:lang w:val="en-US" w:eastAsia="zh-CN"/>
              </w:rPr>
              <w:br/>
              <w:t>received by:</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1119</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1.III.2017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1120</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15.III.2017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1.III.2017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1121</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1.IV.2017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17.III.2017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1122</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15.IV.2017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31.III.2017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1123</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14.IV.2017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1124</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15.V.2017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1125</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16.V.2017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1126</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15.VI.2017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1127</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16.VI.2017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1128</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15.VII.2017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30.VI.2017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1129</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1.VIII.2017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17.VII.2017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1130</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15.VIII.2017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1.VIII.2017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1131</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1.IX.2017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16.VIII.2017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1132</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15.IX.2017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1.IX.2017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1133</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1.X.2017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15.IX.2017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1134</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15.X.2017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29.IX.2017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1135</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1.XI.2017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16.X.2017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1136</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15.XI.2017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31.X.2017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1137</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1.XII.2017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15.XI.2017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1138</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15.XII.2017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1.XII.2017</w:t>
            </w:r>
          </w:p>
        </w:tc>
      </w:tr>
    </w:tbl>
    <w:p w:rsidR="001F530F" w:rsidRDefault="001F530F" w:rsidP="001F530F"/>
    <w:p w:rsidR="00CB621B" w:rsidRPr="00DB3264" w:rsidRDefault="008149B6" w:rsidP="00CB621B">
      <w:pPr>
        <w:pStyle w:val="Heading1"/>
        <w:spacing w:before="0"/>
        <w:jc w:val="center"/>
        <w:rPr>
          <w:lang w:val="en-US"/>
        </w:rPr>
      </w:pPr>
      <w:r w:rsidRPr="00DB3264">
        <w:rPr>
          <w:lang w:val="en-US"/>
        </w:rPr>
        <w:br w:type="page"/>
      </w:r>
      <w:bookmarkStart w:id="484" w:name="_Toc253407141"/>
      <w:bookmarkStart w:id="485" w:name="_Toc259783104"/>
      <w:bookmarkStart w:id="486" w:name="_Toc266181233"/>
      <w:bookmarkStart w:id="487" w:name="_Toc268773999"/>
      <w:bookmarkStart w:id="488" w:name="_Toc271700476"/>
      <w:bookmarkStart w:id="489" w:name="_Toc273023320"/>
      <w:bookmarkStart w:id="490" w:name="_Toc274223814"/>
      <w:bookmarkStart w:id="491" w:name="_Toc276717162"/>
      <w:bookmarkStart w:id="492" w:name="_Toc279669135"/>
      <w:bookmarkStart w:id="493" w:name="_Toc280349205"/>
      <w:bookmarkStart w:id="494" w:name="_Toc282526037"/>
      <w:bookmarkStart w:id="495" w:name="_Toc283737194"/>
      <w:bookmarkStart w:id="496" w:name="_Toc286218711"/>
      <w:bookmarkStart w:id="497" w:name="_Toc288660268"/>
      <w:bookmarkStart w:id="498" w:name="_Toc291005378"/>
      <w:bookmarkStart w:id="499" w:name="_Toc292704950"/>
      <w:bookmarkStart w:id="500" w:name="_Toc295387895"/>
      <w:bookmarkStart w:id="501" w:name="_Toc296675478"/>
      <w:bookmarkStart w:id="502" w:name="_Toc297804717"/>
      <w:bookmarkStart w:id="503" w:name="_Toc301945289"/>
      <w:bookmarkStart w:id="504" w:name="_Toc303344248"/>
      <w:bookmarkStart w:id="505" w:name="_Toc304892154"/>
      <w:bookmarkStart w:id="506" w:name="_Toc308530336"/>
      <w:bookmarkStart w:id="507" w:name="_Toc311103642"/>
      <w:bookmarkStart w:id="508" w:name="_Toc313973312"/>
      <w:bookmarkStart w:id="509" w:name="_Toc316479952"/>
      <w:bookmarkStart w:id="510" w:name="_Toc318964998"/>
      <w:bookmarkStart w:id="511" w:name="_Toc320536954"/>
      <w:bookmarkStart w:id="512" w:name="_Toc321233389"/>
      <w:bookmarkStart w:id="513" w:name="_Toc321311660"/>
      <w:bookmarkStart w:id="514" w:name="_Toc321820540"/>
      <w:bookmarkStart w:id="515" w:name="_Toc323035706"/>
      <w:bookmarkStart w:id="516" w:name="_Toc323904374"/>
      <w:bookmarkStart w:id="517" w:name="_Toc332272646"/>
      <w:bookmarkStart w:id="518" w:name="_Toc334776192"/>
      <w:bookmarkStart w:id="519" w:name="_Toc335901499"/>
      <w:bookmarkStart w:id="520" w:name="_Toc337110333"/>
      <w:bookmarkStart w:id="521" w:name="_Toc338779373"/>
      <w:bookmarkStart w:id="522" w:name="_Toc340225513"/>
      <w:bookmarkStart w:id="523" w:name="_Toc341451212"/>
      <w:bookmarkStart w:id="524" w:name="_Toc342912839"/>
      <w:bookmarkStart w:id="525" w:name="_Toc343262676"/>
      <w:bookmarkStart w:id="526" w:name="_Toc345579827"/>
      <w:bookmarkStart w:id="527" w:name="_Toc346885932"/>
      <w:bookmarkStart w:id="528" w:name="_Toc347929580"/>
      <w:bookmarkStart w:id="529" w:name="_Toc349288248"/>
      <w:bookmarkStart w:id="530" w:name="_Toc350415578"/>
      <w:bookmarkStart w:id="531" w:name="_Toc351549876"/>
      <w:bookmarkStart w:id="532" w:name="_Toc352940476"/>
      <w:bookmarkStart w:id="533" w:name="_Toc354053821"/>
      <w:bookmarkStart w:id="534" w:name="_Toc355708836"/>
      <w:bookmarkStart w:id="535" w:name="_Toc357001929"/>
      <w:bookmarkStart w:id="536" w:name="_Toc358192560"/>
      <w:bookmarkStart w:id="537" w:name="_Toc359489413"/>
      <w:bookmarkStart w:id="538" w:name="_Toc360696816"/>
      <w:bookmarkStart w:id="539" w:name="_Toc361921549"/>
      <w:bookmarkStart w:id="540" w:name="_Toc363741386"/>
      <w:bookmarkStart w:id="541" w:name="_Toc364672335"/>
      <w:bookmarkStart w:id="542" w:name="_Toc366157675"/>
      <w:bookmarkStart w:id="543" w:name="_Toc367715514"/>
      <w:bookmarkStart w:id="544" w:name="_Toc369007676"/>
      <w:bookmarkStart w:id="545" w:name="_Toc369007856"/>
      <w:bookmarkStart w:id="546" w:name="_Toc370373463"/>
      <w:bookmarkStart w:id="547" w:name="_Toc371588839"/>
      <w:bookmarkStart w:id="548" w:name="_Toc373157812"/>
      <w:bookmarkStart w:id="549" w:name="_Toc374006625"/>
      <w:bookmarkStart w:id="550" w:name="_Toc374692683"/>
      <w:bookmarkStart w:id="551" w:name="_Toc374692760"/>
      <w:bookmarkStart w:id="552" w:name="_Toc377026490"/>
      <w:bookmarkStart w:id="553" w:name="_Toc378322705"/>
      <w:bookmarkStart w:id="554" w:name="_Toc379440363"/>
      <w:bookmarkStart w:id="555" w:name="_Toc380582888"/>
      <w:bookmarkStart w:id="556" w:name="_Toc381784218"/>
      <w:bookmarkStart w:id="557" w:name="_Toc383182297"/>
      <w:bookmarkStart w:id="558" w:name="_Toc384625683"/>
      <w:bookmarkStart w:id="559" w:name="_Toc385496782"/>
      <w:bookmarkStart w:id="560" w:name="_Toc388946306"/>
      <w:bookmarkStart w:id="561" w:name="_Toc388947553"/>
      <w:bookmarkStart w:id="562" w:name="_Toc389730868"/>
      <w:bookmarkStart w:id="563" w:name="_Toc391386065"/>
      <w:bookmarkStart w:id="564" w:name="_Toc392235869"/>
      <w:bookmarkStart w:id="565" w:name="_Toc393713408"/>
      <w:bookmarkStart w:id="566" w:name="_Toc393714456"/>
      <w:bookmarkStart w:id="567" w:name="_Toc393715460"/>
      <w:bookmarkStart w:id="568" w:name="_Toc395100445"/>
      <w:bookmarkStart w:id="569" w:name="_Toc396212801"/>
      <w:bookmarkStart w:id="570" w:name="_Toc397517638"/>
      <w:bookmarkStart w:id="571" w:name="_Toc399160622"/>
      <w:bookmarkStart w:id="572" w:name="_Toc400374866"/>
      <w:bookmarkStart w:id="573" w:name="_Toc401757902"/>
      <w:bookmarkStart w:id="574" w:name="_Toc402967091"/>
      <w:bookmarkStart w:id="575" w:name="_Toc404332304"/>
      <w:bookmarkStart w:id="576" w:name="_Toc405386770"/>
      <w:bookmarkStart w:id="577" w:name="_Toc406508003"/>
      <w:bookmarkStart w:id="578" w:name="_Toc408576623"/>
      <w:bookmarkStart w:id="579" w:name="_Toc409708222"/>
      <w:bookmarkStart w:id="580" w:name="_Toc410904532"/>
      <w:bookmarkStart w:id="581" w:name="_Toc414884937"/>
      <w:bookmarkStart w:id="582" w:name="_Toc416360067"/>
      <w:bookmarkStart w:id="583" w:name="_Toc417984330"/>
      <w:bookmarkStart w:id="584" w:name="_Toc420414817"/>
      <w:bookmarkStart w:id="585" w:name="_Toc421783545"/>
      <w:bookmarkStart w:id="586" w:name="_Toc423078764"/>
      <w:bookmarkStart w:id="587" w:name="_Toc424300235"/>
      <w:bookmarkStart w:id="588" w:name="_Toc428193349"/>
      <w:bookmarkStart w:id="589" w:name="_Toc428372289"/>
      <w:bookmarkStart w:id="590" w:name="_Toc429469038"/>
      <w:bookmarkStart w:id="591" w:name="_Toc432498825"/>
      <w:bookmarkStart w:id="592" w:name="_Toc433358213"/>
      <w:bookmarkStart w:id="593" w:name="_Toc434843822"/>
      <w:bookmarkStart w:id="594" w:name="_Toc436383050"/>
      <w:bookmarkStart w:id="595" w:name="_Toc437264272"/>
      <w:bookmarkStart w:id="596" w:name="_Toc438219157"/>
      <w:bookmarkStart w:id="597" w:name="_Toc440443780"/>
      <w:bookmarkStart w:id="598" w:name="_Toc441671597"/>
      <w:bookmarkStart w:id="599" w:name="_Toc442711612"/>
      <w:bookmarkStart w:id="600" w:name="_Toc445368575"/>
      <w:bookmarkStart w:id="601" w:name="_Toc446578863"/>
      <w:bookmarkStart w:id="602" w:name="_Toc449442757"/>
      <w:bookmarkStart w:id="603" w:name="_Toc450747461"/>
      <w:bookmarkStart w:id="604" w:name="_Toc451863130"/>
      <w:bookmarkStart w:id="605" w:name="_Toc453320500"/>
      <w:bookmarkStart w:id="606" w:name="_Toc454789144"/>
      <w:bookmarkStart w:id="607" w:name="_Toc456103206"/>
      <w:bookmarkStart w:id="608" w:name="_Toc456103322"/>
      <w:bookmarkStart w:id="609" w:name="_Toc465345248"/>
      <w:bookmarkStart w:id="610" w:name="_Toc466367267"/>
      <w:bookmarkStart w:id="611" w:name="_Toc469048936"/>
      <w:bookmarkStart w:id="612" w:name="_Toc469924983"/>
      <w:bookmarkStart w:id="613" w:name="_Toc471824658"/>
      <w:bookmarkStart w:id="614" w:name="_Toc473209527"/>
      <w:bookmarkStart w:id="615" w:name="_Toc474504469"/>
      <w:bookmarkStart w:id="616" w:name="_Toc262631799"/>
      <w:bookmarkStart w:id="617" w:name="_Toc253407143"/>
      <w:proofErr w:type="gramStart"/>
      <w:r w:rsidR="00CB621B" w:rsidRPr="00DB3264">
        <w:rPr>
          <w:lang w:val="en-US"/>
        </w:rPr>
        <w:lastRenderedPageBreak/>
        <w:t>GENERAL  INFORMATION</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roofErr w:type="gramEnd"/>
    </w:p>
    <w:p w:rsidR="00CB621B" w:rsidRPr="0050515D" w:rsidRDefault="00CB621B" w:rsidP="00CB621B">
      <w:pPr>
        <w:pStyle w:val="Heading20"/>
        <w:rPr>
          <w:lang w:val="en-US"/>
        </w:rPr>
      </w:pPr>
      <w:bookmarkStart w:id="618" w:name="_Toc253407142"/>
      <w:bookmarkStart w:id="619" w:name="_Toc259783105"/>
      <w:bookmarkStart w:id="620" w:name="_Toc262631768"/>
      <w:bookmarkStart w:id="621" w:name="_Toc265056484"/>
      <w:bookmarkStart w:id="622" w:name="_Toc266181234"/>
      <w:bookmarkStart w:id="623" w:name="_Toc268774000"/>
      <w:bookmarkStart w:id="624" w:name="_Toc271700477"/>
      <w:bookmarkStart w:id="625" w:name="_Toc273023321"/>
      <w:bookmarkStart w:id="626" w:name="_Toc274223815"/>
      <w:bookmarkStart w:id="627" w:name="_Toc276717163"/>
      <w:bookmarkStart w:id="628" w:name="_Toc279669136"/>
      <w:bookmarkStart w:id="629" w:name="_Toc280349206"/>
      <w:bookmarkStart w:id="630" w:name="_Toc282526038"/>
      <w:bookmarkStart w:id="631" w:name="_Toc283737195"/>
      <w:bookmarkStart w:id="632" w:name="_Toc286218712"/>
      <w:bookmarkStart w:id="633" w:name="_Toc288660269"/>
      <w:bookmarkStart w:id="634" w:name="_Toc291005379"/>
      <w:bookmarkStart w:id="635" w:name="_Toc292704951"/>
      <w:bookmarkStart w:id="636" w:name="_Toc295387896"/>
      <w:bookmarkStart w:id="637" w:name="_Toc296675479"/>
      <w:bookmarkStart w:id="638" w:name="_Toc297804718"/>
      <w:bookmarkStart w:id="639" w:name="_Toc301945290"/>
      <w:bookmarkStart w:id="640" w:name="_Toc303344249"/>
      <w:bookmarkStart w:id="641" w:name="_Toc304892155"/>
      <w:bookmarkStart w:id="642" w:name="_Toc308530337"/>
      <w:bookmarkStart w:id="643" w:name="_Toc311103643"/>
      <w:bookmarkStart w:id="644" w:name="_Toc313973313"/>
      <w:bookmarkStart w:id="645" w:name="_Toc316479953"/>
      <w:bookmarkStart w:id="646" w:name="_Toc318964999"/>
      <w:bookmarkStart w:id="647" w:name="_Toc320536955"/>
      <w:bookmarkStart w:id="648" w:name="_Toc321233390"/>
      <w:bookmarkStart w:id="649" w:name="_Toc321311661"/>
      <w:bookmarkStart w:id="650" w:name="_Toc321820541"/>
      <w:bookmarkStart w:id="651" w:name="_Toc323035707"/>
      <w:bookmarkStart w:id="652" w:name="_Toc323904375"/>
      <w:bookmarkStart w:id="653" w:name="_Toc332272647"/>
      <w:bookmarkStart w:id="654" w:name="_Toc334776193"/>
      <w:bookmarkStart w:id="655" w:name="_Toc335901500"/>
      <w:bookmarkStart w:id="656" w:name="_Toc337110334"/>
      <w:bookmarkStart w:id="657" w:name="_Toc338779374"/>
      <w:bookmarkStart w:id="658" w:name="_Toc340225514"/>
      <w:bookmarkStart w:id="659" w:name="_Toc341451213"/>
      <w:bookmarkStart w:id="660" w:name="_Toc342912840"/>
      <w:bookmarkStart w:id="661" w:name="_Toc343262677"/>
      <w:bookmarkStart w:id="662" w:name="_Toc345579828"/>
      <w:bookmarkStart w:id="663" w:name="_Toc346885933"/>
      <w:bookmarkStart w:id="664" w:name="_Toc347929581"/>
      <w:bookmarkStart w:id="665" w:name="_Toc349288249"/>
      <w:bookmarkStart w:id="666" w:name="_Toc350415579"/>
      <w:bookmarkStart w:id="667" w:name="_Toc351549877"/>
      <w:bookmarkStart w:id="668" w:name="_Toc352940477"/>
      <w:bookmarkStart w:id="669" w:name="_Toc354053822"/>
      <w:bookmarkStart w:id="670" w:name="_Toc355708837"/>
      <w:bookmarkStart w:id="671" w:name="_Toc357001930"/>
      <w:bookmarkStart w:id="672" w:name="_Toc358192561"/>
      <w:bookmarkStart w:id="673" w:name="_Toc359489414"/>
      <w:bookmarkStart w:id="674" w:name="_Toc360696817"/>
      <w:bookmarkStart w:id="675" w:name="_Toc361921550"/>
      <w:bookmarkStart w:id="676" w:name="_Toc363741387"/>
      <w:bookmarkStart w:id="677" w:name="_Toc364672336"/>
      <w:bookmarkStart w:id="678" w:name="_Toc366157676"/>
      <w:bookmarkStart w:id="679" w:name="_Toc367715515"/>
      <w:bookmarkStart w:id="680" w:name="_Toc369007677"/>
      <w:bookmarkStart w:id="681" w:name="_Toc369007857"/>
      <w:bookmarkStart w:id="682" w:name="_Toc370373464"/>
      <w:bookmarkStart w:id="683" w:name="_Toc371588840"/>
      <w:bookmarkStart w:id="684" w:name="_Toc373157813"/>
      <w:bookmarkStart w:id="685" w:name="_Toc374006626"/>
      <w:bookmarkStart w:id="686" w:name="_Toc374692684"/>
      <w:bookmarkStart w:id="687" w:name="_Toc374692761"/>
      <w:bookmarkStart w:id="688" w:name="_Toc377026491"/>
      <w:bookmarkStart w:id="689" w:name="_Toc378322706"/>
      <w:bookmarkStart w:id="690" w:name="_Toc379440364"/>
      <w:bookmarkStart w:id="691" w:name="_Toc380582889"/>
      <w:bookmarkStart w:id="692" w:name="_Toc381784219"/>
      <w:bookmarkStart w:id="693" w:name="_Toc383182298"/>
      <w:bookmarkStart w:id="694" w:name="_Toc384625684"/>
      <w:bookmarkStart w:id="695" w:name="_Toc385496783"/>
      <w:bookmarkStart w:id="696" w:name="_Toc388946307"/>
      <w:bookmarkStart w:id="697" w:name="_Toc388947554"/>
      <w:bookmarkStart w:id="698" w:name="_Toc389730869"/>
      <w:bookmarkStart w:id="699" w:name="_Toc391386066"/>
      <w:bookmarkStart w:id="700" w:name="_Toc392235870"/>
      <w:bookmarkStart w:id="701" w:name="_Toc393713409"/>
      <w:bookmarkStart w:id="702" w:name="_Toc393714457"/>
      <w:bookmarkStart w:id="703" w:name="_Toc393715461"/>
      <w:bookmarkStart w:id="704" w:name="_Toc395100446"/>
      <w:bookmarkStart w:id="705" w:name="_Toc396212802"/>
      <w:bookmarkStart w:id="706" w:name="_Toc397517639"/>
      <w:bookmarkStart w:id="707" w:name="_Toc399160623"/>
      <w:bookmarkStart w:id="708" w:name="_Toc400374867"/>
      <w:bookmarkStart w:id="709" w:name="_Toc401757903"/>
      <w:bookmarkStart w:id="710" w:name="_Toc402967092"/>
      <w:bookmarkStart w:id="711" w:name="_Toc404332305"/>
      <w:bookmarkStart w:id="712" w:name="_Toc405386771"/>
      <w:bookmarkStart w:id="713" w:name="_Toc406508004"/>
      <w:bookmarkStart w:id="714" w:name="_Toc408576624"/>
      <w:bookmarkStart w:id="715" w:name="_Toc409708223"/>
      <w:bookmarkStart w:id="716" w:name="_Toc410904533"/>
      <w:bookmarkStart w:id="717" w:name="_Toc414884938"/>
      <w:bookmarkStart w:id="718" w:name="_Toc416360068"/>
      <w:bookmarkStart w:id="719" w:name="_Toc417984331"/>
      <w:bookmarkStart w:id="720" w:name="_Toc420414818"/>
      <w:bookmarkStart w:id="721" w:name="_Toc421783546"/>
      <w:bookmarkStart w:id="722" w:name="_Toc423078765"/>
      <w:bookmarkStart w:id="723" w:name="_Toc424300236"/>
      <w:bookmarkStart w:id="724" w:name="_Toc428193350"/>
      <w:bookmarkStart w:id="725" w:name="_Toc428372290"/>
      <w:bookmarkStart w:id="726" w:name="_Toc429469039"/>
      <w:bookmarkStart w:id="727" w:name="_Toc432498826"/>
      <w:bookmarkStart w:id="728" w:name="_Toc433358214"/>
      <w:bookmarkStart w:id="729" w:name="_Toc434843823"/>
      <w:bookmarkStart w:id="730" w:name="_Toc436383051"/>
      <w:bookmarkStart w:id="731" w:name="_Toc437264273"/>
      <w:bookmarkStart w:id="732" w:name="_Toc438219158"/>
      <w:bookmarkStart w:id="733" w:name="_Toc440443781"/>
      <w:bookmarkStart w:id="734" w:name="_Toc441671598"/>
      <w:bookmarkStart w:id="735" w:name="_Toc442711613"/>
      <w:bookmarkStart w:id="736" w:name="_Toc445368576"/>
      <w:bookmarkStart w:id="737" w:name="_Toc446578864"/>
      <w:bookmarkStart w:id="738" w:name="_Toc449442758"/>
      <w:bookmarkStart w:id="739" w:name="_Toc450747462"/>
      <w:bookmarkStart w:id="740" w:name="_Toc451863131"/>
      <w:bookmarkStart w:id="741" w:name="_Toc453320501"/>
      <w:bookmarkStart w:id="742" w:name="_Toc454789145"/>
      <w:bookmarkStart w:id="743" w:name="_Toc456103207"/>
      <w:bookmarkStart w:id="744" w:name="_Toc456103323"/>
      <w:bookmarkStart w:id="745" w:name="_Toc465345249"/>
      <w:bookmarkStart w:id="746" w:name="_Toc466367268"/>
      <w:bookmarkStart w:id="747" w:name="_Toc469048937"/>
      <w:bookmarkStart w:id="748" w:name="_Toc469924984"/>
      <w:bookmarkStart w:id="749" w:name="_Toc471824659"/>
      <w:bookmarkStart w:id="750" w:name="_Toc473209528"/>
      <w:bookmarkStart w:id="751" w:name="_Toc474504470"/>
      <w:r w:rsidRPr="0050515D">
        <w:rPr>
          <w:lang w:val="en-US"/>
        </w:rPr>
        <w:t>Lists annexed to the ITU Operational Bulletin</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rsidR="00CB621B" w:rsidRPr="00DB3264" w:rsidRDefault="00CB621B" w:rsidP="00CB621B">
      <w:pPr>
        <w:spacing w:before="200"/>
        <w:rPr>
          <w:rFonts w:asciiTheme="minorHAnsi" w:hAnsiTheme="minorHAnsi"/>
          <w:b/>
          <w:bCs/>
        </w:rPr>
      </w:pPr>
      <w:bookmarkStart w:id="752" w:name="_Toc105302119"/>
      <w:bookmarkStart w:id="753" w:name="_Toc106504837"/>
      <w:bookmarkStart w:id="754" w:name="_Toc107798484"/>
      <w:bookmarkStart w:id="755" w:name="_Toc109028728"/>
      <w:bookmarkStart w:id="756" w:name="_Toc109631795"/>
      <w:bookmarkStart w:id="757" w:name="_Toc109631890"/>
      <w:bookmarkStart w:id="758" w:name="_Toc110233107"/>
      <w:bookmarkStart w:id="759" w:name="_Toc110233322"/>
      <w:bookmarkStart w:id="760" w:name="_Toc111607471"/>
      <w:bookmarkStart w:id="761" w:name="_Toc113250000"/>
      <w:bookmarkStart w:id="762" w:name="_Toc114285869"/>
      <w:bookmarkStart w:id="763" w:name="_Toc116117066"/>
      <w:bookmarkStart w:id="764" w:name="_Toc117389514"/>
      <w:bookmarkStart w:id="765" w:name="_Toc119749612"/>
      <w:bookmarkStart w:id="766" w:name="_Toc121281070"/>
      <w:bookmarkStart w:id="767" w:name="_Toc122238432"/>
      <w:bookmarkStart w:id="768" w:name="_Toc122940721"/>
      <w:bookmarkStart w:id="769" w:name="_Toc126481926"/>
      <w:bookmarkStart w:id="770" w:name="_Toc127606592"/>
      <w:bookmarkStart w:id="771" w:name="_Toc128886943"/>
      <w:bookmarkStart w:id="772" w:name="_Toc131917082"/>
      <w:bookmarkStart w:id="773" w:name="_Toc131917356"/>
      <w:bookmarkStart w:id="774" w:name="_Toc135453245"/>
      <w:bookmarkStart w:id="775" w:name="_Toc136762578"/>
      <w:bookmarkStart w:id="776" w:name="_Toc138153363"/>
      <w:bookmarkStart w:id="777" w:name="_Toc139444662"/>
      <w:bookmarkStart w:id="778" w:name="_Toc140656512"/>
      <w:bookmarkStart w:id="779" w:name="_Toc141774304"/>
      <w:bookmarkStart w:id="780" w:name="_Toc143331177"/>
      <w:bookmarkStart w:id="781" w:name="_Toc144780335"/>
      <w:bookmarkStart w:id="782" w:name="_Toc146011631"/>
      <w:bookmarkStart w:id="783" w:name="_Toc147313830"/>
      <w:bookmarkStart w:id="784" w:name="_Toc148518933"/>
      <w:bookmarkStart w:id="785" w:name="_Toc148519277"/>
      <w:bookmarkStart w:id="786" w:name="_Toc150078542"/>
      <w:bookmarkStart w:id="787" w:name="_Toc151281224"/>
      <w:bookmarkStart w:id="788" w:name="_Toc152663483"/>
      <w:bookmarkStart w:id="789" w:name="_Toc153877708"/>
      <w:bookmarkStart w:id="790" w:name="_Toc156378795"/>
      <w:bookmarkStart w:id="791" w:name="_Toc158019338"/>
      <w:bookmarkStart w:id="792" w:name="_Toc159212689"/>
      <w:bookmarkStart w:id="793" w:name="_Toc160456136"/>
      <w:bookmarkStart w:id="794" w:name="_Toc161638205"/>
      <w:bookmarkStart w:id="795" w:name="_Toc162942676"/>
      <w:bookmarkStart w:id="796" w:name="_Toc164586120"/>
      <w:bookmarkStart w:id="797" w:name="_Toc165690490"/>
      <w:bookmarkStart w:id="798" w:name="_Toc166647544"/>
      <w:bookmarkStart w:id="799" w:name="_Toc168388002"/>
      <w:bookmarkStart w:id="800" w:name="_Toc169584443"/>
      <w:bookmarkStart w:id="801" w:name="_Toc170815249"/>
      <w:bookmarkStart w:id="802" w:name="_Toc171936761"/>
      <w:bookmarkStart w:id="803" w:name="_Toc173647010"/>
      <w:bookmarkStart w:id="804" w:name="_Toc174436269"/>
      <w:bookmarkStart w:id="805" w:name="_Toc176340203"/>
      <w:bookmarkStart w:id="806" w:name="_Toc177526404"/>
      <w:bookmarkStart w:id="807" w:name="_Toc178733525"/>
      <w:bookmarkStart w:id="808" w:name="_Toc181591757"/>
      <w:bookmarkStart w:id="809" w:name="_Toc182996109"/>
      <w:bookmarkStart w:id="810" w:name="_Toc184099119"/>
      <w:bookmarkStart w:id="811" w:name="_Toc187491733"/>
      <w:bookmarkStart w:id="812" w:name="_Toc188073917"/>
      <w:bookmarkStart w:id="813" w:name="_Toc191803606"/>
      <w:bookmarkStart w:id="814" w:name="_Toc192925234"/>
      <w:bookmarkStart w:id="815" w:name="_Toc193013099"/>
      <w:bookmarkStart w:id="816" w:name="_Toc196019478"/>
      <w:bookmarkStart w:id="817" w:name="_Toc197223434"/>
      <w:bookmarkStart w:id="818" w:name="_Toc198519367"/>
      <w:bookmarkStart w:id="819" w:name="_Toc200872012"/>
      <w:bookmarkStart w:id="820" w:name="_Toc202750807"/>
      <w:bookmarkStart w:id="821" w:name="_Toc202750917"/>
      <w:bookmarkStart w:id="822" w:name="_Toc202751280"/>
      <w:bookmarkStart w:id="823" w:name="_Toc203553649"/>
      <w:bookmarkStart w:id="824" w:name="_Toc204666529"/>
      <w:bookmarkStart w:id="825" w:name="_Toc205106594"/>
      <w:bookmarkStart w:id="826" w:name="_Toc206389934"/>
      <w:bookmarkStart w:id="827" w:name="_Toc208205449"/>
      <w:bookmarkStart w:id="828" w:name="_Toc211848177"/>
      <w:bookmarkStart w:id="829" w:name="_Toc212964587"/>
      <w:bookmarkStart w:id="830" w:name="_Toc214162711"/>
      <w:bookmarkStart w:id="831" w:name="_Toc215907199"/>
      <w:bookmarkStart w:id="832" w:name="_Toc219001148"/>
      <w:bookmarkStart w:id="833" w:name="_Toc219610057"/>
      <w:bookmarkStart w:id="834" w:name="_Toc222028812"/>
      <w:bookmarkStart w:id="835" w:name="_Toc223252037"/>
      <w:bookmarkStart w:id="836" w:name="_Toc224533682"/>
      <w:bookmarkStart w:id="837" w:name="_Toc226791560"/>
      <w:bookmarkStart w:id="838" w:name="_Toc228766354"/>
      <w:bookmarkStart w:id="839" w:name="_Toc229971353"/>
      <w:bookmarkStart w:id="840" w:name="_Toc232323931"/>
      <w:bookmarkStart w:id="841" w:name="_Toc233609592"/>
      <w:bookmarkStart w:id="842" w:name="_Toc235352384"/>
      <w:bookmarkStart w:id="843" w:name="_Toc236573557"/>
      <w:bookmarkStart w:id="844" w:name="_Toc240790085"/>
      <w:bookmarkStart w:id="845" w:name="_Toc242001425"/>
      <w:bookmarkStart w:id="846" w:name="_Toc243300311"/>
      <w:bookmarkStart w:id="847" w:name="_Toc244506936"/>
      <w:bookmarkStart w:id="848" w:name="_Toc248829258"/>
      <w:r w:rsidRPr="00DB3264">
        <w:rPr>
          <w:rFonts w:asciiTheme="minorHAnsi" w:hAnsiTheme="minorHAnsi"/>
          <w:b/>
          <w:bCs/>
        </w:rPr>
        <w:t xml:space="preserve">Note from </w:t>
      </w:r>
      <w:r w:rsidRPr="00DB3264">
        <w:rPr>
          <w:rFonts w:asciiTheme="minorHAnsi" w:hAnsiTheme="minorHAnsi"/>
          <w:b/>
          <w:bCs/>
          <w:lang w:val="en-US"/>
        </w:rPr>
        <w:t>TSB</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rsidR="00CB621B" w:rsidRPr="00DB3264" w:rsidRDefault="00CB621B" w:rsidP="00CB621B">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CB621B" w:rsidRPr="00DB3264" w:rsidRDefault="00CB621B" w:rsidP="00CB621B">
      <w:pPr>
        <w:spacing w:before="0"/>
        <w:ind w:left="567" w:hanging="567"/>
        <w:rPr>
          <w:rFonts w:asciiTheme="minorHAnsi" w:hAnsiTheme="minorHAnsi"/>
          <w:sz w:val="8"/>
          <w:szCs w:val="8"/>
        </w:rPr>
      </w:pP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OB No.</w:t>
      </w:r>
    </w:p>
    <w:p w:rsidR="00CB621B" w:rsidRDefault="00CB621B" w:rsidP="00CB621B">
      <w:pPr>
        <w:spacing w:before="0" w:line="200" w:lineRule="exact"/>
        <w:ind w:left="567" w:hanging="567"/>
        <w:rPr>
          <w:rFonts w:asciiTheme="minorHAnsi" w:hAnsiTheme="minorHAnsi"/>
          <w:lang w:val="en-US"/>
        </w:rPr>
      </w:pPr>
    </w:p>
    <w:p w:rsidR="00F45E15" w:rsidRDefault="00F45E15" w:rsidP="00F15B9C">
      <w:pPr>
        <w:spacing w:before="0"/>
        <w:ind w:left="567" w:hanging="567"/>
        <w:rPr>
          <w:rFonts w:asciiTheme="minorHAnsi" w:hAnsiTheme="minorHAnsi"/>
          <w:lang w:val="en-US"/>
        </w:rPr>
      </w:pPr>
      <w:r>
        <w:rPr>
          <w:rFonts w:asciiTheme="minorHAnsi" w:hAnsiTheme="minorHAnsi"/>
          <w:lang w:val="en-US"/>
        </w:rPr>
        <w:t>111</w:t>
      </w:r>
      <w:r w:rsidR="008C41EB">
        <w:rPr>
          <w:rFonts w:asciiTheme="minorHAnsi" w:hAnsiTheme="minorHAnsi"/>
          <w:lang w:val="en-US"/>
        </w:rPr>
        <w:t>7</w:t>
      </w:r>
      <w:r>
        <w:rPr>
          <w:rFonts w:asciiTheme="minorHAnsi" w:hAnsiTheme="minorHAnsi"/>
          <w:lang w:val="en-US"/>
        </w:rPr>
        <w:tab/>
      </w:r>
      <w:r w:rsidRPr="00DB3264">
        <w:rPr>
          <w:rFonts w:asciiTheme="minorHAnsi" w:hAnsiTheme="minorHAnsi"/>
          <w:lang w:val="en-US"/>
        </w:rPr>
        <w:t xml:space="preserve">List of mobile country or geographical area codes (Complement to Recommendation </w:t>
      </w:r>
      <w:r w:rsidR="00F15B9C" w:rsidRPr="00DB3264">
        <w:rPr>
          <w:rFonts w:asciiTheme="minorHAnsi" w:hAnsiTheme="minorHAnsi"/>
          <w:lang w:val="en-US"/>
        </w:rPr>
        <w:t>ITU</w:t>
      </w:r>
      <w:r w:rsidR="00F15B9C" w:rsidRPr="00DB3264">
        <w:rPr>
          <w:rFonts w:asciiTheme="minorHAnsi" w:hAnsiTheme="minorHAnsi"/>
          <w:lang w:val="en-US"/>
        </w:rPr>
        <w:noBreakHyphen/>
        <w:t xml:space="preserve">T </w:t>
      </w:r>
      <w:r w:rsidRPr="00DB3264">
        <w:rPr>
          <w:rFonts w:asciiTheme="minorHAnsi" w:hAnsiTheme="minorHAnsi"/>
          <w:lang w:val="en-US"/>
        </w:rPr>
        <w:t>E.212 (0</w:t>
      </w:r>
      <w:r>
        <w:rPr>
          <w:rFonts w:asciiTheme="minorHAnsi" w:hAnsiTheme="minorHAnsi"/>
          <w:lang w:val="en-US"/>
        </w:rPr>
        <w:t>9</w:t>
      </w:r>
      <w:r w:rsidRPr="00DB3264">
        <w:rPr>
          <w:rFonts w:asciiTheme="minorHAnsi" w:hAnsiTheme="minorHAnsi"/>
          <w:lang w:val="en-US"/>
        </w:rPr>
        <w:t>/</w:t>
      </w:r>
      <w:r>
        <w:rPr>
          <w:rFonts w:asciiTheme="minorHAnsi" w:hAnsiTheme="minorHAnsi"/>
          <w:lang w:val="en-US"/>
        </w:rPr>
        <w:t>2016)) (Position on 1 February 2017</w:t>
      </w:r>
      <w:r w:rsidRPr="00DB3264">
        <w:rPr>
          <w:rFonts w:asciiTheme="minorHAnsi" w:hAnsiTheme="minorHAnsi"/>
          <w:lang w:val="en-US"/>
        </w:rPr>
        <w:t>).</w:t>
      </w:r>
    </w:p>
    <w:p w:rsidR="00AC1D7D" w:rsidRDefault="00AC1D7D" w:rsidP="002C35ED">
      <w:pPr>
        <w:spacing w:before="0"/>
        <w:ind w:left="567" w:hanging="567"/>
        <w:rPr>
          <w:rFonts w:asciiTheme="minorHAnsi" w:hAnsiTheme="minorHAnsi"/>
          <w:lang w:val="en-US"/>
        </w:rPr>
      </w:pPr>
      <w:r>
        <w:rPr>
          <w:rFonts w:asciiTheme="minorHAnsi" w:hAnsiTheme="minorHAnsi"/>
          <w:lang w:val="en-US"/>
        </w:rPr>
        <w:t>1114</w:t>
      </w:r>
      <w:r>
        <w:rPr>
          <w:rFonts w:asciiTheme="minorHAnsi" w:hAnsiTheme="minorHAnsi"/>
          <w:lang w:val="en-US"/>
        </w:rPr>
        <w:tab/>
      </w:r>
      <w:r w:rsidRPr="00DB3264">
        <w:rPr>
          <w:rFonts w:asciiTheme="minorHAnsi" w:hAnsiTheme="minorHAnsi"/>
          <w:lang w:val="en-US"/>
        </w:rPr>
        <w:t>List of Recommendation ITU-T E.164 assigned country codes (Complement to Recommendation ITU</w:t>
      </w:r>
      <w:r>
        <w:rPr>
          <w:rFonts w:asciiTheme="minorHAnsi" w:hAnsiTheme="minorHAnsi"/>
          <w:lang w:val="en-US"/>
        </w:rPr>
        <w:noBreakHyphen/>
      </w:r>
      <w:r w:rsidRPr="00DB3264">
        <w:rPr>
          <w:rFonts w:asciiTheme="minorHAnsi" w:hAnsiTheme="minorHAnsi"/>
          <w:lang w:val="en-US"/>
        </w:rPr>
        <w:t>T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w:t>
      </w:r>
      <w:r>
        <w:rPr>
          <w:rFonts w:asciiTheme="minorHAnsi" w:hAnsiTheme="minorHAnsi"/>
          <w:lang w:val="en-US"/>
        </w:rPr>
        <w:t>16</w:t>
      </w:r>
      <w:r w:rsidRPr="00DB3264">
        <w:rPr>
          <w:rFonts w:asciiTheme="minorHAnsi" w:hAnsiTheme="minorHAnsi"/>
          <w:lang w:val="en-US"/>
        </w:rPr>
        <w:t>)</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1111</w:t>
      </w:r>
      <w:r w:rsidRPr="00DB3264">
        <w:rPr>
          <w:rFonts w:asciiTheme="minorHAnsi" w:hAnsiTheme="minorHAnsi"/>
          <w:lang w:val="en-US"/>
        </w:rPr>
        <w:tab/>
        <w:t>Mobile Network Code</w:t>
      </w:r>
      <w:r>
        <w:rPr>
          <w:rFonts w:asciiTheme="minorHAnsi" w:hAnsiTheme="minorHAnsi"/>
          <w:lang w:val="en-US"/>
        </w:rPr>
        <w:t>s</w:t>
      </w:r>
      <w:r w:rsidRPr="00DB3264">
        <w:rPr>
          <w:rFonts w:asciiTheme="minorHAnsi" w:hAnsiTheme="minorHAnsi"/>
          <w:lang w:val="en-US"/>
        </w:rPr>
        <w:t xml:space="preserve"> (MNC) for the international identification plan for public networks and subscriptions (According to Recommendation ITU-T E.212 (0</w:t>
      </w:r>
      <w:r>
        <w:rPr>
          <w:rFonts w:asciiTheme="minorHAnsi" w:hAnsiTheme="minorHAnsi"/>
          <w:lang w:val="en-US"/>
        </w:rPr>
        <w:t>9</w:t>
      </w:r>
      <w:r w:rsidRPr="00DB3264">
        <w:rPr>
          <w:rFonts w:asciiTheme="minorHAnsi" w:hAnsiTheme="minorHAnsi"/>
          <w:lang w:val="en-US"/>
        </w:rPr>
        <w:t>/20</w:t>
      </w:r>
      <w:r>
        <w:rPr>
          <w:rFonts w:asciiTheme="minorHAnsi" w:hAnsiTheme="minorHAnsi"/>
          <w:lang w:val="en-US"/>
        </w:rPr>
        <w:t>16</w:t>
      </w:r>
      <w:r w:rsidRPr="00DB3264">
        <w:rPr>
          <w:rFonts w:asciiTheme="minorHAnsi" w:hAnsiTheme="minorHAnsi"/>
          <w:lang w:val="en-US"/>
        </w:rPr>
        <w:t xml:space="preserve">)) (Position on </w:t>
      </w:r>
      <w:r>
        <w:rPr>
          <w:rFonts w:asciiTheme="minorHAnsi" w:hAnsiTheme="minorHAnsi"/>
          <w:lang w:val="en-US"/>
        </w:rPr>
        <w:t>1</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6</w:t>
      </w:r>
      <w:r w:rsidRPr="00DB3264">
        <w:rPr>
          <w:rFonts w:asciiTheme="minorHAnsi" w:hAnsiTheme="minorHAnsi"/>
          <w:lang w:val="en-US"/>
        </w:rPr>
        <w:t>)</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1109</w:t>
      </w:r>
      <w:r w:rsidRPr="00DB3264">
        <w:rPr>
          <w:rFonts w:asciiTheme="minorHAnsi" w:hAnsiTheme="minorHAnsi"/>
          <w:lang w:val="en-US"/>
        </w:rPr>
        <w:tab/>
        <w:t xml:space="preserve">List of International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Point Codes (ISPC) (According to Recommendation ITU-T Q.708 (03/99)) (Position on </w:t>
      </w:r>
      <w:r>
        <w:rPr>
          <w:rFonts w:asciiTheme="minorHAnsi" w:hAnsiTheme="minorHAnsi"/>
          <w:lang w:val="en-US"/>
        </w:rPr>
        <w:t>1 October</w:t>
      </w:r>
      <w:r w:rsidRPr="00DB3264">
        <w:rPr>
          <w:rFonts w:asciiTheme="minorHAnsi" w:hAnsiTheme="minorHAnsi"/>
          <w:lang w:val="en-US"/>
        </w:rPr>
        <w:t xml:space="preserve"> 201</w:t>
      </w:r>
      <w:r>
        <w:rPr>
          <w:rFonts w:asciiTheme="minorHAnsi" w:hAnsiTheme="minorHAnsi"/>
          <w:lang w:val="en-US"/>
        </w:rPr>
        <w:t>6</w:t>
      </w:r>
      <w:r w:rsidRPr="00DB3264">
        <w:rPr>
          <w:rFonts w:asciiTheme="minorHAnsi" w:hAnsiTheme="minorHAnsi"/>
          <w:lang w:val="en-US"/>
        </w:rPr>
        <w:t>)</w:t>
      </w:r>
    </w:p>
    <w:p w:rsidR="00CB621B" w:rsidRPr="00DB3264" w:rsidRDefault="00CB621B" w:rsidP="00CB621B">
      <w:pPr>
        <w:spacing w:before="0" w:line="200" w:lineRule="exact"/>
        <w:ind w:left="567" w:hanging="567"/>
        <w:rPr>
          <w:rFonts w:asciiTheme="minorHAnsi" w:hAnsiTheme="minorHAnsi"/>
          <w:lang w:val="en-US"/>
        </w:rPr>
      </w:pPr>
      <w:r>
        <w:rPr>
          <w:rFonts w:asciiTheme="minorHAnsi" w:hAnsiTheme="minorHAnsi"/>
          <w:lang w:val="en-US"/>
        </w:rPr>
        <w:t>1096</w:t>
      </w:r>
      <w:r>
        <w:rPr>
          <w:rFonts w:asciiTheme="minorHAnsi" w:hAnsiTheme="minorHAnsi"/>
          <w:lang w:val="en-US"/>
        </w:rPr>
        <w:tab/>
        <w:t>Legal time 2016</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1088</w:t>
      </w:r>
      <w:r>
        <w:rPr>
          <w:rFonts w:asciiTheme="minorHAnsi" w:hAnsiTheme="minorHAnsi"/>
          <w:lang w:val="en-US"/>
        </w:rPr>
        <w:tab/>
      </w:r>
      <w:r w:rsidRPr="00DB3264">
        <w:rPr>
          <w:rFonts w:asciiTheme="minorHAnsi" w:hAnsiTheme="minorHAnsi"/>
          <w:lang w:val="en-US"/>
        </w:rPr>
        <w:t>List of Issuer Identifier Numbers for the International Telecommunication Charge Card (In accordance with Recommendation ITU-T E.118 (05/2006))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5</w:t>
      </w:r>
      <w:r w:rsidRPr="00DB3264">
        <w:rPr>
          <w:rFonts w:asciiTheme="minorHAnsi" w:hAnsiTheme="minorHAnsi"/>
          <w:lang w:val="en-US"/>
        </w:rPr>
        <w:t>)</w:t>
      </w:r>
    </w:p>
    <w:p w:rsidR="0059167B" w:rsidRPr="00DB3264" w:rsidRDefault="0059167B" w:rsidP="0059167B">
      <w:pPr>
        <w:spacing w:before="0"/>
        <w:ind w:left="567" w:hanging="567"/>
        <w:rPr>
          <w:rFonts w:asciiTheme="minorHAnsi" w:hAnsiTheme="minorHAnsi"/>
          <w:lang w:val="en-US"/>
        </w:rPr>
      </w:pPr>
      <w:r>
        <w:rPr>
          <w:rFonts w:asciiTheme="minorHAnsi" w:hAnsiTheme="minorHAnsi"/>
          <w:lang w:val="en-US"/>
        </w:rPr>
        <w:t>1066</w:t>
      </w:r>
      <w:r w:rsidRPr="00DB3264">
        <w:rPr>
          <w:rFonts w:asciiTheme="minorHAnsi" w:hAnsiTheme="minorHAnsi"/>
          <w:lang w:val="en-US"/>
        </w:rPr>
        <w:tab/>
        <w:t xml:space="preserve">List of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Area/Network Codes (SANC) (Complement to Recommendation</w:t>
      </w:r>
      <w:r>
        <w:rPr>
          <w:rFonts w:asciiTheme="minorHAnsi" w:hAnsiTheme="minorHAnsi"/>
          <w:lang w:val="en-US"/>
        </w:rPr>
        <w:t xml:space="preserve"> </w:t>
      </w:r>
      <w:r w:rsidRPr="00DB3264">
        <w:rPr>
          <w:rFonts w:asciiTheme="minorHAnsi" w:hAnsiTheme="minorHAnsi"/>
          <w:lang w:val="en-US"/>
        </w:rPr>
        <w:t>ITU-T</w:t>
      </w:r>
      <w:r>
        <w:rPr>
          <w:rFonts w:asciiTheme="minorHAnsi" w:hAnsiTheme="minorHAnsi"/>
          <w:lang w:val="en-US"/>
        </w:rPr>
        <w:t xml:space="preserve"> </w:t>
      </w:r>
      <w:r w:rsidRPr="00DB3264">
        <w:rPr>
          <w:rFonts w:asciiTheme="minorHAnsi" w:hAnsiTheme="minorHAnsi"/>
          <w:lang w:val="en-US"/>
        </w:rPr>
        <w:t>Q.708 (03/99))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 2014</w:t>
      </w:r>
      <w:r w:rsidRPr="00DB3264">
        <w:rPr>
          <w:rFonts w:asciiTheme="minorHAnsi" w:hAnsiTheme="minorHAnsi"/>
          <w:lang w:val="en-US"/>
        </w:rPr>
        <w:t>)</w:t>
      </w:r>
    </w:p>
    <w:p w:rsidR="00CB621B" w:rsidRPr="003E3FE0" w:rsidRDefault="00CB621B" w:rsidP="00CB621B">
      <w:pPr>
        <w:spacing w:before="0"/>
        <w:ind w:left="567" w:hanging="567"/>
        <w:rPr>
          <w:rFonts w:asciiTheme="minorHAnsi" w:hAnsiTheme="minorHAnsi"/>
          <w:bCs/>
          <w:spacing w:val="-2"/>
        </w:rPr>
      </w:pPr>
      <w:r>
        <w:rPr>
          <w:rFonts w:asciiTheme="minorHAnsi" w:hAnsiTheme="minorHAnsi"/>
          <w:lang w:val="en-US"/>
        </w:rPr>
        <w:t>1060</w:t>
      </w:r>
      <w:r>
        <w:rPr>
          <w:rFonts w:asciiTheme="minorHAnsi" w:hAnsiTheme="minorHAnsi"/>
          <w:lang w:val="en-US"/>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 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1055</w:t>
      </w:r>
      <w:r w:rsidRPr="00DB3264">
        <w:rPr>
          <w:rFonts w:asciiTheme="minorHAnsi" w:hAnsiTheme="minorHAnsi"/>
          <w:lang w:val="en-US"/>
        </w:rPr>
        <w:tab/>
        <w:t xml:space="preserve">Status of </w:t>
      </w:r>
      <w:proofErr w:type="spellStart"/>
      <w:r w:rsidRPr="00DB3264">
        <w:rPr>
          <w:rFonts w:asciiTheme="minorHAnsi" w:hAnsiTheme="minorHAnsi"/>
          <w:lang w:val="en-US"/>
        </w:rPr>
        <w:t>Radiocommunications</w:t>
      </w:r>
      <w:proofErr w:type="spellEnd"/>
      <w:r w:rsidRPr="00DB3264">
        <w:rPr>
          <w:rFonts w:asciiTheme="minorHAnsi" w:hAnsiTheme="minorHAnsi"/>
          <w:lang w:val="en-US"/>
        </w:rPr>
        <w:t xml:space="preserve">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CB621B" w:rsidRPr="00DB3264" w:rsidRDefault="00CB621B" w:rsidP="00CB621B">
      <w:pPr>
        <w:spacing w:before="0" w:line="200" w:lineRule="exact"/>
        <w:ind w:left="567" w:hanging="567"/>
        <w:rPr>
          <w:rFonts w:asciiTheme="minorHAnsi" w:hAnsiTheme="minorHAnsi"/>
          <w:lang w:val="en-US"/>
        </w:rPr>
      </w:pPr>
      <w:r>
        <w:rPr>
          <w:rFonts w:asciiTheme="minorHAnsi" w:hAnsiTheme="minorHAnsi"/>
          <w:lang w:val="en-US"/>
        </w:rPr>
        <w:t>1015</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w:t>
      </w:r>
      <w:proofErr w:type="spellStart"/>
      <w:r w:rsidRPr="00DB3264">
        <w:rPr>
          <w:rFonts w:asciiTheme="minorHAnsi" w:hAnsiTheme="minorHAnsi"/>
          <w:lang w:val="en-US"/>
        </w:rPr>
        <w:t>telematic</w:t>
      </w:r>
      <w:proofErr w:type="spellEnd"/>
      <w:r w:rsidRPr="00DB3264">
        <w:rPr>
          <w:rFonts w:asciiTheme="minorHAnsi" w:hAnsiTheme="minorHAnsi"/>
          <w:lang w:val="en-US"/>
        </w:rPr>
        <w:t xml:space="preserve"> services </w:t>
      </w:r>
      <w:r>
        <w:rPr>
          <w:rFonts w:asciiTheme="minorHAnsi" w:hAnsiTheme="minorHAnsi"/>
          <w:lang w:val="en-US"/>
        </w:rPr>
        <w:t xml:space="preserve">(Complement to ITU-T Recommendation T.35 (02/2000)) </w:t>
      </w:r>
      <w:r w:rsidRPr="00DB3264">
        <w:rPr>
          <w:rFonts w:asciiTheme="minorHAnsi" w:hAnsiTheme="minorHAnsi"/>
          <w:lang w:val="en-US"/>
        </w:rPr>
        <w:t>(Position on 1</w:t>
      </w:r>
      <w:r>
        <w:rPr>
          <w:rFonts w:asciiTheme="minorHAnsi" w:hAnsiTheme="minorHAnsi"/>
          <w:lang w:val="en-US"/>
        </w:rPr>
        <w:t>5</w:t>
      </w:r>
      <w:r w:rsidRPr="00DB3264">
        <w:rPr>
          <w:rFonts w:asciiTheme="minorHAnsi" w:hAnsiTheme="minorHAnsi"/>
          <w:lang w:val="en-US"/>
        </w:rPr>
        <w:t> </w:t>
      </w:r>
      <w:r>
        <w:rPr>
          <w:rFonts w:asciiTheme="minorHAnsi" w:hAnsiTheme="minorHAnsi"/>
          <w:lang w:val="en-US"/>
        </w:rPr>
        <w:t>April</w:t>
      </w:r>
      <w:r w:rsidRPr="00DB3264">
        <w:rPr>
          <w:rFonts w:asciiTheme="minorHAnsi" w:hAnsiTheme="minorHAnsi"/>
          <w:lang w:val="en-US"/>
        </w:rPr>
        <w:t xml:space="preserve"> 20</w:t>
      </w:r>
      <w:r>
        <w:rPr>
          <w:rFonts w:asciiTheme="minorHAnsi" w:hAnsiTheme="minorHAnsi"/>
          <w:lang w:val="en-US"/>
        </w:rPr>
        <w:t>12</w:t>
      </w:r>
      <w:r w:rsidRPr="00DB3264">
        <w:rPr>
          <w:rFonts w:asciiTheme="minorHAnsi" w:hAnsiTheme="minorHAnsi"/>
          <w:lang w:val="en-US"/>
        </w:rPr>
        <w:t>)</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B621B" w:rsidRDefault="00CB621B" w:rsidP="00CB621B">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w:t>
      </w:r>
      <w:proofErr w:type="spellStart"/>
      <w:r w:rsidRPr="00AB25DF">
        <w:t>Recapitulatory</w:t>
      </w:r>
      <w:proofErr w:type="spellEnd"/>
      <w:r w:rsidRPr="00AB25DF">
        <w:t xml:space="preserve"> list of service restrictions in force relating to telecommunications operation)</w:t>
      </w:r>
      <w:r>
        <w:t xml:space="preserve"> </w:t>
      </w:r>
      <w:r w:rsidRPr="00AB25DF">
        <w:t>(Position on 15 March 2012)</w:t>
      </w:r>
    </w:p>
    <w:p w:rsidR="00CB621B" w:rsidRPr="00DB3264" w:rsidRDefault="00CB621B" w:rsidP="00CB621B">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r>
      <w:proofErr w:type="spellStart"/>
      <w:r w:rsidRPr="00DB3264">
        <w:rPr>
          <w:rFonts w:asciiTheme="minorHAnsi" w:hAnsiTheme="minorHAnsi"/>
          <w:lang w:val="en-US"/>
        </w:rPr>
        <w:t>Dialling</w:t>
      </w:r>
      <w:proofErr w:type="spellEnd"/>
      <w:r w:rsidRPr="00DB3264">
        <w:rPr>
          <w:rFonts w:asciiTheme="minorHAnsi" w:hAnsiTheme="minorHAnsi"/>
          <w:lang w:val="en-US"/>
        </w:rPr>
        <w:t xml:space="preserve">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CB621B" w:rsidRDefault="00CB621B" w:rsidP="00CB621B">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w:t>
      </w:r>
      <w:r>
        <w:rPr>
          <w:rFonts w:asciiTheme="minorHAnsi" w:hAnsiTheme="minorHAnsi"/>
          <w:lang w:val="en-US"/>
        </w:rPr>
        <w:t xml:space="preserve"> </w:t>
      </w:r>
      <w:r w:rsidRPr="00DB3264">
        <w:rPr>
          <w:rFonts w:asciiTheme="minorHAnsi" w:hAnsiTheme="minorHAnsi"/>
          <w:lang w:val="en-US"/>
        </w:rPr>
        <w:t>(Complement to ITU-T Recommendations F.69 (06/1994) and F.68 (11/1988)) (Position on 15 April 2011)</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w:t>
      </w:r>
      <w:r>
        <w:rPr>
          <w:rFonts w:asciiTheme="minorHAnsi" w:hAnsiTheme="minorHAnsi"/>
          <w:lang w:val="en-US"/>
        </w:rPr>
        <w:t>C) (According to ITU-T Recommen</w:t>
      </w:r>
      <w:r w:rsidRPr="00DB3264">
        <w:rPr>
          <w:rFonts w:asciiTheme="minorHAnsi" w:hAnsiTheme="minorHAnsi"/>
          <w:lang w:val="en-US"/>
        </w:rPr>
        <w:t xml:space="preserve">dation X.121 (10/2000)) </w:t>
      </w:r>
      <w:r>
        <w:rPr>
          <w:rFonts w:asciiTheme="minorHAnsi" w:hAnsiTheme="minorHAnsi"/>
          <w:lang w:val="en-US"/>
        </w:rPr>
        <w:t xml:space="preserve"> </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CB621B" w:rsidRPr="00DB3264" w:rsidRDefault="00CB621B" w:rsidP="00CB621B">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Pr>
          <w:rFonts w:asciiTheme="minorHAnsi" w:hAnsiTheme="minorHAnsi"/>
          <w:sz w:val="18"/>
          <w:szCs w:val="18"/>
          <w:lang w:val="fr-CH"/>
        </w:rPr>
        <w:t>3</w:t>
      </w:r>
      <w:r w:rsidRPr="00DB3264">
        <w:rPr>
          <w:rFonts w:asciiTheme="minorHAnsi" w:hAnsiTheme="minorHAnsi"/>
          <w:sz w:val="18"/>
          <w:szCs w:val="18"/>
          <w:lang w:val="fr-CH"/>
        </w:rPr>
        <w:t>/20</w:t>
      </w:r>
      <w:r>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t>www.itu.int/ITU-T/inr/icc/index.html</w:t>
      </w:r>
    </w:p>
    <w:p w:rsidR="00CB621B" w:rsidRPr="00DB3264" w:rsidRDefault="00CB621B" w:rsidP="00CB621B">
      <w:pPr>
        <w:tabs>
          <w:tab w:val="clear" w:pos="5387"/>
          <w:tab w:val="left" w:pos="4872"/>
        </w:tabs>
        <w:spacing w:before="20" w:after="20"/>
        <w:jc w:val="left"/>
        <w:rPr>
          <w:rFonts w:asciiTheme="minorHAnsi" w:hAnsiTheme="minorHAnsi"/>
          <w:sz w:val="18"/>
          <w:szCs w:val="18"/>
          <w:lang w:val="fr-FR"/>
        </w:rPr>
      </w:pPr>
      <w:proofErr w:type="spellStart"/>
      <w:r w:rsidRPr="00DB3264">
        <w:rPr>
          <w:rFonts w:asciiTheme="minorHAnsi" w:hAnsiTheme="minorHAnsi"/>
          <w:sz w:val="18"/>
          <w:szCs w:val="18"/>
          <w:lang w:val="fr-CH"/>
        </w:rPr>
        <w:t>Bureaufax</w:t>
      </w:r>
      <w:proofErr w:type="spellEnd"/>
      <w:r w:rsidRPr="00DB3264">
        <w:rPr>
          <w:rFonts w:asciiTheme="minorHAnsi" w:hAnsiTheme="minorHAnsi"/>
          <w:sz w:val="18"/>
          <w:szCs w:val="18"/>
          <w:lang w:val="fr-CH"/>
        </w:rPr>
        <w:t xml:space="preserve"> Table (ITU-T Rec. F.170)</w:t>
      </w:r>
      <w:r w:rsidRPr="00DB3264">
        <w:rPr>
          <w:rFonts w:asciiTheme="minorHAnsi" w:hAnsiTheme="minorHAnsi"/>
          <w:sz w:val="18"/>
          <w:szCs w:val="18"/>
          <w:lang w:val="fr-CH"/>
        </w:rPr>
        <w:tab/>
        <w:t>www.itu.int/ITU-T/inr/bureaufax/index.html</w:t>
      </w:r>
    </w:p>
    <w:p w:rsidR="00CB621B" w:rsidRPr="002244A3" w:rsidRDefault="00CB621B" w:rsidP="00CB621B">
      <w:pPr>
        <w:tabs>
          <w:tab w:val="clear" w:pos="5387"/>
          <w:tab w:val="left" w:pos="4872"/>
        </w:tabs>
        <w:spacing w:before="20" w:after="20"/>
        <w:jc w:val="left"/>
        <w:rPr>
          <w:rFonts w:asciiTheme="minorHAnsi" w:hAnsiTheme="minorHAnsi"/>
          <w:sz w:val="18"/>
          <w:szCs w:val="18"/>
          <w:lang w:val="en-US"/>
        </w:rPr>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r>
      <w:hyperlink r:id="rId9" w:history="1">
        <w:r w:rsidR="00F1519C" w:rsidRPr="002244A3">
          <w:rPr>
            <w:rFonts w:asciiTheme="minorHAnsi" w:hAnsiTheme="minorHAnsi"/>
            <w:sz w:val="18"/>
            <w:szCs w:val="18"/>
            <w:lang w:val="en-US"/>
          </w:rPr>
          <w:t>www.itu.int/ITU-T/inr/roa/index.html</w:t>
        </w:r>
      </w:hyperlink>
    </w:p>
    <w:p w:rsidR="00F1519C" w:rsidRDefault="00F1519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lang w:val="en-US"/>
        </w:rPr>
      </w:pPr>
      <w:r>
        <w:rPr>
          <w:rFonts w:asciiTheme="minorHAnsi" w:hAnsiTheme="minorHAnsi"/>
          <w:sz w:val="18"/>
          <w:szCs w:val="18"/>
          <w:lang w:val="en-US"/>
        </w:rPr>
        <w:br w:type="page"/>
      </w:r>
    </w:p>
    <w:p w:rsidR="00716005" w:rsidRPr="00716005" w:rsidRDefault="00716005" w:rsidP="00716005">
      <w:pPr>
        <w:pStyle w:val="Heading20"/>
        <w:rPr>
          <w:lang w:val="en-US"/>
        </w:rPr>
      </w:pPr>
      <w:bookmarkStart w:id="849" w:name="_Toc304892160"/>
      <w:bookmarkStart w:id="850" w:name="_Toc474504471"/>
      <w:r w:rsidRPr="00716005">
        <w:rPr>
          <w:lang w:val="en-US"/>
        </w:rPr>
        <w:lastRenderedPageBreak/>
        <w:t xml:space="preserve">International Identification Plan for Public Networks and </w:t>
      </w:r>
      <w:proofErr w:type="gramStart"/>
      <w:r w:rsidRPr="00716005">
        <w:rPr>
          <w:lang w:val="en-US"/>
        </w:rPr>
        <w:t>Subscriptions</w:t>
      </w:r>
      <w:proofErr w:type="gramEnd"/>
      <w:r w:rsidRPr="00716005">
        <w:rPr>
          <w:lang w:val="en-US"/>
        </w:rPr>
        <w:br/>
        <w:t>(Recommendation ITU-T E.212 (09/2016))</w:t>
      </w:r>
      <w:bookmarkEnd w:id="849"/>
      <w:bookmarkEnd w:id="850"/>
    </w:p>
    <w:p w:rsidR="00716005" w:rsidRPr="00716005" w:rsidRDefault="00716005" w:rsidP="00716005">
      <w:pPr>
        <w:spacing w:before="360" w:after="120"/>
      </w:pPr>
      <w:r w:rsidRPr="00716005">
        <w:rPr>
          <w:b/>
        </w:rPr>
        <w:t>Note from TSB</w:t>
      </w:r>
    </w:p>
    <w:p w:rsidR="00716005" w:rsidRPr="00716005" w:rsidRDefault="00716005" w:rsidP="00716005">
      <w:pPr>
        <w:jc w:val="center"/>
        <w:rPr>
          <w:i/>
          <w:iCs/>
        </w:rPr>
      </w:pPr>
      <w:r w:rsidRPr="00716005">
        <w:rPr>
          <w:i/>
          <w:iCs/>
        </w:rPr>
        <w:t>Identification codes for International Mobile Networks</w:t>
      </w:r>
    </w:p>
    <w:p w:rsidR="00716005" w:rsidRPr="00716005" w:rsidRDefault="00716005" w:rsidP="00716005">
      <w:r w:rsidRPr="00716005">
        <w:t>Associated with shared mobile country code 901 (MCC), the following two-digit mobile network code (MNC) has been assigned on 1 February 2017</w:t>
      </w:r>
      <w:r w:rsidRPr="00716005">
        <w:rPr>
          <w:color w:val="00B050"/>
        </w:rPr>
        <w:t>:</w:t>
      </w:r>
    </w:p>
    <w:p w:rsidR="00716005" w:rsidRPr="00716005" w:rsidRDefault="00716005" w:rsidP="00716005">
      <w:pPr>
        <w:rPr>
          <w:sz w:val="4"/>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399"/>
      </w:tblGrid>
      <w:tr w:rsidR="00716005" w:rsidRPr="00716005" w:rsidTr="00716005">
        <w:trPr>
          <w:tblHeader/>
          <w:jc w:val="center"/>
        </w:trPr>
        <w:tc>
          <w:tcPr>
            <w:tcW w:w="4673" w:type="dxa"/>
            <w:vAlign w:val="center"/>
          </w:tcPr>
          <w:p w:rsidR="00716005" w:rsidRPr="00716005" w:rsidRDefault="00716005" w:rsidP="00716005">
            <w:pPr>
              <w:keepNext/>
              <w:tabs>
                <w:tab w:val="clear" w:pos="567"/>
                <w:tab w:val="clear" w:pos="5387"/>
                <w:tab w:val="clear" w:pos="5954"/>
              </w:tabs>
              <w:spacing w:before="60" w:after="60"/>
              <w:jc w:val="center"/>
              <w:rPr>
                <w:i/>
                <w:sz w:val="18"/>
                <w:lang w:val="fr-FR"/>
              </w:rPr>
            </w:pPr>
            <w:r w:rsidRPr="00716005">
              <w:rPr>
                <w:i/>
                <w:sz w:val="18"/>
                <w:lang w:val="fr-FR"/>
              </w:rPr>
              <w:t>Network</w:t>
            </w:r>
          </w:p>
        </w:tc>
        <w:tc>
          <w:tcPr>
            <w:tcW w:w="4399" w:type="dxa"/>
            <w:vAlign w:val="center"/>
          </w:tcPr>
          <w:p w:rsidR="00716005" w:rsidRPr="00716005" w:rsidRDefault="00716005" w:rsidP="00716005">
            <w:pPr>
              <w:keepNext/>
              <w:tabs>
                <w:tab w:val="clear" w:pos="567"/>
                <w:tab w:val="clear" w:pos="5387"/>
                <w:tab w:val="clear" w:pos="5954"/>
              </w:tabs>
              <w:spacing w:before="60" w:after="60"/>
              <w:jc w:val="center"/>
              <w:rPr>
                <w:i/>
                <w:sz w:val="18"/>
                <w:lang w:val="en-US"/>
              </w:rPr>
            </w:pPr>
            <w:r w:rsidRPr="00716005">
              <w:rPr>
                <w:i/>
                <w:sz w:val="18"/>
                <w:lang w:val="en-US"/>
              </w:rPr>
              <w:t>Mobile Country Code (MCC)* and Mobile Network</w:t>
            </w:r>
            <w:r>
              <w:rPr>
                <w:i/>
                <w:sz w:val="18"/>
                <w:lang w:val="en-US"/>
              </w:rPr>
              <w:br/>
            </w:r>
            <w:r w:rsidRPr="00716005">
              <w:rPr>
                <w:i/>
                <w:sz w:val="18"/>
                <w:lang w:val="en-US"/>
              </w:rPr>
              <w:t>Code (MNC)**</w:t>
            </w:r>
          </w:p>
        </w:tc>
      </w:tr>
      <w:tr w:rsidR="00716005" w:rsidRPr="00716005" w:rsidTr="00716005">
        <w:trPr>
          <w:jc w:val="center"/>
        </w:trPr>
        <w:tc>
          <w:tcPr>
            <w:tcW w:w="4673" w:type="dxa"/>
            <w:textDirection w:val="lrTbV"/>
          </w:tcPr>
          <w:p w:rsidR="00716005" w:rsidRPr="00716005" w:rsidRDefault="00716005" w:rsidP="00716005">
            <w:pPr>
              <w:tabs>
                <w:tab w:val="clear" w:pos="567"/>
                <w:tab w:val="clear" w:pos="5387"/>
                <w:tab w:val="clear" w:pos="5954"/>
              </w:tabs>
              <w:spacing w:before="40" w:after="40"/>
              <w:jc w:val="left"/>
              <w:rPr>
                <w:bCs/>
                <w:sz w:val="18"/>
                <w:szCs w:val="22"/>
                <w:lang w:val="fr-FR"/>
              </w:rPr>
            </w:pPr>
            <w:proofErr w:type="spellStart"/>
            <w:r w:rsidRPr="00716005">
              <w:rPr>
                <w:bCs/>
                <w:sz w:val="18"/>
                <w:szCs w:val="22"/>
                <w:lang w:val="en-US"/>
              </w:rPr>
              <w:t>Teleena</w:t>
            </w:r>
            <w:proofErr w:type="spellEnd"/>
            <w:r w:rsidRPr="00716005">
              <w:rPr>
                <w:bCs/>
                <w:sz w:val="18"/>
                <w:szCs w:val="22"/>
                <w:lang w:val="en-US"/>
              </w:rPr>
              <w:t xml:space="preserve"> Holding B.V.</w:t>
            </w:r>
          </w:p>
        </w:tc>
        <w:tc>
          <w:tcPr>
            <w:tcW w:w="4399" w:type="dxa"/>
            <w:textDirection w:val="lrTbV"/>
          </w:tcPr>
          <w:p w:rsidR="00716005" w:rsidRPr="00716005" w:rsidRDefault="00716005" w:rsidP="00716005">
            <w:pPr>
              <w:tabs>
                <w:tab w:val="clear" w:pos="567"/>
                <w:tab w:val="clear" w:pos="5387"/>
                <w:tab w:val="clear" w:pos="5954"/>
              </w:tabs>
              <w:spacing w:before="40" w:after="40"/>
              <w:jc w:val="center"/>
              <w:rPr>
                <w:bCs/>
                <w:sz w:val="18"/>
                <w:szCs w:val="22"/>
                <w:lang w:val="fr-FR"/>
              </w:rPr>
            </w:pPr>
            <w:r w:rsidRPr="00716005">
              <w:rPr>
                <w:bCs/>
                <w:sz w:val="18"/>
                <w:szCs w:val="22"/>
                <w:lang w:val="fr-FR"/>
              </w:rPr>
              <w:t>901 54</w:t>
            </w:r>
          </w:p>
        </w:tc>
      </w:tr>
    </w:tbl>
    <w:p w:rsidR="00716005" w:rsidRPr="00716005" w:rsidRDefault="00716005" w:rsidP="00716005">
      <w:pPr>
        <w:rPr>
          <w:sz w:val="16"/>
          <w:szCs w:val="16"/>
        </w:rPr>
      </w:pPr>
      <w:r w:rsidRPr="00716005">
        <w:rPr>
          <w:sz w:val="16"/>
          <w:szCs w:val="16"/>
        </w:rPr>
        <w:t>______________</w:t>
      </w:r>
    </w:p>
    <w:p w:rsidR="00716005" w:rsidRPr="00716005" w:rsidRDefault="00716005" w:rsidP="00716005">
      <w:pPr>
        <w:tabs>
          <w:tab w:val="clear" w:pos="567"/>
          <w:tab w:val="clear" w:pos="1276"/>
          <w:tab w:val="clear" w:pos="5387"/>
          <w:tab w:val="clear" w:pos="5954"/>
          <w:tab w:val="left" w:pos="426"/>
          <w:tab w:val="left" w:pos="992"/>
          <w:tab w:val="left" w:pos="1418"/>
          <w:tab w:val="left" w:pos="2268"/>
        </w:tabs>
        <w:spacing w:before="0"/>
        <w:ind w:left="992" w:hanging="992"/>
        <w:textAlignment w:val="auto"/>
        <w:rPr>
          <w:sz w:val="16"/>
          <w:szCs w:val="16"/>
        </w:rPr>
      </w:pPr>
      <w:r w:rsidRPr="00716005">
        <w:rPr>
          <w:sz w:val="16"/>
          <w:szCs w:val="16"/>
        </w:rPr>
        <w:t>*</w:t>
      </w:r>
      <w:r w:rsidRPr="00716005">
        <w:rPr>
          <w:sz w:val="16"/>
          <w:szCs w:val="16"/>
        </w:rPr>
        <w:tab/>
        <w:t xml:space="preserve">MCC: Mobile Country Code / </w:t>
      </w:r>
      <w:proofErr w:type="spellStart"/>
      <w:r w:rsidRPr="00716005">
        <w:rPr>
          <w:sz w:val="16"/>
          <w:szCs w:val="16"/>
        </w:rPr>
        <w:t>Indicatif</w:t>
      </w:r>
      <w:proofErr w:type="spellEnd"/>
      <w:r w:rsidRPr="00716005">
        <w:rPr>
          <w:sz w:val="16"/>
          <w:szCs w:val="16"/>
        </w:rPr>
        <w:t xml:space="preserve"> de pays du mobile / </w:t>
      </w:r>
      <w:proofErr w:type="spellStart"/>
      <w:r w:rsidRPr="00716005">
        <w:rPr>
          <w:sz w:val="16"/>
          <w:szCs w:val="16"/>
        </w:rPr>
        <w:t>Indicativo</w:t>
      </w:r>
      <w:proofErr w:type="spellEnd"/>
      <w:r w:rsidRPr="00716005">
        <w:rPr>
          <w:sz w:val="16"/>
          <w:szCs w:val="16"/>
        </w:rPr>
        <w:t xml:space="preserve"> de </w:t>
      </w:r>
      <w:proofErr w:type="spellStart"/>
      <w:r w:rsidRPr="00716005">
        <w:rPr>
          <w:sz w:val="16"/>
          <w:szCs w:val="16"/>
        </w:rPr>
        <w:t>país</w:t>
      </w:r>
      <w:proofErr w:type="spellEnd"/>
      <w:r w:rsidRPr="00716005">
        <w:rPr>
          <w:sz w:val="16"/>
          <w:szCs w:val="16"/>
        </w:rPr>
        <w:t xml:space="preserve"> para el </w:t>
      </w:r>
      <w:proofErr w:type="spellStart"/>
      <w:r w:rsidRPr="00716005">
        <w:rPr>
          <w:sz w:val="16"/>
          <w:szCs w:val="16"/>
        </w:rPr>
        <w:t>servicio</w:t>
      </w:r>
      <w:proofErr w:type="spellEnd"/>
      <w:r w:rsidRPr="00716005">
        <w:rPr>
          <w:sz w:val="16"/>
          <w:szCs w:val="16"/>
        </w:rPr>
        <w:t xml:space="preserve"> </w:t>
      </w:r>
      <w:proofErr w:type="spellStart"/>
      <w:r w:rsidRPr="00716005">
        <w:rPr>
          <w:sz w:val="16"/>
          <w:szCs w:val="16"/>
        </w:rPr>
        <w:t>móvil</w:t>
      </w:r>
      <w:proofErr w:type="spellEnd"/>
    </w:p>
    <w:p w:rsidR="00716005" w:rsidRPr="00716005" w:rsidRDefault="00716005" w:rsidP="00716005">
      <w:pPr>
        <w:tabs>
          <w:tab w:val="clear" w:pos="567"/>
          <w:tab w:val="clear" w:pos="1276"/>
          <w:tab w:val="clear" w:pos="5387"/>
          <w:tab w:val="clear" w:pos="5954"/>
          <w:tab w:val="left" w:pos="426"/>
          <w:tab w:val="left" w:pos="992"/>
          <w:tab w:val="left" w:pos="1418"/>
          <w:tab w:val="left" w:pos="2268"/>
        </w:tabs>
        <w:spacing w:before="0"/>
        <w:ind w:left="992" w:hanging="992"/>
        <w:textAlignment w:val="auto"/>
        <w:rPr>
          <w:sz w:val="16"/>
          <w:szCs w:val="16"/>
        </w:rPr>
      </w:pPr>
      <w:r w:rsidRPr="00716005">
        <w:rPr>
          <w:sz w:val="16"/>
          <w:szCs w:val="16"/>
        </w:rPr>
        <w:t>**</w:t>
      </w:r>
      <w:r w:rsidRPr="00716005">
        <w:rPr>
          <w:sz w:val="16"/>
          <w:szCs w:val="16"/>
        </w:rPr>
        <w:tab/>
        <w:t xml:space="preserve">MNC: Mobile Network Code / Code de </w:t>
      </w:r>
      <w:proofErr w:type="spellStart"/>
      <w:r w:rsidRPr="00716005">
        <w:rPr>
          <w:sz w:val="16"/>
          <w:szCs w:val="16"/>
        </w:rPr>
        <w:t>réseau</w:t>
      </w:r>
      <w:proofErr w:type="spellEnd"/>
      <w:r w:rsidRPr="00716005">
        <w:rPr>
          <w:sz w:val="16"/>
          <w:szCs w:val="16"/>
        </w:rPr>
        <w:t xml:space="preserve"> mobile / </w:t>
      </w:r>
      <w:proofErr w:type="spellStart"/>
      <w:r w:rsidRPr="00716005">
        <w:rPr>
          <w:sz w:val="16"/>
          <w:szCs w:val="16"/>
        </w:rPr>
        <w:t>Indicativo</w:t>
      </w:r>
      <w:proofErr w:type="spellEnd"/>
      <w:r w:rsidRPr="00716005">
        <w:rPr>
          <w:sz w:val="16"/>
          <w:szCs w:val="16"/>
        </w:rPr>
        <w:t xml:space="preserve"> de red para el </w:t>
      </w:r>
      <w:proofErr w:type="spellStart"/>
      <w:r w:rsidRPr="00716005">
        <w:rPr>
          <w:sz w:val="16"/>
          <w:szCs w:val="16"/>
        </w:rPr>
        <w:t>servicio</w:t>
      </w:r>
      <w:proofErr w:type="spellEnd"/>
      <w:r w:rsidRPr="00716005">
        <w:rPr>
          <w:sz w:val="16"/>
          <w:szCs w:val="16"/>
        </w:rPr>
        <w:t xml:space="preserve"> </w:t>
      </w:r>
      <w:proofErr w:type="spellStart"/>
      <w:r w:rsidRPr="00716005">
        <w:rPr>
          <w:sz w:val="16"/>
          <w:szCs w:val="16"/>
        </w:rPr>
        <w:t>móvil</w:t>
      </w:r>
      <w:proofErr w:type="spellEnd"/>
    </w:p>
    <w:p w:rsidR="00716005" w:rsidRPr="00716005" w:rsidRDefault="00716005" w:rsidP="00716005"/>
    <w:p w:rsidR="000B5DBB" w:rsidRDefault="000B5DBB" w:rsidP="00B6138C">
      <w:pPr>
        <w:rPr>
          <w:lang w:val="fr-CH"/>
        </w:rPr>
      </w:pPr>
    </w:p>
    <w:p w:rsidR="00716005" w:rsidRDefault="00716005" w:rsidP="00B6138C">
      <w:pPr>
        <w:rPr>
          <w:lang w:val="fr-CH"/>
        </w:rPr>
      </w:pPr>
    </w:p>
    <w:p w:rsidR="00716005" w:rsidRDefault="00716005" w:rsidP="00B6138C">
      <w:pPr>
        <w:rPr>
          <w:lang w:val="fr-CH"/>
        </w:rPr>
      </w:pPr>
    </w:p>
    <w:p w:rsidR="00716005" w:rsidRDefault="00716005" w:rsidP="00B6138C">
      <w:pPr>
        <w:rPr>
          <w:lang w:val="fr-CH"/>
        </w:rPr>
      </w:pPr>
    </w:p>
    <w:p w:rsidR="00716005" w:rsidRPr="00716005" w:rsidRDefault="00716005" w:rsidP="00716005">
      <w:pPr>
        <w:pStyle w:val="Heading20"/>
        <w:rPr>
          <w:lang w:val="en-US"/>
        </w:rPr>
      </w:pPr>
      <w:bookmarkStart w:id="851" w:name="_Toc219001155"/>
      <w:bookmarkStart w:id="852" w:name="_Toc232323934"/>
      <w:bookmarkStart w:id="853" w:name="_Toc474504472"/>
      <w:r w:rsidRPr="00716005">
        <w:rPr>
          <w:lang w:val="en-US"/>
        </w:rPr>
        <w:t xml:space="preserve">Assignment of </w:t>
      </w:r>
      <w:proofErr w:type="spellStart"/>
      <w:r w:rsidRPr="00716005">
        <w:rPr>
          <w:lang w:val="en-US"/>
        </w:rPr>
        <w:t>Signalling</w:t>
      </w:r>
      <w:proofErr w:type="spellEnd"/>
      <w:r w:rsidRPr="00716005">
        <w:rPr>
          <w:lang w:val="en-US"/>
        </w:rPr>
        <w:t xml:space="preserve"> Area/Network Codes (SANC</w:t>
      </w:r>
      <w:proofErr w:type="gramStart"/>
      <w:r w:rsidRPr="00716005">
        <w:rPr>
          <w:lang w:val="en-US"/>
        </w:rPr>
        <w:t>)</w:t>
      </w:r>
      <w:proofErr w:type="gramEnd"/>
      <w:r w:rsidRPr="00716005">
        <w:rPr>
          <w:lang w:val="en-US"/>
        </w:rPr>
        <w:br/>
        <w:t>(Recommendation ITU-T Q.708 (03/99))</w:t>
      </w:r>
      <w:bookmarkEnd w:id="851"/>
      <w:bookmarkEnd w:id="852"/>
      <w:bookmarkEnd w:id="853"/>
    </w:p>
    <w:p w:rsidR="00716005" w:rsidRPr="00716005" w:rsidRDefault="00716005" w:rsidP="00716005">
      <w:pPr>
        <w:keepNext/>
        <w:keepLines/>
        <w:tabs>
          <w:tab w:val="clear" w:pos="1276"/>
          <w:tab w:val="clear" w:pos="1843"/>
          <w:tab w:val="left" w:pos="1134"/>
          <w:tab w:val="left" w:pos="1560"/>
          <w:tab w:val="left" w:pos="2127"/>
        </w:tabs>
        <w:spacing w:before="360"/>
        <w:jc w:val="left"/>
        <w:outlineLvl w:val="3"/>
        <w:rPr>
          <w:rFonts w:asciiTheme="minorHAnsi" w:hAnsiTheme="minorHAnsi"/>
          <w:b/>
          <w:bCs/>
        </w:rPr>
      </w:pPr>
      <w:bookmarkStart w:id="854" w:name="_Toc219001156"/>
      <w:bookmarkStart w:id="855" w:name="_Toc232323935"/>
      <w:r w:rsidRPr="00716005">
        <w:rPr>
          <w:rFonts w:asciiTheme="minorHAnsi" w:hAnsiTheme="minorHAnsi"/>
          <w:b/>
          <w:bCs/>
        </w:rPr>
        <w:t>Note from TSB</w:t>
      </w:r>
      <w:bookmarkEnd w:id="854"/>
      <w:bookmarkEnd w:id="855"/>
    </w:p>
    <w:p w:rsidR="00716005" w:rsidRPr="00716005" w:rsidRDefault="00716005" w:rsidP="00716005">
      <w:pPr>
        <w:tabs>
          <w:tab w:val="clear" w:pos="1276"/>
          <w:tab w:val="clear" w:pos="1843"/>
          <w:tab w:val="left" w:pos="1134"/>
          <w:tab w:val="left" w:pos="1560"/>
          <w:tab w:val="left" w:pos="2127"/>
        </w:tabs>
        <w:ind w:firstLine="567"/>
        <w:rPr>
          <w:rFonts w:asciiTheme="minorHAnsi" w:eastAsia="SimSun" w:hAnsiTheme="minorHAnsi"/>
        </w:rPr>
      </w:pPr>
      <w:r w:rsidRPr="00716005">
        <w:rPr>
          <w:rFonts w:asciiTheme="minorHAnsi" w:hAnsiTheme="minorHAnsi"/>
        </w:rPr>
        <w:t>At the request of the Administration of China</w:t>
      </w:r>
      <w:r>
        <w:rPr>
          <w:rFonts w:asciiTheme="minorHAnsi" w:hAnsiTheme="minorHAnsi"/>
        </w:rPr>
        <w:fldChar w:fldCharType="begin"/>
      </w:r>
      <w:r>
        <w:instrText xml:space="preserve"> TC "</w:instrText>
      </w:r>
      <w:bookmarkStart w:id="856" w:name="_Toc474504473"/>
      <w:r w:rsidRPr="00716005">
        <w:rPr>
          <w:rFonts w:asciiTheme="minorHAnsi" w:hAnsiTheme="minorHAnsi"/>
        </w:rPr>
        <w:instrText>China</w:instrText>
      </w:r>
      <w:bookmarkEnd w:id="856"/>
      <w:r>
        <w:instrText xml:space="preserve">" \f C \l "1" </w:instrText>
      </w:r>
      <w:r>
        <w:rPr>
          <w:rFonts w:asciiTheme="minorHAnsi" w:hAnsiTheme="minorHAnsi"/>
        </w:rPr>
        <w:fldChar w:fldCharType="end"/>
      </w:r>
      <w:r w:rsidRPr="00716005">
        <w:rPr>
          <w:rFonts w:asciiTheme="minorHAnsi" w:hAnsiTheme="minorHAnsi"/>
        </w:rPr>
        <w:t>, the Director of TSB has assigned the following signalling area/network code (SANC) for use in the international part of the signalling system No. 7 network of this country/geographical area, in accordance with Recommendation ITU-T Q.708 (03/99):</w:t>
      </w:r>
    </w:p>
    <w:p w:rsidR="00716005" w:rsidRPr="00716005" w:rsidRDefault="00716005" w:rsidP="00716005">
      <w:pPr>
        <w:tabs>
          <w:tab w:val="clear" w:pos="1276"/>
          <w:tab w:val="clear" w:pos="1843"/>
          <w:tab w:val="left" w:pos="1134"/>
          <w:tab w:val="left" w:pos="1560"/>
          <w:tab w:val="left" w:pos="2127"/>
        </w:tabs>
        <w:spacing w:before="0"/>
        <w:ind w:firstLine="567"/>
        <w:rPr>
          <w:rFonts w:asciiTheme="minorHAnsi" w:eastAsia="SimSun" w:hAnsiTheme="minorHAnsi"/>
        </w:rPr>
      </w:pPr>
    </w:p>
    <w:tbl>
      <w:tblPr>
        <w:tblW w:w="7621" w:type="dxa"/>
        <w:tblLayout w:type="fixed"/>
        <w:tblLook w:val="0000" w:firstRow="0" w:lastRow="0" w:firstColumn="0" w:lastColumn="0" w:noHBand="0" w:noVBand="0"/>
      </w:tblPr>
      <w:tblGrid>
        <w:gridCol w:w="6057"/>
        <w:gridCol w:w="1564"/>
      </w:tblGrid>
      <w:tr w:rsidR="00716005" w:rsidRPr="00716005" w:rsidTr="00716005">
        <w:tc>
          <w:tcPr>
            <w:tcW w:w="6057" w:type="dxa"/>
          </w:tcPr>
          <w:p w:rsidR="00716005" w:rsidRPr="00716005" w:rsidRDefault="00716005" w:rsidP="00716005">
            <w:pPr>
              <w:framePr w:hSpace="181" w:wrap="around" w:vAnchor="text" w:hAnchor="margin" w:xAlign="center" w:y="1"/>
              <w:tabs>
                <w:tab w:val="clear" w:pos="1276"/>
                <w:tab w:val="clear" w:pos="1843"/>
                <w:tab w:val="left" w:pos="1134"/>
                <w:tab w:val="left" w:pos="1560"/>
                <w:tab w:val="left" w:pos="2127"/>
              </w:tabs>
              <w:spacing w:before="40" w:after="40"/>
              <w:ind w:firstLine="532"/>
              <w:jc w:val="left"/>
              <w:rPr>
                <w:rFonts w:asciiTheme="minorHAnsi" w:hAnsiTheme="minorHAnsi"/>
                <w:i/>
                <w:iCs/>
              </w:rPr>
            </w:pPr>
            <w:r w:rsidRPr="00716005">
              <w:rPr>
                <w:rFonts w:asciiTheme="minorHAnsi" w:hAnsiTheme="minorHAnsi"/>
                <w:i/>
              </w:rPr>
              <w:t>Country</w:t>
            </w:r>
            <w:r w:rsidRPr="00716005">
              <w:rPr>
                <w:rFonts w:asciiTheme="minorHAnsi" w:hAnsiTheme="minorHAnsi"/>
                <w:iCs/>
              </w:rPr>
              <w:t>/</w:t>
            </w:r>
            <w:r w:rsidRPr="00716005">
              <w:rPr>
                <w:rFonts w:asciiTheme="minorHAnsi" w:hAnsiTheme="minorHAnsi"/>
                <w:i/>
              </w:rPr>
              <w:t>geographical area or signalling network</w:t>
            </w:r>
          </w:p>
        </w:tc>
        <w:tc>
          <w:tcPr>
            <w:tcW w:w="1564" w:type="dxa"/>
          </w:tcPr>
          <w:p w:rsidR="00716005" w:rsidRPr="00716005" w:rsidRDefault="00716005" w:rsidP="00716005">
            <w:pPr>
              <w:framePr w:hSpace="181" w:wrap="around" w:vAnchor="text" w:hAnchor="margin" w:xAlign="center" w:y="1"/>
              <w:tabs>
                <w:tab w:val="clear" w:pos="1276"/>
                <w:tab w:val="clear" w:pos="1843"/>
                <w:tab w:val="left" w:pos="1134"/>
                <w:tab w:val="left" w:pos="1560"/>
                <w:tab w:val="left" w:pos="2127"/>
              </w:tabs>
              <w:spacing w:before="40" w:after="40"/>
              <w:jc w:val="center"/>
              <w:rPr>
                <w:rFonts w:asciiTheme="minorHAnsi" w:hAnsiTheme="minorHAnsi"/>
                <w:i/>
                <w:iCs/>
              </w:rPr>
            </w:pPr>
            <w:r w:rsidRPr="00716005">
              <w:rPr>
                <w:rFonts w:asciiTheme="minorHAnsi" w:hAnsiTheme="minorHAnsi"/>
                <w:i/>
                <w:iCs/>
              </w:rPr>
              <w:t>SANC</w:t>
            </w:r>
          </w:p>
        </w:tc>
      </w:tr>
      <w:tr w:rsidR="00716005" w:rsidRPr="00716005" w:rsidTr="00716005">
        <w:tc>
          <w:tcPr>
            <w:tcW w:w="6057" w:type="dxa"/>
          </w:tcPr>
          <w:p w:rsidR="00716005" w:rsidRPr="00716005" w:rsidRDefault="00716005" w:rsidP="00716005">
            <w:pPr>
              <w:framePr w:hSpace="181" w:wrap="around" w:vAnchor="text" w:hAnchor="margin" w:xAlign="center" w:y="1"/>
              <w:tabs>
                <w:tab w:val="clear" w:pos="567"/>
                <w:tab w:val="clear" w:pos="1276"/>
                <w:tab w:val="clear" w:pos="1843"/>
                <w:tab w:val="clear" w:pos="5387"/>
                <w:tab w:val="clear" w:pos="5954"/>
              </w:tabs>
              <w:ind w:firstLine="533"/>
              <w:jc w:val="left"/>
              <w:rPr>
                <w:rFonts w:asciiTheme="minorHAnsi" w:eastAsia="SimSun" w:hAnsiTheme="minorHAnsi"/>
              </w:rPr>
            </w:pPr>
            <w:r w:rsidRPr="00716005">
              <w:rPr>
                <w:rFonts w:asciiTheme="minorHAnsi" w:eastAsia="SimSun" w:hAnsiTheme="minorHAnsi"/>
              </w:rPr>
              <w:t>Hong Kong, China</w:t>
            </w:r>
            <w:r>
              <w:rPr>
                <w:rFonts w:asciiTheme="minorHAnsi" w:eastAsia="SimSun" w:hAnsiTheme="minorHAnsi"/>
              </w:rPr>
              <w:fldChar w:fldCharType="begin"/>
            </w:r>
            <w:r>
              <w:instrText xml:space="preserve"> TC "</w:instrText>
            </w:r>
            <w:bookmarkStart w:id="857" w:name="_Toc474504474"/>
            <w:r w:rsidRPr="00716005">
              <w:rPr>
                <w:rFonts w:asciiTheme="minorHAnsi" w:eastAsia="SimSun" w:hAnsiTheme="minorHAnsi"/>
              </w:rPr>
              <w:instrText>Hong Kong, China</w:instrText>
            </w:r>
            <w:bookmarkEnd w:id="857"/>
            <w:r>
              <w:instrText xml:space="preserve">" \f C \l "1" </w:instrText>
            </w:r>
            <w:r>
              <w:rPr>
                <w:rFonts w:asciiTheme="minorHAnsi" w:eastAsia="SimSun" w:hAnsiTheme="minorHAnsi"/>
              </w:rPr>
              <w:fldChar w:fldCharType="end"/>
            </w:r>
          </w:p>
        </w:tc>
        <w:tc>
          <w:tcPr>
            <w:tcW w:w="1564" w:type="dxa"/>
          </w:tcPr>
          <w:p w:rsidR="00716005" w:rsidRPr="00716005" w:rsidRDefault="00716005" w:rsidP="00716005">
            <w:pPr>
              <w:framePr w:hSpace="181" w:wrap="around" w:vAnchor="text" w:hAnchor="margin" w:xAlign="center" w:y="1"/>
              <w:tabs>
                <w:tab w:val="clear" w:pos="567"/>
                <w:tab w:val="clear" w:pos="1276"/>
                <w:tab w:val="clear" w:pos="1843"/>
                <w:tab w:val="clear" w:pos="5387"/>
                <w:tab w:val="clear" w:pos="5954"/>
                <w:tab w:val="left" w:pos="675"/>
                <w:tab w:val="center" w:pos="955"/>
              </w:tabs>
              <w:jc w:val="center"/>
              <w:rPr>
                <w:rFonts w:asciiTheme="minorHAnsi" w:hAnsiTheme="minorHAnsi" w:cstheme="majorBidi"/>
              </w:rPr>
            </w:pPr>
            <w:r w:rsidRPr="00716005">
              <w:rPr>
                <w:rFonts w:asciiTheme="minorHAnsi" w:hAnsiTheme="minorHAnsi" w:cstheme="majorBidi"/>
              </w:rPr>
              <w:t>4-185</w:t>
            </w:r>
          </w:p>
        </w:tc>
      </w:tr>
      <w:tr w:rsidR="00716005" w:rsidRPr="00716005" w:rsidTr="00716005">
        <w:tc>
          <w:tcPr>
            <w:tcW w:w="6057" w:type="dxa"/>
          </w:tcPr>
          <w:p w:rsidR="00716005" w:rsidRPr="00716005" w:rsidRDefault="00716005" w:rsidP="00716005">
            <w:pPr>
              <w:framePr w:hSpace="181" w:wrap="around" w:vAnchor="text" w:hAnchor="margin" w:xAlign="center" w:y="1"/>
              <w:tabs>
                <w:tab w:val="clear" w:pos="567"/>
                <w:tab w:val="clear" w:pos="1276"/>
                <w:tab w:val="clear" w:pos="1843"/>
                <w:tab w:val="clear" w:pos="5387"/>
                <w:tab w:val="clear" w:pos="5954"/>
              </w:tabs>
              <w:spacing w:before="0"/>
              <w:ind w:firstLine="533"/>
              <w:jc w:val="left"/>
              <w:rPr>
                <w:rFonts w:asciiTheme="minorHAnsi" w:eastAsia="SimSun" w:hAnsiTheme="minorHAnsi"/>
              </w:rPr>
            </w:pPr>
          </w:p>
        </w:tc>
        <w:tc>
          <w:tcPr>
            <w:tcW w:w="1564" w:type="dxa"/>
          </w:tcPr>
          <w:p w:rsidR="00716005" w:rsidRPr="00716005" w:rsidRDefault="00716005" w:rsidP="00716005">
            <w:pPr>
              <w:framePr w:hSpace="181" w:wrap="around" w:vAnchor="text" w:hAnchor="margin" w:xAlign="center" w:y="1"/>
              <w:tabs>
                <w:tab w:val="clear" w:pos="567"/>
                <w:tab w:val="clear" w:pos="1276"/>
                <w:tab w:val="clear" w:pos="1843"/>
                <w:tab w:val="clear" w:pos="5387"/>
                <w:tab w:val="clear" w:pos="5954"/>
                <w:tab w:val="left" w:pos="675"/>
                <w:tab w:val="center" w:pos="955"/>
              </w:tabs>
              <w:spacing w:before="0"/>
              <w:jc w:val="center"/>
              <w:rPr>
                <w:rFonts w:asciiTheme="minorHAnsi" w:hAnsiTheme="minorHAnsi"/>
              </w:rPr>
            </w:pPr>
          </w:p>
        </w:tc>
      </w:tr>
    </w:tbl>
    <w:p w:rsidR="00716005" w:rsidRPr="00716005" w:rsidRDefault="00716005" w:rsidP="00716005">
      <w:pPr>
        <w:tabs>
          <w:tab w:val="clear" w:pos="567"/>
          <w:tab w:val="clear" w:pos="1276"/>
          <w:tab w:val="clear" w:pos="1843"/>
          <w:tab w:val="clear" w:pos="5387"/>
          <w:tab w:val="clear" w:pos="5954"/>
        </w:tabs>
        <w:spacing w:before="0"/>
        <w:jc w:val="left"/>
        <w:rPr>
          <w:rFonts w:asciiTheme="minorHAnsi" w:hAnsiTheme="minorHAnsi"/>
          <w:b/>
          <w:sz w:val="12"/>
          <w:szCs w:val="22"/>
        </w:rPr>
      </w:pPr>
    </w:p>
    <w:p w:rsidR="00716005" w:rsidRPr="00716005" w:rsidRDefault="00716005" w:rsidP="00716005">
      <w:pPr>
        <w:tabs>
          <w:tab w:val="clear" w:pos="567"/>
          <w:tab w:val="clear" w:pos="1276"/>
          <w:tab w:val="clear" w:pos="1843"/>
          <w:tab w:val="clear" w:pos="5387"/>
          <w:tab w:val="clear" w:pos="5954"/>
          <w:tab w:val="left" w:pos="284"/>
          <w:tab w:val="left" w:pos="1134"/>
        </w:tabs>
        <w:spacing w:before="136"/>
        <w:rPr>
          <w:rFonts w:asciiTheme="minorHAnsi" w:hAnsiTheme="minorHAnsi"/>
          <w:position w:val="6"/>
          <w:sz w:val="16"/>
          <w:szCs w:val="16"/>
        </w:rPr>
      </w:pPr>
      <w:r w:rsidRPr="00716005">
        <w:rPr>
          <w:rFonts w:asciiTheme="minorHAnsi" w:hAnsiTheme="minorHAnsi"/>
          <w:position w:val="6"/>
          <w:sz w:val="16"/>
          <w:szCs w:val="16"/>
        </w:rPr>
        <w:t>____________</w:t>
      </w:r>
    </w:p>
    <w:p w:rsidR="00716005" w:rsidRPr="0059167B" w:rsidRDefault="00716005" w:rsidP="00716005">
      <w:pPr>
        <w:tabs>
          <w:tab w:val="clear" w:pos="567"/>
          <w:tab w:val="clear" w:pos="1276"/>
          <w:tab w:val="clear" w:pos="1843"/>
          <w:tab w:val="clear" w:pos="5387"/>
          <w:tab w:val="clear" w:pos="5954"/>
          <w:tab w:val="left" w:pos="284"/>
          <w:tab w:val="left" w:pos="644"/>
        </w:tabs>
        <w:spacing w:before="0"/>
        <w:ind w:left="644" w:hanging="644"/>
        <w:jc w:val="left"/>
        <w:rPr>
          <w:rFonts w:asciiTheme="minorHAnsi" w:hAnsiTheme="minorHAnsi"/>
          <w:sz w:val="16"/>
          <w:szCs w:val="16"/>
          <w:lang w:val="es-ES_tradnl"/>
        </w:rPr>
      </w:pPr>
      <w:r w:rsidRPr="00716005">
        <w:rPr>
          <w:rFonts w:asciiTheme="minorHAnsi" w:hAnsiTheme="minorHAnsi"/>
          <w:sz w:val="16"/>
          <w:szCs w:val="16"/>
        </w:rPr>
        <w:t>SANC:</w:t>
      </w:r>
      <w:r w:rsidRPr="00716005">
        <w:rPr>
          <w:rFonts w:asciiTheme="minorHAnsi" w:hAnsiTheme="minorHAnsi"/>
          <w:sz w:val="16"/>
          <w:szCs w:val="16"/>
        </w:rPr>
        <w:tab/>
        <w:t>Signalling Area/Network Code.</w:t>
      </w:r>
      <w:r w:rsidRPr="00716005">
        <w:rPr>
          <w:rFonts w:asciiTheme="minorHAnsi" w:hAnsiTheme="minorHAnsi"/>
          <w:sz w:val="16"/>
          <w:szCs w:val="16"/>
        </w:rPr>
        <w:br/>
      </w:r>
      <w:r w:rsidRPr="00716005">
        <w:rPr>
          <w:rFonts w:asciiTheme="minorHAnsi" w:hAnsiTheme="minorHAnsi"/>
          <w:sz w:val="16"/>
          <w:szCs w:val="16"/>
          <w:lang w:val="fr-FR"/>
        </w:rPr>
        <w:t>Code de zone/réseau sémaphore (CZRS).</w:t>
      </w:r>
      <w:r w:rsidRPr="00716005">
        <w:rPr>
          <w:rFonts w:asciiTheme="minorHAnsi" w:hAnsiTheme="minorHAnsi"/>
          <w:sz w:val="16"/>
          <w:szCs w:val="16"/>
          <w:lang w:val="fr-FR"/>
        </w:rPr>
        <w:br/>
      </w:r>
      <w:r w:rsidRPr="0059167B">
        <w:rPr>
          <w:rFonts w:asciiTheme="minorHAnsi" w:hAnsiTheme="minorHAnsi"/>
          <w:sz w:val="16"/>
          <w:szCs w:val="16"/>
          <w:lang w:val="es-ES_tradnl"/>
        </w:rPr>
        <w:t>Código de zona/red de señalización (CZRS).</w:t>
      </w:r>
    </w:p>
    <w:p w:rsidR="00716005" w:rsidRPr="0059167B" w:rsidRDefault="00716005" w:rsidP="00716005">
      <w:pPr>
        <w:tabs>
          <w:tab w:val="clear" w:pos="567"/>
          <w:tab w:val="clear" w:pos="1276"/>
          <w:tab w:val="clear" w:pos="1843"/>
          <w:tab w:val="clear" w:pos="5387"/>
          <w:tab w:val="clear" w:pos="5954"/>
          <w:tab w:val="left" w:pos="284"/>
          <w:tab w:val="left" w:pos="644"/>
        </w:tabs>
        <w:spacing w:before="0"/>
        <w:ind w:left="644" w:hanging="644"/>
        <w:jc w:val="left"/>
        <w:rPr>
          <w:rFonts w:asciiTheme="minorHAnsi" w:hAnsiTheme="minorHAnsi"/>
          <w:sz w:val="16"/>
          <w:szCs w:val="16"/>
          <w:lang w:val="es-ES_tradnl"/>
        </w:rPr>
      </w:pPr>
    </w:p>
    <w:p w:rsidR="00716005" w:rsidRPr="0059167B" w:rsidRDefault="00716005" w:rsidP="00716005">
      <w:pPr>
        <w:rPr>
          <w:lang w:val="es-ES_tradnl"/>
        </w:rPr>
      </w:pPr>
    </w:p>
    <w:p w:rsidR="00716005" w:rsidRPr="0059167B" w:rsidRDefault="00716005">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sidRPr="0059167B">
        <w:rPr>
          <w:lang w:val="es-ES_tradnl"/>
        </w:rPr>
        <w:br w:type="page"/>
      </w:r>
    </w:p>
    <w:p w:rsidR="00716005" w:rsidRPr="0059167B" w:rsidRDefault="00716005" w:rsidP="00716005">
      <w:pPr>
        <w:pStyle w:val="Heading20"/>
        <w:rPr>
          <w:lang w:val="es-ES_tradnl"/>
        </w:rPr>
      </w:pPr>
      <w:bookmarkStart w:id="858" w:name="_Toc474504475"/>
      <w:proofErr w:type="spellStart"/>
      <w:r w:rsidRPr="0059167B">
        <w:rPr>
          <w:lang w:val="es-ES_tradnl"/>
        </w:rPr>
        <w:lastRenderedPageBreak/>
        <w:t>Telephone</w:t>
      </w:r>
      <w:proofErr w:type="spellEnd"/>
      <w:r w:rsidRPr="0059167B">
        <w:rPr>
          <w:lang w:val="es-ES_tradnl"/>
        </w:rPr>
        <w:t xml:space="preserve"> Service</w:t>
      </w:r>
      <w:bookmarkEnd w:id="858"/>
    </w:p>
    <w:p w:rsidR="00716005" w:rsidRPr="0059167B" w:rsidRDefault="00716005">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p>
    <w:p w:rsidR="00716005" w:rsidRPr="0059167B" w:rsidRDefault="00716005" w:rsidP="00716005">
      <w:pPr>
        <w:tabs>
          <w:tab w:val="clear" w:pos="1276"/>
          <w:tab w:val="clear" w:pos="1843"/>
          <w:tab w:val="left" w:pos="1560"/>
          <w:tab w:val="left" w:pos="2127"/>
        </w:tabs>
        <w:spacing w:before="0"/>
        <w:jc w:val="left"/>
        <w:outlineLvl w:val="3"/>
        <w:rPr>
          <w:rFonts w:cs="Arial"/>
          <w:b/>
          <w:lang w:val="es-ES_tradnl"/>
        </w:rPr>
      </w:pPr>
      <w:r w:rsidRPr="0059167B">
        <w:rPr>
          <w:rFonts w:cs="Arial"/>
          <w:b/>
          <w:lang w:val="es-ES_tradnl"/>
        </w:rPr>
        <w:t>Burkina Faso</w:t>
      </w:r>
      <w:r w:rsidR="00BB624D">
        <w:rPr>
          <w:rFonts w:cs="Arial"/>
          <w:b/>
        </w:rPr>
        <w:fldChar w:fldCharType="begin"/>
      </w:r>
      <w:r w:rsidR="00BB624D" w:rsidRPr="0059167B">
        <w:rPr>
          <w:lang w:val="es-ES_tradnl"/>
        </w:rPr>
        <w:instrText xml:space="preserve"> TC "</w:instrText>
      </w:r>
      <w:bookmarkStart w:id="859" w:name="_Toc474504476"/>
      <w:r w:rsidR="00BB624D" w:rsidRPr="0059167B">
        <w:rPr>
          <w:rFonts w:cs="Arial"/>
          <w:b/>
          <w:lang w:val="es-ES_tradnl"/>
        </w:rPr>
        <w:instrText>Burkina Faso</w:instrText>
      </w:r>
      <w:bookmarkEnd w:id="859"/>
      <w:r w:rsidR="00BB624D" w:rsidRPr="0059167B">
        <w:rPr>
          <w:lang w:val="es-ES_tradnl"/>
        </w:rPr>
        <w:instrText xml:space="preserve">" \f C \l "1" </w:instrText>
      </w:r>
      <w:r w:rsidR="00BB624D">
        <w:rPr>
          <w:rFonts w:cs="Arial"/>
          <w:b/>
        </w:rPr>
        <w:fldChar w:fldCharType="end"/>
      </w:r>
      <w:r w:rsidRPr="0059167B">
        <w:rPr>
          <w:rFonts w:cs="Arial"/>
          <w:b/>
          <w:lang w:val="es-ES_tradnl"/>
        </w:rPr>
        <w:t xml:space="preserve"> (country </w:t>
      </w:r>
      <w:proofErr w:type="spellStart"/>
      <w:r w:rsidRPr="0059167B">
        <w:rPr>
          <w:rFonts w:cs="Arial"/>
          <w:b/>
          <w:lang w:val="es-ES_tradnl"/>
        </w:rPr>
        <w:t>code</w:t>
      </w:r>
      <w:proofErr w:type="spellEnd"/>
      <w:r w:rsidRPr="0059167B">
        <w:rPr>
          <w:rFonts w:cs="Arial"/>
          <w:b/>
          <w:lang w:val="es-ES_tradnl"/>
        </w:rPr>
        <w:t xml:space="preserve"> +226)</w:t>
      </w:r>
    </w:p>
    <w:p w:rsidR="00716005" w:rsidRPr="00716005" w:rsidRDefault="00716005" w:rsidP="00716005">
      <w:pPr>
        <w:tabs>
          <w:tab w:val="clear" w:pos="1276"/>
          <w:tab w:val="clear" w:pos="1843"/>
          <w:tab w:val="left" w:pos="1560"/>
          <w:tab w:val="left" w:pos="2127"/>
        </w:tabs>
        <w:spacing w:before="0" w:after="120"/>
        <w:jc w:val="left"/>
        <w:outlineLvl w:val="3"/>
        <w:rPr>
          <w:rFonts w:cs="Arial"/>
        </w:rPr>
      </w:pPr>
      <w:r w:rsidRPr="00716005">
        <w:rPr>
          <w:rFonts w:cs="Arial"/>
        </w:rPr>
        <w:t xml:space="preserve">Communication of </w:t>
      </w:r>
      <w:r w:rsidRPr="00716005">
        <w:rPr>
          <w:rFonts w:cs="Arial"/>
          <w:color w:val="000000"/>
        </w:rPr>
        <w:t>27</w:t>
      </w:r>
      <w:r w:rsidRPr="00716005">
        <w:rPr>
          <w:rFonts w:cs="Arial"/>
        </w:rPr>
        <w:t>.I.2017:</w:t>
      </w:r>
    </w:p>
    <w:p w:rsidR="00716005" w:rsidRPr="00BB624D" w:rsidRDefault="00716005" w:rsidP="00716005">
      <w:pPr>
        <w:tabs>
          <w:tab w:val="clear" w:pos="567"/>
          <w:tab w:val="clear" w:pos="1276"/>
          <w:tab w:val="clear" w:pos="1843"/>
          <w:tab w:val="clear" w:pos="5387"/>
          <w:tab w:val="clear" w:pos="5954"/>
        </w:tabs>
        <w:overflowPunct/>
        <w:autoSpaceDE/>
        <w:autoSpaceDN/>
        <w:adjustRightInd/>
        <w:spacing w:before="0" w:after="60"/>
        <w:jc w:val="left"/>
        <w:textAlignment w:val="auto"/>
        <w:rPr>
          <w:rFonts w:eastAsia="SimSun" w:cs="Arial"/>
          <w:lang w:val="fr-CH" w:eastAsia="zh-CN"/>
        </w:rPr>
      </w:pPr>
      <w:r w:rsidRPr="00BB624D">
        <w:rPr>
          <w:rFonts w:eastAsia="SimSun" w:cs="Arial"/>
          <w:lang w:val="fr-CH" w:eastAsia="zh-CN"/>
        </w:rPr>
        <w:t xml:space="preserve">The </w:t>
      </w:r>
      <w:r w:rsidRPr="00BB624D">
        <w:rPr>
          <w:rFonts w:eastAsia="SimSun" w:cs="Arial"/>
          <w:i/>
          <w:iCs/>
          <w:lang w:val="fr-CH" w:eastAsia="zh-CN"/>
        </w:rPr>
        <w:t>Autorité de Régulation des Communications Electroniques et des Postes (ARCEP)</w:t>
      </w:r>
      <w:r w:rsidRPr="00BB624D">
        <w:rPr>
          <w:rFonts w:eastAsia="SimSun" w:cs="Arial"/>
          <w:i/>
          <w:lang w:val="fr-CH" w:eastAsia="zh-CN"/>
        </w:rPr>
        <w:t>,</w:t>
      </w:r>
      <w:r w:rsidRPr="00BB624D">
        <w:rPr>
          <w:rFonts w:eastAsia="SimSun" w:cs="Arial"/>
          <w:iCs/>
          <w:lang w:val="fr-CH" w:eastAsia="zh-CN"/>
        </w:rPr>
        <w:t xml:space="preserve"> Ouagadougou</w:t>
      </w:r>
      <w:r w:rsidR="00BB624D">
        <w:rPr>
          <w:rFonts w:eastAsia="SimSun" w:cs="Arial"/>
          <w:iCs/>
          <w:lang w:eastAsia="zh-CN"/>
        </w:rPr>
        <w:fldChar w:fldCharType="begin"/>
      </w:r>
      <w:r w:rsidR="00BB624D" w:rsidRPr="00BB624D">
        <w:rPr>
          <w:lang w:val="fr-CH"/>
        </w:rPr>
        <w:instrText xml:space="preserve"> TC "</w:instrText>
      </w:r>
      <w:bookmarkStart w:id="860" w:name="_Toc474504477"/>
      <w:r w:rsidR="00BB624D" w:rsidRPr="00BB624D">
        <w:rPr>
          <w:rFonts w:eastAsia="SimSun" w:cs="Arial"/>
          <w:i/>
          <w:iCs/>
          <w:lang w:val="fr-CH" w:eastAsia="zh-CN"/>
        </w:rPr>
        <w:instrText>Autorité de Régulation des Communications Electroniques et des Postes (ARCEP)</w:instrText>
      </w:r>
      <w:r w:rsidR="00BB624D" w:rsidRPr="00BB624D">
        <w:rPr>
          <w:rFonts w:eastAsia="SimSun" w:cs="Arial"/>
          <w:i/>
          <w:lang w:val="fr-CH" w:eastAsia="zh-CN"/>
        </w:rPr>
        <w:instrText>,</w:instrText>
      </w:r>
      <w:r w:rsidR="00BB624D" w:rsidRPr="00BB624D">
        <w:rPr>
          <w:rFonts w:eastAsia="SimSun" w:cs="Arial"/>
          <w:iCs/>
          <w:lang w:val="fr-CH" w:eastAsia="zh-CN"/>
        </w:rPr>
        <w:instrText xml:space="preserve"> Ouagadougou</w:instrText>
      </w:r>
      <w:bookmarkEnd w:id="860"/>
      <w:r w:rsidR="00BB624D" w:rsidRPr="00BB624D">
        <w:rPr>
          <w:lang w:val="fr-CH"/>
        </w:rPr>
        <w:instrText>" \f C \l "1</w:instrText>
      </w:r>
      <w:proofErr w:type="gramStart"/>
      <w:r w:rsidR="00BB624D" w:rsidRPr="00BB624D">
        <w:rPr>
          <w:lang w:val="fr-CH"/>
        </w:rPr>
        <w:instrText xml:space="preserve">" </w:instrText>
      </w:r>
      <w:proofErr w:type="gramEnd"/>
      <w:r w:rsidR="00BB624D">
        <w:rPr>
          <w:rFonts w:eastAsia="SimSun" w:cs="Arial"/>
          <w:iCs/>
          <w:lang w:eastAsia="zh-CN"/>
        </w:rPr>
        <w:fldChar w:fldCharType="end"/>
      </w:r>
      <w:r w:rsidRPr="00BB624D">
        <w:rPr>
          <w:rFonts w:eastAsia="SimSun" w:cs="Arial"/>
          <w:i/>
          <w:lang w:val="fr-CH" w:eastAsia="zh-CN"/>
        </w:rPr>
        <w:t xml:space="preserve">, </w:t>
      </w:r>
      <w:proofErr w:type="spellStart"/>
      <w:r w:rsidRPr="00BB624D">
        <w:rPr>
          <w:rFonts w:eastAsia="SimSun" w:cs="Arial"/>
          <w:lang w:val="fr-CH" w:eastAsia="zh-CN"/>
        </w:rPr>
        <w:t>announces</w:t>
      </w:r>
      <w:proofErr w:type="spellEnd"/>
      <w:r w:rsidRPr="00BB624D">
        <w:rPr>
          <w:rFonts w:eastAsia="SimSun" w:cs="Arial"/>
          <w:lang w:val="fr-CH" w:eastAsia="zh-CN"/>
        </w:rPr>
        <w:t xml:space="preserve"> the National </w:t>
      </w:r>
      <w:proofErr w:type="spellStart"/>
      <w:r w:rsidRPr="00BB624D">
        <w:rPr>
          <w:rFonts w:eastAsia="SimSun" w:cs="Arial"/>
          <w:lang w:val="fr-CH" w:eastAsia="zh-CN"/>
        </w:rPr>
        <w:t>Numbering</w:t>
      </w:r>
      <w:proofErr w:type="spellEnd"/>
      <w:r w:rsidRPr="00BB624D">
        <w:rPr>
          <w:rFonts w:eastAsia="SimSun" w:cs="Arial"/>
          <w:lang w:val="fr-CH" w:eastAsia="zh-CN"/>
        </w:rPr>
        <w:t xml:space="preserve"> Plan of Burkina Faso.</w:t>
      </w:r>
    </w:p>
    <w:p w:rsidR="00716005" w:rsidRPr="00716005" w:rsidRDefault="00716005" w:rsidP="00716005">
      <w:pPr>
        <w:tabs>
          <w:tab w:val="clear" w:pos="567"/>
          <w:tab w:val="clear" w:pos="1276"/>
          <w:tab w:val="clear" w:pos="1843"/>
          <w:tab w:val="clear" w:pos="5387"/>
          <w:tab w:val="clear" w:pos="5954"/>
        </w:tabs>
        <w:overflowPunct/>
        <w:autoSpaceDE/>
        <w:autoSpaceDN/>
        <w:adjustRightInd/>
        <w:spacing w:after="120"/>
        <w:jc w:val="center"/>
        <w:textAlignment w:val="auto"/>
        <w:rPr>
          <w:rFonts w:eastAsia="SimSun" w:cs="Arial"/>
          <w:b/>
          <w:lang w:val="en-US" w:eastAsia="zh-CN"/>
        </w:rPr>
      </w:pPr>
      <w:r w:rsidRPr="00716005">
        <w:rPr>
          <w:rFonts w:eastAsia="SimSun" w:cs="Arial"/>
          <w:b/>
          <w:lang w:val="en-US" w:eastAsia="zh-CN"/>
        </w:rPr>
        <w:t>Presentation of the ITU-T E.164 numbering plan for country code 226</w:t>
      </w:r>
    </w:p>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cs="Arial"/>
          <w:lang w:val="en-US" w:eastAsia="zh-CN"/>
        </w:rPr>
      </w:pPr>
      <w:r w:rsidRPr="00716005">
        <w:rPr>
          <w:rFonts w:eastAsia="SimSun" w:cs="Arial"/>
          <w:lang w:val="en-US" w:eastAsia="zh-CN"/>
        </w:rPr>
        <w:t>a)</w:t>
      </w:r>
      <w:r w:rsidRPr="00716005">
        <w:rPr>
          <w:rFonts w:eastAsia="SimSun" w:cs="Arial"/>
          <w:lang w:val="en-US" w:eastAsia="zh-CN"/>
        </w:rPr>
        <w:tab/>
        <w:t>Overview:</w:t>
      </w:r>
    </w:p>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cs="Arial"/>
          <w:lang w:val="en-US" w:eastAsia="zh-CN"/>
        </w:rPr>
      </w:pPr>
      <w:r w:rsidRPr="00716005">
        <w:rPr>
          <w:rFonts w:eastAsia="SimSun" w:cs="Arial"/>
          <w:lang w:val="en-US" w:eastAsia="zh-CN"/>
        </w:rPr>
        <w:tab/>
        <w:t xml:space="preserve">The minimum number length (excluding the country code) is </w:t>
      </w:r>
      <w:r w:rsidRPr="00716005">
        <w:rPr>
          <w:rFonts w:eastAsia="SimSun" w:cs="Arial"/>
          <w:lang w:val="en-US" w:eastAsia="zh-CN"/>
        </w:rPr>
        <w:tab/>
      </w:r>
      <w:r w:rsidR="00BB624D">
        <w:rPr>
          <w:rFonts w:eastAsia="SimSun" w:cs="Arial"/>
          <w:lang w:val="en-US" w:eastAsia="zh-CN"/>
        </w:rPr>
        <w:tab/>
      </w:r>
      <w:r w:rsidRPr="00716005">
        <w:rPr>
          <w:rFonts w:eastAsia="SimSun" w:cs="Arial"/>
          <w:bCs/>
          <w:lang w:val="en-US" w:eastAsia="zh-CN"/>
        </w:rPr>
        <w:t>8</w:t>
      </w:r>
      <w:r w:rsidRPr="00716005">
        <w:rPr>
          <w:rFonts w:eastAsia="SimSun" w:cs="Arial"/>
          <w:lang w:val="en-US" w:eastAsia="zh-CN"/>
        </w:rPr>
        <w:t xml:space="preserve"> digits.</w:t>
      </w:r>
      <w:r w:rsidRPr="00716005">
        <w:rPr>
          <w:rFonts w:eastAsia="SimSun" w:cs="Arial"/>
          <w:lang w:val="en-US" w:eastAsia="zh-CN"/>
        </w:rPr>
        <w:br/>
      </w:r>
      <w:r w:rsidRPr="00716005">
        <w:rPr>
          <w:rFonts w:eastAsia="SimSun" w:cs="Arial"/>
          <w:lang w:val="en-US" w:eastAsia="zh-CN"/>
        </w:rPr>
        <w:tab/>
        <w:t xml:space="preserve">The maximum number length (excluding the country code) is </w:t>
      </w:r>
      <w:r w:rsidRPr="00716005">
        <w:rPr>
          <w:rFonts w:eastAsia="SimSun" w:cs="Arial"/>
          <w:lang w:val="en-US" w:eastAsia="zh-CN"/>
        </w:rPr>
        <w:tab/>
      </w:r>
      <w:r w:rsidRPr="00716005">
        <w:rPr>
          <w:rFonts w:eastAsia="SimSun" w:cs="Arial"/>
          <w:bCs/>
          <w:lang w:val="en-US" w:eastAsia="zh-CN"/>
        </w:rPr>
        <w:t>8</w:t>
      </w:r>
      <w:r w:rsidRPr="00716005">
        <w:rPr>
          <w:rFonts w:eastAsia="SimSun" w:cs="Arial"/>
          <w:lang w:val="en-US" w:eastAsia="zh-CN"/>
        </w:rPr>
        <w:t xml:space="preserve"> digits.</w:t>
      </w:r>
    </w:p>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eastAsia="zh-CN"/>
        </w:rPr>
      </w:pPr>
      <w:r w:rsidRPr="00716005">
        <w:rPr>
          <w:rFonts w:eastAsia="SimSun" w:cs="Arial"/>
          <w:lang w:val="en-US" w:eastAsia="zh-CN"/>
        </w:rPr>
        <w:t>b)</w:t>
      </w:r>
      <w:r w:rsidRPr="00716005">
        <w:rPr>
          <w:rFonts w:eastAsia="SimSun" w:cs="Arial"/>
          <w:lang w:val="en-US" w:eastAsia="zh-CN"/>
        </w:rPr>
        <w:tab/>
        <w:t>Detail of numbering plan:</w:t>
      </w:r>
    </w:p>
    <w:p w:rsidR="00716005" w:rsidRPr="00716005" w:rsidRDefault="00716005" w:rsidP="00BB624D">
      <w:pPr>
        <w:rPr>
          <w:rFonts w:eastAsia="SimSun"/>
          <w:lang w:eastAsia="zh-CN"/>
        </w:rPr>
      </w:pPr>
    </w:p>
    <w:tbl>
      <w:tblPr>
        <w:tblStyle w:val="TableGrid110"/>
        <w:tblW w:w="5000" w:type="pct"/>
        <w:jc w:val="center"/>
        <w:tblLook w:val="04A0" w:firstRow="1" w:lastRow="0" w:firstColumn="1" w:lastColumn="0" w:noHBand="0" w:noVBand="1"/>
      </w:tblPr>
      <w:tblGrid>
        <w:gridCol w:w="1885"/>
        <w:gridCol w:w="1081"/>
        <w:gridCol w:w="1027"/>
        <w:gridCol w:w="2534"/>
        <w:gridCol w:w="2528"/>
      </w:tblGrid>
      <w:tr w:rsidR="00716005" w:rsidRPr="00716005" w:rsidTr="00716005">
        <w:trPr>
          <w:cantSplit/>
          <w:trHeight w:val="578"/>
          <w:tblHeader/>
          <w:jc w:val="center"/>
        </w:trPr>
        <w:tc>
          <w:tcPr>
            <w:tcW w:w="1041" w:type="pct"/>
            <w:vMerge w:val="restart"/>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716005">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lang w:val="en-US" w:eastAsia="zh-CN"/>
              </w:rPr>
            </w:pPr>
            <w:r w:rsidRPr="00716005">
              <w:rPr>
                <w:rFonts w:eastAsia="SimSun" w:cs="Arial"/>
                <w:bCs/>
                <w:i/>
                <w:iCs/>
                <w:lang w:val="en-US" w:eastAsia="zh-CN"/>
              </w:rPr>
              <w:t>NDC (national destination code) or leading digits of N(S)N (national (significant) number)</w:t>
            </w:r>
          </w:p>
        </w:tc>
        <w:tc>
          <w:tcPr>
            <w:tcW w:w="1164" w:type="pct"/>
            <w:gridSpan w:val="2"/>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716005">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lang w:val="en-US" w:eastAsia="zh-CN"/>
              </w:rPr>
            </w:pPr>
            <w:r w:rsidRPr="00716005">
              <w:rPr>
                <w:rFonts w:eastAsia="SimSun" w:cs="Arial"/>
                <w:bCs/>
                <w:i/>
                <w:iCs/>
                <w:lang w:val="en-US" w:eastAsia="zh-CN"/>
              </w:rPr>
              <w:t>N(S)N number length</w:t>
            </w:r>
          </w:p>
        </w:tc>
        <w:tc>
          <w:tcPr>
            <w:tcW w:w="1399" w:type="pct"/>
            <w:vMerge w:val="restart"/>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716005">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lang w:val="en-US" w:eastAsia="zh-CN"/>
              </w:rPr>
            </w:pPr>
            <w:r w:rsidRPr="00716005">
              <w:rPr>
                <w:rFonts w:eastAsia="SimSun" w:cs="Arial"/>
                <w:bCs/>
                <w:i/>
                <w:iCs/>
                <w:lang w:val="en-US" w:eastAsia="zh-CN"/>
              </w:rPr>
              <w:t xml:space="preserve">Usage of </w:t>
            </w:r>
            <w:r w:rsidRPr="00716005">
              <w:rPr>
                <w:rFonts w:eastAsia="SimSun" w:cs="Arial"/>
                <w:bCs/>
                <w:i/>
                <w:iCs/>
                <w:lang w:val="en-US" w:eastAsia="zh-CN"/>
              </w:rPr>
              <w:br/>
              <w:t>ITU-T E.164 number</w:t>
            </w:r>
          </w:p>
        </w:tc>
        <w:tc>
          <w:tcPr>
            <w:tcW w:w="1396" w:type="pct"/>
            <w:vMerge w:val="restart"/>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716005">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lang w:val="en-US" w:eastAsia="zh-CN"/>
              </w:rPr>
            </w:pPr>
            <w:r w:rsidRPr="00716005">
              <w:rPr>
                <w:rFonts w:eastAsia="SimSun" w:cs="Arial"/>
                <w:bCs/>
                <w:i/>
                <w:iCs/>
                <w:lang w:val="en-US" w:eastAsia="zh-CN"/>
              </w:rPr>
              <w:t>Additional information</w:t>
            </w:r>
          </w:p>
        </w:tc>
      </w:tr>
      <w:tr w:rsidR="00716005" w:rsidRPr="00716005" w:rsidTr="00716005">
        <w:trPr>
          <w:cantSplit/>
          <w:trHeight w:val="57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Cs/>
                <w:i/>
                <w:iCs/>
                <w:lang w:val="en-US" w:eastAsia="zh-CN"/>
              </w:rPr>
            </w:pPr>
          </w:p>
        </w:tc>
        <w:tc>
          <w:tcPr>
            <w:tcW w:w="597" w:type="pct"/>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716005">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color w:val="000000"/>
                <w:lang w:val="en-US" w:eastAsia="zh-CN"/>
              </w:rPr>
            </w:pPr>
            <w:r w:rsidRPr="00716005">
              <w:rPr>
                <w:rFonts w:eastAsia="SimSun" w:cs="Arial"/>
                <w:bCs/>
                <w:i/>
                <w:iCs/>
                <w:lang w:val="en-US" w:eastAsia="zh-CN"/>
              </w:rPr>
              <w:t>Maximum length</w:t>
            </w:r>
          </w:p>
        </w:tc>
        <w:tc>
          <w:tcPr>
            <w:tcW w:w="567" w:type="pct"/>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716005">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color w:val="000000"/>
                <w:lang w:val="en-US" w:eastAsia="zh-CN"/>
              </w:rPr>
            </w:pPr>
            <w:r w:rsidRPr="00716005">
              <w:rPr>
                <w:rFonts w:eastAsia="SimSun" w:cs="Arial"/>
                <w:bCs/>
                <w:i/>
                <w:iCs/>
                <w:color w:val="000000"/>
                <w:lang w:val="en-US" w:eastAsia="zh-CN"/>
              </w:rPr>
              <w:t>Minimum length</w:t>
            </w:r>
          </w:p>
        </w:tc>
        <w:tc>
          <w:tcPr>
            <w:tcW w:w="1399" w:type="pct"/>
            <w:vMerge/>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Cs/>
                <w:i/>
                <w:iCs/>
                <w:lang w:val="en-US" w:eastAsia="zh-CN"/>
              </w:rPr>
            </w:pPr>
          </w:p>
        </w:tc>
        <w:tc>
          <w:tcPr>
            <w:tcW w:w="1396" w:type="pct"/>
            <w:vMerge/>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Cs/>
                <w:i/>
                <w:iCs/>
                <w:lang w:val="en-US" w:eastAsia="zh-CN"/>
              </w:rPr>
            </w:pP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20</w:t>
            </w:r>
          </w:p>
        </w:tc>
        <w:tc>
          <w:tcPr>
            <w:tcW w:w="597"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 xml:space="preserve">Geographic Number – </w:t>
            </w:r>
            <w:r w:rsidRPr="00716005">
              <w:rPr>
                <w:rFonts w:eastAsia="SimSun" w:cs="Arial"/>
                <w:lang w:val="en-US" w:eastAsia="zh-CN"/>
              </w:rPr>
              <w:br/>
              <w:t>Fixed telephone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r w:rsidRPr="00716005">
              <w:rPr>
                <w:rFonts w:cs="Arial"/>
                <w:lang w:val="fr-CH"/>
              </w:rPr>
              <w:t>Zone code West</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24</w:t>
            </w:r>
          </w:p>
        </w:tc>
        <w:tc>
          <w:tcPr>
            <w:tcW w:w="597"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 xml:space="preserve">Geographic Number – </w:t>
            </w:r>
            <w:r w:rsidRPr="00716005">
              <w:rPr>
                <w:rFonts w:eastAsia="SimSun" w:cs="Arial"/>
                <w:lang w:val="en-US" w:eastAsia="zh-CN"/>
              </w:rPr>
              <w:br/>
              <w:t>Fixed telephone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rPr>
            </w:pPr>
            <w:r w:rsidRPr="00716005">
              <w:rPr>
                <w:rFonts w:cs="Arial"/>
              </w:rPr>
              <w:t>Zone code North and East</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25</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 xml:space="preserve">Geographic Number – </w:t>
            </w:r>
            <w:r w:rsidRPr="00716005">
              <w:rPr>
                <w:rFonts w:eastAsia="SimSun" w:cs="Arial"/>
                <w:lang w:val="en-US" w:eastAsia="zh-CN"/>
              </w:rPr>
              <w:br/>
              <w:t>Fixed telephone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r w:rsidRPr="00716005">
              <w:rPr>
                <w:rFonts w:cs="Arial"/>
                <w:lang w:val="fr-CH"/>
              </w:rPr>
              <w:t>Zone code Centre</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51</w:t>
            </w:r>
          </w:p>
        </w:tc>
        <w:tc>
          <w:tcPr>
            <w:tcW w:w="597"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w:t>
            </w:r>
            <w:r w:rsidRPr="00716005">
              <w:rPr>
                <w:rFonts w:eastAsia="SimSun" w:cs="Arial"/>
                <w:lang w:val="fr-FR" w:eastAsia="zh-CN"/>
              </w:rPr>
              <w:t xml:space="preserve">- 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proofErr w:type="spellStart"/>
            <w:r w:rsidRPr="00716005">
              <w:rPr>
                <w:rFonts w:cs="Arial"/>
                <w:lang w:val="fr-CH"/>
              </w:rPr>
              <w:t>Telemob</w:t>
            </w:r>
            <w:proofErr w:type="spellEnd"/>
            <w:r w:rsidRPr="00716005">
              <w:rPr>
                <w:rFonts w:cs="Arial"/>
                <w:lang w:val="fr-CH"/>
              </w:rPr>
              <w:t xml:space="preserve"> (ONATEL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55</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r w:rsidRPr="00716005">
              <w:rPr>
                <w:rFonts w:cs="Arial"/>
                <w:lang w:val="fr-CH"/>
              </w:rPr>
              <w:t>Airtel Burkina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60</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w:t>
            </w:r>
            <w:r w:rsidRPr="00716005">
              <w:rPr>
                <w:rFonts w:eastAsia="SimSun" w:cs="Arial"/>
                <w:lang w:val="fr-FR" w:eastAsia="zh-CN"/>
              </w:rPr>
              <w:t xml:space="preserve">- 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proofErr w:type="spellStart"/>
            <w:r w:rsidRPr="00716005">
              <w:rPr>
                <w:rFonts w:cs="Arial"/>
                <w:lang w:val="fr-CH"/>
              </w:rPr>
              <w:t>Telemob</w:t>
            </w:r>
            <w:proofErr w:type="spellEnd"/>
            <w:r w:rsidRPr="00716005">
              <w:rPr>
                <w:rFonts w:cs="Arial"/>
                <w:lang w:val="fr-CH"/>
              </w:rPr>
              <w:t xml:space="preserve"> (ONATEL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61</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w:t>
            </w:r>
            <w:r w:rsidRPr="00716005">
              <w:rPr>
                <w:rFonts w:eastAsia="SimSun" w:cs="Arial"/>
                <w:lang w:val="fr-FR" w:eastAsia="zh-CN"/>
              </w:rPr>
              <w:t xml:space="preserve">- 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proofErr w:type="spellStart"/>
            <w:r w:rsidRPr="00716005">
              <w:rPr>
                <w:rFonts w:cs="Arial"/>
                <w:lang w:val="fr-CH"/>
              </w:rPr>
              <w:t>Telemob</w:t>
            </w:r>
            <w:proofErr w:type="spellEnd"/>
            <w:r w:rsidRPr="00716005">
              <w:rPr>
                <w:rFonts w:cs="Arial"/>
                <w:lang w:val="fr-CH"/>
              </w:rPr>
              <w:t xml:space="preserve"> (ONATEL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62</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proofErr w:type="spellStart"/>
            <w:r w:rsidRPr="00716005">
              <w:rPr>
                <w:rFonts w:cs="Arial"/>
                <w:lang w:val="fr-CH"/>
              </w:rPr>
              <w:t>Telemob</w:t>
            </w:r>
            <w:proofErr w:type="spellEnd"/>
            <w:r w:rsidRPr="00716005">
              <w:rPr>
                <w:rFonts w:cs="Arial"/>
                <w:lang w:val="fr-CH"/>
              </w:rPr>
              <w:t xml:space="preserve"> (ONATEL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63</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proofErr w:type="spellStart"/>
            <w:r w:rsidRPr="00716005">
              <w:rPr>
                <w:rFonts w:cs="Arial"/>
                <w:lang w:val="fr-CH"/>
              </w:rPr>
              <w:t>Telemob</w:t>
            </w:r>
            <w:proofErr w:type="spellEnd"/>
            <w:r w:rsidRPr="00716005">
              <w:rPr>
                <w:rFonts w:cs="Arial"/>
                <w:lang w:val="fr-CH"/>
              </w:rPr>
              <w:t xml:space="preserve"> (ONATEL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64</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r w:rsidRPr="00716005">
              <w:rPr>
                <w:rFonts w:cs="Arial"/>
                <w:lang w:val="fr-CH"/>
              </w:rPr>
              <w:t>Airtel Burkina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65</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r w:rsidRPr="00716005">
              <w:rPr>
                <w:rFonts w:cs="Arial"/>
                <w:lang w:val="fr-CH"/>
              </w:rPr>
              <w:t>Airtel Burkina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66</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r w:rsidRPr="00716005">
              <w:rPr>
                <w:rFonts w:cs="Arial"/>
                <w:lang w:val="fr-CH"/>
              </w:rPr>
              <w:t>Airtel Burkina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67</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r w:rsidRPr="00716005">
              <w:rPr>
                <w:rFonts w:cs="Arial"/>
                <w:lang w:val="fr-CH"/>
              </w:rPr>
              <w:t>Airtel Burkina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lastRenderedPageBreak/>
              <w:t>68</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proofErr w:type="spellStart"/>
            <w:r w:rsidRPr="00716005">
              <w:rPr>
                <w:rFonts w:cs="Arial"/>
                <w:lang w:val="fr-CH"/>
              </w:rPr>
              <w:t>Telecel</w:t>
            </w:r>
            <w:proofErr w:type="spellEnd"/>
            <w:r w:rsidRPr="00716005">
              <w:rPr>
                <w:rFonts w:cs="Arial"/>
                <w:lang w:val="fr-CH"/>
              </w:rPr>
              <w:t xml:space="preserve"> Faso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69</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proofErr w:type="spellStart"/>
            <w:r w:rsidRPr="00716005">
              <w:rPr>
                <w:rFonts w:cs="Arial"/>
                <w:lang w:val="fr-CH"/>
              </w:rPr>
              <w:t>Telecel</w:t>
            </w:r>
            <w:proofErr w:type="spellEnd"/>
            <w:r w:rsidRPr="00716005">
              <w:rPr>
                <w:rFonts w:cs="Arial"/>
                <w:lang w:val="fr-CH"/>
              </w:rPr>
              <w:t xml:space="preserve"> Faso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70</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proofErr w:type="spellStart"/>
            <w:r w:rsidRPr="00716005">
              <w:rPr>
                <w:rFonts w:cs="Arial"/>
                <w:lang w:val="fr-CH"/>
              </w:rPr>
              <w:t>Telemob</w:t>
            </w:r>
            <w:proofErr w:type="spellEnd"/>
            <w:r w:rsidRPr="00716005">
              <w:rPr>
                <w:rFonts w:cs="Arial"/>
                <w:lang w:val="fr-CH"/>
              </w:rPr>
              <w:t xml:space="preserve"> (ONATEL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71</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proofErr w:type="spellStart"/>
            <w:r w:rsidRPr="00716005">
              <w:rPr>
                <w:rFonts w:cs="Arial"/>
                <w:lang w:val="fr-CH"/>
              </w:rPr>
              <w:t>Telemob</w:t>
            </w:r>
            <w:proofErr w:type="spellEnd"/>
            <w:r w:rsidRPr="00716005">
              <w:rPr>
                <w:rFonts w:cs="Arial"/>
                <w:lang w:val="fr-CH"/>
              </w:rPr>
              <w:t xml:space="preserve"> (ONATEL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72</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proofErr w:type="spellStart"/>
            <w:r w:rsidRPr="00716005">
              <w:rPr>
                <w:rFonts w:cs="Arial"/>
                <w:lang w:val="fr-CH"/>
              </w:rPr>
              <w:t>Telemob</w:t>
            </w:r>
            <w:proofErr w:type="spellEnd"/>
            <w:r w:rsidRPr="00716005">
              <w:rPr>
                <w:rFonts w:cs="Arial"/>
                <w:lang w:val="fr-CH"/>
              </w:rPr>
              <w:t xml:space="preserve"> (ONATEL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73</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CH"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proofErr w:type="spellStart"/>
            <w:r w:rsidRPr="00716005">
              <w:rPr>
                <w:rFonts w:cs="Arial"/>
                <w:lang w:val="fr-CH"/>
              </w:rPr>
              <w:t>Telemob</w:t>
            </w:r>
            <w:proofErr w:type="spellEnd"/>
            <w:r w:rsidRPr="00716005">
              <w:rPr>
                <w:rFonts w:cs="Arial"/>
                <w:lang w:val="fr-CH"/>
              </w:rPr>
              <w:t xml:space="preserve"> (ONATEL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74</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en-US"/>
              </w:rPr>
            </w:pPr>
            <w:r w:rsidRPr="00716005">
              <w:rPr>
                <w:rFonts w:cs="Arial"/>
                <w:lang w:val="fr-CH"/>
              </w:rPr>
              <w:t>Airtel Burkina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75</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CH"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en-US"/>
              </w:rPr>
            </w:pPr>
            <w:r w:rsidRPr="00716005">
              <w:rPr>
                <w:rFonts w:cs="Arial"/>
                <w:lang w:val="fr-CH"/>
              </w:rPr>
              <w:t>Airtel Burkina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76</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CH"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en-US"/>
              </w:rPr>
            </w:pPr>
            <w:r w:rsidRPr="00716005">
              <w:rPr>
                <w:rFonts w:cs="Arial"/>
                <w:lang w:val="fr-CH"/>
              </w:rPr>
              <w:t>Airtel Burkina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77</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fr-CH"/>
              </w:rPr>
            </w:pPr>
            <w:r w:rsidRPr="00716005">
              <w:rPr>
                <w:rFonts w:cs="Arial"/>
                <w:lang w:val="fr-CH"/>
              </w:rPr>
              <w:t>Airtel Burkina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78</w:t>
            </w:r>
          </w:p>
        </w:tc>
        <w:tc>
          <w:tcPr>
            <w:tcW w:w="59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hideMark/>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FR"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en-US"/>
              </w:rPr>
            </w:pPr>
            <w:proofErr w:type="spellStart"/>
            <w:r w:rsidRPr="00716005">
              <w:rPr>
                <w:rFonts w:cs="Arial"/>
                <w:lang w:val="fr-CH"/>
              </w:rPr>
              <w:t>Telecel</w:t>
            </w:r>
            <w:proofErr w:type="spellEnd"/>
            <w:r w:rsidRPr="00716005">
              <w:rPr>
                <w:rFonts w:cs="Arial"/>
                <w:lang w:val="fr-CH"/>
              </w:rPr>
              <w:t xml:space="preserve"> Faso S.A.</w:t>
            </w:r>
          </w:p>
        </w:tc>
      </w:tr>
      <w:tr w:rsidR="00716005" w:rsidRPr="00716005" w:rsidTr="00716005">
        <w:trPr>
          <w:cantSplit/>
          <w:trHeight w:val="447"/>
          <w:jc w:val="center"/>
        </w:trPr>
        <w:tc>
          <w:tcPr>
            <w:tcW w:w="1041"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after="60"/>
              <w:jc w:val="center"/>
              <w:rPr>
                <w:rFonts w:cs="Arial"/>
                <w:lang w:val="fr-CH"/>
              </w:rPr>
            </w:pPr>
            <w:r w:rsidRPr="00716005">
              <w:rPr>
                <w:rFonts w:cs="Arial"/>
                <w:lang w:val="fr-CH"/>
              </w:rPr>
              <w:t>79</w:t>
            </w:r>
          </w:p>
        </w:tc>
        <w:tc>
          <w:tcPr>
            <w:tcW w:w="597"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567"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fr-CH" w:eastAsia="zh-CN"/>
              </w:rPr>
            </w:pPr>
            <w:r w:rsidRPr="00716005">
              <w:rPr>
                <w:rFonts w:eastAsia="SimSun" w:cs="Arial"/>
                <w:lang w:val="fr-CH" w:eastAsia="zh-CN"/>
              </w:rPr>
              <w:t>8</w:t>
            </w:r>
          </w:p>
        </w:tc>
        <w:tc>
          <w:tcPr>
            <w:tcW w:w="1399"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keepNext/>
              <w:keepLines/>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fr-CH" w:eastAsia="zh-CN"/>
              </w:rPr>
            </w:pPr>
            <w:r w:rsidRPr="00716005">
              <w:rPr>
                <w:rFonts w:eastAsia="SimSun" w:cs="Arial"/>
                <w:lang w:val="fr-CH" w:eastAsia="zh-CN"/>
              </w:rPr>
              <w:t xml:space="preserve">Non Geographic </w:t>
            </w:r>
            <w:proofErr w:type="spellStart"/>
            <w:r w:rsidRPr="00716005">
              <w:rPr>
                <w:rFonts w:eastAsia="SimSun" w:cs="Arial"/>
                <w:lang w:val="fr-CH" w:eastAsia="zh-CN"/>
              </w:rPr>
              <w:t>Number</w:t>
            </w:r>
            <w:proofErr w:type="spellEnd"/>
            <w:r w:rsidRPr="00716005">
              <w:rPr>
                <w:rFonts w:eastAsia="SimSun" w:cs="Arial"/>
                <w:lang w:val="fr-CH" w:eastAsia="zh-CN"/>
              </w:rPr>
              <w:t xml:space="preserve"> - </w:t>
            </w:r>
            <w:r w:rsidRPr="00716005">
              <w:rPr>
                <w:rFonts w:eastAsia="SimSun" w:cs="Arial"/>
                <w:lang w:val="fr-FR" w:eastAsia="zh-CN"/>
              </w:rPr>
              <w:t xml:space="preserve">Mobile </w:t>
            </w:r>
            <w:proofErr w:type="spellStart"/>
            <w:r w:rsidRPr="00716005">
              <w:rPr>
                <w:rFonts w:eastAsia="SimSun" w:cs="Arial"/>
                <w:lang w:val="fr-FR" w:eastAsia="zh-CN"/>
              </w:rPr>
              <w:t>telephone</w:t>
            </w:r>
            <w:proofErr w:type="spellEnd"/>
            <w:r w:rsidRPr="00716005">
              <w:rPr>
                <w:rFonts w:eastAsia="SimSun" w:cs="Arial"/>
                <w:lang w:val="fr-FR" w:eastAsia="zh-CN"/>
              </w:rPr>
              <w:t xml:space="preserve"> service</w:t>
            </w:r>
          </w:p>
        </w:tc>
        <w:tc>
          <w:tcPr>
            <w:tcW w:w="1396" w:type="pct"/>
            <w:tcBorders>
              <w:top w:val="single" w:sz="4" w:space="0" w:color="auto"/>
              <w:left w:val="single" w:sz="4" w:space="0" w:color="auto"/>
              <w:bottom w:val="single" w:sz="4" w:space="0" w:color="auto"/>
              <w:right w:val="single" w:sz="4" w:space="0" w:color="auto"/>
            </w:tcBorders>
          </w:tcPr>
          <w:p w:rsidR="00716005" w:rsidRPr="00716005" w:rsidRDefault="00716005" w:rsidP="00716005">
            <w:pPr>
              <w:tabs>
                <w:tab w:val="clear" w:pos="567"/>
                <w:tab w:val="clear" w:pos="1276"/>
                <w:tab w:val="clear" w:pos="1843"/>
                <w:tab w:val="clear" w:pos="5387"/>
                <w:tab w:val="clear" w:pos="5954"/>
              </w:tabs>
              <w:spacing w:before="60"/>
              <w:jc w:val="left"/>
              <w:rPr>
                <w:rFonts w:cs="Arial"/>
                <w:lang w:val="en-US"/>
              </w:rPr>
            </w:pPr>
            <w:proofErr w:type="spellStart"/>
            <w:r w:rsidRPr="00716005">
              <w:rPr>
                <w:rFonts w:cs="Arial"/>
                <w:lang w:val="fr-CH"/>
              </w:rPr>
              <w:t>Telecel</w:t>
            </w:r>
            <w:proofErr w:type="spellEnd"/>
            <w:r w:rsidRPr="00716005">
              <w:rPr>
                <w:rFonts w:cs="Arial"/>
                <w:lang w:val="fr-CH"/>
              </w:rPr>
              <w:t xml:space="preserve"> Faso S.A.</w:t>
            </w:r>
          </w:p>
        </w:tc>
      </w:tr>
    </w:tbl>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FR" w:eastAsia="zh-CN"/>
        </w:rPr>
      </w:pPr>
    </w:p>
    <w:p w:rsidR="00BB624D" w:rsidRDefault="00BB624D">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color w:val="000000"/>
          <w:lang w:val="en-US" w:eastAsia="zh-CN"/>
        </w:rPr>
      </w:pPr>
      <w:r>
        <w:rPr>
          <w:rFonts w:eastAsia="SimSun" w:cs="Arial"/>
          <w:b/>
          <w:bCs/>
          <w:color w:val="000000"/>
          <w:lang w:val="en-US" w:eastAsia="zh-CN"/>
        </w:rPr>
        <w:br w:type="page"/>
      </w:r>
    </w:p>
    <w:p w:rsidR="00716005" w:rsidRPr="00716005" w:rsidRDefault="00716005" w:rsidP="00716005">
      <w:pPr>
        <w:tabs>
          <w:tab w:val="clear" w:pos="567"/>
          <w:tab w:val="clear" w:pos="1276"/>
          <w:tab w:val="clear" w:pos="1843"/>
          <w:tab w:val="clear" w:pos="5387"/>
          <w:tab w:val="clear" w:pos="5954"/>
        </w:tabs>
        <w:overflowPunct/>
        <w:autoSpaceDE/>
        <w:autoSpaceDN/>
        <w:adjustRightInd/>
        <w:jc w:val="center"/>
        <w:textAlignment w:val="auto"/>
        <w:rPr>
          <w:rFonts w:eastAsia="SimSun" w:cs="Arial"/>
          <w:b/>
          <w:bCs/>
          <w:color w:val="000000"/>
          <w:lang w:val="en-US" w:eastAsia="zh-CN"/>
        </w:rPr>
      </w:pPr>
      <w:r w:rsidRPr="00716005">
        <w:rPr>
          <w:rFonts w:eastAsia="SimSun" w:cs="Arial"/>
          <w:b/>
          <w:bCs/>
          <w:color w:val="000000"/>
          <w:lang w:val="en-US" w:eastAsia="zh-CN"/>
        </w:rPr>
        <w:lastRenderedPageBreak/>
        <w:t>National Numbering Plan</w:t>
      </w:r>
    </w:p>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b/>
          <w:bCs/>
          <w:color w:val="000000"/>
          <w:lang w:val="en-US" w:eastAsia="zh-CN"/>
        </w:rPr>
      </w:pPr>
      <w:r w:rsidRPr="00716005">
        <w:rPr>
          <w:rFonts w:eastAsia="SimSun" w:cs="Arial"/>
          <w:b/>
          <w:bCs/>
          <w:color w:val="000000"/>
          <w:lang w:val="en-US" w:eastAsia="zh-CN"/>
        </w:rPr>
        <w:t>Number allocations to operators:</w:t>
      </w:r>
    </w:p>
    <w:p w:rsidR="00716005" w:rsidRPr="00716005" w:rsidRDefault="00716005" w:rsidP="00BB624D">
      <w:pPr>
        <w:tabs>
          <w:tab w:val="clear" w:pos="567"/>
          <w:tab w:val="clear" w:pos="1276"/>
          <w:tab w:val="clear" w:pos="1843"/>
          <w:tab w:val="clear" w:pos="5387"/>
          <w:tab w:val="clear" w:pos="5954"/>
        </w:tabs>
        <w:overflowPunct/>
        <w:autoSpaceDE/>
        <w:autoSpaceDN/>
        <w:adjustRightInd/>
        <w:spacing w:before="240" w:after="60" w:line="276" w:lineRule="auto"/>
        <w:jc w:val="left"/>
        <w:textAlignment w:val="auto"/>
        <w:rPr>
          <w:rFonts w:eastAsia="SimSun" w:cs="Arial"/>
          <w:lang w:val="en-US" w:eastAsia="zh-CN"/>
        </w:rPr>
      </w:pPr>
      <w:r w:rsidRPr="00716005">
        <w:rPr>
          <w:rFonts w:eastAsia="SimSun" w:cs="Arial"/>
          <w:lang w:val="en-US" w:eastAsia="zh-CN"/>
        </w:rPr>
        <w:t>A.</w:t>
      </w:r>
      <w:r w:rsidRPr="00716005">
        <w:rPr>
          <w:rFonts w:eastAsia="SimSun" w:cs="Arial"/>
          <w:lang w:val="en-US" w:eastAsia="zh-CN"/>
        </w:rPr>
        <w:tab/>
        <w:t>Mobile telephone networks</w:t>
      </w:r>
    </w:p>
    <w:tbl>
      <w:tblPr>
        <w:tblW w:w="9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27"/>
        <w:gridCol w:w="4748"/>
      </w:tblGrid>
      <w:tr w:rsidR="00716005" w:rsidRPr="00716005" w:rsidTr="00716005">
        <w:trPr>
          <w:cantSplit/>
          <w:tblHeader/>
          <w:jc w:val="center"/>
        </w:trPr>
        <w:tc>
          <w:tcPr>
            <w:tcW w:w="4326" w:type="dxa"/>
            <w:tcBorders>
              <w:top w:val="single" w:sz="6" w:space="0" w:color="auto"/>
              <w:left w:val="single" w:sz="6" w:space="0" w:color="auto"/>
              <w:bottom w:val="single" w:sz="6" w:space="0" w:color="auto"/>
              <w:right w:val="single" w:sz="6" w:space="0" w:color="auto"/>
            </w:tcBorders>
            <w:vAlign w:val="center"/>
            <w:hideMark/>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line="276" w:lineRule="auto"/>
              <w:jc w:val="center"/>
              <w:textAlignment w:val="auto"/>
              <w:rPr>
                <w:rFonts w:eastAsia="SimSun" w:cs="Arial"/>
                <w:i/>
                <w:lang w:val="en-US" w:eastAsia="zh-CN"/>
              </w:rPr>
            </w:pPr>
            <w:r w:rsidRPr="00716005">
              <w:rPr>
                <w:rFonts w:eastAsia="SimSun" w:cs="Arial"/>
                <w:i/>
                <w:lang w:val="en-US" w:eastAsia="zh-CN"/>
              </w:rPr>
              <w:t>Operators</w:t>
            </w:r>
          </w:p>
        </w:tc>
        <w:tc>
          <w:tcPr>
            <w:tcW w:w="4746" w:type="dxa"/>
            <w:tcBorders>
              <w:top w:val="single" w:sz="6" w:space="0" w:color="auto"/>
              <w:left w:val="single" w:sz="6" w:space="0" w:color="auto"/>
              <w:bottom w:val="single" w:sz="6" w:space="0" w:color="auto"/>
              <w:right w:val="single" w:sz="6" w:space="0" w:color="auto"/>
            </w:tcBorders>
            <w:vAlign w:val="center"/>
            <w:hideMark/>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line="276" w:lineRule="auto"/>
              <w:jc w:val="center"/>
              <w:textAlignment w:val="auto"/>
              <w:rPr>
                <w:rFonts w:eastAsia="SimSun" w:cs="Arial"/>
                <w:i/>
                <w:lang w:val="de-CH" w:eastAsia="zh-CN"/>
              </w:rPr>
            </w:pPr>
            <w:r w:rsidRPr="00716005">
              <w:rPr>
                <w:rFonts w:eastAsia="SimSun" w:cs="Arial"/>
                <w:i/>
                <w:lang w:val="de-CH" w:eastAsia="zh-CN"/>
              </w:rPr>
              <w:t xml:space="preserve">New numbers </w:t>
            </w:r>
            <w:r w:rsidRPr="00716005">
              <w:rPr>
                <w:rFonts w:eastAsia="SimSun" w:cs="Arial"/>
                <w:i/>
                <w:lang w:val="de-CH" w:eastAsia="zh-CN"/>
              </w:rPr>
              <w:br/>
              <w:t>AB PQ MC DU</w:t>
            </w:r>
          </w:p>
        </w:tc>
      </w:tr>
      <w:tr w:rsidR="00716005" w:rsidRPr="00716005" w:rsidTr="00716005">
        <w:trPr>
          <w:cantSplit/>
          <w:jc w:val="center"/>
        </w:trPr>
        <w:tc>
          <w:tcPr>
            <w:tcW w:w="4326" w:type="dxa"/>
            <w:tcBorders>
              <w:top w:val="single" w:sz="6" w:space="0" w:color="auto"/>
              <w:left w:val="single" w:sz="6" w:space="0" w:color="auto"/>
              <w:bottom w:val="single" w:sz="6" w:space="0" w:color="auto"/>
              <w:right w:val="single" w:sz="6"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b/>
                <w:bCs/>
                <w:lang w:val="en-US" w:eastAsia="zh-CN"/>
              </w:rPr>
            </w:pPr>
            <w:proofErr w:type="spellStart"/>
            <w:r w:rsidRPr="00716005">
              <w:rPr>
                <w:rFonts w:eastAsia="SimSun" w:cs="Arial"/>
                <w:b/>
                <w:bCs/>
                <w:lang w:val="en-US" w:eastAsia="zh-CN"/>
              </w:rPr>
              <w:t>Telmob</w:t>
            </w:r>
            <w:proofErr w:type="spellEnd"/>
            <w:r w:rsidRPr="00716005">
              <w:rPr>
                <w:rFonts w:eastAsia="SimSun" w:cs="Arial"/>
                <w:b/>
                <w:bCs/>
                <w:lang w:val="en-US" w:eastAsia="zh-CN"/>
              </w:rPr>
              <w:t xml:space="preserve"> (ONATEL S.A.)</w:t>
            </w:r>
          </w:p>
        </w:tc>
        <w:tc>
          <w:tcPr>
            <w:tcW w:w="4746" w:type="dxa"/>
            <w:tcBorders>
              <w:top w:val="single" w:sz="6" w:space="0" w:color="auto"/>
              <w:left w:val="single" w:sz="6" w:space="0" w:color="auto"/>
              <w:bottom w:val="single" w:sz="6" w:space="0" w:color="auto"/>
              <w:right w:val="single" w:sz="6"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color w:val="000000"/>
                <w:lang w:val="en-US" w:eastAsia="zh-CN"/>
              </w:rPr>
            </w:pPr>
            <w:r w:rsidRPr="00716005">
              <w:rPr>
                <w:rFonts w:eastAsia="SimSun" w:cs="Arial"/>
                <w:lang w:val="en-US" w:eastAsia="zh-CN"/>
              </w:rPr>
              <w:t>7000 XXXX – 7099 XXXX</w:t>
            </w:r>
            <w:r w:rsidRPr="00716005">
              <w:rPr>
                <w:rFonts w:eastAsia="SimSun" w:cs="Arial"/>
                <w:lang w:val="en-US" w:eastAsia="zh-CN"/>
              </w:rPr>
              <w:br/>
              <w:t>7100 XXXX – 7199 XXXX</w:t>
            </w:r>
            <w:r w:rsidRPr="00716005">
              <w:rPr>
                <w:rFonts w:eastAsia="SimSun" w:cs="Arial"/>
                <w:lang w:val="en-US" w:eastAsia="zh-CN"/>
              </w:rPr>
              <w:br/>
              <w:t>7200 XXXX – 7299 XXXX</w:t>
            </w:r>
            <w:r w:rsidRPr="00716005">
              <w:rPr>
                <w:rFonts w:eastAsia="SimSun" w:cs="Arial"/>
                <w:lang w:val="en-US" w:eastAsia="zh-CN"/>
              </w:rPr>
              <w:br/>
              <w:t>7300 XXXX – 7399 XXXX</w:t>
            </w:r>
            <w:r w:rsidRPr="00716005">
              <w:rPr>
                <w:rFonts w:eastAsia="SimSun" w:cs="Arial"/>
                <w:lang w:val="en-US" w:eastAsia="zh-CN"/>
              </w:rPr>
              <w:br/>
              <w:t>6000 XXXX – 6099 XXXX</w:t>
            </w:r>
            <w:r w:rsidRPr="00716005">
              <w:rPr>
                <w:rFonts w:eastAsia="SimSun" w:cs="Arial"/>
                <w:lang w:val="en-US" w:eastAsia="zh-CN"/>
              </w:rPr>
              <w:br/>
              <w:t>6100 XXXX – 6199 XXXX</w:t>
            </w:r>
            <w:r w:rsidRPr="00716005">
              <w:rPr>
                <w:rFonts w:eastAsia="SimSun" w:cs="Arial"/>
                <w:lang w:val="en-US" w:eastAsia="zh-CN"/>
              </w:rPr>
              <w:br/>
              <w:t>6200 XXXX – 6299 XXXX</w:t>
            </w:r>
            <w:r w:rsidRPr="00716005">
              <w:rPr>
                <w:rFonts w:eastAsia="SimSun" w:cs="Arial"/>
                <w:lang w:val="en-US" w:eastAsia="zh-CN"/>
              </w:rPr>
              <w:br/>
              <w:t>6300 XXXX – 6399 XXXX</w:t>
            </w:r>
            <w:r w:rsidRPr="00716005">
              <w:rPr>
                <w:rFonts w:eastAsia="SimSun" w:cs="Arial"/>
                <w:lang w:val="en-US" w:eastAsia="zh-CN"/>
              </w:rPr>
              <w:br/>
              <w:t>5100 XXXX – 5199 XXXX</w:t>
            </w:r>
          </w:p>
        </w:tc>
      </w:tr>
      <w:tr w:rsidR="00716005" w:rsidRPr="00F10068" w:rsidTr="00716005">
        <w:trPr>
          <w:cantSplit/>
          <w:jc w:val="center"/>
        </w:trPr>
        <w:tc>
          <w:tcPr>
            <w:tcW w:w="4326" w:type="dxa"/>
            <w:tcBorders>
              <w:top w:val="single" w:sz="6" w:space="0" w:color="auto"/>
              <w:left w:val="single" w:sz="6" w:space="0" w:color="auto"/>
              <w:bottom w:val="single" w:sz="6" w:space="0" w:color="auto"/>
              <w:right w:val="single" w:sz="6"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b/>
                <w:bCs/>
                <w:lang w:val="es-ES" w:eastAsia="zh-CN"/>
              </w:rPr>
            </w:pPr>
            <w:proofErr w:type="spellStart"/>
            <w:r w:rsidRPr="00716005">
              <w:rPr>
                <w:rFonts w:eastAsia="SimSun" w:cs="Arial"/>
                <w:b/>
                <w:bCs/>
                <w:lang w:val="es-ES" w:eastAsia="zh-CN"/>
              </w:rPr>
              <w:t>Airtel</w:t>
            </w:r>
            <w:proofErr w:type="spellEnd"/>
            <w:r w:rsidRPr="00716005">
              <w:rPr>
                <w:rFonts w:eastAsia="SimSun" w:cs="Arial"/>
                <w:b/>
                <w:bCs/>
                <w:lang w:val="es-ES" w:eastAsia="zh-CN"/>
              </w:rPr>
              <w:t xml:space="preserve"> Burkina S.A.</w:t>
            </w:r>
          </w:p>
        </w:tc>
        <w:tc>
          <w:tcPr>
            <w:tcW w:w="4746" w:type="dxa"/>
            <w:tcBorders>
              <w:top w:val="single" w:sz="6" w:space="0" w:color="auto"/>
              <w:left w:val="single" w:sz="6" w:space="0" w:color="auto"/>
              <w:bottom w:val="single" w:sz="6" w:space="0" w:color="auto"/>
              <w:right w:val="single" w:sz="6"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s-ES" w:eastAsia="zh-CN"/>
              </w:rPr>
            </w:pPr>
            <w:r w:rsidRPr="00716005">
              <w:rPr>
                <w:rFonts w:eastAsia="SimSun" w:cs="Arial"/>
                <w:lang w:val="es-ES" w:eastAsia="zh-CN"/>
              </w:rPr>
              <w:t>7600 XXXX – 7699 XXXX</w:t>
            </w:r>
            <w:r w:rsidRPr="00716005">
              <w:rPr>
                <w:rFonts w:eastAsia="SimSun" w:cs="Arial"/>
                <w:lang w:val="es-ES" w:eastAsia="zh-CN"/>
              </w:rPr>
              <w:br/>
              <w:t>7500 XXXX – 7599 XXXX</w:t>
            </w:r>
            <w:r w:rsidRPr="00716005">
              <w:rPr>
                <w:rFonts w:eastAsia="SimSun" w:cs="Arial"/>
                <w:lang w:val="es-ES" w:eastAsia="zh-CN"/>
              </w:rPr>
              <w:br/>
              <w:t>7400 XXXX – 7499 XXXX</w:t>
            </w:r>
            <w:r w:rsidRPr="00716005">
              <w:rPr>
                <w:rFonts w:eastAsia="SimSun" w:cs="Arial"/>
                <w:lang w:val="es-ES" w:eastAsia="zh-CN"/>
              </w:rPr>
              <w:br/>
              <w:t>7700 XXXX – 7799 XXXX</w:t>
            </w:r>
            <w:r w:rsidRPr="00716005">
              <w:rPr>
                <w:rFonts w:eastAsia="SimSun" w:cs="Arial"/>
                <w:lang w:val="es-ES" w:eastAsia="zh-CN"/>
              </w:rPr>
              <w:br/>
              <w:t>6600 XXXX – 6699 XXXX</w:t>
            </w:r>
            <w:r w:rsidRPr="00716005">
              <w:rPr>
                <w:rFonts w:eastAsia="SimSun" w:cs="Arial"/>
                <w:lang w:val="es-ES" w:eastAsia="zh-CN"/>
              </w:rPr>
              <w:br/>
              <w:t>6500 XXXX – 6599 XXXX</w:t>
            </w:r>
            <w:r w:rsidRPr="00716005">
              <w:rPr>
                <w:rFonts w:eastAsia="SimSun" w:cs="Arial"/>
                <w:lang w:val="es-ES" w:eastAsia="zh-CN"/>
              </w:rPr>
              <w:br/>
              <w:t>6400 XXXX – 6499 XXXX</w:t>
            </w:r>
            <w:r w:rsidRPr="00716005">
              <w:rPr>
                <w:rFonts w:eastAsia="SimSun" w:cs="Arial"/>
                <w:lang w:val="es-ES" w:eastAsia="zh-CN"/>
              </w:rPr>
              <w:br/>
              <w:t>6700 XXXX – 6799 XXXX</w:t>
            </w:r>
            <w:r w:rsidRPr="00716005">
              <w:rPr>
                <w:rFonts w:eastAsia="SimSun" w:cs="Arial"/>
                <w:lang w:val="es-ES" w:eastAsia="zh-CN"/>
              </w:rPr>
              <w:br/>
              <w:t>5500 XXXX – 5599 XXXX</w:t>
            </w:r>
          </w:p>
        </w:tc>
      </w:tr>
      <w:tr w:rsidR="00716005" w:rsidRPr="00F10068" w:rsidTr="00716005">
        <w:trPr>
          <w:cantSplit/>
          <w:jc w:val="center"/>
        </w:trPr>
        <w:tc>
          <w:tcPr>
            <w:tcW w:w="4326" w:type="dxa"/>
            <w:tcBorders>
              <w:top w:val="single" w:sz="6" w:space="0" w:color="auto"/>
              <w:left w:val="single" w:sz="6" w:space="0" w:color="auto"/>
              <w:bottom w:val="single" w:sz="6" w:space="0" w:color="auto"/>
              <w:right w:val="single" w:sz="6"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b/>
                <w:bCs/>
                <w:lang w:val="es-ES_tradnl" w:eastAsia="zh-CN"/>
              </w:rPr>
            </w:pPr>
            <w:proofErr w:type="spellStart"/>
            <w:r w:rsidRPr="00716005">
              <w:rPr>
                <w:rFonts w:eastAsia="SimSun" w:cs="Arial"/>
                <w:b/>
                <w:bCs/>
                <w:lang w:val="es-ES_tradnl" w:eastAsia="zh-CN"/>
              </w:rPr>
              <w:t>Telecel</w:t>
            </w:r>
            <w:proofErr w:type="spellEnd"/>
            <w:r w:rsidRPr="00716005">
              <w:rPr>
                <w:rFonts w:eastAsia="SimSun" w:cs="Arial"/>
                <w:b/>
                <w:bCs/>
                <w:lang w:val="es-ES_tradnl" w:eastAsia="zh-CN"/>
              </w:rPr>
              <w:t xml:space="preserve"> Faso S.A.</w:t>
            </w:r>
          </w:p>
        </w:tc>
        <w:tc>
          <w:tcPr>
            <w:tcW w:w="4746" w:type="dxa"/>
            <w:tcBorders>
              <w:top w:val="single" w:sz="6" w:space="0" w:color="auto"/>
              <w:left w:val="single" w:sz="6" w:space="0" w:color="auto"/>
              <w:bottom w:val="single" w:sz="6" w:space="0" w:color="auto"/>
              <w:right w:val="single" w:sz="6"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s-ES_tradnl" w:eastAsia="zh-CN"/>
              </w:rPr>
            </w:pPr>
            <w:r w:rsidRPr="00716005">
              <w:rPr>
                <w:rFonts w:eastAsia="SimSun" w:cs="Arial"/>
                <w:lang w:val="es-ES_tradnl" w:eastAsia="zh-CN"/>
              </w:rPr>
              <w:t>7800 XXXX – 7899 XXXX</w:t>
            </w:r>
            <w:r w:rsidRPr="00716005">
              <w:rPr>
                <w:rFonts w:eastAsia="SimSun" w:cs="Arial"/>
                <w:lang w:val="es-ES_tradnl" w:eastAsia="zh-CN"/>
              </w:rPr>
              <w:br/>
              <w:t>7900 XXXX – 7999 XXXX</w:t>
            </w:r>
            <w:r w:rsidRPr="00716005">
              <w:rPr>
                <w:rFonts w:eastAsia="SimSun" w:cs="Arial"/>
                <w:lang w:val="es-ES_tradnl" w:eastAsia="zh-CN"/>
              </w:rPr>
              <w:br/>
              <w:t>6800 XXXX – 6899 XXXX</w:t>
            </w:r>
            <w:r w:rsidRPr="00716005">
              <w:rPr>
                <w:rFonts w:eastAsia="SimSun" w:cs="Arial"/>
                <w:lang w:val="es-ES_tradnl" w:eastAsia="zh-CN"/>
              </w:rPr>
              <w:br/>
              <w:t>6900 XXXX – 6999 XXXX</w:t>
            </w:r>
          </w:p>
        </w:tc>
      </w:tr>
    </w:tbl>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cs="Arial"/>
          <w:lang w:val="es-ES_tradnl" w:eastAsia="zh-CN"/>
        </w:rPr>
      </w:pPr>
    </w:p>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cs="Arial"/>
          <w:lang w:val="en-US" w:eastAsia="zh-CN"/>
        </w:rPr>
      </w:pPr>
      <w:r w:rsidRPr="00716005">
        <w:rPr>
          <w:rFonts w:eastAsia="SimSun" w:cs="Arial"/>
          <w:lang w:val="en-US" w:eastAsia="zh-CN"/>
        </w:rPr>
        <w:t>B.</w:t>
      </w:r>
      <w:r w:rsidRPr="00716005">
        <w:rPr>
          <w:rFonts w:eastAsia="SimSun" w:cs="Arial"/>
          <w:lang w:val="en-US" w:eastAsia="zh-CN"/>
        </w:rPr>
        <w:tab/>
        <w:t>Fixed telephone networks</w:t>
      </w:r>
    </w:p>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after="200"/>
        <w:jc w:val="left"/>
        <w:textAlignment w:val="auto"/>
        <w:rPr>
          <w:rFonts w:eastAsia="SimSun" w:cs="Arial"/>
          <w:lang w:val="en-US" w:eastAsia="zh-CN"/>
        </w:rPr>
      </w:pPr>
      <w:r w:rsidRPr="00716005">
        <w:rPr>
          <w:rFonts w:eastAsia="SimSun" w:cs="Arial"/>
          <w:lang w:val="en-US" w:eastAsia="zh-CN"/>
        </w:rPr>
        <w:t>Three trunk codes are used for the three areas into which the national territory has been divided for the purpose. The fixed network subscriber numbers format is indicated in the following table:</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4317"/>
        <w:gridCol w:w="3485"/>
      </w:tblGrid>
      <w:tr w:rsidR="00716005" w:rsidRPr="00716005" w:rsidTr="00716005">
        <w:trPr>
          <w:cantSplit/>
          <w:tblHeader/>
          <w:jc w:val="center"/>
        </w:trPr>
        <w:tc>
          <w:tcPr>
            <w:tcW w:w="1273" w:type="dxa"/>
            <w:tcBorders>
              <w:top w:val="single" w:sz="2" w:space="0" w:color="auto"/>
              <w:left w:val="single" w:sz="2" w:space="0" w:color="auto"/>
              <w:bottom w:val="single" w:sz="2" w:space="0" w:color="auto"/>
              <w:right w:val="single" w:sz="2" w:space="0" w:color="auto"/>
            </w:tcBorders>
            <w:vAlign w:val="center"/>
            <w:hideMark/>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i/>
                <w:lang w:val="en-US" w:eastAsia="zh-CN"/>
              </w:rPr>
            </w:pPr>
            <w:r w:rsidRPr="00716005">
              <w:rPr>
                <w:rFonts w:eastAsia="SimSun" w:cs="Arial"/>
                <w:i/>
                <w:lang w:val="en-US" w:eastAsia="zh-CN"/>
              </w:rPr>
              <w:t>Areas</w:t>
            </w:r>
          </w:p>
        </w:tc>
        <w:tc>
          <w:tcPr>
            <w:tcW w:w="4317" w:type="dxa"/>
            <w:tcBorders>
              <w:top w:val="single" w:sz="2" w:space="0" w:color="auto"/>
              <w:left w:val="single" w:sz="2" w:space="0" w:color="auto"/>
              <w:bottom w:val="single" w:sz="2" w:space="0" w:color="auto"/>
              <w:right w:val="single" w:sz="2" w:space="0" w:color="auto"/>
            </w:tcBorders>
            <w:vAlign w:val="center"/>
            <w:hideMark/>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i/>
                <w:lang w:val="en-US" w:eastAsia="zh-CN"/>
              </w:rPr>
            </w:pPr>
            <w:r w:rsidRPr="00716005">
              <w:rPr>
                <w:rFonts w:eastAsia="SimSun" w:cs="Arial"/>
                <w:i/>
                <w:lang w:val="en-US" w:eastAsia="zh-CN"/>
              </w:rPr>
              <w:t>Operators</w:t>
            </w:r>
          </w:p>
        </w:tc>
        <w:tc>
          <w:tcPr>
            <w:tcW w:w="3485" w:type="dxa"/>
            <w:tcBorders>
              <w:top w:val="single" w:sz="2" w:space="0" w:color="auto"/>
              <w:left w:val="single" w:sz="2" w:space="0" w:color="auto"/>
              <w:bottom w:val="single" w:sz="2" w:space="0" w:color="auto"/>
              <w:right w:val="single" w:sz="2" w:space="0" w:color="auto"/>
            </w:tcBorders>
            <w:vAlign w:val="center"/>
            <w:hideMark/>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i/>
                <w:lang w:val="de-CH" w:eastAsia="zh-CN"/>
              </w:rPr>
            </w:pPr>
            <w:r w:rsidRPr="00716005">
              <w:rPr>
                <w:rFonts w:eastAsia="SimSun" w:cs="Arial"/>
                <w:i/>
                <w:lang w:val="de-CH" w:eastAsia="zh-CN"/>
              </w:rPr>
              <w:t xml:space="preserve">New numbers </w:t>
            </w:r>
            <w:r w:rsidRPr="00716005">
              <w:rPr>
                <w:rFonts w:eastAsia="SimSun" w:cs="Arial"/>
                <w:i/>
                <w:lang w:val="de-CH" w:eastAsia="zh-CN"/>
              </w:rPr>
              <w:br/>
              <w:t>AB PQ MC DU</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hideMark/>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1</w:t>
            </w:r>
          </w:p>
        </w:tc>
        <w:tc>
          <w:tcPr>
            <w:tcW w:w="4317"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b/>
                <w:bCs/>
                <w:lang w:val="en-US" w:eastAsia="zh-CN"/>
              </w:rPr>
            </w:pPr>
            <w:r w:rsidRPr="00716005">
              <w:rPr>
                <w:rFonts w:eastAsia="SimSun" w:cs="Arial"/>
                <w:b/>
                <w:bCs/>
                <w:lang w:val="en-US" w:eastAsia="zh-CN"/>
              </w:rPr>
              <w:t>ONATEL S.A.</w:t>
            </w:r>
          </w:p>
        </w:tc>
        <w:tc>
          <w:tcPr>
            <w:tcW w:w="3485" w:type="dxa"/>
            <w:tcBorders>
              <w:top w:val="single" w:sz="2" w:space="0" w:color="auto"/>
              <w:left w:val="single" w:sz="2" w:space="0" w:color="auto"/>
              <w:bottom w:val="single" w:sz="2" w:space="0" w:color="auto"/>
              <w:right w:val="single" w:sz="2" w:space="0" w:color="auto"/>
            </w:tcBorders>
            <w:hideMark/>
          </w:tcPr>
          <w:p w:rsidR="00716005" w:rsidRPr="00716005" w:rsidRDefault="00716005" w:rsidP="00716005">
            <w:pPr>
              <w:tabs>
                <w:tab w:val="clear" w:pos="567"/>
                <w:tab w:val="clear" w:pos="1276"/>
                <w:tab w:val="clear" w:pos="1843"/>
                <w:tab w:val="clear" w:pos="5387"/>
                <w:tab w:val="clear" w:pos="5954"/>
              </w:tabs>
              <w:spacing w:before="60" w:after="60"/>
              <w:jc w:val="left"/>
              <w:rPr>
                <w:rFonts w:eastAsia="SimSun"/>
                <w:lang w:val="en-US" w:eastAsia="zh-CN"/>
              </w:rPr>
            </w:pPr>
            <w:r w:rsidRPr="00716005">
              <w:rPr>
                <w:rFonts w:eastAsia="SimSun" w:cs="Arial"/>
                <w:lang w:val="en-US" w:eastAsia="zh-CN"/>
              </w:rPr>
              <w:t>2049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hideMark/>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1</w:t>
            </w:r>
          </w:p>
        </w:tc>
        <w:tc>
          <w:tcPr>
            <w:tcW w:w="4317" w:type="dxa"/>
            <w:tcBorders>
              <w:top w:val="single" w:sz="2" w:space="0" w:color="auto"/>
              <w:left w:val="single" w:sz="2" w:space="0" w:color="auto"/>
              <w:bottom w:val="single" w:sz="2" w:space="0" w:color="auto"/>
              <w:right w:val="single" w:sz="2"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2052 XXXX – 2053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hideMark/>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1</w:t>
            </w:r>
          </w:p>
        </w:tc>
        <w:tc>
          <w:tcPr>
            <w:tcW w:w="4317" w:type="dxa"/>
            <w:tcBorders>
              <w:top w:val="single" w:sz="2" w:space="0" w:color="auto"/>
              <w:left w:val="single" w:sz="2" w:space="0" w:color="auto"/>
              <w:bottom w:val="single" w:sz="2" w:space="0" w:color="auto"/>
              <w:right w:val="single" w:sz="2"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2090 XXXX – 2091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hideMark/>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1</w:t>
            </w:r>
          </w:p>
        </w:tc>
        <w:tc>
          <w:tcPr>
            <w:tcW w:w="4317" w:type="dxa"/>
            <w:tcBorders>
              <w:top w:val="single" w:sz="2" w:space="0" w:color="auto"/>
              <w:left w:val="single" w:sz="2" w:space="0" w:color="auto"/>
              <w:bottom w:val="single" w:sz="2" w:space="0" w:color="auto"/>
              <w:right w:val="single" w:sz="2"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hideMark/>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2096 XXXX – 2099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2</w:t>
            </w:r>
          </w:p>
        </w:tc>
        <w:tc>
          <w:tcPr>
            <w:tcW w:w="4317"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2530 XXXX – 2550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3</w:t>
            </w:r>
          </w:p>
        </w:tc>
        <w:tc>
          <w:tcPr>
            <w:tcW w:w="4317"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2445 XXXX – 2446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3</w:t>
            </w:r>
          </w:p>
        </w:tc>
        <w:tc>
          <w:tcPr>
            <w:tcW w:w="4317"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2449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3</w:t>
            </w:r>
          </w:p>
        </w:tc>
        <w:tc>
          <w:tcPr>
            <w:tcW w:w="4317"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2454 XXXX – 2456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3</w:t>
            </w:r>
          </w:p>
        </w:tc>
        <w:tc>
          <w:tcPr>
            <w:tcW w:w="4317"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2470 XXXX – 2471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3</w:t>
            </w:r>
          </w:p>
        </w:tc>
        <w:tc>
          <w:tcPr>
            <w:tcW w:w="4317"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2477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3</w:t>
            </w:r>
          </w:p>
        </w:tc>
        <w:tc>
          <w:tcPr>
            <w:tcW w:w="4317"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2479 XXXX</w:t>
            </w:r>
          </w:p>
        </w:tc>
      </w:tr>
      <w:tr w:rsidR="00716005" w:rsidRPr="00716005" w:rsidTr="00716005">
        <w:trPr>
          <w:cantSplit/>
          <w:jc w:val="center"/>
        </w:trPr>
        <w:tc>
          <w:tcPr>
            <w:tcW w:w="9075" w:type="dxa"/>
            <w:gridSpan w:val="3"/>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1</w:t>
            </w:r>
          </w:p>
        </w:tc>
        <w:tc>
          <w:tcPr>
            <w:tcW w:w="4317"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b/>
                <w:bCs/>
                <w:lang w:val="en-US" w:eastAsia="zh-CN"/>
              </w:rPr>
            </w:pPr>
            <w:r w:rsidRPr="00716005">
              <w:rPr>
                <w:rFonts w:eastAsia="SimSun" w:cs="Arial"/>
                <w:b/>
                <w:bCs/>
                <w:lang w:val="en-US" w:eastAsia="zh-CN"/>
              </w:rPr>
              <w:t>Airtel Burkina S.A.</w:t>
            </w:r>
          </w:p>
        </w:tc>
        <w:tc>
          <w:tcPr>
            <w:tcW w:w="3485"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val="en-US" w:eastAsia="zh-CN"/>
              </w:rPr>
            </w:pPr>
            <w:r w:rsidRPr="00716005">
              <w:rPr>
                <w:rFonts w:eastAsia="SimSun" w:cs="Arial"/>
                <w:lang w:val="en-US" w:eastAsia="zh-CN"/>
              </w:rPr>
              <w:t>2065 XXXX – 2066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keepNext/>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3</w:t>
            </w:r>
          </w:p>
        </w:tc>
        <w:tc>
          <w:tcPr>
            <w:tcW w:w="4317"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spacing w:before="60" w:after="60"/>
              <w:jc w:val="left"/>
              <w:rPr>
                <w:lang w:val="en-US"/>
              </w:rPr>
            </w:pPr>
            <w:r w:rsidRPr="00716005">
              <w:rPr>
                <w:rFonts w:eastAsia="SimSun" w:cs="Arial"/>
                <w:lang w:val="en-US" w:eastAsia="zh-CN"/>
              </w:rPr>
              <w:t>2465 XXXX – 2466 XXXX</w:t>
            </w:r>
          </w:p>
        </w:tc>
      </w:tr>
      <w:tr w:rsidR="00716005" w:rsidRPr="00716005" w:rsidTr="00716005">
        <w:trPr>
          <w:cantSplit/>
          <w:jc w:val="center"/>
        </w:trPr>
        <w:tc>
          <w:tcPr>
            <w:tcW w:w="1273"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r w:rsidRPr="00716005">
              <w:rPr>
                <w:rFonts w:eastAsia="SimSun" w:cs="Arial"/>
                <w:lang w:val="en-US" w:eastAsia="zh-CN"/>
              </w:rPr>
              <w:t>2</w:t>
            </w:r>
          </w:p>
        </w:tc>
        <w:tc>
          <w:tcPr>
            <w:tcW w:w="4317"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val="en-US" w:eastAsia="zh-CN"/>
              </w:rPr>
            </w:pPr>
          </w:p>
        </w:tc>
        <w:tc>
          <w:tcPr>
            <w:tcW w:w="3485" w:type="dxa"/>
            <w:tcBorders>
              <w:top w:val="single" w:sz="2" w:space="0" w:color="auto"/>
              <w:left w:val="single" w:sz="2" w:space="0" w:color="auto"/>
              <w:bottom w:val="single" w:sz="2" w:space="0" w:color="auto"/>
              <w:right w:val="single" w:sz="2" w:space="0" w:color="auto"/>
            </w:tcBorders>
          </w:tcPr>
          <w:p w:rsidR="00716005" w:rsidRPr="00716005" w:rsidRDefault="00716005" w:rsidP="00716005">
            <w:pPr>
              <w:tabs>
                <w:tab w:val="clear" w:pos="567"/>
                <w:tab w:val="clear" w:pos="1276"/>
                <w:tab w:val="clear" w:pos="1843"/>
                <w:tab w:val="clear" w:pos="5387"/>
                <w:tab w:val="clear" w:pos="5954"/>
              </w:tabs>
              <w:spacing w:before="60" w:after="60"/>
              <w:jc w:val="left"/>
              <w:rPr>
                <w:lang w:val="en-US"/>
              </w:rPr>
            </w:pPr>
            <w:r w:rsidRPr="00716005">
              <w:rPr>
                <w:rFonts w:eastAsia="SimSun" w:cs="Arial"/>
                <w:lang w:val="en-US" w:eastAsia="zh-CN"/>
              </w:rPr>
              <w:t>2565 XXXX – 2566 XXXX</w:t>
            </w:r>
          </w:p>
        </w:tc>
      </w:tr>
    </w:tbl>
    <w:p w:rsidR="0059167B" w:rsidRDefault="0059167B" w:rsidP="0059167B">
      <w:pPr>
        <w:tabs>
          <w:tab w:val="clear" w:pos="567"/>
          <w:tab w:val="clear" w:pos="1276"/>
          <w:tab w:val="clear" w:pos="1843"/>
          <w:tab w:val="clear" w:pos="5387"/>
          <w:tab w:val="clear" w:pos="5954"/>
        </w:tabs>
        <w:spacing w:before="0"/>
        <w:jc w:val="left"/>
        <w:rPr>
          <w:rFonts w:eastAsia="SimSun" w:cs="Arial"/>
          <w:lang w:val="fr-FR" w:eastAsia="zh-CN"/>
        </w:rPr>
      </w:pPr>
    </w:p>
    <w:p w:rsidR="00716005" w:rsidRPr="00716005" w:rsidRDefault="00716005" w:rsidP="0059167B">
      <w:pPr>
        <w:tabs>
          <w:tab w:val="clear" w:pos="567"/>
          <w:tab w:val="clear" w:pos="1276"/>
          <w:tab w:val="clear" w:pos="1843"/>
          <w:tab w:val="clear" w:pos="5387"/>
          <w:tab w:val="clear" w:pos="5954"/>
        </w:tabs>
        <w:spacing w:before="240"/>
        <w:jc w:val="left"/>
        <w:rPr>
          <w:rFonts w:cs="Arial"/>
          <w:lang w:val="fr-FR"/>
        </w:rPr>
      </w:pPr>
      <w:r w:rsidRPr="00716005">
        <w:rPr>
          <w:rFonts w:eastAsia="SimSun" w:cs="Arial"/>
          <w:lang w:val="fr-FR" w:eastAsia="zh-CN"/>
        </w:rPr>
        <w:t>Contact:</w:t>
      </w:r>
    </w:p>
    <w:p w:rsidR="00716005" w:rsidRPr="00716005" w:rsidRDefault="00716005" w:rsidP="00BB624D">
      <w:pPr>
        <w:tabs>
          <w:tab w:val="clear" w:pos="567"/>
          <w:tab w:val="clear" w:pos="1276"/>
          <w:tab w:val="clear" w:pos="1843"/>
          <w:tab w:val="clear" w:pos="5387"/>
          <w:tab w:val="clear" w:pos="5954"/>
          <w:tab w:val="left" w:pos="1218"/>
        </w:tabs>
        <w:ind w:left="567" w:hanging="567"/>
        <w:jc w:val="left"/>
        <w:rPr>
          <w:rFonts w:cs="Arial"/>
          <w:lang w:val="pt-BR"/>
        </w:rPr>
      </w:pPr>
      <w:r w:rsidRPr="00716005">
        <w:rPr>
          <w:rFonts w:cs="Arial"/>
          <w:lang w:val="fr-FR"/>
        </w:rPr>
        <w:tab/>
        <w:t xml:space="preserve">Autorité de Régulation des Communications Electroniques et des Postes (ARCEP) </w:t>
      </w:r>
      <w:r w:rsidRPr="00716005">
        <w:rPr>
          <w:rFonts w:cs="Arial"/>
          <w:lang w:val="fr-FR"/>
        </w:rPr>
        <w:br/>
      </w:r>
      <w:r w:rsidRPr="00716005">
        <w:rPr>
          <w:rFonts w:cs="Arial"/>
          <w:lang w:val="fr-CH"/>
        </w:rPr>
        <w:t xml:space="preserve">B.P. </w:t>
      </w:r>
      <w:r w:rsidRPr="00716005">
        <w:rPr>
          <w:rFonts w:cs="Arial"/>
          <w:lang w:val="pt-BR"/>
        </w:rPr>
        <w:t xml:space="preserve">6437 </w:t>
      </w:r>
      <w:r w:rsidRPr="00716005">
        <w:rPr>
          <w:rFonts w:cs="Arial"/>
          <w:lang w:val="pt-BR"/>
        </w:rPr>
        <w:br/>
        <w:t xml:space="preserve">OUAGADOUGOU 01 </w:t>
      </w:r>
      <w:r w:rsidRPr="00716005">
        <w:rPr>
          <w:rFonts w:cs="Arial"/>
          <w:lang w:val="pt-BR"/>
        </w:rPr>
        <w:br/>
        <w:t xml:space="preserve">Burkina Faso </w:t>
      </w:r>
      <w:r w:rsidRPr="00716005">
        <w:rPr>
          <w:rFonts w:cs="Arial"/>
          <w:lang w:val="pt-BR"/>
        </w:rPr>
        <w:br/>
        <w:t xml:space="preserve">Tel:  </w:t>
      </w:r>
      <w:r w:rsidRPr="00716005">
        <w:rPr>
          <w:rFonts w:cs="Arial"/>
          <w:lang w:val="pt-BR"/>
        </w:rPr>
        <w:tab/>
        <w:t xml:space="preserve">+226 25 37 53 60/61/62 </w:t>
      </w:r>
      <w:r w:rsidRPr="00716005">
        <w:rPr>
          <w:rFonts w:cs="Arial"/>
          <w:lang w:val="pt-BR"/>
        </w:rPr>
        <w:br/>
        <w:t xml:space="preserve">Fax: </w:t>
      </w:r>
      <w:r w:rsidRPr="00716005">
        <w:rPr>
          <w:rFonts w:cs="Arial"/>
          <w:lang w:val="pt-BR"/>
        </w:rPr>
        <w:tab/>
        <w:t xml:space="preserve">+226 25 37 53 64 </w:t>
      </w:r>
      <w:r w:rsidRPr="00716005">
        <w:rPr>
          <w:rFonts w:cs="Arial"/>
          <w:lang w:val="pt-BR"/>
        </w:rPr>
        <w:br/>
        <w:t xml:space="preserve">E-mail: </w:t>
      </w:r>
      <w:r w:rsidRPr="00716005">
        <w:rPr>
          <w:rFonts w:cs="Arial"/>
          <w:lang w:val="pt-BR"/>
        </w:rPr>
        <w:tab/>
        <w:t xml:space="preserve">secretariat@arcep.bf </w:t>
      </w:r>
      <w:r w:rsidRPr="00716005">
        <w:rPr>
          <w:rFonts w:cs="Arial"/>
          <w:lang w:val="pt-BR"/>
        </w:rPr>
        <w:br/>
        <w:t xml:space="preserve">URL: </w:t>
      </w:r>
      <w:r w:rsidRPr="00716005">
        <w:rPr>
          <w:rFonts w:cs="Arial"/>
          <w:lang w:val="pt-BR"/>
        </w:rPr>
        <w:tab/>
        <w:t>www.arcep.bf</w:t>
      </w:r>
    </w:p>
    <w:p w:rsidR="00716005" w:rsidRPr="00716005" w:rsidRDefault="00716005" w:rsidP="00716005">
      <w:pPr>
        <w:tabs>
          <w:tab w:val="left" w:pos="1560"/>
          <w:tab w:val="left" w:pos="2127"/>
        </w:tabs>
        <w:spacing w:before="240"/>
        <w:outlineLvl w:val="3"/>
        <w:rPr>
          <w:rFonts w:cs="Arial"/>
          <w:b/>
        </w:rPr>
      </w:pPr>
      <w:r w:rsidRPr="00716005">
        <w:rPr>
          <w:rFonts w:cs="Arial"/>
          <w:b/>
        </w:rPr>
        <w:t>Costa Rica</w:t>
      </w:r>
      <w:r w:rsidR="00BB624D">
        <w:rPr>
          <w:rFonts w:cs="Arial"/>
          <w:b/>
        </w:rPr>
        <w:fldChar w:fldCharType="begin"/>
      </w:r>
      <w:r w:rsidR="00BB624D">
        <w:instrText xml:space="preserve"> TC "</w:instrText>
      </w:r>
      <w:bookmarkStart w:id="861" w:name="_Toc474504478"/>
      <w:r w:rsidR="00BB624D" w:rsidRPr="00267D74">
        <w:rPr>
          <w:rFonts w:cs="Arial"/>
          <w:b/>
        </w:rPr>
        <w:instrText>Costa Rica</w:instrText>
      </w:r>
      <w:bookmarkEnd w:id="861"/>
      <w:r w:rsidR="00BB624D">
        <w:instrText xml:space="preserve">" \f C \l "1" </w:instrText>
      </w:r>
      <w:r w:rsidR="00BB624D">
        <w:rPr>
          <w:rFonts w:cs="Arial"/>
          <w:b/>
        </w:rPr>
        <w:fldChar w:fldCharType="end"/>
      </w:r>
      <w:r w:rsidRPr="00716005">
        <w:rPr>
          <w:rFonts w:cs="Arial"/>
          <w:b/>
        </w:rPr>
        <w:t xml:space="preserve"> (</w:t>
      </w:r>
      <w:r w:rsidRPr="00716005">
        <w:rPr>
          <w:rFonts w:eastAsia="SimSun"/>
          <w:b/>
        </w:rPr>
        <w:t xml:space="preserve">country code </w:t>
      </w:r>
      <w:r w:rsidRPr="00716005">
        <w:rPr>
          <w:rFonts w:cs="Arial"/>
          <w:b/>
        </w:rPr>
        <w:t>+506)</w:t>
      </w:r>
    </w:p>
    <w:p w:rsidR="00716005" w:rsidRPr="00716005" w:rsidRDefault="00716005" w:rsidP="00716005">
      <w:pPr>
        <w:spacing w:before="0"/>
        <w:rPr>
          <w:rFonts w:eastAsia="SimSun"/>
        </w:rPr>
      </w:pPr>
      <w:r w:rsidRPr="00716005">
        <w:rPr>
          <w:rFonts w:eastAsia="SimSun"/>
        </w:rPr>
        <w:t>Communication of 19.I.2017:</w:t>
      </w:r>
    </w:p>
    <w:p w:rsidR="00716005" w:rsidRPr="00716005" w:rsidRDefault="00716005" w:rsidP="00716005">
      <w:pPr>
        <w:rPr>
          <w:rFonts w:eastAsia="SimSun"/>
        </w:rPr>
      </w:pPr>
      <w:r w:rsidRPr="00716005">
        <w:rPr>
          <w:rFonts w:eastAsia="SimSun"/>
        </w:rPr>
        <w:t xml:space="preserve">The </w:t>
      </w:r>
      <w:proofErr w:type="spellStart"/>
      <w:r w:rsidRPr="00716005">
        <w:rPr>
          <w:rFonts w:eastAsia="SimSun"/>
          <w:i/>
          <w:iCs/>
        </w:rPr>
        <w:t>Superintendencia</w:t>
      </w:r>
      <w:proofErr w:type="spellEnd"/>
      <w:r w:rsidRPr="00716005">
        <w:rPr>
          <w:rFonts w:eastAsia="SimSun"/>
          <w:i/>
          <w:iCs/>
        </w:rPr>
        <w:t xml:space="preserve"> de </w:t>
      </w:r>
      <w:proofErr w:type="spellStart"/>
      <w:r w:rsidRPr="00716005">
        <w:rPr>
          <w:rFonts w:eastAsia="SimSun"/>
          <w:i/>
          <w:iCs/>
        </w:rPr>
        <w:t>Telecomunicaciones</w:t>
      </w:r>
      <w:proofErr w:type="spellEnd"/>
      <w:r w:rsidRPr="00716005">
        <w:rPr>
          <w:rFonts w:eastAsia="SimSun"/>
          <w:i/>
          <w:iCs/>
        </w:rPr>
        <w:t xml:space="preserve"> (SUTEL),</w:t>
      </w:r>
      <w:r w:rsidRPr="00716005">
        <w:rPr>
          <w:rFonts w:eastAsia="SimSun"/>
        </w:rPr>
        <w:t xml:space="preserve"> San José</w:t>
      </w:r>
      <w:r w:rsidR="00BB624D">
        <w:rPr>
          <w:rFonts w:eastAsia="SimSun"/>
        </w:rPr>
        <w:fldChar w:fldCharType="begin"/>
      </w:r>
      <w:r w:rsidR="00BB624D">
        <w:instrText xml:space="preserve"> TC "</w:instrText>
      </w:r>
      <w:bookmarkStart w:id="862" w:name="_Toc474504479"/>
      <w:proofErr w:type="spellStart"/>
      <w:r w:rsidR="00BB624D" w:rsidRPr="00AD38F8">
        <w:rPr>
          <w:rFonts w:eastAsia="SimSun"/>
          <w:i/>
          <w:iCs/>
        </w:rPr>
        <w:instrText>Superintendencia</w:instrText>
      </w:r>
      <w:proofErr w:type="spellEnd"/>
      <w:r w:rsidR="00BB624D" w:rsidRPr="00AD38F8">
        <w:rPr>
          <w:rFonts w:eastAsia="SimSun"/>
          <w:i/>
          <w:iCs/>
        </w:rPr>
        <w:instrText xml:space="preserve"> de </w:instrText>
      </w:r>
      <w:proofErr w:type="spellStart"/>
      <w:r w:rsidR="00BB624D" w:rsidRPr="00AD38F8">
        <w:rPr>
          <w:rFonts w:eastAsia="SimSun"/>
          <w:i/>
          <w:iCs/>
        </w:rPr>
        <w:instrText>Telecomunicaciones</w:instrText>
      </w:r>
      <w:proofErr w:type="spellEnd"/>
      <w:r w:rsidR="00BB624D" w:rsidRPr="00AD38F8">
        <w:rPr>
          <w:rFonts w:eastAsia="SimSun"/>
          <w:i/>
          <w:iCs/>
        </w:rPr>
        <w:instrText xml:space="preserve"> (SUTEL),</w:instrText>
      </w:r>
      <w:r w:rsidR="00BB624D" w:rsidRPr="00AD38F8">
        <w:rPr>
          <w:rFonts w:eastAsia="SimSun"/>
        </w:rPr>
        <w:instrText xml:space="preserve"> San José</w:instrText>
      </w:r>
      <w:bookmarkEnd w:id="862"/>
      <w:r w:rsidR="00BB624D">
        <w:instrText xml:space="preserve">" \f C \l "1" </w:instrText>
      </w:r>
      <w:r w:rsidR="00BB624D">
        <w:rPr>
          <w:rFonts w:eastAsia="SimSun"/>
        </w:rPr>
        <w:fldChar w:fldCharType="end"/>
      </w:r>
      <w:r w:rsidRPr="00716005">
        <w:rPr>
          <w:rFonts w:eastAsia="SimSun"/>
        </w:rPr>
        <w:t xml:space="preserve">, which under Executive Decree N°35187-MINAET (National Numbering Plan) is in charge of the control and administration of Numbering resources in Costa Rica, acting in accordance with the provisions of Recommendation </w:t>
      </w:r>
      <w:r w:rsidRPr="00716005">
        <w:rPr>
          <w:rFonts w:eastAsia="SimSun"/>
          <w:bCs/>
        </w:rPr>
        <w:t>ITU-T E.129</w:t>
      </w:r>
      <w:r w:rsidRPr="00716005">
        <w:rPr>
          <w:rFonts w:eastAsia="SimSun"/>
          <w:b/>
        </w:rPr>
        <w:t>,</w:t>
      </w:r>
      <w:r w:rsidRPr="00716005">
        <w:rPr>
          <w:rFonts w:eastAsia="SimSun"/>
        </w:rPr>
        <w:t xml:space="preserve"> presents the:</w:t>
      </w:r>
    </w:p>
    <w:p w:rsidR="00716005" w:rsidRPr="00716005" w:rsidRDefault="00716005" w:rsidP="00716005">
      <w:pPr>
        <w:jc w:val="center"/>
        <w:rPr>
          <w:rFonts w:eastAsia="SimSun"/>
          <w:bCs/>
          <w:iCs/>
        </w:rPr>
      </w:pPr>
      <w:r w:rsidRPr="00716005">
        <w:rPr>
          <w:rFonts w:eastAsia="SimSun"/>
        </w:rPr>
        <w:t xml:space="preserve">Modification to the ITU-T E.164 National Numbering Plan (NNP) </w:t>
      </w:r>
      <w:r w:rsidRPr="00716005">
        <w:rPr>
          <w:rFonts w:eastAsia="SimSun"/>
          <w:bCs/>
          <w:iCs/>
        </w:rPr>
        <w:t>for country code 506</w:t>
      </w:r>
    </w:p>
    <w:p w:rsidR="00716005" w:rsidRPr="00716005" w:rsidRDefault="00716005" w:rsidP="00716005">
      <w:pPr>
        <w:jc w:val="center"/>
        <w:rPr>
          <w:rFonts w:eastAsia="SimSun"/>
        </w:rPr>
      </w:pPr>
      <w:r w:rsidRPr="00716005">
        <w:rPr>
          <w:rFonts w:eastAsia="SimSun"/>
        </w:rPr>
        <w:t xml:space="preserve">Table 1 – Description of introduction of new resource in the ITU-T E.164 National Numbering Plan </w:t>
      </w:r>
      <w:r w:rsidRPr="00716005">
        <w:rPr>
          <w:rFonts w:eastAsia="SimSun"/>
        </w:rPr>
        <w:br/>
        <w:t>for country code 506</w:t>
      </w:r>
    </w:p>
    <w:p w:rsidR="00716005" w:rsidRPr="00716005" w:rsidRDefault="00716005" w:rsidP="00BB624D">
      <w:pPr>
        <w:rPr>
          <w:rFonts w:eastAsia="SimSu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6"/>
        <w:gridCol w:w="997"/>
        <w:gridCol w:w="891"/>
        <w:gridCol w:w="2524"/>
        <w:gridCol w:w="2134"/>
      </w:tblGrid>
      <w:tr w:rsidR="00716005" w:rsidRPr="00716005" w:rsidTr="0059167B">
        <w:trPr>
          <w:trHeight w:val="245"/>
          <w:tblHeader/>
          <w:jc w:val="center"/>
        </w:trPr>
        <w:tc>
          <w:tcPr>
            <w:tcW w:w="2526" w:type="dxa"/>
            <w:vMerge w:val="restart"/>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BB624D">
            <w:pPr>
              <w:spacing w:before="80" w:after="80"/>
              <w:ind w:left="-57" w:right="-57"/>
              <w:jc w:val="center"/>
              <w:rPr>
                <w:rFonts w:eastAsia="SimSun"/>
                <w:i/>
                <w:sz w:val="18"/>
                <w:szCs w:val="18"/>
              </w:rPr>
            </w:pPr>
            <w:r w:rsidRPr="00716005">
              <w:rPr>
                <w:rFonts w:eastAsia="SimSun"/>
                <w:i/>
                <w:sz w:val="18"/>
                <w:szCs w:val="18"/>
              </w:rPr>
              <w:t>NDC (National Destination Code) or leading digits of N(S)N (National (Significant) Number))</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BB624D">
            <w:pPr>
              <w:spacing w:before="80" w:after="80"/>
              <w:ind w:left="-57" w:right="-57"/>
              <w:jc w:val="center"/>
              <w:rPr>
                <w:rFonts w:eastAsia="SimSun"/>
                <w:i/>
                <w:sz w:val="18"/>
                <w:szCs w:val="18"/>
              </w:rPr>
            </w:pPr>
            <w:r w:rsidRPr="00716005">
              <w:rPr>
                <w:rFonts w:eastAsia="SimSun"/>
                <w:i/>
                <w:sz w:val="18"/>
                <w:szCs w:val="18"/>
              </w:rPr>
              <w:t>N(S)N number length</w:t>
            </w:r>
          </w:p>
        </w:tc>
        <w:tc>
          <w:tcPr>
            <w:tcW w:w="2524" w:type="dxa"/>
            <w:vMerge w:val="restart"/>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BB624D">
            <w:pPr>
              <w:spacing w:before="80" w:after="80"/>
              <w:ind w:left="-57" w:right="-57"/>
              <w:jc w:val="center"/>
              <w:rPr>
                <w:rFonts w:eastAsia="SimSun"/>
                <w:i/>
                <w:sz w:val="18"/>
                <w:szCs w:val="18"/>
              </w:rPr>
            </w:pPr>
            <w:r w:rsidRPr="00716005">
              <w:rPr>
                <w:rFonts w:eastAsia="SimSun"/>
                <w:i/>
                <w:sz w:val="18"/>
                <w:szCs w:val="18"/>
              </w:rPr>
              <w:t xml:space="preserve">Usage of </w:t>
            </w:r>
            <w:r w:rsidRPr="00716005">
              <w:rPr>
                <w:rFonts w:eastAsia="SimSun"/>
                <w:i/>
                <w:sz w:val="18"/>
                <w:szCs w:val="18"/>
              </w:rPr>
              <w:br/>
              <w:t>ITU-T E.164 Number</w:t>
            </w:r>
          </w:p>
        </w:tc>
        <w:tc>
          <w:tcPr>
            <w:tcW w:w="2134" w:type="dxa"/>
            <w:vMerge w:val="restart"/>
            <w:tcBorders>
              <w:top w:val="single" w:sz="4" w:space="0" w:color="auto"/>
              <w:left w:val="single" w:sz="4" w:space="0" w:color="auto"/>
              <w:right w:val="single" w:sz="4" w:space="0" w:color="auto"/>
            </w:tcBorders>
            <w:vAlign w:val="center"/>
            <w:hideMark/>
          </w:tcPr>
          <w:p w:rsidR="00716005" w:rsidRPr="00716005" w:rsidRDefault="00716005" w:rsidP="0059167B">
            <w:pPr>
              <w:spacing w:before="80" w:after="80"/>
              <w:ind w:left="-57" w:right="-57"/>
              <w:jc w:val="center"/>
              <w:rPr>
                <w:rFonts w:eastAsia="SimSun"/>
                <w:i/>
                <w:sz w:val="18"/>
                <w:szCs w:val="18"/>
              </w:rPr>
            </w:pPr>
            <w:r w:rsidRPr="00716005">
              <w:rPr>
                <w:rFonts w:eastAsia="SimSun"/>
                <w:i/>
                <w:sz w:val="18"/>
                <w:szCs w:val="18"/>
              </w:rPr>
              <w:t>Date and time of introduction</w:t>
            </w:r>
          </w:p>
        </w:tc>
      </w:tr>
      <w:tr w:rsidR="00716005" w:rsidRPr="00716005" w:rsidTr="0059167B">
        <w:trPr>
          <w:tblHeader/>
          <w:jc w:val="center"/>
        </w:trPr>
        <w:tc>
          <w:tcPr>
            <w:tcW w:w="2526" w:type="dxa"/>
            <w:vMerge/>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BB624D">
            <w:pPr>
              <w:spacing w:before="80" w:after="80"/>
              <w:ind w:left="-57" w:right="-57"/>
              <w:jc w:val="center"/>
              <w:rPr>
                <w:rFonts w:eastAsia="SimSun"/>
                <w:i/>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BB624D">
            <w:pPr>
              <w:spacing w:before="80" w:after="80"/>
              <w:ind w:left="-57" w:right="-57"/>
              <w:jc w:val="center"/>
              <w:rPr>
                <w:rFonts w:eastAsia="SimSun"/>
                <w:i/>
                <w:sz w:val="18"/>
                <w:szCs w:val="18"/>
              </w:rPr>
            </w:pPr>
            <w:r w:rsidRPr="00716005">
              <w:rPr>
                <w:rFonts w:eastAsia="SimSun"/>
                <w:i/>
                <w:sz w:val="18"/>
                <w:szCs w:val="18"/>
              </w:rPr>
              <w:t>Maximum length</w:t>
            </w:r>
          </w:p>
        </w:tc>
        <w:tc>
          <w:tcPr>
            <w:tcW w:w="891" w:type="dxa"/>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BB624D">
            <w:pPr>
              <w:spacing w:before="80" w:after="80"/>
              <w:ind w:left="-57" w:right="-57"/>
              <w:jc w:val="center"/>
              <w:rPr>
                <w:rFonts w:eastAsia="SimSun"/>
                <w:i/>
                <w:sz w:val="18"/>
                <w:szCs w:val="18"/>
              </w:rPr>
            </w:pPr>
            <w:r w:rsidRPr="00716005">
              <w:rPr>
                <w:rFonts w:eastAsia="SimSun"/>
                <w:i/>
                <w:sz w:val="18"/>
                <w:szCs w:val="18"/>
              </w:rPr>
              <w:t>Minimum length</w:t>
            </w:r>
          </w:p>
        </w:tc>
        <w:tc>
          <w:tcPr>
            <w:tcW w:w="2524" w:type="dxa"/>
            <w:vMerge/>
            <w:tcBorders>
              <w:top w:val="single" w:sz="4" w:space="0" w:color="auto"/>
              <w:left w:val="single" w:sz="4" w:space="0" w:color="auto"/>
              <w:bottom w:val="single" w:sz="4" w:space="0" w:color="auto"/>
              <w:right w:val="single" w:sz="4" w:space="0" w:color="auto"/>
            </w:tcBorders>
            <w:vAlign w:val="center"/>
            <w:hideMark/>
          </w:tcPr>
          <w:p w:rsidR="00716005" w:rsidRPr="00716005" w:rsidRDefault="00716005" w:rsidP="00BB624D">
            <w:pPr>
              <w:spacing w:before="80" w:after="80"/>
              <w:ind w:left="-57" w:right="-57"/>
              <w:jc w:val="center"/>
              <w:rPr>
                <w:rFonts w:eastAsia="SimSun"/>
                <w:i/>
                <w:sz w:val="18"/>
                <w:szCs w:val="18"/>
              </w:rPr>
            </w:pPr>
          </w:p>
        </w:tc>
        <w:tc>
          <w:tcPr>
            <w:tcW w:w="2134" w:type="dxa"/>
            <w:vMerge/>
            <w:tcBorders>
              <w:left w:val="single" w:sz="4" w:space="0" w:color="auto"/>
              <w:bottom w:val="single" w:sz="4" w:space="0" w:color="auto"/>
              <w:right w:val="single" w:sz="4" w:space="0" w:color="auto"/>
            </w:tcBorders>
            <w:vAlign w:val="center"/>
            <w:hideMark/>
          </w:tcPr>
          <w:p w:rsidR="00716005" w:rsidRPr="00716005" w:rsidRDefault="00716005" w:rsidP="0059167B">
            <w:pPr>
              <w:spacing w:before="80" w:after="80"/>
              <w:ind w:left="-57" w:right="-57"/>
              <w:jc w:val="center"/>
              <w:rPr>
                <w:rFonts w:eastAsia="SimSun"/>
                <w:i/>
                <w:sz w:val="18"/>
                <w:szCs w:val="18"/>
              </w:rPr>
            </w:pPr>
          </w:p>
        </w:tc>
      </w:tr>
      <w:tr w:rsidR="00716005" w:rsidRPr="00716005" w:rsidTr="0059167B">
        <w:trPr>
          <w:jc w:val="center"/>
        </w:trPr>
        <w:tc>
          <w:tcPr>
            <w:tcW w:w="2526" w:type="dxa"/>
            <w:tcBorders>
              <w:top w:val="single" w:sz="4" w:space="0" w:color="auto"/>
              <w:left w:val="single" w:sz="4" w:space="0" w:color="auto"/>
              <w:bottom w:val="single" w:sz="4" w:space="0" w:color="auto"/>
              <w:right w:val="single" w:sz="4" w:space="0" w:color="auto"/>
            </w:tcBorders>
            <w:noWrap/>
            <w:hideMark/>
          </w:tcPr>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ind w:left="-57" w:right="-57"/>
              <w:jc w:val="center"/>
              <w:rPr>
                <w:rFonts w:cs="Arial"/>
                <w:lang w:val="fr-FR"/>
              </w:rPr>
            </w:pPr>
            <w:r w:rsidRPr="00716005">
              <w:rPr>
                <w:rFonts w:cs="Arial"/>
                <w:lang w:val="fr-FR"/>
              </w:rPr>
              <w:t>4703-0000</w:t>
            </w:r>
            <w:r w:rsidR="00BB624D">
              <w:rPr>
                <w:rFonts w:cs="Arial"/>
                <w:lang w:val="fr-FR"/>
              </w:rPr>
              <w:br/>
            </w:r>
            <w:r w:rsidRPr="00716005">
              <w:rPr>
                <w:rFonts w:cs="Arial"/>
                <w:lang w:val="fr-FR"/>
              </w:rPr>
              <w:t>to</w:t>
            </w:r>
            <w:r w:rsidR="00BB624D">
              <w:rPr>
                <w:rFonts w:cs="Arial"/>
                <w:lang w:val="fr-FR"/>
              </w:rPr>
              <w:br/>
            </w:r>
            <w:r w:rsidRPr="00716005">
              <w:rPr>
                <w:rFonts w:cs="Arial"/>
                <w:lang w:val="fr-FR"/>
              </w:rPr>
              <w:t>4705-9999</w:t>
            </w:r>
          </w:p>
        </w:tc>
        <w:tc>
          <w:tcPr>
            <w:tcW w:w="997" w:type="dxa"/>
            <w:tcBorders>
              <w:top w:val="single" w:sz="4" w:space="0" w:color="auto"/>
              <w:left w:val="single" w:sz="4" w:space="0" w:color="auto"/>
              <w:bottom w:val="single" w:sz="4" w:space="0" w:color="auto"/>
              <w:right w:val="single" w:sz="4" w:space="0" w:color="auto"/>
            </w:tcBorders>
            <w:noWrap/>
            <w:hideMark/>
          </w:tcPr>
          <w:p w:rsidR="00716005" w:rsidRPr="00716005" w:rsidRDefault="00716005" w:rsidP="00BB624D">
            <w:pPr>
              <w:spacing w:before="60" w:after="60"/>
              <w:ind w:left="-57" w:right="-57"/>
              <w:jc w:val="center"/>
              <w:rPr>
                <w:rFonts w:eastAsia="SimSun"/>
                <w:bCs/>
                <w:sz w:val="18"/>
                <w:szCs w:val="18"/>
              </w:rPr>
            </w:pPr>
            <w:r w:rsidRPr="00716005">
              <w:rPr>
                <w:rFonts w:eastAsia="SimSun"/>
                <w:bCs/>
                <w:sz w:val="18"/>
                <w:szCs w:val="18"/>
              </w:rPr>
              <w:t>8 digits</w:t>
            </w:r>
          </w:p>
        </w:tc>
        <w:tc>
          <w:tcPr>
            <w:tcW w:w="891" w:type="dxa"/>
            <w:tcBorders>
              <w:top w:val="single" w:sz="4" w:space="0" w:color="auto"/>
              <w:left w:val="single" w:sz="4" w:space="0" w:color="auto"/>
              <w:bottom w:val="single" w:sz="4" w:space="0" w:color="auto"/>
              <w:right w:val="single" w:sz="4" w:space="0" w:color="auto"/>
            </w:tcBorders>
            <w:noWrap/>
            <w:hideMark/>
          </w:tcPr>
          <w:p w:rsidR="00716005" w:rsidRPr="00716005" w:rsidRDefault="00716005" w:rsidP="00BB624D">
            <w:pPr>
              <w:spacing w:before="60" w:after="60"/>
              <w:ind w:left="-57" w:right="-57"/>
              <w:jc w:val="center"/>
              <w:rPr>
                <w:rFonts w:eastAsia="SimSun"/>
                <w:bCs/>
                <w:sz w:val="18"/>
                <w:szCs w:val="18"/>
              </w:rPr>
            </w:pPr>
            <w:r w:rsidRPr="00716005">
              <w:rPr>
                <w:rFonts w:eastAsia="SimSun"/>
                <w:bCs/>
                <w:sz w:val="18"/>
                <w:szCs w:val="18"/>
              </w:rPr>
              <w:t>8 digits</w:t>
            </w:r>
          </w:p>
        </w:tc>
        <w:tc>
          <w:tcPr>
            <w:tcW w:w="2524" w:type="dxa"/>
            <w:tcBorders>
              <w:top w:val="single" w:sz="4" w:space="0" w:color="auto"/>
              <w:left w:val="single" w:sz="4" w:space="0" w:color="auto"/>
              <w:bottom w:val="single" w:sz="4" w:space="0" w:color="auto"/>
              <w:right w:val="single" w:sz="4" w:space="0" w:color="auto"/>
            </w:tcBorders>
            <w:noWrap/>
            <w:hideMark/>
          </w:tcPr>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rFonts w:cs="Arial"/>
                <w:bCs/>
                <w:lang w:val="es-ES_tradnl"/>
              </w:rPr>
            </w:pPr>
            <w:r w:rsidRPr="00716005">
              <w:rPr>
                <w:rFonts w:cs="Arial"/>
                <w:bCs/>
                <w:lang w:val="es-ES_tradnl"/>
              </w:rPr>
              <w:t xml:space="preserve">IP </w:t>
            </w:r>
            <w:proofErr w:type="spellStart"/>
            <w:r w:rsidRPr="00716005">
              <w:rPr>
                <w:rFonts w:cs="Arial"/>
                <w:bCs/>
                <w:lang w:val="es-ES_tradnl"/>
              </w:rPr>
              <w:t>telephone</w:t>
            </w:r>
            <w:proofErr w:type="spellEnd"/>
            <w:r w:rsidRPr="00716005">
              <w:rPr>
                <w:rFonts w:cs="Arial"/>
                <w:bCs/>
                <w:lang w:val="es-ES_tradnl"/>
              </w:rPr>
              <w:t xml:space="preserve"> </w:t>
            </w:r>
            <w:proofErr w:type="spellStart"/>
            <w:r w:rsidRPr="00716005">
              <w:rPr>
                <w:rFonts w:cs="Arial"/>
                <w:bCs/>
                <w:lang w:val="es-ES_tradnl"/>
              </w:rPr>
              <w:t>service</w:t>
            </w:r>
            <w:proofErr w:type="spellEnd"/>
          </w:p>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rFonts w:cs="Arial"/>
                <w:bCs/>
                <w:lang w:val="es-ES_tradnl"/>
              </w:rPr>
            </w:pPr>
            <w:r w:rsidRPr="00716005">
              <w:rPr>
                <w:rFonts w:cs="Arial"/>
                <w:bCs/>
                <w:lang w:val="es-ES_tradnl"/>
              </w:rPr>
              <w:t>Televisora de Costa Rica, S.A.</w:t>
            </w:r>
          </w:p>
        </w:tc>
        <w:tc>
          <w:tcPr>
            <w:tcW w:w="2134" w:type="dxa"/>
            <w:tcBorders>
              <w:top w:val="single" w:sz="4" w:space="0" w:color="auto"/>
              <w:left w:val="single" w:sz="4" w:space="0" w:color="auto"/>
              <w:bottom w:val="single" w:sz="4" w:space="0" w:color="auto"/>
              <w:right w:val="single" w:sz="4" w:space="0" w:color="auto"/>
            </w:tcBorders>
            <w:noWrap/>
            <w:hideMark/>
          </w:tcPr>
          <w:p w:rsidR="00716005" w:rsidRPr="00716005" w:rsidRDefault="00716005" w:rsidP="0059167B">
            <w:pPr>
              <w:spacing w:before="60" w:after="60"/>
              <w:ind w:left="-57" w:right="-57"/>
              <w:jc w:val="center"/>
              <w:rPr>
                <w:rFonts w:eastAsia="SimSun"/>
                <w:bCs/>
                <w:sz w:val="18"/>
                <w:szCs w:val="18"/>
                <w:lang w:val="en-US"/>
              </w:rPr>
            </w:pPr>
            <w:r w:rsidRPr="00716005">
              <w:rPr>
                <w:rFonts w:cs="Arial"/>
              </w:rPr>
              <w:t>2016 – 12 – 14 – 13:30</w:t>
            </w:r>
            <w:r w:rsidRPr="00716005">
              <w:rPr>
                <w:rFonts w:eastAsia="SimSun"/>
                <w:bCs/>
                <w:sz w:val="18"/>
                <w:szCs w:val="18"/>
                <w:lang w:val="en-US"/>
              </w:rPr>
              <w:br/>
              <w:t>In conformance with resolution RCS-294-2016</w:t>
            </w:r>
          </w:p>
        </w:tc>
      </w:tr>
      <w:tr w:rsidR="00716005" w:rsidRPr="00716005" w:rsidTr="0059167B">
        <w:trPr>
          <w:jc w:val="center"/>
        </w:trPr>
        <w:tc>
          <w:tcPr>
            <w:tcW w:w="2526" w:type="dxa"/>
            <w:tcBorders>
              <w:top w:val="single" w:sz="4" w:space="0" w:color="auto"/>
              <w:left w:val="single" w:sz="4" w:space="0" w:color="auto"/>
              <w:bottom w:val="single" w:sz="4" w:space="0" w:color="auto"/>
              <w:right w:val="single" w:sz="4" w:space="0" w:color="auto"/>
            </w:tcBorders>
            <w:noWrap/>
          </w:tcPr>
          <w:p w:rsidR="00716005" w:rsidRPr="00716005" w:rsidRDefault="00716005" w:rsidP="005916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ind w:left="-57" w:right="-57"/>
              <w:jc w:val="center"/>
              <w:rPr>
                <w:rFonts w:cs="Arial"/>
                <w:lang w:val="fr-FR"/>
              </w:rPr>
            </w:pPr>
            <w:r w:rsidRPr="00716005">
              <w:rPr>
                <w:rFonts w:cs="Arial"/>
                <w:lang w:val="fr-FR"/>
              </w:rPr>
              <w:t>4300-0000</w:t>
            </w:r>
            <w:r w:rsidR="00BB624D">
              <w:rPr>
                <w:rFonts w:cs="Arial"/>
                <w:lang w:val="fr-FR"/>
              </w:rPr>
              <w:br/>
            </w:r>
            <w:r w:rsidR="0059167B">
              <w:rPr>
                <w:rFonts w:cs="Arial"/>
                <w:lang w:val="fr-FR"/>
              </w:rPr>
              <w:t>to</w:t>
            </w:r>
            <w:r w:rsidR="00BB624D">
              <w:rPr>
                <w:rFonts w:cs="Arial"/>
                <w:lang w:val="fr-FR"/>
              </w:rPr>
              <w:br/>
            </w:r>
            <w:r w:rsidRPr="00716005">
              <w:rPr>
                <w:rFonts w:cs="Arial"/>
                <w:lang w:val="fr-FR"/>
              </w:rPr>
              <w:t>4300-4999</w:t>
            </w:r>
          </w:p>
        </w:tc>
        <w:tc>
          <w:tcPr>
            <w:tcW w:w="997"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spacing w:before="60" w:after="60"/>
              <w:ind w:left="-57" w:right="-57"/>
              <w:jc w:val="center"/>
              <w:rPr>
                <w:rFonts w:eastAsia="SimSun"/>
                <w:bCs/>
                <w:sz w:val="18"/>
                <w:szCs w:val="18"/>
              </w:rPr>
            </w:pPr>
            <w:r w:rsidRPr="00716005">
              <w:rPr>
                <w:rFonts w:eastAsia="SimSun"/>
                <w:bCs/>
                <w:sz w:val="18"/>
                <w:szCs w:val="18"/>
              </w:rPr>
              <w:t>8 digits</w:t>
            </w:r>
          </w:p>
        </w:tc>
        <w:tc>
          <w:tcPr>
            <w:tcW w:w="891"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spacing w:before="60" w:after="60"/>
              <w:ind w:left="-57" w:right="-57"/>
              <w:jc w:val="center"/>
              <w:rPr>
                <w:rFonts w:eastAsia="SimSun"/>
                <w:bCs/>
                <w:sz w:val="18"/>
                <w:szCs w:val="18"/>
              </w:rPr>
            </w:pPr>
            <w:r w:rsidRPr="00716005">
              <w:rPr>
                <w:rFonts w:eastAsia="SimSun"/>
                <w:bCs/>
                <w:sz w:val="18"/>
                <w:szCs w:val="18"/>
              </w:rPr>
              <w:t>8 digits</w:t>
            </w:r>
          </w:p>
        </w:tc>
        <w:tc>
          <w:tcPr>
            <w:tcW w:w="2524"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rFonts w:cs="Arial"/>
                <w:bCs/>
                <w:lang w:val="es-ES_tradnl"/>
              </w:rPr>
            </w:pPr>
            <w:r w:rsidRPr="00716005">
              <w:rPr>
                <w:rFonts w:cs="Arial"/>
                <w:bCs/>
                <w:lang w:val="es-ES_tradnl"/>
              </w:rPr>
              <w:t xml:space="preserve">IP </w:t>
            </w:r>
            <w:proofErr w:type="spellStart"/>
            <w:r w:rsidRPr="00716005">
              <w:rPr>
                <w:rFonts w:cs="Arial"/>
                <w:bCs/>
                <w:lang w:val="es-ES_tradnl"/>
              </w:rPr>
              <w:t>telephone</w:t>
            </w:r>
            <w:proofErr w:type="spellEnd"/>
            <w:r w:rsidRPr="00716005">
              <w:rPr>
                <w:rFonts w:cs="Arial"/>
                <w:bCs/>
                <w:lang w:val="es-ES_tradnl"/>
              </w:rPr>
              <w:t xml:space="preserve"> </w:t>
            </w:r>
            <w:proofErr w:type="spellStart"/>
            <w:r w:rsidRPr="00716005">
              <w:rPr>
                <w:rFonts w:cs="Arial"/>
                <w:bCs/>
                <w:lang w:val="es-ES_tradnl"/>
              </w:rPr>
              <w:t>service</w:t>
            </w:r>
            <w:proofErr w:type="spellEnd"/>
          </w:p>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rFonts w:cs="Arial"/>
                <w:bCs/>
                <w:lang w:val="es-ES_tradnl"/>
              </w:rPr>
            </w:pPr>
            <w:r w:rsidRPr="00716005">
              <w:rPr>
                <w:rFonts w:cs="Arial"/>
                <w:bCs/>
                <w:lang w:val="es-ES_tradnl"/>
              </w:rPr>
              <w:t xml:space="preserve">Servicios </w:t>
            </w:r>
            <w:proofErr w:type="spellStart"/>
            <w:r w:rsidRPr="00716005">
              <w:rPr>
                <w:rFonts w:cs="Arial"/>
                <w:bCs/>
                <w:lang w:val="es-ES_tradnl"/>
              </w:rPr>
              <w:t>Technologicos</w:t>
            </w:r>
            <w:proofErr w:type="spellEnd"/>
            <w:r w:rsidRPr="00716005">
              <w:rPr>
                <w:rFonts w:cs="Arial"/>
                <w:bCs/>
                <w:lang w:val="es-ES_tradnl"/>
              </w:rPr>
              <w:t xml:space="preserve"> Antares de Costa Rica S.A.</w:t>
            </w:r>
          </w:p>
        </w:tc>
        <w:tc>
          <w:tcPr>
            <w:tcW w:w="2134" w:type="dxa"/>
            <w:tcBorders>
              <w:top w:val="single" w:sz="4" w:space="0" w:color="auto"/>
              <w:left w:val="single" w:sz="4" w:space="0" w:color="auto"/>
              <w:bottom w:val="single" w:sz="4" w:space="0" w:color="auto"/>
              <w:right w:val="single" w:sz="4" w:space="0" w:color="auto"/>
            </w:tcBorders>
            <w:noWrap/>
          </w:tcPr>
          <w:p w:rsidR="00716005" w:rsidRPr="00716005" w:rsidRDefault="00716005" w:rsidP="0059167B">
            <w:pPr>
              <w:spacing w:before="60" w:after="60"/>
              <w:ind w:left="-57" w:right="-57"/>
              <w:jc w:val="center"/>
              <w:rPr>
                <w:rFonts w:eastAsia="SimSun"/>
                <w:bCs/>
                <w:sz w:val="18"/>
                <w:szCs w:val="18"/>
                <w:lang w:val="en-US"/>
              </w:rPr>
            </w:pPr>
            <w:r w:rsidRPr="00716005">
              <w:rPr>
                <w:rFonts w:cs="Arial"/>
              </w:rPr>
              <w:t>2016-10-12</w:t>
            </w:r>
            <w:r w:rsidRPr="00716005">
              <w:rPr>
                <w:rFonts w:cs="Arial"/>
              </w:rPr>
              <w:br/>
            </w:r>
            <w:r w:rsidRPr="00716005">
              <w:rPr>
                <w:rFonts w:eastAsia="SimSun"/>
                <w:bCs/>
                <w:sz w:val="18"/>
                <w:szCs w:val="18"/>
                <w:lang w:val="en-US"/>
              </w:rPr>
              <w:t>In conformance with resolution RCS-223-2016</w:t>
            </w:r>
          </w:p>
        </w:tc>
      </w:tr>
      <w:tr w:rsidR="00716005" w:rsidRPr="00716005" w:rsidTr="0059167B">
        <w:trPr>
          <w:jc w:val="center"/>
        </w:trPr>
        <w:tc>
          <w:tcPr>
            <w:tcW w:w="2526"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ind w:left="-57" w:right="-57"/>
              <w:jc w:val="center"/>
              <w:rPr>
                <w:rFonts w:cs="Arial"/>
              </w:rPr>
            </w:pPr>
            <w:r w:rsidRPr="00716005">
              <w:rPr>
                <w:rFonts w:cs="Arial"/>
              </w:rPr>
              <w:t>4090-0000</w:t>
            </w:r>
            <w:r w:rsidR="00BB624D">
              <w:rPr>
                <w:rFonts w:cs="Arial"/>
              </w:rPr>
              <w:br/>
            </w:r>
            <w:r w:rsidRPr="00716005">
              <w:rPr>
                <w:rFonts w:cs="Arial"/>
                <w:lang w:val="fr-FR"/>
              </w:rPr>
              <w:t>to</w:t>
            </w:r>
            <w:r w:rsidR="00BB624D">
              <w:rPr>
                <w:rFonts w:cs="Arial"/>
                <w:lang w:val="fr-FR"/>
              </w:rPr>
              <w:br/>
            </w:r>
            <w:r w:rsidRPr="00716005">
              <w:rPr>
                <w:rFonts w:cs="Arial"/>
              </w:rPr>
              <w:t>4090-4999</w:t>
            </w:r>
          </w:p>
        </w:tc>
        <w:tc>
          <w:tcPr>
            <w:tcW w:w="997"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spacing w:before="60" w:after="60"/>
              <w:ind w:left="-57" w:right="-57"/>
              <w:jc w:val="center"/>
              <w:rPr>
                <w:rFonts w:eastAsia="SimSun"/>
                <w:bCs/>
                <w:sz w:val="18"/>
                <w:szCs w:val="18"/>
              </w:rPr>
            </w:pPr>
            <w:r w:rsidRPr="00716005">
              <w:rPr>
                <w:rFonts w:eastAsia="SimSun"/>
                <w:bCs/>
                <w:sz w:val="18"/>
                <w:szCs w:val="18"/>
              </w:rPr>
              <w:t>8 digits</w:t>
            </w:r>
          </w:p>
        </w:tc>
        <w:tc>
          <w:tcPr>
            <w:tcW w:w="891"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spacing w:before="60" w:after="60"/>
              <w:ind w:left="-57" w:right="-57"/>
              <w:jc w:val="center"/>
              <w:rPr>
                <w:rFonts w:eastAsia="SimSun"/>
                <w:bCs/>
                <w:sz w:val="18"/>
                <w:szCs w:val="18"/>
              </w:rPr>
            </w:pPr>
            <w:r w:rsidRPr="00716005">
              <w:rPr>
                <w:rFonts w:eastAsia="SimSun"/>
                <w:bCs/>
                <w:sz w:val="18"/>
                <w:szCs w:val="18"/>
              </w:rPr>
              <w:t>8 digits</w:t>
            </w:r>
          </w:p>
        </w:tc>
        <w:tc>
          <w:tcPr>
            <w:tcW w:w="2524"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rFonts w:cs="Arial"/>
                <w:bCs/>
                <w:lang w:val="es-ES_tradnl"/>
              </w:rPr>
            </w:pPr>
            <w:r w:rsidRPr="00716005">
              <w:rPr>
                <w:rFonts w:cs="Arial"/>
                <w:bCs/>
                <w:lang w:val="es-ES_tradnl"/>
              </w:rPr>
              <w:t xml:space="preserve">IP </w:t>
            </w:r>
            <w:proofErr w:type="spellStart"/>
            <w:r w:rsidRPr="00716005">
              <w:rPr>
                <w:rFonts w:cs="Arial"/>
                <w:bCs/>
                <w:lang w:val="es-ES_tradnl"/>
              </w:rPr>
              <w:t>telephone</w:t>
            </w:r>
            <w:proofErr w:type="spellEnd"/>
            <w:r w:rsidRPr="00716005">
              <w:rPr>
                <w:rFonts w:cs="Arial"/>
                <w:bCs/>
                <w:lang w:val="es-ES_tradnl"/>
              </w:rPr>
              <w:t xml:space="preserve"> </w:t>
            </w:r>
            <w:proofErr w:type="spellStart"/>
            <w:r w:rsidRPr="00716005">
              <w:rPr>
                <w:rFonts w:cs="Arial"/>
                <w:bCs/>
                <w:lang w:val="es-ES_tradnl"/>
              </w:rPr>
              <w:t>service</w:t>
            </w:r>
            <w:proofErr w:type="spellEnd"/>
          </w:p>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rFonts w:cs="Arial"/>
                <w:bCs/>
                <w:lang w:val="es-ES_tradnl"/>
              </w:rPr>
            </w:pPr>
            <w:r w:rsidRPr="00716005">
              <w:rPr>
                <w:rFonts w:cs="Arial"/>
                <w:bCs/>
                <w:lang w:val="es-ES_tradnl"/>
              </w:rPr>
              <w:t xml:space="preserve">Servicios </w:t>
            </w:r>
            <w:proofErr w:type="spellStart"/>
            <w:r w:rsidRPr="00716005">
              <w:rPr>
                <w:rFonts w:cs="Arial"/>
                <w:bCs/>
                <w:lang w:val="es-ES_tradnl"/>
              </w:rPr>
              <w:t>Technologicos</w:t>
            </w:r>
            <w:proofErr w:type="spellEnd"/>
            <w:r w:rsidRPr="00716005">
              <w:rPr>
                <w:rFonts w:cs="Arial"/>
                <w:bCs/>
                <w:lang w:val="es-ES_tradnl"/>
              </w:rPr>
              <w:t xml:space="preserve"> </w:t>
            </w:r>
            <w:proofErr w:type="spellStart"/>
            <w:r w:rsidRPr="00716005">
              <w:rPr>
                <w:rFonts w:cs="Arial"/>
                <w:bCs/>
                <w:lang w:val="es-ES_tradnl"/>
              </w:rPr>
              <w:t>Itellum</w:t>
            </w:r>
            <w:proofErr w:type="spellEnd"/>
            <w:r w:rsidRPr="00716005">
              <w:rPr>
                <w:rFonts w:cs="Arial"/>
                <w:bCs/>
                <w:lang w:val="es-ES_tradnl"/>
              </w:rPr>
              <w:t xml:space="preserve"> Limitada S.A.</w:t>
            </w:r>
          </w:p>
        </w:tc>
        <w:tc>
          <w:tcPr>
            <w:tcW w:w="2134" w:type="dxa"/>
            <w:tcBorders>
              <w:top w:val="single" w:sz="4" w:space="0" w:color="auto"/>
              <w:left w:val="single" w:sz="4" w:space="0" w:color="auto"/>
              <w:bottom w:val="single" w:sz="4" w:space="0" w:color="auto"/>
              <w:right w:val="single" w:sz="4" w:space="0" w:color="auto"/>
            </w:tcBorders>
            <w:noWrap/>
          </w:tcPr>
          <w:p w:rsidR="00716005" w:rsidRPr="00716005" w:rsidRDefault="00716005" w:rsidP="0059167B">
            <w:pPr>
              <w:spacing w:before="60" w:after="60"/>
              <w:ind w:left="-57" w:right="-57"/>
              <w:jc w:val="center"/>
              <w:rPr>
                <w:rFonts w:eastAsia="SimSun"/>
                <w:bCs/>
                <w:sz w:val="18"/>
                <w:szCs w:val="18"/>
                <w:lang w:val="en-US"/>
              </w:rPr>
            </w:pPr>
            <w:r w:rsidRPr="00716005">
              <w:rPr>
                <w:rFonts w:cs="Arial"/>
              </w:rPr>
              <w:t>2016-04-13</w:t>
            </w:r>
            <w:r w:rsidRPr="00716005">
              <w:rPr>
                <w:rFonts w:cs="Arial"/>
              </w:rPr>
              <w:br/>
            </w:r>
            <w:r w:rsidRPr="00716005">
              <w:rPr>
                <w:rFonts w:eastAsia="SimSun"/>
                <w:bCs/>
                <w:sz w:val="18"/>
                <w:szCs w:val="18"/>
                <w:lang w:val="en-US"/>
              </w:rPr>
              <w:t>In conformance with resolution RCS-075-2016</w:t>
            </w:r>
          </w:p>
        </w:tc>
      </w:tr>
      <w:tr w:rsidR="00716005" w:rsidRPr="00716005" w:rsidTr="0059167B">
        <w:trPr>
          <w:jc w:val="center"/>
        </w:trPr>
        <w:tc>
          <w:tcPr>
            <w:tcW w:w="2526"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ind w:left="-57" w:right="-57"/>
              <w:jc w:val="center"/>
              <w:rPr>
                <w:rFonts w:cs="Arial"/>
              </w:rPr>
            </w:pPr>
            <w:r w:rsidRPr="00716005">
              <w:rPr>
                <w:rFonts w:cs="Arial"/>
              </w:rPr>
              <w:t>40815000</w:t>
            </w:r>
            <w:r w:rsidR="00BB624D">
              <w:rPr>
                <w:rFonts w:cs="Arial"/>
              </w:rPr>
              <w:br/>
            </w:r>
            <w:r w:rsidRPr="00716005">
              <w:rPr>
                <w:rFonts w:cs="Arial"/>
                <w:lang w:val="fr-FR"/>
              </w:rPr>
              <w:t>to</w:t>
            </w:r>
            <w:r w:rsidR="00BB624D">
              <w:rPr>
                <w:rFonts w:cs="Arial"/>
                <w:lang w:val="fr-FR"/>
              </w:rPr>
              <w:br/>
            </w:r>
            <w:r w:rsidRPr="00716005">
              <w:rPr>
                <w:rFonts w:cs="Arial"/>
              </w:rPr>
              <w:t>40824999</w:t>
            </w:r>
          </w:p>
        </w:tc>
        <w:tc>
          <w:tcPr>
            <w:tcW w:w="997"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spacing w:before="60" w:after="60"/>
              <w:ind w:left="-57" w:right="-57"/>
              <w:jc w:val="center"/>
              <w:rPr>
                <w:rFonts w:eastAsia="SimSun"/>
                <w:bCs/>
                <w:sz w:val="18"/>
                <w:szCs w:val="18"/>
              </w:rPr>
            </w:pPr>
            <w:r w:rsidRPr="00716005">
              <w:rPr>
                <w:rFonts w:eastAsia="SimSun"/>
                <w:bCs/>
                <w:sz w:val="18"/>
                <w:szCs w:val="18"/>
              </w:rPr>
              <w:t>8 digits</w:t>
            </w:r>
          </w:p>
        </w:tc>
        <w:tc>
          <w:tcPr>
            <w:tcW w:w="891"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spacing w:before="60" w:after="60"/>
              <w:ind w:left="-57" w:right="-57"/>
              <w:jc w:val="center"/>
              <w:rPr>
                <w:rFonts w:eastAsia="SimSun"/>
                <w:bCs/>
                <w:sz w:val="18"/>
                <w:szCs w:val="18"/>
              </w:rPr>
            </w:pPr>
            <w:r w:rsidRPr="00716005">
              <w:rPr>
                <w:rFonts w:eastAsia="SimSun"/>
                <w:bCs/>
                <w:sz w:val="18"/>
                <w:szCs w:val="18"/>
              </w:rPr>
              <w:t>8 digits</w:t>
            </w:r>
          </w:p>
        </w:tc>
        <w:tc>
          <w:tcPr>
            <w:tcW w:w="2524"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rFonts w:cs="Arial"/>
                <w:bCs/>
                <w:lang w:val="es-ES_tradnl"/>
              </w:rPr>
            </w:pPr>
            <w:r w:rsidRPr="00716005">
              <w:rPr>
                <w:rFonts w:cs="Arial"/>
                <w:bCs/>
                <w:lang w:val="es-ES_tradnl"/>
              </w:rPr>
              <w:t xml:space="preserve">IP </w:t>
            </w:r>
            <w:proofErr w:type="spellStart"/>
            <w:r w:rsidRPr="00716005">
              <w:rPr>
                <w:rFonts w:cs="Arial"/>
                <w:bCs/>
                <w:lang w:val="es-ES_tradnl"/>
              </w:rPr>
              <w:t>telephone</w:t>
            </w:r>
            <w:proofErr w:type="spellEnd"/>
            <w:r w:rsidRPr="00716005">
              <w:rPr>
                <w:rFonts w:cs="Arial"/>
                <w:bCs/>
                <w:lang w:val="es-ES_tradnl"/>
              </w:rPr>
              <w:t xml:space="preserve"> </w:t>
            </w:r>
            <w:proofErr w:type="spellStart"/>
            <w:r w:rsidRPr="00716005">
              <w:rPr>
                <w:rFonts w:cs="Arial"/>
                <w:bCs/>
                <w:lang w:val="es-ES_tradnl"/>
              </w:rPr>
              <w:t>service</w:t>
            </w:r>
            <w:proofErr w:type="spellEnd"/>
          </w:p>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rFonts w:cs="Arial"/>
                <w:bCs/>
                <w:lang w:val="es-ES_tradnl"/>
              </w:rPr>
            </w:pPr>
            <w:r w:rsidRPr="00716005">
              <w:rPr>
                <w:rFonts w:cs="Arial"/>
                <w:bCs/>
                <w:lang w:val="es-ES_tradnl"/>
              </w:rPr>
              <w:t>Servicios TELECABLE S.A.</w:t>
            </w:r>
          </w:p>
        </w:tc>
        <w:tc>
          <w:tcPr>
            <w:tcW w:w="2134" w:type="dxa"/>
            <w:tcBorders>
              <w:top w:val="single" w:sz="4" w:space="0" w:color="auto"/>
              <w:left w:val="single" w:sz="4" w:space="0" w:color="auto"/>
              <w:bottom w:val="single" w:sz="4" w:space="0" w:color="auto"/>
              <w:right w:val="single" w:sz="4" w:space="0" w:color="auto"/>
            </w:tcBorders>
            <w:noWrap/>
          </w:tcPr>
          <w:p w:rsidR="00716005" w:rsidRPr="00716005" w:rsidRDefault="00716005" w:rsidP="0059167B">
            <w:pPr>
              <w:spacing w:before="60" w:after="60"/>
              <w:ind w:left="-57" w:right="-57"/>
              <w:jc w:val="center"/>
              <w:rPr>
                <w:rFonts w:eastAsia="SimSun"/>
                <w:bCs/>
                <w:sz w:val="18"/>
                <w:szCs w:val="18"/>
                <w:lang w:val="en-US"/>
              </w:rPr>
            </w:pPr>
            <w:r w:rsidRPr="00716005">
              <w:rPr>
                <w:rFonts w:cs="Arial"/>
              </w:rPr>
              <w:t>2013-04-24</w:t>
            </w:r>
            <w:r w:rsidRPr="00716005">
              <w:rPr>
                <w:rFonts w:cs="Arial"/>
              </w:rPr>
              <w:br/>
            </w:r>
            <w:r w:rsidRPr="00716005">
              <w:rPr>
                <w:rFonts w:eastAsia="SimSun"/>
                <w:bCs/>
                <w:sz w:val="18"/>
                <w:szCs w:val="18"/>
                <w:lang w:val="en-US"/>
              </w:rPr>
              <w:t>In conformance with resolution RCS-150-2013</w:t>
            </w:r>
          </w:p>
        </w:tc>
      </w:tr>
      <w:tr w:rsidR="00716005" w:rsidRPr="00716005" w:rsidTr="0059167B">
        <w:trPr>
          <w:jc w:val="center"/>
        </w:trPr>
        <w:tc>
          <w:tcPr>
            <w:tcW w:w="2526" w:type="dxa"/>
            <w:tcBorders>
              <w:top w:val="single" w:sz="4" w:space="0" w:color="auto"/>
              <w:left w:val="single" w:sz="4" w:space="0" w:color="auto"/>
              <w:bottom w:val="single" w:sz="4" w:space="0" w:color="auto"/>
              <w:right w:val="single" w:sz="4" w:space="0" w:color="auto"/>
            </w:tcBorders>
            <w:noWrap/>
          </w:tcPr>
          <w:p w:rsidR="00716005" w:rsidRPr="00716005" w:rsidRDefault="00716005" w:rsidP="005916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ind w:left="-57" w:right="-57"/>
              <w:jc w:val="center"/>
              <w:rPr>
                <w:rFonts w:cs="Arial"/>
              </w:rPr>
            </w:pPr>
            <w:r w:rsidRPr="00716005">
              <w:rPr>
                <w:rFonts w:cs="Arial"/>
              </w:rPr>
              <w:t>4032-0000</w:t>
            </w:r>
            <w:r w:rsidR="00BB624D">
              <w:rPr>
                <w:rFonts w:cs="Arial"/>
              </w:rPr>
              <w:br/>
            </w:r>
            <w:r w:rsidRPr="00716005">
              <w:rPr>
                <w:rFonts w:cs="Arial"/>
                <w:lang w:val="fr-FR"/>
              </w:rPr>
              <w:t>to</w:t>
            </w:r>
            <w:r w:rsidR="00BB624D">
              <w:rPr>
                <w:rFonts w:cs="Arial"/>
                <w:lang w:val="fr-FR"/>
              </w:rPr>
              <w:br/>
            </w:r>
            <w:r w:rsidRPr="00716005">
              <w:rPr>
                <w:rFonts w:cs="Arial"/>
              </w:rPr>
              <w:t>4037-9999</w:t>
            </w:r>
          </w:p>
        </w:tc>
        <w:tc>
          <w:tcPr>
            <w:tcW w:w="997"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spacing w:before="60" w:after="60"/>
              <w:ind w:left="-57" w:right="-57"/>
              <w:jc w:val="center"/>
              <w:rPr>
                <w:rFonts w:eastAsia="SimSun"/>
                <w:bCs/>
                <w:sz w:val="18"/>
                <w:szCs w:val="18"/>
              </w:rPr>
            </w:pPr>
            <w:r w:rsidRPr="00716005">
              <w:rPr>
                <w:rFonts w:eastAsia="SimSun"/>
                <w:bCs/>
                <w:sz w:val="18"/>
                <w:szCs w:val="18"/>
              </w:rPr>
              <w:t>8 digits</w:t>
            </w:r>
          </w:p>
        </w:tc>
        <w:tc>
          <w:tcPr>
            <w:tcW w:w="891"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spacing w:before="60" w:after="60"/>
              <w:ind w:left="-57" w:right="-57"/>
              <w:jc w:val="center"/>
              <w:rPr>
                <w:rFonts w:eastAsia="SimSun"/>
                <w:bCs/>
                <w:sz w:val="18"/>
                <w:szCs w:val="18"/>
              </w:rPr>
            </w:pPr>
            <w:r w:rsidRPr="00716005">
              <w:rPr>
                <w:rFonts w:eastAsia="SimSun"/>
                <w:bCs/>
                <w:sz w:val="18"/>
                <w:szCs w:val="18"/>
              </w:rPr>
              <w:t>8 digits</w:t>
            </w:r>
          </w:p>
        </w:tc>
        <w:tc>
          <w:tcPr>
            <w:tcW w:w="2524"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rFonts w:cs="Arial"/>
                <w:bCs/>
                <w:lang w:val="es-ES_tradnl"/>
              </w:rPr>
            </w:pPr>
            <w:r w:rsidRPr="00716005">
              <w:rPr>
                <w:rFonts w:cs="Arial"/>
                <w:bCs/>
                <w:lang w:val="es-ES_tradnl"/>
              </w:rPr>
              <w:t xml:space="preserve">IP </w:t>
            </w:r>
            <w:proofErr w:type="spellStart"/>
            <w:r w:rsidRPr="00716005">
              <w:rPr>
                <w:rFonts w:cs="Arial"/>
                <w:bCs/>
                <w:lang w:val="es-ES_tradnl"/>
              </w:rPr>
              <w:t>telephone</w:t>
            </w:r>
            <w:proofErr w:type="spellEnd"/>
            <w:r w:rsidRPr="00716005">
              <w:rPr>
                <w:rFonts w:cs="Arial"/>
                <w:bCs/>
                <w:lang w:val="es-ES_tradnl"/>
              </w:rPr>
              <w:t xml:space="preserve"> </w:t>
            </w:r>
            <w:proofErr w:type="spellStart"/>
            <w:r w:rsidRPr="00716005">
              <w:rPr>
                <w:rFonts w:cs="Arial"/>
                <w:bCs/>
                <w:lang w:val="es-ES_tradnl"/>
              </w:rPr>
              <w:t>service</w:t>
            </w:r>
            <w:proofErr w:type="spellEnd"/>
          </w:p>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rFonts w:cs="Arial"/>
                <w:bCs/>
                <w:lang w:val="es-ES_tradnl"/>
              </w:rPr>
            </w:pPr>
            <w:r w:rsidRPr="00716005">
              <w:rPr>
                <w:rFonts w:cs="Arial"/>
                <w:bCs/>
                <w:lang w:val="es-ES_tradnl"/>
              </w:rPr>
              <w:t>Servicios AMNET S.A.</w:t>
            </w:r>
          </w:p>
        </w:tc>
        <w:tc>
          <w:tcPr>
            <w:tcW w:w="2134" w:type="dxa"/>
            <w:tcBorders>
              <w:top w:val="single" w:sz="4" w:space="0" w:color="auto"/>
              <w:left w:val="single" w:sz="4" w:space="0" w:color="auto"/>
              <w:bottom w:val="single" w:sz="4" w:space="0" w:color="auto"/>
              <w:right w:val="single" w:sz="4" w:space="0" w:color="auto"/>
            </w:tcBorders>
            <w:noWrap/>
          </w:tcPr>
          <w:p w:rsidR="00716005" w:rsidRPr="00716005" w:rsidRDefault="00716005" w:rsidP="0059167B">
            <w:pPr>
              <w:spacing w:before="60" w:after="60"/>
              <w:ind w:left="-57" w:right="-57"/>
              <w:jc w:val="center"/>
              <w:rPr>
                <w:rFonts w:eastAsia="SimSun"/>
                <w:bCs/>
                <w:sz w:val="18"/>
                <w:szCs w:val="18"/>
                <w:lang w:val="en-US"/>
              </w:rPr>
            </w:pPr>
            <w:r w:rsidRPr="00716005">
              <w:rPr>
                <w:rFonts w:cs="Arial"/>
              </w:rPr>
              <w:t>2015-05-20</w:t>
            </w:r>
            <w:r w:rsidRPr="00716005">
              <w:rPr>
                <w:rFonts w:cs="Arial"/>
              </w:rPr>
              <w:br/>
            </w:r>
            <w:r w:rsidRPr="00716005">
              <w:rPr>
                <w:rFonts w:eastAsia="SimSun"/>
                <w:bCs/>
                <w:sz w:val="18"/>
                <w:szCs w:val="18"/>
                <w:lang w:val="en-US"/>
              </w:rPr>
              <w:t>In conformance with resolution RCS-085-2015</w:t>
            </w:r>
          </w:p>
        </w:tc>
      </w:tr>
      <w:tr w:rsidR="00716005" w:rsidRPr="00716005" w:rsidTr="0059167B">
        <w:trPr>
          <w:jc w:val="center"/>
        </w:trPr>
        <w:tc>
          <w:tcPr>
            <w:tcW w:w="2526"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jc w:val="center"/>
              <w:rPr>
                <w:rFonts w:cs="Arial"/>
                <w:lang w:val="fr-FR"/>
              </w:rPr>
            </w:pPr>
            <w:r w:rsidRPr="00716005">
              <w:rPr>
                <w:rFonts w:cs="Arial"/>
                <w:lang w:val="fr-FR"/>
              </w:rPr>
              <w:lastRenderedPageBreak/>
              <w:t>4010-4000</w:t>
            </w:r>
            <w:r w:rsidR="00BB624D">
              <w:rPr>
                <w:rFonts w:cs="Arial"/>
                <w:lang w:val="fr-FR"/>
              </w:rPr>
              <w:br/>
            </w:r>
            <w:r w:rsidRPr="00716005">
              <w:rPr>
                <w:rFonts w:cs="Arial"/>
                <w:lang w:val="fr-FR"/>
              </w:rPr>
              <w:t>to</w:t>
            </w:r>
            <w:r w:rsidR="00BB624D">
              <w:rPr>
                <w:rFonts w:cs="Arial"/>
                <w:lang w:val="fr-FR"/>
              </w:rPr>
              <w:br/>
            </w:r>
            <w:r w:rsidRPr="00716005">
              <w:rPr>
                <w:rFonts w:cs="Arial"/>
                <w:lang w:val="fr-FR"/>
              </w:rPr>
              <w:t>4010-7999</w:t>
            </w:r>
          </w:p>
        </w:tc>
        <w:tc>
          <w:tcPr>
            <w:tcW w:w="997"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keepNext/>
              <w:spacing w:before="60" w:after="60"/>
              <w:jc w:val="center"/>
              <w:rPr>
                <w:rFonts w:eastAsia="SimSun"/>
                <w:bCs/>
                <w:sz w:val="18"/>
                <w:szCs w:val="18"/>
              </w:rPr>
            </w:pPr>
            <w:r w:rsidRPr="00716005">
              <w:rPr>
                <w:rFonts w:eastAsia="SimSun"/>
                <w:bCs/>
                <w:sz w:val="18"/>
                <w:szCs w:val="18"/>
              </w:rPr>
              <w:t>8 digits</w:t>
            </w:r>
          </w:p>
        </w:tc>
        <w:tc>
          <w:tcPr>
            <w:tcW w:w="891"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keepNext/>
              <w:spacing w:before="60" w:after="60"/>
              <w:jc w:val="center"/>
              <w:rPr>
                <w:rFonts w:eastAsia="SimSun"/>
                <w:bCs/>
                <w:sz w:val="18"/>
                <w:szCs w:val="18"/>
              </w:rPr>
            </w:pPr>
            <w:r w:rsidRPr="00716005">
              <w:rPr>
                <w:rFonts w:eastAsia="SimSun"/>
                <w:bCs/>
                <w:sz w:val="18"/>
                <w:szCs w:val="18"/>
              </w:rPr>
              <w:t>8 digits</w:t>
            </w:r>
          </w:p>
        </w:tc>
        <w:tc>
          <w:tcPr>
            <w:tcW w:w="2524"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Arial"/>
                <w:bCs/>
                <w:lang w:val="es-ES_tradnl"/>
              </w:rPr>
            </w:pPr>
            <w:r w:rsidRPr="00716005">
              <w:rPr>
                <w:rFonts w:cs="Arial"/>
                <w:bCs/>
                <w:lang w:val="es-ES_tradnl"/>
              </w:rPr>
              <w:t xml:space="preserve">IP </w:t>
            </w:r>
            <w:proofErr w:type="spellStart"/>
            <w:r w:rsidRPr="00716005">
              <w:rPr>
                <w:rFonts w:cs="Arial"/>
                <w:bCs/>
                <w:lang w:val="es-ES_tradnl"/>
              </w:rPr>
              <w:t>telephone</w:t>
            </w:r>
            <w:proofErr w:type="spellEnd"/>
            <w:r w:rsidRPr="00716005">
              <w:rPr>
                <w:rFonts w:cs="Arial"/>
                <w:bCs/>
                <w:lang w:val="es-ES_tradnl"/>
              </w:rPr>
              <w:t xml:space="preserve"> </w:t>
            </w:r>
            <w:proofErr w:type="spellStart"/>
            <w:r w:rsidRPr="00716005">
              <w:rPr>
                <w:rFonts w:cs="Arial"/>
                <w:bCs/>
                <w:lang w:val="es-ES_tradnl"/>
              </w:rPr>
              <w:t>service</w:t>
            </w:r>
            <w:proofErr w:type="spellEnd"/>
          </w:p>
          <w:p w:rsidR="00716005" w:rsidRPr="00716005" w:rsidRDefault="00716005" w:rsidP="00BB624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Arial"/>
                <w:bCs/>
                <w:lang w:val="es-ES_tradnl"/>
              </w:rPr>
            </w:pPr>
            <w:r w:rsidRPr="00716005">
              <w:rPr>
                <w:rFonts w:cs="Arial"/>
                <w:bCs/>
                <w:lang w:val="es-ES_tradnl"/>
              </w:rPr>
              <w:t>Servicios R&amp;H INTERNATIONAL  S.A.</w:t>
            </w:r>
          </w:p>
        </w:tc>
        <w:tc>
          <w:tcPr>
            <w:tcW w:w="2134" w:type="dxa"/>
            <w:tcBorders>
              <w:top w:val="single" w:sz="4" w:space="0" w:color="auto"/>
              <w:left w:val="single" w:sz="4" w:space="0" w:color="auto"/>
              <w:bottom w:val="single" w:sz="4" w:space="0" w:color="auto"/>
              <w:right w:val="single" w:sz="4" w:space="0" w:color="auto"/>
            </w:tcBorders>
            <w:noWrap/>
          </w:tcPr>
          <w:p w:rsidR="00716005" w:rsidRPr="00716005" w:rsidRDefault="00716005" w:rsidP="0059167B">
            <w:pPr>
              <w:keepNext/>
              <w:spacing w:before="60" w:after="60"/>
              <w:jc w:val="center"/>
              <w:rPr>
                <w:rFonts w:eastAsia="SimSun"/>
                <w:bCs/>
                <w:sz w:val="18"/>
                <w:szCs w:val="18"/>
                <w:lang w:val="en-US"/>
              </w:rPr>
            </w:pPr>
            <w:r w:rsidRPr="00716005">
              <w:rPr>
                <w:rFonts w:cs="Arial"/>
              </w:rPr>
              <w:t>2016-08-31</w:t>
            </w:r>
            <w:r w:rsidRPr="00716005">
              <w:rPr>
                <w:rFonts w:cs="Arial"/>
              </w:rPr>
              <w:br/>
            </w:r>
            <w:r w:rsidRPr="00716005">
              <w:rPr>
                <w:rFonts w:eastAsia="SimSun"/>
                <w:bCs/>
                <w:sz w:val="18"/>
                <w:szCs w:val="18"/>
                <w:lang w:val="en-US"/>
              </w:rPr>
              <w:t>In conformance with resolution RCS-174-2016</w:t>
            </w:r>
          </w:p>
        </w:tc>
      </w:tr>
      <w:tr w:rsidR="00716005" w:rsidRPr="00716005" w:rsidTr="0059167B">
        <w:trPr>
          <w:jc w:val="center"/>
        </w:trPr>
        <w:tc>
          <w:tcPr>
            <w:tcW w:w="2526"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jc w:val="center"/>
              <w:rPr>
                <w:rFonts w:cs="Arial"/>
                <w:lang w:val="fr-FR"/>
              </w:rPr>
            </w:pPr>
            <w:r w:rsidRPr="00716005">
              <w:rPr>
                <w:rFonts w:cs="Arial"/>
                <w:lang w:val="fr-FR"/>
              </w:rPr>
              <w:t>4001-0000</w:t>
            </w:r>
            <w:r w:rsidR="00BB624D">
              <w:rPr>
                <w:rFonts w:cs="Arial"/>
                <w:lang w:val="fr-FR"/>
              </w:rPr>
              <w:br/>
            </w:r>
            <w:r w:rsidRPr="00716005">
              <w:rPr>
                <w:rFonts w:cs="Arial"/>
                <w:lang w:val="fr-FR"/>
              </w:rPr>
              <w:t>to</w:t>
            </w:r>
          </w:p>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Arial"/>
                <w:lang w:val="fr-FR"/>
              </w:rPr>
            </w:pPr>
            <w:r w:rsidRPr="00716005">
              <w:rPr>
                <w:rFonts w:cs="Arial"/>
                <w:lang w:val="fr-FR"/>
              </w:rPr>
              <w:t>4002-9999</w:t>
            </w:r>
          </w:p>
        </w:tc>
        <w:tc>
          <w:tcPr>
            <w:tcW w:w="997" w:type="dxa"/>
            <w:tcBorders>
              <w:top w:val="single" w:sz="4" w:space="0" w:color="auto"/>
              <w:left w:val="single" w:sz="4" w:space="0" w:color="auto"/>
              <w:bottom w:val="single" w:sz="4" w:space="0" w:color="auto"/>
              <w:right w:val="single" w:sz="4" w:space="0" w:color="auto"/>
            </w:tcBorders>
            <w:noWrap/>
          </w:tcPr>
          <w:p w:rsidR="00716005" w:rsidRPr="00716005" w:rsidRDefault="00716005" w:rsidP="00716005">
            <w:pPr>
              <w:spacing w:before="60" w:after="60"/>
              <w:jc w:val="center"/>
              <w:rPr>
                <w:rFonts w:eastAsia="SimSun"/>
                <w:bCs/>
                <w:sz w:val="18"/>
                <w:szCs w:val="18"/>
              </w:rPr>
            </w:pPr>
            <w:r w:rsidRPr="00716005">
              <w:rPr>
                <w:rFonts w:eastAsia="SimSun"/>
                <w:bCs/>
                <w:sz w:val="18"/>
                <w:szCs w:val="18"/>
              </w:rPr>
              <w:t>8 digits</w:t>
            </w:r>
          </w:p>
        </w:tc>
        <w:tc>
          <w:tcPr>
            <w:tcW w:w="891" w:type="dxa"/>
            <w:tcBorders>
              <w:top w:val="single" w:sz="4" w:space="0" w:color="auto"/>
              <w:left w:val="single" w:sz="4" w:space="0" w:color="auto"/>
              <w:bottom w:val="single" w:sz="4" w:space="0" w:color="auto"/>
              <w:right w:val="single" w:sz="4" w:space="0" w:color="auto"/>
            </w:tcBorders>
            <w:noWrap/>
          </w:tcPr>
          <w:p w:rsidR="00716005" w:rsidRPr="00716005" w:rsidRDefault="00716005" w:rsidP="00716005">
            <w:pPr>
              <w:spacing w:before="60" w:after="60"/>
              <w:jc w:val="center"/>
              <w:rPr>
                <w:rFonts w:eastAsia="SimSun"/>
                <w:bCs/>
                <w:sz w:val="18"/>
                <w:szCs w:val="18"/>
              </w:rPr>
            </w:pPr>
            <w:r w:rsidRPr="00716005">
              <w:rPr>
                <w:rFonts w:eastAsia="SimSun"/>
                <w:bCs/>
                <w:sz w:val="18"/>
                <w:szCs w:val="18"/>
              </w:rPr>
              <w:t>8 digits</w:t>
            </w:r>
          </w:p>
        </w:tc>
        <w:tc>
          <w:tcPr>
            <w:tcW w:w="2524" w:type="dxa"/>
            <w:tcBorders>
              <w:top w:val="single" w:sz="4" w:space="0" w:color="auto"/>
              <w:left w:val="single" w:sz="4" w:space="0" w:color="auto"/>
              <w:bottom w:val="single" w:sz="4" w:space="0" w:color="auto"/>
              <w:right w:val="single" w:sz="4" w:space="0" w:color="auto"/>
            </w:tcBorders>
            <w:noWrap/>
          </w:tcPr>
          <w:p w:rsidR="00716005" w:rsidRPr="00716005" w:rsidRDefault="00716005" w:rsidP="0071600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Arial"/>
                <w:bCs/>
              </w:rPr>
            </w:pPr>
            <w:r w:rsidRPr="00716005">
              <w:rPr>
                <w:rFonts w:cs="Arial"/>
                <w:bCs/>
              </w:rPr>
              <w:t>IP telephone service</w:t>
            </w:r>
          </w:p>
          <w:p w:rsidR="00716005" w:rsidRPr="00716005" w:rsidRDefault="00716005" w:rsidP="0071600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Arial"/>
                <w:bCs/>
              </w:rPr>
            </w:pPr>
            <w:proofErr w:type="spellStart"/>
            <w:r w:rsidRPr="00716005">
              <w:rPr>
                <w:rFonts w:cs="Arial"/>
                <w:bCs/>
              </w:rPr>
              <w:t>Servicios</w:t>
            </w:r>
            <w:proofErr w:type="spellEnd"/>
            <w:r w:rsidRPr="00716005">
              <w:rPr>
                <w:rFonts w:cs="Arial"/>
                <w:bCs/>
              </w:rPr>
              <w:t xml:space="preserve"> CALL MY WAY NY S.A. </w:t>
            </w:r>
          </w:p>
        </w:tc>
        <w:tc>
          <w:tcPr>
            <w:tcW w:w="2134" w:type="dxa"/>
            <w:tcBorders>
              <w:top w:val="single" w:sz="4" w:space="0" w:color="auto"/>
              <w:left w:val="single" w:sz="4" w:space="0" w:color="auto"/>
              <w:bottom w:val="single" w:sz="4" w:space="0" w:color="auto"/>
              <w:right w:val="single" w:sz="4" w:space="0" w:color="auto"/>
            </w:tcBorders>
            <w:noWrap/>
          </w:tcPr>
          <w:p w:rsidR="00716005" w:rsidRPr="00716005" w:rsidRDefault="00716005" w:rsidP="0059167B">
            <w:pPr>
              <w:spacing w:before="60" w:after="60"/>
              <w:jc w:val="center"/>
              <w:rPr>
                <w:rFonts w:eastAsia="SimSun"/>
                <w:bCs/>
                <w:sz w:val="18"/>
                <w:szCs w:val="18"/>
                <w:lang w:val="en-US"/>
              </w:rPr>
            </w:pPr>
            <w:r w:rsidRPr="00716005">
              <w:rPr>
                <w:rFonts w:cs="Arial"/>
              </w:rPr>
              <w:t>2013-04-24</w:t>
            </w:r>
            <w:r w:rsidRPr="00716005">
              <w:rPr>
                <w:rFonts w:cs="Arial"/>
              </w:rPr>
              <w:br/>
            </w:r>
            <w:r w:rsidRPr="00716005">
              <w:rPr>
                <w:rFonts w:eastAsia="SimSun"/>
                <w:bCs/>
                <w:sz w:val="18"/>
                <w:szCs w:val="18"/>
                <w:lang w:val="en-US"/>
              </w:rPr>
              <w:t>In conformance with resolution RCS-145-2013</w:t>
            </w:r>
          </w:p>
        </w:tc>
      </w:tr>
      <w:tr w:rsidR="00716005" w:rsidRPr="00716005" w:rsidTr="0059167B">
        <w:trPr>
          <w:jc w:val="center"/>
        </w:trPr>
        <w:tc>
          <w:tcPr>
            <w:tcW w:w="2526" w:type="dxa"/>
            <w:tcBorders>
              <w:top w:val="single" w:sz="4" w:space="0" w:color="auto"/>
              <w:left w:val="single" w:sz="4" w:space="0" w:color="auto"/>
              <w:bottom w:val="single" w:sz="4" w:space="0" w:color="auto"/>
              <w:right w:val="single" w:sz="4" w:space="0" w:color="auto"/>
            </w:tcBorders>
            <w:noWrap/>
          </w:tcPr>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jc w:val="center"/>
              <w:rPr>
                <w:rFonts w:cs="Arial"/>
                <w:lang w:val="fr-FR"/>
              </w:rPr>
            </w:pPr>
            <w:r w:rsidRPr="00716005">
              <w:rPr>
                <w:rFonts w:cs="Arial"/>
                <w:lang w:val="fr-FR"/>
              </w:rPr>
              <w:t>5720-0000</w:t>
            </w:r>
            <w:r w:rsidR="00BB624D">
              <w:rPr>
                <w:rFonts w:cs="Arial"/>
                <w:lang w:val="fr-FR"/>
              </w:rPr>
              <w:br/>
            </w:r>
            <w:r w:rsidRPr="00716005">
              <w:rPr>
                <w:rFonts w:cs="Arial"/>
                <w:lang w:val="fr-FR"/>
              </w:rPr>
              <w:t>to</w:t>
            </w:r>
          </w:p>
          <w:p w:rsidR="00716005" w:rsidRPr="00716005" w:rsidRDefault="00716005" w:rsidP="00BB624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Arial"/>
                <w:lang w:val="fr-FR"/>
              </w:rPr>
            </w:pPr>
            <w:r w:rsidRPr="00716005">
              <w:rPr>
                <w:rFonts w:cs="Arial"/>
                <w:lang w:val="fr-FR"/>
              </w:rPr>
              <w:t>5739-9999</w:t>
            </w:r>
          </w:p>
        </w:tc>
        <w:tc>
          <w:tcPr>
            <w:tcW w:w="997" w:type="dxa"/>
            <w:tcBorders>
              <w:top w:val="single" w:sz="4" w:space="0" w:color="auto"/>
              <w:left w:val="single" w:sz="4" w:space="0" w:color="auto"/>
              <w:bottom w:val="single" w:sz="4" w:space="0" w:color="auto"/>
              <w:right w:val="single" w:sz="4" w:space="0" w:color="auto"/>
            </w:tcBorders>
            <w:noWrap/>
          </w:tcPr>
          <w:p w:rsidR="00716005" w:rsidRPr="00716005" w:rsidRDefault="00716005" w:rsidP="00716005">
            <w:pPr>
              <w:spacing w:before="60" w:after="60"/>
              <w:jc w:val="center"/>
              <w:rPr>
                <w:rFonts w:eastAsia="SimSun"/>
                <w:bCs/>
                <w:sz w:val="18"/>
                <w:szCs w:val="18"/>
              </w:rPr>
            </w:pPr>
            <w:r w:rsidRPr="00716005">
              <w:rPr>
                <w:rFonts w:eastAsia="SimSun"/>
                <w:bCs/>
                <w:sz w:val="18"/>
                <w:szCs w:val="18"/>
              </w:rPr>
              <w:t>8 digits</w:t>
            </w:r>
          </w:p>
        </w:tc>
        <w:tc>
          <w:tcPr>
            <w:tcW w:w="891" w:type="dxa"/>
            <w:tcBorders>
              <w:top w:val="single" w:sz="4" w:space="0" w:color="auto"/>
              <w:left w:val="single" w:sz="4" w:space="0" w:color="auto"/>
              <w:bottom w:val="single" w:sz="4" w:space="0" w:color="auto"/>
              <w:right w:val="single" w:sz="4" w:space="0" w:color="auto"/>
            </w:tcBorders>
            <w:noWrap/>
          </w:tcPr>
          <w:p w:rsidR="00716005" w:rsidRPr="00716005" w:rsidRDefault="00716005" w:rsidP="00716005">
            <w:pPr>
              <w:spacing w:before="60" w:after="60"/>
              <w:jc w:val="center"/>
              <w:rPr>
                <w:rFonts w:eastAsia="SimSun"/>
                <w:bCs/>
                <w:sz w:val="18"/>
                <w:szCs w:val="18"/>
              </w:rPr>
            </w:pPr>
            <w:r w:rsidRPr="00716005">
              <w:rPr>
                <w:rFonts w:eastAsia="SimSun"/>
                <w:bCs/>
                <w:sz w:val="18"/>
                <w:szCs w:val="18"/>
              </w:rPr>
              <w:t>8 digits</w:t>
            </w:r>
          </w:p>
        </w:tc>
        <w:tc>
          <w:tcPr>
            <w:tcW w:w="2524" w:type="dxa"/>
            <w:tcBorders>
              <w:top w:val="single" w:sz="4" w:space="0" w:color="auto"/>
              <w:left w:val="single" w:sz="4" w:space="0" w:color="auto"/>
              <w:bottom w:val="single" w:sz="4" w:space="0" w:color="auto"/>
              <w:right w:val="single" w:sz="4" w:space="0" w:color="auto"/>
            </w:tcBorders>
            <w:noWrap/>
          </w:tcPr>
          <w:p w:rsidR="00716005" w:rsidRPr="00716005" w:rsidRDefault="00716005" w:rsidP="00716005">
            <w:pPr>
              <w:spacing w:before="60" w:after="60"/>
              <w:jc w:val="left"/>
              <w:rPr>
                <w:rFonts w:eastAsia="SimSun"/>
                <w:bCs/>
                <w:sz w:val="18"/>
                <w:szCs w:val="18"/>
                <w:lang w:val="es-ES_tradnl"/>
              </w:rPr>
            </w:pPr>
            <w:r w:rsidRPr="00716005">
              <w:rPr>
                <w:rFonts w:eastAsia="SimSun"/>
                <w:bCs/>
                <w:sz w:val="18"/>
                <w:szCs w:val="18"/>
                <w:lang w:val="es-ES_tradnl"/>
              </w:rPr>
              <w:t xml:space="preserve">Mobile </w:t>
            </w:r>
            <w:proofErr w:type="spellStart"/>
            <w:r w:rsidRPr="00716005">
              <w:rPr>
                <w:rFonts w:eastAsia="SimSun"/>
                <w:bCs/>
                <w:sz w:val="18"/>
                <w:szCs w:val="18"/>
                <w:lang w:val="es-ES_tradnl"/>
              </w:rPr>
              <w:t>telephone</w:t>
            </w:r>
            <w:proofErr w:type="spellEnd"/>
            <w:r w:rsidRPr="00716005">
              <w:rPr>
                <w:rFonts w:eastAsia="SimSun"/>
                <w:bCs/>
                <w:sz w:val="18"/>
                <w:szCs w:val="18"/>
                <w:lang w:val="es-ES_tradnl"/>
              </w:rPr>
              <w:t xml:space="preserve"> </w:t>
            </w:r>
            <w:proofErr w:type="spellStart"/>
            <w:r w:rsidRPr="00716005">
              <w:rPr>
                <w:rFonts w:eastAsia="SimSun"/>
                <w:bCs/>
                <w:sz w:val="18"/>
                <w:szCs w:val="18"/>
                <w:lang w:val="es-ES_tradnl"/>
              </w:rPr>
              <w:t>service</w:t>
            </w:r>
            <w:proofErr w:type="spellEnd"/>
            <w:r w:rsidRPr="00716005">
              <w:rPr>
                <w:rFonts w:eastAsia="SimSun"/>
                <w:bCs/>
                <w:sz w:val="18"/>
                <w:szCs w:val="18"/>
                <w:lang w:val="es-ES_tradnl"/>
              </w:rPr>
              <w:br/>
            </w:r>
            <w:r w:rsidRPr="00716005">
              <w:rPr>
                <w:rFonts w:cs="Arial"/>
                <w:lang w:val="es-ES_tradnl"/>
              </w:rPr>
              <w:t>TELEVISORA DE COSTA RICA, S.A.</w:t>
            </w:r>
          </w:p>
        </w:tc>
        <w:tc>
          <w:tcPr>
            <w:tcW w:w="2134" w:type="dxa"/>
            <w:tcBorders>
              <w:top w:val="single" w:sz="4" w:space="0" w:color="auto"/>
              <w:left w:val="single" w:sz="4" w:space="0" w:color="auto"/>
              <w:bottom w:val="single" w:sz="4" w:space="0" w:color="auto"/>
              <w:right w:val="single" w:sz="4" w:space="0" w:color="auto"/>
            </w:tcBorders>
            <w:noWrap/>
          </w:tcPr>
          <w:p w:rsidR="00716005" w:rsidRPr="00716005" w:rsidRDefault="00716005" w:rsidP="0059167B">
            <w:pPr>
              <w:spacing w:before="60" w:after="60"/>
              <w:jc w:val="center"/>
              <w:rPr>
                <w:rFonts w:eastAsia="SimSun"/>
                <w:bCs/>
                <w:sz w:val="18"/>
                <w:szCs w:val="18"/>
                <w:lang w:val="en-US"/>
              </w:rPr>
            </w:pPr>
            <w:r w:rsidRPr="00716005">
              <w:rPr>
                <w:rFonts w:cs="Arial"/>
              </w:rPr>
              <w:t>2013-12-20</w:t>
            </w:r>
            <w:r w:rsidRPr="00716005">
              <w:rPr>
                <w:rFonts w:cs="Arial"/>
              </w:rPr>
              <w:br/>
            </w:r>
            <w:r w:rsidRPr="00716005">
              <w:rPr>
                <w:rFonts w:eastAsia="SimSun"/>
                <w:bCs/>
                <w:sz w:val="18"/>
                <w:szCs w:val="18"/>
                <w:lang w:val="en-US"/>
              </w:rPr>
              <w:t>In conformance with resolution RCS-346-2013</w:t>
            </w:r>
          </w:p>
        </w:tc>
      </w:tr>
    </w:tbl>
    <w:p w:rsidR="00716005" w:rsidRPr="00716005" w:rsidRDefault="00716005" w:rsidP="0059167B">
      <w:pPr>
        <w:spacing w:before="240"/>
        <w:rPr>
          <w:rFonts w:eastAsia="SimSun"/>
          <w:lang w:val="en-US"/>
        </w:rPr>
      </w:pPr>
    </w:p>
    <w:p w:rsidR="00716005" w:rsidRPr="00716005" w:rsidRDefault="00716005" w:rsidP="00716005">
      <w:pPr>
        <w:spacing w:before="0"/>
        <w:rPr>
          <w:rFonts w:eastAsia="SimSun"/>
          <w:lang w:val="es-ES_tradnl"/>
        </w:rPr>
      </w:pPr>
      <w:r w:rsidRPr="00716005">
        <w:rPr>
          <w:rFonts w:eastAsia="SimSun"/>
          <w:lang w:val="es-ES_tradnl"/>
        </w:rPr>
        <w:t>Contact:</w:t>
      </w:r>
    </w:p>
    <w:p w:rsidR="00716005" w:rsidRPr="00716005" w:rsidRDefault="00716005" w:rsidP="00716005">
      <w:pPr>
        <w:ind w:left="567" w:hanging="567"/>
        <w:jc w:val="left"/>
        <w:rPr>
          <w:b/>
          <w:bCs/>
          <w:lang w:val="es-ES_tradnl"/>
        </w:rPr>
      </w:pPr>
      <w:r w:rsidRPr="00716005">
        <w:rPr>
          <w:lang w:val="es-ES_tradnl"/>
        </w:rPr>
        <w:tab/>
        <w:t xml:space="preserve">Ing. Pedro Arce Villalobos </w:t>
      </w:r>
      <w:r w:rsidRPr="00716005">
        <w:rPr>
          <w:lang w:val="es-ES_tradnl"/>
        </w:rPr>
        <w:br/>
        <w:t>Superintendencia de Telecomunicaciones (SUTEL)</w:t>
      </w:r>
      <w:r w:rsidRPr="00716005">
        <w:rPr>
          <w:lang w:val="es-ES_tradnl"/>
        </w:rPr>
        <w:br/>
        <w:t>Apartado Postal 151-1200</w:t>
      </w:r>
      <w:r w:rsidRPr="00716005">
        <w:rPr>
          <w:lang w:val="es-ES_tradnl"/>
        </w:rPr>
        <w:br/>
        <w:t>SAN JOSÉ, Costa Rica</w:t>
      </w:r>
      <w:r w:rsidRPr="00716005">
        <w:rPr>
          <w:lang w:val="es-ES_tradnl"/>
        </w:rPr>
        <w:br/>
        <w:t>Tel:</w:t>
      </w:r>
      <w:r w:rsidRPr="00716005">
        <w:rPr>
          <w:lang w:val="es-ES_tradnl"/>
        </w:rPr>
        <w:tab/>
        <w:t>+506 4000 0000</w:t>
      </w:r>
      <w:r w:rsidRPr="00716005">
        <w:rPr>
          <w:lang w:val="es-ES_tradnl"/>
        </w:rPr>
        <w:br/>
        <w:t>Fax:</w:t>
      </w:r>
      <w:r w:rsidRPr="00716005">
        <w:rPr>
          <w:lang w:val="es-ES_tradnl"/>
        </w:rPr>
        <w:tab/>
        <w:t>+506 2215 6821</w:t>
      </w:r>
      <w:r w:rsidRPr="00716005">
        <w:rPr>
          <w:lang w:val="es-ES_tradnl"/>
        </w:rPr>
        <w:br/>
        <w:t xml:space="preserve">Email: </w:t>
      </w:r>
      <w:r w:rsidRPr="00716005">
        <w:rPr>
          <w:lang w:val="es-ES_tradnl"/>
        </w:rPr>
        <w:tab/>
      </w:r>
      <w:r w:rsidR="00F10068">
        <w:fldChar w:fldCharType="begin"/>
      </w:r>
      <w:r w:rsidR="00F10068" w:rsidRPr="00F10068">
        <w:rPr>
          <w:lang w:val="es-ES_tradnl"/>
        </w:rPr>
        <w:instrText xml:space="preserve"> HYPERLINK "mailto:pedro.arce@sutel.go.cr" </w:instrText>
      </w:r>
      <w:r w:rsidR="00F10068">
        <w:fldChar w:fldCharType="separate"/>
      </w:r>
      <w:r w:rsidRPr="00716005">
        <w:rPr>
          <w:lang w:val="es-ES_tradnl"/>
        </w:rPr>
        <w:t>pedro.arce@sutel.go.cr</w:t>
      </w:r>
      <w:r w:rsidR="00F10068">
        <w:rPr>
          <w:lang w:val="es-ES_tradnl"/>
        </w:rPr>
        <w:fldChar w:fldCharType="end"/>
      </w:r>
      <w:r w:rsidRPr="00716005">
        <w:rPr>
          <w:lang w:val="es-ES_tradnl"/>
        </w:rPr>
        <w:br/>
        <w:t xml:space="preserve">URL: </w:t>
      </w:r>
      <w:r w:rsidRPr="00716005">
        <w:rPr>
          <w:lang w:val="es-ES_tradnl"/>
        </w:rPr>
        <w:tab/>
        <w:t>www.sutel.go.cr</w:t>
      </w:r>
    </w:p>
    <w:p w:rsidR="00BB624D" w:rsidRPr="0059167B" w:rsidRDefault="00BB624D">
      <w:pPr>
        <w:tabs>
          <w:tab w:val="clear" w:pos="567"/>
          <w:tab w:val="clear" w:pos="1276"/>
          <w:tab w:val="clear" w:pos="1843"/>
          <w:tab w:val="clear" w:pos="5387"/>
          <w:tab w:val="clear" w:pos="5954"/>
        </w:tabs>
        <w:overflowPunct/>
        <w:autoSpaceDE/>
        <w:autoSpaceDN/>
        <w:adjustRightInd/>
        <w:spacing w:before="0"/>
        <w:jc w:val="left"/>
        <w:textAlignment w:val="auto"/>
        <w:rPr>
          <w:rFonts w:cs="Arial"/>
          <w:b/>
          <w:lang w:val="es-ES_tradnl"/>
        </w:rPr>
      </w:pPr>
      <w:r w:rsidRPr="0059167B">
        <w:rPr>
          <w:rFonts w:cs="Arial"/>
          <w:b/>
          <w:lang w:val="es-ES_tradnl"/>
        </w:rPr>
        <w:br w:type="page"/>
      </w:r>
    </w:p>
    <w:p w:rsidR="00716005" w:rsidRPr="00716005" w:rsidRDefault="00716005" w:rsidP="00716005">
      <w:pPr>
        <w:tabs>
          <w:tab w:val="clear" w:pos="1276"/>
          <w:tab w:val="clear" w:pos="1843"/>
          <w:tab w:val="left" w:pos="1560"/>
          <w:tab w:val="left" w:pos="2127"/>
        </w:tabs>
        <w:spacing w:before="0"/>
        <w:jc w:val="left"/>
        <w:outlineLvl w:val="3"/>
        <w:rPr>
          <w:rFonts w:cs="Arial"/>
          <w:b/>
        </w:rPr>
      </w:pPr>
      <w:r w:rsidRPr="00716005">
        <w:rPr>
          <w:rFonts w:cs="Arial"/>
          <w:b/>
        </w:rPr>
        <w:lastRenderedPageBreak/>
        <w:t>Haiti</w:t>
      </w:r>
      <w:r w:rsidR="00BB624D">
        <w:rPr>
          <w:rFonts w:cs="Arial"/>
          <w:b/>
        </w:rPr>
        <w:fldChar w:fldCharType="begin"/>
      </w:r>
      <w:r w:rsidR="00BB624D">
        <w:instrText xml:space="preserve"> TC "</w:instrText>
      </w:r>
      <w:bookmarkStart w:id="863" w:name="_Toc474504480"/>
      <w:r w:rsidR="00BB624D" w:rsidRPr="00BA3C25">
        <w:rPr>
          <w:rFonts w:cs="Arial"/>
          <w:b/>
        </w:rPr>
        <w:instrText>Haiti</w:instrText>
      </w:r>
      <w:bookmarkEnd w:id="863"/>
      <w:r w:rsidR="00BB624D">
        <w:instrText xml:space="preserve">" \f C \l "1" </w:instrText>
      </w:r>
      <w:r w:rsidR="00BB624D">
        <w:rPr>
          <w:rFonts w:cs="Arial"/>
          <w:b/>
        </w:rPr>
        <w:fldChar w:fldCharType="end"/>
      </w:r>
      <w:r w:rsidRPr="00716005">
        <w:rPr>
          <w:rFonts w:cs="Arial"/>
          <w:b/>
        </w:rPr>
        <w:t xml:space="preserve"> (country code +509)</w:t>
      </w:r>
    </w:p>
    <w:p w:rsidR="00716005" w:rsidRPr="00716005" w:rsidRDefault="00716005" w:rsidP="00716005">
      <w:pPr>
        <w:tabs>
          <w:tab w:val="clear" w:pos="1276"/>
          <w:tab w:val="clear" w:pos="1843"/>
          <w:tab w:val="left" w:pos="1560"/>
          <w:tab w:val="left" w:pos="2127"/>
        </w:tabs>
        <w:spacing w:before="0" w:after="120"/>
        <w:jc w:val="left"/>
        <w:outlineLvl w:val="3"/>
        <w:rPr>
          <w:rFonts w:cs="Arial"/>
        </w:rPr>
      </w:pPr>
      <w:r w:rsidRPr="00716005">
        <w:rPr>
          <w:rFonts w:cs="Arial"/>
        </w:rPr>
        <w:t xml:space="preserve">Communication of </w:t>
      </w:r>
      <w:r w:rsidRPr="00716005">
        <w:rPr>
          <w:rFonts w:cs="Arial"/>
          <w:color w:val="000000"/>
        </w:rPr>
        <w:t>20</w:t>
      </w:r>
      <w:r w:rsidRPr="00716005">
        <w:rPr>
          <w:rFonts w:cs="Arial"/>
        </w:rPr>
        <w:t>.I.2017:</w:t>
      </w:r>
    </w:p>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after="60"/>
        <w:jc w:val="left"/>
        <w:textAlignment w:val="auto"/>
        <w:rPr>
          <w:rFonts w:eastAsia="SimSun" w:cs="Arial"/>
          <w:lang w:eastAsia="zh-CN"/>
        </w:rPr>
      </w:pPr>
      <w:r w:rsidRPr="00716005">
        <w:rPr>
          <w:rFonts w:eastAsia="SimSun" w:cs="Arial"/>
          <w:lang w:eastAsia="zh-CN"/>
        </w:rPr>
        <w:t xml:space="preserve">The </w:t>
      </w:r>
      <w:proofErr w:type="spellStart"/>
      <w:r w:rsidRPr="00716005">
        <w:rPr>
          <w:rFonts w:eastAsia="SimSun" w:cs="Arial"/>
          <w:i/>
          <w:iCs/>
          <w:lang w:eastAsia="zh-CN"/>
        </w:rPr>
        <w:t>Conseil</w:t>
      </w:r>
      <w:proofErr w:type="spellEnd"/>
      <w:r w:rsidRPr="00716005">
        <w:rPr>
          <w:rFonts w:eastAsia="SimSun" w:cs="Arial"/>
          <w:i/>
          <w:iCs/>
          <w:lang w:eastAsia="zh-CN"/>
        </w:rPr>
        <w:t xml:space="preserve"> National des </w:t>
      </w:r>
      <w:proofErr w:type="spellStart"/>
      <w:r w:rsidRPr="00716005">
        <w:rPr>
          <w:rFonts w:eastAsia="SimSun" w:cs="Arial"/>
          <w:i/>
          <w:iCs/>
          <w:lang w:eastAsia="zh-CN"/>
        </w:rPr>
        <w:t>Télécommunications</w:t>
      </w:r>
      <w:proofErr w:type="spellEnd"/>
      <w:r w:rsidRPr="00716005">
        <w:rPr>
          <w:rFonts w:eastAsia="SimSun" w:cs="Arial"/>
          <w:i/>
          <w:iCs/>
          <w:lang w:eastAsia="zh-CN"/>
        </w:rPr>
        <w:t xml:space="preserve"> (CONATEL)</w:t>
      </w:r>
      <w:r w:rsidR="00BB624D">
        <w:rPr>
          <w:rFonts w:eastAsia="SimSun" w:cs="Arial"/>
          <w:i/>
          <w:iCs/>
          <w:lang w:eastAsia="zh-CN"/>
        </w:rPr>
        <w:fldChar w:fldCharType="begin"/>
      </w:r>
      <w:r w:rsidR="00BB624D">
        <w:instrText xml:space="preserve"> TC "</w:instrText>
      </w:r>
      <w:bookmarkStart w:id="864" w:name="_Toc474504481"/>
      <w:proofErr w:type="spellStart"/>
      <w:r w:rsidR="00BB624D" w:rsidRPr="00C759F3">
        <w:rPr>
          <w:rFonts w:eastAsia="SimSun" w:cs="Arial"/>
          <w:i/>
          <w:iCs/>
          <w:lang w:eastAsia="zh-CN"/>
        </w:rPr>
        <w:instrText>Conseil</w:instrText>
      </w:r>
      <w:proofErr w:type="spellEnd"/>
      <w:r w:rsidR="00BB624D" w:rsidRPr="00C759F3">
        <w:rPr>
          <w:rFonts w:eastAsia="SimSun" w:cs="Arial"/>
          <w:i/>
          <w:iCs/>
          <w:lang w:eastAsia="zh-CN"/>
        </w:rPr>
        <w:instrText xml:space="preserve"> National des </w:instrText>
      </w:r>
      <w:proofErr w:type="spellStart"/>
      <w:r w:rsidR="00BB624D" w:rsidRPr="00C759F3">
        <w:rPr>
          <w:rFonts w:eastAsia="SimSun" w:cs="Arial"/>
          <w:i/>
          <w:iCs/>
          <w:lang w:eastAsia="zh-CN"/>
        </w:rPr>
        <w:instrText>Télécommunications</w:instrText>
      </w:r>
      <w:proofErr w:type="spellEnd"/>
      <w:r w:rsidR="00BB624D" w:rsidRPr="00C759F3">
        <w:rPr>
          <w:rFonts w:eastAsia="SimSun" w:cs="Arial"/>
          <w:i/>
          <w:iCs/>
          <w:lang w:eastAsia="zh-CN"/>
        </w:rPr>
        <w:instrText xml:space="preserve"> (CONATEL)</w:instrText>
      </w:r>
      <w:bookmarkEnd w:id="864"/>
      <w:r w:rsidR="00BB624D">
        <w:instrText xml:space="preserve">" \f C \l "1" </w:instrText>
      </w:r>
      <w:r w:rsidR="00BB624D">
        <w:rPr>
          <w:rFonts w:eastAsia="SimSun" w:cs="Arial"/>
          <w:i/>
          <w:iCs/>
          <w:lang w:eastAsia="zh-CN"/>
        </w:rPr>
        <w:fldChar w:fldCharType="end"/>
      </w:r>
      <w:r w:rsidRPr="00716005">
        <w:rPr>
          <w:rFonts w:eastAsia="SimSun" w:cs="Arial"/>
          <w:i/>
          <w:iCs/>
          <w:lang w:eastAsia="zh-CN"/>
        </w:rPr>
        <w:t>,</w:t>
      </w:r>
      <w:r w:rsidRPr="00716005">
        <w:rPr>
          <w:rFonts w:eastAsia="SimSun" w:cs="Arial"/>
          <w:lang w:eastAsia="zh-CN"/>
        </w:rPr>
        <w:t xml:space="preserve"> announces the number blocks of the National Telephone Numbering Plan of the Republic of Haiti as assigned to telecommunication service operators.</w:t>
      </w:r>
    </w:p>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eastAsia="zh-CN"/>
        </w:rPr>
      </w:pPr>
    </w:p>
    <w:tbl>
      <w:tblPr>
        <w:tblStyle w:val="TableGrid"/>
        <w:tblW w:w="0" w:type="auto"/>
        <w:tblLook w:val="04A0" w:firstRow="1" w:lastRow="0" w:firstColumn="1" w:lastColumn="0" w:noHBand="0" w:noVBand="1"/>
      </w:tblPr>
      <w:tblGrid>
        <w:gridCol w:w="3205"/>
        <w:gridCol w:w="3205"/>
        <w:gridCol w:w="2645"/>
      </w:tblGrid>
      <w:tr w:rsidR="00716005" w:rsidRPr="00716005" w:rsidTr="00716005">
        <w:trPr>
          <w:cantSplit/>
          <w:tblHeader/>
        </w:trPr>
        <w:tc>
          <w:tcPr>
            <w:tcW w:w="3209" w:type="dxa"/>
            <w:vAlign w:val="center"/>
          </w:tcPr>
          <w:p w:rsidR="00716005" w:rsidRPr="00716005" w:rsidRDefault="00716005" w:rsidP="00716005">
            <w:pPr>
              <w:tabs>
                <w:tab w:val="clear" w:pos="567"/>
                <w:tab w:val="clear" w:pos="1276"/>
                <w:tab w:val="clear" w:pos="1843"/>
                <w:tab w:val="clear" w:pos="5387"/>
                <w:tab w:val="clear" w:pos="5954"/>
              </w:tabs>
              <w:spacing w:before="0"/>
              <w:jc w:val="center"/>
              <w:rPr>
                <w:lang w:val="en-US"/>
              </w:rPr>
            </w:pPr>
            <w:r w:rsidRPr="00716005">
              <w:rPr>
                <w:lang w:val="en-US"/>
              </w:rPr>
              <w:t>SERVICE</w:t>
            </w:r>
          </w:p>
        </w:tc>
        <w:tc>
          <w:tcPr>
            <w:tcW w:w="3210" w:type="dxa"/>
            <w:vAlign w:val="center"/>
          </w:tcPr>
          <w:p w:rsidR="00716005" w:rsidRPr="00716005" w:rsidRDefault="00716005" w:rsidP="00716005">
            <w:pPr>
              <w:tabs>
                <w:tab w:val="clear" w:pos="567"/>
                <w:tab w:val="clear" w:pos="1276"/>
                <w:tab w:val="clear" w:pos="1843"/>
                <w:tab w:val="clear" w:pos="5387"/>
                <w:tab w:val="clear" w:pos="5954"/>
              </w:tabs>
              <w:spacing w:before="0"/>
              <w:jc w:val="center"/>
              <w:rPr>
                <w:lang w:val="en-US"/>
              </w:rPr>
            </w:pPr>
            <w:r w:rsidRPr="00716005">
              <w:rPr>
                <w:lang w:val="en-US"/>
              </w:rPr>
              <w:t>NUMBER BLOCK</w:t>
            </w:r>
          </w:p>
        </w:tc>
        <w:tc>
          <w:tcPr>
            <w:tcW w:w="2648" w:type="dxa"/>
            <w:vAlign w:val="center"/>
          </w:tcPr>
          <w:p w:rsidR="00716005" w:rsidRPr="00716005" w:rsidRDefault="00716005" w:rsidP="00716005">
            <w:pPr>
              <w:tabs>
                <w:tab w:val="clear" w:pos="567"/>
                <w:tab w:val="clear" w:pos="1276"/>
                <w:tab w:val="clear" w:pos="1843"/>
                <w:tab w:val="clear" w:pos="5387"/>
                <w:tab w:val="clear" w:pos="5954"/>
              </w:tabs>
              <w:spacing w:before="0"/>
              <w:jc w:val="center"/>
              <w:rPr>
                <w:lang w:val="en-US"/>
              </w:rPr>
            </w:pPr>
            <w:r w:rsidRPr="00716005">
              <w:rPr>
                <w:lang w:val="en-US"/>
              </w:rPr>
              <w:t>OPERATOR</w:t>
            </w:r>
          </w:p>
        </w:tc>
      </w:tr>
      <w:tr w:rsidR="00716005" w:rsidRPr="00716005" w:rsidTr="00716005">
        <w:trPr>
          <w:cantSplit/>
        </w:trPr>
        <w:tc>
          <w:tcPr>
            <w:tcW w:w="3209" w:type="dxa"/>
            <w:vAlign w:val="center"/>
          </w:tcPr>
          <w:p w:rsidR="00716005" w:rsidRPr="00716005" w:rsidRDefault="00716005" w:rsidP="00716005">
            <w:pPr>
              <w:tabs>
                <w:tab w:val="clear" w:pos="567"/>
                <w:tab w:val="clear" w:pos="1276"/>
                <w:tab w:val="clear" w:pos="1843"/>
                <w:tab w:val="clear" w:pos="5387"/>
                <w:tab w:val="clear" w:pos="5954"/>
              </w:tabs>
              <w:spacing w:before="0"/>
              <w:jc w:val="left"/>
              <w:rPr>
                <w:lang w:val="en-US"/>
              </w:rPr>
            </w:pPr>
            <w:r w:rsidRPr="00716005">
              <w:rPr>
                <w:lang w:val="en-US"/>
              </w:rPr>
              <w:t>International access code</w:t>
            </w:r>
          </w:p>
        </w:tc>
        <w:tc>
          <w:tcPr>
            <w:tcW w:w="3210" w:type="dxa"/>
          </w:tcPr>
          <w:p w:rsidR="00716005" w:rsidRPr="00716005" w:rsidRDefault="00716005" w:rsidP="00716005">
            <w:pPr>
              <w:tabs>
                <w:tab w:val="clear" w:pos="567"/>
                <w:tab w:val="clear" w:pos="1276"/>
                <w:tab w:val="clear" w:pos="1843"/>
                <w:tab w:val="clear" w:pos="5387"/>
                <w:tab w:val="clear" w:pos="5954"/>
              </w:tabs>
              <w:spacing w:before="0"/>
              <w:jc w:val="left"/>
              <w:rPr>
                <w:lang w:val="en-US"/>
              </w:rPr>
            </w:pPr>
            <w:r w:rsidRPr="00716005">
              <w:rPr>
                <w:lang w:val="en-US"/>
              </w:rPr>
              <w:t>00</w:t>
            </w:r>
          </w:p>
        </w:tc>
        <w:tc>
          <w:tcPr>
            <w:tcW w:w="2648" w:type="dxa"/>
          </w:tcPr>
          <w:p w:rsidR="00716005" w:rsidRPr="00716005" w:rsidRDefault="00716005" w:rsidP="00716005">
            <w:pPr>
              <w:tabs>
                <w:tab w:val="clear" w:pos="567"/>
                <w:tab w:val="clear" w:pos="1276"/>
                <w:tab w:val="clear" w:pos="1843"/>
                <w:tab w:val="clear" w:pos="5387"/>
                <w:tab w:val="clear" w:pos="5954"/>
              </w:tabs>
              <w:spacing w:before="0"/>
              <w:jc w:val="left"/>
              <w:rPr>
                <w:lang w:val="en-US"/>
              </w:rPr>
            </w:pPr>
            <w:r w:rsidRPr="00716005">
              <w:rPr>
                <w:lang w:val="en-US"/>
              </w:rPr>
              <w:t>All operators</w:t>
            </w:r>
          </w:p>
        </w:tc>
      </w:tr>
      <w:tr w:rsidR="00716005" w:rsidRPr="00716005" w:rsidTr="00716005">
        <w:trPr>
          <w:cantSplit/>
        </w:trPr>
        <w:tc>
          <w:tcPr>
            <w:tcW w:w="3209" w:type="dxa"/>
            <w:vAlign w:val="center"/>
          </w:tcPr>
          <w:p w:rsidR="00716005" w:rsidRPr="00716005" w:rsidRDefault="00716005" w:rsidP="00716005">
            <w:pPr>
              <w:tabs>
                <w:tab w:val="clear" w:pos="567"/>
                <w:tab w:val="clear" w:pos="1276"/>
                <w:tab w:val="clear" w:pos="1843"/>
                <w:tab w:val="clear" w:pos="5387"/>
                <w:tab w:val="clear" w:pos="5954"/>
              </w:tabs>
              <w:spacing w:before="0"/>
              <w:jc w:val="left"/>
              <w:rPr>
                <w:lang w:val="en-US"/>
              </w:rPr>
            </w:pPr>
            <w:r w:rsidRPr="00716005">
              <w:rPr>
                <w:lang w:val="en-US"/>
              </w:rPr>
              <w:t>Special services</w:t>
            </w:r>
          </w:p>
        </w:tc>
        <w:tc>
          <w:tcPr>
            <w:tcW w:w="3210" w:type="dxa"/>
          </w:tcPr>
          <w:p w:rsidR="00716005" w:rsidRPr="00716005" w:rsidRDefault="00716005" w:rsidP="00716005">
            <w:pPr>
              <w:tabs>
                <w:tab w:val="clear" w:pos="567"/>
                <w:tab w:val="clear" w:pos="1276"/>
                <w:tab w:val="clear" w:pos="1843"/>
                <w:tab w:val="clear" w:pos="5387"/>
                <w:tab w:val="clear" w:pos="5954"/>
              </w:tabs>
              <w:spacing w:before="0"/>
              <w:jc w:val="left"/>
              <w:rPr>
                <w:lang w:val="en-US"/>
              </w:rPr>
            </w:pPr>
            <w:r w:rsidRPr="00716005">
              <w:rPr>
                <w:lang w:val="en-US"/>
              </w:rPr>
              <w:t>1XX</w:t>
            </w:r>
          </w:p>
        </w:tc>
        <w:tc>
          <w:tcPr>
            <w:tcW w:w="2648" w:type="dxa"/>
          </w:tcPr>
          <w:p w:rsidR="00716005" w:rsidRPr="00716005" w:rsidRDefault="00716005" w:rsidP="00716005">
            <w:pPr>
              <w:tabs>
                <w:tab w:val="clear" w:pos="567"/>
                <w:tab w:val="clear" w:pos="1276"/>
                <w:tab w:val="clear" w:pos="1843"/>
                <w:tab w:val="clear" w:pos="5387"/>
                <w:tab w:val="clear" w:pos="5954"/>
              </w:tabs>
              <w:spacing w:before="0"/>
              <w:jc w:val="left"/>
              <w:rPr>
                <w:lang w:val="en-US"/>
              </w:rPr>
            </w:pPr>
            <w:r w:rsidRPr="00716005">
              <w:rPr>
                <w:lang w:val="en-US"/>
              </w:rPr>
              <w:t>All operators</w:t>
            </w:r>
          </w:p>
        </w:tc>
      </w:tr>
      <w:tr w:rsidR="00716005" w:rsidRPr="00F10068" w:rsidTr="00716005">
        <w:trPr>
          <w:cantSplit/>
        </w:trPr>
        <w:tc>
          <w:tcPr>
            <w:tcW w:w="3209" w:type="dxa"/>
            <w:vAlign w:val="center"/>
          </w:tcPr>
          <w:p w:rsidR="00716005" w:rsidRPr="00716005" w:rsidRDefault="00716005" w:rsidP="00716005">
            <w:pPr>
              <w:tabs>
                <w:tab w:val="clear" w:pos="567"/>
                <w:tab w:val="clear" w:pos="1276"/>
                <w:tab w:val="clear" w:pos="1843"/>
                <w:tab w:val="clear" w:pos="5387"/>
                <w:tab w:val="clear" w:pos="5954"/>
              </w:tabs>
              <w:spacing w:before="0"/>
              <w:jc w:val="left"/>
              <w:rPr>
                <w:lang w:val="en-US"/>
              </w:rPr>
            </w:pPr>
            <w:r w:rsidRPr="00716005">
              <w:rPr>
                <w:lang w:val="en-US"/>
              </w:rPr>
              <w:t>Fixed telephony</w:t>
            </w:r>
          </w:p>
        </w:tc>
        <w:tc>
          <w:tcPr>
            <w:tcW w:w="3210"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22XX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281X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291X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294X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299X XXXX</w:t>
            </w:r>
          </w:p>
        </w:tc>
        <w:tc>
          <w:tcPr>
            <w:tcW w:w="2648"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NATCOM</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tc>
      </w:tr>
      <w:tr w:rsidR="00716005" w:rsidRPr="00F10068" w:rsidTr="00716005">
        <w:trPr>
          <w:cantSplit/>
        </w:trPr>
        <w:tc>
          <w:tcPr>
            <w:tcW w:w="3209" w:type="dxa"/>
            <w:vAlign w:val="center"/>
          </w:tcPr>
          <w:p w:rsidR="00716005" w:rsidRPr="00716005" w:rsidRDefault="00716005" w:rsidP="00716005">
            <w:pPr>
              <w:tabs>
                <w:tab w:val="clear" w:pos="567"/>
                <w:tab w:val="clear" w:pos="1276"/>
                <w:tab w:val="clear" w:pos="1843"/>
                <w:tab w:val="clear" w:pos="5387"/>
                <w:tab w:val="clear" w:pos="5954"/>
              </w:tabs>
              <w:spacing w:before="0"/>
              <w:jc w:val="left"/>
              <w:rPr>
                <w:lang w:val="en-US"/>
              </w:rPr>
            </w:pPr>
            <w:r w:rsidRPr="00716005">
              <w:rPr>
                <w:lang w:val="en-US"/>
              </w:rPr>
              <w:t>Mobile telephony</w:t>
            </w:r>
          </w:p>
        </w:tc>
        <w:tc>
          <w:tcPr>
            <w:tcW w:w="3210"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30XX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31XX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34XX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36XX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37XX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38XX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390X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391X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392X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393X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394X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399X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40XX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41XX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42XX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43XX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44XX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46XX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47XX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490X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491X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492X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493X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494X XXXX</w:t>
            </w:r>
          </w:p>
        </w:tc>
        <w:tc>
          <w:tcPr>
            <w:tcW w:w="2648"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NATCOM</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NATCOM</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NATCOM</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NATCOM</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p w:rsidR="00716005" w:rsidRPr="00716005" w:rsidRDefault="00716005" w:rsidP="00716005">
            <w:pPr>
              <w:tabs>
                <w:tab w:val="clear" w:pos="567"/>
                <w:tab w:val="clear" w:pos="1276"/>
                <w:tab w:val="clear" w:pos="1843"/>
                <w:tab w:val="clear" w:pos="5387"/>
                <w:tab w:val="clear" w:pos="5954"/>
              </w:tabs>
              <w:spacing w:before="40" w:after="40"/>
              <w:jc w:val="left"/>
              <w:rPr>
                <w:lang w:val="es-ES_tradnl"/>
              </w:rPr>
            </w:pPr>
            <w:r w:rsidRPr="00716005">
              <w:rPr>
                <w:lang w:val="es-ES_tradnl"/>
              </w:rPr>
              <w:t>DIGICEL</w:t>
            </w:r>
          </w:p>
        </w:tc>
      </w:tr>
      <w:tr w:rsidR="00716005" w:rsidRPr="00716005" w:rsidTr="00716005">
        <w:trPr>
          <w:cantSplit/>
        </w:trPr>
        <w:tc>
          <w:tcPr>
            <w:tcW w:w="3209" w:type="dxa"/>
            <w:vAlign w:val="center"/>
          </w:tcPr>
          <w:p w:rsidR="00716005" w:rsidRPr="00716005" w:rsidRDefault="00716005" w:rsidP="00716005">
            <w:pPr>
              <w:tabs>
                <w:tab w:val="clear" w:pos="567"/>
                <w:tab w:val="clear" w:pos="1276"/>
                <w:tab w:val="clear" w:pos="1843"/>
                <w:tab w:val="clear" w:pos="5387"/>
                <w:tab w:val="clear" w:pos="5954"/>
              </w:tabs>
              <w:spacing w:before="0"/>
              <w:jc w:val="left"/>
              <w:rPr>
                <w:lang w:val="en-US"/>
              </w:rPr>
            </w:pPr>
            <w:r w:rsidRPr="00716005">
              <w:rPr>
                <w:lang w:val="en-US"/>
              </w:rPr>
              <w:t xml:space="preserve">Value-added service and </w:t>
            </w:r>
            <w:r w:rsidRPr="00716005">
              <w:rPr>
                <w:lang w:val="en-US"/>
              </w:rPr>
              <w:br/>
            </w:r>
            <w:proofErr w:type="spellStart"/>
            <w:r w:rsidRPr="00716005">
              <w:rPr>
                <w:lang w:val="en-US"/>
              </w:rPr>
              <w:t>freephone</w:t>
            </w:r>
            <w:proofErr w:type="spellEnd"/>
            <w:r w:rsidRPr="00716005">
              <w:rPr>
                <w:lang w:val="en-US"/>
              </w:rPr>
              <w:t xml:space="preserve"> numbers</w:t>
            </w:r>
          </w:p>
        </w:tc>
        <w:tc>
          <w:tcPr>
            <w:tcW w:w="3210"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8XX X XXXX</w:t>
            </w:r>
          </w:p>
        </w:tc>
        <w:tc>
          <w:tcPr>
            <w:tcW w:w="2648"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All operators</w:t>
            </w:r>
          </w:p>
        </w:tc>
      </w:tr>
      <w:tr w:rsidR="00716005" w:rsidRPr="00716005" w:rsidTr="00716005">
        <w:trPr>
          <w:cantSplit/>
        </w:trPr>
        <w:tc>
          <w:tcPr>
            <w:tcW w:w="3209" w:type="dxa"/>
            <w:vMerge w:val="restart"/>
            <w:vAlign w:val="center"/>
          </w:tcPr>
          <w:p w:rsidR="00716005" w:rsidRPr="00716005" w:rsidRDefault="00716005" w:rsidP="00716005">
            <w:pPr>
              <w:tabs>
                <w:tab w:val="clear" w:pos="567"/>
                <w:tab w:val="clear" w:pos="1276"/>
                <w:tab w:val="clear" w:pos="1843"/>
                <w:tab w:val="clear" w:pos="5387"/>
                <w:tab w:val="clear" w:pos="5954"/>
              </w:tabs>
              <w:spacing w:before="0"/>
              <w:jc w:val="left"/>
              <w:rPr>
                <w:lang w:val="en-US"/>
              </w:rPr>
            </w:pPr>
            <w:r w:rsidRPr="00716005">
              <w:rPr>
                <w:lang w:val="en-US"/>
              </w:rPr>
              <w:t>VoIP</w:t>
            </w:r>
          </w:p>
        </w:tc>
        <w:tc>
          <w:tcPr>
            <w:tcW w:w="3210"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995X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996X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997X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998X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999X XXXX</w:t>
            </w:r>
          </w:p>
        </w:tc>
        <w:tc>
          <w:tcPr>
            <w:tcW w:w="2648"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ACCESS HAITI</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ACCESS HAITI</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ACCESS HAITI</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ACCESS HAITI</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ACCESS HAITI</w:t>
            </w:r>
          </w:p>
        </w:tc>
      </w:tr>
      <w:tr w:rsidR="00716005" w:rsidRPr="00716005" w:rsidTr="00716005">
        <w:trPr>
          <w:cantSplit/>
        </w:trPr>
        <w:tc>
          <w:tcPr>
            <w:tcW w:w="3209" w:type="dxa"/>
            <w:vMerge/>
            <w:vAlign w:val="center"/>
          </w:tcPr>
          <w:p w:rsidR="00716005" w:rsidRPr="00716005" w:rsidRDefault="00716005" w:rsidP="00716005">
            <w:pPr>
              <w:tabs>
                <w:tab w:val="clear" w:pos="567"/>
                <w:tab w:val="clear" w:pos="1276"/>
                <w:tab w:val="clear" w:pos="1843"/>
                <w:tab w:val="clear" w:pos="5387"/>
                <w:tab w:val="clear" w:pos="5954"/>
              </w:tabs>
              <w:spacing w:before="0"/>
              <w:jc w:val="left"/>
              <w:rPr>
                <w:lang w:val="en-US"/>
              </w:rPr>
            </w:pPr>
          </w:p>
        </w:tc>
        <w:tc>
          <w:tcPr>
            <w:tcW w:w="3210"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990X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991X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992X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993X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994X XXXX</w:t>
            </w:r>
          </w:p>
        </w:tc>
        <w:tc>
          <w:tcPr>
            <w:tcW w:w="2648"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MULTILINK S.A.</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MULTILINK S.A.</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MULTILINK S.A.</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MULTILINK S.A.</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MULTILINK S.A.</w:t>
            </w:r>
          </w:p>
        </w:tc>
      </w:tr>
      <w:tr w:rsidR="00716005" w:rsidRPr="00F10068" w:rsidTr="00716005">
        <w:trPr>
          <w:cantSplit/>
        </w:trPr>
        <w:tc>
          <w:tcPr>
            <w:tcW w:w="3209" w:type="dxa"/>
            <w:vMerge/>
            <w:vAlign w:val="center"/>
          </w:tcPr>
          <w:p w:rsidR="00716005" w:rsidRPr="00716005" w:rsidRDefault="00716005" w:rsidP="00716005">
            <w:pPr>
              <w:tabs>
                <w:tab w:val="clear" w:pos="567"/>
                <w:tab w:val="clear" w:pos="1276"/>
                <w:tab w:val="clear" w:pos="1843"/>
                <w:tab w:val="clear" w:pos="5387"/>
                <w:tab w:val="clear" w:pos="5954"/>
              </w:tabs>
              <w:spacing w:before="0"/>
              <w:jc w:val="left"/>
              <w:rPr>
                <w:lang w:val="en-US"/>
              </w:rPr>
            </w:pPr>
          </w:p>
        </w:tc>
        <w:tc>
          <w:tcPr>
            <w:tcW w:w="3210"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980X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981X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982X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983X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985X XXXX</w:t>
            </w:r>
          </w:p>
        </w:tc>
        <w:tc>
          <w:tcPr>
            <w:tcW w:w="2648"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fr-CH"/>
              </w:rPr>
            </w:pPr>
            <w:r w:rsidRPr="00716005">
              <w:rPr>
                <w:lang w:val="fr-CH"/>
              </w:rPr>
              <w:t>HAINET</w:t>
            </w:r>
          </w:p>
          <w:p w:rsidR="00716005" w:rsidRPr="00716005" w:rsidRDefault="00716005" w:rsidP="00716005">
            <w:pPr>
              <w:tabs>
                <w:tab w:val="clear" w:pos="567"/>
                <w:tab w:val="clear" w:pos="1276"/>
                <w:tab w:val="clear" w:pos="1843"/>
                <w:tab w:val="clear" w:pos="5387"/>
                <w:tab w:val="clear" w:pos="5954"/>
              </w:tabs>
              <w:spacing w:before="40" w:after="40"/>
              <w:jc w:val="left"/>
              <w:rPr>
                <w:lang w:val="fr-CH"/>
              </w:rPr>
            </w:pPr>
            <w:r w:rsidRPr="00716005">
              <w:rPr>
                <w:lang w:val="fr-CH"/>
              </w:rPr>
              <w:t>HAINET</w:t>
            </w:r>
          </w:p>
          <w:p w:rsidR="00716005" w:rsidRPr="00716005" w:rsidRDefault="00716005" w:rsidP="00716005">
            <w:pPr>
              <w:tabs>
                <w:tab w:val="clear" w:pos="567"/>
                <w:tab w:val="clear" w:pos="1276"/>
                <w:tab w:val="clear" w:pos="1843"/>
                <w:tab w:val="clear" w:pos="5387"/>
                <w:tab w:val="clear" w:pos="5954"/>
              </w:tabs>
              <w:spacing w:before="40" w:after="40"/>
              <w:jc w:val="left"/>
              <w:rPr>
                <w:lang w:val="fr-CH"/>
              </w:rPr>
            </w:pPr>
            <w:r w:rsidRPr="00716005">
              <w:rPr>
                <w:lang w:val="fr-CH"/>
              </w:rPr>
              <w:t>HAINET</w:t>
            </w:r>
          </w:p>
          <w:p w:rsidR="00716005" w:rsidRPr="00716005" w:rsidRDefault="00716005" w:rsidP="00716005">
            <w:pPr>
              <w:tabs>
                <w:tab w:val="clear" w:pos="567"/>
                <w:tab w:val="clear" w:pos="1276"/>
                <w:tab w:val="clear" w:pos="1843"/>
                <w:tab w:val="clear" w:pos="5387"/>
                <w:tab w:val="clear" w:pos="5954"/>
              </w:tabs>
              <w:spacing w:before="40" w:after="40"/>
              <w:jc w:val="left"/>
              <w:rPr>
                <w:lang w:val="fr-CH"/>
              </w:rPr>
            </w:pPr>
            <w:r w:rsidRPr="00716005">
              <w:rPr>
                <w:lang w:val="fr-CH"/>
              </w:rPr>
              <w:t>HAINET</w:t>
            </w:r>
          </w:p>
          <w:p w:rsidR="00716005" w:rsidRPr="00716005" w:rsidRDefault="00716005" w:rsidP="00716005">
            <w:pPr>
              <w:tabs>
                <w:tab w:val="clear" w:pos="567"/>
                <w:tab w:val="clear" w:pos="1276"/>
                <w:tab w:val="clear" w:pos="1843"/>
                <w:tab w:val="clear" w:pos="5387"/>
                <w:tab w:val="clear" w:pos="5954"/>
              </w:tabs>
              <w:spacing w:before="40" w:after="40"/>
              <w:jc w:val="left"/>
              <w:rPr>
                <w:lang w:val="fr-CH"/>
              </w:rPr>
            </w:pPr>
            <w:r w:rsidRPr="00716005">
              <w:rPr>
                <w:lang w:val="fr-CH"/>
              </w:rPr>
              <w:t>HAINET</w:t>
            </w:r>
          </w:p>
        </w:tc>
      </w:tr>
      <w:tr w:rsidR="00716005" w:rsidRPr="00716005" w:rsidTr="00716005">
        <w:trPr>
          <w:cantSplit/>
        </w:trPr>
        <w:tc>
          <w:tcPr>
            <w:tcW w:w="3209" w:type="dxa"/>
            <w:vMerge/>
            <w:vAlign w:val="center"/>
          </w:tcPr>
          <w:p w:rsidR="00716005" w:rsidRPr="00716005" w:rsidRDefault="00716005" w:rsidP="00716005">
            <w:pPr>
              <w:tabs>
                <w:tab w:val="clear" w:pos="567"/>
                <w:tab w:val="clear" w:pos="1276"/>
                <w:tab w:val="clear" w:pos="1843"/>
                <w:tab w:val="clear" w:pos="5387"/>
                <w:tab w:val="clear" w:pos="5954"/>
              </w:tabs>
              <w:spacing w:before="0"/>
              <w:jc w:val="left"/>
              <w:rPr>
                <w:lang w:val="fr-CH"/>
              </w:rPr>
            </w:pPr>
          </w:p>
        </w:tc>
        <w:tc>
          <w:tcPr>
            <w:tcW w:w="3210"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fr-CH"/>
              </w:rPr>
            </w:pPr>
            <w:r w:rsidRPr="00716005">
              <w:rPr>
                <w:lang w:val="fr-CH"/>
              </w:rPr>
              <w:t>970X XXXX</w:t>
            </w:r>
          </w:p>
          <w:p w:rsidR="00716005" w:rsidRPr="00716005" w:rsidRDefault="00716005" w:rsidP="00716005">
            <w:pPr>
              <w:tabs>
                <w:tab w:val="clear" w:pos="567"/>
                <w:tab w:val="clear" w:pos="1276"/>
                <w:tab w:val="clear" w:pos="1843"/>
                <w:tab w:val="clear" w:pos="5387"/>
                <w:tab w:val="clear" w:pos="5954"/>
              </w:tabs>
              <w:spacing w:before="40" w:after="40"/>
              <w:jc w:val="left"/>
              <w:rPr>
                <w:lang w:val="fr-CH"/>
              </w:rPr>
            </w:pPr>
            <w:r w:rsidRPr="00716005">
              <w:rPr>
                <w:lang w:val="fr-CH"/>
              </w:rPr>
              <w:t>971X XXXX</w:t>
            </w:r>
          </w:p>
          <w:p w:rsidR="00716005" w:rsidRPr="00716005" w:rsidRDefault="00716005" w:rsidP="00716005">
            <w:pPr>
              <w:tabs>
                <w:tab w:val="clear" w:pos="567"/>
                <w:tab w:val="clear" w:pos="1276"/>
                <w:tab w:val="clear" w:pos="1843"/>
                <w:tab w:val="clear" w:pos="5387"/>
                <w:tab w:val="clear" w:pos="5954"/>
              </w:tabs>
              <w:spacing w:before="40" w:after="40"/>
              <w:jc w:val="left"/>
              <w:rPr>
                <w:lang w:val="fr-CH"/>
              </w:rPr>
            </w:pPr>
            <w:r w:rsidRPr="00716005">
              <w:rPr>
                <w:lang w:val="fr-CH"/>
              </w:rPr>
              <w:t>972X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973X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974X XXXX</w:t>
            </w:r>
          </w:p>
        </w:tc>
        <w:tc>
          <w:tcPr>
            <w:tcW w:w="2648"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HDN</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HDN</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HDN</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HDN</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HDN</w:t>
            </w:r>
          </w:p>
        </w:tc>
      </w:tr>
      <w:tr w:rsidR="00716005" w:rsidRPr="00716005" w:rsidTr="00716005">
        <w:trPr>
          <w:cantSplit/>
        </w:trPr>
        <w:tc>
          <w:tcPr>
            <w:tcW w:w="3209" w:type="dxa"/>
            <w:vMerge/>
            <w:vAlign w:val="center"/>
          </w:tcPr>
          <w:p w:rsidR="00716005" w:rsidRPr="00716005" w:rsidRDefault="00716005" w:rsidP="00716005">
            <w:pPr>
              <w:tabs>
                <w:tab w:val="clear" w:pos="567"/>
                <w:tab w:val="clear" w:pos="1276"/>
                <w:tab w:val="clear" w:pos="1843"/>
                <w:tab w:val="clear" w:pos="5387"/>
                <w:tab w:val="clear" w:pos="5954"/>
              </w:tabs>
              <w:spacing w:before="0"/>
              <w:jc w:val="left"/>
              <w:rPr>
                <w:lang w:val="en-US"/>
              </w:rPr>
            </w:pPr>
          </w:p>
        </w:tc>
        <w:tc>
          <w:tcPr>
            <w:tcW w:w="3210"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960X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961X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962X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963X XXXX</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964X XXXX</w:t>
            </w:r>
          </w:p>
        </w:tc>
        <w:tc>
          <w:tcPr>
            <w:tcW w:w="2648" w:type="dxa"/>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LC2K S.A.</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LC2K S.A.</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LC2K S.A.</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LC2K S.A.</w:t>
            </w:r>
          </w:p>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LC2K S.A.</w:t>
            </w:r>
          </w:p>
        </w:tc>
      </w:tr>
      <w:tr w:rsidR="00716005" w:rsidRPr="00716005" w:rsidTr="00716005">
        <w:trPr>
          <w:cantSplit/>
        </w:trPr>
        <w:tc>
          <w:tcPr>
            <w:tcW w:w="3209" w:type="dxa"/>
            <w:vMerge/>
            <w:tcBorders>
              <w:bottom w:val="single" w:sz="4" w:space="0" w:color="auto"/>
            </w:tcBorders>
            <w:vAlign w:val="center"/>
          </w:tcPr>
          <w:p w:rsidR="00716005" w:rsidRPr="00716005" w:rsidRDefault="00716005" w:rsidP="00716005">
            <w:pPr>
              <w:tabs>
                <w:tab w:val="clear" w:pos="567"/>
                <w:tab w:val="clear" w:pos="1276"/>
                <w:tab w:val="clear" w:pos="1843"/>
                <w:tab w:val="clear" w:pos="5387"/>
                <w:tab w:val="clear" w:pos="5954"/>
              </w:tabs>
              <w:spacing w:before="0"/>
              <w:jc w:val="left"/>
              <w:rPr>
                <w:lang w:val="en-US"/>
              </w:rPr>
            </w:pPr>
          </w:p>
        </w:tc>
        <w:tc>
          <w:tcPr>
            <w:tcW w:w="3210" w:type="dxa"/>
            <w:tcBorders>
              <w:bottom w:val="single" w:sz="4" w:space="0" w:color="auto"/>
            </w:tcBorders>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989X XXXX</w:t>
            </w:r>
          </w:p>
        </w:tc>
        <w:tc>
          <w:tcPr>
            <w:tcW w:w="2648" w:type="dxa"/>
            <w:tcBorders>
              <w:bottom w:val="single" w:sz="4" w:space="0" w:color="auto"/>
            </w:tcBorders>
          </w:tcPr>
          <w:p w:rsidR="00716005" w:rsidRPr="00716005" w:rsidRDefault="00716005" w:rsidP="00716005">
            <w:pPr>
              <w:tabs>
                <w:tab w:val="clear" w:pos="567"/>
                <w:tab w:val="clear" w:pos="1276"/>
                <w:tab w:val="clear" w:pos="1843"/>
                <w:tab w:val="clear" w:pos="5387"/>
                <w:tab w:val="clear" w:pos="5954"/>
              </w:tabs>
              <w:spacing w:before="40" w:after="40"/>
              <w:jc w:val="left"/>
              <w:rPr>
                <w:lang w:val="en-US"/>
              </w:rPr>
            </w:pPr>
            <w:r w:rsidRPr="00716005">
              <w:rPr>
                <w:lang w:val="en-US"/>
              </w:rPr>
              <w:t>ACN</w:t>
            </w:r>
          </w:p>
        </w:tc>
      </w:tr>
    </w:tbl>
    <w:p w:rsidR="00716005" w:rsidRPr="00716005" w:rsidRDefault="00716005" w:rsidP="0071600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eastAsia="zh-CN"/>
        </w:rPr>
      </w:pPr>
    </w:p>
    <w:p w:rsidR="00716005" w:rsidRPr="00716005" w:rsidRDefault="00716005" w:rsidP="00716005">
      <w:pPr>
        <w:tabs>
          <w:tab w:val="clear" w:pos="567"/>
          <w:tab w:val="clear" w:pos="1276"/>
          <w:tab w:val="clear" w:pos="1843"/>
          <w:tab w:val="clear" w:pos="5387"/>
          <w:tab w:val="clear" w:pos="5954"/>
        </w:tabs>
        <w:spacing w:before="0"/>
        <w:jc w:val="left"/>
        <w:rPr>
          <w:rFonts w:eastAsia="SimSun" w:cs="Arial"/>
          <w:lang w:val="fr-FR" w:eastAsia="zh-CN"/>
        </w:rPr>
      </w:pPr>
      <w:r w:rsidRPr="00716005">
        <w:rPr>
          <w:rFonts w:eastAsia="SimSun" w:cs="Arial"/>
          <w:lang w:val="fr-FR" w:eastAsia="zh-CN"/>
        </w:rPr>
        <w:t>Contact:</w:t>
      </w:r>
    </w:p>
    <w:p w:rsidR="00716005" w:rsidRPr="00716005" w:rsidRDefault="00716005" w:rsidP="00BB624D">
      <w:pPr>
        <w:ind w:left="567" w:hanging="567"/>
        <w:jc w:val="left"/>
        <w:rPr>
          <w:rFonts w:cs="Arial"/>
          <w:lang w:val="fr-FR"/>
        </w:rPr>
      </w:pPr>
      <w:r>
        <w:rPr>
          <w:lang w:val="fr-FR"/>
        </w:rPr>
        <w:tab/>
      </w:r>
      <w:r w:rsidRPr="00716005">
        <w:rPr>
          <w:lang w:val="fr-FR"/>
        </w:rPr>
        <w:t>Conseil National des Télécommunications (CONATEL</w:t>
      </w:r>
      <w:proofErr w:type="gramStart"/>
      <w:r w:rsidRPr="00716005">
        <w:rPr>
          <w:lang w:val="fr-FR"/>
        </w:rPr>
        <w:t>)</w:t>
      </w:r>
      <w:proofErr w:type="gramEnd"/>
      <w:r>
        <w:rPr>
          <w:lang w:val="fr-FR"/>
        </w:rPr>
        <w:br/>
      </w:r>
      <w:r w:rsidRPr="00716005">
        <w:rPr>
          <w:rFonts w:cs="Arial"/>
          <w:lang w:val="fr-FR"/>
        </w:rPr>
        <w:t>4, Avenue Christophe</w:t>
      </w:r>
      <w:r>
        <w:rPr>
          <w:rFonts w:cs="Arial"/>
          <w:lang w:val="fr-FR"/>
        </w:rPr>
        <w:br/>
      </w:r>
      <w:r w:rsidRPr="00716005">
        <w:rPr>
          <w:rFonts w:cs="Arial"/>
          <w:lang w:val="fr-FR"/>
        </w:rPr>
        <w:t>HT6110 PORT-AU-PRINCE</w:t>
      </w:r>
      <w:r>
        <w:rPr>
          <w:rFonts w:cs="Arial"/>
          <w:lang w:val="fr-FR"/>
        </w:rPr>
        <w:br/>
      </w:r>
      <w:proofErr w:type="spellStart"/>
      <w:r w:rsidRPr="00716005">
        <w:rPr>
          <w:rFonts w:cs="Arial"/>
          <w:lang w:val="fr-FR"/>
        </w:rPr>
        <w:t>Haiti</w:t>
      </w:r>
      <w:proofErr w:type="spellEnd"/>
      <w:r>
        <w:rPr>
          <w:rFonts w:cs="Arial"/>
          <w:lang w:val="fr-FR"/>
        </w:rPr>
        <w:br/>
      </w:r>
      <w:r w:rsidRPr="00716005">
        <w:rPr>
          <w:rFonts w:cs="Arial"/>
          <w:lang w:val="fr-FR"/>
        </w:rPr>
        <w:t xml:space="preserve">Tel: </w:t>
      </w:r>
      <w:r w:rsidRPr="00716005">
        <w:rPr>
          <w:rFonts w:cs="Arial"/>
          <w:lang w:val="fr-FR"/>
        </w:rPr>
        <w:tab/>
        <w:t>+509 25113940</w:t>
      </w:r>
      <w:r>
        <w:rPr>
          <w:rFonts w:cs="Arial"/>
          <w:lang w:val="fr-FR"/>
        </w:rPr>
        <w:br/>
      </w:r>
      <w:r w:rsidRPr="00716005">
        <w:rPr>
          <w:rFonts w:cs="Arial"/>
          <w:lang w:val="pt-BR"/>
        </w:rPr>
        <w:t xml:space="preserve">Fax: </w:t>
      </w:r>
      <w:r w:rsidRPr="00716005">
        <w:rPr>
          <w:rFonts w:cs="Arial"/>
          <w:lang w:val="pt-BR"/>
        </w:rPr>
        <w:tab/>
      </w:r>
      <w:r w:rsidRPr="00716005">
        <w:rPr>
          <w:rFonts w:cs="Arial"/>
          <w:lang w:val="fr-FR"/>
        </w:rPr>
        <w:t>+509 22440500</w:t>
      </w:r>
      <w:r>
        <w:rPr>
          <w:rFonts w:cs="Arial"/>
          <w:lang w:val="fr-FR"/>
        </w:rPr>
        <w:br/>
      </w:r>
      <w:r w:rsidRPr="00716005">
        <w:rPr>
          <w:lang w:val="pt-BR"/>
        </w:rPr>
        <w:t xml:space="preserve">E-mail: </w:t>
      </w:r>
      <w:r w:rsidRPr="00716005">
        <w:rPr>
          <w:lang w:val="fr-FR"/>
        </w:rPr>
        <w:tab/>
      </w:r>
      <w:hyperlink r:id="rId10" w:history="1">
        <w:r w:rsidRPr="00716005">
          <w:rPr>
            <w:lang w:val="fr-FR"/>
          </w:rPr>
          <w:t>info@conatel.gouv.ht</w:t>
        </w:r>
      </w:hyperlink>
      <w:r w:rsidRPr="0059167B">
        <w:rPr>
          <w:lang w:val="fr-CH"/>
        </w:rPr>
        <w:br/>
      </w:r>
      <w:r w:rsidRPr="00716005">
        <w:rPr>
          <w:rFonts w:cs="Arial"/>
          <w:lang w:val="pt-BR"/>
        </w:rPr>
        <w:t xml:space="preserve">URL: </w:t>
      </w:r>
      <w:r w:rsidRPr="00716005">
        <w:rPr>
          <w:rFonts w:cs="Arial"/>
          <w:lang w:val="pt-BR"/>
        </w:rPr>
        <w:tab/>
      </w:r>
      <w:r w:rsidRPr="00716005">
        <w:rPr>
          <w:rFonts w:cs="Arial"/>
          <w:lang w:val="fr-FR"/>
        </w:rPr>
        <w:t>www.conatel.gouv.ht</w:t>
      </w:r>
    </w:p>
    <w:p w:rsidR="00716005" w:rsidRPr="00CA097E" w:rsidRDefault="00716005" w:rsidP="00B6138C">
      <w:pPr>
        <w:rPr>
          <w:lang w:val="fr-CH"/>
        </w:rPr>
      </w:pPr>
    </w:p>
    <w:p w:rsidR="000B5DBB" w:rsidRPr="00CA097E" w:rsidRDefault="000B5DBB">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sidRPr="00CA097E">
        <w:rPr>
          <w:lang w:val="fr-CH"/>
        </w:rPr>
        <w:br w:type="page"/>
      </w:r>
    </w:p>
    <w:p w:rsidR="00BB624D" w:rsidRPr="00BB624D" w:rsidRDefault="00BB624D" w:rsidP="00BB624D">
      <w:pPr>
        <w:pStyle w:val="Heading20"/>
        <w:rPr>
          <w:lang w:val="en-US"/>
        </w:rPr>
      </w:pPr>
      <w:bookmarkStart w:id="865" w:name="_Toc474504482"/>
      <w:r w:rsidRPr="00BB624D">
        <w:rPr>
          <w:lang w:val="en-US"/>
        </w:rPr>
        <w:lastRenderedPageBreak/>
        <w:t>Other communications</w:t>
      </w:r>
      <w:bookmarkEnd w:id="865"/>
    </w:p>
    <w:p w:rsidR="00BB624D" w:rsidRPr="00BB624D" w:rsidRDefault="00BB624D" w:rsidP="00BB624D">
      <w:pPr>
        <w:tabs>
          <w:tab w:val="clear" w:pos="1276"/>
          <w:tab w:val="clear" w:pos="1843"/>
          <w:tab w:val="left" w:pos="1134"/>
          <w:tab w:val="left" w:pos="1560"/>
          <w:tab w:val="left" w:pos="2127"/>
        </w:tabs>
        <w:spacing w:before="40"/>
        <w:outlineLvl w:val="4"/>
        <w:rPr>
          <w:b/>
          <w:bCs/>
          <w:szCs w:val="18"/>
          <w:lang w:val="en-US"/>
        </w:rPr>
      </w:pPr>
    </w:p>
    <w:p w:rsidR="00BB624D" w:rsidRPr="00BB624D" w:rsidRDefault="00BB624D" w:rsidP="00BB624D">
      <w:pPr>
        <w:tabs>
          <w:tab w:val="clear" w:pos="1276"/>
          <w:tab w:val="clear" w:pos="1843"/>
          <w:tab w:val="left" w:pos="1134"/>
          <w:tab w:val="left" w:pos="1560"/>
          <w:tab w:val="left" w:pos="2127"/>
        </w:tabs>
        <w:spacing w:before="40"/>
        <w:outlineLvl w:val="4"/>
        <w:rPr>
          <w:rFonts w:ascii="Arial" w:hAnsi="Arial" w:cs="Arial"/>
        </w:rPr>
      </w:pPr>
      <w:r w:rsidRPr="00BB624D">
        <w:rPr>
          <w:b/>
          <w:bCs/>
          <w:szCs w:val="18"/>
          <w:lang w:val="en-US"/>
        </w:rPr>
        <w:t>Austria</w:t>
      </w:r>
      <w:r w:rsidRPr="00BB624D">
        <w:rPr>
          <w:rFonts w:ascii="Arial" w:hAnsi="Arial" w:cs="Arial"/>
          <w:b/>
          <w:bCs/>
        </w:rPr>
        <w:t xml:space="preserve"> </w:t>
      </w:r>
    </w:p>
    <w:p w:rsidR="00BB624D" w:rsidRPr="00BB624D" w:rsidRDefault="00BB624D" w:rsidP="00BB624D">
      <w:pPr>
        <w:tabs>
          <w:tab w:val="clear" w:pos="1276"/>
          <w:tab w:val="clear" w:pos="1843"/>
          <w:tab w:val="left" w:pos="1134"/>
          <w:tab w:val="left" w:pos="1560"/>
          <w:tab w:val="left" w:pos="2127"/>
        </w:tabs>
        <w:spacing w:before="40"/>
        <w:outlineLvl w:val="4"/>
        <w:rPr>
          <w:szCs w:val="18"/>
          <w:lang w:val="en-US"/>
        </w:rPr>
      </w:pPr>
      <w:r w:rsidRPr="00BB624D">
        <w:rPr>
          <w:szCs w:val="18"/>
          <w:lang w:val="en-US"/>
        </w:rPr>
        <w:t>Communication of 20.I.2017:</w:t>
      </w:r>
    </w:p>
    <w:p w:rsidR="00BB624D" w:rsidRPr="00BB624D" w:rsidRDefault="00BB624D" w:rsidP="00BB624D">
      <w:pPr>
        <w:tabs>
          <w:tab w:val="clear" w:pos="1276"/>
          <w:tab w:val="clear" w:pos="1843"/>
          <w:tab w:val="left" w:pos="1134"/>
          <w:tab w:val="left" w:pos="1560"/>
          <w:tab w:val="left" w:pos="2127"/>
        </w:tabs>
        <w:spacing w:before="40"/>
        <w:outlineLvl w:val="4"/>
        <w:rPr>
          <w:rFonts w:ascii="FrugalSans" w:hAnsi="FrugalSans"/>
          <w:b/>
          <w:bCs/>
          <w:szCs w:val="18"/>
          <w:lang w:val="en-US"/>
        </w:rPr>
      </w:pPr>
    </w:p>
    <w:p w:rsidR="00BB624D" w:rsidRPr="00BB624D" w:rsidRDefault="00BB624D" w:rsidP="00BB624D">
      <w:pPr>
        <w:tabs>
          <w:tab w:val="clear" w:pos="567"/>
          <w:tab w:val="clear" w:pos="1276"/>
          <w:tab w:val="clear" w:pos="1843"/>
          <w:tab w:val="clear" w:pos="5387"/>
          <w:tab w:val="clear" w:pos="5954"/>
        </w:tabs>
        <w:overflowPunct/>
        <w:spacing w:before="0"/>
        <w:textAlignment w:val="auto"/>
        <w:rPr>
          <w:szCs w:val="18"/>
          <w:lang w:val="en-US"/>
        </w:rPr>
      </w:pPr>
      <w:r w:rsidRPr="00BB624D">
        <w:rPr>
          <w:szCs w:val="18"/>
          <w:lang w:val="en-US"/>
        </w:rPr>
        <w:t xml:space="preserve">On the occasion of the World Winter Games of the Special Olympics, the Austrian Administration authorizes some Austrian amateur stations to use the special call signs </w:t>
      </w:r>
      <w:r w:rsidRPr="00BB624D">
        <w:rPr>
          <w:b/>
          <w:bCs/>
          <w:szCs w:val="18"/>
          <w:lang w:val="en-US"/>
        </w:rPr>
        <w:t>OE11SO, OE11WG, OE40SO</w:t>
      </w:r>
      <w:r w:rsidRPr="00BB624D">
        <w:rPr>
          <w:szCs w:val="18"/>
          <w:lang w:val="en-US"/>
        </w:rPr>
        <w:t xml:space="preserve"> and </w:t>
      </w:r>
      <w:r w:rsidRPr="00BB624D">
        <w:rPr>
          <w:b/>
          <w:bCs/>
          <w:szCs w:val="18"/>
          <w:lang w:val="en-US"/>
        </w:rPr>
        <w:t>OE40WG</w:t>
      </w:r>
      <w:r w:rsidRPr="00BB624D">
        <w:rPr>
          <w:szCs w:val="18"/>
          <w:lang w:val="en-US"/>
        </w:rPr>
        <w:t xml:space="preserve"> from 14 to 26 March 2017.</w:t>
      </w:r>
    </w:p>
    <w:p w:rsidR="00BB624D" w:rsidRPr="00BB624D" w:rsidRDefault="00BB624D" w:rsidP="00BB624D">
      <w:pPr>
        <w:tabs>
          <w:tab w:val="clear" w:pos="567"/>
          <w:tab w:val="clear" w:pos="1276"/>
          <w:tab w:val="clear" w:pos="1843"/>
          <w:tab w:val="clear" w:pos="5387"/>
          <w:tab w:val="clear" w:pos="5954"/>
        </w:tabs>
        <w:overflowPunct/>
        <w:spacing w:before="0" w:after="160"/>
        <w:textAlignment w:val="auto"/>
        <w:rPr>
          <w:szCs w:val="18"/>
          <w:lang w:val="en-US"/>
        </w:rPr>
      </w:pPr>
    </w:p>
    <w:p w:rsidR="00BB624D" w:rsidRPr="00BB624D" w:rsidRDefault="00BB624D" w:rsidP="00BB624D">
      <w:pPr>
        <w:tabs>
          <w:tab w:val="clear" w:pos="1276"/>
          <w:tab w:val="clear" w:pos="1843"/>
          <w:tab w:val="left" w:pos="1134"/>
          <w:tab w:val="left" w:pos="1560"/>
          <w:tab w:val="left" w:pos="2127"/>
        </w:tabs>
        <w:spacing w:before="40"/>
        <w:outlineLvl w:val="4"/>
        <w:rPr>
          <w:szCs w:val="18"/>
          <w:lang w:val="en-US"/>
        </w:rPr>
      </w:pPr>
      <w:r w:rsidRPr="00BB624D">
        <w:rPr>
          <w:szCs w:val="18"/>
          <w:lang w:val="en-US"/>
        </w:rPr>
        <w:t>Communication of 30.I.2017:</w:t>
      </w:r>
    </w:p>
    <w:p w:rsidR="00BB624D" w:rsidRPr="00BB624D" w:rsidRDefault="00BB624D" w:rsidP="00BB624D">
      <w:pPr>
        <w:tabs>
          <w:tab w:val="clear" w:pos="1276"/>
          <w:tab w:val="clear" w:pos="1843"/>
          <w:tab w:val="left" w:pos="1134"/>
          <w:tab w:val="left" w:pos="1560"/>
          <w:tab w:val="left" w:pos="2127"/>
        </w:tabs>
        <w:spacing w:before="40"/>
        <w:outlineLvl w:val="4"/>
        <w:rPr>
          <w:rFonts w:ascii="FrugalSans" w:hAnsi="FrugalSans"/>
          <w:b/>
          <w:bCs/>
          <w:szCs w:val="18"/>
          <w:lang w:val="en-US"/>
        </w:rPr>
      </w:pPr>
    </w:p>
    <w:p w:rsidR="00BB624D" w:rsidRPr="00BB624D" w:rsidRDefault="00BB624D" w:rsidP="00BB624D">
      <w:pPr>
        <w:tabs>
          <w:tab w:val="clear" w:pos="567"/>
          <w:tab w:val="clear" w:pos="1276"/>
          <w:tab w:val="clear" w:pos="1843"/>
          <w:tab w:val="clear" w:pos="5387"/>
          <w:tab w:val="clear" w:pos="5954"/>
        </w:tabs>
        <w:overflowPunct/>
        <w:spacing w:before="0"/>
        <w:textAlignment w:val="auto"/>
        <w:rPr>
          <w:szCs w:val="18"/>
          <w:lang w:val="en-US"/>
        </w:rPr>
      </w:pPr>
      <w:r w:rsidRPr="00BB624D">
        <w:rPr>
          <w:szCs w:val="18"/>
          <w:lang w:val="en-US"/>
        </w:rPr>
        <w:t xml:space="preserve">On the occasion of the World Winter Games of the Special Olympics in Styria/Austria, the Austrian Administration authorizes Austrian amateur stations to use the special call signs </w:t>
      </w:r>
      <w:r w:rsidRPr="00BB624D">
        <w:rPr>
          <w:b/>
          <w:bCs/>
          <w:szCs w:val="18"/>
          <w:lang w:val="en-US"/>
        </w:rPr>
        <w:t>OE2017xxx/OE2017xx</w:t>
      </w:r>
      <w:r w:rsidRPr="00BB624D">
        <w:rPr>
          <w:szCs w:val="18"/>
          <w:lang w:val="en-US"/>
        </w:rPr>
        <w:t xml:space="preserve"> from 14 to 26 March 2017.</w:t>
      </w:r>
    </w:p>
    <w:p w:rsidR="00BB624D" w:rsidRPr="00BB624D" w:rsidRDefault="00BB624D" w:rsidP="00BB624D">
      <w:pPr>
        <w:tabs>
          <w:tab w:val="clear" w:pos="567"/>
          <w:tab w:val="clear" w:pos="1276"/>
          <w:tab w:val="clear" w:pos="1843"/>
          <w:tab w:val="clear" w:pos="5387"/>
          <w:tab w:val="clear" w:pos="5954"/>
        </w:tabs>
        <w:overflowPunct/>
        <w:spacing w:before="0" w:after="160"/>
        <w:textAlignment w:val="auto"/>
        <w:rPr>
          <w:szCs w:val="18"/>
          <w:lang w:val="en-US"/>
        </w:rPr>
      </w:pPr>
    </w:p>
    <w:p w:rsidR="00BB624D" w:rsidRPr="00BB624D" w:rsidRDefault="00BB624D" w:rsidP="00BB624D">
      <w:pPr>
        <w:tabs>
          <w:tab w:val="clear" w:pos="1276"/>
          <w:tab w:val="clear" w:pos="1843"/>
          <w:tab w:val="left" w:pos="1134"/>
          <w:tab w:val="left" w:pos="1560"/>
          <w:tab w:val="left" w:pos="2127"/>
        </w:tabs>
        <w:spacing w:before="40"/>
        <w:outlineLvl w:val="4"/>
        <w:rPr>
          <w:szCs w:val="18"/>
          <w:lang w:val="en-US"/>
        </w:rPr>
      </w:pPr>
      <w:r w:rsidRPr="00BB624D">
        <w:rPr>
          <w:szCs w:val="18"/>
          <w:lang w:val="en-US"/>
        </w:rPr>
        <w:t>Communication of 6.II.2017:</w:t>
      </w:r>
    </w:p>
    <w:p w:rsidR="00BB624D" w:rsidRPr="00BB624D" w:rsidRDefault="00BB624D" w:rsidP="00BB624D">
      <w:pPr>
        <w:tabs>
          <w:tab w:val="clear" w:pos="1276"/>
          <w:tab w:val="clear" w:pos="1843"/>
          <w:tab w:val="left" w:pos="1134"/>
          <w:tab w:val="left" w:pos="1560"/>
          <w:tab w:val="left" w:pos="2127"/>
        </w:tabs>
        <w:spacing w:before="40"/>
        <w:outlineLvl w:val="4"/>
        <w:rPr>
          <w:rFonts w:ascii="FrugalSans" w:hAnsi="FrugalSans"/>
          <w:b/>
          <w:bCs/>
          <w:szCs w:val="18"/>
          <w:lang w:val="en-US"/>
        </w:rPr>
      </w:pPr>
    </w:p>
    <w:p w:rsidR="00BB624D" w:rsidRPr="00BB624D" w:rsidRDefault="00BB624D" w:rsidP="00BB624D">
      <w:pPr>
        <w:tabs>
          <w:tab w:val="clear" w:pos="567"/>
          <w:tab w:val="clear" w:pos="1276"/>
          <w:tab w:val="clear" w:pos="1843"/>
          <w:tab w:val="clear" w:pos="5387"/>
          <w:tab w:val="clear" w:pos="5954"/>
        </w:tabs>
        <w:overflowPunct/>
        <w:spacing w:before="0"/>
        <w:textAlignment w:val="auto"/>
        <w:rPr>
          <w:szCs w:val="18"/>
          <w:lang w:val="en-US"/>
        </w:rPr>
      </w:pPr>
      <w:r w:rsidRPr="00BB624D">
        <w:rPr>
          <w:szCs w:val="18"/>
          <w:lang w:val="en-US"/>
        </w:rPr>
        <w:t xml:space="preserve">On the occasion of the World Championship Biathlon in </w:t>
      </w:r>
      <w:proofErr w:type="spellStart"/>
      <w:r w:rsidRPr="00BB624D">
        <w:rPr>
          <w:szCs w:val="18"/>
          <w:lang w:val="en-US"/>
        </w:rPr>
        <w:t>Hochfilzen</w:t>
      </w:r>
      <w:proofErr w:type="spellEnd"/>
      <w:r w:rsidRPr="00BB624D">
        <w:rPr>
          <w:szCs w:val="18"/>
          <w:lang w:val="en-US"/>
        </w:rPr>
        <w:t xml:space="preserve">/Austria, the Austrian Administration authorizes an Austrian amateur station to use the special call sign </w:t>
      </w:r>
      <w:r w:rsidRPr="00BB624D">
        <w:rPr>
          <w:b/>
          <w:bCs/>
          <w:szCs w:val="18"/>
          <w:lang w:val="en-US"/>
        </w:rPr>
        <w:t>OE17WCB</w:t>
      </w:r>
      <w:r w:rsidRPr="00BB624D">
        <w:rPr>
          <w:szCs w:val="18"/>
          <w:lang w:val="en-US"/>
        </w:rPr>
        <w:t xml:space="preserve"> from 8 to 19 February 2017.</w:t>
      </w:r>
    </w:p>
    <w:p w:rsidR="00BB624D" w:rsidRPr="00BB624D" w:rsidRDefault="00BB624D" w:rsidP="00BB624D">
      <w:pPr>
        <w:tabs>
          <w:tab w:val="clear" w:pos="567"/>
          <w:tab w:val="clear" w:pos="1276"/>
          <w:tab w:val="clear" w:pos="1843"/>
          <w:tab w:val="clear" w:pos="5387"/>
          <w:tab w:val="clear" w:pos="5954"/>
        </w:tabs>
        <w:overflowPunct/>
        <w:spacing w:before="0" w:after="160"/>
        <w:textAlignment w:val="auto"/>
        <w:rPr>
          <w:szCs w:val="18"/>
          <w:lang w:val="en-US"/>
        </w:rPr>
      </w:pPr>
    </w:p>
    <w:p w:rsidR="00BB624D" w:rsidRPr="00BB624D" w:rsidRDefault="00BB624D" w:rsidP="00BB624D">
      <w:pPr>
        <w:tabs>
          <w:tab w:val="clear" w:pos="1276"/>
          <w:tab w:val="clear" w:pos="1843"/>
          <w:tab w:val="left" w:pos="1134"/>
          <w:tab w:val="left" w:pos="1560"/>
          <w:tab w:val="left" w:pos="2127"/>
        </w:tabs>
        <w:spacing w:before="40"/>
        <w:outlineLvl w:val="4"/>
        <w:rPr>
          <w:szCs w:val="18"/>
          <w:lang w:val="en-US"/>
        </w:rPr>
      </w:pPr>
      <w:r w:rsidRPr="00BB624D">
        <w:rPr>
          <w:szCs w:val="18"/>
          <w:lang w:val="en-US"/>
        </w:rPr>
        <w:t>Communication of 8.II.2017:</w:t>
      </w:r>
    </w:p>
    <w:p w:rsidR="00BB624D" w:rsidRPr="00BB624D" w:rsidRDefault="00BB624D" w:rsidP="00BB624D">
      <w:pPr>
        <w:tabs>
          <w:tab w:val="clear" w:pos="1276"/>
          <w:tab w:val="clear" w:pos="1843"/>
          <w:tab w:val="left" w:pos="1134"/>
          <w:tab w:val="left" w:pos="1560"/>
          <w:tab w:val="left" w:pos="2127"/>
        </w:tabs>
        <w:spacing w:before="40"/>
        <w:outlineLvl w:val="4"/>
        <w:rPr>
          <w:rFonts w:ascii="FrugalSans" w:hAnsi="FrugalSans"/>
          <w:b/>
          <w:bCs/>
          <w:szCs w:val="18"/>
          <w:lang w:val="en-US"/>
        </w:rPr>
      </w:pPr>
    </w:p>
    <w:p w:rsidR="00BB624D" w:rsidRPr="00BB624D" w:rsidRDefault="00BB624D" w:rsidP="00BB624D">
      <w:pPr>
        <w:tabs>
          <w:tab w:val="clear" w:pos="567"/>
          <w:tab w:val="clear" w:pos="1276"/>
          <w:tab w:val="clear" w:pos="1843"/>
          <w:tab w:val="clear" w:pos="5387"/>
          <w:tab w:val="clear" w:pos="5954"/>
        </w:tabs>
        <w:overflowPunct/>
        <w:spacing w:before="0"/>
        <w:textAlignment w:val="auto"/>
        <w:rPr>
          <w:szCs w:val="18"/>
          <w:lang w:val="en-US"/>
        </w:rPr>
      </w:pPr>
      <w:r w:rsidRPr="00BB624D">
        <w:rPr>
          <w:szCs w:val="18"/>
          <w:lang w:val="en-US"/>
        </w:rPr>
        <w:t>The Austrian Administration authorizes an Austrian amateur station to use the following special call signs:</w:t>
      </w:r>
    </w:p>
    <w:p w:rsidR="00BB624D" w:rsidRPr="00BB624D" w:rsidRDefault="00BB624D" w:rsidP="00F10068">
      <w:pPr>
        <w:tabs>
          <w:tab w:val="clear" w:pos="567"/>
          <w:tab w:val="clear" w:pos="1276"/>
          <w:tab w:val="clear" w:pos="1843"/>
          <w:tab w:val="clear" w:pos="5387"/>
          <w:tab w:val="clear" w:pos="5954"/>
        </w:tabs>
        <w:overflowPunct/>
        <w:jc w:val="left"/>
        <w:textAlignment w:val="auto"/>
        <w:rPr>
          <w:szCs w:val="18"/>
          <w:lang w:val="en-US"/>
        </w:rPr>
      </w:pPr>
      <w:r w:rsidRPr="00BB624D">
        <w:rPr>
          <w:b/>
          <w:bCs/>
          <w:szCs w:val="18"/>
          <w:lang w:val="en-US"/>
        </w:rPr>
        <w:t>OE78R</w:t>
      </w:r>
      <w:bookmarkStart w:id="866" w:name="_GoBack"/>
      <w:bookmarkEnd w:id="866"/>
      <w:r w:rsidRPr="00BB624D">
        <w:rPr>
          <w:b/>
          <w:bCs/>
          <w:szCs w:val="18"/>
          <w:lang w:val="en-US"/>
        </w:rPr>
        <w:t>EF</w:t>
      </w:r>
      <w:r w:rsidRPr="00BB624D">
        <w:rPr>
          <w:szCs w:val="18"/>
          <w:lang w:val="en-US"/>
        </w:rPr>
        <w:t>, on the occasion of the 78th REF-contest from 25 February, 06:00 UTC to 26 February 2017, 18:00</w:t>
      </w:r>
      <w:r w:rsidR="00F10068">
        <w:rPr>
          <w:szCs w:val="18"/>
          <w:lang w:val="en-US"/>
        </w:rPr>
        <w:noBreakHyphen/>
      </w:r>
      <w:r w:rsidRPr="00BB624D">
        <w:rPr>
          <w:szCs w:val="18"/>
          <w:lang w:val="en-US"/>
        </w:rPr>
        <w:t>UTC.</w:t>
      </w:r>
    </w:p>
    <w:p w:rsidR="00BB624D" w:rsidRPr="00BB624D" w:rsidRDefault="00BB624D" w:rsidP="00BB624D">
      <w:pPr>
        <w:tabs>
          <w:tab w:val="clear" w:pos="567"/>
          <w:tab w:val="clear" w:pos="1276"/>
          <w:tab w:val="clear" w:pos="1843"/>
          <w:tab w:val="clear" w:pos="5387"/>
          <w:tab w:val="clear" w:pos="5954"/>
        </w:tabs>
        <w:overflowPunct/>
        <w:jc w:val="left"/>
        <w:textAlignment w:val="auto"/>
        <w:rPr>
          <w:szCs w:val="18"/>
          <w:lang w:val="en-US"/>
        </w:rPr>
      </w:pPr>
      <w:r w:rsidRPr="00BB624D">
        <w:rPr>
          <w:b/>
          <w:bCs/>
          <w:szCs w:val="18"/>
          <w:lang w:val="en-US"/>
        </w:rPr>
        <w:t>OE17IOTA</w:t>
      </w:r>
      <w:r w:rsidRPr="00BB624D">
        <w:rPr>
          <w:szCs w:val="18"/>
          <w:lang w:val="en-US"/>
        </w:rPr>
        <w:t>, on the occasion of the IOTA-contest from 29 July 2017, 12:00 UTC to 30 July 2017, 12:00 UTC.</w:t>
      </w:r>
    </w:p>
    <w:p w:rsidR="00BB624D" w:rsidRPr="00BB624D" w:rsidRDefault="00BB624D" w:rsidP="00BB624D">
      <w:pPr>
        <w:tabs>
          <w:tab w:val="clear" w:pos="567"/>
          <w:tab w:val="clear" w:pos="1276"/>
          <w:tab w:val="clear" w:pos="1843"/>
          <w:tab w:val="clear" w:pos="5387"/>
          <w:tab w:val="clear" w:pos="5954"/>
        </w:tabs>
        <w:overflowPunct/>
        <w:jc w:val="left"/>
        <w:textAlignment w:val="auto"/>
        <w:rPr>
          <w:szCs w:val="18"/>
          <w:lang w:val="en-US"/>
        </w:rPr>
      </w:pPr>
      <w:r w:rsidRPr="00BB624D">
        <w:rPr>
          <w:b/>
          <w:bCs/>
          <w:szCs w:val="18"/>
          <w:lang w:val="en-US"/>
        </w:rPr>
        <w:t>OE200TS</w:t>
      </w:r>
      <w:r w:rsidRPr="00BB624D">
        <w:rPr>
          <w:szCs w:val="18"/>
          <w:lang w:val="en-US"/>
        </w:rPr>
        <w:t xml:space="preserve">, on the occasion of the 200th anniversary of the birth of the poet Theodor Storm on 14 September 2017. </w:t>
      </w:r>
    </w:p>
    <w:p w:rsidR="00BB624D" w:rsidRPr="00BB624D" w:rsidRDefault="00BB624D" w:rsidP="00BB624D">
      <w:pPr>
        <w:tabs>
          <w:tab w:val="clear" w:pos="567"/>
          <w:tab w:val="clear" w:pos="1276"/>
          <w:tab w:val="clear" w:pos="1843"/>
          <w:tab w:val="clear" w:pos="5387"/>
          <w:tab w:val="clear" w:pos="5954"/>
        </w:tabs>
        <w:overflowPunct/>
        <w:jc w:val="left"/>
        <w:textAlignment w:val="auto"/>
        <w:rPr>
          <w:szCs w:val="18"/>
          <w:lang w:val="en-US"/>
        </w:rPr>
      </w:pPr>
      <w:r w:rsidRPr="00BB624D">
        <w:rPr>
          <w:b/>
          <w:bCs/>
          <w:szCs w:val="18"/>
          <w:lang w:val="en-US"/>
        </w:rPr>
        <w:t>OE17WAE</w:t>
      </w:r>
      <w:r w:rsidRPr="00BB624D">
        <w:rPr>
          <w:szCs w:val="18"/>
          <w:lang w:val="en-US"/>
        </w:rPr>
        <w:t xml:space="preserve">, </w:t>
      </w:r>
      <w:r w:rsidRPr="00BB624D">
        <w:rPr>
          <w:spacing w:val="-2"/>
          <w:szCs w:val="18"/>
          <w:lang w:val="en-US"/>
        </w:rPr>
        <w:t>on the occasion of the WAE (Worked All Europe)-contest (also WAEDC-contest) from 10 September 2017</w:t>
      </w:r>
      <w:r w:rsidRPr="00BB624D">
        <w:rPr>
          <w:szCs w:val="18"/>
          <w:lang w:val="en-US"/>
        </w:rPr>
        <w:t>, 00:00 UTC to 11 September 2017, 23:59 UTC.</w:t>
      </w:r>
    </w:p>
    <w:p w:rsidR="00167367" w:rsidRPr="00CA097E" w:rsidRDefault="00167367" w:rsidP="00B6138C">
      <w:pPr>
        <w:rPr>
          <w:lang w:val="en-US"/>
        </w:rPr>
      </w:pPr>
    </w:p>
    <w:p w:rsidR="001063A9" w:rsidRPr="00CA097E" w:rsidRDefault="001063A9">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p>
    <w:p w:rsidR="001063A9" w:rsidRPr="00CA097E" w:rsidRDefault="001063A9">
      <w:pPr>
        <w:tabs>
          <w:tab w:val="clear" w:pos="567"/>
          <w:tab w:val="clear" w:pos="1276"/>
          <w:tab w:val="clear" w:pos="1843"/>
          <w:tab w:val="clear" w:pos="5387"/>
          <w:tab w:val="clear" w:pos="5954"/>
        </w:tabs>
        <w:overflowPunct/>
        <w:autoSpaceDE/>
        <w:autoSpaceDN/>
        <w:adjustRightInd/>
        <w:spacing w:before="0"/>
        <w:jc w:val="left"/>
        <w:textAlignment w:val="auto"/>
        <w:rPr>
          <w:lang w:val="en-US"/>
        </w:rPr>
        <w:sectPr w:rsidR="001063A9" w:rsidRPr="00CA097E" w:rsidSect="004C24DE">
          <w:headerReference w:type="even" r:id="rId11"/>
          <w:headerReference w:type="default" r:id="rId12"/>
          <w:footerReference w:type="even" r:id="rId13"/>
          <w:footerReference w:type="default" r:id="rId14"/>
          <w:type w:val="continuous"/>
          <w:pgSz w:w="11901" w:h="16840" w:code="9"/>
          <w:pgMar w:top="1134" w:right="1418" w:bottom="1701" w:left="1418" w:header="720" w:footer="720" w:gutter="0"/>
          <w:paperSrc w:first="15" w:other="15"/>
          <w:cols w:space="720"/>
          <w:titlePg/>
          <w:docGrid w:linePitch="360"/>
        </w:sectPr>
      </w:pPr>
    </w:p>
    <w:p w:rsidR="00E5105F" w:rsidRPr="00B47B32" w:rsidRDefault="00E5105F" w:rsidP="0050515D">
      <w:pPr>
        <w:pStyle w:val="Heading20"/>
        <w:rPr>
          <w:lang w:val="en-US"/>
        </w:rPr>
      </w:pPr>
      <w:bookmarkStart w:id="867" w:name="_Toc248829285"/>
      <w:bookmarkStart w:id="868" w:name="_Toc251059439"/>
      <w:bookmarkStart w:id="869" w:name="_Toc253407165"/>
      <w:bookmarkStart w:id="870" w:name="_Toc259783160"/>
      <w:bookmarkStart w:id="871" w:name="_Toc262631831"/>
      <w:bookmarkStart w:id="872" w:name="_Toc265056510"/>
      <w:bookmarkStart w:id="873" w:name="_Toc266181257"/>
      <w:bookmarkStart w:id="874" w:name="_Toc268774042"/>
      <w:bookmarkStart w:id="875" w:name="_Toc271700511"/>
      <w:bookmarkStart w:id="876" w:name="_Toc273023372"/>
      <w:bookmarkStart w:id="877" w:name="_Toc274223846"/>
      <w:bookmarkStart w:id="878" w:name="_Toc276717182"/>
      <w:bookmarkStart w:id="879" w:name="_Toc279669168"/>
      <w:bookmarkStart w:id="880" w:name="_Toc280349224"/>
      <w:bookmarkStart w:id="881" w:name="_Toc282526056"/>
      <w:bookmarkStart w:id="882" w:name="_Toc283737222"/>
      <w:bookmarkStart w:id="883" w:name="_Toc286218733"/>
      <w:bookmarkStart w:id="884" w:name="_Toc288660298"/>
      <w:bookmarkStart w:id="885" w:name="_Toc291005407"/>
      <w:bookmarkStart w:id="886" w:name="_Toc292704991"/>
      <w:bookmarkStart w:id="887" w:name="_Toc295387916"/>
      <w:bookmarkStart w:id="888" w:name="_Toc296675486"/>
      <w:bookmarkStart w:id="889" w:name="_Toc297804737"/>
      <w:bookmarkStart w:id="890" w:name="_Toc301945311"/>
      <w:bookmarkStart w:id="891" w:name="_Toc303344266"/>
      <w:bookmarkStart w:id="892" w:name="_Toc304892184"/>
      <w:bookmarkStart w:id="893" w:name="_Toc308530349"/>
      <w:bookmarkStart w:id="894" w:name="_Toc311103661"/>
      <w:bookmarkStart w:id="895" w:name="_Toc313973326"/>
      <w:bookmarkStart w:id="896" w:name="_Toc316479982"/>
      <w:bookmarkStart w:id="897" w:name="_Toc318965020"/>
      <w:bookmarkStart w:id="898" w:name="_Toc320536977"/>
      <w:bookmarkStart w:id="899" w:name="_Toc323035740"/>
      <w:bookmarkStart w:id="900" w:name="_Toc323904393"/>
      <w:bookmarkStart w:id="901" w:name="_Toc332272671"/>
      <w:bookmarkStart w:id="902" w:name="_Toc334776206"/>
      <w:bookmarkStart w:id="903" w:name="_Toc335901525"/>
      <w:bookmarkStart w:id="904" w:name="_Toc337110351"/>
      <w:bookmarkStart w:id="905" w:name="_Toc338779392"/>
      <w:bookmarkStart w:id="906" w:name="_Toc340225539"/>
      <w:bookmarkStart w:id="907" w:name="_Toc341451237"/>
      <w:bookmarkStart w:id="908" w:name="_Toc342912868"/>
      <w:bookmarkStart w:id="909" w:name="_Toc343262688"/>
      <w:bookmarkStart w:id="910" w:name="_Toc345579843"/>
      <w:bookmarkStart w:id="911" w:name="_Toc346885965"/>
      <w:bookmarkStart w:id="912" w:name="_Toc347929610"/>
      <w:bookmarkStart w:id="913" w:name="_Toc349288271"/>
      <w:bookmarkStart w:id="914" w:name="_Toc350415589"/>
      <w:bookmarkStart w:id="915" w:name="_Toc351549910"/>
      <w:bookmarkStart w:id="916" w:name="_Toc352940515"/>
      <w:bookmarkStart w:id="917" w:name="_Toc354053852"/>
      <w:bookmarkStart w:id="918" w:name="_Toc355708878"/>
      <w:bookmarkStart w:id="919" w:name="_Toc357001961"/>
      <w:bookmarkStart w:id="920" w:name="_Toc358192588"/>
      <w:bookmarkStart w:id="921" w:name="_Toc359489437"/>
      <w:bookmarkStart w:id="922" w:name="_Toc360696837"/>
      <w:bookmarkStart w:id="923" w:name="_Toc361921568"/>
      <w:bookmarkStart w:id="924" w:name="_Toc363741408"/>
      <w:bookmarkStart w:id="925" w:name="_Toc364672357"/>
      <w:bookmarkStart w:id="926" w:name="_Toc366157714"/>
      <w:bookmarkStart w:id="927" w:name="_Toc367715553"/>
      <w:bookmarkStart w:id="928" w:name="_Toc369007687"/>
      <w:bookmarkStart w:id="929" w:name="_Toc369007891"/>
      <w:bookmarkStart w:id="930" w:name="_Toc370373498"/>
      <w:bookmarkStart w:id="931" w:name="_Toc371588866"/>
      <w:bookmarkStart w:id="932" w:name="_Toc373157832"/>
      <w:bookmarkStart w:id="933" w:name="_Toc374006640"/>
      <w:bookmarkStart w:id="934" w:name="_Toc374692694"/>
      <w:bookmarkStart w:id="935" w:name="_Toc374692771"/>
      <w:bookmarkStart w:id="936" w:name="_Toc377026500"/>
      <w:bookmarkStart w:id="937" w:name="_Toc378322721"/>
      <w:bookmarkStart w:id="938" w:name="_Toc379440374"/>
      <w:bookmarkStart w:id="939" w:name="_Toc380582899"/>
      <w:bookmarkStart w:id="940" w:name="_Toc381784232"/>
      <w:bookmarkStart w:id="941" w:name="_Toc383182315"/>
      <w:bookmarkStart w:id="942" w:name="_Toc384625709"/>
      <w:bookmarkStart w:id="943" w:name="_Toc385496801"/>
      <w:bookmarkStart w:id="944" w:name="_Toc388946329"/>
      <w:bookmarkStart w:id="945" w:name="_Toc388947562"/>
      <w:bookmarkStart w:id="946" w:name="_Toc389730886"/>
      <w:bookmarkStart w:id="947" w:name="_Toc391386074"/>
      <w:bookmarkStart w:id="948" w:name="_Toc392235888"/>
      <w:bookmarkStart w:id="949" w:name="_Toc393713419"/>
      <w:bookmarkStart w:id="950" w:name="_Toc393714486"/>
      <w:bookmarkStart w:id="951" w:name="_Toc393715490"/>
      <w:bookmarkStart w:id="952" w:name="_Toc395100465"/>
      <w:bookmarkStart w:id="953" w:name="_Toc396212812"/>
      <w:bookmarkStart w:id="954" w:name="_Toc397517657"/>
      <w:bookmarkStart w:id="955" w:name="_Toc399160640"/>
      <w:bookmarkStart w:id="956" w:name="_Toc400374878"/>
      <w:bookmarkStart w:id="957" w:name="_Toc401757924"/>
      <w:bookmarkStart w:id="958" w:name="_Toc402967104"/>
      <w:bookmarkStart w:id="959" w:name="_Toc404332316"/>
      <w:bookmarkStart w:id="960" w:name="_Toc405386782"/>
      <w:bookmarkStart w:id="961" w:name="_Toc406508020"/>
      <w:bookmarkStart w:id="962" w:name="_Toc408576641"/>
      <w:bookmarkStart w:id="963" w:name="_Toc409708236"/>
      <w:bookmarkStart w:id="964" w:name="_Toc410904539"/>
      <w:bookmarkStart w:id="965" w:name="_Toc414884968"/>
      <w:bookmarkStart w:id="966" w:name="_Toc416360078"/>
      <w:bookmarkStart w:id="967" w:name="_Toc417984361"/>
      <w:bookmarkStart w:id="968" w:name="_Toc420414839"/>
      <w:bookmarkStart w:id="969" w:name="_Toc421783562"/>
      <w:bookmarkStart w:id="970" w:name="_Toc423078775"/>
      <w:bookmarkStart w:id="971" w:name="_Toc424300248"/>
      <w:bookmarkStart w:id="972" w:name="_Toc428193356"/>
      <w:bookmarkStart w:id="973" w:name="_Toc428372303"/>
      <w:bookmarkStart w:id="974" w:name="_Toc429469054"/>
      <w:bookmarkStart w:id="975" w:name="_Toc432498840"/>
      <w:bookmarkStart w:id="976" w:name="_Toc433358220"/>
      <w:bookmarkStart w:id="977" w:name="_Toc434843834"/>
      <w:bookmarkStart w:id="978" w:name="_Toc436383069"/>
      <w:bookmarkStart w:id="979" w:name="_Toc437264287"/>
      <w:bookmarkStart w:id="980" w:name="_Toc438219174"/>
      <w:bookmarkStart w:id="981" w:name="_Toc440443796"/>
      <w:bookmarkStart w:id="982" w:name="_Toc441671603"/>
      <w:bookmarkStart w:id="983" w:name="_Toc442711620"/>
      <w:bookmarkStart w:id="984" w:name="_Toc445368596"/>
      <w:bookmarkStart w:id="985" w:name="_Toc446578881"/>
      <w:bookmarkStart w:id="986" w:name="_Toc449442775"/>
      <w:bookmarkStart w:id="987" w:name="_Toc450747475"/>
      <w:bookmarkStart w:id="988" w:name="_Toc451863143"/>
      <w:bookmarkStart w:id="989" w:name="_Toc453320524"/>
      <w:bookmarkStart w:id="990" w:name="_Toc454789159"/>
      <w:bookmarkStart w:id="991" w:name="_Toc456103219"/>
      <w:bookmarkStart w:id="992" w:name="_Toc456103335"/>
      <w:bookmarkStart w:id="993" w:name="_Toc466367272"/>
      <w:bookmarkStart w:id="994" w:name="_Toc469048950"/>
      <w:bookmarkStart w:id="995" w:name="_Toc469924991"/>
      <w:bookmarkStart w:id="996" w:name="_Toc471824667"/>
      <w:bookmarkStart w:id="997" w:name="_Toc473209550"/>
      <w:bookmarkStart w:id="998" w:name="_Toc474504483"/>
      <w:bookmarkEnd w:id="616"/>
      <w:bookmarkEnd w:id="617"/>
      <w:r w:rsidRPr="00B47B32">
        <w:rPr>
          <w:lang w:val="en-US"/>
        </w:rPr>
        <w:lastRenderedPageBreak/>
        <w:t>Service Restrictions</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rsidR="00E5105F" w:rsidRPr="007A2B38" w:rsidRDefault="00E5105F" w:rsidP="001247F3">
      <w:pPr>
        <w:jc w:val="center"/>
        <w:rPr>
          <w:lang w:val="en-US"/>
        </w:rPr>
      </w:pPr>
      <w:bookmarkStart w:id="999" w:name="_Toc248829287"/>
      <w:bookmarkStart w:id="1000" w:name="_Toc251059440"/>
      <w:r w:rsidRPr="007A2B38">
        <w:rPr>
          <w:lang w:val="en-US"/>
        </w:rPr>
        <w:t xml:space="preserve">See URL: </w:t>
      </w:r>
      <w:r w:rsidR="001247F3" w:rsidRPr="007A2B38">
        <w:rPr>
          <w:lang w:val="en-US"/>
        </w:rPr>
        <w:t>www.itu.int/pub/T-SP-SR.1-2012</w:t>
      </w:r>
    </w:p>
    <w:p w:rsidR="004D3370" w:rsidRPr="007A2B38" w:rsidRDefault="004D3370" w:rsidP="004D3370">
      <w:pPr>
        <w:rPr>
          <w:lang w:val="en-US"/>
        </w:rPr>
      </w:pPr>
    </w:p>
    <w:tbl>
      <w:tblPr>
        <w:tblW w:w="0" w:type="auto"/>
        <w:tblLayout w:type="fixed"/>
        <w:tblLook w:val="0000" w:firstRow="0" w:lastRow="0" w:firstColumn="0" w:lastColumn="0" w:noHBand="0" w:noVBand="0"/>
      </w:tblPr>
      <w:tblGrid>
        <w:gridCol w:w="2620"/>
        <w:gridCol w:w="1985"/>
      </w:tblGrid>
      <w:tr w:rsidR="00613021" w:rsidRPr="00880BB6" w:rsidTr="00E84D01">
        <w:tc>
          <w:tcPr>
            <w:tcW w:w="2620"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r>
              <w:rPr>
                <w:sz w:val="20"/>
                <w:szCs w:val="20"/>
                <w:lang w:val="en-US"/>
              </w:rPr>
              <w:t>a</w:t>
            </w:r>
            <w:r w:rsidRPr="006320D9">
              <w:rPr>
                <w:sz w:val="20"/>
                <w:szCs w:val="20"/>
                <w:lang w:val="en-US"/>
              </w:rPr>
              <w:t>rea</w:t>
            </w:r>
          </w:p>
        </w:tc>
        <w:tc>
          <w:tcPr>
            <w:tcW w:w="1985"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OB</w:t>
            </w:r>
          </w:p>
        </w:tc>
      </w:tr>
    </w:tbl>
    <w:p w:rsidR="00613021" w:rsidRDefault="00613021" w:rsidP="00613021">
      <w:pPr>
        <w:rPr>
          <w:lang w:val="en-US"/>
        </w:rPr>
      </w:pPr>
    </w:p>
    <w:p w:rsidR="00613021" w:rsidRDefault="00613021" w:rsidP="00613021">
      <w:pPr>
        <w:rPr>
          <w:rFonts w:asciiTheme="minorHAnsi" w:hAnsiTheme="minorHAnsi"/>
        </w:rPr>
      </w:pPr>
    </w:p>
    <w:tbl>
      <w:tblPr>
        <w:tblW w:w="0" w:type="auto"/>
        <w:tblInd w:w="108" w:type="dxa"/>
        <w:tblLayout w:type="fixed"/>
        <w:tblLook w:val="0000" w:firstRow="0" w:lastRow="0" w:firstColumn="0" w:lastColumn="0" w:noHBand="0" w:noVBand="0"/>
      </w:tblPr>
      <w:tblGrid>
        <w:gridCol w:w="2160"/>
        <w:gridCol w:w="1985"/>
        <w:gridCol w:w="2268"/>
        <w:gridCol w:w="1985"/>
      </w:tblGrid>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Seychelles</w:t>
            </w:r>
          </w:p>
        </w:tc>
        <w:tc>
          <w:tcPr>
            <w:tcW w:w="1985" w:type="dxa"/>
          </w:tcPr>
          <w:p w:rsidR="00613021" w:rsidRPr="006320D9" w:rsidRDefault="00613021" w:rsidP="00E84D01">
            <w:pPr>
              <w:pStyle w:val="Tabletext"/>
              <w:rPr>
                <w:sz w:val="20"/>
                <w:szCs w:val="20"/>
                <w:lang w:val="en-US"/>
              </w:rPr>
            </w:pPr>
            <w:r w:rsidRPr="006320D9">
              <w:rPr>
                <w:sz w:val="20"/>
                <w:szCs w:val="20"/>
                <w:lang w:val="en-US"/>
              </w:rPr>
              <w:t>1006 (p.13)</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Slovakia</w:t>
            </w:r>
          </w:p>
        </w:tc>
        <w:tc>
          <w:tcPr>
            <w:tcW w:w="1985" w:type="dxa"/>
          </w:tcPr>
          <w:p w:rsidR="00613021" w:rsidRPr="006320D9" w:rsidRDefault="00613021" w:rsidP="00E84D01">
            <w:pPr>
              <w:pStyle w:val="Tabletext"/>
              <w:rPr>
                <w:sz w:val="20"/>
                <w:szCs w:val="20"/>
                <w:lang w:val="en-US"/>
              </w:rPr>
            </w:pPr>
            <w:r w:rsidRPr="006320D9">
              <w:rPr>
                <w:sz w:val="20"/>
                <w:szCs w:val="20"/>
                <w:lang w:val="en-US"/>
              </w:rPr>
              <w:t>1007 (p.12)</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Thailand</w:t>
            </w:r>
          </w:p>
        </w:tc>
        <w:tc>
          <w:tcPr>
            <w:tcW w:w="1985" w:type="dxa"/>
          </w:tcPr>
          <w:p w:rsidR="00613021" w:rsidRPr="004324A5" w:rsidRDefault="00613021" w:rsidP="00E84D01">
            <w:pPr>
              <w:pStyle w:val="Tabletext"/>
              <w:rPr>
                <w:sz w:val="20"/>
                <w:szCs w:val="20"/>
                <w:lang w:val="en-US"/>
              </w:rPr>
            </w:pPr>
            <w:r w:rsidRPr="004324A5">
              <w:rPr>
                <w:sz w:val="20"/>
                <w:szCs w:val="20"/>
                <w:lang w:val="en-US"/>
              </w:rPr>
              <w:t>1034 (p.5)</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sz w:val="20"/>
                <w:szCs w:val="20"/>
                <w:lang w:val="en-US"/>
              </w:rPr>
              <w:t>São Tomé and Principe</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bCs/>
                <w:sz w:val="20"/>
                <w:szCs w:val="20"/>
                <w:lang w:val="en-US"/>
              </w:rPr>
              <w:t>Uruguay</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Pr>
                <w:bCs/>
                <w:sz w:val="20"/>
                <w:szCs w:val="20"/>
                <w:lang w:val="en-US"/>
              </w:rPr>
              <w:t>Hong Kong, China</w:t>
            </w:r>
          </w:p>
        </w:tc>
        <w:tc>
          <w:tcPr>
            <w:tcW w:w="1985" w:type="dxa"/>
          </w:tcPr>
          <w:p w:rsidR="00613021" w:rsidRPr="004324A5" w:rsidRDefault="00613021" w:rsidP="00E84D01">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bl>
    <w:p w:rsidR="00854B3D" w:rsidRPr="00EE778F" w:rsidRDefault="00854B3D" w:rsidP="00AD54EE">
      <w:pPr>
        <w:rPr>
          <w:rFonts w:asciiTheme="minorHAnsi" w:hAnsiTheme="minorHAnsi"/>
          <w:lang w:val="pt-BR"/>
        </w:rPr>
      </w:pPr>
    </w:p>
    <w:p w:rsidR="00E5105F" w:rsidRPr="00EE778F" w:rsidRDefault="00E5105F" w:rsidP="00AD54EE">
      <w:pPr>
        <w:rPr>
          <w:rFonts w:asciiTheme="minorHAnsi" w:hAnsiTheme="minorHAnsi"/>
          <w:lang w:val="pt-BR"/>
        </w:rPr>
      </w:pPr>
    </w:p>
    <w:p w:rsidR="00E5105F" w:rsidRPr="00473B3F" w:rsidRDefault="00E5105F" w:rsidP="0050515D">
      <w:pPr>
        <w:pStyle w:val="Heading20"/>
        <w:rPr>
          <w:lang w:val="en-US"/>
        </w:rPr>
      </w:pPr>
      <w:bookmarkStart w:id="1001" w:name="_Toc253407167"/>
      <w:bookmarkStart w:id="1002" w:name="_Toc259783162"/>
      <w:bookmarkStart w:id="1003" w:name="_Toc262631833"/>
      <w:bookmarkStart w:id="1004" w:name="_Toc265056512"/>
      <w:bookmarkStart w:id="1005" w:name="_Toc266181259"/>
      <w:bookmarkStart w:id="1006" w:name="_Toc268774044"/>
      <w:bookmarkStart w:id="1007" w:name="_Toc271700513"/>
      <w:bookmarkStart w:id="1008" w:name="_Toc273023374"/>
      <w:bookmarkStart w:id="1009" w:name="_Toc274223848"/>
      <w:bookmarkStart w:id="1010" w:name="_Toc276717184"/>
      <w:bookmarkStart w:id="1011" w:name="_Toc279669170"/>
      <w:bookmarkStart w:id="1012" w:name="_Toc280349226"/>
      <w:bookmarkStart w:id="1013" w:name="_Toc282526058"/>
      <w:bookmarkStart w:id="1014" w:name="_Toc283737224"/>
      <w:bookmarkStart w:id="1015" w:name="_Toc286218735"/>
      <w:bookmarkStart w:id="1016" w:name="_Toc288660300"/>
      <w:bookmarkStart w:id="1017" w:name="_Toc291005409"/>
      <w:bookmarkStart w:id="1018" w:name="_Toc292704993"/>
      <w:bookmarkStart w:id="1019" w:name="_Toc295387918"/>
      <w:bookmarkStart w:id="1020" w:name="_Toc296675488"/>
      <w:bookmarkStart w:id="1021" w:name="_Toc297804739"/>
      <w:bookmarkStart w:id="1022" w:name="_Toc301945313"/>
      <w:bookmarkStart w:id="1023" w:name="_Toc303344268"/>
      <w:bookmarkStart w:id="1024" w:name="_Toc304892186"/>
      <w:bookmarkStart w:id="1025" w:name="_Toc308530351"/>
      <w:bookmarkStart w:id="1026" w:name="_Toc311103663"/>
      <w:bookmarkStart w:id="1027" w:name="_Toc313973328"/>
      <w:bookmarkStart w:id="1028" w:name="_Toc316479984"/>
      <w:bookmarkStart w:id="1029" w:name="_Toc318965022"/>
      <w:bookmarkStart w:id="1030" w:name="_Toc320536978"/>
      <w:bookmarkStart w:id="1031" w:name="_Toc323035741"/>
      <w:bookmarkStart w:id="1032" w:name="_Toc323904394"/>
      <w:bookmarkStart w:id="1033" w:name="_Toc332272672"/>
      <w:bookmarkStart w:id="1034" w:name="_Toc334776207"/>
      <w:bookmarkStart w:id="1035" w:name="_Toc335901526"/>
      <w:bookmarkStart w:id="1036" w:name="_Toc337110352"/>
      <w:bookmarkStart w:id="1037" w:name="_Toc338779393"/>
      <w:bookmarkStart w:id="1038" w:name="_Toc340225540"/>
      <w:bookmarkStart w:id="1039" w:name="_Toc341451238"/>
      <w:bookmarkStart w:id="1040" w:name="_Toc342912869"/>
      <w:bookmarkStart w:id="1041" w:name="_Toc343262689"/>
      <w:bookmarkStart w:id="1042" w:name="_Toc345579844"/>
      <w:bookmarkStart w:id="1043" w:name="_Toc346885966"/>
      <w:bookmarkStart w:id="1044" w:name="_Toc347929611"/>
      <w:bookmarkStart w:id="1045" w:name="_Toc349288272"/>
      <w:bookmarkStart w:id="1046" w:name="_Toc350415590"/>
      <w:bookmarkStart w:id="1047" w:name="_Toc351549911"/>
      <w:bookmarkStart w:id="1048" w:name="_Toc352940516"/>
      <w:bookmarkStart w:id="1049" w:name="_Toc354053853"/>
      <w:bookmarkStart w:id="1050" w:name="_Toc355708879"/>
      <w:bookmarkStart w:id="1051" w:name="_Toc357001962"/>
      <w:bookmarkStart w:id="1052" w:name="_Toc358192589"/>
      <w:bookmarkStart w:id="1053" w:name="_Toc359489438"/>
      <w:bookmarkStart w:id="1054" w:name="_Toc360696838"/>
      <w:bookmarkStart w:id="1055" w:name="_Toc361921569"/>
      <w:bookmarkStart w:id="1056" w:name="_Toc363741409"/>
      <w:bookmarkStart w:id="1057" w:name="_Toc364672358"/>
      <w:bookmarkStart w:id="1058" w:name="_Toc366157715"/>
      <w:bookmarkStart w:id="1059" w:name="_Toc367715554"/>
      <w:bookmarkStart w:id="1060" w:name="_Toc369007688"/>
      <w:bookmarkStart w:id="1061" w:name="_Toc369007892"/>
      <w:bookmarkStart w:id="1062" w:name="_Toc370373501"/>
      <w:bookmarkStart w:id="1063" w:name="_Toc371588867"/>
      <w:bookmarkStart w:id="1064" w:name="_Toc373157833"/>
      <w:bookmarkStart w:id="1065" w:name="_Toc374006641"/>
      <w:bookmarkStart w:id="1066" w:name="_Toc374692695"/>
      <w:bookmarkStart w:id="1067" w:name="_Toc374692772"/>
      <w:bookmarkStart w:id="1068" w:name="_Toc377026501"/>
      <w:bookmarkStart w:id="1069" w:name="_Toc378322722"/>
      <w:bookmarkStart w:id="1070" w:name="_Toc379440375"/>
      <w:bookmarkStart w:id="1071" w:name="_Toc380582900"/>
      <w:bookmarkStart w:id="1072" w:name="_Toc381784233"/>
      <w:bookmarkStart w:id="1073" w:name="_Toc383182316"/>
      <w:bookmarkStart w:id="1074" w:name="_Toc384625710"/>
      <w:bookmarkStart w:id="1075" w:name="_Toc385496802"/>
      <w:bookmarkStart w:id="1076" w:name="_Toc388946330"/>
      <w:bookmarkStart w:id="1077" w:name="_Toc388947563"/>
      <w:bookmarkStart w:id="1078" w:name="_Toc389730887"/>
      <w:bookmarkStart w:id="1079" w:name="_Toc391386075"/>
      <w:bookmarkStart w:id="1080" w:name="_Toc392235889"/>
      <w:bookmarkStart w:id="1081" w:name="_Toc393713420"/>
      <w:bookmarkStart w:id="1082" w:name="_Toc393714487"/>
      <w:bookmarkStart w:id="1083" w:name="_Toc393715491"/>
      <w:bookmarkStart w:id="1084" w:name="_Toc395100466"/>
      <w:bookmarkStart w:id="1085" w:name="_Toc396212813"/>
      <w:bookmarkStart w:id="1086" w:name="_Toc397517658"/>
      <w:bookmarkStart w:id="1087" w:name="_Toc399160641"/>
      <w:bookmarkStart w:id="1088" w:name="_Toc400374879"/>
      <w:bookmarkStart w:id="1089" w:name="_Toc401757925"/>
      <w:bookmarkStart w:id="1090" w:name="_Toc402967105"/>
      <w:bookmarkStart w:id="1091" w:name="_Toc404332317"/>
      <w:bookmarkStart w:id="1092" w:name="_Toc405386783"/>
      <w:bookmarkStart w:id="1093" w:name="_Toc406508021"/>
      <w:bookmarkStart w:id="1094" w:name="_Toc408576642"/>
      <w:bookmarkStart w:id="1095" w:name="_Toc409708237"/>
      <w:bookmarkStart w:id="1096" w:name="_Toc410904540"/>
      <w:bookmarkStart w:id="1097" w:name="_Toc414884969"/>
      <w:bookmarkStart w:id="1098" w:name="_Toc416360079"/>
      <w:bookmarkStart w:id="1099" w:name="_Toc417984362"/>
      <w:bookmarkStart w:id="1100" w:name="_Toc420414840"/>
      <w:bookmarkStart w:id="1101" w:name="_Toc421783563"/>
      <w:bookmarkStart w:id="1102" w:name="_Toc423078776"/>
      <w:bookmarkStart w:id="1103" w:name="_Toc424300249"/>
      <w:bookmarkStart w:id="1104" w:name="_Toc428193357"/>
      <w:bookmarkStart w:id="1105" w:name="_Toc428372304"/>
      <w:bookmarkStart w:id="1106" w:name="_Toc429469055"/>
      <w:bookmarkStart w:id="1107" w:name="_Toc432498841"/>
      <w:bookmarkStart w:id="1108" w:name="_Toc433358221"/>
      <w:bookmarkStart w:id="1109" w:name="_Toc434843835"/>
      <w:bookmarkStart w:id="1110" w:name="_Toc436383070"/>
      <w:bookmarkStart w:id="1111" w:name="_Toc437264288"/>
      <w:bookmarkStart w:id="1112" w:name="_Toc438219175"/>
      <w:bookmarkStart w:id="1113" w:name="_Toc440443797"/>
      <w:bookmarkStart w:id="1114" w:name="_Toc441671604"/>
      <w:bookmarkStart w:id="1115" w:name="_Toc442711621"/>
      <w:bookmarkStart w:id="1116" w:name="_Toc445368597"/>
      <w:bookmarkStart w:id="1117" w:name="_Toc446578882"/>
      <w:bookmarkStart w:id="1118" w:name="_Toc449442776"/>
      <w:bookmarkStart w:id="1119" w:name="_Toc450747476"/>
      <w:bookmarkStart w:id="1120" w:name="_Toc451863144"/>
      <w:bookmarkStart w:id="1121" w:name="_Toc453320525"/>
      <w:bookmarkStart w:id="1122" w:name="_Toc454789160"/>
      <w:bookmarkStart w:id="1123" w:name="_Toc456103220"/>
      <w:bookmarkStart w:id="1124" w:name="_Toc456103336"/>
      <w:bookmarkStart w:id="1125" w:name="_Toc466367273"/>
      <w:bookmarkStart w:id="1126" w:name="_Toc469048951"/>
      <w:bookmarkStart w:id="1127" w:name="_Toc469924992"/>
      <w:bookmarkStart w:id="1128" w:name="_Toc471824668"/>
      <w:bookmarkStart w:id="1129" w:name="_Toc473209551"/>
      <w:bookmarkStart w:id="1130" w:name="_Toc474504484"/>
      <w:r w:rsidRPr="007A2B38">
        <w:rPr>
          <w:lang w:val="en-US"/>
        </w:rPr>
        <w:t>Call</w:t>
      </w:r>
      <w:r w:rsidR="007D712C" w:rsidRPr="007A2B38">
        <w:rPr>
          <w:lang w:val="en-US"/>
        </w:rPr>
        <w:t xml:space="preserve"> </w:t>
      </w:r>
      <w:r w:rsidR="007D712C" w:rsidRPr="00473B3F">
        <w:rPr>
          <w:lang w:val="en-US"/>
        </w:rPr>
        <w:t xml:space="preserve">– </w:t>
      </w:r>
      <w:r w:rsidRPr="00473B3F">
        <w:rPr>
          <w:lang w:val="en-US"/>
        </w:rPr>
        <w:t>Back</w:t>
      </w:r>
      <w:r w:rsidRPr="00473B3F">
        <w:rPr>
          <w:lang w:val="en-US"/>
        </w:rPr>
        <w:br/>
        <w:t>and alternative calling procedures (Res. 21 Rev. PP</w:t>
      </w:r>
      <w:r w:rsidR="007D712C" w:rsidRPr="00473B3F">
        <w:rPr>
          <w:lang w:val="en-US"/>
        </w:rPr>
        <w:t xml:space="preserve"> – </w:t>
      </w:r>
      <w:r w:rsidRPr="00473B3F">
        <w:rPr>
          <w:lang w:val="en-US"/>
        </w:rPr>
        <w:t>2006)</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rsidR="00E5105F" w:rsidRPr="00DB3264" w:rsidRDefault="00E5105F" w:rsidP="001247F3">
      <w:pPr>
        <w:jc w:val="center"/>
        <w:rPr>
          <w:rFonts w:asciiTheme="minorHAnsi" w:hAnsiTheme="minorHAnsi"/>
        </w:rPr>
      </w:pPr>
      <w:r w:rsidRPr="00290DA4">
        <w:rPr>
          <w:rFonts w:asciiTheme="minorHAnsi" w:hAnsiTheme="minorHAnsi"/>
        </w:rPr>
        <w:t>See URL: www.itu.int/pub/T</w:t>
      </w:r>
      <w:r w:rsidR="001247F3">
        <w:rPr>
          <w:rFonts w:asciiTheme="minorHAnsi" w:hAnsiTheme="minorHAnsi"/>
        </w:rPr>
        <w:t>-</w:t>
      </w:r>
      <w:r w:rsidRPr="00290DA4">
        <w:rPr>
          <w:rFonts w:asciiTheme="minorHAnsi" w:hAnsiTheme="minorHAnsi"/>
        </w:rPr>
        <w:t>SP</w:t>
      </w:r>
      <w:r w:rsidR="001247F3">
        <w:rPr>
          <w:rFonts w:asciiTheme="minorHAnsi" w:hAnsiTheme="minorHAnsi"/>
        </w:rPr>
        <w:t>-</w:t>
      </w:r>
      <w:r w:rsidRPr="00290DA4">
        <w:rPr>
          <w:rFonts w:asciiTheme="minorHAnsi" w:hAnsiTheme="minorHAnsi"/>
        </w:rPr>
        <w:t>PP.RES.21</w:t>
      </w:r>
      <w:r w:rsidR="001247F3">
        <w:rPr>
          <w:rFonts w:asciiTheme="minorHAnsi" w:hAnsiTheme="minorHAnsi"/>
        </w:rPr>
        <w:t>-</w:t>
      </w:r>
      <w:r w:rsidRPr="00290DA4">
        <w:rPr>
          <w:rFonts w:asciiTheme="minorHAnsi" w:hAnsiTheme="minorHAnsi"/>
        </w:rPr>
        <w:t>2011/</w:t>
      </w:r>
    </w:p>
    <w:p w:rsidR="00E5105F" w:rsidRDefault="00E5105F" w:rsidP="00AD54EE">
      <w:pPr>
        <w:rPr>
          <w:rFonts w:asciiTheme="minorHAnsi" w:hAnsiTheme="minorHAnsi"/>
        </w:rPr>
      </w:pPr>
    </w:p>
    <w:p w:rsidR="00E5105F" w:rsidRPr="00DB3264" w:rsidRDefault="00E5105F" w:rsidP="00AD54EE">
      <w:pPr>
        <w:rPr>
          <w:rFonts w:asciiTheme="minorHAnsi" w:hAnsiTheme="minorHAnsi"/>
        </w:rPr>
      </w:pPr>
    </w:p>
    <w:p w:rsidR="008852E5" w:rsidRDefault="008852E5" w:rsidP="00AD54EE">
      <w:pPr>
        <w:pStyle w:val="Heading1"/>
        <w:spacing w:before="0"/>
        <w:ind w:left="142"/>
        <w:jc w:val="center"/>
        <w:rPr>
          <w:lang w:val="en-US"/>
        </w:rPr>
        <w:sectPr w:rsidR="008852E5" w:rsidSect="004C24DE">
          <w:footerReference w:type="first" r:id="rId15"/>
          <w:pgSz w:w="11901" w:h="16840" w:code="9"/>
          <w:pgMar w:top="1134" w:right="1418" w:bottom="1701" w:left="1418" w:header="720" w:footer="720" w:gutter="0"/>
          <w:paperSrc w:first="15" w:other="15"/>
          <w:cols w:space="720"/>
          <w:titlePg/>
          <w:docGrid w:linePitch="360"/>
        </w:sectPr>
      </w:pPr>
      <w:bookmarkStart w:id="1131" w:name="_Toc253407169"/>
      <w:bookmarkStart w:id="1132" w:name="_Toc259783164"/>
      <w:bookmarkStart w:id="1133" w:name="_Toc266181261"/>
      <w:bookmarkStart w:id="1134" w:name="_Toc268774046"/>
      <w:bookmarkStart w:id="1135" w:name="_Toc271700515"/>
      <w:bookmarkStart w:id="1136" w:name="_Toc273023376"/>
      <w:bookmarkStart w:id="1137" w:name="_Toc274223850"/>
      <w:bookmarkStart w:id="1138" w:name="_Toc276717186"/>
      <w:bookmarkStart w:id="1139" w:name="_Toc279669172"/>
      <w:bookmarkStart w:id="1140" w:name="_Toc280349228"/>
      <w:bookmarkStart w:id="1141" w:name="_Toc282526060"/>
      <w:bookmarkStart w:id="1142" w:name="_Toc283737226"/>
      <w:bookmarkStart w:id="1143" w:name="_Toc286218737"/>
      <w:bookmarkStart w:id="1144" w:name="_Toc288660302"/>
      <w:bookmarkStart w:id="1145" w:name="_Toc291005411"/>
      <w:bookmarkStart w:id="1146" w:name="_Toc292704995"/>
      <w:bookmarkStart w:id="1147" w:name="_Toc295387920"/>
      <w:bookmarkStart w:id="1148" w:name="_Toc296675490"/>
      <w:bookmarkStart w:id="1149" w:name="_Toc297804741"/>
      <w:bookmarkStart w:id="1150" w:name="_Toc301945315"/>
      <w:bookmarkStart w:id="1151" w:name="_Toc303344270"/>
      <w:bookmarkStart w:id="1152" w:name="_Toc304892188"/>
      <w:bookmarkStart w:id="1153" w:name="_Toc308530352"/>
      <w:bookmarkStart w:id="1154" w:name="_Toc311103664"/>
      <w:bookmarkStart w:id="1155" w:name="_Toc313973329"/>
      <w:bookmarkStart w:id="1156" w:name="_Toc316479985"/>
      <w:bookmarkStart w:id="1157" w:name="_Toc318965023"/>
      <w:bookmarkStart w:id="1158" w:name="_Toc320536979"/>
      <w:bookmarkStart w:id="1159" w:name="_Toc321233409"/>
      <w:bookmarkStart w:id="1160" w:name="_Toc321311688"/>
      <w:bookmarkStart w:id="1161" w:name="_Toc321820569"/>
      <w:bookmarkStart w:id="1162" w:name="_Toc323035742"/>
      <w:bookmarkStart w:id="1163" w:name="_Toc323904395"/>
      <w:bookmarkStart w:id="1164" w:name="_Toc332272673"/>
      <w:bookmarkStart w:id="1165" w:name="_Toc334776208"/>
      <w:bookmarkStart w:id="1166" w:name="_Toc335901527"/>
      <w:bookmarkStart w:id="1167" w:name="_Toc337110353"/>
      <w:bookmarkStart w:id="1168" w:name="_Toc338779394"/>
      <w:bookmarkStart w:id="1169" w:name="_Toc340225541"/>
      <w:bookmarkStart w:id="1170" w:name="_Toc341451239"/>
      <w:bookmarkStart w:id="1171" w:name="_Toc342912870"/>
      <w:bookmarkStart w:id="1172" w:name="_Toc343262690"/>
      <w:bookmarkStart w:id="1173" w:name="_Toc345579845"/>
      <w:bookmarkStart w:id="1174" w:name="_Toc346885967"/>
      <w:bookmarkStart w:id="1175" w:name="_Toc347929612"/>
      <w:bookmarkStart w:id="1176" w:name="_Toc349288273"/>
      <w:bookmarkStart w:id="1177" w:name="_Toc350415591"/>
      <w:bookmarkStart w:id="1178" w:name="_Toc351549912"/>
      <w:bookmarkStart w:id="1179" w:name="_Toc352940517"/>
      <w:bookmarkStart w:id="1180" w:name="_Toc354053854"/>
      <w:bookmarkStart w:id="1181" w:name="_Toc355708880"/>
      <w:bookmarkStart w:id="1182" w:name="_Toc357001963"/>
      <w:bookmarkStart w:id="1183" w:name="_Toc358192590"/>
      <w:bookmarkStart w:id="1184" w:name="_Toc359489439"/>
      <w:bookmarkStart w:id="1185" w:name="_Toc360696839"/>
      <w:bookmarkStart w:id="1186" w:name="_Toc361921570"/>
      <w:bookmarkStart w:id="1187" w:name="_Toc363741410"/>
      <w:bookmarkStart w:id="1188" w:name="_Toc364672359"/>
      <w:bookmarkStart w:id="1189" w:name="_Toc366157716"/>
      <w:bookmarkStart w:id="1190" w:name="_Toc367715555"/>
      <w:bookmarkStart w:id="1191" w:name="_Toc369007689"/>
      <w:bookmarkStart w:id="1192" w:name="_Toc369007893"/>
      <w:bookmarkStart w:id="1193" w:name="_Toc370373502"/>
      <w:bookmarkStart w:id="1194" w:name="_Toc371588868"/>
      <w:bookmarkStart w:id="1195" w:name="_Toc373157834"/>
      <w:bookmarkStart w:id="1196" w:name="_Toc374006642"/>
      <w:bookmarkStart w:id="1197" w:name="_Toc374692696"/>
      <w:bookmarkStart w:id="1198" w:name="_Toc374692773"/>
      <w:bookmarkStart w:id="1199" w:name="_Toc377026502"/>
      <w:bookmarkStart w:id="1200" w:name="_Toc378322723"/>
      <w:bookmarkStart w:id="1201" w:name="_Toc379440376"/>
      <w:bookmarkStart w:id="1202" w:name="_Toc380582901"/>
      <w:bookmarkStart w:id="1203" w:name="_Toc381784234"/>
      <w:bookmarkStart w:id="1204" w:name="_Toc383182317"/>
      <w:bookmarkStart w:id="1205" w:name="_Toc384625711"/>
      <w:bookmarkStart w:id="1206" w:name="_Toc385496803"/>
      <w:bookmarkStart w:id="1207" w:name="_Toc388946331"/>
      <w:bookmarkStart w:id="1208" w:name="_Toc388947564"/>
      <w:bookmarkStart w:id="1209" w:name="_Toc389730888"/>
      <w:bookmarkStart w:id="1210" w:name="_Toc391386076"/>
      <w:bookmarkStart w:id="1211" w:name="_Toc392235890"/>
      <w:bookmarkStart w:id="1212" w:name="_Toc393713421"/>
      <w:bookmarkStart w:id="1213" w:name="_Toc393714488"/>
      <w:bookmarkStart w:id="1214" w:name="_Toc393715492"/>
      <w:bookmarkStart w:id="1215" w:name="_Toc395100467"/>
      <w:bookmarkStart w:id="1216" w:name="_Toc396212814"/>
      <w:bookmarkStart w:id="1217" w:name="_Toc397517659"/>
      <w:bookmarkStart w:id="1218" w:name="_Toc399160642"/>
      <w:bookmarkStart w:id="1219" w:name="_Toc400374880"/>
      <w:bookmarkStart w:id="1220" w:name="_Toc401757926"/>
      <w:bookmarkStart w:id="1221" w:name="_Toc402967106"/>
      <w:bookmarkStart w:id="1222" w:name="_Toc404332318"/>
      <w:bookmarkStart w:id="1223" w:name="_Toc405386784"/>
      <w:bookmarkStart w:id="1224" w:name="_Toc406508022"/>
      <w:bookmarkStart w:id="1225" w:name="_Toc408576643"/>
      <w:bookmarkStart w:id="1226" w:name="_Toc409708238"/>
      <w:bookmarkStart w:id="1227" w:name="_Toc410904541"/>
      <w:bookmarkStart w:id="1228" w:name="_Toc414884970"/>
      <w:bookmarkStart w:id="1229" w:name="_Toc416360080"/>
      <w:bookmarkStart w:id="1230" w:name="_Toc417984363"/>
      <w:bookmarkStart w:id="1231" w:name="_Toc420414841"/>
    </w:p>
    <w:p w:rsidR="00872C86" w:rsidRPr="00824BAB" w:rsidRDefault="00911AE9" w:rsidP="00AD54EE">
      <w:pPr>
        <w:pStyle w:val="Heading1"/>
        <w:spacing w:before="0"/>
        <w:ind w:left="142"/>
        <w:jc w:val="center"/>
        <w:rPr>
          <w:kern w:val="0"/>
          <w:lang w:val="en-US"/>
        </w:rPr>
      </w:pPr>
      <w:bookmarkStart w:id="1232" w:name="_Toc421783564"/>
      <w:bookmarkStart w:id="1233" w:name="_Toc423078777"/>
      <w:bookmarkStart w:id="1234" w:name="_Toc424300250"/>
      <w:bookmarkStart w:id="1235" w:name="_Toc428193358"/>
      <w:bookmarkStart w:id="1236" w:name="_Toc428372305"/>
      <w:bookmarkStart w:id="1237" w:name="_Toc429469056"/>
      <w:bookmarkStart w:id="1238" w:name="_Toc432498842"/>
      <w:bookmarkStart w:id="1239" w:name="_Toc433358222"/>
      <w:bookmarkStart w:id="1240" w:name="_Toc434843836"/>
      <w:bookmarkStart w:id="1241" w:name="_Toc436383071"/>
      <w:bookmarkStart w:id="1242" w:name="_Toc437264289"/>
      <w:bookmarkStart w:id="1243" w:name="_Toc438219176"/>
      <w:bookmarkStart w:id="1244" w:name="_Toc440443798"/>
      <w:bookmarkStart w:id="1245" w:name="_Toc441671605"/>
      <w:bookmarkStart w:id="1246" w:name="_Toc442711622"/>
      <w:bookmarkStart w:id="1247" w:name="_Toc445368598"/>
      <w:bookmarkStart w:id="1248" w:name="_Toc446578883"/>
      <w:bookmarkStart w:id="1249" w:name="_Toc449442777"/>
      <w:bookmarkStart w:id="1250" w:name="_Toc450747477"/>
      <w:bookmarkStart w:id="1251" w:name="_Toc451863145"/>
      <w:bookmarkStart w:id="1252" w:name="_Toc453320526"/>
      <w:bookmarkStart w:id="1253" w:name="_Toc454789161"/>
      <w:bookmarkStart w:id="1254" w:name="_Toc456103221"/>
      <w:bookmarkStart w:id="1255" w:name="_Toc456103337"/>
      <w:bookmarkStart w:id="1256" w:name="_Toc466367274"/>
      <w:bookmarkStart w:id="1257" w:name="_Toc469048952"/>
      <w:bookmarkStart w:id="1258" w:name="_Toc469924993"/>
      <w:bookmarkStart w:id="1259" w:name="_Toc471824669"/>
      <w:bookmarkStart w:id="1260" w:name="_Toc473209552"/>
      <w:bookmarkStart w:id="1261" w:name="_Toc474504485"/>
      <w:proofErr w:type="gramStart"/>
      <w:r w:rsidRPr="00824BAB">
        <w:rPr>
          <w:kern w:val="0"/>
          <w:lang w:val="en-US"/>
        </w:rPr>
        <w:lastRenderedPageBreak/>
        <w:t>AMENDMENTS</w:t>
      </w:r>
      <w:r w:rsidR="00CD6391" w:rsidRPr="00824BAB">
        <w:rPr>
          <w:kern w:val="0"/>
          <w:lang w:val="en-US"/>
        </w:rPr>
        <w:t xml:space="preserve"> </w:t>
      </w:r>
      <w:r w:rsidRPr="00824BAB">
        <w:rPr>
          <w:kern w:val="0"/>
          <w:lang w:val="en-US"/>
        </w:rPr>
        <w:t xml:space="preserve"> TO</w:t>
      </w:r>
      <w:proofErr w:type="gramEnd"/>
      <w:r w:rsidRPr="00824BAB">
        <w:rPr>
          <w:kern w:val="0"/>
          <w:lang w:val="en-US"/>
        </w:rPr>
        <w:t xml:space="preserve"> </w:t>
      </w:r>
      <w:r w:rsidR="00CD6391" w:rsidRPr="00824BAB">
        <w:rPr>
          <w:kern w:val="0"/>
          <w:lang w:val="en-US"/>
        </w:rPr>
        <w:t xml:space="preserve"> </w:t>
      </w:r>
      <w:r w:rsidRPr="00824BAB">
        <w:rPr>
          <w:kern w:val="0"/>
          <w:lang w:val="en-US"/>
        </w:rPr>
        <w:t>S</w:t>
      </w:r>
      <w:r w:rsidRPr="00660E1C">
        <w:t>ERVIC</w:t>
      </w:r>
      <w:r w:rsidRPr="00824BAB">
        <w:rPr>
          <w:kern w:val="0"/>
          <w:lang w:val="en-US"/>
        </w:rPr>
        <w:t>E</w:t>
      </w:r>
      <w:r w:rsidR="00CD6391" w:rsidRPr="00824BAB">
        <w:rPr>
          <w:kern w:val="0"/>
          <w:lang w:val="en-US"/>
        </w:rPr>
        <w:t xml:space="preserve"> </w:t>
      </w:r>
      <w:r w:rsidRPr="00824BAB">
        <w:rPr>
          <w:kern w:val="0"/>
          <w:lang w:val="en-US"/>
        </w:rPr>
        <w:t xml:space="preserve"> PUBLICATIONS</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rsidR="00872C86" w:rsidRPr="00824BAB" w:rsidRDefault="00911AE9" w:rsidP="00B042F1">
      <w:pPr>
        <w:pStyle w:val="Heading70"/>
        <w:spacing w:before="160" w:after="160"/>
        <w:rPr>
          <w:rFonts w:asciiTheme="minorHAnsi" w:hAnsiTheme="minorHAnsi"/>
          <w:lang w:val="en-US"/>
        </w:rPr>
      </w:pPr>
      <w:r w:rsidRPr="00824BAB">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ADD</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I</w:t>
            </w:r>
            <w:r w:rsidR="00911AE9" w:rsidRPr="00824BAB">
              <w:rPr>
                <w:rFonts w:asciiTheme="minorHAnsi" w:hAnsiTheme="minorHAnsi"/>
                <w:sz w:val="20"/>
                <w:szCs w:val="20"/>
                <w:lang w:val="en-US"/>
              </w:rPr>
              <w:t>nsert</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PAR</w:t>
            </w:r>
          </w:p>
        </w:tc>
        <w:tc>
          <w:tcPr>
            <w:tcW w:w="1251" w:type="dxa"/>
          </w:tcPr>
          <w:p w:rsidR="00872C86" w:rsidRPr="00824BAB" w:rsidRDefault="004428C0"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paragraph</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COL</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C</w:t>
            </w:r>
            <w:r w:rsidR="00911AE9" w:rsidRPr="00824BAB">
              <w:rPr>
                <w:rFonts w:asciiTheme="minorHAnsi" w:hAnsiTheme="minorHAnsi"/>
                <w:sz w:val="20"/>
                <w:szCs w:val="20"/>
                <w:lang w:val="en-US"/>
              </w:rPr>
              <w:t>olumn</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REP</w:t>
            </w:r>
          </w:p>
        </w:tc>
        <w:tc>
          <w:tcPr>
            <w:tcW w:w="1251"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replace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LIR</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w:t>
            </w:r>
            <w:r w:rsidR="004428C0" w:rsidRPr="00824BAB">
              <w:rPr>
                <w:rFonts w:asciiTheme="minorHAnsi" w:hAnsiTheme="minorHAnsi"/>
                <w:sz w:val="20"/>
                <w:szCs w:val="20"/>
                <w:lang w:val="en-US"/>
              </w:rPr>
              <w:t>ead</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SUP</w:t>
            </w:r>
          </w:p>
        </w:tc>
        <w:tc>
          <w:tcPr>
            <w:tcW w:w="1251" w:type="dxa"/>
          </w:tcPr>
          <w:p w:rsidR="00872C86" w:rsidRPr="00824BAB" w:rsidRDefault="00F467F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D</w:t>
            </w:r>
            <w:r w:rsidR="004428C0" w:rsidRPr="00824BAB">
              <w:rPr>
                <w:rFonts w:asciiTheme="minorHAnsi" w:hAnsiTheme="minorHAnsi"/>
                <w:sz w:val="20"/>
                <w:szCs w:val="20"/>
                <w:lang w:val="en-US"/>
              </w:rPr>
              <w:t>elete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w:t>
            </w:r>
          </w:p>
        </w:tc>
        <w:tc>
          <w:tcPr>
            <w:tcW w:w="1079"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page(s)</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824BAB" w:rsidRDefault="00872C86" w:rsidP="00AD54EE">
            <w:pPr>
              <w:pStyle w:val="Tabletext0"/>
              <w:spacing w:before="0" w:after="0"/>
              <w:rPr>
                <w:rFonts w:asciiTheme="minorHAnsi" w:hAnsiTheme="minorHAnsi"/>
                <w:sz w:val="20"/>
                <w:szCs w:val="20"/>
                <w:lang w:val="en-US"/>
              </w:rPr>
            </w:pPr>
          </w:p>
        </w:tc>
      </w:tr>
    </w:tbl>
    <w:p w:rsidR="002309B8" w:rsidRDefault="002309B8"/>
    <w:p w:rsidR="002D70A0" w:rsidRPr="002D70A0" w:rsidRDefault="002D70A0" w:rsidP="002D70A0">
      <w:pPr>
        <w:pStyle w:val="Heading20"/>
        <w:rPr>
          <w:lang w:val="en-US"/>
        </w:rPr>
      </w:pPr>
      <w:bookmarkStart w:id="1262" w:name="_Toc474504486"/>
      <w:r w:rsidRPr="002D70A0">
        <w:rPr>
          <w:lang w:val="en-US"/>
        </w:rPr>
        <w:t xml:space="preserve">List of Ship Stations and Maritime Mobile </w:t>
      </w:r>
      <w:r w:rsidRPr="002D70A0">
        <w:rPr>
          <w:lang w:val="en-US"/>
        </w:rPr>
        <w:br/>
        <w:t xml:space="preserve">Service Identity </w:t>
      </w:r>
      <w:proofErr w:type="gramStart"/>
      <w:r w:rsidRPr="002D70A0">
        <w:rPr>
          <w:lang w:val="en-US"/>
        </w:rPr>
        <w:t>Assignments</w:t>
      </w:r>
      <w:proofErr w:type="gramEnd"/>
      <w:r w:rsidRPr="002D70A0">
        <w:rPr>
          <w:lang w:val="en-US"/>
        </w:rPr>
        <w:br/>
        <w:t>(List V)</w:t>
      </w:r>
      <w:r w:rsidRPr="002D70A0">
        <w:rPr>
          <w:lang w:val="en-US"/>
        </w:rPr>
        <w:br/>
        <w:t>Edition of 2016</w:t>
      </w:r>
      <w:r w:rsidRPr="002D70A0">
        <w:rPr>
          <w:lang w:val="en-US"/>
        </w:rPr>
        <w:br/>
      </w:r>
      <w:r w:rsidRPr="002D70A0">
        <w:rPr>
          <w:lang w:val="en-US"/>
        </w:rPr>
        <w:br/>
        <w:t>Section VI</w:t>
      </w:r>
      <w:bookmarkEnd w:id="1262"/>
    </w:p>
    <w:p w:rsidR="002D70A0" w:rsidRPr="002D70A0" w:rsidRDefault="002D70A0" w:rsidP="002D70A0">
      <w:pPr>
        <w:widowControl w:val="0"/>
        <w:tabs>
          <w:tab w:val="clear" w:pos="1276"/>
          <w:tab w:val="clear" w:pos="1843"/>
          <w:tab w:val="left" w:pos="90"/>
          <w:tab w:val="left" w:pos="1134"/>
          <w:tab w:val="left" w:pos="1560"/>
          <w:tab w:val="left" w:pos="2127"/>
        </w:tabs>
        <w:spacing w:before="240"/>
        <w:rPr>
          <w:rFonts w:asciiTheme="minorHAnsi" w:hAnsiTheme="minorHAnsi" w:cs="Arial"/>
          <w:b/>
          <w:bCs/>
          <w:color w:val="000000"/>
          <w:lang w:val="en-US"/>
        </w:rPr>
      </w:pPr>
      <w:r w:rsidRPr="002D70A0">
        <w:rPr>
          <w:rFonts w:asciiTheme="minorHAnsi" w:hAnsiTheme="minorHAnsi" w:cs="Arial"/>
          <w:b/>
          <w:bCs/>
          <w:color w:val="000000"/>
          <w:lang w:val="en-US"/>
        </w:rPr>
        <w:t>REP</w:t>
      </w:r>
    </w:p>
    <w:p w:rsidR="002D70A0" w:rsidRPr="002D70A0" w:rsidRDefault="002D70A0" w:rsidP="002D70A0">
      <w:pPr>
        <w:widowControl w:val="0"/>
        <w:tabs>
          <w:tab w:val="clear" w:pos="1276"/>
          <w:tab w:val="clear" w:pos="1843"/>
          <w:tab w:val="left" w:pos="1133"/>
          <w:tab w:val="left" w:pos="1560"/>
          <w:tab w:val="left" w:pos="2127"/>
        </w:tabs>
        <w:spacing w:before="15"/>
        <w:ind w:firstLine="567"/>
        <w:jc w:val="left"/>
        <w:rPr>
          <w:rFonts w:asciiTheme="minorHAnsi" w:hAnsiTheme="minorHAnsi" w:cs="Arial"/>
          <w:color w:val="000000"/>
          <w:sz w:val="25"/>
          <w:szCs w:val="25"/>
          <w:lang w:val="en-US"/>
        </w:rPr>
      </w:pPr>
    </w:p>
    <w:p w:rsidR="002D70A0" w:rsidRPr="002D70A0" w:rsidRDefault="002D70A0" w:rsidP="002D70A0">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rPr>
      </w:pPr>
      <w:r w:rsidRPr="002D70A0">
        <w:rPr>
          <w:rFonts w:asciiTheme="minorHAnsi" w:hAnsiTheme="minorHAnsi" w:cs="Arial"/>
          <w:b/>
          <w:bCs/>
          <w:color w:val="000000"/>
        </w:rPr>
        <w:t>CS01</w:t>
      </w:r>
      <w:r w:rsidRPr="002D70A0">
        <w:rPr>
          <w:rFonts w:asciiTheme="minorHAnsi" w:hAnsiTheme="minorHAnsi" w:cs="Arial"/>
          <w:sz w:val="24"/>
          <w:szCs w:val="24"/>
        </w:rPr>
        <w:tab/>
      </w:r>
      <w:r w:rsidRPr="002D70A0">
        <w:rPr>
          <w:rFonts w:asciiTheme="minorHAnsi" w:hAnsiTheme="minorHAnsi" w:cs="Arial"/>
          <w:sz w:val="24"/>
          <w:szCs w:val="24"/>
        </w:rPr>
        <w:tab/>
      </w:r>
      <w:proofErr w:type="spellStart"/>
      <w:r w:rsidRPr="002D70A0">
        <w:rPr>
          <w:rFonts w:asciiTheme="minorHAnsi" w:hAnsiTheme="minorHAnsi" w:cs="Arial"/>
          <w:color w:val="000000"/>
        </w:rPr>
        <w:t>Ceská</w:t>
      </w:r>
      <w:proofErr w:type="spellEnd"/>
      <w:r w:rsidRPr="002D70A0">
        <w:rPr>
          <w:rFonts w:asciiTheme="minorHAnsi" w:hAnsiTheme="minorHAnsi" w:cs="Arial"/>
          <w:color w:val="000000"/>
        </w:rPr>
        <w:t xml:space="preserve"> </w:t>
      </w:r>
      <w:proofErr w:type="spellStart"/>
      <w:r w:rsidRPr="002D70A0">
        <w:rPr>
          <w:rFonts w:asciiTheme="minorHAnsi" w:hAnsiTheme="minorHAnsi" w:cs="Arial"/>
          <w:color w:val="000000"/>
        </w:rPr>
        <w:t>telekomunikacní</w:t>
      </w:r>
      <w:proofErr w:type="spellEnd"/>
      <w:r w:rsidRPr="002D70A0">
        <w:rPr>
          <w:rFonts w:asciiTheme="minorHAnsi" w:hAnsiTheme="minorHAnsi" w:cs="Arial"/>
          <w:color w:val="000000"/>
        </w:rPr>
        <w:t xml:space="preserve"> </w:t>
      </w:r>
      <w:proofErr w:type="spellStart"/>
      <w:r w:rsidRPr="002D70A0">
        <w:rPr>
          <w:rFonts w:asciiTheme="minorHAnsi" w:hAnsiTheme="minorHAnsi" w:cs="Arial"/>
          <w:color w:val="000000"/>
        </w:rPr>
        <w:t>infrastruktura</w:t>
      </w:r>
      <w:proofErr w:type="spellEnd"/>
      <w:r w:rsidRPr="002D70A0">
        <w:rPr>
          <w:rFonts w:asciiTheme="minorHAnsi" w:hAnsiTheme="minorHAnsi" w:cs="Arial"/>
          <w:color w:val="000000"/>
        </w:rPr>
        <w:t xml:space="preserve"> </w:t>
      </w:r>
      <w:proofErr w:type="spellStart"/>
      <w:proofErr w:type="gramStart"/>
      <w:r w:rsidRPr="002D70A0">
        <w:rPr>
          <w:rFonts w:asciiTheme="minorHAnsi" w:hAnsiTheme="minorHAnsi" w:cs="Arial"/>
          <w:color w:val="000000"/>
        </w:rPr>
        <w:t>a.s</w:t>
      </w:r>
      <w:proofErr w:type="spellEnd"/>
      <w:proofErr w:type="gramEnd"/>
      <w:r w:rsidRPr="002D70A0">
        <w:rPr>
          <w:rFonts w:asciiTheme="minorHAnsi" w:hAnsiTheme="minorHAnsi" w:cs="Arial"/>
          <w:color w:val="000000"/>
        </w:rPr>
        <w:t xml:space="preserve">., international billing, </w:t>
      </w:r>
      <w:proofErr w:type="spellStart"/>
      <w:r w:rsidRPr="002D70A0">
        <w:rPr>
          <w:rFonts w:asciiTheme="minorHAnsi" w:hAnsiTheme="minorHAnsi" w:cs="Arial"/>
          <w:color w:val="000000"/>
        </w:rPr>
        <w:t>Olsanská</w:t>
      </w:r>
      <w:proofErr w:type="spellEnd"/>
      <w:r w:rsidRPr="002D70A0">
        <w:rPr>
          <w:rFonts w:asciiTheme="minorHAnsi" w:hAnsiTheme="minorHAnsi" w:cs="Arial"/>
          <w:color w:val="000000"/>
        </w:rPr>
        <w:t xml:space="preserve"> 2681/6,</w:t>
      </w:r>
    </w:p>
    <w:p w:rsidR="002D70A0" w:rsidRPr="002D70A0" w:rsidRDefault="002D70A0" w:rsidP="002D70A0">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rPr>
      </w:pPr>
      <w:r w:rsidRPr="002D70A0">
        <w:rPr>
          <w:rFonts w:asciiTheme="minorHAnsi" w:hAnsiTheme="minorHAnsi" w:cs="Arial"/>
          <w:color w:val="000000"/>
        </w:rPr>
        <w:tab/>
      </w:r>
      <w:r w:rsidRPr="002D70A0">
        <w:rPr>
          <w:rFonts w:asciiTheme="minorHAnsi" w:hAnsiTheme="minorHAnsi" w:cs="Arial"/>
          <w:color w:val="000000"/>
        </w:rPr>
        <w:tab/>
        <w:t xml:space="preserve">1300 00 Praha 3, </w:t>
      </w:r>
      <w:proofErr w:type="gramStart"/>
      <w:r w:rsidRPr="002D70A0">
        <w:rPr>
          <w:rFonts w:asciiTheme="minorHAnsi" w:hAnsiTheme="minorHAnsi" w:cs="Arial"/>
          <w:color w:val="000000"/>
        </w:rPr>
        <w:t>The</w:t>
      </w:r>
      <w:proofErr w:type="gramEnd"/>
      <w:r w:rsidRPr="002D70A0">
        <w:rPr>
          <w:rFonts w:asciiTheme="minorHAnsi" w:hAnsiTheme="minorHAnsi" w:cs="Arial"/>
          <w:color w:val="000000"/>
        </w:rPr>
        <w:t xml:space="preserve"> Czech Republic.</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color w:val="000000"/>
          <w:sz w:val="25"/>
          <w:szCs w:val="25"/>
        </w:rPr>
      </w:pP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color w:val="000000"/>
        </w:rPr>
        <w:t xml:space="preserve">Tel.: +420 238 462 029, E-Mail: </w:t>
      </w:r>
      <w:hyperlink r:id="rId16" w:history="1">
        <w:r w:rsidRPr="006A7276">
          <w:rPr>
            <w:rFonts w:asciiTheme="minorHAnsi" w:hAnsiTheme="minorHAnsi" w:cs="Arial"/>
            <w:color w:val="0000FF"/>
            <w:u w:val="single"/>
          </w:rPr>
          <w:t>pavla.bacinova@cetin.cz</w:t>
        </w:r>
      </w:hyperlink>
      <w:r w:rsidRPr="002D70A0">
        <w:rPr>
          <w:rFonts w:asciiTheme="minorHAnsi" w:hAnsiTheme="minorHAnsi" w:cs="Arial"/>
          <w:color w:val="000000"/>
        </w:rPr>
        <w:t>,</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i/>
          <w:iCs/>
          <w:color w:val="000000"/>
        </w:rPr>
      </w:pP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i/>
          <w:iCs/>
          <w:color w:val="000000"/>
        </w:rPr>
        <w:t xml:space="preserve">Contact Person: </w:t>
      </w:r>
      <w:proofErr w:type="spellStart"/>
      <w:r w:rsidRPr="002D70A0">
        <w:rPr>
          <w:rFonts w:asciiTheme="minorHAnsi" w:hAnsiTheme="minorHAnsi" w:cs="Arial"/>
          <w:i/>
          <w:iCs/>
          <w:color w:val="000000"/>
        </w:rPr>
        <w:t>Pavla</w:t>
      </w:r>
      <w:proofErr w:type="spellEnd"/>
      <w:r w:rsidRPr="002D70A0">
        <w:rPr>
          <w:rFonts w:asciiTheme="minorHAnsi" w:hAnsiTheme="minorHAnsi" w:cs="Arial"/>
          <w:i/>
          <w:iCs/>
          <w:color w:val="000000"/>
        </w:rPr>
        <w:t xml:space="preserve"> </w:t>
      </w:r>
      <w:proofErr w:type="spellStart"/>
      <w:r w:rsidRPr="002D70A0">
        <w:rPr>
          <w:rFonts w:asciiTheme="minorHAnsi" w:hAnsiTheme="minorHAnsi" w:cs="Arial"/>
          <w:i/>
          <w:iCs/>
          <w:color w:val="000000"/>
        </w:rPr>
        <w:t>Bacinova</w:t>
      </w:r>
      <w:proofErr w:type="spellEnd"/>
      <w:r w:rsidRPr="002D70A0">
        <w:rPr>
          <w:rFonts w:asciiTheme="minorHAnsi" w:hAnsiTheme="minorHAnsi" w:cs="Arial"/>
          <w:i/>
          <w:iCs/>
          <w:color w:val="000000"/>
        </w:rPr>
        <w:t>.</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i/>
          <w:iCs/>
          <w:color w:val="000000"/>
        </w:rPr>
      </w:pPr>
    </w:p>
    <w:p w:rsidR="002D70A0" w:rsidRPr="002D70A0" w:rsidRDefault="002D70A0" w:rsidP="002D70A0">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rPr>
      </w:pPr>
      <w:r w:rsidRPr="002D70A0">
        <w:rPr>
          <w:rFonts w:asciiTheme="minorHAnsi" w:hAnsiTheme="minorHAnsi" w:cs="Arial"/>
          <w:b/>
          <w:bCs/>
          <w:color w:val="000000"/>
        </w:rPr>
        <w:t>IR01</w:t>
      </w: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color w:val="000000"/>
        </w:rPr>
        <w:t xml:space="preserve">Ports &amp; Maritime Organization, No.1, </w:t>
      </w:r>
      <w:proofErr w:type="spellStart"/>
      <w:r w:rsidRPr="002D70A0">
        <w:rPr>
          <w:rFonts w:asciiTheme="minorHAnsi" w:hAnsiTheme="minorHAnsi" w:cs="Arial"/>
          <w:color w:val="000000"/>
        </w:rPr>
        <w:t>Shahidi</w:t>
      </w:r>
      <w:proofErr w:type="spellEnd"/>
      <w:r w:rsidRPr="002D70A0">
        <w:rPr>
          <w:rFonts w:asciiTheme="minorHAnsi" w:hAnsiTheme="minorHAnsi" w:cs="Arial"/>
          <w:color w:val="000000"/>
        </w:rPr>
        <w:t xml:space="preserve"> Avenue, </w:t>
      </w:r>
      <w:proofErr w:type="spellStart"/>
      <w:r w:rsidRPr="002D70A0">
        <w:rPr>
          <w:rFonts w:asciiTheme="minorHAnsi" w:hAnsiTheme="minorHAnsi" w:cs="Arial"/>
          <w:color w:val="000000"/>
        </w:rPr>
        <w:t>haghghani</w:t>
      </w:r>
      <w:proofErr w:type="spellEnd"/>
      <w:r w:rsidRPr="002D70A0">
        <w:rPr>
          <w:rFonts w:asciiTheme="minorHAnsi" w:hAnsiTheme="minorHAnsi" w:cs="Arial"/>
          <w:color w:val="000000"/>
        </w:rPr>
        <w:t xml:space="preserve"> Avenue,</w:t>
      </w:r>
    </w:p>
    <w:p w:rsidR="002D70A0" w:rsidRPr="002D70A0" w:rsidRDefault="002D70A0" w:rsidP="002D70A0">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sz w:val="25"/>
          <w:szCs w:val="25"/>
        </w:rPr>
      </w:pPr>
      <w:r w:rsidRPr="002D70A0">
        <w:rPr>
          <w:rFonts w:asciiTheme="minorHAnsi" w:hAnsiTheme="minorHAnsi" w:cs="Arial"/>
          <w:color w:val="000000"/>
        </w:rPr>
        <w:tab/>
      </w:r>
      <w:r w:rsidRPr="002D70A0">
        <w:rPr>
          <w:rFonts w:asciiTheme="minorHAnsi" w:hAnsiTheme="minorHAnsi" w:cs="Arial"/>
          <w:color w:val="000000"/>
        </w:rPr>
        <w:tab/>
      </w:r>
      <w:proofErr w:type="spellStart"/>
      <w:r w:rsidRPr="002D70A0">
        <w:rPr>
          <w:rFonts w:asciiTheme="minorHAnsi" w:hAnsiTheme="minorHAnsi" w:cs="Arial"/>
          <w:color w:val="000000"/>
        </w:rPr>
        <w:t>Vanak</w:t>
      </w:r>
      <w:proofErr w:type="spellEnd"/>
      <w:r w:rsidRPr="002D70A0">
        <w:rPr>
          <w:rFonts w:asciiTheme="minorHAnsi" w:hAnsiTheme="minorHAnsi" w:cs="Arial"/>
          <w:color w:val="000000"/>
        </w:rPr>
        <w:t xml:space="preserve"> Square, Tehran.</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color w:val="000000"/>
        </w:rPr>
      </w:pP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color w:val="000000"/>
        </w:rPr>
        <w:t xml:space="preserve">Tel.: +98 21 88651116, 84931, Fax: +98 21 84932675, E-Mail: </w:t>
      </w:r>
      <w:hyperlink r:id="rId17" w:history="1">
        <w:r w:rsidRPr="006A7276">
          <w:rPr>
            <w:rFonts w:asciiTheme="minorHAnsi" w:hAnsiTheme="minorHAnsi" w:cs="Arial"/>
            <w:color w:val="0000FF"/>
            <w:u w:val="single"/>
          </w:rPr>
          <w:t>foroughi@pmo.ir</w:t>
        </w:r>
      </w:hyperlink>
      <w:r w:rsidRPr="002D70A0">
        <w:rPr>
          <w:rFonts w:asciiTheme="minorHAnsi" w:hAnsiTheme="minorHAnsi" w:cs="Arial"/>
          <w:color w:val="000000"/>
        </w:rPr>
        <w:t xml:space="preserve">, </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color w:val="000000"/>
        </w:rPr>
      </w:pPr>
      <w:r w:rsidRPr="002D70A0">
        <w:rPr>
          <w:rFonts w:asciiTheme="minorHAnsi" w:hAnsiTheme="minorHAnsi" w:cs="Arial"/>
          <w:color w:val="000000"/>
        </w:rPr>
        <w:tab/>
      </w:r>
      <w:r w:rsidRPr="002D70A0">
        <w:rPr>
          <w:rFonts w:asciiTheme="minorHAnsi" w:hAnsiTheme="minorHAnsi" w:cs="Arial"/>
          <w:color w:val="000000"/>
        </w:rPr>
        <w:tab/>
        <w:t xml:space="preserve">URL: </w:t>
      </w:r>
      <w:hyperlink r:id="rId18" w:history="1">
        <w:r w:rsidRPr="006A7276">
          <w:rPr>
            <w:rFonts w:asciiTheme="minorHAnsi" w:hAnsiTheme="minorHAnsi" w:cs="Arial"/>
            <w:color w:val="0000FF"/>
            <w:u w:val="single"/>
          </w:rPr>
          <w:t>www.maritimeaffairs.pmo.ir</w:t>
        </w:r>
      </w:hyperlink>
      <w:r w:rsidRPr="002D70A0">
        <w:rPr>
          <w:rFonts w:asciiTheme="minorHAnsi" w:hAnsiTheme="minorHAnsi" w:cs="Arial"/>
          <w:color w:val="000000"/>
        </w:rPr>
        <w:t>,</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i/>
          <w:iCs/>
          <w:color w:val="000000"/>
        </w:rPr>
      </w:pP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i/>
          <w:iCs/>
          <w:color w:val="000000"/>
        </w:rPr>
        <w:t xml:space="preserve">Contact Person: A. </w:t>
      </w:r>
      <w:proofErr w:type="spellStart"/>
      <w:r w:rsidRPr="002D70A0">
        <w:rPr>
          <w:rFonts w:asciiTheme="minorHAnsi" w:hAnsiTheme="minorHAnsi" w:cs="Arial"/>
          <w:i/>
          <w:iCs/>
          <w:color w:val="000000"/>
        </w:rPr>
        <w:t>Foroughi</w:t>
      </w:r>
      <w:proofErr w:type="spellEnd"/>
      <w:r w:rsidRPr="002D70A0">
        <w:rPr>
          <w:rFonts w:asciiTheme="minorHAnsi" w:hAnsiTheme="minorHAnsi" w:cs="Arial"/>
          <w:i/>
          <w:iCs/>
          <w:color w:val="000000"/>
        </w:rPr>
        <w:t>.</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i/>
          <w:iCs/>
          <w:color w:val="000000"/>
        </w:rPr>
      </w:pPr>
    </w:p>
    <w:p w:rsidR="002D70A0" w:rsidRPr="002D70A0" w:rsidRDefault="002D70A0" w:rsidP="006A7276">
      <w:pPr>
        <w:widowControl w:val="0"/>
        <w:tabs>
          <w:tab w:val="clear" w:pos="1276"/>
          <w:tab w:val="clear" w:pos="1843"/>
          <w:tab w:val="left" w:pos="90"/>
          <w:tab w:val="left" w:pos="1133"/>
          <w:tab w:val="left" w:pos="1560"/>
          <w:tab w:val="left" w:pos="2127"/>
        </w:tabs>
        <w:spacing w:before="0"/>
        <w:ind w:left="1133" w:hanging="566"/>
        <w:rPr>
          <w:rFonts w:asciiTheme="minorHAnsi" w:hAnsiTheme="minorHAnsi" w:cs="Arial"/>
          <w:color w:val="000000"/>
          <w:sz w:val="25"/>
          <w:szCs w:val="25"/>
        </w:rPr>
      </w:pPr>
      <w:r w:rsidRPr="002D70A0">
        <w:rPr>
          <w:rFonts w:asciiTheme="minorHAnsi" w:hAnsiTheme="minorHAnsi" w:cs="Arial"/>
          <w:b/>
          <w:bCs/>
          <w:color w:val="000000"/>
        </w:rPr>
        <w:t>IR18</w:t>
      </w: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color w:val="000000"/>
        </w:rPr>
        <w:t xml:space="preserve">RAAD BUSHEHR, No.100, </w:t>
      </w:r>
      <w:proofErr w:type="spellStart"/>
      <w:r w:rsidRPr="002D70A0">
        <w:rPr>
          <w:rFonts w:asciiTheme="minorHAnsi" w:hAnsiTheme="minorHAnsi" w:cs="Arial"/>
          <w:color w:val="000000"/>
        </w:rPr>
        <w:t>Raad</w:t>
      </w:r>
      <w:proofErr w:type="spellEnd"/>
      <w:r w:rsidRPr="002D70A0">
        <w:rPr>
          <w:rFonts w:asciiTheme="minorHAnsi" w:hAnsiTheme="minorHAnsi" w:cs="Arial"/>
          <w:color w:val="000000"/>
        </w:rPr>
        <w:t xml:space="preserve"> Building, </w:t>
      </w:r>
      <w:proofErr w:type="spellStart"/>
      <w:r w:rsidRPr="002D70A0">
        <w:rPr>
          <w:rFonts w:asciiTheme="minorHAnsi" w:hAnsiTheme="minorHAnsi" w:cs="Arial"/>
          <w:color w:val="000000"/>
        </w:rPr>
        <w:t>Laleh</w:t>
      </w:r>
      <w:proofErr w:type="spellEnd"/>
      <w:r w:rsidRPr="002D70A0">
        <w:rPr>
          <w:rFonts w:asciiTheme="minorHAnsi" w:hAnsiTheme="minorHAnsi" w:cs="Arial"/>
          <w:color w:val="000000"/>
        </w:rPr>
        <w:t xml:space="preserve"> 9 Alley, </w:t>
      </w:r>
      <w:proofErr w:type="spellStart"/>
      <w:r w:rsidRPr="002D70A0">
        <w:rPr>
          <w:rFonts w:asciiTheme="minorHAnsi" w:hAnsiTheme="minorHAnsi" w:cs="Arial"/>
          <w:color w:val="000000"/>
        </w:rPr>
        <w:t>Janbazan</w:t>
      </w:r>
      <w:proofErr w:type="spellEnd"/>
      <w:r w:rsidRPr="002D70A0">
        <w:rPr>
          <w:rFonts w:asciiTheme="minorHAnsi" w:hAnsiTheme="minorHAnsi" w:cs="Arial"/>
          <w:color w:val="000000"/>
        </w:rPr>
        <w:t xml:space="preserve"> (</w:t>
      </w:r>
      <w:proofErr w:type="spellStart"/>
      <w:r w:rsidRPr="002D70A0">
        <w:rPr>
          <w:rFonts w:asciiTheme="minorHAnsi" w:hAnsiTheme="minorHAnsi" w:cs="Arial"/>
          <w:color w:val="000000"/>
        </w:rPr>
        <w:t>Bisim</w:t>
      </w:r>
      <w:proofErr w:type="spellEnd"/>
      <w:r w:rsidRPr="002D70A0">
        <w:rPr>
          <w:rFonts w:asciiTheme="minorHAnsi" w:hAnsiTheme="minorHAnsi" w:cs="Arial"/>
          <w:color w:val="000000"/>
        </w:rPr>
        <w:t xml:space="preserve">) Avenue, </w:t>
      </w:r>
      <w:r w:rsidRPr="002D70A0">
        <w:rPr>
          <w:rFonts w:asciiTheme="minorHAnsi" w:hAnsiTheme="minorHAnsi" w:cs="Arial"/>
          <w:color w:val="000000"/>
        </w:rPr>
        <w:tab/>
      </w:r>
      <w:r w:rsidRPr="002D70A0">
        <w:rPr>
          <w:rFonts w:asciiTheme="minorHAnsi" w:hAnsiTheme="minorHAnsi" w:cs="Arial"/>
          <w:color w:val="000000"/>
        </w:rPr>
        <w:tab/>
      </w:r>
      <w:r w:rsidRPr="002D70A0">
        <w:rPr>
          <w:rFonts w:asciiTheme="minorHAnsi" w:hAnsiTheme="minorHAnsi" w:cs="Arial"/>
          <w:color w:val="000000"/>
        </w:rPr>
        <w:tab/>
      </w:r>
      <w:r w:rsidRPr="002D70A0">
        <w:rPr>
          <w:rFonts w:asciiTheme="minorHAnsi" w:hAnsiTheme="minorHAnsi" w:cs="Arial"/>
          <w:color w:val="000000"/>
        </w:rPr>
        <w:tab/>
        <w:t>Bushehr, IRAN.</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color w:val="000000"/>
        </w:rPr>
      </w:pP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color w:val="000000"/>
        </w:rPr>
        <w:t xml:space="preserve">Tel.: +98 7733540020-21, Fax: +98 773 3540022, E-Mail: </w:t>
      </w:r>
      <w:hyperlink r:id="rId19" w:history="1">
        <w:r w:rsidRPr="006A7276">
          <w:rPr>
            <w:rFonts w:asciiTheme="minorHAnsi" w:hAnsiTheme="minorHAnsi" w:cs="Arial"/>
            <w:color w:val="0000FF"/>
            <w:u w:val="single"/>
          </w:rPr>
          <w:t>info@raadbeco.com</w:t>
        </w:r>
      </w:hyperlink>
      <w:r w:rsidRPr="002D70A0">
        <w:rPr>
          <w:rFonts w:asciiTheme="minorHAnsi" w:hAnsiTheme="minorHAnsi" w:cs="Arial"/>
          <w:color w:val="000000"/>
        </w:rPr>
        <w:t>.</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color w:val="000000"/>
        </w:rPr>
      </w:pPr>
    </w:p>
    <w:p w:rsidR="002D70A0" w:rsidRPr="002D70A0" w:rsidRDefault="002D70A0" w:rsidP="002D70A0">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sz w:val="25"/>
          <w:szCs w:val="25"/>
        </w:rPr>
      </w:pPr>
      <w:r w:rsidRPr="002D70A0">
        <w:rPr>
          <w:rFonts w:asciiTheme="minorHAnsi" w:hAnsiTheme="minorHAnsi" w:cs="Arial"/>
          <w:b/>
          <w:bCs/>
          <w:color w:val="000000"/>
        </w:rPr>
        <w:t>SK02</w:t>
      </w:r>
      <w:r w:rsidRPr="002D70A0">
        <w:rPr>
          <w:rFonts w:asciiTheme="minorHAnsi" w:hAnsiTheme="minorHAnsi" w:cs="Arial"/>
          <w:b/>
          <w:bCs/>
          <w:color w:val="000000"/>
        </w:rPr>
        <w:tab/>
      </w:r>
      <w:r w:rsidRPr="002D70A0">
        <w:rPr>
          <w:rFonts w:asciiTheme="minorHAnsi" w:hAnsiTheme="minorHAnsi" w:cs="Arial"/>
          <w:sz w:val="24"/>
          <w:szCs w:val="24"/>
        </w:rPr>
        <w:tab/>
      </w:r>
      <w:proofErr w:type="spellStart"/>
      <w:r w:rsidRPr="002D70A0">
        <w:rPr>
          <w:rFonts w:asciiTheme="minorHAnsi" w:hAnsiTheme="minorHAnsi" w:cs="Arial"/>
          <w:color w:val="000000"/>
        </w:rPr>
        <w:t>Softel</w:t>
      </w:r>
      <w:proofErr w:type="spellEnd"/>
      <w:r w:rsidRPr="002D70A0">
        <w:rPr>
          <w:rFonts w:asciiTheme="minorHAnsi" w:hAnsiTheme="minorHAnsi" w:cs="Arial"/>
          <w:color w:val="000000"/>
        </w:rPr>
        <w:t xml:space="preserve"> </w:t>
      </w:r>
      <w:proofErr w:type="spellStart"/>
      <w:r w:rsidRPr="002D70A0">
        <w:rPr>
          <w:rFonts w:asciiTheme="minorHAnsi" w:hAnsiTheme="minorHAnsi" w:cs="Arial"/>
          <w:color w:val="000000"/>
        </w:rPr>
        <w:t>s.r.o</w:t>
      </w:r>
      <w:proofErr w:type="spellEnd"/>
      <w:r w:rsidRPr="002D70A0">
        <w:rPr>
          <w:rFonts w:asciiTheme="minorHAnsi" w:hAnsiTheme="minorHAnsi" w:cs="Arial"/>
          <w:color w:val="000000"/>
        </w:rPr>
        <w:t xml:space="preserve">., </w:t>
      </w:r>
      <w:proofErr w:type="spellStart"/>
      <w:r w:rsidRPr="002D70A0">
        <w:rPr>
          <w:rFonts w:asciiTheme="minorHAnsi" w:hAnsiTheme="minorHAnsi" w:cs="Arial"/>
          <w:color w:val="000000"/>
        </w:rPr>
        <w:t>Mariánske</w:t>
      </w:r>
      <w:proofErr w:type="spellEnd"/>
      <w:r w:rsidRPr="002D70A0">
        <w:rPr>
          <w:rFonts w:asciiTheme="minorHAnsi" w:hAnsiTheme="minorHAnsi" w:cs="Arial"/>
          <w:color w:val="000000"/>
        </w:rPr>
        <w:t xml:space="preserve"> </w:t>
      </w:r>
      <w:proofErr w:type="spellStart"/>
      <w:r w:rsidRPr="002D70A0">
        <w:rPr>
          <w:rFonts w:asciiTheme="minorHAnsi" w:hAnsiTheme="minorHAnsi" w:cs="Arial"/>
          <w:color w:val="000000"/>
        </w:rPr>
        <w:t>námestie</w:t>
      </w:r>
      <w:proofErr w:type="spellEnd"/>
      <w:r w:rsidRPr="002D70A0">
        <w:rPr>
          <w:rFonts w:asciiTheme="minorHAnsi" w:hAnsiTheme="minorHAnsi" w:cs="Arial"/>
          <w:color w:val="000000"/>
        </w:rPr>
        <w:t xml:space="preserve"> 29/6, </w:t>
      </w:r>
      <w:proofErr w:type="spellStart"/>
      <w:r w:rsidRPr="002D70A0">
        <w:rPr>
          <w:rFonts w:asciiTheme="minorHAnsi" w:hAnsiTheme="minorHAnsi" w:cs="Arial"/>
          <w:color w:val="000000"/>
        </w:rPr>
        <w:t>Zilina</w:t>
      </w:r>
      <w:proofErr w:type="spellEnd"/>
      <w:r w:rsidRPr="002D70A0">
        <w:rPr>
          <w:rFonts w:asciiTheme="minorHAnsi" w:hAnsiTheme="minorHAnsi" w:cs="Arial"/>
          <w:color w:val="000000"/>
        </w:rPr>
        <w:t>, Slovak Republic.</w:t>
      </w:r>
    </w:p>
    <w:p w:rsidR="002D70A0" w:rsidRPr="002D70A0" w:rsidRDefault="002D70A0" w:rsidP="002D70A0">
      <w:pPr>
        <w:widowControl w:val="0"/>
        <w:tabs>
          <w:tab w:val="clear" w:pos="1276"/>
          <w:tab w:val="clear" w:pos="1843"/>
          <w:tab w:val="left" w:pos="1133"/>
          <w:tab w:val="left" w:pos="1560"/>
          <w:tab w:val="left" w:pos="2127"/>
        </w:tabs>
        <w:spacing w:before="15"/>
        <w:ind w:firstLine="567"/>
        <w:rPr>
          <w:rFonts w:asciiTheme="minorHAnsi" w:hAnsiTheme="minorHAnsi" w:cs="Arial"/>
          <w:color w:val="000000"/>
          <w:sz w:val="25"/>
          <w:szCs w:val="25"/>
        </w:rPr>
      </w:pP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color w:val="000000"/>
        </w:rPr>
        <w:t xml:space="preserve">Tel.: +421 417631861, Fax: +421 417645214, E-Mail: </w:t>
      </w:r>
      <w:hyperlink r:id="rId20" w:history="1">
        <w:r w:rsidRPr="006A7276">
          <w:rPr>
            <w:rFonts w:asciiTheme="minorHAnsi" w:hAnsiTheme="minorHAnsi" w:cs="Arial"/>
            <w:color w:val="0000FF"/>
            <w:u w:val="single"/>
          </w:rPr>
          <w:t>softel@softel.sk</w:t>
        </w:r>
      </w:hyperlink>
      <w:r w:rsidRPr="002D70A0">
        <w:rPr>
          <w:rFonts w:asciiTheme="minorHAnsi" w:hAnsiTheme="minorHAnsi" w:cs="Arial"/>
          <w:color w:val="000000"/>
        </w:rPr>
        <w:t>,</w:t>
      </w:r>
    </w:p>
    <w:p w:rsidR="002D70A0" w:rsidRPr="002D70A0" w:rsidRDefault="002D70A0" w:rsidP="002D70A0">
      <w:pPr>
        <w:widowControl w:val="0"/>
        <w:tabs>
          <w:tab w:val="clear" w:pos="1276"/>
          <w:tab w:val="clear" w:pos="1843"/>
          <w:tab w:val="left" w:pos="1133"/>
          <w:tab w:val="left" w:pos="1560"/>
          <w:tab w:val="left" w:pos="2127"/>
        </w:tabs>
        <w:spacing w:before="1"/>
        <w:ind w:firstLine="567"/>
        <w:rPr>
          <w:rFonts w:asciiTheme="minorHAnsi" w:hAnsiTheme="minorHAnsi" w:cs="Arial"/>
          <w:i/>
          <w:iCs/>
          <w:color w:val="000000"/>
          <w:sz w:val="25"/>
          <w:szCs w:val="25"/>
        </w:rPr>
      </w:pP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i/>
          <w:iCs/>
          <w:color w:val="000000"/>
        </w:rPr>
        <w:t xml:space="preserve">Contact Person: Vladimir </w:t>
      </w:r>
      <w:proofErr w:type="spellStart"/>
      <w:r w:rsidRPr="002D70A0">
        <w:rPr>
          <w:rFonts w:asciiTheme="minorHAnsi" w:hAnsiTheme="minorHAnsi" w:cs="Arial"/>
          <w:i/>
          <w:iCs/>
          <w:color w:val="000000"/>
        </w:rPr>
        <w:t>Vidra</w:t>
      </w:r>
      <w:proofErr w:type="spellEnd"/>
      <w:r w:rsidRPr="002D70A0">
        <w:rPr>
          <w:rFonts w:asciiTheme="minorHAnsi" w:hAnsiTheme="minorHAnsi" w:cs="Arial"/>
          <w:i/>
          <w:iCs/>
          <w:color w:val="000000"/>
        </w:rPr>
        <w:t>.</w:t>
      </w:r>
    </w:p>
    <w:p w:rsidR="002D70A0" w:rsidRPr="002D70A0" w:rsidRDefault="002D70A0" w:rsidP="002D70A0">
      <w:pPr>
        <w:widowControl w:val="0"/>
        <w:tabs>
          <w:tab w:val="clear" w:pos="1276"/>
          <w:tab w:val="clear" w:pos="1843"/>
          <w:tab w:val="left" w:pos="90"/>
          <w:tab w:val="left" w:pos="1134"/>
          <w:tab w:val="left" w:pos="1560"/>
          <w:tab w:val="left" w:pos="2127"/>
        </w:tabs>
        <w:spacing w:before="115"/>
        <w:ind w:firstLine="567"/>
        <w:rPr>
          <w:rFonts w:asciiTheme="minorHAnsi" w:hAnsiTheme="minorHAnsi" w:cs="Arial"/>
          <w:i/>
          <w:iCs/>
          <w:color w:val="000000"/>
        </w:rPr>
      </w:pPr>
    </w:p>
    <w:p w:rsidR="002D70A0" w:rsidRPr="002D70A0" w:rsidRDefault="002D70A0" w:rsidP="002D70A0">
      <w:pPr>
        <w:widowControl w:val="0"/>
        <w:tabs>
          <w:tab w:val="clear" w:pos="1276"/>
          <w:tab w:val="clear" w:pos="1843"/>
          <w:tab w:val="left" w:pos="90"/>
          <w:tab w:val="left" w:pos="1134"/>
          <w:tab w:val="left" w:pos="1560"/>
          <w:tab w:val="left" w:pos="2127"/>
        </w:tabs>
        <w:spacing w:before="19"/>
        <w:rPr>
          <w:rFonts w:asciiTheme="minorHAnsi" w:hAnsiTheme="minorHAnsi" w:cs="Arial"/>
          <w:b/>
          <w:bCs/>
          <w:color w:val="000000"/>
          <w:lang w:val="en-US"/>
        </w:rPr>
      </w:pPr>
      <w:r w:rsidRPr="002D70A0">
        <w:rPr>
          <w:rFonts w:asciiTheme="minorHAnsi" w:hAnsiTheme="minorHAnsi" w:cs="Arial"/>
          <w:b/>
          <w:bCs/>
          <w:color w:val="000000"/>
          <w:lang w:val="en-US"/>
        </w:rPr>
        <w:t>SUP</w:t>
      </w:r>
    </w:p>
    <w:p w:rsidR="002D70A0" w:rsidRPr="002D70A0" w:rsidRDefault="002D70A0" w:rsidP="002D70A0">
      <w:pPr>
        <w:widowControl w:val="0"/>
        <w:tabs>
          <w:tab w:val="clear" w:pos="1276"/>
          <w:tab w:val="clear" w:pos="1843"/>
          <w:tab w:val="left" w:pos="1133"/>
          <w:tab w:val="left" w:pos="1560"/>
          <w:tab w:val="left" w:pos="2127"/>
        </w:tabs>
        <w:spacing w:before="15"/>
        <w:ind w:firstLine="567"/>
        <w:jc w:val="left"/>
        <w:rPr>
          <w:rFonts w:asciiTheme="minorHAnsi" w:hAnsiTheme="minorHAnsi" w:cs="Arial"/>
          <w:color w:val="000000"/>
          <w:sz w:val="25"/>
          <w:szCs w:val="25"/>
          <w:lang w:val="en-US"/>
        </w:rPr>
      </w:pPr>
    </w:p>
    <w:p w:rsidR="002D70A0" w:rsidRPr="002D70A0" w:rsidRDefault="002D70A0" w:rsidP="002D70A0">
      <w:pPr>
        <w:widowControl w:val="0"/>
        <w:tabs>
          <w:tab w:val="clear" w:pos="1276"/>
          <w:tab w:val="clear" w:pos="1843"/>
          <w:tab w:val="left" w:pos="90"/>
          <w:tab w:val="left" w:pos="1133"/>
          <w:tab w:val="left" w:pos="1560"/>
          <w:tab w:val="left" w:pos="2127"/>
        </w:tabs>
        <w:spacing w:before="115"/>
        <w:ind w:firstLine="567"/>
        <w:rPr>
          <w:rFonts w:asciiTheme="minorHAnsi" w:hAnsiTheme="minorHAnsi" w:cs="Arial"/>
          <w:color w:val="000000"/>
          <w:sz w:val="25"/>
          <w:szCs w:val="25"/>
        </w:rPr>
      </w:pPr>
      <w:r w:rsidRPr="002D70A0">
        <w:rPr>
          <w:rFonts w:asciiTheme="minorHAnsi" w:hAnsiTheme="minorHAnsi" w:cs="Arial"/>
          <w:b/>
          <w:bCs/>
          <w:color w:val="000000"/>
        </w:rPr>
        <w:t>BG01</w:t>
      </w:r>
      <w:r w:rsidRPr="002D70A0">
        <w:rPr>
          <w:rFonts w:asciiTheme="minorHAnsi" w:hAnsiTheme="minorHAnsi" w:cs="Arial"/>
          <w:b/>
          <w:bCs/>
          <w:color w:val="000000"/>
        </w:rPr>
        <w:tab/>
      </w:r>
      <w:r w:rsidRPr="002D70A0">
        <w:rPr>
          <w:rFonts w:asciiTheme="minorHAnsi" w:hAnsiTheme="minorHAnsi" w:cs="Arial"/>
          <w:sz w:val="24"/>
          <w:szCs w:val="24"/>
        </w:rPr>
        <w:tab/>
      </w:r>
      <w:r w:rsidRPr="002D70A0">
        <w:rPr>
          <w:rFonts w:asciiTheme="minorHAnsi" w:hAnsiTheme="minorHAnsi" w:cs="Arial"/>
          <w:color w:val="000000"/>
        </w:rPr>
        <w:t xml:space="preserve">Bulgarian Telecommunications Company, </w:t>
      </w:r>
      <w:proofErr w:type="gramStart"/>
      <w:r w:rsidRPr="002D70A0">
        <w:rPr>
          <w:rFonts w:asciiTheme="minorHAnsi" w:hAnsiTheme="minorHAnsi" w:cs="Arial"/>
          <w:color w:val="000000"/>
        </w:rPr>
        <w:t>Plc.,</w:t>
      </w:r>
      <w:proofErr w:type="gramEnd"/>
      <w:r w:rsidRPr="002D70A0">
        <w:rPr>
          <w:rFonts w:asciiTheme="minorHAnsi" w:hAnsiTheme="minorHAnsi" w:cs="Arial"/>
          <w:color w:val="000000"/>
        </w:rPr>
        <w:t xml:space="preserve"> 8, </w:t>
      </w:r>
      <w:proofErr w:type="spellStart"/>
      <w:r w:rsidRPr="002D70A0">
        <w:rPr>
          <w:rFonts w:asciiTheme="minorHAnsi" w:hAnsiTheme="minorHAnsi" w:cs="Arial"/>
          <w:color w:val="000000"/>
        </w:rPr>
        <w:t>Totleben</w:t>
      </w:r>
      <w:proofErr w:type="spellEnd"/>
      <w:r w:rsidRPr="002D70A0">
        <w:rPr>
          <w:rFonts w:asciiTheme="minorHAnsi" w:hAnsiTheme="minorHAnsi" w:cs="Arial"/>
          <w:color w:val="000000"/>
        </w:rPr>
        <w:t xml:space="preserve"> Blvd., 1606 Sofia, Bulgaria.</w:t>
      </w:r>
    </w:p>
    <w:p w:rsidR="002D70A0" w:rsidRPr="002D70A0" w:rsidRDefault="002D70A0" w:rsidP="002D70A0">
      <w:pPr>
        <w:widowControl w:val="0"/>
        <w:tabs>
          <w:tab w:val="clear" w:pos="1276"/>
          <w:tab w:val="clear" w:pos="1843"/>
          <w:tab w:val="left" w:pos="1133"/>
          <w:tab w:val="left" w:pos="1560"/>
          <w:tab w:val="left" w:pos="2127"/>
        </w:tabs>
        <w:spacing w:before="15"/>
        <w:ind w:firstLine="567"/>
        <w:rPr>
          <w:rFonts w:asciiTheme="minorHAnsi" w:hAnsiTheme="minorHAnsi" w:cs="Arial"/>
          <w:color w:val="000000"/>
          <w:sz w:val="25"/>
          <w:szCs w:val="25"/>
        </w:rPr>
      </w:pP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color w:val="000000"/>
        </w:rPr>
        <w:t xml:space="preserve">Tel.: +359 2 9879225, Fax: +359 2 9515590, E-Mail: </w:t>
      </w:r>
      <w:hyperlink r:id="rId21" w:history="1">
        <w:r w:rsidRPr="006A7276">
          <w:rPr>
            <w:rFonts w:asciiTheme="minorHAnsi" w:hAnsiTheme="minorHAnsi" w:cs="Arial"/>
            <w:color w:val="0000FF"/>
            <w:u w:val="single"/>
          </w:rPr>
          <w:t>stgalev.fin@btc.bg</w:t>
        </w:r>
      </w:hyperlink>
      <w:r w:rsidRPr="002D70A0">
        <w:rPr>
          <w:rFonts w:asciiTheme="minorHAnsi" w:hAnsiTheme="minorHAnsi" w:cs="Arial"/>
          <w:color w:val="000000"/>
        </w:rPr>
        <w:t>,</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i/>
          <w:iCs/>
          <w:color w:val="000000"/>
        </w:rPr>
      </w:pP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i/>
          <w:iCs/>
          <w:color w:val="000000"/>
        </w:rPr>
        <w:t xml:space="preserve">Contact Persons: Mr. Stefan </w:t>
      </w:r>
      <w:proofErr w:type="spellStart"/>
      <w:r w:rsidRPr="002D70A0">
        <w:rPr>
          <w:rFonts w:asciiTheme="minorHAnsi" w:hAnsiTheme="minorHAnsi" w:cs="Arial"/>
          <w:i/>
          <w:iCs/>
          <w:color w:val="000000"/>
        </w:rPr>
        <w:t>Galev</w:t>
      </w:r>
      <w:proofErr w:type="spellEnd"/>
      <w:r w:rsidRPr="002D70A0">
        <w:rPr>
          <w:rFonts w:asciiTheme="minorHAnsi" w:hAnsiTheme="minorHAnsi" w:cs="Arial"/>
          <w:i/>
          <w:iCs/>
          <w:color w:val="000000"/>
        </w:rPr>
        <w:t xml:space="preserve"> or Mrs. Daniela Todorova.</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i/>
          <w:iCs/>
          <w:color w:val="000000"/>
          <w:sz w:val="25"/>
          <w:szCs w:val="25"/>
        </w:rPr>
      </w:pPr>
    </w:p>
    <w:p w:rsidR="002D70A0" w:rsidRPr="002D70A0" w:rsidRDefault="002D70A0" w:rsidP="002D70A0">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rPr>
      </w:pPr>
      <w:r w:rsidRPr="002D70A0">
        <w:rPr>
          <w:rFonts w:asciiTheme="minorHAnsi" w:hAnsiTheme="minorHAnsi" w:cs="Arial"/>
          <w:b/>
          <w:bCs/>
          <w:color w:val="000000"/>
        </w:rPr>
        <w:t>SK01</w:t>
      </w: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color w:val="000000"/>
        </w:rPr>
        <w:t xml:space="preserve">Slovak Telecommunications, Telecom International Slovakia, </w:t>
      </w:r>
      <w:proofErr w:type="spellStart"/>
      <w:r w:rsidRPr="002D70A0">
        <w:rPr>
          <w:rFonts w:asciiTheme="minorHAnsi" w:hAnsiTheme="minorHAnsi" w:cs="Arial"/>
          <w:color w:val="000000"/>
        </w:rPr>
        <w:t>Námestie</w:t>
      </w:r>
      <w:proofErr w:type="spellEnd"/>
      <w:r w:rsidRPr="002D70A0">
        <w:rPr>
          <w:rFonts w:asciiTheme="minorHAnsi" w:hAnsiTheme="minorHAnsi" w:cs="Arial"/>
          <w:color w:val="000000"/>
        </w:rPr>
        <w:t xml:space="preserve"> </w:t>
      </w:r>
      <w:proofErr w:type="spellStart"/>
      <w:r w:rsidRPr="002D70A0">
        <w:rPr>
          <w:rFonts w:asciiTheme="minorHAnsi" w:hAnsiTheme="minorHAnsi" w:cs="Arial"/>
          <w:color w:val="000000"/>
        </w:rPr>
        <w:t>Slobody</w:t>
      </w:r>
      <w:proofErr w:type="spellEnd"/>
      <w:r w:rsidRPr="002D70A0">
        <w:rPr>
          <w:rFonts w:asciiTheme="minorHAnsi" w:hAnsiTheme="minorHAnsi" w:cs="Arial"/>
          <w:color w:val="000000"/>
        </w:rPr>
        <w:t xml:space="preserve"> 6,</w:t>
      </w:r>
    </w:p>
    <w:p w:rsidR="002D70A0" w:rsidRPr="002D70A0" w:rsidRDefault="002D70A0" w:rsidP="002D70A0">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rPr>
      </w:pPr>
      <w:r w:rsidRPr="002D70A0">
        <w:rPr>
          <w:rFonts w:asciiTheme="minorHAnsi" w:hAnsiTheme="minorHAnsi" w:cs="Arial"/>
          <w:color w:val="000000"/>
        </w:rPr>
        <w:tab/>
      </w:r>
      <w:r w:rsidRPr="002D70A0">
        <w:rPr>
          <w:rFonts w:asciiTheme="minorHAnsi" w:hAnsiTheme="minorHAnsi" w:cs="Arial"/>
          <w:color w:val="000000"/>
        </w:rPr>
        <w:tab/>
        <w:t>817 62 Bratislava, Slovakia.</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color w:val="000000"/>
          <w:sz w:val="25"/>
          <w:szCs w:val="25"/>
          <w:lang w:val="fr-CH"/>
        </w:rPr>
      </w:pPr>
      <w:r w:rsidRPr="002D70A0">
        <w:rPr>
          <w:rFonts w:asciiTheme="minorHAnsi" w:hAnsiTheme="minorHAnsi" w:cs="Arial"/>
          <w:sz w:val="24"/>
          <w:szCs w:val="24"/>
        </w:rPr>
        <w:tab/>
      </w:r>
      <w:r w:rsidRPr="002D70A0">
        <w:rPr>
          <w:rFonts w:asciiTheme="minorHAnsi" w:hAnsiTheme="minorHAnsi" w:cs="Arial"/>
          <w:sz w:val="24"/>
          <w:szCs w:val="24"/>
        </w:rPr>
        <w:tab/>
      </w:r>
      <w:r w:rsidRPr="002D70A0">
        <w:rPr>
          <w:rFonts w:asciiTheme="minorHAnsi" w:hAnsiTheme="minorHAnsi" w:cs="Arial"/>
          <w:color w:val="000000"/>
          <w:lang w:val="fr-CH"/>
        </w:rPr>
        <w:t xml:space="preserve">Tel.: +421 7 391011, Fax: +421 7 391006, </w:t>
      </w:r>
      <w:proofErr w:type="spellStart"/>
      <w:r w:rsidRPr="002D70A0">
        <w:rPr>
          <w:rFonts w:asciiTheme="minorHAnsi" w:hAnsiTheme="minorHAnsi" w:cs="Arial"/>
          <w:color w:val="000000"/>
          <w:lang w:val="fr-CH"/>
        </w:rPr>
        <w:t>Tlx</w:t>
      </w:r>
      <w:proofErr w:type="spellEnd"/>
      <w:r w:rsidRPr="002D70A0">
        <w:rPr>
          <w:rFonts w:asciiTheme="minorHAnsi" w:hAnsiTheme="minorHAnsi" w:cs="Arial"/>
          <w:color w:val="000000"/>
          <w:lang w:val="fr-CH"/>
        </w:rPr>
        <w:t xml:space="preserve">: 66 91180 </w:t>
      </w:r>
      <w:proofErr w:type="spellStart"/>
      <w:r w:rsidRPr="002D70A0">
        <w:rPr>
          <w:rFonts w:asciiTheme="minorHAnsi" w:hAnsiTheme="minorHAnsi" w:cs="Arial"/>
          <w:color w:val="000000"/>
          <w:lang w:val="fr-CH"/>
        </w:rPr>
        <w:t>tis</w:t>
      </w:r>
      <w:proofErr w:type="spellEnd"/>
      <w:r w:rsidRPr="002D70A0">
        <w:rPr>
          <w:rFonts w:asciiTheme="minorHAnsi" w:hAnsiTheme="minorHAnsi" w:cs="Arial"/>
          <w:color w:val="000000"/>
          <w:lang w:val="fr-CH"/>
        </w:rPr>
        <w:t xml:space="preserve"> </w:t>
      </w:r>
      <w:proofErr w:type="spellStart"/>
      <w:r w:rsidRPr="002D70A0">
        <w:rPr>
          <w:rFonts w:asciiTheme="minorHAnsi" w:hAnsiTheme="minorHAnsi" w:cs="Arial"/>
          <w:color w:val="000000"/>
          <w:lang w:val="fr-CH"/>
        </w:rPr>
        <w:t>sk</w:t>
      </w:r>
      <w:proofErr w:type="spellEnd"/>
      <w:r w:rsidRPr="002D70A0">
        <w:rPr>
          <w:rFonts w:asciiTheme="minorHAnsi" w:hAnsiTheme="minorHAnsi" w:cs="Arial"/>
          <w:color w:val="000000"/>
          <w:lang w:val="fr-CH"/>
        </w:rPr>
        <w:t>,</w:t>
      </w:r>
    </w:p>
    <w:p w:rsidR="002D70A0" w:rsidRPr="002D70A0" w:rsidRDefault="002D70A0" w:rsidP="002D70A0">
      <w:pPr>
        <w:widowControl w:val="0"/>
        <w:tabs>
          <w:tab w:val="clear" w:pos="1276"/>
          <w:tab w:val="clear" w:pos="1843"/>
          <w:tab w:val="left" w:pos="1133"/>
          <w:tab w:val="left" w:pos="1560"/>
          <w:tab w:val="left" w:pos="2127"/>
        </w:tabs>
        <w:spacing w:before="0"/>
        <w:ind w:firstLine="567"/>
        <w:rPr>
          <w:rFonts w:asciiTheme="minorHAnsi" w:hAnsiTheme="minorHAnsi" w:cs="Arial"/>
          <w:i/>
          <w:iCs/>
          <w:color w:val="000000"/>
        </w:rPr>
      </w:pPr>
      <w:r w:rsidRPr="002D70A0">
        <w:rPr>
          <w:rFonts w:asciiTheme="minorHAnsi" w:hAnsiTheme="minorHAnsi" w:cs="Arial"/>
          <w:sz w:val="24"/>
          <w:szCs w:val="24"/>
          <w:lang w:val="fr-CH"/>
        </w:rPr>
        <w:tab/>
      </w:r>
      <w:r w:rsidRPr="002D70A0">
        <w:rPr>
          <w:rFonts w:asciiTheme="minorHAnsi" w:hAnsiTheme="minorHAnsi" w:cs="Arial"/>
          <w:sz w:val="24"/>
          <w:szCs w:val="24"/>
          <w:lang w:val="fr-CH"/>
        </w:rPr>
        <w:tab/>
      </w:r>
      <w:r w:rsidRPr="002D70A0">
        <w:rPr>
          <w:rFonts w:asciiTheme="minorHAnsi" w:hAnsiTheme="minorHAnsi" w:cs="Arial"/>
          <w:i/>
          <w:iCs/>
          <w:color w:val="000000"/>
        </w:rPr>
        <w:t xml:space="preserve">Contact Person: Alena </w:t>
      </w:r>
      <w:proofErr w:type="spellStart"/>
      <w:r w:rsidRPr="002D70A0">
        <w:rPr>
          <w:rFonts w:asciiTheme="minorHAnsi" w:hAnsiTheme="minorHAnsi" w:cs="Arial"/>
          <w:i/>
          <w:iCs/>
          <w:color w:val="000000"/>
        </w:rPr>
        <w:t>Königbauerova</w:t>
      </w:r>
      <w:proofErr w:type="spellEnd"/>
      <w:r w:rsidRPr="002D70A0">
        <w:rPr>
          <w:rFonts w:asciiTheme="minorHAnsi" w:hAnsiTheme="minorHAnsi" w:cs="Arial"/>
          <w:i/>
          <w:iCs/>
          <w:color w:val="000000"/>
        </w:rPr>
        <w:t>.</w:t>
      </w:r>
    </w:p>
    <w:p w:rsidR="006A7276" w:rsidRDefault="006A7276">
      <w:pPr>
        <w:tabs>
          <w:tab w:val="clear" w:pos="567"/>
          <w:tab w:val="clear" w:pos="1276"/>
          <w:tab w:val="clear" w:pos="1843"/>
          <w:tab w:val="clear" w:pos="5387"/>
          <w:tab w:val="clear" w:pos="5954"/>
        </w:tabs>
        <w:overflowPunct/>
        <w:autoSpaceDE/>
        <w:autoSpaceDN/>
        <w:adjustRightInd/>
        <w:spacing w:before="0"/>
        <w:jc w:val="left"/>
        <w:textAlignment w:val="auto"/>
      </w:pPr>
      <w:r>
        <w:br w:type="page"/>
      </w:r>
    </w:p>
    <w:tbl>
      <w:tblPr>
        <w:tblW w:w="5000" w:type="pct"/>
        <w:tblLayout w:type="fixed"/>
        <w:tblCellMar>
          <w:left w:w="0" w:type="dxa"/>
          <w:right w:w="0" w:type="dxa"/>
        </w:tblCellMar>
        <w:tblLook w:val="0000" w:firstRow="0" w:lastRow="0" w:firstColumn="0" w:lastColumn="0" w:noHBand="0" w:noVBand="0"/>
      </w:tblPr>
      <w:tblGrid>
        <w:gridCol w:w="9065"/>
      </w:tblGrid>
      <w:tr w:rsidR="006A7276" w:rsidRPr="006A7276" w:rsidTr="0059167B">
        <w:trPr>
          <w:trHeight w:val="984"/>
        </w:trPr>
        <w:tc>
          <w:tcPr>
            <w:tcW w:w="9070" w:type="dxa"/>
            <w:shd w:val="clear" w:color="auto" w:fill="D3D3D3"/>
            <w:tcMar>
              <w:top w:w="40" w:type="dxa"/>
              <w:left w:w="40" w:type="dxa"/>
              <w:bottom w:w="40" w:type="dxa"/>
              <w:right w:w="40" w:type="dxa"/>
            </w:tcMar>
          </w:tcPr>
          <w:p w:rsidR="006A7276" w:rsidRPr="006A7276" w:rsidRDefault="006A7276" w:rsidP="00F10068">
            <w:pPr>
              <w:pStyle w:val="Heading20"/>
              <w:rPr>
                <w:sz w:val="26"/>
                <w:szCs w:val="26"/>
                <w:lang w:val="en-US"/>
              </w:rPr>
            </w:pPr>
            <w:bookmarkStart w:id="1263" w:name="_Toc474504487"/>
            <w:r w:rsidRPr="006A7276">
              <w:rPr>
                <w:lang w:val="en-US"/>
              </w:rPr>
              <w:lastRenderedPageBreak/>
              <w:t xml:space="preserve">Mobile Network Codes (MNC) for the international identification plan </w:t>
            </w:r>
            <w:r w:rsidRPr="006A7276">
              <w:rPr>
                <w:lang w:val="en-US"/>
              </w:rPr>
              <w:br/>
              <w:t>for public networks and subscriptions</w:t>
            </w:r>
            <w:r w:rsidRPr="006A7276">
              <w:rPr>
                <w:lang w:val="en-US"/>
              </w:rPr>
              <w:br/>
              <w:t>(According to Recommendation ITU-T E.212 (09/2016))</w:t>
            </w:r>
            <w:r w:rsidRPr="006A7276">
              <w:rPr>
                <w:lang w:val="en-US"/>
              </w:rPr>
              <w:br/>
              <w:t>(Position on 1st November 2016)</w:t>
            </w:r>
            <w:bookmarkEnd w:id="1263"/>
          </w:p>
        </w:tc>
      </w:tr>
    </w:tbl>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240"/>
        <w:jc w:val="center"/>
        <w:textAlignment w:val="auto"/>
        <w:rPr>
          <w:lang w:val="en-US"/>
        </w:rPr>
      </w:pPr>
      <w:r w:rsidRPr="006A7276">
        <w:rPr>
          <w:lang w:val="en-US"/>
        </w:rPr>
        <w:t xml:space="preserve">(Annex to ITU Operational Bulletin No. 1111 </w:t>
      </w:r>
      <w:r>
        <w:rPr>
          <w:lang w:val="en-US"/>
        </w:rPr>
        <w:t>–</w:t>
      </w:r>
      <w:r w:rsidRPr="006A7276">
        <w:rPr>
          <w:lang w:val="en-US"/>
        </w:rPr>
        <w:t xml:space="preserve"> 1.XI.2016)</w:t>
      </w:r>
    </w:p>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lang w:val="en-US"/>
        </w:rPr>
      </w:pPr>
      <w:r w:rsidRPr="006A7276">
        <w:rPr>
          <w:lang w:val="en-US"/>
        </w:rPr>
        <w:t>(Amendment No. 7)</w:t>
      </w:r>
    </w:p>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p>
    <w:tbl>
      <w:tblPr>
        <w:tblW w:w="8928" w:type="dxa"/>
        <w:tblLayout w:type="fixed"/>
        <w:tblCellMar>
          <w:left w:w="0" w:type="dxa"/>
          <w:right w:w="0" w:type="dxa"/>
        </w:tblCellMar>
        <w:tblLook w:val="0000" w:firstRow="0" w:lastRow="0" w:firstColumn="0" w:lastColumn="0" w:noHBand="0" w:noVBand="0"/>
      </w:tblPr>
      <w:tblGrid>
        <w:gridCol w:w="2704"/>
        <w:gridCol w:w="1496"/>
        <w:gridCol w:w="4728"/>
      </w:tblGrid>
      <w:tr w:rsidR="006A7276" w:rsidRPr="006A7276" w:rsidTr="0059167B">
        <w:trPr>
          <w:trHeight w:val="297"/>
          <w:tblHeader/>
        </w:trPr>
        <w:tc>
          <w:tcPr>
            <w:tcW w:w="270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b/>
                <w:i/>
                <w:color w:val="000000"/>
                <w:lang w:val="en-US"/>
              </w:rPr>
              <w:t>Country/Geographical area</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b/>
                <w:i/>
                <w:color w:val="000000"/>
                <w:lang w:val="en-US"/>
              </w:rPr>
              <w:t>MCC+MNC *</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b/>
                <w:i/>
                <w:color w:val="000000"/>
                <w:lang w:val="en-US"/>
              </w:rPr>
              <w:t>Operator/Network</w:t>
            </w:r>
          </w:p>
        </w:tc>
      </w:tr>
      <w:tr w:rsidR="006A7276" w:rsidRPr="006A7276" w:rsidTr="0059167B">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b/>
                <w:color w:val="000000"/>
                <w:lang w:val="en-US"/>
              </w:rPr>
              <w:t xml:space="preserve">Algeria </w:t>
            </w:r>
            <w:r w:rsidRPr="006A7276">
              <w:rPr>
                <w:rFonts w:eastAsia="Calibri"/>
                <w:b/>
                <w:color w:val="000000"/>
                <w:lang w:val="en-US"/>
              </w:rPr>
              <w:tab/>
              <w:t>ADD</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603 03</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6A7276">
              <w:rPr>
                <w:rFonts w:eastAsia="Calibri"/>
                <w:color w:val="000000"/>
                <w:lang w:val="en-US"/>
              </w:rPr>
              <w:t>Wataniya</w:t>
            </w:r>
            <w:proofErr w:type="spellEnd"/>
            <w:r w:rsidRPr="006A7276">
              <w:rPr>
                <w:rFonts w:eastAsia="Calibri"/>
                <w:color w:val="000000"/>
                <w:lang w:val="en-US"/>
              </w:rPr>
              <w:t xml:space="preserve"> </w:t>
            </w:r>
            <w:proofErr w:type="spellStart"/>
            <w:r w:rsidRPr="006A7276">
              <w:rPr>
                <w:rFonts w:eastAsia="Calibri"/>
                <w:color w:val="000000"/>
                <w:lang w:val="en-US"/>
              </w:rPr>
              <w:t>Télécom</w:t>
            </w:r>
            <w:proofErr w:type="spellEnd"/>
            <w:r w:rsidRPr="006A7276">
              <w:rPr>
                <w:rFonts w:eastAsia="Calibri"/>
                <w:color w:val="000000"/>
                <w:lang w:val="en-US"/>
              </w:rPr>
              <w:t xml:space="preserve"> </w:t>
            </w:r>
            <w:proofErr w:type="spellStart"/>
            <w:r w:rsidRPr="006A7276">
              <w:rPr>
                <w:rFonts w:eastAsia="Calibri"/>
                <w:color w:val="000000"/>
                <w:lang w:val="en-US"/>
              </w:rPr>
              <w:t>Algérie</w:t>
            </w:r>
            <w:proofErr w:type="spellEnd"/>
            <w:r w:rsidRPr="006A7276">
              <w:rPr>
                <w:rFonts w:eastAsia="Calibri"/>
                <w:color w:val="000000"/>
                <w:lang w:val="en-US"/>
              </w:rPr>
              <w:t xml:space="preserve"> « WTA » / GSM/public</w:t>
            </w: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603 07</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6A7276">
              <w:rPr>
                <w:rFonts w:eastAsia="Calibri"/>
                <w:color w:val="000000"/>
                <w:lang w:val="en-US"/>
              </w:rPr>
              <w:t>Algérie</w:t>
            </w:r>
            <w:proofErr w:type="spellEnd"/>
            <w:r w:rsidRPr="006A7276">
              <w:rPr>
                <w:rFonts w:eastAsia="Calibri"/>
                <w:color w:val="000000"/>
                <w:lang w:val="en-US"/>
              </w:rPr>
              <w:t xml:space="preserve"> </w:t>
            </w:r>
            <w:proofErr w:type="spellStart"/>
            <w:r w:rsidRPr="006A7276">
              <w:rPr>
                <w:rFonts w:eastAsia="Calibri"/>
                <w:color w:val="000000"/>
                <w:lang w:val="en-US"/>
              </w:rPr>
              <w:t>Télécom</w:t>
            </w:r>
            <w:proofErr w:type="spellEnd"/>
            <w:r w:rsidRPr="006A7276">
              <w:rPr>
                <w:rFonts w:eastAsia="Calibri"/>
                <w:color w:val="000000"/>
                <w:lang w:val="en-US"/>
              </w:rPr>
              <w:t xml:space="preserve"> « AT » / WLL / public</w:t>
            </w:r>
          </w:p>
        </w:tc>
      </w:tr>
      <w:tr w:rsidR="006A7276" w:rsidRPr="00F10068" w:rsidTr="0059167B">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603 09</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r w:rsidRPr="006A7276">
              <w:rPr>
                <w:rFonts w:eastAsia="Calibri"/>
                <w:color w:val="000000"/>
                <w:lang w:val="fr-CH"/>
              </w:rPr>
              <w:t>Algérie Télécom « AT » / LTE Fixe / public</w:t>
            </w:r>
          </w:p>
        </w:tc>
      </w:tr>
      <w:tr w:rsidR="006A7276" w:rsidRPr="006A7276" w:rsidTr="0059167B">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b/>
                <w:color w:val="000000"/>
                <w:lang w:val="en-US"/>
              </w:rPr>
              <w:t xml:space="preserve">Algeria </w:t>
            </w:r>
            <w:r w:rsidRPr="006A7276">
              <w:rPr>
                <w:rFonts w:eastAsia="Calibri"/>
                <w:b/>
                <w:color w:val="000000"/>
                <w:lang w:val="en-US"/>
              </w:rPr>
              <w:tab/>
              <w:t>LIR</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6A7276" w:rsidRPr="00F10068"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603 01</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r w:rsidRPr="006A7276">
              <w:rPr>
                <w:rFonts w:eastAsia="Calibri"/>
                <w:color w:val="000000"/>
                <w:lang w:val="fr-CH"/>
              </w:rPr>
              <w:t>Algérie Télécom Mobile « ATM » / GSM/public</w:t>
            </w:r>
          </w:p>
        </w:tc>
      </w:tr>
      <w:tr w:rsidR="006A7276" w:rsidRPr="006A7276" w:rsidTr="0059167B">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603 02</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 xml:space="preserve">Optimum </w:t>
            </w:r>
            <w:proofErr w:type="spellStart"/>
            <w:r w:rsidRPr="006A7276">
              <w:rPr>
                <w:rFonts w:eastAsia="Calibri"/>
                <w:color w:val="000000"/>
                <w:lang w:val="en-US"/>
              </w:rPr>
              <w:t>Télécom</w:t>
            </w:r>
            <w:proofErr w:type="spellEnd"/>
            <w:r w:rsidRPr="006A7276">
              <w:rPr>
                <w:rFonts w:eastAsia="Calibri"/>
                <w:color w:val="000000"/>
                <w:lang w:val="en-US"/>
              </w:rPr>
              <w:t xml:space="preserve"> </w:t>
            </w:r>
            <w:proofErr w:type="spellStart"/>
            <w:r w:rsidRPr="006A7276">
              <w:rPr>
                <w:rFonts w:eastAsia="Calibri"/>
                <w:color w:val="000000"/>
                <w:lang w:val="en-US"/>
              </w:rPr>
              <w:t>Algérie</w:t>
            </w:r>
            <w:proofErr w:type="spellEnd"/>
            <w:r w:rsidRPr="006A7276">
              <w:rPr>
                <w:rFonts w:eastAsia="Calibri"/>
                <w:color w:val="000000"/>
                <w:lang w:val="en-US"/>
              </w:rPr>
              <w:t xml:space="preserve"> « OTA » / GSM/public</w:t>
            </w:r>
          </w:p>
        </w:tc>
      </w:tr>
      <w:tr w:rsidR="006A7276" w:rsidRPr="006A7276" w:rsidTr="0059167B">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b/>
                <w:color w:val="000000"/>
                <w:lang w:val="en-US"/>
              </w:rPr>
              <w:t>Hong Kong, China     ADD</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454 30</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China Data Enterprises Ltd</w:t>
            </w: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454 31</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China Telecom Global Limited</w:t>
            </w:r>
          </w:p>
        </w:tc>
      </w:tr>
      <w:tr w:rsidR="006A7276" w:rsidRPr="006A7276" w:rsidTr="0059167B">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454 32</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Hong Kong Broadband Network Ltd</w:t>
            </w:r>
          </w:p>
        </w:tc>
      </w:tr>
      <w:tr w:rsidR="006A7276" w:rsidRPr="006A7276" w:rsidTr="0059167B">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b/>
                <w:color w:val="000000"/>
                <w:lang w:val="en-US"/>
              </w:rPr>
              <w:t>Hong Kong, China     LIR</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454 09</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6A7276">
              <w:rPr>
                <w:rFonts w:eastAsia="Calibri"/>
                <w:color w:val="000000"/>
                <w:lang w:val="en-US"/>
              </w:rPr>
              <w:t>CMMobile</w:t>
            </w:r>
            <w:proofErr w:type="spellEnd"/>
            <w:r w:rsidRPr="006A7276">
              <w:rPr>
                <w:rFonts w:eastAsia="Calibri"/>
                <w:color w:val="000000"/>
                <w:lang w:val="en-US"/>
              </w:rPr>
              <w:t xml:space="preserve"> Global Communications Ltd</w:t>
            </w: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454 22</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263 Mobile Communications (</w:t>
            </w:r>
            <w:proofErr w:type="spellStart"/>
            <w:r w:rsidRPr="006A7276">
              <w:rPr>
                <w:rFonts w:eastAsia="Calibri"/>
                <w:color w:val="000000"/>
                <w:lang w:val="en-US"/>
              </w:rPr>
              <w:t>HongKong</w:t>
            </w:r>
            <w:proofErr w:type="spellEnd"/>
            <w:r w:rsidRPr="006A7276">
              <w:rPr>
                <w:rFonts w:eastAsia="Calibri"/>
                <w:color w:val="000000"/>
                <w:lang w:val="en-US"/>
              </w:rPr>
              <w:t>) Limited</w:t>
            </w: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454 24</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6A7276">
              <w:rPr>
                <w:rFonts w:eastAsia="Calibri"/>
                <w:color w:val="000000"/>
                <w:lang w:val="en-US"/>
              </w:rPr>
              <w:t>Multibyte</w:t>
            </w:r>
            <w:proofErr w:type="spellEnd"/>
            <w:r w:rsidRPr="006A7276">
              <w:rPr>
                <w:rFonts w:eastAsia="Calibri"/>
                <w:color w:val="000000"/>
                <w:lang w:val="en-US"/>
              </w:rPr>
              <w:t xml:space="preserve"> Info Technology Ltd</w:t>
            </w: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454 25</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Government use</w:t>
            </w:r>
          </w:p>
        </w:tc>
      </w:tr>
      <w:tr w:rsidR="006A7276" w:rsidRPr="006A7276" w:rsidTr="0059167B">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454 26</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Government use</w:t>
            </w:r>
          </w:p>
        </w:tc>
      </w:tr>
      <w:tr w:rsidR="006A7276" w:rsidRPr="006A7276" w:rsidTr="0059167B">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b/>
                <w:color w:val="000000"/>
                <w:lang w:val="en-US"/>
              </w:rPr>
              <w:t>Korea (Rep. of)      SUP</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6A7276" w:rsidRPr="006A7276" w:rsidTr="0059167B">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450 03</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SK Telecom</w:t>
            </w:r>
          </w:p>
        </w:tc>
      </w:tr>
      <w:tr w:rsidR="006A7276" w:rsidRPr="006A7276" w:rsidTr="0059167B">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b/>
                <w:color w:val="000000"/>
                <w:lang w:val="en-US"/>
              </w:rPr>
              <w:t>Korea (Rep. of)      ADD</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450 01</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6A7276">
              <w:rPr>
                <w:rFonts w:eastAsia="Calibri"/>
                <w:color w:val="000000"/>
                <w:lang w:val="en-US"/>
              </w:rPr>
              <w:t>Globalstar</w:t>
            </w:r>
            <w:proofErr w:type="spellEnd"/>
            <w:r w:rsidRPr="006A7276">
              <w:rPr>
                <w:rFonts w:eastAsia="Calibri"/>
                <w:color w:val="000000"/>
                <w:lang w:val="en-US"/>
              </w:rPr>
              <w:t xml:space="preserve"> Asia Pacific / Satellite network</w:t>
            </w: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450 04</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 xml:space="preserve">KT / </w:t>
            </w:r>
            <w:proofErr w:type="spellStart"/>
            <w:r w:rsidRPr="006A7276">
              <w:rPr>
                <w:rFonts w:eastAsia="Calibri"/>
                <w:color w:val="000000"/>
                <w:lang w:val="en-US"/>
              </w:rPr>
              <w:t>IoT</w:t>
            </w:r>
            <w:proofErr w:type="spellEnd"/>
            <w:r w:rsidRPr="006A7276">
              <w:rPr>
                <w:rFonts w:eastAsia="Calibri"/>
                <w:color w:val="000000"/>
                <w:lang w:val="en-US"/>
              </w:rPr>
              <w:t xml:space="preserve"> network</w:t>
            </w: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450 05</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SK Telecom / 3G, 4G network</w:t>
            </w: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450 07</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 xml:space="preserve">KT </w:t>
            </w:r>
            <w:proofErr w:type="spellStart"/>
            <w:r w:rsidRPr="006A7276">
              <w:rPr>
                <w:rFonts w:eastAsia="Calibri"/>
                <w:color w:val="000000"/>
                <w:lang w:val="en-US"/>
              </w:rPr>
              <w:t>Powertel</w:t>
            </w:r>
            <w:proofErr w:type="spellEnd"/>
            <w:r w:rsidRPr="006A7276">
              <w:rPr>
                <w:rFonts w:eastAsia="Calibri"/>
                <w:color w:val="000000"/>
                <w:lang w:val="en-US"/>
              </w:rPr>
              <w:t xml:space="preserve"> / 3G network</w:t>
            </w: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450 08</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KT / 3G, 4G network</w:t>
            </w: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450 11</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SK Telecom / 3G, 4G  network</w:t>
            </w:r>
          </w:p>
        </w:tc>
      </w:tr>
      <w:tr w:rsidR="006A7276" w:rsidRPr="006A7276" w:rsidTr="0059167B">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450 12</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 xml:space="preserve">SK Telecom / </w:t>
            </w:r>
            <w:proofErr w:type="spellStart"/>
            <w:r w:rsidRPr="006A7276">
              <w:rPr>
                <w:rFonts w:eastAsia="Calibri"/>
                <w:color w:val="000000"/>
                <w:lang w:val="en-US"/>
              </w:rPr>
              <w:t>IoT</w:t>
            </w:r>
            <w:proofErr w:type="spellEnd"/>
            <w:r w:rsidRPr="006A7276">
              <w:rPr>
                <w:rFonts w:eastAsia="Calibri"/>
                <w:color w:val="000000"/>
                <w:lang w:val="en-US"/>
              </w:rPr>
              <w:t xml:space="preserve"> network</w:t>
            </w:r>
          </w:p>
        </w:tc>
      </w:tr>
      <w:tr w:rsidR="006A7276" w:rsidRPr="006A7276" w:rsidTr="0059167B">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b/>
                <w:color w:val="000000"/>
                <w:lang w:val="en-US"/>
              </w:rPr>
              <w:lastRenderedPageBreak/>
              <w:t>Korea (Rep. of)      LIR</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6A7276" w:rsidRPr="006A7276" w:rsidTr="0059167B">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450 02</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KT / 5G test bed</w:t>
            </w:r>
          </w:p>
        </w:tc>
      </w:tr>
      <w:tr w:rsidR="006A7276" w:rsidRPr="006A7276" w:rsidTr="0059167B">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450 06</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lang w:val="en-US"/>
              </w:rPr>
              <w:t>LGU+ / 3G, 4G network</w:t>
            </w:r>
          </w:p>
        </w:tc>
      </w:tr>
      <w:tr w:rsidR="006A7276" w:rsidRPr="006A7276" w:rsidTr="0059167B">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b/>
                <w:color w:val="000000"/>
                <w:lang w:val="en-US"/>
              </w:rPr>
              <w:t>International Mobile, shared code       ADD</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6A7276" w:rsidRPr="006A7276" w:rsidTr="0059167B">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6A7276">
              <w:rPr>
                <w:rFonts w:eastAsia="Calibri"/>
                <w:color w:val="000000"/>
                <w:lang w:val="en-US"/>
              </w:rPr>
              <w:t>901 54</w:t>
            </w:r>
          </w:p>
        </w:tc>
        <w:tc>
          <w:tcPr>
            <w:tcW w:w="47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6A7276" w:rsidRPr="006A7276" w:rsidRDefault="006A7276" w:rsidP="006A7276">
            <w:pPr>
              <w:keepNext/>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6A7276">
              <w:rPr>
                <w:rFonts w:eastAsia="Calibri"/>
                <w:color w:val="000000"/>
                <w:lang w:val="en-US"/>
              </w:rPr>
              <w:t>Teleena</w:t>
            </w:r>
            <w:proofErr w:type="spellEnd"/>
            <w:r w:rsidRPr="006A7276">
              <w:rPr>
                <w:rFonts w:eastAsia="Calibri"/>
                <w:color w:val="000000"/>
                <w:lang w:val="en-US"/>
              </w:rPr>
              <w:t xml:space="preserve"> Holding B.V.</w:t>
            </w:r>
          </w:p>
        </w:tc>
      </w:tr>
    </w:tbl>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ascii="Arial" w:eastAsia="Arial" w:hAnsi="Arial"/>
          <w:color w:val="000000"/>
          <w:sz w:val="16"/>
          <w:lang w:val="en-US"/>
        </w:rPr>
        <w:t>____________</w:t>
      </w:r>
    </w:p>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6A7276">
        <w:rPr>
          <w:rFonts w:eastAsia="Calibri"/>
          <w:color w:val="000000"/>
          <w:sz w:val="16"/>
          <w:lang w:val="en-US"/>
        </w:rPr>
        <w:t>*</w:t>
      </w:r>
      <w:r w:rsidRPr="006A7276">
        <w:rPr>
          <w:rFonts w:eastAsia="Calibri"/>
          <w:color w:val="000000"/>
          <w:sz w:val="18"/>
          <w:lang w:val="en-US"/>
        </w:rPr>
        <w:t xml:space="preserve">     MCC:  Mobile Country Code / </w:t>
      </w:r>
      <w:proofErr w:type="spellStart"/>
      <w:r w:rsidRPr="006A7276">
        <w:rPr>
          <w:rFonts w:eastAsia="Calibri"/>
          <w:color w:val="000000"/>
          <w:sz w:val="18"/>
          <w:lang w:val="en-US"/>
        </w:rPr>
        <w:t>Indicatif</w:t>
      </w:r>
      <w:proofErr w:type="spellEnd"/>
      <w:r w:rsidRPr="006A7276">
        <w:rPr>
          <w:rFonts w:eastAsia="Calibri"/>
          <w:color w:val="000000"/>
          <w:sz w:val="18"/>
          <w:lang w:val="en-US"/>
        </w:rPr>
        <w:t xml:space="preserve"> de pays du mobile / </w:t>
      </w:r>
      <w:proofErr w:type="spellStart"/>
      <w:r w:rsidRPr="006A7276">
        <w:rPr>
          <w:rFonts w:eastAsia="Calibri"/>
          <w:color w:val="000000"/>
          <w:sz w:val="18"/>
          <w:lang w:val="en-US"/>
        </w:rPr>
        <w:t>Indicativo</w:t>
      </w:r>
      <w:proofErr w:type="spellEnd"/>
      <w:r w:rsidRPr="006A7276">
        <w:rPr>
          <w:rFonts w:eastAsia="Calibri"/>
          <w:color w:val="000000"/>
          <w:sz w:val="18"/>
          <w:lang w:val="en-US"/>
        </w:rPr>
        <w:t xml:space="preserve"> de </w:t>
      </w:r>
      <w:proofErr w:type="spellStart"/>
      <w:r w:rsidRPr="006A7276">
        <w:rPr>
          <w:rFonts w:eastAsia="Calibri"/>
          <w:color w:val="000000"/>
          <w:sz w:val="18"/>
          <w:lang w:val="en-US"/>
        </w:rPr>
        <w:t>país</w:t>
      </w:r>
      <w:proofErr w:type="spellEnd"/>
      <w:r w:rsidRPr="006A7276">
        <w:rPr>
          <w:rFonts w:eastAsia="Calibri"/>
          <w:color w:val="000000"/>
          <w:sz w:val="18"/>
          <w:lang w:val="en-US"/>
        </w:rPr>
        <w:t xml:space="preserve"> para el </w:t>
      </w:r>
      <w:proofErr w:type="spellStart"/>
      <w:r w:rsidRPr="006A7276">
        <w:rPr>
          <w:rFonts w:eastAsia="Calibri"/>
          <w:color w:val="000000"/>
          <w:sz w:val="18"/>
          <w:lang w:val="en-US"/>
        </w:rPr>
        <w:t>servicio</w:t>
      </w:r>
      <w:proofErr w:type="spellEnd"/>
      <w:r w:rsidRPr="006A7276">
        <w:rPr>
          <w:rFonts w:eastAsia="Calibri"/>
          <w:color w:val="000000"/>
          <w:sz w:val="18"/>
          <w:lang w:val="en-US"/>
        </w:rPr>
        <w:t xml:space="preserve"> </w:t>
      </w:r>
      <w:proofErr w:type="spellStart"/>
      <w:r w:rsidRPr="006A7276">
        <w:rPr>
          <w:rFonts w:eastAsia="Calibri"/>
          <w:color w:val="000000"/>
          <w:sz w:val="18"/>
          <w:lang w:val="en-US"/>
        </w:rPr>
        <w:t>móvil</w:t>
      </w:r>
      <w:proofErr w:type="spellEnd"/>
    </w:p>
    <w:p w:rsidR="006A7276" w:rsidRPr="006A7276" w:rsidRDefault="006A7276" w:rsidP="006A7276">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sidRPr="006A7276">
        <w:rPr>
          <w:rFonts w:eastAsia="Calibri"/>
          <w:color w:val="000000"/>
          <w:sz w:val="18"/>
          <w:lang w:val="en-US"/>
        </w:rPr>
        <w:t xml:space="preserve">       MNC:  Mobile Network Code / Code de </w:t>
      </w:r>
      <w:proofErr w:type="spellStart"/>
      <w:r w:rsidRPr="006A7276">
        <w:rPr>
          <w:rFonts w:eastAsia="Calibri"/>
          <w:color w:val="000000"/>
          <w:sz w:val="18"/>
          <w:lang w:val="en-US"/>
        </w:rPr>
        <w:t>réseau</w:t>
      </w:r>
      <w:proofErr w:type="spellEnd"/>
      <w:r w:rsidRPr="006A7276">
        <w:rPr>
          <w:rFonts w:eastAsia="Calibri"/>
          <w:color w:val="000000"/>
          <w:sz w:val="18"/>
          <w:lang w:val="en-US"/>
        </w:rPr>
        <w:t xml:space="preserve"> mobile / </w:t>
      </w:r>
      <w:proofErr w:type="spellStart"/>
      <w:r w:rsidRPr="006A7276">
        <w:rPr>
          <w:rFonts w:eastAsia="Calibri"/>
          <w:color w:val="000000"/>
          <w:sz w:val="18"/>
          <w:lang w:val="en-US"/>
        </w:rPr>
        <w:t>Indicativo</w:t>
      </w:r>
      <w:proofErr w:type="spellEnd"/>
      <w:r w:rsidRPr="006A7276">
        <w:rPr>
          <w:rFonts w:eastAsia="Calibri"/>
          <w:color w:val="000000"/>
          <w:sz w:val="18"/>
          <w:lang w:val="en-US"/>
        </w:rPr>
        <w:t xml:space="preserve"> de red para el </w:t>
      </w:r>
      <w:proofErr w:type="spellStart"/>
      <w:r w:rsidRPr="006A7276">
        <w:rPr>
          <w:rFonts w:eastAsia="Calibri"/>
          <w:color w:val="000000"/>
          <w:sz w:val="18"/>
          <w:lang w:val="en-US"/>
        </w:rPr>
        <w:t>servicio</w:t>
      </w:r>
      <w:proofErr w:type="spellEnd"/>
      <w:r w:rsidRPr="006A7276">
        <w:rPr>
          <w:rFonts w:eastAsia="Calibri"/>
          <w:color w:val="000000"/>
          <w:sz w:val="18"/>
          <w:lang w:val="en-US"/>
        </w:rPr>
        <w:t xml:space="preserve"> </w:t>
      </w:r>
      <w:proofErr w:type="spellStart"/>
      <w:r w:rsidRPr="006A7276">
        <w:rPr>
          <w:rFonts w:eastAsia="Calibri"/>
          <w:color w:val="000000"/>
          <w:sz w:val="18"/>
          <w:lang w:val="en-US"/>
        </w:rPr>
        <w:t>móvil</w:t>
      </w:r>
      <w:proofErr w:type="spellEnd"/>
    </w:p>
    <w:p w:rsidR="006A7276" w:rsidRDefault="006A7276" w:rsidP="006A7276"/>
    <w:p w:rsidR="006A7276" w:rsidRPr="006A7276" w:rsidRDefault="006A7276" w:rsidP="006A7276">
      <w:pPr>
        <w:pStyle w:val="Heading20"/>
        <w:rPr>
          <w:lang w:val="en-US"/>
        </w:rPr>
      </w:pPr>
      <w:bookmarkStart w:id="1264" w:name="_Toc474504488"/>
      <w:r w:rsidRPr="006A7276">
        <w:rPr>
          <w:lang w:val="en-US"/>
        </w:rPr>
        <w:t xml:space="preserve">List of ITU Carrier Codes </w:t>
      </w:r>
      <w:r w:rsidRPr="006A7276">
        <w:rPr>
          <w:lang w:val="en-US"/>
        </w:rPr>
        <w:br/>
        <w:t xml:space="preserve">(According to Recommendation ITU-T M.1400 (03/2013)) </w:t>
      </w:r>
      <w:r w:rsidRPr="006A7276">
        <w:rPr>
          <w:lang w:val="en-US"/>
        </w:rPr>
        <w:br/>
        <w:t>(Position on 15 September 2014)</w:t>
      </w:r>
      <w:bookmarkEnd w:id="1264"/>
    </w:p>
    <w:p w:rsidR="006A7276" w:rsidRPr="006A7276" w:rsidRDefault="006A7276" w:rsidP="006A7276">
      <w:pPr>
        <w:tabs>
          <w:tab w:val="clear" w:pos="567"/>
          <w:tab w:val="clear" w:pos="1276"/>
          <w:tab w:val="clear" w:pos="1843"/>
          <w:tab w:val="clear" w:pos="5387"/>
          <w:tab w:val="clear" w:pos="5954"/>
        </w:tabs>
        <w:spacing w:before="240"/>
        <w:jc w:val="center"/>
        <w:rPr>
          <w:lang w:val="en-US"/>
        </w:rPr>
      </w:pPr>
      <w:r w:rsidRPr="006A7276">
        <w:rPr>
          <w:lang w:val="en-US"/>
        </w:rPr>
        <w:t>(Annex to ITU Operational Bulletin No. 1060 – 15.IX.2014)</w:t>
      </w:r>
      <w:r w:rsidRPr="006A7276">
        <w:rPr>
          <w:lang w:val="en-US"/>
        </w:rPr>
        <w:br/>
        <w:t>(Amendment No. 38)</w:t>
      </w:r>
    </w:p>
    <w:p w:rsidR="006A7276" w:rsidRPr="006A7276" w:rsidRDefault="006A7276" w:rsidP="006A7276">
      <w:pPr>
        <w:tabs>
          <w:tab w:val="clear" w:pos="567"/>
          <w:tab w:val="clear" w:pos="1276"/>
          <w:tab w:val="clear" w:pos="1843"/>
          <w:tab w:val="clear" w:pos="5387"/>
          <w:tab w:val="clear" w:pos="5954"/>
        </w:tabs>
        <w:spacing w:before="0"/>
        <w:jc w:val="left"/>
        <w:rPr>
          <w:rFonts w:ascii="Arial" w:hAnsi="Arial"/>
          <w:sz w:val="22"/>
          <w:lang w:val="en-US"/>
        </w:rPr>
      </w:pPr>
    </w:p>
    <w:tbl>
      <w:tblPr>
        <w:tblW w:w="9214" w:type="dxa"/>
        <w:tblLayout w:type="fixed"/>
        <w:tblLook w:val="04A0" w:firstRow="1" w:lastRow="0" w:firstColumn="1" w:lastColumn="0" w:noHBand="0" w:noVBand="1"/>
      </w:tblPr>
      <w:tblGrid>
        <w:gridCol w:w="3828"/>
        <w:gridCol w:w="1559"/>
        <w:gridCol w:w="3827"/>
      </w:tblGrid>
      <w:tr w:rsidR="006A7276" w:rsidRPr="006A7276" w:rsidTr="006A7276">
        <w:trPr>
          <w:cantSplit/>
          <w:tblHeader/>
        </w:trPr>
        <w:tc>
          <w:tcPr>
            <w:tcW w:w="3828" w:type="dxa"/>
            <w:hideMark/>
          </w:tcPr>
          <w:p w:rsidR="006A7276" w:rsidRPr="006A7276" w:rsidRDefault="006A7276" w:rsidP="006A7276">
            <w:pPr>
              <w:widowControl w:val="0"/>
              <w:tabs>
                <w:tab w:val="clear" w:pos="567"/>
                <w:tab w:val="clear" w:pos="1276"/>
                <w:tab w:val="clear" w:pos="1843"/>
                <w:tab w:val="clear" w:pos="5387"/>
                <w:tab w:val="clear" w:pos="5954"/>
              </w:tabs>
              <w:spacing w:before="60"/>
              <w:jc w:val="left"/>
              <w:rPr>
                <w:rFonts w:eastAsia="SimSun" w:cs="Arial"/>
                <w:b/>
                <w:bCs/>
                <w:i/>
                <w:iCs/>
                <w:color w:val="000000"/>
                <w:lang w:val="en-US"/>
              </w:rPr>
            </w:pPr>
            <w:r w:rsidRPr="006A7276">
              <w:rPr>
                <w:rFonts w:eastAsia="SimSun" w:cs="Arial"/>
                <w:b/>
                <w:bCs/>
                <w:i/>
                <w:iCs/>
                <w:color w:val="000000"/>
                <w:lang w:val="en-US"/>
              </w:rPr>
              <w:t>Country or area/ISO code</w:t>
            </w:r>
          </w:p>
        </w:tc>
        <w:tc>
          <w:tcPr>
            <w:tcW w:w="1559" w:type="dxa"/>
            <w:hideMark/>
          </w:tcPr>
          <w:p w:rsidR="006A7276" w:rsidRPr="006A7276" w:rsidRDefault="006A7276" w:rsidP="006A7276">
            <w:pPr>
              <w:widowControl w:val="0"/>
              <w:tabs>
                <w:tab w:val="clear" w:pos="567"/>
                <w:tab w:val="clear" w:pos="1276"/>
                <w:tab w:val="clear" w:pos="1843"/>
                <w:tab w:val="clear" w:pos="5387"/>
                <w:tab w:val="clear" w:pos="5954"/>
              </w:tabs>
              <w:spacing w:before="60"/>
              <w:jc w:val="center"/>
              <w:rPr>
                <w:rFonts w:eastAsia="SimSun" w:cs="Arial"/>
                <w:b/>
                <w:bCs/>
                <w:i/>
                <w:iCs/>
                <w:color w:val="000000"/>
                <w:lang w:val="en-US"/>
              </w:rPr>
            </w:pPr>
            <w:r w:rsidRPr="006A7276">
              <w:rPr>
                <w:rFonts w:eastAsia="SimSun" w:cs="Arial"/>
                <w:b/>
                <w:bCs/>
                <w:i/>
                <w:iCs/>
                <w:color w:val="000000"/>
                <w:lang w:val="en-US"/>
              </w:rPr>
              <w:t>Company Code</w:t>
            </w:r>
          </w:p>
        </w:tc>
        <w:tc>
          <w:tcPr>
            <w:tcW w:w="3827" w:type="dxa"/>
            <w:hideMark/>
          </w:tcPr>
          <w:p w:rsidR="006A7276" w:rsidRPr="006A7276" w:rsidRDefault="006A7276" w:rsidP="006A7276">
            <w:pPr>
              <w:widowControl w:val="0"/>
              <w:tabs>
                <w:tab w:val="clear" w:pos="567"/>
                <w:tab w:val="clear" w:pos="1276"/>
                <w:tab w:val="clear" w:pos="1843"/>
                <w:tab w:val="clear" w:pos="5387"/>
                <w:tab w:val="clear" w:pos="5954"/>
              </w:tabs>
              <w:spacing w:before="60"/>
              <w:jc w:val="left"/>
              <w:rPr>
                <w:rFonts w:eastAsia="SimSun" w:cs="Arial"/>
                <w:b/>
                <w:bCs/>
                <w:i/>
                <w:iCs/>
                <w:color w:val="000000"/>
                <w:lang w:val="en-US"/>
              </w:rPr>
            </w:pPr>
            <w:r w:rsidRPr="006A7276">
              <w:rPr>
                <w:rFonts w:eastAsia="SimSun" w:cs="Arial"/>
                <w:b/>
                <w:bCs/>
                <w:i/>
                <w:iCs/>
                <w:color w:val="000000"/>
                <w:lang w:val="en-US"/>
              </w:rPr>
              <w:t>Contact</w:t>
            </w:r>
          </w:p>
        </w:tc>
      </w:tr>
      <w:tr w:rsidR="006A7276" w:rsidRPr="006A7276" w:rsidTr="006A7276">
        <w:trPr>
          <w:cantSplit/>
          <w:tblHeader/>
        </w:trPr>
        <w:tc>
          <w:tcPr>
            <w:tcW w:w="3828" w:type="dxa"/>
            <w:tcBorders>
              <w:top w:val="nil"/>
              <w:left w:val="nil"/>
              <w:bottom w:val="single" w:sz="4" w:space="0" w:color="auto"/>
              <w:right w:val="nil"/>
            </w:tcBorders>
            <w:hideMark/>
          </w:tcPr>
          <w:p w:rsidR="006A7276" w:rsidRPr="006A7276" w:rsidRDefault="006A7276" w:rsidP="006A7276">
            <w:pPr>
              <w:widowControl w:val="0"/>
              <w:tabs>
                <w:tab w:val="clear" w:pos="567"/>
                <w:tab w:val="clear" w:pos="1276"/>
                <w:tab w:val="clear" w:pos="1843"/>
                <w:tab w:val="clear" w:pos="5387"/>
                <w:tab w:val="clear" w:pos="5954"/>
              </w:tabs>
              <w:spacing w:before="0"/>
              <w:jc w:val="left"/>
              <w:rPr>
                <w:rFonts w:eastAsia="SimSun" w:cs="Arial"/>
                <w:b/>
                <w:bCs/>
                <w:i/>
                <w:iCs/>
                <w:color w:val="000000"/>
                <w:lang w:val="en-US"/>
              </w:rPr>
            </w:pPr>
            <w:r w:rsidRPr="006A7276">
              <w:rPr>
                <w:rFonts w:eastAsia="SimSun" w:cs="Arial"/>
                <w:i/>
                <w:iCs/>
                <w:lang w:val="en-US"/>
              </w:rPr>
              <w:t xml:space="preserve">  </w:t>
            </w:r>
            <w:r w:rsidRPr="006A7276">
              <w:rPr>
                <w:rFonts w:eastAsia="SimSun" w:cs="Arial"/>
                <w:b/>
                <w:bCs/>
                <w:i/>
                <w:iCs/>
                <w:color w:val="000000"/>
                <w:lang w:val="en-US"/>
              </w:rPr>
              <w:t>Company Name/Address</w:t>
            </w:r>
          </w:p>
        </w:tc>
        <w:tc>
          <w:tcPr>
            <w:tcW w:w="1559" w:type="dxa"/>
            <w:tcBorders>
              <w:top w:val="nil"/>
              <w:left w:val="nil"/>
              <w:bottom w:val="single" w:sz="4" w:space="0" w:color="auto"/>
              <w:right w:val="nil"/>
            </w:tcBorders>
            <w:hideMark/>
          </w:tcPr>
          <w:p w:rsidR="006A7276" w:rsidRPr="006A7276" w:rsidRDefault="006A7276" w:rsidP="006A7276">
            <w:pPr>
              <w:widowControl w:val="0"/>
              <w:tabs>
                <w:tab w:val="clear" w:pos="567"/>
                <w:tab w:val="clear" w:pos="1276"/>
                <w:tab w:val="clear" w:pos="1843"/>
                <w:tab w:val="clear" w:pos="5387"/>
                <w:tab w:val="clear" w:pos="5954"/>
              </w:tabs>
              <w:spacing w:before="0"/>
              <w:jc w:val="center"/>
              <w:rPr>
                <w:rFonts w:eastAsia="SimSun" w:cs="Arial"/>
                <w:b/>
                <w:bCs/>
                <w:i/>
                <w:iCs/>
                <w:color w:val="000000"/>
                <w:lang w:val="en-US"/>
              </w:rPr>
            </w:pPr>
            <w:r w:rsidRPr="006A7276">
              <w:rPr>
                <w:rFonts w:eastAsia="SimSun" w:cs="Arial"/>
                <w:b/>
                <w:bCs/>
                <w:i/>
                <w:iCs/>
                <w:color w:val="000000"/>
                <w:lang w:val="en-US"/>
              </w:rPr>
              <w:t>(carrier code)</w:t>
            </w:r>
          </w:p>
        </w:tc>
        <w:tc>
          <w:tcPr>
            <w:tcW w:w="3827" w:type="dxa"/>
            <w:tcBorders>
              <w:top w:val="nil"/>
              <w:left w:val="nil"/>
              <w:bottom w:val="single" w:sz="4" w:space="0" w:color="auto"/>
              <w:right w:val="nil"/>
            </w:tcBorders>
          </w:tcPr>
          <w:p w:rsidR="006A7276" w:rsidRPr="006A7276" w:rsidRDefault="006A7276" w:rsidP="006A7276">
            <w:pPr>
              <w:widowControl w:val="0"/>
              <w:tabs>
                <w:tab w:val="clear" w:pos="567"/>
                <w:tab w:val="clear" w:pos="1276"/>
                <w:tab w:val="clear" w:pos="1843"/>
                <w:tab w:val="clear" w:pos="5387"/>
                <w:tab w:val="clear" w:pos="5954"/>
              </w:tabs>
              <w:spacing w:before="0"/>
              <w:jc w:val="left"/>
              <w:rPr>
                <w:rFonts w:eastAsia="SimSun" w:cs="Arial"/>
                <w:b/>
                <w:bCs/>
                <w:i/>
                <w:iCs/>
                <w:color w:val="000000"/>
                <w:lang w:val="en-US"/>
              </w:rPr>
            </w:pPr>
          </w:p>
        </w:tc>
      </w:tr>
    </w:tbl>
    <w:p w:rsidR="006A7276" w:rsidRPr="006A7276" w:rsidRDefault="006A7276" w:rsidP="006A7276">
      <w:pPr>
        <w:tabs>
          <w:tab w:val="clear" w:pos="567"/>
          <w:tab w:val="clear" w:pos="1276"/>
          <w:tab w:val="clear" w:pos="1843"/>
          <w:tab w:val="clear" w:pos="5387"/>
          <w:tab w:val="clear" w:pos="5954"/>
        </w:tabs>
        <w:spacing w:before="0"/>
        <w:jc w:val="left"/>
        <w:rPr>
          <w:rFonts w:cs="Calibri"/>
          <w:color w:val="000000"/>
          <w:lang w:val="en-US"/>
        </w:rPr>
      </w:pPr>
    </w:p>
    <w:p w:rsidR="006A7276" w:rsidRPr="006A7276" w:rsidRDefault="006A7276" w:rsidP="006A7276">
      <w:pPr>
        <w:tabs>
          <w:tab w:val="clear" w:pos="567"/>
          <w:tab w:val="clear" w:pos="1276"/>
          <w:tab w:val="clear" w:pos="1843"/>
          <w:tab w:val="clear" w:pos="5387"/>
          <w:tab w:val="clear" w:pos="5954"/>
          <w:tab w:val="left" w:pos="3686"/>
        </w:tabs>
        <w:spacing w:before="0"/>
        <w:jc w:val="left"/>
        <w:rPr>
          <w:rFonts w:cs="Calibri"/>
          <w:b/>
          <w:i/>
          <w:lang w:val="en-US"/>
        </w:rPr>
      </w:pPr>
      <w:r w:rsidRPr="006A7276">
        <w:rPr>
          <w:rFonts w:eastAsia="SimSun"/>
          <w:b/>
          <w:bCs/>
          <w:i/>
          <w:iCs/>
          <w:lang w:val="en-US"/>
        </w:rPr>
        <w:t>Germany (Federal Republic of) / DEU</w:t>
      </w:r>
      <w:r w:rsidRPr="006A7276">
        <w:rPr>
          <w:rFonts w:cs="Calibri"/>
          <w:b/>
          <w:i/>
          <w:color w:val="00B050"/>
          <w:lang w:val="en-US"/>
        </w:rPr>
        <w:tab/>
      </w:r>
      <w:r w:rsidRPr="006A7276">
        <w:rPr>
          <w:rFonts w:cs="Calibri"/>
          <w:b/>
          <w:lang w:val="en-US"/>
        </w:rPr>
        <w:t>ADD</w:t>
      </w:r>
    </w:p>
    <w:p w:rsidR="006A7276" w:rsidRPr="006A7276" w:rsidRDefault="006A7276" w:rsidP="006A7276">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498" w:type="dxa"/>
        <w:tblLayout w:type="fixed"/>
        <w:tblLook w:val="04A0" w:firstRow="1" w:lastRow="0" w:firstColumn="1" w:lastColumn="0" w:noHBand="0" w:noVBand="1"/>
      </w:tblPr>
      <w:tblGrid>
        <w:gridCol w:w="3808"/>
        <w:gridCol w:w="1610"/>
        <w:gridCol w:w="4080"/>
      </w:tblGrid>
      <w:tr w:rsidR="006A7276" w:rsidRPr="006A7276" w:rsidTr="006A7276">
        <w:trPr>
          <w:trHeight w:val="1014"/>
        </w:trPr>
        <w:tc>
          <w:tcPr>
            <w:tcW w:w="3808" w:type="dxa"/>
          </w:tcPr>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jc w:val="left"/>
              <w:rPr>
                <w:rFonts w:cs="Calibri"/>
                <w:color w:val="000000"/>
                <w:lang w:val="es-ES_tradnl"/>
              </w:rPr>
            </w:pPr>
            <w:r w:rsidRPr="006A7276">
              <w:rPr>
                <w:rFonts w:cs="Calibri"/>
                <w:color w:val="000000"/>
                <w:lang w:val="es-ES_tradnl"/>
              </w:rPr>
              <w:t xml:space="preserve">A+U </w:t>
            </w:r>
            <w:proofErr w:type="spellStart"/>
            <w:r w:rsidRPr="006A7276">
              <w:rPr>
                <w:rFonts w:cs="Calibri"/>
                <w:color w:val="000000"/>
                <w:lang w:val="es-ES_tradnl"/>
              </w:rPr>
              <w:t>Baumann</w:t>
            </w:r>
            <w:proofErr w:type="spellEnd"/>
            <w:r w:rsidRPr="006A7276">
              <w:rPr>
                <w:rFonts w:cs="Calibri"/>
                <w:color w:val="000000"/>
                <w:lang w:val="es-ES_tradnl"/>
              </w:rPr>
              <w:t xml:space="preserve"> OHG</w:t>
            </w:r>
            <w:r w:rsidRPr="006A7276">
              <w:rPr>
                <w:rFonts w:cs="Calibri"/>
                <w:color w:val="000000"/>
                <w:lang w:val="es-ES_tradnl"/>
              </w:rPr>
              <w:br/>
              <w:t>Ludwig-</w:t>
            </w:r>
            <w:proofErr w:type="spellStart"/>
            <w:r w:rsidRPr="006A7276">
              <w:rPr>
                <w:rFonts w:cs="Calibri"/>
                <w:color w:val="000000"/>
                <w:lang w:val="es-ES_tradnl"/>
              </w:rPr>
              <w:t>Tjoma</w:t>
            </w:r>
            <w:proofErr w:type="spellEnd"/>
            <w:r w:rsidRPr="006A7276">
              <w:rPr>
                <w:rFonts w:cs="Calibri"/>
                <w:color w:val="000000"/>
                <w:lang w:val="es-ES_tradnl"/>
              </w:rPr>
              <w:t>-</w:t>
            </w:r>
            <w:proofErr w:type="spellStart"/>
            <w:r w:rsidRPr="006A7276">
              <w:rPr>
                <w:rFonts w:cs="Calibri"/>
                <w:color w:val="000000"/>
                <w:lang w:val="es-ES_tradnl"/>
              </w:rPr>
              <w:t>Str</w:t>
            </w:r>
            <w:proofErr w:type="spellEnd"/>
            <w:r w:rsidRPr="006A7276">
              <w:rPr>
                <w:rFonts w:cs="Calibri"/>
                <w:color w:val="000000"/>
                <w:lang w:val="es-ES_tradnl"/>
              </w:rPr>
              <w:t>. 20</w:t>
            </w:r>
          </w:p>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jc w:val="left"/>
              <w:rPr>
                <w:rFonts w:cs="Arial"/>
                <w:b/>
                <w:bCs/>
                <w:lang w:val="de-CH"/>
              </w:rPr>
            </w:pPr>
            <w:r w:rsidRPr="006A7276">
              <w:rPr>
                <w:rFonts w:cs="Calibri"/>
                <w:color w:val="000000"/>
                <w:lang w:val="en-US"/>
              </w:rPr>
              <w:t>95448 BAYREUTH</w:t>
            </w:r>
          </w:p>
        </w:tc>
        <w:tc>
          <w:tcPr>
            <w:tcW w:w="1610" w:type="dxa"/>
          </w:tcPr>
          <w:p w:rsidR="006A7276" w:rsidRPr="006A7276" w:rsidRDefault="006A7276" w:rsidP="006A7276">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6A7276">
              <w:rPr>
                <w:rFonts w:eastAsia="SimSun" w:cs="Arial"/>
                <w:b/>
                <w:bCs/>
                <w:color w:val="000000"/>
                <w:lang w:val="en-US"/>
              </w:rPr>
              <w:t>KBBAUU</w:t>
            </w:r>
          </w:p>
        </w:tc>
        <w:tc>
          <w:tcPr>
            <w:tcW w:w="4080" w:type="dxa"/>
          </w:tcPr>
          <w:p w:rsidR="006A7276" w:rsidRPr="006A7276" w:rsidRDefault="006A7276" w:rsidP="006A7276">
            <w:pPr>
              <w:widowControl w:val="0"/>
              <w:tabs>
                <w:tab w:val="clear" w:pos="567"/>
                <w:tab w:val="clear" w:pos="1276"/>
                <w:tab w:val="clear" w:pos="1843"/>
                <w:tab w:val="clear" w:pos="5387"/>
                <w:tab w:val="clear" w:pos="5954"/>
              </w:tabs>
              <w:spacing w:before="0"/>
              <w:jc w:val="left"/>
              <w:rPr>
                <w:rFonts w:eastAsia="SimSun" w:cs="Arial"/>
                <w:color w:val="000000"/>
              </w:rPr>
            </w:pPr>
            <w:proofErr w:type="spellStart"/>
            <w:r w:rsidRPr="006A7276">
              <w:rPr>
                <w:rFonts w:cs="Calibri"/>
                <w:color w:val="000000"/>
                <w:lang w:val="en-US"/>
              </w:rPr>
              <w:t>Mr</w:t>
            </w:r>
            <w:proofErr w:type="spellEnd"/>
            <w:r w:rsidRPr="006A7276">
              <w:rPr>
                <w:rFonts w:cs="Calibri"/>
                <w:color w:val="000000"/>
                <w:lang w:val="en-US"/>
              </w:rPr>
              <w:t xml:space="preserve"> Stephen Engel</w:t>
            </w:r>
          </w:p>
          <w:p w:rsidR="006A7276" w:rsidRPr="006A7276" w:rsidRDefault="006A7276" w:rsidP="006A7276">
            <w:pPr>
              <w:widowControl w:val="0"/>
              <w:tabs>
                <w:tab w:val="clear" w:pos="567"/>
                <w:tab w:val="clear" w:pos="1276"/>
                <w:tab w:val="clear" w:pos="1843"/>
                <w:tab w:val="clear" w:pos="5387"/>
                <w:tab w:val="clear" w:pos="5954"/>
                <w:tab w:val="left" w:pos="689"/>
              </w:tabs>
              <w:spacing w:before="0"/>
              <w:jc w:val="left"/>
              <w:rPr>
                <w:rFonts w:eastAsia="SimSun" w:cs="Arial"/>
                <w:color w:val="000000"/>
              </w:rPr>
            </w:pPr>
            <w:r w:rsidRPr="006A7276">
              <w:rPr>
                <w:rFonts w:eastAsia="SimSun" w:cs="Arial"/>
                <w:color w:val="000000"/>
              </w:rPr>
              <w:t xml:space="preserve">Tel: </w:t>
            </w:r>
            <w:r>
              <w:rPr>
                <w:rFonts w:eastAsia="SimSun" w:cs="Arial"/>
                <w:color w:val="000000"/>
              </w:rPr>
              <w:tab/>
            </w:r>
            <w:r w:rsidRPr="006A7276">
              <w:rPr>
                <w:rFonts w:cs="Calibri"/>
                <w:color w:val="000000"/>
                <w:lang w:val="en-US"/>
              </w:rPr>
              <w:t>+49 921 5161 - 180</w:t>
            </w:r>
          </w:p>
          <w:p w:rsidR="006A7276" w:rsidRPr="006A7276" w:rsidRDefault="006A7276" w:rsidP="006A7276">
            <w:pPr>
              <w:widowControl w:val="0"/>
              <w:tabs>
                <w:tab w:val="clear" w:pos="567"/>
                <w:tab w:val="clear" w:pos="1276"/>
                <w:tab w:val="clear" w:pos="1843"/>
                <w:tab w:val="clear" w:pos="5387"/>
                <w:tab w:val="clear" w:pos="5954"/>
                <w:tab w:val="left" w:pos="689"/>
              </w:tabs>
              <w:spacing w:before="0"/>
              <w:jc w:val="left"/>
              <w:rPr>
                <w:rFonts w:eastAsia="SimSun" w:cs="Arial"/>
                <w:color w:val="000000"/>
              </w:rPr>
            </w:pPr>
            <w:r w:rsidRPr="006A7276">
              <w:rPr>
                <w:rFonts w:eastAsia="SimSun" w:cs="Arial"/>
                <w:color w:val="000000"/>
              </w:rPr>
              <w:t xml:space="preserve">Fax: </w:t>
            </w:r>
            <w:r>
              <w:rPr>
                <w:rFonts w:eastAsia="SimSun" w:cs="Arial"/>
                <w:color w:val="000000"/>
              </w:rPr>
              <w:tab/>
            </w:r>
            <w:r w:rsidRPr="006A7276">
              <w:rPr>
                <w:rFonts w:cs="Calibri"/>
                <w:color w:val="000000"/>
                <w:lang w:val="en-US"/>
              </w:rPr>
              <w:t>+49 921 5161 - 101</w:t>
            </w:r>
          </w:p>
          <w:p w:rsidR="006A7276" w:rsidRPr="006A7276" w:rsidRDefault="006A7276" w:rsidP="006A7276">
            <w:pPr>
              <w:widowControl w:val="0"/>
              <w:tabs>
                <w:tab w:val="clear" w:pos="567"/>
                <w:tab w:val="clear" w:pos="1276"/>
                <w:tab w:val="clear" w:pos="1843"/>
                <w:tab w:val="clear" w:pos="5387"/>
                <w:tab w:val="clear" w:pos="5954"/>
                <w:tab w:val="left" w:pos="689"/>
              </w:tabs>
              <w:spacing w:before="0"/>
              <w:jc w:val="left"/>
              <w:rPr>
                <w:rFonts w:eastAsia="SimSun" w:cs="Arial"/>
                <w:color w:val="000000"/>
                <w:lang w:val="en-US"/>
              </w:rPr>
            </w:pPr>
            <w:r w:rsidRPr="006A7276">
              <w:rPr>
                <w:rFonts w:eastAsia="SimSun" w:cs="Arial"/>
                <w:color w:val="000000"/>
                <w:lang w:val="en-US"/>
              </w:rPr>
              <w:t>E-mail:</w:t>
            </w:r>
            <w:r>
              <w:rPr>
                <w:rFonts w:eastAsia="SimSun" w:cs="Arial"/>
                <w:color w:val="000000"/>
                <w:lang w:val="en-US"/>
              </w:rPr>
              <w:tab/>
            </w:r>
            <w:r w:rsidRPr="006A7276">
              <w:rPr>
                <w:rFonts w:cs="Calibri"/>
              </w:rPr>
              <w:t>info@kabel-baumann.de</w:t>
            </w:r>
          </w:p>
        </w:tc>
      </w:tr>
    </w:tbl>
    <w:p w:rsidR="006A7276" w:rsidRPr="006A7276" w:rsidRDefault="006A7276" w:rsidP="006A7276">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498" w:type="dxa"/>
        <w:tblLayout w:type="fixed"/>
        <w:tblLook w:val="04A0" w:firstRow="1" w:lastRow="0" w:firstColumn="1" w:lastColumn="0" w:noHBand="0" w:noVBand="1"/>
      </w:tblPr>
      <w:tblGrid>
        <w:gridCol w:w="3822"/>
        <w:gridCol w:w="1596"/>
        <w:gridCol w:w="4080"/>
      </w:tblGrid>
      <w:tr w:rsidR="006A7276" w:rsidRPr="006A7276" w:rsidTr="006A7276">
        <w:trPr>
          <w:trHeight w:val="1014"/>
        </w:trPr>
        <w:tc>
          <w:tcPr>
            <w:tcW w:w="3822" w:type="dxa"/>
          </w:tcPr>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r w:rsidRPr="006A7276">
              <w:rPr>
                <w:rFonts w:cs="Calibri"/>
                <w:color w:val="000000"/>
              </w:rPr>
              <w:t>Dimension Data Germany AG &amp; Co. KG</w:t>
            </w:r>
            <w:r w:rsidRPr="006A7276">
              <w:rPr>
                <w:rFonts w:cs="Calibri"/>
                <w:color w:val="000000"/>
              </w:rPr>
              <w:br/>
            </w:r>
            <w:proofErr w:type="spellStart"/>
            <w:r w:rsidRPr="006A7276">
              <w:rPr>
                <w:rFonts w:cs="Calibri"/>
                <w:color w:val="000000"/>
              </w:rPr>
              <w:t>Horexstr</w:t>
            </w:r>
            <w:proofErr w:type="spellEnd"/>
            <w:r w:rsidRPr="006A7276">
              <w:rPr>
                <w:rFonts w:cs="Calibri"/>
                <w:color w:val="000000"/>
              </w:rPr>
              <w:t>. 7</w:t>
            </w:r>
          </w:p>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jc w:val="left"/>
              <w:rPr>
                <w:rFonts w:cs="Arial"/>
                <w:b/>
                <w:bCs/>
                <w:lang w:val="de-CH"/>
              </w:rPr>
            </w:pPr>
            <w:r w:rsidRPr="006A7276">
              <w:rPr>
                <w:rFonts w:cs="Calibri"/>
                <w:color w:val="000000"/>
                <w:lang w:val="en-US"/>
              </w:rPr>
              <w:t>61352 BAD HOMBURG</w:t>
            </w:r>
          </w:p>
        </w:tc>
        <w:tc>
          <w:tcPr>
            <w:tcW w:w="1596" w:type="dxa"/>
          </w:tcPr>
          <w:p w:rsidR="006A7276" w:rsidRPr="006A7276" w:rsidRDefault="006A7276" w:rsidP="006A7276">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6A7276">
              <w:rPr>
                <w:rFonts w:eastAsia="SimSun" w:cs="Arial"/>
                <w:b/>
                <w:bCs/>
                <w:color w:val="000000"/>
                <w:lang w:val="en-US"/>
              </w:rPr>
              <w:t>DIDATA</w:t>
            </w:r>
          </w:p>
        </w:tc>
        <w:tc>
          <w:tcPr>
            <w:tcW w:w="4080" w:type="dxa"/>
          </w:tcPr>
          <w:p w:rsidR="006A7276" w:rsidRPr="006A7276" w:rsidRDefault="006A7276" w:rsidP="006A7276">
            <w:pPr>
              <w:widowControl w:val="0"/>
              <w:tabs>
                <w:tab w:val="clear" w:pos="567"/>
                <w:tab w:val="clear" w:pos="1276"/>
                <w:tab w:val="clear" w:pos="1843"/>
                <w:tab w:val="clear" w:pos="5387"/>
                <w:tab w:val="clear" w:pos="5954"/>
              </w:tabs>
              <w:spacing w:before="0"/>
              <w:jc w:val="left"/>
              <w:rPr>
                <w:rFonts w:eastAsia="SimSun" w:cs="Arial"/>
                <w:color w:val="000000"/>
              </w:rPr>
            </w:pPr>
            <w:proofErr w:type="spellStart"/>
            <w:r w:rsidRPr="006A7276">
              <w:rPr>
                <w:rFonts w:cs="Calibri"/>
                <w:color w:val="000000"/>
                <w:lang w:val="en-US"/>
              </w:rPr>
              <w:t>Mrs</w:t>
            </w:r>
            <w:proofErr w:type="spellEnd"/>
            <w:r w:rsidRPr="006A7276">
              <w:rPr>
                <w:rFonts w:cs="Calibri"/>
                <w:color w:val="000000"/>
                <w:lang w:val="en-US"/>
              </w:rPr>
              <w:t xml:space="preserve"> </w:t>
            </w:r>
            <w:proofErr w:type="spellStart"/>
            <w:r w:rsidRPr="006A7276">
              <w:rPr>
                <w:rFonts w:cs="Calibri"/>
                <w:color w:val="000000"/>
                <w:lang w:val="en-US"/>
              </w:rPr>
              <w:t>Sevilay</w:t>
            </w:r>
            <w:proofErr w:type="spellEnd"/>
            <w:r w:rsidRPr="006A7276">
              <w:rPr>
                <w:rFonts w:cs="Calibri"/>
                <w:color w:val="000000"/>
                <w:lang w:val="en-US"/>
              </w:rPr>
              <w:t xml:space="preserve"> </w:t>
            </w:r>
            <w:proofErr w:type="spellStart"/>
            <w:r w:rsidRPr="006A7276">
              <w:rPr>
                <w:rFonts w:cs="Calibri"/>
                <w:color w:val="000000"/>
                <w:lang w:val="en-US"/>
              </w:rPr>
              <w:t>Seelmann</w:t>
            </w:r>
            <w:proofErr w:type="spellEnd"/>
          </w:p>
          <w:p w:rsidR="006A7276" w:rsidRPr="006A7276" w:rsidRDefault="006A7276" w:rsidP="006A7276">
            <w:pPr>
              <w:widowControl w:val="0"/>
              <w:tabs>
                <w:tab w:val="clear" w:pos="567"/>
                <w:tab w:val="clear" w:pos="1276"/>
                <w:tab w:val="clear" w:pos="1843"/>
                <w:tab w:val="clear" w:pos="5387"/>
                <w:tab w:val="clear" w:pos="5954"/>
                <w:tab w:val="left" w:pos="619"/>
              </w:tabs>
              <w:spacing w:before="0"/>
              <w:jc w:val="left"/>
              <w:rPr>
                <w:rFonts w:eastAsia="SimSun" w:cs="Arial"/>
                <w:color w:val="000000"/>
              </w:rPr>
            </w:pPr>
            <w:r w:rsidRPr="006A7276">
              <w:rPr>
                <w:rFonts w:eastAsia="SimSun" w:cs="Arial"/>
                <w:color w:val="000000"/>
              </w:rPr>
              <w:t>Tel:</w:t>
            </w:r>
            <w:r>
              <w:rPr>
                <w:rFonts w:eastAsia="SimSun" w:cs="Arial"/>
                <w:color w:val="000000"/>
              </w:rPr>
              <w:tab/>
            </w:r>
            <w:r w:rsidRPr="006A7276">
              <w:rPr>
                <w:rFonts w:cs="Calibri"/>
                <w:color w:val="000000"/>
                <w:lang w:val="en-US"/>
              </w:rPr>
              <w:t>+49 6172 6806 311</w:t>
            </w:r>
          </w:p>
          <w:p w:rsidR="006A7276" w:rsidRPr="006A7276" w:rsidRDefault="006A7276" w:rsidP="006A7276">
            <w:pPr>
              <w:widowControl w:val="0"/>
              <w:tabs>
                <w:tab w:val="clear" w:pos="567"/>
                <w:tab w:val="clear" w:pos="1276"/>
                <w:tab w:val="clear" w:pos="1843"/>
                <w:tab w:val="clear" w:pos="5387"/>
                <w:tab w:val="clear" w:pos="5954"/>
                <w:tab w:val="left" w:pos="619"/>
              </w:tabs>
              <w:spacing w:before="0"/>
              <w:jc w:val="left"/>
              <w:rPr>
                <w:rFonts w:eastAsia="SimSun" w:cs="Arial"/>
                <w:color w:val="000000"/>
              </w:rPr>
            </w:pPr>
            <w:r w:rsidRPr="006A7276">
              <w:rPr>
                <w:rFonts w:eastAsia="SimSun" w:cs="Arial"/>
                <w:color w:val="000000"/>
              </w:rPr>
              <w:t>Fax:</w:t>
            </w:r>
            <w:r>
              <w:rPr>
                <w:rFonts w:eastAsia="SimSun" w:cs="Arial"/>
                <w:color w:val="000000"/>
              </w:rPr>
              <w:tab/>
            </w:r>
            <w:r w:rsidRPr="006A7276">
              <w:rPr>
                <w:rFonts w:cs="Calibri"/>
                <w:color w:val="000000"/>
              </w:rPr>
              <w:t>+49 6172 6806 150</w:t>
            </w:r>
          </w:p>
          <w:p w:rsidR="006A7276" w:rsidRPr="006A7276" w:rsidRDefault="006A7276" w:rsidP="006A7276">
            <w:pPr>
              <w:widowControl w:val="0"/>
              <w:tabs>
                <w:tab w:val="clear" w:pos="567"/>
                <w:tab w:val="clear" w:pos="1276"/>
                <w:tab w:val="clear" w:pos="1843"/>
                <w:tab w:val="clear" w:pos="5387"/>
                <w:tab w:val="clear" w:pos="5954"/>
                <w:tab w:val="left" w:pos="619"/>
              </w:tabs>
              <w:spacing w:before="0"/>
              <w:jc w:val="left"/>
              <w:rPr>
                <w:rFonts w:eastAsia="SimSun" w:cs="Arial"/>
                <w:color w:val="000000"/>
                <w:lang w:val="en-US"/>
              </w:rPr>
            </w:pPr>
            <w:r w:rsidRPr="006A7276">
              <w:rPr>
                <w:rFonts w:eastAsia="SimSun" w:cs="Arial"/>
                <w:color w:val="000000"/>
                <w:lang w:val="en-US"/>
              </w:rPr>
              <w:t>E-mail:</w:t>
            </w:r>
            <w:r>
              <w:rPr>
                <w:rFonts w:eastAsia="SimSun" w:cs="Arial"/>
                <w:color w:val="000000"/>
                <w:lang w:val="en-US"/>
              </w:rPr>
              <w:tab/>
            </w:r>
            <w:r w:rsidRPr="006A7276">
              <w:rPr>
                <w:rFonts w:cs="Calibri"/>
                <w:lang w:val="en-US"/>
              </w:rPr>
              <w:t>sevilay.seelmann@dimensiondata.com</w:t>
            </w:r>
          </w:p>
        </w:tc>
      </w:tr>
    </w:tbl>
    <w:p w:rsidR="006A7276" w:rsidRPr="006A7276" w:rsidRDefault="006A7276" w:rsidP="006A7276">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498" w:type="dxa"/>
        <w:tblLayout w:type="fixed"/>
        <w:tblLook w:val="04A0" w:firstRow="1" w:lastRow="0" w:firstColumn="1" w:lastColumn="0" w:noHBand="0" w:noVBand="1"/>
      </w:tblPr>
      <w:tblGrid>
        <w:gridCol w:w="3822"/>
        <w:gridCol w:w="1568"/>
        <w:gridCol w:w="4108"/>
      </w:tblGrid>
      <w:tr w:rsidR="006A7276" w:rsidRPr="006A7276" w:rsidTr="006A7276">
        <w:trPr>
          <w:trHeight w:val="1014"/>
        </w:trPr>
        <w:tc>
          <w:tcPr>
            <w:tcW w:w="3822" w:type="dxa"/>
          </w:tcPr>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6A7276">
              <w:rPr>
                <w:rFonts w:cs="Calibri"/>
                <w:color w:val="000000"/>
              </w:rPr>
              <w:t>GmuendCOM</w:t>
            </w:r>
            <w:proofErr w:type="spellEnd"/>
            <w:r w:rsidRPr="006A7276">
              <w:rPr>
                <w:rFonts w:cs="Calibri"/>
                <w:color w:val="000000"/>
              </w:rPr>
              <w:t xml:space="preserve"> GmbH</w:t>
            </w:r>
          </w:p>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6A7276">
              <w:rPr>
                <w:rFonts w:cs="Calibri"/>
                <w:color w:val="000000"/>
              </w:rPr>
              <w:t>Buergerstrasse</w:t>
            </w:r>
            <w:proofErr w:type="spellEnd"/>
            <w:r w:rsidRPr="006A7276">
              <w:rPr>
                <w:rFonts w:cs="Calibri"/>
                <w:color w:val="000000"/>
              </w:rPr>
              <w:t xml:space="preserve"> 5</w:t>
            </w:r>
          </w:p>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jc w:val="left"/>
              <w:rPr>
                <w:rFonts w:cs="Arial"/>
                <w:b/>
                <w:bCs/>
                <w:lang w:val="de-CH"/>
              </w:rPr>
            </w:pPr>
            <w:r w:rsidRPr="006A7276">
              <w:rPr>
                <w:rFonts w:cs="Calibri"/>
                <w:color w:val="000000"/>
                <w:lang w:val="en-US"/>
              </w:rPr>
              <w:t>73525 SCHWAEBISCH GMUEND</w:t>
            </w:r>
          </w:p>
        </w:tc>
        <w:tc>
          <w:tcPr>
            <w:tcW w:w="1568" w:type="dxa"/>
          </w:tcPr>
          <w:p w:rsidR="006A7276" w:rsidRPr="006A7276" w:rsidRDefault="006A7276" w:rsidP="006A7276">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6A7276">
              <w:rPr>
                <w:rFonts w:eastAsia="SimSun" w:cs="Arial"/>
                <w:b/>
                <w:bCs/>
                <w:color w:val="000000"/>
                <w:lang w:val="en-US"/>
              </w:rPr>
              <w:t>GDCOM</w:t>
            </w:r>
          </w:p>
        </w:tc>
        <w:tc>
          <w:tcPr>
            <w:tcW w:w="4108" w:type="dxa"/>
          </w:tcPr>
          <w:p w:rsidR="006A7276" w:rsidRPr="006A7276" w:rsidRDefault="006A7276" w:rsidP="006A7276">
            <w:pPr>
              <w:widowControl w:val="0"/>
              <w:tabs>
                <w:tab w:val="clear" w:pos="567"/>
                <w:tab w:val="clear" w:pos="1276"/>
                <w:tab w:val="clear" w:pos="1843"/>
                <w:tab w:val="clear" w:pos="5387"/>
                <w:tab w:val="clear" w:pos="5954"/>
              </w:tabs>
              <w:spacing w:before="0"/>
              <w:jc w:val="left"/>
              <w:rPr>
                <w:rFonts w:eastAsia="SimSun" w:cs="Arial"/>
                <w:color w:val="000000"/>
              </w:rPr>
            </w:pPr>
            <w:proofErr w:type="spellStart"/>
            <w:r w:rsidRPr="006A7276">
              <w:rPr>
                <w:rFonts w:cs="Calibri"/>
                <w:color w:val="000000"/>
                <w:lang w:val="en-US"/>
              </w:rPr>
              <w:t>Mr</w:t>
            </w:r>
            <w:proofErr w:type="spellEnd"/>
            <w:r w:rsidRPr="006A7276">
              <w:rPr>
                <w:rFonts w:cs="Calibri"/>
                <w:color w:val="000000"/>
                <w:lang w:val="en-US"/>
              </w:rPr>
              <w:t xml:space="preserve"> Dirk </w:t>
            </w:r>
            <w:proofErr w:type="spellStart"/>
            <w:r w:rsidRPr="006A7276">
              <w:rPr>
                <w:rFonts w:cs="Calibri"/>
                <w:color w:val="000000"/>
                <w:lang w:val="en-US"/>
              </w:rPr>
              <w:t>Jentzsch</w:t>
            </w:r>
            <w:proofErr w:type="spellEnd"/>
          </w:p>
          <w:p w:rsidR="006A7276" w:rsidRPr="006A7276" w:rsidRDefault="006A7276" w:rsidP="006A7276">
            <w:pPr>
              <w:widowControl w:val="0"/>
              <w:tabs>
                <w:tab w:val="clear" w:pos="567"/>
                <w:tab w:val="clear" w:pos="1276"/>
                <w:tab w:val="clear" w:pos="1843"/>
                <w:tab w:val="clear" w:pos="5387"/>
                <w:tab w:val="clear" w:pos="5954"/>
                <w:tab w:val="left" w:pos="759"/>
              </w:tabs>
              <w:spacing w:before="0"/>
              <w:jc w:val="left"/>
              <w:rPr>
                <w:rFonts w:eastAsia="SimSun" w:cs="Arial"/>
                <w:color w:val="000000"/>
              </w:rPr>
            </w:pPr>
            <w:r w:rsidRPr="006A7276">
              <w:rPr>
                <w:rFonts w:eastAsia="SimSun" w:cs="Arial"/>
                <w:color w:val="000000"/>
              </w:rPr>
              <w:t xml:space="preserve">Tel: </w:t>
            </w:r>
            <w:r>
              <w:rPr>
                <w:rFonts w:eastAsia="SimSun" w:cs="Arial"/>
                <w:color w:val="000000"/>
              </w:rPr>
              <w:tab/>
            </w:r>
            <w:r w:rsidRPr="006A7276">
              <w:rPr>
                <w:rFonts w:cs="Calibri"/>
                <w:color w:val="000000"/>
                <w:lang w:val="en-US"/>
              </w:rPr>
              <w:t>+49 7171104160</w:t>
            </w:r>
          </w:p>
          <w:p w:rsidR="006A7276" w:rsidRPr="006A7276" w:rsidRDefault="006A7276" w:rsidP="006A7276">
            <w:pPr>
              <w:widowControl w:val="0"/>
              <w:tabs>
                <w:tab w:val="clear" w:pos="567"/>
                <w:tab w:val="clear" w:pos="1276"/>
                <w:tab w:val="clear" w:pos="1843"/>
                <w:tab w:val="clear" w:pos="5387"/>
                <w:tab w:val="clear" w:pos="5954"/>
                <w:tab w:val="left" w:pos="759"/>
              </w:tabs>
              <w:spacing w:before="0"/>
              <w:jc w:val="left"/>
              <w:rPr>
                <w:rFonts w:eastAsia="SimSun" w:cs="Arial"/>
                <w:color w:val="000000"/>
              </w:rPr>
            </w:pPr>
            <w:r w:rsidRPr="006A7276">
              <w:rPr>
                <w:rFonts w:eastAsia="SimSun" w:cs="Arial"/>
                <w:color w:val="000000"/>
              </w:rPr>
              <w:t xml:space="preserve">Fax: </w:t>
            </w:r>
            <w:r>
              <w:rPr>
                <w:rFonts w:eastAsia="SimSun" w:cs="Arial"/>
                <w:color w:val="000000"/>
              </w:rPr>
              <w:tab/>
            </w:r>
            <w:r w:rsidRPr="006A7276">
              <w:rPr>
                <w:rFonts w:cs="Calibri"/>
                <w:color w:val="000000"/>
              </w:rPr>
              <w:t>+</w:t>
            </w:r>
            <w:r w:rsidRPr="006A7276">
              <w:rPr>
                <w:rFonts w:cs="Calibri"/>
                <w:color w:val="000000"/>
                <w:lang w:val="en-US"/>
              </w:rPr>
              <w:t>49 7171104162146</w:t>
            </w:r>
          </w:p>
          <w:p w:rsidR="006A7276" w:rsidRPr="006A7276" w:rsidRDefault="006A7276" w:rsidP="006A7276">
            <w:pPr>
              <w:widowControl w:val="0"/>
              <w:tabs>
                <w:tab w:val="clear" w:pos="567"/>
                <w:tab w:val="clear" w:pos="1276"/>
                <w:tab w:val="clear" w:pos="1843"/>
                <w:tab w:val="clear" w:pos="5387"/>
                <w:tab w:val="clear" w:pos="5954"/>
                <w:tab w:val="left" w:pos="759"/>
              </w:tabs>
              <w:spacing w:before="0"/>
              <w:jc w:val="left"/>
              <w:rPr>
                <w:rFonts w:eastAsia="SimSun" w:cs="Arial"/>
                <w:color w:val="000000"/>
                <w:lang w:val="en-US"/>
              </w:rPr>
            </w:pPr>
            <w:r w:rsidRPr="006A7276">
              <w:rPr>
                <w:rFonts w:eastAsia="SimSun" w:cs="Arial"/>
                <w:color w:val="000000"/>
                <w:lang w:val="en-US"/>
              </w:rPr>
              <w:t>E-mail:</w:t>
            </w:r>
            <w:r>
              <w:rPr>
                <w:rFonts w:eastAsia="SimSun" w:cs="Arial"/>
                <w:color w:val="000000"/>
                <w:lang w:val="en-US"/>
              </w:rPr>
              <w:tab/>
            </w:r>
            <w:r w:rsidRPr="006A7276">
              <w:rPr>
                <w:rFonts w:cs="Calibri"/>
              </w:rPr>
              <w:t>dirk.jentzsch@ropa.de</w:t>
            </w:r>
          </w:p>
        </w:tc>
      </w:tr>
    </w:tbl>
    <w:p w:rsidR="006A7276" w:rsidRPr="006A7276" w:rsidRDefault="006A7276" w:rsidP="006A7276">
      <w:pPr>
        <w:tabs>
          <w:tab w:val="clear" w:pos="567"/>
          <w:tab w:val="clear" w:pos="1276"/>
          <w:tab w:val="clear" w:pos="1843"/>
          <w:tab w:val="clear" w:pos="5387"/>
          <w:tab w:val="clear" w:pos="5954"/>
        </w:tabs>
        <w:overflowPunct/>
        <w:spacing w:before="0"/>
        <w:jc w:val="left"/>
        <w:rPr>
          <w:rFonts w:cs="Calibri"/>
          <w:color w:val="000000"/>
          <w:sz w:val="22"/>
          <w:szCs w:val="22"/>
          <w:lang w:val="pt-BR"/>
        </w:rPr>
      </w:pPr>
    </w:p>
    <w:tbl>
      <w:tblPr>
        <w:tblW w:w="9463" w:type="dxa"/>
        <w:tblLayout w:type="fixed"/>
        <w:tblLook w:val="04A0" w:firstRow="1" w:lastRow="0" w:firstColumn="1" w:lastColumn="0" w:noHBand="0" w:noVBand="1"/>
      </w:tblPr>
      <w:tblGrid>
        <w:gridCol w:w="3822"/>
        <w:gridCol w:w="1526"/>
        <w:gridCol w:w="4115"/>
      </w:tblGrid>
      <w:tr w:rsidR="006A7276" w:rsidRPr="006A7276" w:rsidTr="006A7276">
        <w:trPr>
          <w:trHeight w:val="1014"/>
        </w:trPr>
        <w:tc>
          <w:tcPr>
            <w:tcW w:w="3822" w:type="dxa"/>
            <w:hideMark/>
          </w:tcPr>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line="276" w:lineRule="auto"/>
              <w:jc w:val="left"/>
              <w:rPr>
                <w:rFonts w:cs="Calibri"/>
                <w:color w:val="000000"/>
                <w:lang w:val="pt-BR"/>
              </w:rPr>
            </w:pPr>
            <w:r w:rsidRPr="006A7276">
              <w:rPr>
                <w:rFonts w:cs="Calibri"/>
                <w:color w:val="000000"/>
                <w:lang w:val="pt-BR"/>
              </w:rPr>
              <w:t>MEGA Monheimer Elektrizitäts-und Gasversorgung GmbH</w:t>
            </w:r>
          </w:p>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line="276" w:lineRule="auto"/>
              <w:jc w:val="left"/>
              <w:rPr>
                <w:rFonts w:cs="Calibri"/>
                <w:color w:val="000000"/>
                <w:lang w:val="pt-BR"/>
              </w:rPr>
            </w:pPr>
            <w:r w:rsidRPr="006A7276">
              <w:rPr>
                <w:rFonts w:cs="Calibri"/>
                <w:color w:val="000000"/>
                <w:lang w:val="pt-BR"/>
              </w:rPr>
              <w:t>Rheinpromenade 3 A</w:t>
            </w:r>
          </w:p>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line="276" w:lineRule="auto"/>
              <w:jc w:val="left"/>
              <w:rPr>
                <w:rFonts w:cs="Arial"/>
                <w:b/>
                <w:bCs/>
                <w:lang w:val="de-CH"/>
              </w:rPr>
            </w:pPr>
            <w:r w:rsidRPr="006A7276">
              <w:rPr>
                <w:rFonts w:cs="Calibri"/>
                <w:color w:val="000000"/>
              </w:rPr>
              <w:t>40789 MONHEIM AM RHEIN</w:t>
            </w:r>
          </w:p>
        </w:tc>
        <w:tc>
          <w:tcPr>
            <w:tcW w:w="1526" w:type="dxa"/>
            <w:hideMark/>
          </w:tcPr>
          <w:p w:rsidR="006A7276" w:rsidRPr="006A7276" w:rsidRDefault="006A7276" w:rsidP="006A7276">
            <w:pPr>
              <w:widowControl w:val="0"/>
              <w:tabs>
                <w:tab w:val="clear" w:pos="567"/>
                <w:tab w:val="clear" w:pos="1276"/>
                <w:tab w:val="clear" w:pos="1843"/>
                <w:tab w:val="clear" w:pos="5387"/>
                <w:tab w:val="clear" w:pos="5954"/>
              </w:tabs>
              <w:spacing w:before="0" w:line="276" w:lineRule="auto"/>
              <w:jc w:val="center"/>
              <w:rPr>
                <w:rFonts w:eastAsia="SimSun" w:cs="Arial"/>
                <w:b/>
                <w:bCs/>
                <w:color w:val="000000"/>
                <w:lang w:val="en-US"/>
              </w:rPr>
            </w:pPr>
            <w:r w:rsidRPr="006A7276">
              <w:rPr>
                <w:rFonts w:eastAsia="SimSun" w:cs="Arial"/>
                <w:b/>
                <w:bCs/>
                <w:color w:val="000000"/>
                <w:lang w:val="en-US"/>
              </w:rPr>
              <w:t>DEMEGA</w:t>
            </w:r>
          </w:p>
        </w:tc>
        <w:tc>
          <w:tcPr>
            <w:tcW w:w="4115" w:type="dxa"/>
            <w:hideMark/>
          </w:tcPr>
          <w:p w:rsidR="006A7276" w:rsidRPr="006A7276" w:rsidRDefault="006A7276" w:rsidP="006A7276">
            <w:pPr>
              <w:widowControl w:val="0"/>
              <w:tabs>
                <w:tab w:val="clear" w:pos="567"/>
                <w:tab w:val="clear" w:pos="1276"/>
                <w:tab w:val="clear" w:pos="1843"/>
                <w:tab w:val="clear" w:pos="5387"/>
                <w:tab w:val="clear" w:pos="5954"/>
              </w:tabs>
              <w:spacing w:before="0" w:line="276" w:lineRule="auto"/>
              <w:jc w:val="left"/>
              <w:rPr>
                <w:rFonts w:eastAsia="SimSun" w:cs="Arial"/>
                <w:color w:val="000000"/>
              </w:rPr>
            </w:pPr>
            <w:proofErr w:type="spellStart"/>
            <w:r w:rsidRPr="006A7276">
              <w:rPr>
                <w:rFonts w:cs="Calibri"/>
                <w:color w:val="000000"/>
                <w:lang w:val="en-US"/>
              </w:rPr>
              <w:t>Mrs</w:t>
            </w:r>
            <w:proofErr w:type="spellEnd"/>
            <w:r w:rsidRPr="006A7276">
              <w:rPr>
                <w:rFonts w:cs="Calibri"/>
                <w:color w:val="000000"/>
                <w:lang w:val="en-US"/>
              </w:rPr>
              <w:t xml:space="preserve"> </w:t>
            </w:r>
            <w:proofErr w:type="spellStart"/>
            <w:r w:rsidRPr="006A7276">
              <w:rPr>
                <w:rFonts w:cs="Calibri"/>
                <w:color w:val="000000"/>
                <w:lang w:val="en-US"/>
              </w:rPr>
              <w:t>Annebelle</w:t>
            </w:r>
            <w:proofErr w:type="spellEnd"/>
            <w:r w:rsidRPr="006A7276">
              <w:rPr>
                <w:rFonts w:cs="Calibri"/>
                <w:color w:val="000000"/>
                <w:lang w:val="en-US"/>
              </w:rPr>
              <w:t xml:space="preserve"> </w:t>
            </w:r>
            <w:proofErr w:type="spellStart"/>
            <w:r w:rsidRPr="006A7276">
              <w:rPr>
                <w:rFonts w:cs="Calibri"/>
                <w:color w:val="000000"/>
                <w:lang w:val="en-US"/>
              </w:rPr>
              <w:t>Gerhold</w:t>
            </w:r>
            <w:proofErr w:type="spellEnd"/>
          </w:p>
          <w:p w:rsidR="006A7276" w:rsidRPr="006A7276" w:rsidRDefault="006A7276" w:rsidP="006A7276">
            <w:pPr>
              <w:tabs>
                <w:tab w:val="clear" w:pos="567"/>
                <w:tab w:val="clear" w:pos="1276"/>
                <w:tab w:val="clear" w:pos="1843"/>
                <w:tab w:val="clear" w:pos="5387"/>
                <w:tab w:val="clear" w:pos="5954"/>
                <w:tab w:val="left" w:pos="675"/>
                <w:tab w:val="left" w:pos="4140"/>
                <w:tab w:val="left" w:pos="4230"/>
              </w:tabs>
              <w:spacing w:before="0" w:line="276" w:lineRule="auto"/>
              <w:jc w:val="left"/>
              <w:rPr>
                <w:rFonts w:cs="Calibri"/>
                <w:color w:val="000000"/>
                <w:lang w:val="en-US"/>
              </w:rPr>
            </w:pPr>
            <w:r w:rsidRPr="006A7276">
              <w:rPr>
                <w:rFonts w:cs="Calibri"/>
                <w:color w:val="000000"/>
                <w:lang w:val="en-US"/>
              </w:rPr>
              <w:t xml:space="preserve">Tel:  </w:t>
            </w:r>
            <w:r>
              <w:rPr>
                <w:rFonts w:cs="Calibri"/>
                <w:color w:val="000000"/>
                <w:lang w:val="en-US"/>
              </w:rPr>
              <w:tab/>
            </w:r>
            <w:r w:rsidRPr="006A7276">
              <w:rPr>
                <w:rFonts w:cs="Calibri"/>
                <w:color w:val="000000"/>
                <w:lang w:val="en-US"/>
              </w:rPr>
              <w:t>+49 2173 9520 361</w:t>
            </w:r>
          </w:p>
          <w:p w:rsidR="006A7276" w:rsidRPr="006A7276" w:rsidRDefault="006A7276" w:rsidP="006A7276">
            <w:pPr>
              <w:tabs>
                <w:tab w:val="clear" w:pos="567"/>
                <w:tab w:val="clear" w:pos="1276"/>
                <w:tab w:val="clear" w:pos="1843"/>
                <w:tab w:val="clear" w:pos="5387"/>
                <w:tab w:val="clear" w:pos="5954"/>
                <w:tab w:val="left" w:pos="675"/>
                <w:tab w:val="left" w:pos="4140"/>
                <w:tab w:val="left" w:pos="4230"/>
              </w:tabs>
              <w:spacing w:before="0" w:line="276" w:lineRule="auto"/>
              <w:jc w:val="left"/>
              <w:rPr>
                <w:rFonts w:cs="Calibri"/>
                <w:color w:val="000000"/>
                <w:lang w:val="en-US"/>
              </w:rPr>
            </w:pPr>
            <w:r w:rsidRPr="006A7276">
              <w:rPr>
                <w:rFonts w:cs="Calibri"/>
                <w:color w:val="000000"/>
                <w:lang w:val="en-US"/>
              </w:rPr>
              <w:t xml:space="preserve">Fax:  </w:t>
            </w:r>
            <w:r>
              <w:rPr>
                <w:rFonts w:cs="Calibri"/>
                <w:color w:val="000000"/>
                <w:lang w:val="en-US"/>
              </w:rPr>
              <w:tab/>
            </w:r>
            <w:r w:rsidRPr="006A7276">
              <w:rPr>
                <w:rFonts w:cs="Calibri"/>
                <w:color w:val="000000"/>
                <w:lang w:val="en-US"/>
              </w:rPr>
              <w:t>+49 2173 9520 350</w:t>
            </w:r>
          </w:p>
          <w:p w:rsidR="006A7276" w:rsidRPr="006A7276" w:rsidRDefault="006A7276" w:rsidP="006A7276">
            <w:pPr>
              <w:widowControl w:val="0"/>
              <w:tabs>
                <w:tab w:val="clear" w:pos="567"/>
                <w:tab w:val="clear" w:pos="1276"/>
                <w:tab w:val="clear" w:pos="1843"/>
                <w:tab w:val="clear" w:pos="5387"/>
                <w:tab w:val="clear" w:pos="5954"/>
                <w:tab w:val="left" w:pos="675"/>
              </w:tabs>
              <w:spacing w:before="0" w:line="276" w:lineRule="auto"/>
              <w:jc w:val="left"/>
              <w:rPr>
                <w:rFonts w:eastAsia="SimSun" w:cs="Arial"/>
                <w:color w:val="000000"/>
              </w:rPr>
            </w:pPr>
            <w:r w:rsidRPr="006A7276">
              <w:rPr>
                <w:rFonts w:eastAsia="SimSun" w:cs="Arial"/>
                <w:color w:val="000000"/>
              </w:rPr>
              <w:t xml:space="preserve">E-mail: </w:t>
            </w:r>
            <w:r>
              <w:rPr>
                <w:rFonts w:eastAsia="SimSun" w:cs="Arial"/>
                <w:color w:val="000000"/>
              </w:rPr>
              <w:tab/>
            </w:r>
            <w:r w:rsidRPr="006A7276">
              <w:rPr>
                <w:rFonts w:cs="Calibri"/>
              </w:rPr>
              <w:t>annabelle.gerhold@mega-monheim.de</w:t>
            </w:r>
          </w:p>
        </w:tc>
      </w:tr>
    </w:tbl>
    <w:p w:rsidR="006A7276" w:rsidRPr="006A7276" w:rsidRDefault="006A7276" w:rsidP="006A7276">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463" w:type="dxa"/>
        <w:tblLayout w:type="fixed"/>
        <w:tblLook w:val="04A0" w:firstRow="1" w:lastRow="0" w:firstColumn="1" w:lastColumn="0" w:noHBand="0" w:noVBand="1"/>
      </w:tblPr>
      <w:tblGrid>
        <w:gridCol w:w="3822"/>
        <w:gridCol w:w="1512"/>
        <w:gridCol w:w="4129"/>
      </w:tblGrid>
      <w:tr w:rsidR="006A7276" w:rsidRPr="006A7276" w:rsidTr="006A7276">
        <w:trPr>
          <w:trHeight w:val="1014"/>
        </w:trPr>
        <w:tc>
          <w:tcPr>
            <w:tcW w:w="3822" w:type="dxa"/>
          </w:tcPr>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6A7276">
              <w:rPr>
                <w:rFonts w:cs="Calibri"/>
                <w:color w:val="000000"/>
              </w:rPr>
              <w:t>tenios</w:t>
            </w:r>
            <w:proofErr w:type="spellEnd"/>
            <w:r w:rsidRPr="006A7276">
              <w:rPr>
                <w:rFonts w:cs="Calibri"/>
                <w:color w:val="000000"/>
              </w:rPr>
              <w:t xml:space="preserve"> GmbH</w:t>
            </w:r>
            <w:r w:rsidRPr="006A7276">
              <w:rPr>
                <w:rFonts w:cs="Calibri"/>
                <w:color w:val="000000"/>
              </w:rPr>
              <w:br/>
              <w:t>Josef-</w:t>
            </w:r>
            <w:proofErr w:type="spellStart"/>
            <w:r w:rsidRPr="006A7276">
              <w:rPr>
                <w:rFonts w:cs="Calibri"/>
                <w:color w:val="000000"/>
              </w:rPr>
              <w:t>Lammerting</w:t>
            </w:r>
            <w:proofErr w:type="spellEnd"/>
            <w:r w:rsidRPr="006A7276">
              <w:rPr>
                <w:rFonts w:cs="Calibri"/>
                <w:color w:val="000000"/>
              </w:rPr>
              <w:t>-</w:t>
            </w:r>
            <w:proofErr w:type="spellStart"/>
            <w:r w:rsidRPr="006A7276">
              <w:rPr>
                <w:rFonts w:cs="Calibri"/>
                <w:color w:val="000000"/>
              </w:rPr>
              <w:t>Allee</w:t>
            </w:r>
            <w:proofErr w:type="spellEnd"/>
            <w:r w:rsidRPr="006A7276">
              <w:rPr>
                <w:rFonts w:cs="Calibri"/>
                <w:color w:val="000000"/>
              </w:rPr>
              <w:t xml:space="preserve"> 16</w:t>
            </w:r>
          </w:p>
          <w:p w:rsidR="006A7276" w:rsidRPr="006A7276" w:rsidRDefault="006A7276" w:rsidP="006A7276">
            <w:pPr>
              <w:tabs>
                <w:tab w:val="clear" w:pos="567"/>
                <w:tab w:val="clear" w:pos="1276"/>
                <w:tab w:val="clear" w:pos="1843"/>
                <w:tab w:val="clear" w:pos="5387"/>
                <w:tab w:val="clear" w:pos="5954"/>
                <w:tab w:val="left" w:pos="426"/>
                <w:tab w:val="left" w:pos="4140"/>
                <w:tab w:val="left" w:pos="4230"/>
              </w:tabs>
              <w:spacing w:before="0"/>
              <w:jc w:val="left"/>
              <w:rPr>
                <w:rFonts w:cs="Arial"/>
                <w:b/>
                <w:bCs/>
                <w:lang w:val="de-CH"/>
              </w:rPr>
            </w:pPr>
            <w:r w:rsidRPr="006A7276">
              <w:rPr>
                <w:rFonts w:cs="Calibri"/>
                <w:color w:val="000000"/>
                <w:lang w:val="en-US"/>
              </w:rPr>
              <w:t>50933 COLOGNE</w:t>
            </w:r>
          </w:p>
        </w:tc>
        <w:tc>
          <w:tcPr>
            <w:tcW w:w="1512" w:type="dxa"/>
          </w:tcPr>
          <w:p w:rsidR="006A7276" w:rsidRPr="006A7276" w:rsidRDefault="006A7276" w:rsidP="006A7276">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6A7276">
              <w:rPr>
                <w:rFonts w:eastAsia="SimSun" w:cs="Arial"/>
                <w:b/>
                <w:bCs/>
                <w:color w:val="000000"/>
                <w:lang w:val="en-US"/>
              </w:rPr>
              <w:t>TENIOS</w:t>
            </w:r>
          </w:p>
        </w:tc>
        <w:tc>
          <w:tcPr>
            <w:tcW w:w="4129" w:type="dxa"/>
          </w:tcPr>
          <w:p w:rsidR="006A7276" w:rsidRPr="006A7276" w:rsidRDefault="006A7276" w:rsidP="006A7276">
            <w:pPr>
              <w:widowControl w:val="0"/>
              <w:tabs>
                <w:tab w:val="clear" w:pos="567"/>
                <w:tab w:val="clear" w:pos="1276"/>
                <w:tab w:val="clear" w:pos="1843"/>
                <w:tab w:val="clear" w:pos="5387"/>
                <w:tab w:val="clear" w:pos="5954"/>
              </w:tabs>
              <w:spacing w:before="0"/>
              <w:jc w:val="left"/>
              <w:rPr>
                <w:rFonts w:eastAsia="SimSun" w:cs="Arial"/>
                <w:color w:val="000000"/>
              </w:rPr>
            </w:pPr>
            <w:proofErr w:type="spellStart"/>
            <w:r w:rsidRPr="006A7276">
              <w:rPr>
                <w:rFonts w:cs="Calibri"/>
                <w:color w:val="000000"/>
                <w:lang w:val="en-US"/>
              </w:rPr>
              <w:t>Mr</w:t>
            </w:r>
            <w:proofErr w:type="spellEnd"/>
            <w:r w:rsidRPr="006A7276">
              <w:rPr>
                <w:rFonts w:cs="Calibri"/>
                <w:color w:val="000000"/>
                <w:lang w:val="en-US"/>
              </w:rPr>
              <w:t xml:space="preserve"> </w:t>
            </w:r>
            <w:proofErr w:type="spellStart"/>
            <w:r w:rsidRPr="006A7276">
              <w:rPr>
                <w:rFonts w:cs="Calibri"/>
                <w:color w:val="000000"/>
                <w:lang w:val="en-US"/>
              </w:rPr>
              <w:t>Uemit</w:t>
            </w:r>
            <w:proofErr w:type="spellEnd"/>
            <w:r w:rsidRPr="006A7276">
              <w:rPr>
                <w:rFonts w:cs="Calibri"/>
                <w:color w:val="000000"/>
                <w:lang w:val="en-US"/>
              </w:rPr>
              <w:t xml:space="preserve"> </w:t>
            </w:r>
            <w:proofErr w:type="spellStart"/>
            <w:r w:rsidRPr="006A7276">
              <w:rPr>
                <w:rFonts w:cs="Calibri"/>
                <w:color w:val="000000"/>
                <w:lang w:val="en-US"/>
              </w:rPr>
              <w:t>Oeztuerk</w:t>
            </w:r>
            <w:proofErr w:type="spellEnd"/>
          </w:p>
          <w:p w:rsidR="006A7276" w:rsidRPr="006A7276" w:rsidRDefault="006A7276" w:rsidP="006A7276">
            <w:pPr>
              <w:widowControl w:val="0"/>
              <w:tabs>
                <w:tab w:val="clear" w:pos="567"/>
                <w:tab w:val="clear" w:pos="1276"/>
                <w:tab w:val="clear" w:pos="1843"/>
                <w:tab w:val="clear" w:pos="5387"/>
                <w:tab w:val="clear" w:pos="5954"/>
                <w:tab w:val="left" w:pos="703"/>
              </w:tabs>
              <w:spacing w:before="0"/>
              <w:jc w:val="left"/>
              <w:rPr>
                <w:rFonts w:eastAsia="SimSun" w:cs="Arial"/>
                <w:color w:val="000000"/>
              </w:rPr>
            </w:pPr>
            <w:r w:rsidRPr="006A7276">
              <w:rPr>
                <w:rFonts w:eastAsia="SimSun" w:cs="Arial"/>
                <w:color w:val="000000"/>
              </w:rPr>
              <w:t xml:space="preserve">Tel: </w:t>
            </w:r>
            <w:r>
              <w:rPr>
                <w:rFonts w:eastAsia="SimSun" w:cs="Arial"/>
                <w:color w:val="000000"/>
              </w:rPr>
              <w:tab/>
            </w:r>
            <w:r w:rsidRPr="006A7276">
              <w:rPr>
                <w:rFonts w:cs="Calibri"/>
                <w:color w:val="000000"/>
                <w:lang w:val="en-US"/>
              </w:rPr>
              <w:t>+49 221 55400300</w:t>
            </w:r>
          </w:p>
          <w:p w:rsidR="006A7276" w:rsidRPr="006A7276" w:rsidRDefault="006A7276" w:rsidP="006A7276">
            <w:pPr>
              <w:widowControl w:val="0"/>
              <w:tabs>
                <w:tab w:val="clear" w:pos="567"/>
                <w:tab w:val="clear" w:pos="1276"/>
                <w:tab w:val="clear" w:pos="1843"/>
                <w:tab w:val="clear" w:pos="5387"/>
                <w:tab w:val="clear" w:pos="5954"/>
                <w:tab w:val="left" w:pos="703"/>
              </w:tabs>
              <w:spacing w:before="0"/>
              <w:jc w:val="left"/>
              <w:rPr>
                <w:rFonts w:eastAsia="SimSun" w:cs="Arial"/>
                <w:color w:val="000000"/>
              </w:rPr>
            </w:pPr>
            <w:r w:rsidRPr="006A7276">
              <w:rPr>
                <w:rFonts w:eastAsia="SimSun" w:cs="Arial"/>
                <w:color w:val="000000"/>
              </w:rPr>
              <w:t>E-mail:</w:t>
            </w:r>
            <w:r>
              <w:rPr>
                <w:rFonts w:eastAsia="SimSun" w:cs="Arial"/>
                <w:color w:val="000000"/>
              </w:rPr>
              <w:tab/>
            </w:r>
            <w:r w:rsidRPr="006A7276">
              <w:rPr>
                <w:rFonts w:cs="Calibri"/>
              </w:rPr>
              <w:t>uo@tenios.de</w:t>
            </w:r>
          </w:p>
        </w:tc>
      </w:tr>
    </w:tbl>
    <w:p w:rsidR="006A7276" w:rsidRPr="006A7276" w:rsidRDefault="006A7276" w:rsidP="00740564">
      <w:pPr>
        <w:rPr>
          <w:lang w:val="pt-BR"/>
        </w:rPr>
      </w:pPr>
    </w:p>
    <w:p w:rsidR="00740564" w:rsidRPr="00740564" w:rsidRDefault="00740564" w:rsidP="00740564">
      <w:pPr>
        <w:pStyle w:val="Heading20"/>
        <w:rPr>
          <w:lang w:val="en-US"/>
        </w:rPr>
      </w:pPr>
      <w:bookmarkStart w:id="1265" w:name="_Toc474504489"/>
      <w:r w:rsidRPr="00740564">
        <w:rPr>
          <w:lang w:val="en-US"/>
        </w:rPr>
        <w:lastRenderedPageBreak/>
        <w:t xml:space="preserve">List of </w:t>
      </w:r>
      <w:proofErr w:type="spellStart"/>
      <w:r w:rsidRPr="00740564">
        <w:rPr>
          <w:lang w:val="en-US"/>
        </w:rPr>
        <w:t>Signalling</w:t>
      </w:r>
      <w:proofErr w:type="spellEnd"/>
      <w:r w:rsidRPr="00740564">
        <w:rPr>
          <w:lang w:val="en-US"/>
        </w:rPr>
        <w:t xml:space="preserve"> Area/Network Codes (SANC</w:t>
      </w:r>
      <w:proofErr w:type="gramStart"/>
      <w:r w:rsidRPr="00740564">
        <w:rPr>
          <w:lang w:val="en-US"/>
        </w:rPr>
        <w:t>)</w:t>
      </w:r>
      <w:proofErr w:type="gramEnd"/>
      <w:r w:rsidRPr="00740564">
        <w:rPr>
          <w:lang w:val="en-US"/>
        </w:rPr>
        <w:br/>
        <w:t>(Complement to Recommendation ITU-T Q.708 (03/1999))</w:t>
      </w:r>
      <w:r w:rsidRPr="00740564">
        <w:rPr>
          <w:lang w:val="en-US"/>
        </w:rPr>
        <w:br/>
        <w:t>(Position on 15 December 2014)</w:t>
      </w:r>
      <w:bookmarkEnd w:id="1265"/>
    </w:p>
    <w:p w:rsidR="00740564" w:rsidRPr="00740564" w:rsidRDefault="00740564" w:rsidP="00740564">
      <w:pPr>
        <w:keepNext/>
        <w:tabs>
          <w:tab w:val="clear" w:pos="1276"/>
          <w:tab w:val="clear" w:pos="1843"/>
          <w:tab w:val="clear" w:pos="5387"/>
          <w:tab w:val="clear" w:pos="5954"/>
          <w:tab w:val="right" w:pos="1021"/>
          <w:tab w:val="left" w:pos="1701"/>
          <w:tab w:val="left" w:pos="2268"/>
        </w:tabs>
        <w:spacing w:before="0"/>
        <w:jc w:val="center"/>
        <w:rPr>
          <w:bCs/>
        </w:rPr>
      </w:pPr>
      <w:r w:rsidRPr="00740564">
        <w:rPr>
          <w:bCs/>
        </w:rPr>
        <w:t>(Annex to ITU Operational Bulletin No. 1066 – 15.XII.2014)</w:t>
      </w:r>
      <w:r w:rsidRPr="00740564">
        <w:rPr>
          <w:bCs/>
        </w:rPr>
        <w:br/>
        <w:t>(Amendment No. 22)</w:t>
      </w:r>
    </w:p>
    <w:p w:rsidR="00740564" w:rsidRPr="00740564" w:rsidRDefault="00740564" w:rsidP="00740564">
      <w:pPr>
        <w:keepNext/>
        <w:rPr>
          <w:bCs/>
        </w:rPr>
      </w:pPr>
    </w:p>
    <w:tbl>
      <w:tblPr>
        <w:tblStyle w:val="TableGrid32"/>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740564" w:rsidRPr="00740564" w:rsidTr="0059167B">
        <w:trPr>
          <w:trHeight w:val="240"/>
        </w:trPr>
        <w:tc>
          <w:tcPr>
            <w:tcW w:w="9288" w:type="dxa"/>
            <w:gridSpan w:val="3"/>
            <w:shd w:val="clear" w:color="auto" w:fill="auto"/>
          </w:tcPr>
          <w:p w:rsidR="00740564" w:rsidRPr="00740564" w:rsidRDefault="00740564" w:rsidP="00740564">
            <w:pPr>
              <w:keepNext/>
              <w:tabs>
                <w:tab w:val="clear" w:pos="1276"/>
                <w:tab w:val="clear" w:pos="1843"/>
                <w:tab w:val="clear" w:pos="5387"/>
                <w:tab w:val="clear" w:pos="5954"/>
                <w:tab w:val="right" w:pos="1021"/>
                <w:tab w:val="left" w:pos="1701"/>
                <w:tab w:val="left" w:pos="2268"/>
              </w:tabs>
              <w:spacing w:before="240"/>
              <w:rPr>
                <w:b/>
              </w:rPr>
            </w:pPr>
            <w:r w:rsidRPr="00740564">
              <w:rPr>
                <w:b/>
              </w:rPr>
              <w:t>Numerical order     ADD</w:t>
            </w:r>
          </w:p>
        </w:tc>
      </w:tr>
      <w:tr w:rsidR="00740564" w:rsidRPr="00740564" w:rsidTr="0059167B">
        <w:trPr>
          <w:trHeight w:val="240"/>
        </w:trPr>
        <w:tc>
          <w:tcPr>
            <w:tcW w:w="909" w:type="dxa"/>
            <w:shd w:val="clear" w:color="auto" w:fill="auto"/>
          </w:tcPr>
          <w:p w:rsidR="00740564" w:rsidRPr="00740564" w:rsidRDefault="00740564" w:rsidP="00740564">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740564" w:rsidRPr="00740564" w:rsidRDefault="00740564" w:rsidP="00740564">
            <w:pPr>
              <w:tabs>
                <w:tab w:val="clear" w:pos="567"/>
                <w:tab w:val="clear" w:pos="1276"/>
                <w:tab w:val="clear" w:pos="1843"/>
                <w:tab w:val="clear" w:pos="5387"/>
                <w:tab w:val="clear" w:pos="5954"/>
                <w:tab w:val="right" w:pos="454"/>
              </w:tabs>
              <w:spacing w:before="40" w:after="40"/>
              <w:jc w:val="left"/>
              <w:rPr>
                <w:bCs/>
                <w:sz w:val="18"/>
                <w:szCs w:val="22"/>
                <w:lang w:val="fr-FR"/>
              </w:rPr>
            </w:pPr>
            <w:r w:rsidRPr="00740564">
              <w:rPr>
                <w:bCs/>
                <w:sz w:val="18"/>
                <w:szCs w:val="22"/>
                <w:lang w:val="fr-FR"/>
              </w:rPr>
              <w:t>4-185</w:t>
            </w:r>
          </w:p>
        </w:tc>
        <w:tc>
          <w:tcPr>
            <w:tcW w:w="7470" w:type="dxa"/>
            <w:shd w:val="clear" w:color="auto" w:fill="auto"/>
          </w:tcPr>
          <w:p w:rsidR="00740564" w:rsidRPr="00740564" w:rsidRDefault="00740564" w:rsidP="00740564">
            <w:pPr>
              <w:tabs>
                <w:tab w:val="clear" w:pos="567"/>
                <w:tab w:val="clear" w:pos="1276"/>
                <w:tab w:val="clear" w:pos="1843"/>
                <w:tab w:val="clear" w:pos="5387"/>
                <w:tab w:val="clear" w:pos="5954"/>
                <w:tab w:val="right" w:pos="454"/>
              </w:tabs>
              <w:spacing w:before="40" w:after="40"/>
              <w:jc w:val="left"/>
              <w:rPr>
                <w:bCs/>
                <w:sz w:val="18"/>
                <w:szCs w:val="22"/>
                <w:lang w:val="fr-FR"/>
              </w:rPr>
            </w:pPr>
            <w:r w:rsidRPr="00740564">
              <w:rPr>
                <w:bCs/>
                <w:sz w:val="18"/>
                <w:szCs w:val="22"/>
                <w:lang w:val="fr-FR"/>
              </w:rPr>
              <w:t>Hong Kong, China</w:t>
            </w:r>
          </w:p>
        </w:tc>
      </w:tr>
    </w:tbl>
    <w:p w:rsidR="00740564" w:rsidRPr="00740564" w:rsidRDefault="00740564" w:rsidP="00740564">
      <w:pPr>
        <w:keepNext/>
      </w:pPr>
    </w:p>
    <w:tbl>
      <w:tblPr>
        <w:tblStyle w:val="TableGrid32"/>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740564" w:rsidRPr="00740564" w:rsidTr="0059167B">
        <w:trPr>
          <w:trHeight w:val="240"/>
        </w:trPr>
        <w:tc>
          <w:tcPr>
            <w:tcW w:w="9288" w:type="dxa"/>
            <w:gridSpan w:val="3"/>
            <w:shd w:val="clear" w:color="auto" w:fill="auto"/>
          </w:tcPr>
          <w:p w:rsidR="00740564" w:rsidRPr="00740564" w:rsidRDefault="00740564" w:rsidP="00740564">
            <w:pPr>
              <w:keepNext/>
              <w:tabs>
                <w:tab w:val="clear" w:pos="1276"/>
                <w:tab w:val="clear" w:pos="1843"/>
                <w:tab w:val="clear" w:pos="5387"/>
                <w:tab w:val="clear" w:pos="5954"/>
                <w:tab w:val="right" w:pos="1021"/>
                <w:tab w:val="left" w:pos="1701"/>
                <w:tab w:val="left" w:pos="2268"/>
              </w:tabs>
              <w:spacing w:before="240"/>
              <w:rPr>
                <w:b/>
              </w:rPr>
            </w:pPr>
            <w:r w:rsidRPr="00740564">
              <w:rPr>
                <w:b/>
              </w:rPr>
              <w:t>Alphabetical order    ADD</w:t>
            </w:r>
          </w:p>
        </w:tc>
      </w:tr>
      <w:tr w:rsidR="00740564" w:rsidRPr="00740564" w:rsidTr="0059167B">
        <w:trPr>
          <w:trHeight w:val="240"/>
        </w:trPr>
        <w:tc>
          <w:tcPr>
            <w:tcW w:w="909" w:type="dxa"/>
            <w:shd w:val="clear" w:color="auto" w:fill="auto"/>
          </w:tcPr>
          <w:p w:rsidR="00740564" w:rsidRPr="00740564" w:rsidRDefault="00740564" w:rsidP="00740564">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740564" w:rsidRPr="00740564" w:rsidRDefault="00740564" w:rsidP="00740564">
            <w:pPr>
              <w:tabs>
                <w:tab w:val="clear" w:pos="567"/>
                <w:tab w:val="clear" w:pos="1276"/>
                <w:tab w:val="clear" w:pos="1843"/>
                <w:tab w:val="clear" w:pos="5387"/>
                <w:tab w:val="clear" w:pos="5954"/>
                <w:tab w:val="right" w:pos="454"/>
              </w:tabs>
              <w:spacing w:before="40" w:after="40"/>
              <w:jc w:val="left"/>
              <w:rPr>
                <w:bCs/>
                <w:sz w:val="18"/>
                <w:szCs w:val="22"/>
                <w:lang w:val="fr-FR"/>
              </w:rPr>
            </w:pPr>
            <w:r w:rsidRPr="00740564">
              <w:rPr>
                <w:bCs/>
                <w:sz w:val="18"/>
                <w:szCs w:val="22"/>
                <w:lang w:val="fr-FR"/>
              </w:rPr>
              <w:t>4-185</w:t>
            </w:r>
          </w:p>
        </w:tc>
        <w:tc>
          <w:tcPr>
            <w:tcW w:w="7470" w:type="dxa"/>
            <w:shd w:val="clear" w:color="auto" w:fill="auto"/>
          </w:tcPr>
          <w:p w:rsidR="00740564" w:rsidRPr="00740564" w:rsidRDefault="00740564" w:rsidP="00740564">
            <w:pPr>
              <w:tabs>
                <w:tab w:val="clear" w:pos="567"/>
                <w:tab w:val="clear" w:pos="1276"/>
                <w:tab w:val="clear" w:pos="1843"/>
                <w:tab w:val="clear" w:pos="5387"/>
                <w:tab w:val="clear" w:pos="5954"/>
                <w:tab w:val="right" w:pos="454"/>
              </w:tabs>
              <w:spacing w:before="40" w:after="40"/>
              <w:jc w:val="left"/>
              <w:rPr>
                <w:bCs/>
                <w:sz w:val="18"/>
                <w:szCs w:val="22"/>
                <w:lang w:val="fr-FR"/>
              </w:rPr>
            </w:pPr>
            <w:r w:rsidRPr="00740564">
              <w:rPr>
                <w:bCs/>
                <w:sz w:val="18"/>
                <w:szCs w:val="22"/>
                <w:lang w:val="fr-FR"/>
              </w:rPr>
              <w:t>Hong Kong, China</w:t>
            </w:r>
          </w:p>
        </w:tc>
      </w:tr>
    </w:tbl>
    <w:p w:rsidR="00740564" w:rsidRPr="00740564" w:rsidRDefault="00740564" w:rsidP="00740564">
      <w:pPr>
        <w:tabs>
          <w:tab w:val="clear" w:pos="567"/>
          <w:tab w:val="clear" w:pos="5387"/>
          <w:tab w:val="clear" w:pos="5954"/>
          <w:tab w:val="left" w:pos="284"/>
        </w:tabs>
        <w:spacing w:before="136"/>
        <w:rPr>
          <w:position w:val="6"/>
          <w:sz w:val="16"/>
          <w:szCs w:val="16"/>
          <w:lang w:val="fr-FR"/>
        </w:rPr>
      </w:pPr>
      <w:r w:rsidRPr="00740564">
        <w:rPr>
          <w:position w:val="6"/>
          <w:sz w:val="16"/>
          <w:szCs w:val="16"/>
          <w:lang w:val="fr-FR"/>
        </w:rPr>
        <w:t>____________</w:t>
      </w:r>
    </w:p>
    <w:p w:rsidR="00740564" w:rsidRPr="00740564" w:rsidRDefault="00740564" w:rsidP="00740564">
      <w:pPr>
        <w:tabs>
          <w:tab w:val="clear" w:pos="1276"/>
          <w:tab w:val="clear" w:pos="1843"/>
          <w:tab w:val="clear" w:pos="5387"/>
          <w:tab w:val="clear" w:pos="5954"/>
        </w:tabs>
        <w:spacing w:before="40"/>
        <w:jc w:val="left"/>
        <w:rPr>
          <w:sz w:val="16"/>
          <w:szCs w:val="16"/>
        </w:rPr>
      </w:pPr>
      <w:r w:rsidRPr="00740564">
        <w:rPr>
          <w:sz w:val="16"/>
          <w:szCs w:val="16"/>
        </w:rPr>
        <w:t>SANC:</w:t>
      </w:r>
      <w:r w:rsidRPr="00740564">
        <w:rPr>
          <w:sz w:val="16"/>
          <w:szCs w:val="16"/>
        </w:rPr>
        <w:tab/>
        <w:t>Signalling Area/Network Code.</w:t>
      </w:r>
    </w:p>
    <w:p w:rsidR="00740564" w:rsidRPr="00740564" w:rsidRDefault="00740564" w:rsidP="00740564">
      <w:pPr>
        <w:tabs>
          <w:tab w:val="clear" w:pos="1276"/>
          <w:tab w:val="clear" w:pos="1843"/>
          <w:tab w:val="clear" w:pos="5387"/>
          <w:tab w:val="clear" w:pos="5954"/>
        </w:tabs>
        <w:spacing w:before="0"/>
        <w:jc w:val="left"/>
        <w:rPr>
          <w:sz w:val="16"/>
          <w:szCs w:val="16"/>
          <w:lang w:val="fr-FR"/>
        </w:rPr>
      </w:pPr>
      <w:r w:rsidRPr="00740564">
        <w:rPr>
          <w:sz w:val="16"/>
          <w:szCs w:val="16"/>
        </w:rPr>
        <w:tab/>
      </w:r>
      <w:r w:rsidRPr="00740564">
        <w:rPr>
          <w:sz w:val="16"/>
          <w:szCs w:val="16"/>
          <w:lang w:val="fr-FR"/>
        </w:rPr>
        <w:t>Code de zone/réseau sémaphore (CZRS).</w:t>
      </w:r>
    </w:p>
    <w:p w:rsidR="00740564" w:rsidRPr="00740564" w:rsidRDefault="00740564" w:rsidP="00740564">
      <w:pPr>
        <w:tabs>
          <w:tab w:val="clear" w:pos="1276"/>
          <w:tab w:val="clear" w:pos="1843"/>
          <w:tab w:val="clear" w:pos="5387"/>
          <w:tab w:val="clear" w:pos="5954"/>
        </w:tabs>
        <w:spacing w:before="0"/>
        <w:jc w:val="left"/>
        <w:rPr>
          <w:b/>
          <w:sz w:val="18"/>
          <w:szCs w:val="22"/>
          <w:lang w:val="es-ES"/>
        </w:rPr>
      </w:pPr>
      <w:r w:rsidRPr="00740564">
        <w:rPr>
          <w:sz w:val="16"/>
          <w:szCs w:val="16"/>
          <w:lang w:val="fr-FR"/>
        </w:rPr>
        <w:tab/>
      </w:r>
      <w:r w:rsidRPr="00740564">
        <w:rPr>
          <w:sz w:val="16"/>
          <w:szCs w:val="16"/>
          <w:lang w:val="es-ES"/>
        </w:rPr>
        <w:t>Código de zona/red de señalización (CZRS).</w:t>
      </w:r>
    </w:p>
    <w:p w:rsidR="00740564" w:rsidRPr="00740564" w:rsidRDefault="00740564" w:rsidP="00740564">
      <w:pPr>
        <w:rPr>
          <w:lang w:val="es-ES"/>
        </w:rPr>
      </w:pPr>
    </w:p>
    <w:p w:rsidR="00D2029C" w:rsidRDefault="00D2029C">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4D047C" w:rsidRPr="004D047C" w:rsidRDefault="004D047C" w:rsidP="004D047C">
      <w:pPr>
        <w:keepNext/>
        <w:shd w:val="clear" w:color="auto" w:fill="D9D9D9"/>
        <w:spacing w:before="360" w:after="60"/>
        <w:jc w:val="center"/>
        <w:outlineLvl w:val="1"/>
        <w:rPr>
          <w:rFonts w:cs="Calibri"/>
          <w:b/>
          <w:bCs/>
          <w:sz w:val="28"/>
          <w:szCs w:val="28"/>
          <w:lang w:val="en-US"/>
        </w:rPr>
      </w:pPr>
      <w:bookmarkStart w:id="1266" w:name="_Toc236568475"/>
      <w:bookmarkStart w:id="1267" w:name="_Toc240772455"/>
      <w:bookmarkStart w:id="1268" w:name="_Toc474504490"/>
      <w:r w:rsidRPr="004D047C">
        <w:rPr>
          <w:rFonts w:cs="Calibri"/>
          <w:b/>
          <w:bCs/>
          <w:sz w:val="28"/>
          <w:szCs w:val="28"/>
          <w:lang w:val="en-US"/>
        </w:rPr>
        <w:lastRenderedPageBreak/>
        <w:t xml:space="preserve">List of International </w:t>
      </w:r>
      <w:proofErr w:type="spellStart"/>
      <w:r w:rsidRPr="004D047C">
        <w:rPr>
          <w:rFonts w:cs="Calibri"/>
          <w:b/>
          <w:bCs/>
          <w:sz w:val="28"/>
          <w:szCs w:val="28"/>
          <w:lang w:val="en-US"/>
        </w:rPr>
        <w:t>Signalling</w:t>
      </w:r>
      <w:proofErr w:type="spellEnd"/>
      <w:r w:rsidRPr="004D047C">
        <w:rPr>
          <w:rFonts w:cs="Calibri"/>
          <w:b/>
          <w:bCs/>
          <w:sz w:val="28"/>
          <w:szCs w:val="28"/>
          <w:lang w:val="en-US"/>
        </w:rPr>
        <w:t xml:space="preserve"> Point Codes (ISPC</w:t>
      </w:r>
      <w:proofErr w:type="gramStart"/>
      <w:r w:rsidRPr="004D047C">
        <w:rPr>
          <w:rFonts w:cs="Calibri"/>
          <w:b/>
          <w:bCs/>
          <w:sz w:val="28"/>
          <w:szCs w:val="28"/>
          <w:lang w:val="en-US"/>
        </w:rPr>
        <w:t>)</w:t>
      </w:r>
      <w:proofErr w:type="gramEnd"/>
      <w:r w:rsidRPr="004D047C">
        <w:rPr>
          <w:rFonts w:cs="Calibri"/>
          <w:b/>
          <w:bCs/>
          <w:sz w:val="28"/>
          <w:szCs w:val="28"/>
          <w:lang w:val="en-US"/>
        </w:rPr>
        <w:br/>
        <w:t>(According to Recommendation ITU-T Q.708 (03/1999))</w:t>
      </w:r>
      <w:r w:rsidRPr="004D047C">
        <w:rPr>
          <w:rFonts w:cs="Calibri"/>
          <w:b/>
          <w:bCs/>
          <w:sz w:val="28"/>
          <w:szCs w:val="28"/>
          <w:lang w:val="en-US"/>
        </w:rPr>
        <w:br/>
        <w:t>(Position on 1 October 2016)</w:t>
      </w:r>
      <w:bookmarkEnd w:id="1266"/>
      <w:bookmarkEnd w:id="1267"/>
      <w:bookmarkEnd w:id="1268"/>
    </w:p>
    <w:p w:rsidR="004D047C" w:rsidRPr="004D047C" w:rsidRDefault="004D047C" w:rsidP="004D047C">
      <w:pPr>
        <w:keepNext/>
        <w:tabs>
          <w:tab w:val="clear" w:pos="1276"/>
          <w:tab w:val="clear" w:pos="1843"/>
          <w:tab w:val="clear" w:pos="5387"/>
          <w:tab w:val="clear" w:pos="5954"/>
          <w:tab w:val="right" w:pos="1021"/>
          <w:tab w:val="left" w:pos="1701"/>
          <w:tab w:val="left" w:pos="2268"/>
        </w:tabs>
        <w:spacing w:before="360"/>
        <w:jc w:val="center"/>
        <w:rPr>
          <w:bCs/>
        </w:rPr>
      </w:pPr>
      <w:r w:rsidRPr="004D047C">
        <w:rPr>
          <w:bCs/>
        </w:rPr>
        <w:t>(Annex to ITU Operational Bulletin No. 1109 – 1.X.2016)</w:t>
      </w:r>
      <w:r w:rsidRPr="004D047C">
        <w:rPr>
          <w:bCs/>
        </w:rPr>
        <w:br/>
        <w:t>(Amendment No. 9)</w:t>
      </w:r>
    </w:p>
    <w:p w:rsidR="004D047C" w:rsidRPr="004D047C" w:rsidRDefault="004D047C" w:rsidP="004D047C">
      <w:pPr>
        <w:keepNext/>
      </w:pPr>
    </w:p>
    <w:tbl>
      <w:tblPr>
        <w:tblStyle w:val="TableGrid33"/>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4D047C" w:rsidRPr="004D047C" w:rsidTr="0059167B">
        <w:trPr>
          <w:cantSplit/>
          <w:trHeight w:val="227"/>
        </w:trPr>
        <w:tc>
          <w:tcPr>
            <w:tcW w:w="1818" w:type="dxa"/>
            <w:gridSpan w:val="2"/>
          </w:tcPr>
          <w:p w:rsidR="004D047C" w:rsidRPr="004D047C" w:rsidRDefault="004D047C" w:rsidP="004D047C">
            <w:pPr>
              <w:keepNext/>
              <w:tabs>
                <w:tab w:val="clear" w:pos="567"/>
                <w:tab w:val="clear" w:pos="5387"/>
                <w:tab w:val="clear" w:pos="5954"/>
              </w:tabs>
              <w:spacing w:before="60" w:after="60"/>
              <w:jc w:val="left"/>
              <w:rPr>
                <w:i/>
                <w:sz w:val="18"/>
                <w:lang w:val="fr-FR"/>
              </w:rPr>
            </w:pPr>
            <w:r w:rsidRPr="004D047C">
              <w:rPr>
                <w:i/>
                <w:sz w:val="18"/>
                <w:lang w:val="fr-FR"/>
              </w:rPr>
              <w:t xml:space="preserve">Country/ </w:t>
            </w:r>
            <w:proofErr w:type="spellStart"/>
            <w:r w:rsidRPr="004D047C">
              <w:rPr>
                <w:i/>
                <w:sz w:val="18"/>
                <w:lang w:val="fr-FR"/>
              </w:rPr>
              <w:t>Geographical</w:t>
            </w:r>
            <w:proofErr w:type="spellEnd"/>
            <w:r w:rsidRPr="004D047C">
              <w:rPr>
                <w:i/>
                <w:sz w:val="18"/>
                <w:lang w:val="fr-FR"/>
              </w:rPr>
              <w:t xml:space="preserve"> Area</w:t>
            </w:r>
          </w:p>
        </w:tc>
        <w:tc>
          <w:tcPr>
            <w:tcW w:w="3461" w:type="dxa"/>
            <w:vMerge w:val="restart"/>
            <w:shd w:val="clear" w:color="auto" w:fill="auto"/>
          </w:tcPr>
          <w:p w:rsidR="004D047C" w:rsidRPr="004D047C" w:rsidRDefault="004D047C" w:rsidP="004D047C">
            <w:pPr>
              <w:keepNext/>
              <w:tabs>
                <w:tab w:val="clear" w:pos="567"/>
                <w:tab w:val="clear" w:pos="5387"/>
                <w:tab w:val="clear" w:pos="5954"/>
              </w:tabs>
              <w:spacing w:before="60" w:after="60"/>
              <w:jc w:val="left"/>
              <w:rPr>
                <w:i/>
                <w:sz w:val="18"/>
              </w:rPr>
            </w:pPr>
            <w:r w:rsidRPr="004D047C">
              <w:rPr>
                <w:i/>
                <w:sz w:val="18"/>
              </w:rPr>
              <w:t>Unique name of the signalling point</w:t>
            </w:r>
          </w:p>
        </w:tc>
        <w:tc>
          <w:tcPr>
            <w:tcW w:w="4009" w:type="dxa"/>
            <w:vMerge w:val="restart"/>
            <w:shd w:val="clear" w:color="auto" w:fill="auto"/>
          </w:tcPr>
          <w:p w:rsidR="004D047C" w:rsidRPr="004D047C" w:rsidRDefault="004D047C" w:rsidP="004D047C">
            <w:pPr>
              <w:keepNext/>
              <w:tabs>
                <w:tab w:val="clear" w:pos="567"/>
                <w:tab w:val="clear" w:pos="5387"/>
                <w:tab w:val="clear" w:pos="5954"/>
              </w:tabs>
              <w:spacing w:before="60" w:after="60"/>
              <w:jc w:val="left"/>
              <w:rPr>
                <w:i/>
                <w:sz w:val="18"/>
              </w:rPr>
            </w:pPr>
            <w:r w:rsidRPr="004D047C">
              <w:rPr>
                <w:i/>
                <w:sz w:val="18"/>
              </w:rPr>
              <w:t>Name of the signalling point operator</w:t>
            </w:r>
          </w:p>
        </w:tc>
      </w:tr>
      <w:tr w:rsidR="004D047C" w:rsidRPr="004D047C" w:rsidTr="0059167B">
        <w:trPr>
          <w:cantSplit/>
          <w:trHeight w:val="227"/>
        </w:trPr>
        <w:tc>
          <w:tcPr>
            <w:tcW w:w="909" w:type="dxa"/>
          </w:tcPr>
          <w:p w:rsidR="004D047C" w:rsidRPr="004D047C" w:rsidRDefault="004D047C" w:rsidP="004D047C">
            <w:pPr>
              <w:keepNext/>
              <w:tabs>
                <w:tab w:val="clear" w:pos="567"/>
                <w:tab w:val="clear" w:pos="5387"/>
                <w:tab w:val="clear" w:pos="5954"/>
              </w:tabs>
              <w:spacing w:before="60" w:after="60"/>
              <w:jc w:val="left"/>
              <w:rPr>
                <w:i/>
                <w:sz w:val="18"/>
                <w:lang w:val="fr-FR"/>
              </w:rPr>
            </w:pPr>
            <w:r w:rsidRPr="004D047C">
              <w:rPr>
                <w:i/>
                <w:sz w:val="18"/>
                <w:lang w:val="fr-FR"/>
              </w:rPr>
              <w:t>ISPC</w:t>
            </w:r>
          </w:p>
        </w:tc>
        <w:tc>
          <w:tcPr>
            <w:tcW w:w="909" w:type="dxa"/>
            <w:shd w:val="clear" w:color="auto" w:fill="auto"/>
          </w:tcPr>
          <w:p w:rsidR="004D047C" w:rsidRPr="004D047C" w:rsidRDefault="004D047C" w:rsidP="004D047C">
            <w:pPr>
              <w:keepNext/>
              <w:tabs>
                <w:tab w:val="clear" w:pos="567"/>
                <w:tab w:val="clear" w:pos="5387"/>
                <w:tab w:val="clear" w:pos="5954"/>
              </w:tabs>
              <w:spacing w:before="60" w:after="60"/>
              <w:jc w:val="left"/>
              <w:rPr>
                <w:i/>
                <w:sz w:val="18"/>
                <w:lang w:val="fr-FR"/>
              </w:rPr>
            </w:pPr>
            <w:r w:rsidRPr="004D047C">
              <w:rPr>
                <w:i/>
                <w:sz w:val="18"/>
                <w:lang w:val="fr-FR"/>
              </w:rPr>
              <w:t>DEC</w:t>
            </w:r>
          </w:p>
        </w:tc>
        <w:tc>
          <w:tcPr>
            <w:tcW w:w="3461" w:type="dxa"/>
            <w:vMerge/>
            <w:shd w:val="clear" w:color="auto" w:fill="auto"/>
          </w:tcPr>
          <w:p w:rsidR="004D047C" w:rsidRPr="004D047C" w:rsidRDefault="004D047C" w:rsidP="004D047C">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4D047C" w:rsidRPr="004D047C" w:rsidRDefault="004D047C" w:rsidP="004D047C">
            <w:pPr>
              <w:keepNext/>
              <w:tabs>
                <w:tab w:val="clear" w:pos="567"/>
                <w:tab w:val="clear" w:pos="5387"/>
                <w:tab w:val="clear" w:pos="5954"/>
              </w:tabs>
              <w:spacing w:before="60" w:after="60"/>
              <w:jc w:val="left"/>
              <w:rPr>
                <w:i/>
                <w:sz w:val="18"/>
                <w:lang w:val="fr-FR"/>
              </w:rPr>
            </w:pPr>
          </w:p>
        </w:tc>
      </w:tr>
      <w:tr w:rsidR="004D047C" w:rsidRPr="004D047C" w:rsidTr="0059167B">
        <w:trPr>
          <w:cantSplit/>
          <w:trHeight w:val="240"/>
        </w:trPr>
        <w:tc>
          <w:tcPr>
            <w:tcW w:w="9288" w:type="dxa"/>
            <w:gridSpan w:val="4"/>
            <w:shd w:val="clear" w:color="auto" w:fill="auto"/>
          </w:tcPr>
          <w:p w:rsidR="004D047C" w:rsidRPr="004D047C" w:rsidRDefault="004D047C" w:rsidP="004D047C">
            <w:pPr>
              <w:keepNext/>
              <w:tabs>
                <w:tab w:val="clear" w:pos="1276"/>
                <w:tab w:val="clear" w:pos="1843"/>
                <w:tab w:val="clear" w:pos="5387"/>
                <w:tab w:val="clear" w:pos="5954"/>
                <w:tab w:val="right" w:pos="1021"/>
                <w:tab w:val="left" w:pos="1701"/>
                <w:tab w:val="left" w:pos="2268"/>
              </w:tabs>
              <w:spacing w:before="240"/>
              <w:rPr>
                <w:b/>
              </w:rPr>
            </w:pPr>
            <w:r w:rsidRPr="004D047C">
              <w:rPr>
                <w:b/>
              </w:rPr>
              <w:t>Czech Rep.    SUP</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2-060-7</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4583</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D047C">
              <w:rPr>
                <w:bCs/>
                <w:sz w:val="18"/>
                <w:szCs w:val="22"/>
                <w:lang w:val="fr-FR"/>
              </w:rPr>
              <w:t>Voinet</w:t>
            </w:r>
            <w:proofErr w:type="spellEnd"/>
            <w:r w:rsidRPr="004D047C">
              <w:rPr>
                <w:bCs/>
                <w:sz w:val="18"/>
                <w:szCs w:val="22"/>
                <w:lang w:val="fr-FR"/>
              </w:rPr>
              <w:t xml:space="preserve"> CZ</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 xml:space="preserve">J.S.tel </w:t>
            </w:r>
            <w:proofErr w:type="spellStart"/>
            <w:r w:rsidRPr="004D047C">
              <w:rPr>
                <w:bCs/>
                <w:sz w:val="18"/>
                <w:szCs w:val="22"/>
                <w:lang w:val="fr-FR"/>
              </w:rPr>
              <w:t>s.r.o</w:t>
            </w:r>
            <w:proofErr w:type="spellEnd"/>
          </w:p>
        </w:tc>
      </w:tr>
      <w:tr w:rsidR="004D047C" w:rsidRPr="004D047C" w:rsidTr="0059167B">
        <w:trPr>
          <w:cantSplit/>
          <w:trHeight w:val="240"/>
        </w:trPr>
        <w:tc>
          <w:tcPr>
            <w:tcW w:w="9288" w:type="dxa"/>
            <w:gridSpan w:val="4"/>
            <w:shd w:val="clear" w:color="auto" w:fill="auto"/>
          </w:tcPr>
          <w:p w:rsidR="004D047C" w:rsidRPr="004D047C" w:rsidRDefault="004D047C" w:rsidP="004D047C">
            <w:pPr>
              <w:keepNext/>
              <w:tabs>
                <w:tab w:val="clear" w:pos="1276"/>
                <w:tab w:val="clear" w:pos="1843"/>
                <w:tab w:val="clear" w:pos="5387"/>
                <w:tab w:val="clear" w:pos="5954"/>
                <w:tab w:val="right" w:pos="1021"/>
                <w:tab w:val="left" w:pos="1701"/>
                <w:tab w:val="left" w:pos="2268"/>
              </w:tabs>
              <w:spacing w:before="240"/>
              <w:rPr>
                <w:b/>
              </w:rPr>
            </w:pPr>
            <w:r w:rsidRPr="004D047C">
              <w:rPr>
                <w:b/>
              </w:rPr>
              <w:t>Hong Kong, China    SUP</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4-111-3</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9083</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Voice Exchange Ltd</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Voice Exchange Ltd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4-111-4</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9084</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KWHK</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D047C">
              <w:rPr>
                <w:bCs/>
                <w:sz w:val="18"/>
                <w:szCs w:val="22"/>
                <w:lang w:val="fr-FR"/>
              </w:rPr>
              <w:t>KeyWest</w:t>
            </w:r>
            <w:proofErr w:type="spellEnd"/>
            <w:r w:rsidRPr="004D047C">
              <w:rPr>
                <w:bCs/>
                <w:sz w:val="18"/>
                <w:szCs w:val="22"/>
                <w:lang w:val="fr-FR"/>
              </w:rPr>
              <w:t xml:space="preserve"> Communications (HK) Ltd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4-181-6</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9646</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HK-ISC</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D047C">
              <w:rPr>
                <w:bCs/>
                <w:sz w:val="18"/>
                <w:szCs w:val="22"/>
                <w:lang w:val="fr-FR"/>
              </w:rPr>
              <w:t>Bangla</w:t>
            </w:r>
            <w:proofErr w:type="spellEnd"/>
            <w:r w:rsidRPr="004D047C">
              <w:rPr>
                <w:bCs/>
                <w:sz w:val="18"/>
                <w:szCs w:val="22"/>
                <w:lang w:val="fr-FR"/>
              </w:rPr>
              <w:t xml:space="preserve"> Trac Communications Limited</w:t>
            </w:r>
          </w:p>
        </w:tc>
      </w:tr>
      <w:tr w:rsidR="004D047C" w:rsidRPr="004D047C" w:rsidTr="0059167B">
        <w:trPr>
          <w:cantSplit/>
          <w:trHeight w:val="240"/>
        </w:trPr>
        <w:tc>
          <w:tcPr>
            <w:tcW w:w="9288" w:type="dxa"/>
            <w:gridSpan w:val="4"/>
            <w:shd w:val="clear" w:color="auto" w:fill="auto"/>
          </w:tcPr>
          <w:p w:rsidR="004D047C" w:rsidRPr="004D047C" w:rsidRDefault="004D047C" w:rsidP="004D047C">
            <w:pPr>
              <w:keepNext/>
              <w:tabs>
                <w:tab w:val="clear" w:pos="1276"/>
                <w:tab w:val="clear" w:pos="1843"/>
                <w:tab w:val="clear" w:pos="5387"/>
                <w:tab w:val="clear" w:pos="5954"/>
                <w:tab w:val="right" w:pos="1021"/>
                <w:tab w:val="left" w:pos="1701"/>
                <w:tab w:val="left" w:pos="2268"/>
              </w:tabs>
              <w:spacing w:before="240"/>
              <w:rPr>
                <w:b/>
              </w:rPr>
            </w:pPr>
            <w:r w:rsidRPr="004D047C">
              <w:rPr>
                <w:b/>
              </w:rPr>
              <w:t>Hong Kong, China    ADD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4-107-0</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9048</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HKT ISC1</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 xml:space="preserve">Hong Kong </w:t>
            </w:r>
            <w:proofErr w:type="spellStart"/>
            <w:r w:rsidRPr="004D047C">
              <w:rPr>
                <w:bCs/>
                <w:sz w:val="18"/>
                <w:szCs w:val="22"/>
                <w:lang w:val="fr-FR"/>
              </w:rPr>
              <w:t>Telecommunications</w:t>
            </w:r>
            <w:proofErr w:type="spellEnd"/>
            <w:r w:rsidRPr="004D047C">
              <w:rPr>
                <w:bCs/>
                <w:sz w:val="18"/>
                <w:szCs w:val="22"/>
                <w:lang w:val="fr-FR"/>
              </w:rPr>
              <w:t xml:space="preserve"> (HKT) Ltd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4-107-1</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9049</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HKT ISC2</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 xml:space="preserve">Hong Kong </w:t>
            </w:r>
            <w:proofErr w:type="spellStart"/>
            <w:r w:rsidRPr="004D047C">
              <w:rPr>
                <w:bCs/>
                <w:sz w:val="18"/>
                <w:szCs w:val="22"/>
                <w:lang w:val="fr-FR"/>
              </w:rPr>
              <w:t>Telecommunications</w:t>
            </w:r>
            <w:proofErr w:type="spellEnd"/>
            <w:r w:rsidRPr="004D047C">
              <w:rPr>
                <w:bCs/>
                <w:sz w:val="18"/>
                <w:szCs w:val="22"/>
                <w:lang w:val="fr-FR"/>
              </w:rPr>
              <w:t xml:space="preserve"> (HKT) Ltd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4-111-3</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9083</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HKGCH1</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China-Hongkong Telecom Ltd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4-177-0</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9608</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HKLS</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 xml:space="preserve">HK </w:t>
            </w:r>
            <w:proofErr w:type="spellStart"/>
            <w:r w:rsidRPr="004D047C">
              <w:rPr>
                <w:bCs/>
                <w:sz w:val="18"/>
                <w:szCs w:val="22"/>
                <w:lang w:val="fr-FR"/>
              </w:rPr>
              <w:t>Langsen</w:t>
            </w:r>
            <w:proofErr w:type="spellEnd"/>
            <w:r w:rsidRPr="004D047C">
              <w:rPr>
                <w:bCs/>
                <w:sz w:val="18"/>
                <w:szCs w:val="22"/>
                <w:lang w:val="fr-FR"/>
              </w:rPr>
              <w:t xml:space="preserve"> International Communication Ltd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4-180-6</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9638</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NTTCA-ISC-HKG01</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NTT Com Asia Ltd</w:t>
            </w:r>
          </w:p>
        </w:tc>
      </w:tr>
      <w:tr w:rsidR="004D047C" w:rsidRPr="004D047C" w:rsidTr="0059167B">
        <w:trPr>
          <w:cantSplit/>
          <w:trHeight w:val="240"/>
        </w:trPr>
        <w:tc>
          <w:tcPr>
            <w:tcW w:w="9288" w:type="dxa"/>
            <w:gridSpan w:val="4"/>
            <w:shd w:val="clear" w:color="auto" w:fill="auto"/>
          </w:tcPr>
          <w:p w:rsidR="004D047C" w:rsidRPr="004D047C" w:rsidRDefault="004D047C" w:rsidP="004D047C">
            <w:pPr>
              <w:keepNext/>
              <w:tabs>
                <w:tab w:val="clear" w:pos="1276"/>
                <w:tab w:val="clear" w:pos="1843"/>
                <w:tab w:val="clear" w:pos="5387"/>
                <w:tab w:val="clear" w:pos="5954"/>
                <w:tab w:val="right" w:pos="1021"/>
                <w:tab w:val="left" w:pos="1701"/>
                <w:tab w:val="left" w:pos="2268"/>
              </w:tabs>
              <w:spacing w:before="240"/>
              <w:rPr>
                <w:b/>
              </w:rPr>
            </w:pPr>
            <w:r w:rsidRPr="004D047C">
              <w:rPr>
                <w:b/>
              </w:rPr>
              <w:t>Hong Kong, China    LIR</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4-106-3</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9043</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D047C">
              <w:rPr>
                <w:bCs/>
                <w:sz w:val="18"/>
                <w:szCs w:val="22"/>
                <w:lang w:val="fr-FR"/>
              </w:rPr>
              <w:t>Tung</w:t>
            </w:r>
            <w:proofErr w:type="spellEnd"/>
            <w:r w:rsidRPr="004D047C">
              <w:rPr>
                <w:bCs/>
                <w:sz w:val="18"/>
                <w:szCs w:val="22"/>
                <w:lang w:val="fr-FR"/>
              </w:rPr>
              <w:t xml:space="preserve"> Chung/HKG1</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HKBN Enterprise Solutions Limited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4-106-4</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9044</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D047C">
              <w:rPr>
                <w:bCs/>
                <w:sz w:val="18"/>
                <w:szCs w:val="22"/>
                <w:lang w:val="fr-FR"/>
              </w:rPr>
              <w:t>Kwai</w:t>
            </w:r>
            <w:proofErr w:type="spellEnd"/>
            <w:r w:rsidRPr="004D047C">
              <w:rPr>
                <w:bCs/>
                <w:sz w:val="18"/>
                <w:szCs w:val="22"/>
                <w:lang w:val="fr-FR"/>
              </w:rPr>
              <w:t xml:space="preserve"> Chung/HKG2</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HKBN Enterprise Solutions Limited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4-106-5</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9045</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HKT ISGW1</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 xml:space="preserve">Hong Kong </w:t>
            </w:r>
            <w:proofErr w:type="spellStart"/>
            <w:r w:rsidRPr="004D047C">
              <w:rPr>
                <w:bCs/>
                <w:sz w:val="18"/>
                <w:szCs w:val="22"/>
                <w:lang w:val="fr-FR"/>
              </w:rPr>
              <w:t>Telecommunications</w:t>
            </w:r>
            <w:proofErr w:type="spellEnd"/>
            <w:r w:rsidRPr="004D047C">
              <w:rPr>
                <w:bCs/>
                <w:sz w:val="18"/>
                <w:szCs w:val="22"/>
                <w:lang w:val="fr-FR"/>
              </w:rPr>
              <w:t xml:space="preserve"> (HKT) Ltd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4-178-4</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9620</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HKT ISGW2</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 xml:space="preserve">Hong Kong </w:t>
            </w:r>
            <w:proofErr w:type="spellStart"/>
            <w:r w:rsidRPr="004D047C">
              <w:rPr>
                <w:bCs/>
                <w:sz w:val="18"/>
                <w:szCs w:val="22"/>
                <w:lang w:val="fr-FR"/>
              </w:rPr>
              <w:t>Telecommunications</w:t>
            </w:r>
            <w:proofErr w:type="spellEnd"/>
            <w:r w:rsidRPr="004D047C">
              <w:rPr>
                <w:bCs/>
                <w:sz w:val="18"/>
                <w:szCs w:val="22"/>
                <w:lang w:val="fr-FR"/>
              </w:rPr>
              <w:t xml:space="preserve"> (HKT) Ltd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4-178-6</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9622</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HKGSTP1</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D047C">
              <w:rPr>
                <w:bCs/>
                <w:sz w:val="18"/>
                <w:szCs w:val="22"/>
                <w:lang w:val="fr-FR"/>
              </w:rPr>
              <w:t>Telenor</w:t>
            </w:r>
            <w:proofErr w:type="spellEnd"/>
            <w:r w:rsidRPr="004D047C">
              <w:rPr>
                <w:bCs/>
                <w:sz w:val="18"/>
                <w:szCs w:val="22"/>
                <w:lang w:val="fr-FR"/>
              </w:rPr>
              <w:t xml:space="preserve"> Global Services Hong Kong Limited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4-180-7</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9639</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D047C">
              <w:rPr>
                <w:bCs/>
                <w:sz w:val="18"/>
                <w:szCs w:val="22"/>
                <w:lang w:val="fr-FR"/>
              </w:rPr>
              <w:t>Kwai</w:t>
            </w:r>
            <w:proofErr w:type="spellEnd"/>
            <w:r w:rsidRPr="004D047C">
              <w:rPr>
                <w:bCs/>
                <w:sz w:val="18"/>
                <w:szCs w:val="22"/>
                <w:lang w:val="fr-FR"/>
              </w:rPr>
              <w:t xml:space="preserve"> Chung/HKG3</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HKBN Enterprise Solutions Limited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4-181-2</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9642</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C&amp;C08#2</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HKBN Enterprise Solutions Limited</w:t>
            </w:r>
          </w:p>
        </w:tc>
      </w:tr>
      <w:tr w:rsidR="004D047C" w:rsidRPr="004D047C" w:rsidTr="0059167B">
        <w:trPr>
          <w:cantSplit/>
          <w:trHeight w:val="240"/>
        </w:trPr>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4-183-6</w:t>
            </w:r>
          </w:p>
        </w:tc>
        <w:tc>
          <w:tcPr>
            <w:tcW w:w="909"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9662</w:t>
            </w:r>
          </w:p>
        </w:tc>
        <w:tc>
          <w:tcPr>
            <w:tcW w:w="3461" w:type="dxa"/>
            <w:shd w:val="clear" w:color="auto" w:fill="auto"/>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r w:rsidRPr="004D047C">
              <w:rPr>
                <w:bCs/>
                <w:sz w:val="18"/>
                <w:szCs w:val="22"/>
                <w:lang w:val="fr-FR"/>
              </w:rPr>
              <w:t>CMTHK01</w:t>
            </w:r>
          </w:p>
        </w:tc>
        <w:tc>
          <w:tcPr>
            <w:tcW w:w="4009" w:type="dxa"/>
          </w:tcPr>
          <w:p w:rsidR="004D047C" w:rsidRPr="004D047C" w:rsidRDefault="004D047C" w:rsidP="004D047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D047C">
              <w:rPr>
                <w:bCs/>
                <w:sz w:val="18"/>
                <w:szCs w:val="22"/>
                <w:lang w:val="fr-FR"/>
              </w:rPr>
              <w:t>CMMobile</w:t>
            </w:r>
            <w:proofErr w:type="spellEnd"/>
            <w:r w:rsidRPr="004D047C">
              <w:rPr>
                <w:bCs/>
                <w:sz w:val="18"/>
                <w:szCs w:val="22"/>
                <w:lang w:val="fr-FR"/>
              </w:rPr>
              <w:t xml:space="preserve"> Global Communications Ltd</w:t>
            </w:r>
          </w:p>
        </w:tc>
      </w:tr>
    </w:tbl>
    <w:p w:rsidR="004D047C" w:rsidRPr="004D047C" w:rsidRDefault="004D047C" w:rsidP="004D047C">
      <w:pPr>
        <w:tabs>
          <w:tab w:val="clear" w:pos="567"/>
          <w:tab w:val="clear" w:pos="5387"/>
          <w:tab w:val="clear" w:pos="5954"/>
          <w:tab w:val="left" w:pos="284"/>
        </w:tabs>
        <w:spacing w:before="136"/>
        <w:rPr>
          <w:position w:val="6"/>
          <w:sz w:val="16"/>
          <w:szCs w:val="16"/>
          <w:lang w:val="fr-FR"/>
        </w:rPr>
      </w:pPr>
      <w:r w:rsidRPr="004D047C">
        <w:rPr>
          <w:position w:val="6"/>
          <w:sz w:val="16"/>
          <w:szCs w:val="16"/>
          <w:lang w:val="fr-FR"/>
        </w:rPr>
        <w:t>____________</w:t>
      </w:r>
    </w:p>
    <w:p w:rsidR="004D047C" w:rsidRPr="004D047C" w:rsidRDefault="004D047C" w:rsidP="004D047C">
      <w:pPr>
        <w:tabs>
          <w:tab w:val="clear" w:pos="1276"/>
          <w:tab w:val="clear" w:pos="1843"/>
          <w:tab w:val="clear" w:pos="5387"/>
          <w:tab w:val="clear" w:pos="5954"/>
        </w:tabs>
        <w:spacing w:before="40"/>
        <w:jc w:val="left"/>
        <w:rPr>
          <w:sz w:val="16"/>
          <w:szCs w:val="16"/>
          <w:lang w:val="fr-FR"/>
        </w:rPr>
      </w:pPr>
      <w:r w:rsidRPr="004D047C">
        <w:rPr>
          <w:sz w:val="16"/>
          <w:szCs w:val="16"/>
          <w:lang w:val="fr-FR"/>
        </w:rPr>
        <w:t>ISPC:</w:t>
      </w:r>
      <w:r w:rsidRPr="004D047C">
        <w:rPr>
          <w:sz w:val="16"/>
          <w:szCs w:val="16"/>
          <w:lang w:val="fr-FR"/>
        </w:rPr>
        <w:tab/>
        <w:t xml:space="preserve">International </w:t>
      </w:r>
      <w:proofErr w:type="spellStart"/>
      <w:r w:rsidRPr="004D047C">
        <w:rPr>
          <w:sz w:val="16"/>
          <w:szCs w:val="16"/>
          <w:lang w:val="fr-FR"/>
        </w:rPr>
        <w:t>Signalling</w:t>
      </w:r>
      <w:proofErr w:type="spellEnd"/>
      <w:r w:rsidRPr="004D047C">
        <w:rPr>
          <w:sz w:val="16"/>
          <w:szCs w:val="16"/>
          <w:lang w:val="fr-FR"/>
        </w:rPr>
        <w:t xml:space="preserve"> Point Codes.</w:t>
      </w:r>
    </w:p>
    <w:p w:rsidR="004D047C" w:rsidRPr="004D047C" w:rsidRDefault="004D047C" w:rsidP="004D047C">
      <w:pPr>
        <w:tabs>
          <w:tab w:val="clear" w:pos="1276"/>
          <w:tab w:val="clear" w:pos="1843"/>
          <w:tab w:val="clear" w:pos="5387"/>
          <w:tab w:val="clear" w:pos="5954"/>
        </w:tabs>
        <w:spacing w:before="0"/>
        <w:jc w:val="left"/>
        <w:rPr>
          <w:sz w:val="16"/>
          <w:szCs w:val="16"/>
          <w:lang w:val="fr-FR"/>
        </w:rPr>
      </w:pPr>
      <w:r w:rsidRPr="004D047C">
        <w:rPr>
          <w:sz w:val="16"/>
          <w:szCs w:val="16"/>
          <w:lang w:val="fr-FR"/>
        </w:rPr>
        <w:tab/>
        <w:t>Codes de points sémaphores internationaux (CPSI).</w:t>
      </w:r>
    </w:p>
    <w:p w:rsidR="004D047C" w:rsidRPr="004D047C" w:rsidRDefault="004D047C" w:rsidP="004D047C">
      <w:pPr>
        <w:tabs>
          <w:tab w:val="clear" w:pos="1276"/>
          <w:tab w:val="clear" w:pos="1843"/>
          <w:tab w:val="clear" w:pos="5387"/>
          <w:tab w:val="clear" w:pos="5954"/>
        </w:tabs>
        <w:spacing w:before="0"/>
        <w:jc w:val="left"/>
        <w:rPr>
          <w:b/>
          <w:sz w:val="18"/>
          <w:szCs w:val="22"/>
          <w:lang w:val="es-ES"/>
        </w:rPr>
      </w:pPr>
      <w:r w:rsidRPr="004D047C">
        <w:rPr>
          <w:sz w:val="16"/>
          <w:szCs w:val="16"/>
          <w:lang w:val="fr-FR"/>
        </w:rPr>
        <w:tab/>
      </w:r>
      <w:r w:rsidRPr="004D047C">
        <w:rPr>
          <w:sz w:val="16"/>
          <w:szCs w:val="16"/>
          <w:lang w:val="es-ES"/>
        </w:rPr>
        <w:t>Códigos de puntos de señalización internacional (CPSI).</w:t>
      </w:r>
    </w:p>
    <w:p w:rsidR="004D047C" w:rsidRDefault="004D047C" w:rsidP="004D047C">
      <w:pPr>
        <w:rPr>
          <w:lang w:val="es-ES"/>
        </w:rPr>
      </w:pPr>
    </w:p>
    <w:p w:rsidR="004D047C" w:rsidRDefault="004D047C">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D2029C" w:rsidRPr="00D2029C" w:rsidRDefault="00D2029C" w:rsidP="00D2029C">
      <w:pPr>
        <w:pStyle w:val="Heading20"/>
        <w:rPr>
          <w:lang w:val="en-US"/>
        </w:rPr>
      </w:pPr>
      <w:bookmarkStart w:id="1269" w:name="_Toc474504491"/>
      <w:r w:rsidRPr="00D2029C">
        <w:rPr>
          <w:lang w:val="en-US"/>
        </w:rPr>
        <w:lastRenderedPageBreak/>
        <w:t xml:space="preserve">National Numbering </w:t>
      </w:r>
      <w:proofErr w:type="gramStart"/>
      <w:r w:rsidRPr="00D2029C">
        <w:rPr>
          <w:lang w:val="en-US"/>
        </w:rPr>
        <w:t>Plan</w:t>
      </w:r>
      <w:proofErr w:type="gramEnd"/>
      <w:r w:rsidRPr="00D2029C">
        <w:rPr>
          <w:lang w:val="en-US"/>
        </w:rPr>
        <w:br/>
        <w:t>(According to Recommendation ITU-T E.129 (01/2013))</w:t>
      </w:r>
      <w:bookmarkEnd w:id="1269"/>
    </w:p>
    <w:p w:rsidR="00D2029C" w:rsidRPr="00D2029C" w:rsidRDefault="00D2029C" w:rsidP="00D2029C">
      <w:pPr>
        <w:tabs>
          <w:tab w:val="clear" w:pos="1276"/>
          <w:tab w:val="clear" w:pos="1843"/>
          <w:tab w:val="left" w:pos="1134"/>
          <w:tab w:val="left" w:pos="1560"/>
          <w:tab w:val="left" w:pos="2127"/>
        </w:tabs>
        <w:spacing w:after="80"/>
        <w:jc w:val="center"/>
        <w:outlineLvl w:val="2"/>
        <w:rPr>
          <w:rFonts w:eastAsia="SimSun" w:cs="Arial"/>
        </w:rPr>
      </w:pPr>
      <w:bookmarkStart w:id="1270" w:name="_Toc474504492"/>
      <w:r w:rsidRPr="00D2029C">
        <w:rPr>
          <w:rFonts w:eastAsia="SimSun" w:cs="Arial"/>
          <w:lang w:val="en-US"/>
        </w:rPr>
        <w:t>Web:</w:t>
      </w:r>
      <w:r w:rsidRPr="00D2029C">
        <w:rPr>
          <w:rFonts w:eastAsia="SimSun" w:cs="Arial"/>
        </w:rPr>
        <w:t>www.itu.int/itu-t/inr/nnp/index.html</w:t>
      </w:r>
      <w:bookmarkEnd w:id="1270"/>
    </w:p>
    <w:p w:rsidR="00D2029C" w:rsidRPr="00D2029C" w:rsidRDefault="00D2029C" w:rsidP="00D2029C">
      <w:pPr>
        <w:rPr>
          <w:rFonts w:eastAsia="SimSun"/>
        </w:rPr>
      </w:pPr>
      <w:r w:rsidRPr="00D2029C">
        <w:rPr>
          <w:rFonts w:eastAsia="SimSun"/>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D2029C" w:rsidRPr="00D2029C" w:rsidRDefault="00D2029C" w:rsidP="00D2029C">
      <w:pPr>
        <w:rPr>
          <w:rFonts w:eastAsia="SimSun"/>
          <w:lang w:val="en-US"/>
        </w:rPr>
      </w:pPr>
      <w:r w:rsidRPr="00D2029C">
        <w:rPr>
          <w:rFonts w:eastAsia="SimSun"/>
          <w:lang w:val="en-US"/>
        </w:rPr>
        <w:t xml:space="preserve">For their numbering website, or when sending their information to ITU/TSB (e-mail: </w:t>
      </w:r>
      <w:hyperlink r:id="rId22" w:history="1">
        <w:r w:rsidRPr="00D2029C">
          <w:rPr>
            <w:rFonts w:eastAsia="SimSun"/>
            <w:lang w:val="en-US"/>
          </w:rPr>
          <w:t>tsbtson@itu.int</w:t>
        </w:r>
      </w:hyperlink>
      <w:r w:rsidRPr="00D2029C">
        <w:rPr>
          <w:rFonts w:eastAsia="SimSun"/>
          <w:lang w:val="en-US"/>
        </w:rPr>
        <w:t>), administrations are kindly requested to use the format as explained in Recommendation ITU-T E.129. They are reminded that they will be responsible for the timely update of this information.</w:t>
      </w:r>
    </w:p>
    <w:p w:rsidR="00D2029C" w:rsidRPr="00D2029C" w:rsidRDefault="00D2029C" w:rsidP="00D2029C">
      <w:pPr>
        <w:rPr>
          <w:rFonts w:eastAsia="SimSun"/>
          <w:lang w:val="en-US"/>
        </w:rPr>
      </w:pPr>
      <w:r w:rsidRPr="00D2029C">
        <w:rPr>
          <w:rFonts w:eastAsia="SimSun"/>
          <w:lang w:val="en-US"/>
        </w:rPr>
        <w:t xml:space="preserve">From </w:t>
      </w:r>
      <w:r w:rsidRPr="00D2029C">
        <w:rPr>
          <w:rFonts w:eastAsia="SimSun"/>
        </w:rPr>
        <w:t xml:space="preserve">15.I.2017 </w:t>
      </w:r>
      <w:r w:rsidRPr="00D2029C">
        <w:rPr>
          <w:rFonts w:eastAsia="SimSun"/>
          <w:lang w:val="en-US"/>
        </w:rPr>
        <w:t>the following countries have updated their national numbering plan on our site:</w:t>
      </w:r>
    </w:p>
    <w:p w:rsidR="00D2029C" w:rsidRPr="00D2029C" w:rsidRDefault="00D2029C" w:rsidP="00D2029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D2029C" w:rsidRPr="00D2029C" w:rsidTr="0059167B">
        <w:trPr>
          <w:jc w:val="center"/>
        </w:trPr>
        <w:tc>
          <w:tcPr>
            <w:tcW w:w="3917" w:type="dxa"/>
            <w:tcBorders>
              <w:top w:val="single" w:sz="4" w:space="0" w:color="auto"/>
              <w:bottom w:val="single" w:sz="4" w:space="0" w:color="auto"/>
              <w:right w:val="single" w:sz="4" w:space="0" w:color="auto"/>
            </w:tcBorders>
            <w:hideMark/>
          </w:tcPr>
          <w:p w:rsidR="00D2029C" w:rsidRPr="00D2029C" w:rsidRDefault="00D2029C" w:rsidP="00D2029C">
            <w:pPr>
              <w:tabs>
                <w:tab w:val="clear" w:pos="567"/>
                <w:tab w:val="clear" w:pos="1276"/>
                <w:tab w:val="clear" w:pos="1843"/>
                <w:tab w:val="clear" w:pos="5387"/>
                <w:tab w:val="clear" w:pos="5954"/>
              </w:tabs>
              <w:overflowPunct/>
              <w:spacing w:before="40" w:after="40"/>
              <w:jc w:val="center"/>
              <w:textAlignment w:val="auto"/>
              <w:rPr>
                <w:rFonts w:eastAsia="SimSun" w:cs="Arial"/>
                <w:i/>
                <w:iCs/>
                <w:lang w:val="en-US"/>
              </w:rPr>
            </w:pPr>
            <w:r w:rsidRPr="00D2029C">
              <w:rPr>
                <w:rFonts w:eastAsia="SimSun"/>
                <w:i/>
                <w:iCs/>
                <w:lang w:val="en-US"/>
              </w:rPr>
              <w:t>Country</w:t>
            </w:r>
          </w:p>
        </w:tc>
        <w:tc>
          <w:tcPr>
            <w:tcW w:w="2916" w:type="dxa"/>
            <w:tcBorders>
              <w:top w:val="single" w:sz="4" w:space="0" w:color="auto"/>
              <w:left w:val="single" w:sz="4" w:space="0" w:color="auto"/>
              <w:bottom w:val="single" w:sz="4" w:space="0" w:color="auto"/>
            </w:tcBorders>
            <w:hideMark/>
          </w:tcPr>
          <w:p w:rsidR="00D2029C" w:rsidRPr="00D2029C" w:rsidRDefault="00D2029C" w:rsidP="00D2029C">
            <w:pPr>
              <w:tabs>
                <w:tab w:val="clear" w:pos="567"/>
                <w:tab w:val="clear" w:pos="1276"/>
                <w:tab w:val="clear" w:pos="1843"/>
                <w:tab w:val="clear" w:pos="5387"/>
                <w:tab w:val="clear" w:pos="5954"/>
              </w:tabs>
              <w:overflowPunct/>
              <w:spacing w:before="40" w:after="40"/>
              <w:jc w:val="center"/>
              <w:textAlignment w:val="auto"/>
              <w:rPr>
                <w:rFonts w:eastAsia="SimSun" w:cs="Arial"/>
                <w:i/>
                <w:iCs/>
                <w:lang w:val="fr-CH"/>
              </w:rPr>
            </w:pPr>
            <w:r w:rsidRPr="00D2029C">
              <w:rPr>
                <w:rFonts w:eastAsia="SimSun"/>
                <w:i/>
                <w:iCs/>
                <w:lang w:val="fr-CH"/>
              </w:rPr>
              <w:t>Country Code (CC)</w:t>
            </w:r>
          </w:p>
        </w:tc>
      </w:tr>
      <w:tr w:rsidR="00D2029C" w:rsidRPr="00D2029C" w:rsidTr="0059167B">
        <w:trPr>
          <w:jc w:val="center"/>
        </w:trPr>
        <w:tc>
          <w:tcPr>
            <w:tcW w:w="3917" w:type="dxa"/>
            <w:tcBorders>
              <w:top w:val="single" w:sz="4" w:space="0" w:color="auto"/>
              <w:left w:val="single" w:sz="4" w:space="0" w:color="auto"/>
              <w:bottom w:val="single" w:sz="4" w:space="0" w:color="auto"/>
              <w:right w:val="single" w:sz="4" w:space="0" w:color="auto"/>
            </w:tcBorders>
          </w:tcPr>
          <w:p w:rsidR="00D2029C" w:rsidRPr="00D2029C" w:rsidRDefault="00D2029C" w:rsidP="00D2029C">
            <w:pPr>
              <w:tabs>
                <w:tab w:val="clear" w:pos="567"/>
                <w:tab w:val="clear" w:pos="1276"/>
                <w:tab w:val="clear" w:pos="1843"/>
                <w:tab w:val="clear" w:pos="5387"/>
                <w:tab w:val="clear" w:pos="5954"/>
                <w:tab w:val="center" w:pos="1850"/>
              </w:tabs>
              <w:overflowPunct/>
              <w:spacing w:before="40" w:after="40"/>
              <w:jc w:val="left"/>
              <w:textAlignment w:val="auto"/>
              <w:rPr>
                <w:rFonts w:eastAsia="SimSun"/>
                <w:lang w:val="en-US"/>
              </w:rPr>
            </w:pPr>
            <w:r w:rsidRPr="00D2029C">
              <w:rPr>
                <w:rFonts w:eastAsia="SimSun"/>
                <w:lang w:val="en-US"/>
              </w:rPr>
              <w:t>Burkina Faso</w:t>
            </w:r>
          </w:p>
        </w:tc>
        <w:tc>
          <w:tcPr>
            <w:tcW w:w="2916" w:type="dxa"/>
            <w:tcBorders>
              <w:top w:val="single" w:sz="4" w:space="0" w:color="auto"/>
              <w:left w:val="single" w:sz="4" w:space="0" w:color="auto"/>
              <w:bottom w:val="single" w:sz="4" w:space="0" w:color="auto"/>
              <w:right w:val="single" w:sz="4" w:space="0" w:color="auto"/>
            </w:tcBorders>
          </w:tcPr>
          <w:p w:rsidR="00D2029C" w:rsidRPr="00D2029C" w:rsidRDefault="00D2029C" w:rsidP="00D2029C">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D2029C">
              <w:rPr>
                <w:rFonts w:eastAsia="SimSun"/>
                <w:lang w:val="en-US"/>
              </w:rPr>
              <w:t>+226</w:t>
            </w:r>
          </w:p>
        </w:tc>
      </w:tr>
    </w:tbl>
    <w:p w:rsidR="00D2029C" w:rsidRDefault="00D2029C" w:rsidP="00740564">
      <w:pPr>
        <w:rPr>
          <w:lang w:val="es-ES"/>
        </w:rPr>
      </w:pPr>
    </w:p>
    <w:p w:rsidR="00D2029C" w:rsidRDefault="00D2029C" w:rsidP="00740564">
      <w:pPr>
        <w:rPr>
          <w:lang w:val="es-ES"/>
        </w:rPr>
      </w:pPr>
    </w:p>
    <w:p w:rsidR="00D2029C" w:rsidRPr="00740564" w:rsidRDefault="00D2029C" w:rsidP="00740564">
      <w:pPr>
        <w:rPr>
          <w:lang w:val="es-ES"/>
        </w:rPr>
      </w:pPr>
    </w:p>
    <w:sectPr w:rsidR="00D2029C" w:rsidRPr="00740564" w:rsidSect="004C24DE">
      <w:footerReference w:type="even" r:id="rId23"/>
      <w:footerReference w:type="default" r:id="rId24"/>
      <w:footerReference w:type="first" r:id="rId25"/>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67B" w:rsidRDefault="0059167B">
      <w:r>
        <w:separator/>
      </w:r>
    </w:p>
  </w:endnote>
  <w:endnote w:type="continuationSeparator" w:id="0">
    <w:p w:rsidR="0059167B" w:rsidRDefault="0059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9167B" w:rsidRPr="007F091C" w:rsidTr="008149B6">
      <w:trPr>
        <w:cantSplit/>
        <w:trHeight w:val="900"/>
      </w:trPr>
      <w:tc>
        <w:tcPr>
          <w:tcW w:w="8147" w:type="dxa"/>
          <w:tcBorders>
            <w:top w:val="nil"/>
            <w:bottom w:val="nil"/>
          </w:tcBorders>
          <w:shd w:val="clear" w:color="auto" w:fill="FFFFFF"/>
          <w:vAlign w:val="center"/>
        </w:tcPr>
        <w:p w:rsidR="0059167B" w:rsidRDefault="0059167B"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59167B" w:rsidRPr="007F091C" w:rsidRDefault="0059167B"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5C8194C7" wp14:editId="72358F86">
                <wp:extent cx="523875" cy="590550"/>
                <wp:effectExtent l="19050" t="0" r="9525" b="0"/>
                <wp:docPr id="3" name="Picture 3"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59167B" w:rsidRDefault="0059167B"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9167B" w:rsidRPr="007F091C" w:rsidTr="00DE1F6D">
      <w:trPr>
        <w:cantSplit/>
        <w:jc w:val="center"/>
      </w:trPr>
      <w:tc>
        <w:tcPr>
          <w:tcW w:w="1761" w:type="dxa"/>
          <w:shd w:val="clear" w:color="auto" w:fill="4C4C4C"/>
        </w:tcPr>
        <w:p w:rsidR="0059167B" w:rsidRPr="007F091C" w:rsidRDefault="0059167B"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10068">
            <w:rPr>
              <w:noProof/>
              <w:color w:val="FFFFFF"/>
              <w:lang w:val="es-ES_tradnl"/>
            </w:rPr>
            <w:t>1118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F10068">
            <w:rPr>
              <w:noProof/>
              <w:color w:val="FFFFFF"/>
              <w:lang w:val="en-US"/>
            </w:rPr>
            <w:t>12</w:t>
          </w:r>
          <w:r w:rsidRPr="007F091C">
            <w:rPr>
              <w:color w:val="FFFFFF"/>
              <w:lang w:val="en-US"/>
            </w:rPr>
            <w:fldChar w:fldCharType="end"/>
          </w:r>
        </w:p>
      </w:tc>
      <w:tc>
        <w:tcPr>
          <w:tcW w:w="7292" w:type="dxa"/>
          <w:shd w:val="clear" w:color="auto" w:fill="A6A6A6"/>
        </w:tcPr>
        <w:p w:rsidR="0059167B" w:rsidRPr="00911AE9" w:rsidRDefault="0059167B" w:rsidP="00520156">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59167B" w:rsidRDefault="0059167B" w:rsidP="00497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59167B" w:rsidRPr="007F091C" w:rsidTr="00DE1F6D">
      <w:trPr>
        <w:cantSplit/>
        <w:jc w:val="right"/>
      </w:trPr>
      <w:tc>
        <w:tcPr>
          <w:tcW w:w="7378" w:type="dxa"/>
          <w:shd w:val="clear" w:color="auto" w:fill="A6A6A6"/>
        </w:tcPr>
        <w:p w:rsidR="0059167B" w:rsidRPr="00911AE9" w:rsidRDefault="0059167B"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59167B" w:rsidRPr="007F091C" w:rsidRDefault="0059167B"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10068">
            <w:rPr>
              <w:noProof/>
              <w:color w:val="FFFFFF"/>
              <w:lang w:val="es-ES_tradnl"/>
            </w:rPr>
            <w:t>1118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F10068">
            <w:rPr>
              <w:noProof/>
              <w:color w:val="FFFFFF"/>
              <w:lang w:val="en-US"/>
            </w:rPr>
            <w:t>11</w:t>
          </w:r>
          <w:r w:rsidRPr="007F091C">
            <w:rPr>
              <w:color w:val="FFFFFF"/>
              <w:lang w:val="en-US"/>
            </w:rPr>
            <w:fldChar w:fldCharType="end"/>
          </w:r>
          <w:r w:rsidRPr="007F091C">
            <w:rPr>
              <w:color w:val="FFFFFF"/>
              <w:lang w:val="es-ES_tradnl"/>
            </w:rPr>
            <w:t>  </w:t>
          </w:r>
        </w:p>
      </w:tc>
    </w:tr>
  </w:tbl>
  <w:p w:rsidR="0059167B" w:rsidRDefault="0059167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9167B" w:rsidRPr="007F091C" w:rsidTr="0090136F">
      <w:trPr>
        <w:cantSplit/>
        <w:jc w:val="center"/>
      </w:trPr>
      <w:tc>
        <w:tcPr>
          <w:tcW w:w="1761" w:type="dxa"/>
          <w:shd w:val="clear" w:color="auto" w:fill="4C4C4C"/>
        </w:tcPr>
        <w:p w:rsidR="0059167B" w:rsidRPr="007F091C" w:rsidRDefault="0059167B" w:rsidP="006B4A80">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10068">
            <w:rPr>
              <w:noProof/>
              <w:color w:val="FFFFFF"/>
              <w:lang w:val="es-ES_tradnl"/>
            </w:rPr>
            <w:t>1118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F10068">
            <w:rPr>
              <w:noProof/>
              <w:color w:val="FFFFFF"/>
              <w:lang w:val="en-US"/>
            </w:rPr>
            <w:t>13</w:t>
          </w:r>
          <w:r w:rsidRPr="007F091C">
            <w:rPr>
              <w:color w:val="FFFFFF"/>
              <w:lang w:val="en-US"/>
            </w:rPr>
            <w:fldChar w:fldCharType="end"/>
          </w:r>
        </w:p>
      </w:tc>
      <w:tc>
        <w:tcPr>
          <w:tcW w:w="7292" w:type="dxa"/>
          <w:shd w:val="clear" w:color="auto" w:fill="A6A6A6"/>
        </w:tcPr>
        <w:p w:rsidR="0059167B" w:rsidRPr="00911AE9" w:rsidRDefault="0059167B" w:rsidP="006B4A80">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59167B" w:rsidRPr="006B4A80" w:rsidRDefault="0059167B" w:rsidP="006B4A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9167B" w:rsidRPr="007F091C" w:rsidTr="00DE1F6D">
      <w:trPr>
        <w:cantSplit/>
        <w:jc w:val="center"/>
      </w:trPr>
      <w:tc>
        <w:tcPr>
          <w:tcW w:w="1761" w:type="dxa"/>
          <w:shd w:val="clear" w:color="auto" w:fill="4C4C4C"/>
        </w:tcPr>
        <w:p w:rsidR="0059167B" w:rsidRPr="007F091C" w:rsidRDefault="0059167B"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10068">
            <w:rPr>
              <w:noProof/>
              <w:color w:val="FFFFFF"/>
              <w:lang w:val="es-ES_tradnl"/>
            </w:rPr>
            <w:t>1118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F10068">
            <w:rPr>
              <w:noProof/>
              <w:color w:val="FFFFFF"/>
              <w:lang w:val="en-US"/>
            </w:rPr>
            <w:t>18</w:t>
          </w:r>
          <w:r w:rsidRPr="007F091C">
            <w:rPr>
              <w:color w:val="FFFFFF"/>
              <w:lang w:val="en-US"/>
            </w:rPr>
            <w:fldChar w:fldCharType="end"/>
          </w:r>
        </w:p>
      </w:tc>
      <w:tc>
        <w:tcPr>
          <w:tcW w:w="7292" w:type="dxa"/>
          <w:shd w:val="clear" w:color="auto" w:fill="A6A6A6"/>
        </w:tcPr>
        <w:p w:rsidR="0059167B" w:rsidRPr="00911AE9" w:rsidRDefault="0059167B" w:rsidP="00520156">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59167B" w:rsidRDefault="0059167B" w:rsidP="004976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59167B" w:rsidRPr="007F091C" w:rsidTr="00DE1F6D">
      <w:trPr>
        <w:cantSplit/>
        <w:jc w:val="right"/>
      </w:trPr>
      <w:tc>
        <w:tcPr>
          <w:tcW w:w="7378" w:type="dxa"/>
          <w:shd w:val="clear" w:color="auto" w:fill="A6A6A6"/>
        </w:tcPr>
        <w:p w:rsidR="0059167B" w:rsidRPr="00911AE9" w:rsidRDefault="0059167B"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59167B" w:rsidRPr="007F091C" w:rsidRDefault="0059167B"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10068">
            <w:rPr>
              <w:noProof/>
              <w:color w:val="FFFFFF"/>
              <w:lang w:val="es-ES_tradnl"/>
            </w:rPr>
            <w:t>1118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F10068">
            <w:rPr>
              <w:noProof/>
              <w:color w:val="FFFFFF"/>
              <w:lang w:val="en-US"/>
            </w:rPr>
            <w:t>19</w:t>
          </w:r>
          <w:r w:rsidRPr="007F091C">
            <w:rPr>
              <w:color w:val="FFFFFF"/>
              <w:lang w:val="en-US"/>
            </w:rPr>
            <w:fldChar w:fldCharType="end"/>
          </w:r>
          <w:r w:rsidRPr="007F091C">
            <w:rPr>
              <w:color w:val="FFFFFF"/>
              <w:lang w:val="es-ES_tradnl"/>
            </w:rPr>
            <w:t>  </w:t>
          </w:r>
        </w:p>
      </w:tc>
    </w:tr>
  </w:tbl>
  <w:p w:rsidR="0059167B" w:rsidRDefault="0059167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59167B" w:rsidRPr="007F091C" w:rsidTr="0090136F">
      <w:trPr>
        <w:cantSplit/>
        <w:jc w:val="right"/>
      </w:trPr>
      <w:tc>
        <w:tcPr>
          <w:tcW w:w="7378" w:type="dxa"/>
          <w:shd w:val="clear" w:color="auto" w:fill="A6A6A6"/>
        </w:tcPr>
        <w:p w:rsidR="0059167B" w:rsidRPr="00911AE9" w:rsidRDefault="0059167B" w:rsidP="006B4A80">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59167B" w:rsidRPr="007F091C" w:rsidRDefault="0059167B" w:rsidP="006B4A80">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10068">
            <w:rPr>
              <w:noProof/>
              <w:color w:val="FFFFFF"/>
              <w:lang w:val="es-ES_tradnl"/>
            </w:rPr>
            <w:t>1118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F10068">
            <w:rPr>
              <w:noProof/>
              <w:color w:val="FFFFFF"/>
              <w:lang w:val="en-US"/>
            </w:rPr>
            <w:t>14</w:t>
          </w:r>
          <w:r w:rsidRPr="007F091C">
            <w:rPr>
              <w:color w:val="FFFFFF"/>
              <w:lang w:val="en-US"/>
            </w:rPr>
            <w:fldChar w:fldCharType="end"/>
          </w:r>
          <w:r w:rsidRPr="007F091C">
            <w:rPr>
              <w:color w:val="FFFFFF"/>
              <w:lang w:val="es-ES_tradnl"/>
            </w:rPr>
            <w:t>  </w:t>
          </w:r>
        </w:p>
      </w:tc>
    </w:tr>
  </w:tbl>
  <w:p w:rsidR="0059167B" w:rsidRPr="006B4A80" w:rsidRDefault="0059167B" w:rsidP="006B4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67B" w:rsidRDefault="0059167B">
      <w:r>
        <w:separator/>
      </w:r>
    </w:p>
  </w:footnote>
  <w:footnote w:type="continuationSeparator" w:id="0">
    <w:p w:rsidR="0059167B" w:rsidRDefault="00591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7B" w:rsidRPr="00FB1F65" w:rsidRDefault="0059167B" w:rsidP="00FB1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7B" w:rsidRPr="00513053" w:rsidRDefault="0059167B" w:rsidP="0051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780E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3EDC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0CD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76D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4E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693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96B3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8AFD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AC1B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5"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4B77D3"/>
    <w:multiLevelType w:val="hybridMultilevel"/>
    <w:tmpl w:val="43104D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0C6862"/>
    <w:multiLevelType w:val="hybridMultilevel"/>
    <w:tmpl w:val="7BBC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1A5BF1"/>
    <w:multiLevelType w:val="hybridMultilevel"/>
    <w:tmpl w:val="01883E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233999"/>
    <w:multiLevelType w:val="hybridMultilevel"/>
    <w:tmpl w:val="9042A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DF5F5D"/>
    <w:multiLevelType w:val="hybridMultilevel"/>
    <w:tmpl w:val="00F07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E25FDA"/>
    <w:multiLevelType w:val="hybridMultilevel"/>
    <w:tmpl w:val="2E8ACA9A"/>
    <w:lvl w:ilvl="0" w:tplc="016E41B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9" w15:restartNumberingAfterBreak="0">
    <w:nsid w:val="7FDE33B8"/>
    <w:multiLevelType w:val="hybridMultilevel"/>
    <w:tmpl w:val="D2686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9"/>
  </w:num>
  <w:num w:numId="2">
    <w:abstractNumId w:val="22"/>
  </w:num>
  <w:num w:numId="3">
    <w:abstractNumId w:val="14"/>
  </w:num>
  <w:num w:numId="4">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5">
    <w:abstractNumId w:val="35"/>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9"/>
  </w:num>
  <w:num w:numId="17">
    <w:abstractNumId w:val="38"/>
  </w:num>
  <w:num w:numId="18">
    <w:abstractNumId w:val="31"/>
  </w:num>
  <w:num w:numId="19">
    <w:abstractNumId w:val="37"/>
  </w:num>
  <w:num w:numId="20">
    <w:abstractNumId w:val="34"/>
  </w:num>
  <w:num w:numId="21">
    <w:abstractNumId w:val="11"/>
  </w:num>
  <w:num w:numId="22">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23">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4">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num>
  <w:num w:numId="26">
    <w:abstractNumId w:val="26"/>
  </w:num>
  <w:num w:numId="27">
    <w:abstractNumId w:val="15"/>
  </w:num>
  <w:num w:numId="28">
    <w:abstractNumId w:val="30"/>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5"/>
  </w:num>
  <w:num w:numId="32">
    <w:abstractNumId w:val="28"/>
  </w:num>
  <w:num w:numId="33">
    <w:abstractNumId w:val="18"/>
  </w:num>
  <w:num w:numId="34">
    <w:abstractNumId w:val="10"/>
    <w:lvlOverride w:ilvl="0">
      <w:lvl w:ilvl="0">
        <w:start w:val="1"/>
        <w:numFmt w:val="bullet"/>
        <w:lvlText w:val=""/>
        <w:legacy w:legacy="1" w:legacySpace="120" w:legacyIndent="360"/>
        <w:lvlJc w:val="left"/>
        <w:pPr>
          <w:ind w:left="785" w:hanging="360"/>
        </w:pPr>
        <w:rPr>
          <w:rFonts w:ascii="Symbol" w:hAnsi="Symbol" w:hint="default"/>
        </w:rPr>
      </w:lvl>
    </w:lvlOverride>
  </w:num>
  <w:num w:numId="35">
    <w:abstractNumId w:val="21"/>
  </w:num>
  <w:num w:numId="36">
    <w:abstractNumId w:val="24"/>
  </w:num>
  <w:num w:numId="37">
    <w:abstractNumId w:val="36"/>
  </w:num>
  <w:num w:numId="38">
    <w:abstractNumId w:val="10"/>
    <w:lvlOverride w:ilvl="0">
      <w:lvl w:ilvl="0">
        <w:numFmt w:val="bullet"/>
        <w:lvlText w:val=""/>
        <w:legacy w:legacy="1" w:legacySpace="120" w:legacyIndent="360"/>
        <w:lvlJc w:val="left"/>
        <w:pPr>
          <w:ind w:left="0" w:hanging="360"/>
        </w:pPr>
        <w:rPr>
          <w:rFonts w:ascii="Symbol" w:hAnsi="Symbol" w:hint="default"/>
        </w:rPr>
      </w:lvl>
    </w:lvlOverride>
  </w:num>
  <w:num w:numId="39">
    <w:abstractNumId w:val="17"/>
  </w:num>
  <w:num w:numId="40">
    <w:abstractNumId w:val="39"/>
  </w:num>
  <w:num w:numId="41">
    <w:abstractNumId w:val="20"/>
  </w:num>
  <w:num w:numId="42">
    <w:abstractNumId w:val="16"/>
  </w:num>
  <w:num w:numId="43">
    <w:abstractNumId w:val="13"/>
  </w:num>
  <w:num w:numId="44">
    <w:abstractNumId w:val="27"/>
  </w:num>
  <w:num w:numId="45">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84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F4"/>
    <w:rsid w:val="00001235"/>
    <w:rsid w:val="00001A30"/>
    <w:rsid w:val="00001E02"/>
    <w:rsid w:val="00001F95"/>
    <w:rsid w:val="00002186"/>
    <w:rsid w:val="000023A1"/>
    <w:rsid w:val="0000240C"/>
    <w:rsid w:val="0000246C"/>
    <w:rsid w:val="0000264E"/>
    <w:rsid w:val="00002ACC"/>
    <w:rsid w:val="00002E21"/>
    <w:rsid w:val="0000329C"/>
    <w:rsid w:val="0000457B"/>
    <w:rsid w:val="000046D0"/>
    <w:rsid w:val="00004974"/>
    <w:rsid w:val="00004DC7"/>
    <w:rsid w:val="00004E01"/>
    <w:rsid w:val="00005B6E"/>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6BD"/>
    <w:rsid w:val="0001371D"/>
    <w:rsid w:val="00013949"/>
    <w:rsid w:val="00013EC2"/>
    <w:rsid w:val="00013FDF"/>
    <w:rsid w:val="00014025"/>
    <w:rsid w:val="00014125"/>
    <w:rsid w:val="00014293"/>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89"/>
    <w:rsid w:val="000222E9"/>
    <w:rsid w:val="00022587"/>
    <w:rsid w:val="000229C4"/>
    <w:rsid w:val="00022AD3"/>
    <w:rsid w:val="00022C95"/>
    <w:rsid w:val="00023FCC"/>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D71"/>
    <w:rsid w:val="00044F72"/>
    <w:rsid w:val="000456B1"/>
    <w:rsid w:val="00046038"/>
    <w:rsid w:val="0004620E"/>
    <w:rsid w:val="00046529"/>
    <w:rsid w:val="000479FB"/>
    <w:rsid w:val="00047AC3"/>
    <w:rsid w:val="00047EAE"/>
    <w:rsid w:val="0005003E"/>
    <w:rsid w:val="000504F2"/>
    <w:rsid w:val="00050759"/>
    <w:rsid w:val="000507F6"/>
    <w:rsid w:val="00050864"/>
    <w:rsid w:val="00050B77"/>
    <w:rsid w:val="00050C77"/>
    <w:rsid w:val="00050D55"/>
    <w:rsid w:val="00051208"/>
    <w:rsid w:val="00051213"/>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8FE"/>
    <w:rsid w:val="0008093B"/>
    <w:rsid w:val="000812D6"/>
    <w:rsid w:val="00081E45"/>
    <w:rsid w:val="00081E4F"/>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C13"/>
    <w:rsid w:val="000940AA"/>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289"/>
    <w:rsid w:val="000A33C9"/>
    <w:rsid w:val="000A3603"/>
    <w:rsid w:val="000A361F"/>
    <w:rsid w:val="000A38AF"/>
    <w:rsid w:val="000A3A92"/>
    <w:rsid w:val="000A3DF2"/>
    <w:rsid w:val="000A48C1"/>
    <w:rsid w:val="000A4D64"/>
    <w:rsid w:val="000A4EDD"/>
    <w:rsid w:val="000A5071"/>
    <w:rsid w:val="000A588D"/>
    <w:rsid w:val="000A6408"/>
    <w:rsid w:val="000A6BAB"/>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F89"/>
    <w:rsid w:val="000B4223"/>
    <w:rsid w:val="000B44C3"/>
    <w:rsid w:val="000B4624"/>
    <w:rsid w:val="000B4765"/>
    <w:rsid w:val="000B48B5"/>
    <w:rsid w:val="000B49DB"/>
    <w:rsid w:val="000B4AF7"/>
    <w:rsid w:val="000B4B7A"/>
    <w:rsid w:val="000B4D8F"/>
    <w:rsid w:val="000B58C4"/>
    <w:rsid w:val="000B5926"/>
    <w:rsid w:val="000B5B85"/>
    <w:rsid w:val="000B5D42"/>
    <w:rsid w:val="000B5DBB"/>
    <w:rsid w:val="000B60CB"/>
    <w:rsid w:val="000B60E8"/>
    <w:rsid w:val="000B6288"/>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D0201"/>
    <w:rsid w:val="000D09DA"/>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CBE"/>
    <w:rsid w:val="000E0E2D"/>
    <w:rsid w:val="000E1241"/>
    <w:rsid w:val="000E130A"/>
    <w:rsid w:val="000E16E7"/>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1E5A"/>
    <w:rsid w:val="00102704"/>
    <w:rsid w:val="00102FF4"/>
    <w:rsid w:val="001030E3"/>
    <w:rsid w:val="0010335F"/>
    <w:rsid w:val="00103755"/>
    <w:rsid w:val="001038D6"/>
    <w:rsid w:val="00103987"/>
    <w:rsid w:val="0010412A"/>
    <w:rsid w:val="00104958"/>
    <w:rsid w:val="00104AF6"/>
    <w:rsid w:val="001059BB"/>
    <w:rsid w:val="00106077"/>
    <w:rsid w:val="001063A9"/>
    <w:rsid w:val="00106834"/>
    <w:rsid w:val="00106C38"/>
    <w:rsid w:val="0010707F"/>
    <w:rsid w:val="001076C0"/>
    <w:rsid w:val="00107908"/>
    <w:rsid w:val="001079B9"/>
    <w:rsid w:val="00107CE4"/>
    <w:rsid w:val="00110085"/>
    <w:rsid w:val="00110302"/>
    <w:rsid w:val="001104F7"/>
    <w:rsid w:val="00110853"/>
    <w:rsid w:val="001108C6"/>
    <w:rsid w:val="001108EF"/>
    <w:rsid w:val="00110C62"/>
    <w:rsid w:val="00110F56"/>
    <w:rsid w:val="00110F97"/>
    <w:rsid w:val="001110AE"/>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9D0"/>
    <w:rsid w:val="00125D60"/>
    <w:rsid w:val="001260CC"/>
    <w:rsid w:val="00126215"/>
    <w:rsid w:val="00126577"/>
    <w:rsid w:val="00126682"/>
    <w:rsid w:val="00126836"/>
    <w:rsid w:val="001268C2"/>
    <w:rsid w:val="00126902"/>
    <w:rsid w:val="00127106"/>
    <w:rsid w:val="00127180"/>
    <w:rsid w:val="001272A5"/>
    <w:rsid w:val="001274C2"/>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6BE8"/>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702E"/>
    <w:rsid w:val="00147473"/>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804"/>
    <w:rsid w:val="00172BE3"/>
    <w:rsid w:val="00172BEB"/>
    <w:rsid w:val="00172CD5"/>
    <w:rsid w:val="001730D8"/>
    <w:rsid w:val="00173532"/>
    <w:rsid w:val="001746B2"/>
    <w:rsid w:val="0017490C"/>
    <w:rsid w:val="00175386"/>
    <w:rsid w:val="001755D8"/>
    <w:rsid w:val="0017589C"/>
    <w:rsid w:val="001763E7"/>
    <w:rsid w:val="001765CE"/>
    <w:rsid w:val="0017690A"/>
    <w:rsid w:val="0017734E"/>
    <w:rsid w:val="00177B8F"/>
    <w:rsid w:val="00177C8A"/>
    <w:rsid w:val="00177CD9"/>
    <w:rsid w:val="00180473"/>
    <w:rsid w:val="001804B1"/>
    <w:rsid w:val="00180843"/>
    <w:rsid w:val="001808B0"/>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0408"/>
    <w:rsid w:val="001B1723"/>
    <w:rsid w:val="001B210F"/>
    <w:rsid w:val="001B2AAE"/>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538"/>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216E"/>
    <w:rsid w:val="001D229B"/>
    <w:rsid w:val="001D2B0D"/>
    <w:rsid w:val="001D335B"/>
    <w:rsid w:val="001D3D17"/>
    <w:rsid w:val="001D3DB0"/>
    <w:rsid w:val="001D3F38"/>
    <w:rsid w:val="001D4010"/>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B8F"/>
    <w:rsid w:val="00202428"/>
    <w:rsid w:val="00202536"/>
    <w:rsid w:val="0020286A"/>
    <w:rsid w:val="00202ABD"/>
    <w:rsid w:val="00202CF2"/>
    <w:rsid w:val="00202F51"/>
    <w:rsid w:val="00203298"/>
    <w:rsid w:val="0020357A"/>
    <w:rsid w:val="0020369C"/>
    <w:rsid w:val="00203C85"/>
    <w:rsid w:val="00203EB1"/>
    <w:rsid w:val="00203F90"/>
    <w:rsid w:val="0020438B"/>
    <w:rsid w:val="00204439"/>
    <w:rsid w:val="0020453B"/>
    <w:rsid w:val="002046C0"/>
    <w:rsid w:val="00204A25"/>
    <w:rsid w:val="00205F2F"/>
    <w:rsid w:val="00206198"/>
    <w:rsid w:val="00206CAE"/>
    <w:rsid w:val="00206F01"/>
    <w:rsid w:val="002070CB"/>
    <w:rsid w:val="00207123"/>
    <w:rsid w:val="002076D7"/>
    <w:rsid w:val="0020775D"/>
    <w:rsid w:val="0021001A"/>
    <w:rsid w:val="002101C3"/>
    <w:rsid w:val="00210A9F"/>
    <w:rsid w:val="00210B46"/>
    <w:rsid w:val="00210DF2"/>
    <w:rsid w:val="002116A0"/>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5FA"/>
    <w:rsid w:val="00222727"/>
    <w:rsid w:val="002228E6"/>
    <w:rsid w:val="00222FC6"/>
    <w:rsid w:val="00223417"/>
    <w:rsid w:val="00223C04"/>
    <w:rsid w:val="00224020"/>
    <w:rsid w:val="00224067"/>
    <w:rsid w:val="00224265"/>
    <w:rsid w:val="002244A3"/>
    <w:rsid w:val="0022470A"/>
    <w:rsid w:val="002249F2"/>
    <w:rsid w:val="00224F60"/>
    <w:rsid w:val="002257A8"/>
    <w:rsid w:val="00225810"/>
    <w:rsid w:val="00225FAC"/>
    <w:rsid w:val="0022637D"/>
    <w:rsid w:val="002265A6"/>
    <w:rsid w:val="00226856"/>
    <w:rsid w:val="00226B01"/>
    <w:rsid w:val="002273DD"/>
    <w:rsid w:val="002277A3"/>
    <w:rsid w:val="00227C9A"/>
    <w:rsid w:val="00227F02"/>
    <w:rsid w:val="002309B8"/>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EE4"/>
    <w:rsid w:val="002402F7"/>
    <w:rsid w:val="002407BB"/>
    <w:rsid w:val="00241159"/>
    <w:rsid w:val="00241303"/>
    <w:rsid w:val="0024159E"/>
    <w:rsid w:val="00241948"/>
    <w:rsid w:val="002421C6"/>
    <w:rsid w:val="00242A5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0FDB"/>
    <w:rsid w:val="002515A8"/>
    <w:rsid w:val="00251A45"/>
    <w:rsid w:val="00251E46"/>
    <w:rsid w:val="00251FFB"/>
    <w:rsid w:val="002528ED"/>
    <w:rsid w:val="00253161"/>
    <w:rsid w:val="002538A7"/>
    <w:rsid w:val="00254322"/>
    <w:rsid w:val="0025477C"/>
    <w:rsid w:val="00254AB3"/>
    <w:rsid w:val="00254CF6"/>
    <w:rsid w:val="00254DB8"/>
    <w:rsid w:val="00255117"/>
    <w:rsid w:val="002551B4"/>
    <w:rsid w:val="00255292"/>
    <w:rsid w:val="00255A5F"/>
    <w:rsid w:val="002563B9"/>
    <w:rsid w:val="00256629"/>
    <w:rsid w:val="0025730B"/>
    <w:rsid w:val="002574B3"/>
    <w:rsid w:val="00257A3F"/>
    <w:rsid w:val="00257C0B"/>
    <w:rsid w:val="00260268"/>
    <w:rsid w:val="0026039A"/>
    <w:rsid w:val="002603D6"/>
    <w:rsid w:val="00260724"/>
    <w:rsid w:val="00260975"/>
    <w:rsid w:val="00261108"/>
    <w:rsid w:val="00261463"/>
    <w:rsid w:val="002616AB"/>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366"/>
    <w:rsid w:val="00266CAD"/>
    <w:rsid w:val="00266D8C"/>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B52"/>
    <w:rsid w:val="0027361B"/>
    <w:rsid w:val="00273AA6"/>
    <w:rsid w:val="00273F3B"/>
    <w:rsid w:val="002740BF"/>
    <w:rsid w:val="00274330"/>
    <w:rsid w:val="00274571"/>
    <w:rsid w:val="0027472C"/>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2577"/>
    <w:rsid w:val="00282AA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2E6A"/>
    <w:rsid w:val="002B3041"/>
    <w:rsid w:val="002B592C"/>
    <w:rsid w:val="002B6156"/>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CC7"/>
    <w:rsid w:val="002C2D56"/>
    <w:rsid w:val="002C3461"/>
    <w:rsid w:val="002C349E"/>
    <w:rsid w:val="002C35ED"/>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644"/>
    <w:rsid w:val="002D079E"/>
    <w:rsid w:val="002D07DE"/>
    <w:rsid w:val="002D0862"/>
    <w:rsid w:val="002D0B67"/>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76"/>
    <w:rsid w:val="002D6650"/>
    <w:rsid w:val="002D70A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393"/>
    <w:rsid w:val="002F3BDA"/>
    <w:rsid w:val="002F463B"/>
    <w:rsid w:val="002F468F"/>
    <w:rsid w:val="002F46CD"/>
    <w:rsid w:val="002F48E1"/>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9AC"/>
    <w:rsid w:val="00301C8C"/>
    <w:rsid w:val="003021DD"/>
    <w:rsid w:val="003024BC"/>
    <w:rsid w:val="0030272A"/>
    <w:rsid w:val="00302929"/>
    <w:rsid w:val="00302AB2"/>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2FE"/>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453"/>
    <w:rsid w:val="003268A9"/>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485B"/>
    <w:rsid w:val="003355E0"/>
    <w:rsid w:val="0033592A"/>
    <w:rsid w:val="00335A9A"/>
    <w:rsid w:val="00335B5F"/>
    <w:rsid w:val="00336186"/>
    <w:rsid w:val="00336993"/>
    <w:rsid w:val="00336B50"/>
    <w:rsid w:val="00336EAC"/>
    <w:rsid w:val="00336F65"/>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D29"/>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EBC"/>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E4B"/>
    <w:rsid w:val="00376F3E"/>
    <w:rsid w:val="00377325"/>
    <w:rsid w:val="00377519"/>
    <w:rsid w:val="00377817"/>
    <w:rsid w:val="003800B7"/>
    <w:rsid w:val="0038020B"/>
    <w:rsid w:val="003802B5"/>
    <w:rsid w:val="003803EF"/>
    <w:rsid w:val="00380874"/>
    <w:rsid w:val="00380AAD"/>
    <w:rsid w:val="00380B58"/>
    <w:rsid w:val="00380BBA"/>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A03DA"/>
    <w:rsid w:val="003A075D"/>
    <w:rsid w:val="003A079A"/>
    <w:rsid w:val="003A098C"/>
    <w:rsid w:val="003A11D6"/>
    <w:rsid w:val="003A1497"/>
    <w:rsid w:val="003A19BC"/>
    <w:rsid w:val="003A213B"/>
    <w:rsid w:val="003A2A91"/>
    <w:rsid w:val="003A2DC3"/>
    <w:rsid w:val="003A2DEB"/>
    <w:rsid w:val="003A3283"/>
    <w:rsid w:val="003A336C"/>
    <w:rsid w:val="003A3ADC"/>
    <w:rsid w:val="003A3B8A"/>
    <w:rsid w:val="003A3E7D"/>
    <w:rsid w:val="003A4307"/>
    <w:rsid w:val="003A439B"/>
    <w:rsid w:val="003A4A43"/>
    <w:rsid w:val="003A4F22"/>
    <w:rsid w:val="003A4F7A"/>
    <w:rsid w:val="003A5402"/>
    <w:rsid w:val="003A5FDC"/>
    <w:rsid w:val="003A67D5"/>
    <w:rsid w:val="003A6841"/>
    <w:rsid w:val="003A68D7"/>
    <w:rsid w:val="003A6BCE"/>
    <w:rsid w:val="003A74B9"/>
    <w:rsid w:val="003A7675"/>
    <w:rsid w:val="003A7ABB"/>
    <w:rsid w:val="003B0F2A"/>
    <w:rsid w:val="003B121E"/>
    <w:rsid w:val="003B1228"/>
    <w:rsid w:val="003B1469"/>
    <w:rsid w:val="003B20CE"/>
    <w:rsid w:val="003B2909"/>
    <w:rsid w:val="003B2BAA"/>
    <w:rsid w:val="003B2F5D"/>
    <w:rsid w:val="003B30A2"/>
    <w:rsid w:val="003B3BE7"/>
    <w:rsid w:val="003B49F2"/>
    <w:rsid w:val="003B4B94"/>
    <w:rsid w:val="003B4D29"/>
    <w:rsid w:val="003B5DBA"/>
    <w:rsid w:val="003B5F62"/>
    <w:rsid w:val="003B606B"/>
    <w:rsid w:val="003B623D"/>
    <w:rsid w:val="003B6BE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A1"/>
    <w:rsid w:val="003D3623"/>
    <w:rsid w:val="003D3DB1"/>
    <w:rsid w:val="003D4158"/>
    <w:rsid w:val="003D4789"/>
    <w:rsid w:val="003D4D0F"/>
    <w:rsid w:val="003D504D"/>
    <w:rsid w:val="003D5BF5"/>
    <w:rsid w:val="003D5D19"/>
    <w:rsid w:val="003D5E2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A70"/>
    <w:rsid w:val="003E3B85"/>
    <w:rsid w:val="003E3FE0"/>
    <w:rsid w:val="003E43A8"/>
    <w:rsid w:val="003E4B0E"/>
    <w:rsid w:val="003E4B7A"/>
    <w:rsid w:val="003E5023"/>
    <w:rsid w:val="003E51D1"/>
    <w:rsid w:val="003E55B9"/>
    <w:rsid w:val="003E55F4"/>
    <w:rsid w:val="003E5DF2"/>
    <w:rsid w:val="003E610E"/>
    <w:rsid w:val="003E63DA"/>
    <w:rsid w:val="003E67D7"/>
    <w:rsid w:val="003E6AAF"/>
    <w:rsid w:val="003E7145"/>
    <w:rsid w:val="003E72A4"/>
    <w:rsid w:val="003E7358"/>
    <w:rsid w:val="003E7CA0"/>
    <w:rsid w:val="003E7DC1"/>
    <w:rsid w:val="003F0169"/>
    <w:rsid w:val="003F036E"/>
    <w:rsid w:val="003F03D4"/>
    <w:rsid w:val="003F0826"/>
    <w:rsid w:val="003F0A5D"/>
    <w:rsid w:val="003F0C9B"/>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4EE"/>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5A91"/>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5158"/>
    <w:rsid w:val="004151FD"/>
    <w:rsid w:val="00415327"/>
    <w:rsid w:val="004158B4"/>
    <w:rsid w:val="00415A0F"/>
    <w:rsid w:val="004161C2"/>
    <w:rsid w:val="00416F9E"/>
    <w:rsid w:val="00417FE6"/>
    <w:rsid w:val="00420775"/>
    <w:rsid w:val="00420880"/>
    <w:rsid w:val="00420D79"/>
    <w:rsid w:val="00420DFE"/>
    <w:rsid w:val="00420F8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2FAA"/>
    <w:rsid w:val="00433064"/>
    <w:rsid w:val="00433183"/>
    <w:rsid w:val="00433418"/>
    <w:rsid w:val="004334E4"/>
    <w:rsid w:val="00433B78"/>
    <w:rsid w:val="00433CAE"/>
    <w:rsid w:val="004340F1"/>
    <w:rsid w:val="00434143"/>
    <w:rsid w:val="00434372"/>
    <w:rsid w:val="0043495E"/>
    <w:rsid w:val="004349D2"/>
    <w:rsid w:val="00434DBB"/>
    <w:rsid w:val="004351D2"/>
    <w:rsid w:val="004362AE"/>
    <w:rsid w:val="00436689"/>
    <w:rsid w:val="00436BC8"/>
    <w:rsid w:val="00436C38"/>
    <w:rsid w:val="00436E33"/>
    <w:rsid w:val="00436E36"/>
    <w:rsid w:val="00437438"/>
    <w:rsid w:val="0043747B"/>
    <w:rsid w:val="00437662"/>
    <w:rsid w:val="00437BB3"/>
    <w:rsid w:val="00437F2C"/>
    <w:rsid w:val="00440265"/>
    <w:rsid w:val="004405D4"/>
    <w:rsid w:val="00440B09"/>
    <w:rsid w:val="00440E02"/>
    <w:rsid w:val="00440F06"/>
    <w:rsid w:val="00440F0B"/>
    <w:rsid w:val="004411E5"/>
    <w:rsid w:val="0044150A"/>
    <w:rsid w:val="00441D20"/>
    <w:rsid w:val="00442193"/>
    <w:rsid w:val="004428C0"/>
    <w:rsid w:val="00442C89"/>
    <w:rsid w:val="00443124"/>
    <w:rsid w:val="0044363C"/>
    <w:rsid w:val="00443AE7"/>
    <w:rsid w:val="00443EAF"/>
    <w:rsid w:val="004448AB"/>
    <w:rsid w:val="00444D63"/>
    <w:rsid w:val="0044501A"/>
    <w:rsid w:val="0044555D"/>
    <w:rsid w:val="00445CA0"/>
    <w:rsid w:val="00445D8E"/>
    <w:rsid w:val="00445E2D"/>
    <w:rsid w:val="00445E2F"/>
    <w:rsid w:val="00445E46"/>
    <w:rsid w:val="00446FDF"/>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6A1"/>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3D06"/>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D09"/>
    <w:rsid w:val="004905BB"/>
    <w:rsid w:val="0049064A"/>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DF8"/>
    <w:rsid w:val="00493F7F"/>
    <w:rsid w:val="00493FDE"/>
    <w:rsid w:val="00494ABE"/>
    <w:rsid w:val="00494ED8"/>
    <w:rsid w:val="00495227"/>
    <w:rsid w:val="004954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A62"/>
    <w:rsid w:val="004B2E34"/>
    <w:rsid w:val="004B355C"/>
    <w:rsid w:val="004B38A5"/>
    <w:rsid w:val="004B3EEA"/>
    <w:rsid w:val="004B4C5D"/>
    <w:rsid w:val="004B4FD7"/>
    <w:rsid w:val="004B5130"/>
    <w:rsid w:val="004B539E"/>
    <w:rsid w:val="004B5E5A"/>
    <w:rsid w:val="004B607A"/>
    <w:rsid w:val="004B67C3"/>
    <w:rsid w:val="004B6D00"/>
    <w:rsid w:val="004B6E1A"/>
    <w:rsid w:val="004B702E"/>
    <w:rsid w:val="004B7BEB"/>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CBD"/>
    <w:rsid w:val="004C3CFC"/>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5624"/>
    <w:rsid w:val="004D635C"/>
    <w:rsid w:val="004D654B"/>
    <w:rsid w:val="004D676F"/>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87A"/>
    <w:rsid w:val="004E598F"/>
    <w:rsid w:val="004E5B45"/>
    <w:rsid w:val="004E5E45"/>
    <w:rsid w:val="004E648D"/>
    <w:rsid w:val="004E65C6"/>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2D0"/>
    <w:rsid w:val="005029D3"/>
    <w:rsid w:val="005029F8"/>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70EF"/>
    <w:rsid w:val="005073C5"/>
    <w:rsid w:val="0050798C"/>
    <w:rsid w:val="00507D51"/>
    <w:rsid w:val="005106B0"/>
    <w:rsid w:val="00510B2A"/>
    <w:rsid w:val="00510D9F"/>
    <w:rsid w:val="00510FD3"/>
    <w:rsid w:val="0051109C"/>
    <w:rsid w:val="005110ED"/>
    <w:rsid w:val="005117C9"/>
    <w:rsid w:val="00511FCA"/>
    <w:rsid w:val="00512870"/>
    <w:rsid w:val="00513053"/>
    <w:rsid w:val="00513B04"/>
    <w:rsid w:val="00513FAB"/>
    <w:rsid w:val="0051432E"/>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5EEC"/>
    <w:rsid w:val="005262D9"/>
    <w:rsid w:val="00526488"/>
    <w:rsid w:val="005266E2"/>
    <w:rsid w:val="005267B5"/>
    <w:rsid w:val="00526801"/>
    <w:rsid w:val="00526FF6"/>
    <w:rsid w:val="0052718B"/>
    <w:rsid w:val="0052733F"/>
    <w:rsid w:val="00527515"/>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D81"/>
    <w:rsid w:val="00534FC1"/>
    <w:rsid w:val="00535575"/>
    <w:rsid w:val="005356BC"/>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0A50"/>
    <w:rsid w:val="00551EDD"/>
    <w:rsid w:val="00553B4F"/>
    <w:rsid w:val="00553BD4"/>
    <w:rsid w:val="00553E1C"/>
    <w:rsid w:val="00554456"/>
    <w:rsid w:val="00554BDE"/>
    <w:rsid w:val="00554E26"/>
    <w:rsid w:val="00554E8F"/>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7C1"/>
    <w:rsid w:val="0056739C"/>
    <w:rsid w:val="00567A6A"/>
    <w:rsid w:val="00567C0C"/>
    <w:rsid w:val="00567FEF"/>
    <w:rsid w:val="00570003"/>
    <w:rsid w:val="00570190"/>
    <w:rsid w:val="00571DED"/>
    <w:rsid w:val="0057225A"/>
    <w:rsid w:val="005728BB"/>
    <w:rsid w:val="00572A7A"/>
    <w:rsid w:val="00572A7C"/>
    <w:rsid w:val="005736D8"/>
    <w:rsid w:val="005737E0"/>
    <w:rsid w:val="005738BD"/>
    <w:rsid w:val="00574060"/>
    <w:rsid w:val="00574193"/>
    <w:rsid w:val="00574943"/>
    <w:rsid w:val="00574A2A"/>
    <w:rsid w:val="00574FF9"/>
    <w:rsid w:val="00575348"/>
    <w:rsid w:val="00575716"/>
    <w:rsid w:val="00575BAB"/>
    <w:rsid w:val="0057607D"/>
    <w:rsid w:val="0057629C"/>
    <w:rsid w:val="0057653D"/>
    <w:rsid w:val="0057670B"/>
    <w:rsid w:val="00576DB2"/>
    <w:rsid w:val="00577110"/>
    <w:rsid w:val="00577921"/>
    <w:rsid w:val="00577A4D"/>
    <w:rsid w:val="00577BDE"/>
    <w:rsid w:val="00577EF6"/>
    <w:rsid w:val="00580943"/>
    <w:rsid w:val="005809E1"/>
    <w:rsid w:val="00581257"/>
    <w:rsid w:val="005815AB"/>
    <w:rsid w:val="0058162A"/>
    <w:rsid w:val="005820AA"/>
    <w:rsid w:val="005823A3"/>
    <w:rsid w:val="00582897"/>
    <w:rsid w:val="00582C6C"/>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6C1"/>
    <w:rsid w:val="0058676B"/>
    <w:rsid w:val="00586D7B"/>
    <w:rsid w:val="00586E11"/>
    <w:rsid w:val="0058737C"/>
    <w:rsid w:val="00587A07"/>
    <w:rsid w:val="00587B6B"/>
    <w:rsid w:val="00587C73"/>
    <w:rsid w:val="00587F49"/>
    <w:rsid w:val="0059026C"/>
    <w:rsid w:val="005902FA"/>
    <w:rsid w:val="0059047F"/>
    <w:rsid w:val="00590FAB"/>
    <w:rsid w:val="0059137B"/>
    <w:rsid w:val="0059167B"/>
    <w:rsid w:val="0059172D"/>
    <w:rsid w:val="005917BF"/>
    <w:rsid w:val="00591E92"/>
    <w:rsid w:val="005923D4"/>
    <w:rsid w:val="00592963"/>
    <w:rsid w:val="00592E65"/>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68B"/>
    <w:rsid w:val="005A2468"/>
    <w:rsid w:val="005A2B8D"/>
    <w:rsid w:val="005A302B"/>
    <w:rsid w:val="005A3FB8"/>
    <w:rsid w:val="005A435F"/>
    <w:rsid w:val="005A4589"/>
    <w:rsid w:val="005A4686"/>
    <w:rsid w:val="005A48A5"/>
    <w:rsid w:val="005A49C1"/>
    <w:rsid w:val="005A5155"/>
    <w:rsid w:val="005A581E"/>
    <w:rsid w:val="005A5956"/>
    <w:rsid w:val="005A5BE5"/>
    <w:rsid w:val="005A60B2"/>
    <w:rsid w:val="005A6181"/>
    <w:rsid w:val="005A750C"/>
    <w:rsid w:val="005B056F"/>
    <w:rsid w:val="005B0899"/>
    <w:rsid w:val="005B11E0"/>
    <w:rsid w:val="005B1318"/>
    <w:rsid w:val="005B13C0"/>
    <w:rsid w:val="005B1533"/>
    <w:rsid w:val="005B1707"/>
    <w:rsid w:val="005B192E"/>
    <w:rsid w:val="005B1FC9"/>
    <w:rsid w:val="005B248F"/>
    <w:rsid w:val="005B281F"/>
    <w:rsid w:val="005B3301"/>
    <w:rsid w:val="005B3761"/>
    <w:rsid w:val="005B38F8"/>
    <w:rsid w:val="005B3E0F"/>
    <w:rsid w:val="005B40EB"/>
    <w:rsid w:val="005B4862"/>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CD8"/>
    <w:rsid w:val="005C6D61"/>
    <w:rsid w:val="005C7435"/>
    <w:rsid w:val="005C76F9"/>
    <w:rsid w:val="005C775E"/>
    <w:rsid w:val="005C7B6B"/>
    <w:rsid w:val="005C7EBF"/>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34EB"/>
    <w:rsid w:val="005F3880"/>
    <w:rsid w:val="005F429E"/>
    <w:rsid w:val="005F4E0B"/>
    <w:rsid w:val="005F4E58"/>
    <w:rsid w:val="005F4F8D"/>
    <w:rsid w:val="005F52F8"/>
    <w:rsid w:val="005F5452"/>
    <w:rsid w:val="005F5712"/>
    <w:rsid w:val="005F5A15"/>
    <w:rsid w:val="005F5CFC"/>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3237"/>
    <w:rsid w:val="006037A0"/>
    <w:rsid w:val="0060390A"/>
    <w:rsid w:val="00603A7A"/>
    <w:rsid w:val="006046F5"/>
    <w:rsid w:val="00604802"/>
    <w:rsid w:val="00604DE1"/>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0787"/>
    <w:rsid w:val="00611186"/>
    <w:rsid w:val="006111D0"/>
    <w:rsid w:val="00611251"/>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8DF"/>
    <w:rsid w:val="00616FED"/>
    <w:rsid w:val="00617621"/>
    <w:rsid w:val="006176D6"/>
    <w:rsid w:val="00620562"/>
    <w:rsid w:val="00620A51"/>
    <w:rsid w:val="00620EA4"/>
    <w:rsid w:val="0062142C"/>
    <w:rsid w:val="0062189F"/>
    <w:rsid w:val="00621A4A"/>
    <w:rsid w:val="00621AAC"/>
    <w:rsid w:val="00622325"/>
    <w:rsid w:val="0062256D"/>
    <w:rsid w:val="00623106"/>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F43"/>
    <w:rsid w:val="00630FC9"/>
    <w:rsid w:val="006313B8"/>
    <w:rsid w:val="00631A73"/>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50F8"/>
    <w:rsid w:val="00645450"/>
    <w:rsid w:val="00645EEB"/>
    <w:rsid w:val="00646162"/>
    <w:rsid w:val="006469D0"/>
    <w:rsid w:val="00646D0B"/>
    <w:rsid w:val="00646DC5"/>
    <w:rsid w:val="00647508"/>
    <w:rsid w:val="006477FC"/>
    <w:rsid w:val="00647D8C"/>
    <w:rsid w:val="00647DCD"/>
    <w:rsid w:val="00650292"/>
    <w:rsid w:val="00650737"/>
    <w:rsid w:val="00650C76"/>
    <w:rsid w:val="00650FE1"/>
    <w:rsid w:val="006512DC"/>
    <w:rsid w:val="00651647"/>
    <w:rsid w:val="00651AB7"/>
    <w:rsid w:val="00651C4F"/>
    <w:rsid w:val="00651D12"/>
    <w:rsid w:val="0065206D"/>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201"/>
    <w:rsid w:val="00664A15"/>
    <w:rsid w:val="00664C37"/>
    <w:rsid w:val="0066506A"/>
    <w:rsid w:val="00666790"/>
    <w:rsid w:val="00666B67"/>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FB9"/>
    <w:rsid w:val="00681575"/>
    <w:rsid w:val="006817A8"/>
    <w:rsid w:val="0068257B"/>
    <w:rsid w:val="006826BA"/>
    <w:rsid w:val="00683452"/>
    <w:rsid w:val="00683EF4"/>
    <w:rsid w:val="006840DC"/>
    <w:rsid w:val="00684479"/>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35"/>
    <w:rsid w:val="00690A4F"/>
    <w:rsid w:val="006912C7"/>
    <w:rsid w:val="006913BA"/>
    <w:rsid w:val="00691FA4"/>
    <w:rsid w:val="006920B2"/>
    <w:rsid w:val="00692196"/>
    <w:rsid w:val="00693647"/>
    <w:rsid w:val="006936A4"/>
    <w:rsid w:val="00693A2B"/>
    <w:rsid w:val="00693DF6"/>
    <w:rsid w:val="00694393"/>
    <w:rsid w:val="00694614"/>
    <w:rsid w:val="006949DF"/>
    <w:rsid w:val="00694D9C"/>
    <w:rsid w:val="00695067"/>
    <w:rsid w:val="00695B6C"/>
    <w:rsid w:val="00696771"/>
    <w:rsid w:val="006967D5"/>
    <w:rsid w:val="00696A2E"/>
    <w:rsid w:val="00696CFE"/>
    <w:rsid w:val="00697138"/>
    <w:rsid w:val="00697225"/>
    <w:rsid w:val="00697376"/>
    <w:rsid w:val="00697635"/>
    <w:rsid w:val="00697662"/>
    <w:rsid w:val="00697F77"/>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7EE"/>
    <w:rsid w:val="006A4982"/>
    <w:rsid w:val="006A4A5B"/>
    <w:rsid w:val="006A4C36"/>
    <w:rsid w:val="006A508E"/>
    <w:rsid w:val="006A5322"/>
    <w:rsid w:val="006A5AA7"/>
    <w:rsid w:val="006A5C8B"/>
    <w:rsid w:val="006A6219"/>
    <w:rsid w:val="006A67C0"/>
    <w:rsid w:val="006A6D6E"/>
    <w:rsid w:val="006A7276"/>
    <w:rsid w:val="006A73E0"/>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7175"/>
    <w:rsid w:val="006B71CE"/>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3D72"/>
    <w:rsid w:val="006D44A7"/>
    <w:rsid w:val="006D4A50"/>
    <w:rsid w:val="006D4C65"/>
    <w:rsid w:val="006D4DAF"/>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029"/>
    <w:rsid w:val="006E1318"/>
    <w:rsid w:val="006E14A7"/>
    <w:rsid w:val="006E1B7D"/>
    <w:rsid w:val="006E1D5E"/>
    <w:rsid w:val="006E1E9D"/>
    <w:rsid w:val="006E1F57"/>
    <w:rsid w:val="006E2097"/>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59"/>
    <w:rsid w:val="006F0EB4"/>
    <w:rsid w:val="006F1116"/>
    <w:rsid w:val="006F1222"/>
    <w:rsid w:val="006F130B"/>
    <w:rsid w:val="006F1D74"/>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F7A"/>
    <w:rsid w:val="00703434"/>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005"/>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576"/>
    <w:rsid w:val="007367B2"/>
    <w:rsid w:val="00736A10"/>
    <w:rsid w:val="00736A36"/>
    <w:rsid w:val="0073719A"/>
    <w:rsid w:val="00737746"/>
    <w:rsid w:val="00737DA1"/>
    <w:rsid w:val="00740564"/>
    <w:rsid w:val="00740F63"/>
    <w:rsid w:val="00741532"/>
    <w:rsid w:val="00741C15"/>
    <w:rsid w:val="00741D8B"/>
    <w:rsid w:val="00742DA7"/>
    <w:rsid w:val="007432B6"/>
    <w:rsid w:val="00744002"/>
    <w:rsid w:val="00744091"/>
    <w:rsid w:val="00744ACA"/>
    <w:rsid w:val="00744D6F"/>
    <w:rsid w:val="007451F6"/>
    <w:rsid w:val="0074531E"/>
    <w:rsid w:val="007458F9"/>
    <w:rsid w:val="00745CA3"/>
    <w:rsid w:val="00746225"/>
    <w:rsid w:val="0074634F"/>
    <w:rsid w:val="0074689A"/>
    <w:rsid w:val="00746AC3"/>
    <w:rsid w:val="00746BE9"/>
    <w:rsid w:val="00747641"/>
    <w:rsid w:val="0074772F"/>
    <w:rsid w:val="007479CA"/>
    <w:rsid w:val="00747E9D"/>
    <w:rsid w:val="00747EE1"/>
    <w:rsid w:val="00750255"/>
    <w:rsid w:val="00750374"/>
    <w:rsid w:val="00750440"/>
    <w:rsid w:val="00750A77"/>
    <w:rsid w:val="00750AA2"/>
    <w:rsid w:val="00750C05"/>
    <w:rsid w:val="00750E58"/>
    <w:rsid w:val="00750EF9"/>
    <w:rsid w:val="007511E8"/>
    <w:rsid w:val="00751461"/>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BAD"/>
    <w:rsid w:val="00767D13"/>
    <w:rsid w:val="00767D8C"/>
    <w:rsid w:val="00770217"/>
    <w:rsid w:val="00770A91"/>
    <w:rsid w:val="00770B5D"/>
    <w:rsid w:val="00770C03"/>
    <w:rsid w:val="00770EF4"/>
    <w:rsid w:val="00771390"/>
    <w:rsid w:val="007719C9"/>
    <w:rsid w:val="00771B38"/>
    <w:rsid w:val="00771E6C"/>
    <w:rsid w:val="00771F5D"/>
    <w:rsid w:val="007721C9"/>
    <w:rsid w:val="00772352"/>
    <w:rsid w:val="007725C1"/>
    <w:rsid w:val="007731E2"/>
    <w:rsid w:val="00773962"/>
    <w:rsid w:val="00773C9C"/>
    <w:rsid w:val="0077403A"/>
    <w:rsid w:val="007746CC"/>
    <w:rsid w:val="00775369"/>
    <w:rsid w:val="00775491"/>
    <w:rsid w:val="00775897"/>
    <w:rsid w:val="00775A12"/>
    <w:rsid w:val="00775D50"/>
    <w:rsid w:val="00776282"/>
    <w:rsid w:val="00776625"/>
    <w:rsid w:val="00776829"/>
    <w:rsid w:val="00776A44"/>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C7A"/>
    <w:rsid w:val="007A0F8E"/>
    <w:rsid w:val="007A1617"/>
    <w:rsid w:val="007A1AE9"/>
    <w:rsid w:val="007A2B38"/>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6488"/>
    <w:rsid w:val="007E64C4"/>
    <w:rsid w:val="007E6AE6"/>
    <w:rsid w:val="007E6BE2"/>
    <w:rsid w:val="007E7383"/>
    <w:rsid w:val="007F01A3"/>
    <w:rsid w:val="007F0578"/>
    <w:rsid w:val="007F09CD"/>
    <w:rsid w:val="007F09FE"/>
    <w:rsid w:val="007F0B03"/>
    <w:rsid w:val="007F0CDE"/>
    <w:rsid w:val="007F0E20"/>
    <w:rsid w:val="007F11A2"/>
    <w:rsid w:val="007F187D"/>
    <w:rsid w:val="007F1B82"/>
    <w:rsid w:val="007F1F51"/>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A56"/>
    <w:rsid w:val="008133B6"/>
    <w:rsid w:val="008135DF"/>
    <w:rsid w:val="00813738"/>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6FCE"/>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8FD"/>
    <w:rsid w:val="00843A72"/>
    <w:rsid w:val="00843B5B"/>
    <w:rsid w:val="00843B6F"/>
    <w:rsid w:val="0084440E"/>
    <w:rsid w:val="008445DA"/>
    <w:rsid w:val="00844662"/>
    <w:rsid w:val="00844874"/>
    <w:rsid w:val="00844FA6"/>
    <w:rsid w:val="008452DB"/>
    <w:rsid w:val="008452F4"/>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C44"/>
    <w:rsid w:val="00856244"/>
    <w:rsid w:val="008564E3"/>
    <w:rsid w:val="0085727A"/>
    <w:rsid w:val="0085745F"/>
    <w:rsid w:val="00857FDD"/>
    <w:rsid w:val="00860837"/>
    <w:rsid w:val="0086083A"/>
    <w:rsid w:val="00860B34"/>
    <w:rsid w:val="00860C0F"/>
    <w:rsid w:val="00860C1F"/>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63AC"/>
    <w:rsid w:val="0086797B"/>
    <w:rsid w:val="00870DBA"/>
    <w:rsid w:val="00870FA0"/>
    <w:rsid w:val="0087171E"/>
    <w:rsid w:val="00871A56"/>
    <w:rsid w:val="00871ACB"/>
    <w:rsid w:val="00871B01"/>
    <w:rsid w:val="00871FBF"/>
    <w:rsid w:val="00872383"/>
    <w:rsid w:val="00872A5B"/>
    <w:rsid w:val="00872C86"/>
    <w:rsid w:val="00873038"/>
    <w:rsid w:val="008732AE"/>
    <w:rsid w:val="008732C8"/>
    <w:rsid w:val="008732E2"/>
    <w:rsid w:val="008739B4"/>
    <w:rsid w:val="00873C05"/>
    <w:rsid w:val="008749A2"/>
    <w:rsid w:val="00874A41"/>
    <w:rsid w:val="00874F1D"/>
    <w:rsid w:val="008769AE"/>
    <w:rsid w:val="00876D56"/>
    <w:rsid w:val="0087710F"/>
    <w:rsid w:val="00877712"/>
    <w:rsid w:val="00877D3D"/>
    <w:rsid w:val="00877F4B"/>
    <w:rsid w:val="008801A5"/>
    <w:rsid w:val="008806AD"/>
    <w:rsid w:val="00880748"/>
    <w:rsid w:val="00880F9D"/>
    <w:rsid w:val="00881177"/>
    <w:rsid w:val="00881336"/>
    <w:rsid w:val="00881509"/>
    <w:rsid w:val="00881548"/>
    <w:rsid w:val="008819C6"/>
    <w:rsid w:val="00881B6B"/>
    <w:rsid w:val="00881D49"/>
    <w:rsid w:val="00882664"/>
    <w:rsid w:val="00882F55"/>
    <w:rsid w:val="008831AF"/>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12B6"/>
    <w:rsid w:val="00891611"/>
    <w:rsid w:val="00891914"/>
    <w:rsid w:val="00891A16"/>
    <w:rsid w:val="00891A74"/>
    <w:rsid w:val="00891E10"/>
    <w:rsid w:val="00891F09"/>
    <w:rsid w:val="00892366"/>
    <w:rsid w:val="00892DBA"/>
    <w:rsid w:val="00892E77"/>
    <w:rsid w:val="00892E7C"/>
    <w:rsid w:val="008937E5"/>
    <w:rsid w:val="0089392F"/>
    <w:rsid w:val="00894C20"/>
    <w:rsid w:val="00895463"/>
    <w:rsid w:val="00895C2D"/>
    <w:rsid w:val="00895C33"/>
    <w:rsid w:val="0089602A"/>
    <w:rsid w:val="00896507"/>
    <w:rsid w:val="00896AB5"/>
    <w:rsid w:val="00896B1C"/>
    <w:rsid w:val="00897280"/>
    <w:rsid w:val="008974E5"/>
    <w:rsid w:val="008978A5"/>
    <w:rsid w:val="00897EEE"/>
    <w:rsid w:val="008A026E"/>
    <w:rsid w:val="008A0B1B"/>
    <w:rsid w:val="008A16A0"/>
    <w:rsid w:val="008A199A"/>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A7F6D"/>
    <w:rsid w:val="008B00D7"/>
    <w:rsid w:val="008B026B"/>
    <w:rsid w:val="008B0906"/>
    <w:rsid w:val="008B0B9A"/>
    <w:rsid w:val="008B0BA6"/>
    <w:rsid w:val="008B0C90"/>
    <w:rsid w:val="008B1E38"/>
    <w:rsid w:val="008B2781"/>
    <w:rsid w:val="008B2B85"/>
    <w:rsid w:val="008B2DD4"/>
    <w:rsid w:val="008B31BB"/>
    <w:rsid w:val="008B3350"/>
    <w:rsid w:val="008B3A66"/>
    <w:rsid w:val="008B3ADC"/>
    <w:rsid w:val="008B3EB8"/>
    <w:rsid w:val="008B476F"/>
    <w:rsid w:val="008B533F"/>
    <w:rsid w:val="008B58A1"/>
    <w:rsid w:val="008B5AE9"/>
    <w:rsid w:val="008B5D57"/>
    <w:rsid w:val="008B61BA"/>
    <w:rsid w:val="008B62E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1EB"/>
    <w:rsid w:val="008C4225"/>
    <w:rsid w:val="008C4578"/>
    <w:rsid w:val="008C4738"/>
    <w:rsid w:val="008C4E0D"/>
    <w:rsid w:val="008C4FD7"/>
    <w:rsid w:val="008C5389"/>
    <w:rsid w:val="008C538E"/>
    <w:rsid w:val="008C5516"/>
    <w:rsid w:val="008C5BA7"/>
    <w:rsid w:val="008C5D00"/>
    <w:rsid w:val="008C5D4A"/>
    <w:rsid w:val="008C6081"/>
    <w:rsid w:val="008C6939"/>
    <w:rsid w:val="008C723B"/>
    <w:rsid w:val="008C7BDA"/>
    <w:rsid w:val="008C7DE0"/>
    <w:rsid w:val="008D0374"/>
    <w:rsid w:val="008D0410"/>
    <w:rsid w:val="008D0591"/>
    <w:rsid w:val="008D07A4"/>
    <w:rsid w:val="008D138A"/>
    <w:rsid w:val="008D1888"/>
    <w:rsid w:val="008D1984"/>
    <w:rsid w:val="008D1B36"/>
    <w:rsid w:val="008D1C44"/>
    <w:rsid w:val="008D1C79"/>
    <w:rsid w:val="008D22E5"/>
    <w:rsid w:val="008D25D6"/>
    <w:rsid w:val="008D28C3"/>
    <w:rsid w:val="008D2A89"/>
    <w:rsid w:val="008D2C72"/>
    <w:rsid w:val="008D2CA6"/>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18B"/>
    <w:rsid w:val="008E4C13"/>
    <w:rsid w:val="008E4D34"/>
    <w:rsid w:val="008E502A"/>
    <w:rsid w:val="008E50D8"/>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5C"/>
    <w:rsid w:val="008F226A"/>
    <w:rsid w:val="008F283B"/>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41F"/>
    <w:rsid w:val="008F748C"/>
    <w:rsid w:val="008F74C4"/>
    <w:rsid w:val="008F760B"/>
    <w:rsid w:val="008F7858"/>
    <w:rsid w:val="0090001C"/>
    <w:rsid w:val="0090095C"/>
    <w:rsid w:val="00900F6D"/>
    <w:rsid w:val="0090103F"/>
    <w:rsid w:val="00901282"/>
    <w:rsid w:val="0090136F"/>
    <w:rsid w:val="00901378"/>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707"/>
    <w:rsid w:val="0090598A"/>
    <w:rsid w:val="00905BBB"/>
    <w:rsid w:val="00905DDB"/>
    <w:rsid w:val="009066D2"/>
    <w:rsid w:val="00906BC9"/>
    <w:rsid w:val="00906FA0"/>
    <w:rsid w:val="009071F2"/>
    <w:rsid w:val="00907233"/>
    <w:rsid w:val="00907D11"/>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2779C"/>
    <w:rsid w:val="0093002B"/>
    <w:rsid w:val="009303C1"/>
    <w:rsid w:val="00930499"/>
    <w:rsid w:val="0093061D"/>
    <w:rsid w:val="00930C4E"/>
    <w:rsid w:val="00930F83"/>
    <w:rsid w:val="00931382"/>
    <w:rsid w:val="00931EE7"/>
    <w:rsid w:val="009324A2"/>
    <w:rsid w:val="0093296E"/>
    <w:rsid w:val="00932BF7"/>
    <w:rsid w:val="009332CF"/>
    <w:rsid w:val="00933861"/>
    <w:rsid w:val="00933A20"/>
    <w:rsid w:val="00933F50"/>
    <w:rsid w:val="009349E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777"/>
    <w:rsid w:val="00953D33"/>
    <w:rsid w:val="0095443F"/>
    <w:rsid w:val="009545D1"/>
    <w:rsid w:val="0095484C"/>
    <w:rsid w:val="00955338"/>
    <w:rsid w:val="009555AA"/>
    <w:rsid w:val="00955629"/>
    <w:rsid w:val="0095596E"/>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18B"/>
    <w:rsid w:val="00962F01"/>
    <w:rsid w:val="009630C5"/>
    <w:rsid w:val="00963110"/>
    <w:rsid w:val="009636EE"/>
    <w:rsid w:val="00963A95"/>
    <w:rsid w:val="00964094"/>
    <w:rsid w:val="009643C6"/>
    <w:rsid w:val="009643FB"/>
    <w:rsid w:val="00964452"/>
    <w:rsid w:val="00964958"/>
    <w:rsid w:val="009649E5"/>
    <w:rsid w:val="009649F6"/>
    <w:rsid w:val="00965026"/>
    <w:rsid w:val="00965186"/>
    <w:rsid w:val="00965424"/>
    <w:rsid w:val="0096561B"/>
    <w:rsid w:val="009657D9"/>
    <w:rsid w:val="00965B04"/>
    <w:rsid w:val="00966702"/>
    <w:rsid w:val="009669E6"/>
    <w:rsid w:val="00966B21"/>
    <w:rsid w:val="00966F3E"/>
    <w:rsid w:val="009675B8"/>
    <w:rsid w:val="00967802"/>
    <w:rsid w:val="00970096"/>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31D"/>
    <w:rsid w:val="00987929"/>
    <w:rsid w:val="00987D06"/>
    <w:rsid w:val="0099021A"/>
    <w:rsid w:val="00990426"/>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5077"/>
    <w:rsid w:val="00995947"/>
    <w:rsid w:val="00995BF0"/>
    <w:rsid w:val="00995CFB"/>
    <w:rsid w:val="00996E25"/>
    <w:rsid w:val="0099722E"/>
    <w:rsid w:val="009973A3"/>
    <w:rsid w:val="00997557"/>
    <w:rsid w:val="009975DA"/>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17B8"/>
    <w:rsid w:val="009C2389"/>
    <w:rsid w:val="009C2CCE"/>
    <w:rsid w:val="009C2E10"/>
    <w:rsid w:val="009C2F48"/>
    <w:rsid w:val="009C2FDB"/>
    <w:rsid w:val="009C345F"/>
    <w:rsid w:val="009C3562"/>
    <w:rsid w:val="009C386C"/>
    <w:rsid w:val="009C3E81"/>
    <w:rsid w:val="009C4573"/>
    <w:rsid w:val="009C48F6"/>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500"/>
    <w:rsid w:val="009D466A"/>
    <w:rsid w:val="009D4867"/>
    <w:rsid w:val="009D4F6C"/>
    <w:rsid w:val="009D5297"/>
    <w:rsid w:val="009D55D4"/>
    <w:rsid w:val="009D55E5"/>
    <w:rsid w:val="009D5B43"/>
    <w:rsid w:val="009D5C84"/>
    <w:rsid w:val="009D705B"/>
    <w:rsid w:val="009D7A37"/>
    <w:rsid w:val="009D7DF4"/>
    <w:rsid w:val="009E05B8"/>
    <w:rsid w:val="009E060A"/>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50C7"/>
    <w:rsid w:val="00A058EA"/>
    <w:rsid w:val="00A05F70"/>
    <w:rsid w:val="00A061C0"/>
    <w:rsid w:val="00A0620C"/>
    <w:rsid w:val="00A0625D"/>
    <w:rsid w:val="00A0628E"/>
    <w:rsid w:val="00A06B28"/>
    <w:rsid w:val="00A0725C"/>
    <w:rsid w:val="00A074D2"/>
    <w:rsid w:val="00A07E3C"/>
    <w:rsid w:val="00A10733"/>
    <w:rsid w:val="00A10A1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A02"/>
    <w:rsid w:val="00A16F73"/>
    <w:rsid w:val="00A16F9A"/>
    <w:rsid w:val="00A17247"/>
    <w:rsid w:val="00A17958"/>
    <w:rsid w:val="00A17FB9"/>
    <w:rsid w:val="00A20228"/>
    <w:rsid w:val="00A20313"/>
    <w:rsid w:val="00A204A1"/>
    <w:rsid w:val="00A207D0"/>
    <w:rsid w:val="00A20E5C"/>
    <w:rsid w:val="00A210DF"/>
    <w:rsid w:val="00A2151A"/>
    <w:rsid w:val="00A21BEA"/>
    <w:rsid w:val="00A226EA"/>
    <w:rsid w:val="00A22A2E"/>
    <w:rsid w:val="00A22B07"/>
    <w:rsid w:val="00A22BB3"/>
    <w:rsid w:val="00A22DF0"/>
    <w:rsid w:val="00A24193"/>
    <w:rsid w:val="00A24BFF"/>
    <w:rsid w:val="00A24FBF"/>
    <w:rsid w:val="00A250F9"/>
    <w:rsid w:val="00A252A5"/>
    <w:rsid w:val="00A255DE"/>
    <w:rsid w:val="00A25A6E"/>
    <w:rsid w:val="00A25C8D"/>
    <w:rsid w:val="00A25FD1"/>
    <w:rsid w:val="00A2674F"/>
    <w:rsid w:val="00A272B7"/>
    <w:rsid w:val="00A27431"/>
    <w:rsid w:val="00A27ACD"/>
    <w:rsid w:val="00A27B1A"/>
    <w:rsid w:val="00A27C8E"/>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787"/>
    <w:rsid w:val="00A3408F"/>
    <w:rsid w:val="00A34126"/>
    <w:rsid w:val="00A3412C"/>
    <w:rsid w:val="00A341D7"/>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CF7"/>
    <w:rsid w:val="00A36DB4"/>
    <w:rsid w:val="00A37145"/>
    <w:rsid w:val="00A37715"/>
    <w:rsid w:val="00A40A3C"/>
    <w:rsid w:val="00A40AD3"/>
    <w:rsid w:val="00A40BD6"/>
    <w:rsid w:val="00A40C09"/>
    <w:rsid w:val="00A40C48"/>
    <w:rsid w:val="00A40EE9"/>
    <w:rsid w:val="00A42081"/>
    <w:rsid w:val="00A4234B"/>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B8E"/>
    <w:rsid w:val="00A72E5F"/>
    <w:rsid w:val="00A72F46"/>
    <w:rsid w:val="00A73679"/>
    <w:rsid w:val="00A736D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F7C"/>
    <w:rsid w:val="00A77EBE"/>
    <w:rsid w:val="00A77F10"/>
    <w:rsid w:val="00A800F5"/>
    <w:rsid w:val="00A8022B"/>
    <w:rsid w:val="00A80E7C"/>
    <w:rsid w:val="00A80EBE"/>
    <w:rsid w:val="00A8104B"/>
    <w:rsid w:val="00A8105E"/>
    <w:rsid w:val="00A81BCB"/>
    <w:rsid w:val="00A82611"/>
    <w:rsid w:val="00A82B09"/>
    <w:rsid w:val="00A82FA1"/>
    <w:rsid w:val="00A832A8"/>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13"/>
    <w:rsid w:val="00A9014B"/>
    <w:rsid w:val="00A9072B"/>
    <w:rsid w:val="00A90F11"/>
    <w:rsid w:val="00A90F9B"/>
    <w:rsid w:val="00A9115C"/>
    <w:rsid w:val="00A9120B"/>
    <w:rsid w:val="00A913BD"/>
    <w:rsid w:val="00A915A9"/>
    <w:rsid w:val="00A91E05"/>
    <w:rsid w:val="00A925DA"/>
    <w:rsid w:val="00A92A11"/>
    <w:rsid w:val="00A92DB5"/>
    <w:rsid w:val="00A9313B"/>
    <w:rsid w:val="00A934BF"/>
    <w:rsid w:val="00A9350D"/>
    <w:rsid w:val="00A93958"/>
    <w:rsid w:val="00A93FB3"/>
    <w:rsid w:val="00A94610"/>
    <w:rsid w:val="00A94715"/>
    <w:rsid w:val="00A94A5D"/>
    <w:rsid w:val="00A94C65"/>
    <w:rsid w:val="00A950BD"/>
    <w:rsid w:val="00A957A0"/>
    <w:rsid w:val="00A95B29"/>
    <w:rsid w:val="00A96166"/>
    <w:rsid w:val="00A9681B"/>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5F3"/>
    <w:rsid w:val="00AB573F"/>
    <w:rsid w:val="00AB5850"/>
    <w:rsid w:val="00AB58DD"/>
    <w:rsid w:val="00AB5977"/>
    <w:rsid w:val="00AB5EC5"/>
    <w:rsid w:val="00AB64D4"/>
    <w:rsid w:val="00AB6D2C"/>
    <w:rsid w:val="00AB6F17"/>
    <w:rsid w:val="00AB7084"/>
    <w:rsid w:val="00AB7348"/>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1D7D"/>
    <w:rsid w:val="00AC26C0"/>
    <w:rsid w:val="00AC2A8E"/>
    <w:rsid w:val="00AC3051"/>
    <w:rsid w:val="00AC3167"/>
    <w:rsid w:val="00AC57E0"/>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1464"/>
    <w:rsid w:val="00AD1D63"/>
    <w:rsid w:val="00AD1DAB"/>
    <w:rsid w:val="00AD2007"/>
    <w:rsid w:val="00AD2064"/>
    <w:rsid w:val="00AD2278"/>
    <w:rsid w:val="00AD2579"/>
    <w:rsid w:val="00AD284D"/>
    <w:rsid w:val="00AD2C1B"/>
    <w:rsid w:val="00AD2C4A"/>
    <w:rsid w:val="00AD3451"/>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FA9"/>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05D"/>
    <w:rsid w:val="00B039EB"/>
    <w:rsid w:val="00B039FB"/>
    <w:rsid w:val="00B04106"/>
    <w:rsid w:val="00B042F1"/>
    <w:rsid w:val="00B04659"/>
    <w:rsid w:val="00B0564B"/>
    <w:rsid w:val="00B0574A"/>
    <w:rsid w:val="00B058A8"/>
    <w:rsid w:val="00B05ABA"/>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8CF"/>
    <w:rsid w:val="00B45B8B"/>
    <w:rsid w:val="00B45D1D"/>
    <w:rsid w:val="00B46793"/>
    <w:rsid w:val="00B46B68"/>
    <w:rsid w:val="00B47B32"/>
    <w:rsid w:val="00B504B0"/>
    <w:rsid w:val="00B5059A"/>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2DB"/>
    <w:rsid w:val="00B5594D"/>
    <w:rsid w:val="00B55A03"/>
    <w:rsid w:val="00B55B93"/>
    <w:rsid w:val="00B55C66"/>
    <w:rsid w:val="00B5630E"/>
    <w:rsid w:val="00B569D2"/>
    <w:rsid w:val="00B571B5"/>
    <w:rsid w:val="00B57619"/>
    <w:rsid w:val="00B578F9"/>
    <w:rsid w:val="00B600EA"/>
    <w:rsid w:val="00B605E4"/>
    <w:rsid w:val="00B60BA6"/>
    <w:rsid w:val="00B60E0B"/>
    <w:rsid w:val="00B6138C"/>
    <w:rsid w:val="00B614AE"/>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B1"/>
    <w:rsid w:val="00B744D3"/>
    <w:rsid w:val="00B74879"/>
    <w:rsid w:val="00B74ADA"/>
    <w:rsid w:val="00B74C97"/>
    <w:rsid w:val="00B74E20"/>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F3C"/>
    <w:rsid w:val="00B82028"/>
    <w:rsid w:val="00B829F7"/>
    <w:rsid w:val="00B83767"/>
    <w:rsid w:val="00B83AEC"/>
    <w:rsid w:val="00B84048"/>
    <w:rsid w:val="00B8479E"/>
    <w:rsid w:val="00B84D83"/>
    <w:rsid w:val="00B85050"/>
    <w:rsid w:val="00B8526A"/>
    <w:rsid w:val="00B8527E"/>
    <w:rsid w:val="00B85530"/>
    <w:rsid w:val="00B855E8"/>
    <w:rsid w:val="00B85C44"/>
    <w:rsid w:val="00B85EEB"/>
    <w:rsid w:val="00B86272"/>
    <w:rsid w:val="00B8642B"/>
    <w:rsid w:val="00B868D8"/>
    <w:rsid w:val="00B87966"/>
    <w:rsid w:val="00B87EE9"/>
    <w:rsid w:val="00B907E5"/>
    <w:rsid w:val="00B90B0F"/>
    <w:rsid w:val="00B90CF7"/>
    <w:rsid w:val="00B90EA5"/>
    <w:rsid w:val="00B91155"/>
    <w:rsid w:val="00B912D2"/>
    <w:rsid w:val="00B92D30"/>
    <w:rsid w:val="00B932B6"/>
    <w:rsid w:val="00B93849"/>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82A"/>
    <w:rsid w:val="00B96895"/>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ABE"/>
    <w:rsid w:val="00BA501A"/>
    <w:rsid w:val="00BA6411"/>
    <w:rsid w:val="00BA6ACE"/>
    <w:rsid w:val="00BA6D8A"/>
    <w:rsid w:val="00BA6DCA"/>
    <w:rsid w:val="00BA6FFD"/>
    <w:rsid w:val="00BA71C2"/>
    <w:rsid w:val="00BA7278"/>
    <w:rsid w:val="00BA7A37"/>
    <w:rsid w:val="00BA7B0D"/>
    <w:rsid w:val="00BB0891"/>
    <w:rsid w:val="00BB09CE"/>
    <w:rsid w:val="00BB0EE0"/>
    <w:rsid w:val="00BB1564"/>
    <w:rsid w:val="00BB15E9"/>
    <w:rsid w:val="00BB180D"/>
    <w:rsid w:val="00BB1C43"/>
    <w:rsid w:val="00BB1F27"/>
    <w:rsid w:val="00BB28E2"/>
    <w:rsid w:val="00BB29C0"/>
    <w:rsid w:val="00BB29F1"/>
    <w:rsid w:val="00BB318E"/>
    <w:rsid w:val="00BB3271"/>
    <w:rsid w:val="00BB373C"/>
    <w:rsid w:val="00BB3C4B"/>
    <w:rsid w:val="00BB3DBA"/>
    <w:rsid w:val="00BB3E2E"/>
    <w:rsid w:val="00BB48DE"/>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FEE"/>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784"/>
    <w:rsid w:val="00BD5826"/>
    <w:rsid w:val="00BD6060"/>
    <w:rsid w:val="00BD617F"/>
    <w:rsid w:val="00BD62F3"/>
    <w:rsid w:val="00BD6589"/>
    <w:rsid w:val="00BD666D"/>
    <w:rsid w:val="00BD6BBC"/>
    <w:rsid w:val="00BE01CB"/>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6E53"/>
    <w:rsid w:val="00BE7229"/>
    <w:rsid w:val="00BE7287"/>
    <w:rsid w:val="00BE752D"/>
    <w:rsid w:val="00BE765D"/>
    <w:rsid w:val="00BF005D"/>
    <w:rsid w:val="00BF062F"/>
    <w:rsid w:val="00BF0948"/>
    <w:rsid w:val="00BF0AD9"/>
    <w:rsid w:val="00BF0E08"/>
    <w:rsid w:val="00BF0EB8"/>
    <w:rsid w:val="00BF0FA5"/>
    <w:rsid w:val="00BF1464"/>
    <w:rsid w:val="00BF1B26"/>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BAA"/>
    <w:rsid w:val="00C031DB"/>
    <w:rsid w:val="00C03581"/>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C62"/>
    <w:rsid w:val="00C10F50"/>
    <w:rsid w:val="00C1156B"/>
    <w:rsid w:val="00C116C5"/>
    <w:rsid w:val="00C117BD"/>
    <w:rsid w:val="00C11A24"/>
    <w:rsid w:val="00C11C5C"/>
    <w:rsid w:val="00C120CD"/>
    <w:rsid w:val="00C12231"/>
    <w:rsid w:val="00C12512"/>
    <w:rsid w:val="00C12898"/>
    <w:rsid w:val="00C128DE"/>
    <w:rsid w:val="00C13200"/>
    <w:rsid w:val="00C132B3"/>
    <w:rsid w:val="00C136C9"/>
    <w:rsid w:val="00C1371B"/>
    <w:rsid w:val="00C13888"/>
    <w:rsid w:val="00C13D83"/>
    <w:rsid w:val="00C13DAC"/>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804"/>
    <w:rsid w:val="00C24983"/>
    <w:rsid w:val="00C24B16"/>
    <w:rsid w:val="00C24B9F"/>
    <w:rsid w:val="00C24D5C"/>
    <w:rsid w:val="00C253E2"/>
    <w:rsid w:val="00C25546"/>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FA3"/>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4CD9"/>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6DD"/>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14"/>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ACA"/>
    <w:rsid w:val="00C71B18"/>
    <w:rsid w:val="00C71CCC"/>
    <w:rsid w:val="00C726B1"/>
    <w:rsid w:val="00C72D66"/>
    <w:rsid w:val="00C7321A"/>
    <w:rsid w:val="00C732E2"/>
    <w:rsid w:val="00C736F7"/>
    <w:rsid w:val="00C7377F"/>
    <w:rsid w:val="00C73BE7"/>
    <w:rsid w:val="00C73CA1"/>
    <w:rsid w:val="00C7479B"/>
    <w:rsid w:val="00C748B4"/>
    <w:rsid w:val="00C74903"/>
    <w:rsid w:val="00C74B2D"/>
    <w:rsid w:val="00C74D45"/>
    <w:rsid w:val="00C74D6F"/>
    <w:rsid w:val="00C74EC4"/>
    <w:rsid w:val="00C758CB"/>
    <w:rsid w:val="00C75F59"/>
    <w:rsid w:val="00C7600E"/>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6CA"/>
    <w:rsid w:val="00C846E4"/>
    <w:rsid w:val="00C84A11"/>
    <w:rsid w:val="00C852E3"/>
    <w:rsid w:val="00C854F3"/>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08EE"/>
    <w:rsid w:val="00CA097E"/>
    <w:rsid w:val="00CA1537"/>
    <w:rsid w:val="00CA23C0"/>
    <w:rsid w:val="00CA25D3"/>
    <w:rsid w:val="00CA2821"/>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621B"/>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498"/>
    <w:rsid w:val="00CC456F"/>
    <w:rsid w:val="00CC47BE"/>
    <w:rsid w:val="00CC4DB7"/>
    <w:rsid w:val="00CC4DD0"/>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49F3"/>
    <w:rsid w:val="00CD5018"/>
    <w:rsid w:val="00CD5057"/>
    <w:rsid w:val="00CD5C76"/>
    <w:rsid w:val="00CD5FD2"/>
    <w:rsid w:val="00CD6391"/>
    <w:rsid w:val="00CD6513"/>
    <w:rsid w:val="00CD652E"/>
    <w:rsid w:val="00CD6B1A"/>
    <w:rsid w:val="00CD6CE0"/>
    <w:rsid w:val="00CD7749"/>
    <w:rsid w:val="00CD7934"/>
    <w:rsid w:val="00CE0AE3"/>
    <w:rsid w:val="00CE0BD4"/>
    <w:rsid w:val="00CE0EEB"/>
    <w:rsid w:val="00CE2BF8"/>
    <w:rsid w:val="00CE3516"/>
    <w:rsid w:val="00CE35ED"/>
    <w:rsid w:val="00CE3901"/>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FFF"/>
    <w:rsid w:val="00CF21D2"/>
    <w:rsid w:val="00CF2342"/>
    <w:rsid w:val="00CF23FC"/>
    <w:rsid w:val="00CF2E6A"/>
    <w:rsid w:val="00CF3AB8"/>
    <w:rsid w:val="00CF3D31"/>
    <w:rsid w:val="00CF3D49"/>
    <w:rsid w:val="00CF3EBA"/>
    <w:rsid w:val="00CF3F63"/>
    <w:rsid w:val="00CF401C"/>
    <w:rsid w:val="00CF4A1C"/>
    <w:rsid w:val="00CF4A86"/>
    <w:rsid w:val="00CF5224"/>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29C"/>
    <w:rsid w:val="00D2058C"/>
    <w:rsid w:val="00D20714"/>
    <w:rsid w:val="00D20C1E"/>
    <w:rsid w:val="00D21C24"/>
    <w:rsid w:val="00D21CF5"/>
    <w:rsid w:val="00D223A8"/>
    <w:rsid w:val="00D223F5"/>
    <w:rsid w:val="00D2252F"/>
    <w:rsid w:val="00D2260D"/>
    <w:rsid w:val="00D22CF4"/>
    <w:rsid w:val="00D23074"/>
    <w:rsid w:val="00D23B28"/>
    <w:rsid w:val="00D24236"/>
    <w:rsid w:val="00D245C9"/>
    <w:rsid w:val="00D2463C"/>
    <w:rsid w:val="00D24D40"/>
    <w:rsid w:val="00D24DF2"/>
    <w:rsid w:val="00D24EFC"/>
    <w:rsid w:val="00D25601"/>
    <w:rsid w:val="00D25DFB"/>
    <w:rsid w:val="00D26162"/>
    <w:rsid w:val="00D26692"/>
    <w:rsid w:val="00D266FD"/>
    <w:rsid w:val="00D26DFD"/>
    <w:rsid w:val="00D26FB7"/>
    <w:rsid w:val="00D27B48"/>
    <w:rsid w:val="00D27C1A"/>
    <w:rsid w:val="00D30251"/>
    <w:rsid w:val="00D30A50"/>
    <w:rsid w:val="00D3115B"/>
    <w:rsid w:val="00D31251"/>
    <w:rsid w:val="00D3158F"/>
    <w:rsid w:val="00D317D8"/>
    <w:rsid w:val="00D31948"/>
    <w:rsid w:val="00D31AAA"/>
    <w:rsid w:val="00D31AAB"/>
    <w:rsid w:val="00D31AC2"/>
    <w:rsid w:val="00D32D57"/>
    <w:rsid w:val="00D33149"/>
    <w:rsid w:val="00D33180"/>
    <w:rsid w:val="00D3375D"/>
    <w:rsid w:val="00D337D3"/>
    <w:rsid w:val="00D33D18"/>
    <w:rsid w:val="00D33E10"/>
    <w:rsid w:val="00D34019"/>
    <w:rsid w:val="00D354F8"/>
    <w:rsid w:val="00D3558C"/>
    <w:rsid w:val="00D35B09"/>
    <w:rsid w:val="00D35B78"/>
    <w:rsid w:val="00D360AD"/>
    <w:rsid w:val="00D369F7"/>
    <w:rsid w:val="00D370A5"/>
    <w:rsid w:val="00D3717C"/>
    <w:rsid w:val="00D37199"/>
    <w:rsid w:val="00D400A0"/>
    <w:rsid w:val="00D408C7"/>
    <w:rsid w:val="00D40ECD"/>
    <w:rsid w:val="00D41047"/>
    <w:rsid w:val="00D4107B"/>
    <w:rsid w:val="00D4141D"/>
    <w:rsid w:val="00D41F1E"/>
    <w:rsid w:val="00D426E7"/>
    <w:rsid w:val="00D42CF6"/>
    <w:rsid w:val="00D42EA2"/>
    <w:rsid w:val="00D4316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405"/>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35"/>
    <w:rsid w:val="00D607B6"/>
    <w:rsid w:val="00D60CDB"/>
    <w:rsid w:val="00D61789"/>
    <w:rsid w:val="00D61C38"/>
    <w:rsid w:val="00D61DC8"/>
    <w:rsid w:val="00D6204E"/>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07"/>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D39"/>
    <w:rsid w:val="00D81F30"/>
    <w:rsid w:val="00D822E4"/>
    <w:rsid w:val="00D8240B"/>
    <w:rsid w:val="00D826AF"/>
    <w:rsid w:val="00D82B98"/>
    <w:rsid w:val="00D83027"/>
    <w:rsid w:val="00D8313D"/>
    <w:rsid w:val="00D83298"/>
    <w:rsid w:val="00D83D01"/>
    <w:rsid w:val="00D84401"/>
    <w:rsid w:val="00D848D7"/>
    <w:rsid w:val="00D84A6F"/>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0E"/>
    <w:rsid w:val="00D911E5"/>
    <w:rsid w:val="00D9191B"/>
    <w:rsid w:val="00D92583"/>
    <w:rsid w:val="00D92625"/>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61B"/>
    <w:rsid w:val="00D9678C"/>
    <w:rsid w:val="00D967D1"/>
    <w:rsid w:val="00D967D3"/>
    <w:rsid w:val="00D9765E"/>
    <w:rsid w:val="00D976CD"/>
    <w:rsid w:val="00D97D8A"/>
    <w:rsid w:val="00DA0824"/>
    <w:rsid w:val="00DA0A45"/>
    <w:rsid w:val="00DA15BD"/>
    <w:rsid w:val="00DA1B2A"/>
    <w:rsid w:val="00DA1BF1"/>
    <w:rsid w:val="00DA1CE4"/>
    <w:rsid w:val="00DA2021"/>
    <w:rsid w:val="00DA214E"/>
    <w:rsid w:val="00DA21B1"/>
    <w:rsid w:val="00DA245E"/>
    <w:rsid w:val="00DA2C0F"/>
    <w:rsid w:val="00DA2D12"/>
    <w:rsid w:val="00DA3034"/>
    <w:rsid w:val="00DA3184"/>
    <w:rsid w:val="00DA3577"/>
    <w:rsid w:val="00DA36DF"/>
    <w:rsid w:val="00DA4F34"/>
    <w:rsid w:val="00DA4F9E"/>
    <w:rsid w:val="00DA6017"/>
    <w:rsid w:val="00DA61C2"/>
    <w:rsid w:val="00DA634F"/>
    <w:rsid w:val="00DA63FC"/>
    <w:rsid w:val="00DA64F4"/>
    <w:rsid w:val="00DA65C0"/>
    <w:rsid w:val="00DA6DBB"/>
    <w:rsid w:val="00DA7270"/>
    <w:rsid w:val="00DA7616"/>
    <w:rsid w:val="00DA78BE"/>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A2C"/>
    <w:rsid w:val="00DC1F32"/>
    <w:rsid w:val="00DC1F5A"/>
    <w:rsid w:val="00DC25E0"/>
    <w:rsid w:val="00DC2832"/>
    <w:rsid w:val="00DC2AAC"/>
    <w:rsid w:val="00DC2BC4"/>
    <w:rsid w:val="00DC2BF6"/>
    <w:rsid w:val="00DC2DCB"/>
    <w:rsid w:val="00DC2FDA"/>
    <w:rsid w:val="00DC3011"/>
    <w:rsid w:val="00DC323D"/>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BAA"/>
    <w:rsid w:val="00DD4CF5"/>
    <w:rsid w:val="00DD4FA1"/>
    <w:rsid w:val="00DD55C0"/>
    <w:rsid w:val="00DD5BB3"/>
    <w:rsid w:val="00DD746A"/>
    <w:rsid w:val="00DD7951"/>
    <w:rsid w:val="00DD798E"/>
    <w:rsid w:val="00DE0177"/>
    <w:rsid w:val="00DE02D5"/>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415"/>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93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80"/>
    <w:rsid w:val="00E352F3"/>
    <w:rsid w:val="00E353BC"/>
    <w:rsid w:val="00E35BB2"/>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6A61"/>
    <w:rsid w:val="00E46D2E"/>
    <w:rsid w:val="00E471E9"/>
    <w:rsid w:val="00E4747E"/>
    <w:rsid w:val="00E50282"/>
    <w:rsid w:val="00E504BC"/>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A39"/>
    <w:rsid w:val="00E73DE5"/>
    <w:rsid w:val="00E74421"/>
    <w:rsid w:val="00E751E9"/>
    <w:rsid w:val="00E753D1"/>
    <w:rsid w:val="00E7544D"/>
    <w:rsid w:val="00E754B8"/>
    <w:rsid w:val="00E75599"/>
    <w:rsid w:val="00E7596F"/>
    <w:rsid w:val="00E75C2F"/>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73C"/>
    <w:rsid w:val="00E94F6A"/>
    <w:rsid w:val="00E953B2"/>
    <w:rsid w:val="00E953CA"/>
    <w:rsid w:val="00E95831"/>
    <w:rsid w:val="00E95C6D"/>
    <w:rsid w:val="00E95D32"/>
    <w:rsid w:val="00E95F7C"/>
    <w:rsid w:val="00E96776"/>
    <w:rsid w:val="00E96963"/>
    <w:rsid w:val="00E969C2"/>
    <w:rsid w:val="00E969F7"/>
    <w:rsid w:val="00E96B79"/>
    <w:rsid w:val="00E96D05"/>
    <w:rsid w:val="00E96D4E"/>
    <w:rsid w:val="00E978DE"/>
    <w:rsid w:val="00E9791D"/>
    <w:rsid w:val="00E97C2A"/>
    <w:rsid w:val="00E97E52"/>
    <w:rsid w:val="00EA02FE"/>
    <w:rsid w:val="00EA1E2D"/>
    <w:rsid w:val="00EA207E"/>
    <w:rsid w:val="00EA225F"/>
    <w:rsid w:val="00EA2285"/>
    <w:rsid w:val="00EA30CC"/>
    <w:rsid w:val="00EA32AE"/>
    <w:rsid w:val="00EA3909"/>
    <w:rsid w:val="00EA3BC3"/>
    <w:rsid w:val="00EA496D"/>
    <w:rsid w:val="00EA4B51"/>
    <w:rsid w:val="00EA4E28"/>
    <w:rsid w:val="00EA4E47"/>
    <w:rsid w:val="00EA5E68"/>
    <w:rsid w:val="00EA64AE"/>
    <w:rsid w:val="00EA64BE"/>
    <w:rsid w:val="00EA6858"/>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64D"/>
    <w:rsid w:val="00EC2D50"/>
    <w:rsid w:val="00EC307D"/>
    <w:rsid w:val="00EC3176"/>
    <w:rsid w:val="00EC375C"/>
    <w:rsid w:val="00EC39F9"/>
    <w:rsid w:val="00EC39FF"/>
    <w:rsid w:val="00EC3A90"/>
    <w:rsid w:val="00EC3B18"/>
    <w:rsid w:val="00EC3BC7"/>
    <w:rsid w:val="00EC3D87"/>
    <w:rsid w:val="00EC3ECF"/>
    <w:rsid w:val="00EC41D5"/>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1863"/>
    <w:rsid w:val="00ED1B52"/>
    <w:rsid w:val="00ED20B3"/>
    <w:rsid w:val="00ED248E"/>
    <w:rsid w:val="00ED28EB"/>
    <w:rsid w:val="00ED3123"/>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60E7"/>
    <w:rsid w:val="00EE633C"/>
    <w:rsid w:val="00EE6579"/>
    <w:rsid w:val="00EE68D8"/>
    <w:rsid w:val="00EE6B75"/>
    <w:rsid w:val="00EE6CC4"/>
    <w:rsid w:val="00EE6D58"/>
    <w:rsid w:val="00EE760D"/>
    <w:rsid w:val="00EE778F"/>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20D"/>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46A0"/>
    <w:rsid w:val="00F149EA"/>
    <w:rsid w:val="00F14C0A"/>
    <w:rsid w:val="00F1506D"/>
    <w:rsid w:val="00F1519C"/>
    <w:rsid w:val="00F15545"/>
    <w:rsid w:val="00F155FA"/>
    <w:rsid w:val="00F158AF"/>
    <w:rsid w:val="00F15B9C"/>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8FE"/>
    <w:rsid w:val="00F23A7C"/>
    <w:rsid w:val="00F23B81"/>
    <w:rsid w:val="00F23E4A"/>
    <w:rsid w:val="00F24290"/>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20C"/>
    <w:rsid w:val="00F323C0"/>
    <w:rsid w:val="00F32697"/>
    <w:rsid w:val="00F33004"/>
    <w:rsid w:val="00F331A9"/>
    <w:rsid w:val="00F331E2"/>
    <w:rsid w:val="00F33569"/>
    <w:rsid w:val="00F33922"/>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304"/>
    <w:rsid w:val="00F45307"/>
    <w:rsid w:val="00F455AE"/>
    <w:rsid w:val="00F45951"/>
    <w:rsid w:val="00F45BBB"/>
    <w:rsid w:val="00F45E15"/>
    <w:rsid w:val="00F45F31"/>
    <w:rsid w:val="00F4649B"/>
    <w:rsid w:val="00F46673"/>
    <w:rsid w:val="00F466C8"/>
    <w:rsid w:val="00F467F1"/>
    <w:rsid w:val="00F469B7"/>
    <w:rsid w:val="00F46BDE"/>
    <w:rsid w:val="00F4702F"/>
    <w:rsid w:val="00F472F7"/>
    <w:rsid w:val="00F506B8"/>
    <w:rsid w:val="00F509D3"/>
    <w:rsid w:val="00F50C08"/>
    <w:rsid w:val="00F5113E"/>
    <w:rsid w:val="00F519E2"/>
    <w:rsid w:val="00F51FDC"/>
    <w:rsid w:val="00F5284D"/>
    <w:rsid w:val="00F52B7B"/>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3DD"/>
    <w:rsid w:val="00F66E53"/>
    <w:rsid w:val="00F66F8A"/>
    <w:rsid w:val="00F670B1"/>
    <w:rsid w:val="00F6724B"/>
    <w:rsid w:val="00F6793E"/>
    <w:rsid w:val="00F679C5"/>
    <w:rsid w:val="00F67B0C"/>
    <w:rsid w:val="00F67D71"/>
    <w:rsid w:val="00F70338"/>
    <w:rsid w:val="00F70377"/>
    <w:rsid w:val="00F71207"/>
    <w:rsid w:val="00F71CBA"/>
    <w:rsid w:val="00F72311"/>
    <w:rsid w:val="00F7245B"/>
    <w:rsid w:val="00F72496"/>
    <w:rsid w:val="00F72B06"/>
    <w:rsid w:val="00F72DA3"/>
    <w:rsid w:val="00F737C2"/>
    <w:rsid w:val="00F738D1"/>
    <w:rsid w:val="00F74FE2"/>
    <w:rsid w:val="00F760C6"/>
    <w:rsid w:val="00F76E93"/>
    <w:rsid w:val="00F76ECF"/>
    <w:rsid w:val="00F80019"/>
    <w:rsid w:val="00F80155"/>
    <w:rsid w:val="00F804A1"/>
    <w:rsid w:val="00F804D0"/>
    <w:rsid w:val="00F8078F"/>
    <w:rsid w:val="00F80851"/>
    <w:rsid w:val="00F80F9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6311"/>
    <w:rsid w:val="00F863E6"/>
    <w:rsid w:val="00F86A45"/>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DA"/>
    <w:rsid w:val="00FA586B"/>
    <w:rsid w:val="00FA5AD8"/>
    <w:rsid w:val="00FA5BB7"/>
    <w:rsid w:val="00FA5C39"/>
    <w:rsid w:val="00FA5D3B"/>
    <w:rsid w:val="00FA5F94"/>
    <w:rsid w:val="00FA63D7"/>
    <w:rsid w:val="00FA641E"/>
    <w:rsid w:val="00FA66BC"/>
    <w:rsid w:val="00FA71BD"/>
    <w:rsid w:val="00FA730A"/>
    <w:rsid w:val="00FA7884"/>
    <w:rsid w:val="00FA7AF8"/>
    <w:rsid w:val="00FB00C4"/>
    <w:rsid w:val="00FB06C3"/>
    <w:rsid w:val="00FB07D7"/>
    <w:rsid w:val="00FB08DE"/>
    <w:rsid w:val="00FB0F34"/>
    <w:rsid w:val="00FB10D2"/>
    <w:rsid w:val="00FB12CE"/>
    <w:rsid w:val="00FB1442"/>
    <w:rsid w:val="00FB158F"/>
    <w:rsid w:val="00FB1A22"/>
    <w:rsid w:val="00FB1F65"/>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930"/>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19F4"/>
    <w:rsid w:val="00FE1A1C"/>
    <w:rsid w:val="00FE26AA"/>
    <w:rsid w:val="00FE2793"/>
    <w:rsid w:val="00FE2E34"/>
    <w:rsid w:val="00FE3136"/>
    <w:rsid w:val="00FE3C6C"/>
    <w:rsid w:val="00FE48F2"/>
    <w:rsid w:val="00FE4951"/>
    <w:rsid w:val="00FE4995"/>
    <w:rsid w:val="00FE4B2B"/>
    <w:rsid w:val="00FE5C4F"/>
    <w:rsid w:val="00FE6169"/>
    <w:rsid w:val="00FE67EE"/>
    <w:rsid w:val="00FE6A89"/>
    <w:rsid w:val="00FE7349"/>
    <w:rsid w:val="00FE75E9"/>
    <w:rsid w:val="00FE768D"/>
    <w:rsid w:val="00FE7839"/>
    <w:rsid w:val="00FE7935"/>
    <w:rsid w:val="00FE7A84"/>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3"/>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5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3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www.maritimeaffairs.pmo.i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tgalev.fin@btc.b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foroughi@pmo.ir"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mailto:pavla.bacinova@cetin.cz" TargetMode="External"/><Relationship Id="rId20" Type="http://schemas.openxmlformats.org/officeDocument/2006/relationships/hyperlink" Target="mailto:softel@softel.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hyperlink" Target="mailto:info@conatel.gouv.ht" TargetMode="External"/><Relationship Id="rId19" Type="http://schemas.openxmlformats.org/officeDocument/2006/relationships/hyperlink" Target="mailto:info@raadbeco.com" TargetMode="External"/><Relationship Id="rId4" Type="http://schemas.openxmlformats.org/officeDocument/2006/relationships/settings" Target="settings.xml"/><Relationship Id="rId9" Type="http://schemas.openxmlformats.org/officeDocument/2006/relationships/hyperlink" Target="http://www.itu.int/ITU-T/inr/roa/index.html" TargetMode="External"/><Relationship Id="rId14" Type="http://schemas.openxmlformats.org/officeDocument/2006/relationships/footer" Target="footer3.xml"/><Relationship Id="rId22" Type="http://schemas.openxmlformats.org/officeDocument/2006/relationships/hyperlink" Target="mailto:tsbtson@itu/.in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53E96-09B8-47C9-B5F6-45FF164C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19</Pages>
  <Words>3540</Words>
  <Characters>21792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25282</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Elliott, Linda</cp:lastModifiedBy>
  <cp:revision>276</cp:revision>
  <cp:lastPrinted>2017-01-30T15:25:00Z</cp:lastPrinted>
  <dcterms:created xsi:type="dcterms:W3CDTF">2016-07-25T12:37:00Z</dcterms:created>
  <dcterms:modified xsi:type="dcterms:W3CDTF">2017-02-13T13:58:00Z</dcterms:modified>
</cp:coreProperties>
</file>