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803A0A"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803A0A" w:rsidTr="00215F63">
        <w:tc>
          <w:tcPr>
            <w:tcW w:w="1507" w:type="dxa"/>
            <w:tcBorders>
              <w:top w:val="nil"/>
              <w:left w:val="single" w:sz="8" w:space="0" w:color="333333"/>
              <w:bottom w:val="nil"/>
            </w:tcBorders>
            <w:shd w:val="clear" w:color="auto" w:fill="4C4C4C"/>
            <w:vAlign w:val="center"/>
          </w:tcPr>
          <w:p w:rsidR="00BF6D6B" w:rsidRPr="00F462DE" w:rsidRDefault="00BF6D6B" w:rsidP="007A5191">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6A1CAE">
              <w:rPr>
                <w:rStyle w:val="Foot"/>
                <w:rFonts w:ascii="Arial" w:hAnsi="Arial" w:cs="Arial"/>
                <w:b/>
                <w:bCs/>
                <w:color w:val="FFFFFF"/>
                <w:sz w:val="28"/>
                <w:szCs w:val="28"/>
                <w:lang w:val="fr-FR"/>
              </w:rPr>
              <w:t>1</w:t>
            </w:r>
            <w:r w:rsidR="007A5191">
              <w:rPr>
                <w:rStyle w:val="Foot"/>
                <w:rFonts w:ascii="Arial" w:hAnsi="Arial" w:cs="Arial"/>
                <w:b/>
                <w:bCs/>
                <w:color w:val="FFFFFF"/>
                <w:sz w:val="28"/>
                <w:szCs w:val="28"/>
                <w:lang w:val="fr-FR"/>
              </w:rPr>
              <w:t>4</w:t>
            </w:r>
          </w:p>
        </w:tc>
        <w:tc>
          <w:tcPr>
            <w:tcW w:w="1359" w:type="dxa"/>
            <w:tcBorders>
              <w:top w:val="nil"/>
              <w:bottom w:val="nil"/>
            </w:tcBorders>
            <w:shd w:val="clear" w:color="auto" w:fill="A6A6A6"/>
            <w:vAlign w:val="center"/>
          </w:tcPr>
          <w:p w:rsidR="00BF6D6B" w:rsidRPr="004E21DC" w:rsidRDefault="00BF6D6B" w:rsidP="00D06A15">
            <w:pPr>
              <w:framePr w:hSpace="181" w:wrap="around" w:vAnchor="text" w:hAnchor="margin" w:xAlign="center" w:y="1"/>
              <w:jc w:val="left"/>
              <w:rPr>
                <w:rFonts w:ascii="Arial" w:hAnsi="Arial" w:cs="Arial"/>
                <w:color w:val="FFFFFF"/>
                <w:lang w:val="fr-FR"/>
              </w:rPr>
            </w:pPr>
            <w:r>
              <w:rPr>
                <w:color w:val="FFFFFF"/>
                <w:lang w:val="fr-FR"/>
              </w:rPr>
              <w:t>1</w:t>
            </w:r>
            <w:r w:rsidR="007A5191">
              <w:rPr>
                <w:color w:val="FFFFFF"/>
                <w:lang w:val="fr-FR"/>
              </w:rPr>
              <w:t>5</w:t>
            </w:r>
            <w:proofErr w:type="gramStart"/>
            <w:r>
              <w:rPr>
                <w:color w:val="FFFFFF"/>
                <w:lang w:val="fr-FR"/>
              </w:rPr>
              <w:t>.</w:t>
            </w:r>
            <w:r w:rsidR="00575828">
              <w:rPr>
                <w:color w:val="FFFFFF"/>
                <w:lang w:val="fr-FR"/>
              </w:rPr>
              <w:t>X</w:t>
            </w:r>
            <w:r w:rsidR="00D06A15">
              <w:rPr>
                <w:color w:val="FFFFFF"/>
                <w:lang w:val="fr-FR"/>
              </w:rPr>
              <w:t>I</w:t>
            </w:r>
            <w:r w:rsidR="00943E6E">
              <w:rPr>
                <w:color w:val="FFFFFF"/>
                <w:lang w:val="fr-FR"/>
              </w:rPr>
              <w:t>I</w:t>
            </w:r>
            <w:r>
              <w:rPr>
                <w:color w:val="FFFFFF"/>
                <w:lang w:val="fr-FR"/>
              </w:rPr>
              <w:t>.</w:t>
            </w:r>
            <w:r w:rsidRPr="004E21DC">
              <w:rPr>
                <w:color w:val="FFFFFF"/>
                <w:lang w:val="fr-FR"/>
              </w:rPr>
              <w:t>201</w:t>
            </w:r>
            <w:r w:rsidR="007374B5">
              <w:rPr>
                <w:color w:val="FFFFFF"/>
                <w:lang w:val="fr-FR"/>
              </w:rPr>
              <w:t>6</w:t>
            </w:r>
            <w:proofErr w:type="gramEnd"/>
          </w:p>
        </w:tc>
        <w:tc>
          <w:tcPr>
            <w:tcW w:w="6314" w:type="dxa"/>
            <w:gridSpan w:val="2"/>
            <w:tcBorders>
              <w:top w:val="nil"/>
              <w:bottom w:val="nil"/>
              <w:right w:val="single" w:sz="8" w:space="0" w:color="333333"/>
            </w:tcBorders>
            <w:shd w:val="clear" w:color="auto" w:fill="A6A6A6"/>
            <w:vAlign w:val="center"/>
          </w:tcPr>
          <w:p w:rsidR="00BF6D6B" w:rsidRPr="004E21DC" w:rsidRDefault="00BF6D6B" w:rsidP="007A5191">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943E6E">
              <w:rPr>
                <w:color w:val="FFFFFF"/>
                <w:lang w:val="fr-FR"/>
              </w:rPr>
              <w:t>1</w:t>
            </w:r>
            <w:r w:rsidR="00CE3D7C">
              <w:rPr>
                <w:color w:val="FFFFFF"/>
                <w:lang w:val="fr-FR"/>
              </w:rPr>
              <w:t xml:space="preserve"> </w:t>
            </w:r>
            <w:r w:rsidR="007A5191">
              <w:rPr>
                <w:color w:val="FFFFFF"/>
                <w:lang w:val="fr-FR"/>
              </w:rPr>
              <w:t>décembre</w:t>
            </w:r>
            <w:r w:rsidR="00D576A1">
              <w:rPr>
                <w:color w:val="FFFFFF"/>
                <w:lang w:val="fr-FR"/>
              </w:rPr>
              <w:t xml:space="preserve"> </w:t>
            </w:r>
            <w:r>
              <w:rPr>
                <w:color w:val="FFFFFF"/>
                <w:lang w:val="fr-FR"/>
              </w:rPr>
              <w:t>201</w:t>
            </w:r>
            <w:r w:rsidR="00BF7D98">
              <w:rPr>
                <w:color w:val="FFFFFF"/>
                <w:lang w:val="fr-FR"/>
              </w:rPr>
              <w:t>6</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803A0A"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1" w:name="_Toc419901105"/>
            <w:bookmarkStart w:id="2" w:name="_Toc423525449"/>
            <w:bookmarkStart w:id="3" w:name="_Toc424821404"/>
            <w:bookmarkStart w:id="4" w:name="_Toc429043947"/>
            <w:bookmarkStart w:id="5" w:name="_Toc430351609"/>
            <w:bookmarkStart w:id="6" w:name="_Toc435101735"/>
            <w:bookmarkStart w:id="7" w:name="_Toc436994413"/>
            <w:bookmarkStart w:id="8" w:name="_Toc437951325"/>
            <w:bookmarkStart w:id="9" w:name="_Toc439770080"/>
            <w:bookmarkStart w:id="10" w:name="_Toc442697164"/>
            <w:bookmarkStart w:id="11" w:name="_Toc443314394"/>
            <w:bookmarkStart w:id="12" w:name="_Toc451159939"/>
            <w:bookmarkStart w:id="13" w:name="_Toc452042281"/>
            <w:bookmarkStart w:id="14" w:name="_Toc453246381"/>
            <w:bookmarkStart w:id="15" w:name="_Toc455568904"/>
            <w:bookmarkStart w:id="16" w:name="_Toc458763330"/>
            <w:bookmarkStart w:id="17" w:name="_Toc461613918"/>
            <w:bookmarkStart w:id="18" w:name="_Toc464028551"/>
            <w:bookmarkStart w:id="19" w:name="_Toc466292710"/>
            <w:bookmarkStart w:id="20" w:name="_Toc467229207"/>
            <w:bookmarkStart w:id="21" w:name="_Toc468199507"/>
            <w:bookmarkStart w:id="22" w:name="_Toc469058076"/>
            <w:bookmarkStart w:id="23" w:name="_Toc472413644"/>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24" w:name="_Toc419901106"/>
            <w:bookmarkStart w:id="25" w:name="_Toc423525450"/>
            <w:bookmarkStart w:id="26" w:name="_Toc424821405"/>
            <w:bookmarkStart w:id="27" w:name="_Toc429043948"/>
            <w:bookmarkStart w:id="28" w:name="_Toc430351610"/>
            <w:bookmarkStart w:id="29" w:name="_Toc435101736"/>
            <w:bookmarkStart w:id="30" w:name="_Toc436994414"/>
            <w:bookmarkStart w:id="31" w:name="_Toc437951326"/>
            <w:bookmarkStart w:id="32" w:name="_Toc439770081"/>
            <w:bookmarkStart w:id="33" w:name="_Toc442697165"/>
            <w:bookmarkStart w:id="34" w:name="_Toc443314395"/>
            <w:bookmarkStart w:id="35" w:name="_Toc451159940"/>
            <w:bookmarkStart w:id="36" w:name="_Toc452042282"/>
            <w:bookmarkStart w:id="37" w:name="_Toc453246382"/>
            <w:bookmarkStart w:id="38" w:name="_Toc455568905"/>
            <w:bookmarkStart w:id="39" w:name="_Toc458763331"/>
            <w:bookmarkStart w:id="40" w:name="_Toc461613919"/>
            <w:bookmarkStart w:id="41" w:name="_Toc464028552"/>
            <w:bookmarkStart w:id="42" w:name="_Toc466292711"/>
            <w:bookmarkStart w:id="43" w:name="_Toc467229208"/>
            <w:bookmarkStart w:id="44" w:name="_Toc468199508"/>
            <w:bookmarkStart w:id="45" w:name="_Toc469058077"/>
            <w:bookmarkStart w:id="46" w:name="_Toc47241364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47" w:name="_Toc419901107"/>
            <w:bookmarkStart w:id="48" w:name="_Toc423525451"/>
            <w:bookmarkStart w:id="49" w:name="_Toc424821406"/>
            <w:bookmarkStart w:id="50" w:name="_Toc429043949"/>
            <w:bookmarkStart w:id="51" w:name="_Toc430351611"/>
            <w:bookmarkStart w:id="52" w:name="_Toc435101737"/>
            <w:bookmarkStart w:id="53" w:name="_Toc436994415"/>
            <w:bookmarkStart w:id="54" w:name="_Toc437951327"/>
            <w:bookmarkStart w:id="55" w:name="_Toc439770082"/>
            <w:bookmarkStart w:id="56" w:name="_Toc442697166"/>
            <w:bookmarkStart w:id="57" w:name="_Toc443314396"/>
            <w:bookmarkStart w:id="58" w:name="_Toc451159941"/>
            <w:bookmarkStart w:id="59" w:name="_Toc452042283"/>
            <w:bookmarkStart w:id="60" w:name="_Toc453246383"/>
            <w:bookmarkStart w:id="61" w:name="_Toc455568906"/>
            <w:bookmarkStart w:id="62" w:name="_Toc458763332"/>
            <w:bookmarkStart w:id="63" w:name="_Toc461613920"/>
            <w:bookmarkStart w:id="64" w:name="_Toc464028553"/>
            <w:bookmarkStart w:id="65" w:name="_Toc466292712"/>
            <w:bookmarkStart w:id="66" w:name="_Toc467229209"/>
            <w:bookmarkStart w:id="67" w:name="_Toc468199509"/>
            <w:bookmarkStart w:id="68" w:name="_Toc469058078"/>
            <w:bookmarkStart w:id="69" w:name="_Toc47241364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4712B3">
              <w:rPr>
                <w:b/>
                <w:bCs/>
                <w:sz w:val="14"/>
                <w:szCs w:val="14"/>
                <w:lang w:val="fr-FR"/>
              </w:rPr>
              <w:t>brmail@itu.int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70" w:name="_Toc419901108"/>
      <w:bookmarkStart w:id="71" w:name="_Toc423525452"/>
      <w:bookmarkStart w:id="72" w:name="_Toc424821407"/>
      <w:bookmarkStart w:id="73" w:name="_Toc428366200"/>
      <w:bookmarkStart w:id="74" w:name="_Toc429043950"/>
      <w:bookmarkStart w:id="75" w:name="_Toc430351612"/>
      <w:bookmarkStart w:id="76" w:name="_Toc435101738"/>
      <w:bookmarkStart w:id="77" w:name="_Toc436994416"/>
      <w:bookmarkStart w:id="78" w:name="_Toc437951328"/>
      <w:bookmarkStart w:id="79" w:name="_Toc439770083"/>
      <w:bookmarkStart w:id="80" w:name="_Toc442697167"/>
      <w:bookmarkStart w:id="81" w:name="_Toc443314397"/>
      <w:bookmarkStart w:id="82" w:name="_Toc451159942"/>
      <w:bookmarkStart w:id="83" w:name="_Toc452042284"/>
      <w:bookmarkStart w:id="84" w:name="_Toc453246384"/>
      <w:bookmarkStart w:id="85" w:name="_Toc455568907"/>
      <w:bookmarkStart w:id="86" w:name="_Toc458763333"/>
      <w:bookmarkStart w:id="87" w:name="_Toc461613921"/>
      <w:bookmarkStart w:id="88" w:name="_Toc464028554"/>
      <w:bookmarkStart w:id="89" w:name="_Toc466292713"/>
      <w:bookmarkStart w:id="90" w:name="_Toc467229210"/>
      <w:bookmarkStart w:id="91" w:name="_Toc468199510"/>
      <w:bookmarkStart w:id="92" w:name="_Toc469058079"/>
      <w:bookmarkStart w:id="93" w:name="_Toc472413647"/>
      <w:r w:rsidRPr="00A61AFB">
        <w:rPr>
          <w:lang w:val="fr-FR"/>
        </w:rPr>
        <w:t>Table des matières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BF6D6B" w:rsidRPr="00A61AFB" w:rsidRDefault="00BF6D6B" w:rsidP="00C43B23">
      <w:pPr>
        <w:tabs>
          <w:tab w:val="clear" w:pos="1276"/>
          <w:tab w:val="clear" w:pos="1843"/>
          <w:tab w:val="clear" w:pos="5387"/>
          <w:tab w:val="clear" w:pos="5954"/>
          <w:tab w:val="right" w:leader="dot" w:pos="8505"/>
          <w:tab w:val="right" w:pos="9072"/>
        </w:tabs>
        <w:spacing w:before="40" w:after="40"/>
        <w:ind w:hanging="1134"/>
        <w:jc w:val="right"/>
        <w:rPr>
          <w:i/>
          <w:noProof/>
          <w:szCs w:val="32"/>
          <w:lang w:val="fr-FR"/>
        </w:rPr>
      </w:pPr>
      <w:r w:rsidRPr="00A61AFB">
        <w:rPr>
          <w:i/>
          <w:noProof/>
          <w:szCs w:val="32"/>
          <w:lang w:val="fr-FR"/>
        </w:rPr>
        <w:t>Page</w:t>
      </w:r>
    </w:p>
    <w:p w:rsidR="00125F55" w:rsidRPr="00125F55" w:rsidRDefault="002A1F4E" w:rsidP="00C43B23">
      <w:pPr>
        <w:pStyle w:val="TOC1"/>
        <w:spacing w:before="40"/>
        <w:rPr>
          <w:rFonts w:eastAsiaTheme="minorEastAsia"/>
          <w:b/>
          <w:bCs/>
          <w:lang w:val="fr-CH"/>
        </w:rPr>
      </w:pPr>
      <w:r w:rsidRPr="00125F55">
        <w:rPr>
          <w:b/>
          <w:bCs/>
        </w:rPr>
        <w:t>INFORMATION GENERALE</w:t>
      </w:r>
    </w:p>
    <w:p w:rsidR="002A1F4E" w:rsidRPr="002A1F4E" w:rsidRDefault="002A1F4E" w:rsidP="0076423A">
      <w:pPr>
        <w:pStyle w:val="TOC1"/>
        <w:rPr>
          <w:rFonts w:eastAsiaTheme="minorEastAsia"/>
          <w:lang w:val="fr-CH"/>
        </w:rPr>
      </w:pPr>
      <w:r w:rsidRPr="002A1F4E">
        <w:rPr>
          <w:lang w:val="fr-CH"/>
        </w:rPr>
        <w:t>Listes annexées au Bulletin d'exploitation</w:t>
      </w:r>
      <w:r w:rsidR="00AF3EC6">
        <w:rPr>
          <w:lang w:val="fr-CH"/>
        </w:rPr>
        <w:t xml:space="preserve"> </w:t>
      </w:r>
      <w:r w:rsidRPr="002A1F4E">
        <w:rPr>
          <w:lang w:val="fr-CH"/>
        </w:rPr>
        <w:t>de l'UIT</w:t>
      </w:r>
      <w:r>
        <w:rPr>
          <w:lang w:val="fr-CH"/>
        </w:rPr>
        <w:t xml:space="preserve">: </w:t>
      </w:r>
      <w:r w:rsidRPr="002A1F4E">
        <w:rPr>
          <w:i/>
          <w:iCs/>
          <w:lang w:val="fr-CH"/>
        </w:rPr>
        <w:t>Note du TSB</w:t>
      </w:r>
      <w:r w:rsidRPr="002A1F4E">
        <w:rPr>
          <w:webHidden/>
          <w:lang w:val="fr-CH"/>
        </w:rPr>
        <w:tab/>
      </w:r>
      <w:r>
        <w:rPr>
          <w:webHidden/>
          <w:lang w:val="fr-CH"/>
        </w:rPr>
        <w:tab/>
      </w:r>
      <w:r w:rsidR="0076423A">
        <w:rPr>
          <w:webHidden/>
          <w:lang w:val="fr-CH"/>
        </w:rPr>
        <w:t>3</w:t>
      </w:r>
    </w:p>
    <w:p w:rsidR="002A1F4E" w:rsidRPr="002A1F4E" w:rsidRDefault="002A1F4E" w:rsidP="00C43B23">
      <w:pPr>
        <w:pStyle w:val="TOC1"/>
        <w:spacing w:before="60" w:after="20"/>
        <w:rPr>
          <w:rFonts w:eastAsiaTheme="minorEastAsia"/>
          <w:lang w:val="fr-CH"/>
        </w:rPr>
      </w:pPr>
      <w:r w:rsidRPr="002A1F4E">
        <w:rPr>
          <w:lang w:val="fr-CH"/>
        </w:rPr>
        <w:t>Approbation de Recommandations UIT-T</w:t>
      </w:r>
      <w:r w:rsidRPr="002A1F4E">
        <w:rPr>
          <w:webHidden/>
          <w:lang w:val="fr-CH"/>
        </w:rPr>
        <w:tab/>
      </w:r>
      <w:r>
        <w:rPr>
          <w:webHidden/>
          <w:lang w:val="fr-CH"/>
        </w:rPr>
        <w:tab/>
      </w:r>
      <w:r w:rsidR="0076423A">
        <w:rPr>
          <w:webHidden/>
          <w:lang w:val="fr-CH"/>
        </w:rPr>
        <w:t>4</w:t>
      </w:r>
    </w:p>
    <w:p w:rsidR="00F93421" w:rsidRPr="00F93421" w:rsidRDefault="00F93421" w:rsidP="00C43B23">
      <w:pPr>
        <w:pStyle w:val="TOC1"/>
        <w:spacing w:before="60" w:after="20"/>
        <w:rPr>
          <w:rFonts w:eastAsiaTheme="minorEastAsia"/>
          <w:lang w:val="fr-CH"/>
        </w:rPr>
      </w:pPr>
      <w:r w:rsidRPr="00F93421">
        <w:rPr>
          <w:lang w:val="fr-CH"/>
        </w:rPr>
        <w:t>Chiffres d'identification maritime (MID)</w:t>
      </w:r>
      <w:r w:rsidRPr="00F93421">
        <w:rPr>
          <w:webHidden/>
          <w:lang w:val="fr-CH"/>
        </w:rPr>
        <w:tab/>
      </w:r>
      <w:r>
        <w:rPr>
          <w:webHidden/>
          <w:lang w:val="fr-CH"/>
        </w:rPr>
        <w:tab/>
      </w:r>
      <w:r w:rsidR="00C43B23">
        <w:rPr>
          <w:webHidden/>
          <w:lang w:val="fr-CH"/>
        </w:rPr>
        <w:t>4</w:t>
      </w:r>
    </w:p>
    <w:p w:rsidR="00F93421" w:rsidRPr="00F93421" w:rsidRDefault="00F93421" w:rsidP="00C43B23">
      <w:pPr>
        <w:pStyle w:val="TOC1"/>
        <w:spacing w:before="60" w:after="20"/>
        <w:rPr>
          <w:rFonts w:eastAsiaTheme="minorEastAsia"/>
          <w:lang w:val="fr-CH"/>
        </w:rPr>
      </w:pPr>
      <w:r w:rsidRPr="00F93421">
        <w:rPr>
          <w:lang w:val="fr-CH"/>
        </w:rPr>
        <w:t>Plan de numérotage des télécommunications publiques internationales (Recommandation UIT-T E.164 (11/2010))</w:t>
      </w:r>
      <w:r w:rsidR="00C43B23">
        <w:rPr>
          <w:lang w:val="fr-CH"/>
        </w:rPr>
        <w:t xml:space="preserve">: </w:t>
      </w:r>
      <w:r w:rsidR="00C43B23" w:rsidRPr="004538E2">
        <w:rPr>
          <w:i/>
          <w:lang w:val="fr-CH"/>
        </w:rPr>
        <w:t>Codes d'identification des réseaux internationaux</w:t>
      </w:r>
      <w:r w:rsidRPr="00F93421">
        <w:rPr>
          <w:webHidden/>
          <w:lang w:val="fr-CH"/>
        </w:rPr>
        <w:tab/>
      </w:r>
      <w:r>
        <w:rPr>
          <w:webHidden/>
          <w:lang w:val="fr-CH"/>
        </w:rPr>
        <w:tab/>
      </w:r>
      <w:r w:rsidR="00C43B23">
        <w:rPr>
          <w:webHidden/>
          <w:lang w:val="fr-CH"/>
        </w:rPr>
        <w:t>4</w:t>
      </w:r>
    </w:p>
    <w:p w:rsidR="00F93421" w:rsidRDefault="00F93421" w:rsidP="00C43B23">
      <w:pPr>
        <w:pStyle w:val="TOC1"/>
        <w:spacing w:before="60" w:after="20"/>
        <w:rPr>
          <w:webHidden/>
          <w:lang w:val="fr-CH"/>
        </w:rPr>
      </w:pPr>
      <w:r w:rsidRPr="00F93421">
        <w:rPr>
          <w:lang w:val="fr-CH"/>
        </w:rPr>
        <w:t>Attribution de codes de zone/réseau sémaphore (SANC) (Recommandation UIT-T Q.708 (03/99))</w:t>
      </w:r>
      <w:r w:rsidRPr="00F93421">
        <w:rPr>
          <w:webHidden/>
          <w:lang w:val="fr-CH"/>
        </w:rPr>
        <w:tab/>
      </w:r>
      <w:r>
        <w:rPr>
          <w:webHidden/>
          <w:lang w:val="fr-CH"/>
        </w:rPr>
        <w:tab/>
      </w:r>
      <w:r w:rsidR="00C43B23">
        <w:rPr>
          <w:webHidden/>
          <w:lang w:val="fr-CH"/>
        </w:rPr>
        <w:t>5</w:t>
      </w:r>
    </w:p>
    <w:p w:rsidR="000155A1" w:rsidRPr="000155A1" w:rsidRDefault="000155A1" w:rsidP="000155A1">
      <w:pPr>
        <w:pStyle w:val="TOC1"/>
        <w:spacing w:before="60" w:after="20"/>
        <w:rPr>
          <w:lang w:val="fr-CH"/>
        </w:rPr>
      </w:pPr>
      <w:r w:rsidRPr="00803A0A">
        <w:rPr>
          <w:lang w:val="fr-CH"/>
        </w:rPr>
        <w:t>Indicatifs/codes internationaux</w:t>
      </w:r>
      <w:r>
        <w:rPr>
          <w:lang w:val="fr-CH"/>
        </w:rPr>
        <w:tab/>
      </w:r>
      <w:r>
        <w:rPr>
          <w:lang w:val="fr-CH"/>
        </w:rPr>
        <w:tab/>
        <w:t>5</w:t>
      </w:r>
    </w:p>
    <w:p w:rsidR="00F93421" w:rsidRPr="00F93421" w:rsidRDefault="00F93421" w:rsidP="00F93421">
      <w:pPr>
        <w:pStyle w:val="TOC1"/>
        <w:rPr>
          <w:rFonts w:eastAsiaTheme="minorEastAsia"/>
          <w:lang w:val="fr-CH"/>
        </w:rPr>
      </w:pPr>
      <w:r w:rsidRPr="00F93421">
        <w:rPr>
          <w:lang w:val="fr-CH"/>
        </w:rPr>
        <w:t>Service téléphonique</w:t>
      </w:r>
      <w:r>
        <w:rPr>
          <w:lang w:val="fr-CH"/>
        </w:rPr>
        <w:t>:</w:t>
      </w:r>
    </w:p>
    <w:p w:rsidR="00F93421" w:rsidRPr="00F93421" w:rsidRDefault="00F93421" w:rsidP="00C43B23">
      <w:pPr>
        <w:pStyle w:val="TOC2"/>
        <w:rPr>
          <w:rFonts w:eastAsiaTheme="minorEastAsia"/>
          <w:lang w:val="fr-CH"/>
        </w:rPr>
      </w:pPr>
      <w:r w:rsidRPr="00120255">
        <w:rPr>
          <w:i/>
          <w:iCs/>
          <w:lang w:val="fr-CH"/>
        </w:rPr>
        <w:t>Bonaire, Saint-Eustache et Saba</w:t>
      </w:r>
      <w:r w:rsidR="00120255" w:rsidRPr="00120255">
        <w:rPr>
          <w:i/>
          <w:iCs/>
          <w:lang w:val="fr-CH"/>
        </w:rPr>
        <w:t xml:space="preserve"> (</w:t>
      </w:r>
      <w:proofErr w:type="spellStart"/>
      <w:r w:rsidR="00120255" w:rsidRPr="00120255">
        <w:rPr>
          <w:i/>
          <w:iCs/>
          <w:lang w:val="fr-CH"/>
        </w:rPr>
        <w:t>Autoriteit</w:t>
      </w:r>
      <w:proofErr w:type="spellEnd"/>
      <w:r w:rsidR="00120255" w:rsidRPr="00120255">
        <w:rPr>
          <w:i/>
          <w:iCs/>
          <w:lang w:val="fr-CH"/>
        </w:rPr>
        <w:t xml:space="preserve"> Consument &amp; </w:t>
      </w:r>
      <w:proofErr w:type="spellStart"/>
      <w:r w:rsidR="00120255" w:rsidRPr="00120255">
        <w:rPr>
          <w:i/>
          <w:iCs/>
          <w:lang w:val="fr-CH"/>
        </w:rPr>
        <w:t>Markt</w:t>
      </w:r>
      <w:proofErr w:type="spellEnd"/>
      <w:r w:rsidR="00120255" w:rsidRPr="00120255">
        <w:rPr>
          <w:i/>
          <w:iCs/>
          <w:lang w:val="fr-CH"/>
        </w:rPr>
        <w:t>)</w:t>
      </w:r>
      <w:r w:rsidRPr="00120255">
        <w:rPr>
          <w:webHidden/>
          <w:lang w:val="fr-CH"/>
        </w:rPr>
        <w:tab/>
      </w:r>
      <w:r w:rsidR="00120255" w:rsidRPr="00120255">
        <w:rPr>
          <w:webHidden/>
          <w:lang w:val="fr-CH"/>
        </w:rPr>
        <w:tab/>
      </w:r>
      <w:r w:rsidR="00C43B23">
        <w:rPr>
          <w:webHidden/>
          <w:lang w:val="fr-CH"/>
        </w:rPr>
        <w:t>6</w:t>
      </w:r>
    </w:p>
    <w:p w:rsidR="00F93421" w:rsidRPr="00120255" w:rsidRDefault="00F93421" w:rsidP="00C43B23">
      <w:pPr>
        <w:pStyle w:val="TOC2"/>
        <w:rPr>
          <w:rFonts w:eastAsiaTheme="minorEastAsia"/>
          <w:lang w:val="en-US"/>
        </w:rPr>
      </w:pPr>
      <w:proofErr w:type="spellStart"/>
      <w:r w:rsidRPr="00120255">
        <w:rPr>
          <w:i/>
          <w:iCs/>
          <w:lang w:val="en-US"/>
        </w:rPr>
        <w:t>Finlande</w:t>
      </w:r>
      <w:proofErr w:type="spellEnd"/>
      <w:r w:rsidR="00120255" w:rsidRPr="00120255">
        <w:rPr>
          <w:i/>
          <w:iCs/>
          <w:lang w:val="en-US"/>
        </w:rPr>
        <w:t xml:space="preserve"> (Finnish Communications Regulatory Authority (FICORA), Helsinki)</w:t>
      </w:r>
      <w:r w:rsidRPr="00120255">
        <w:rPr>
          <w:webHidden/>
          <w:lang w:val="en-US"/>
        </w:rPr>
        <w:tab/>
      </w:r>
      <w:r w:rsidR="00120255">
        <w:rPr>
          <w:webHidden/>
          <w:lang w:val="en-US"/>
        </w:rPr>
        <w:tab/>
      </w:r>
      <w:r w:rsidR="00C43B23">
        <w:rPr>
          <w:webHidden/>
          <w:lang w:val="en-US"/>
        </w:rPr>
        <w:t>7</w:t>
      </w:r>
    </w:p>
    <w:p w:rsidR="00F93421" w:rsidRPr="00120255" w:rsidRDefault="00F93421" w:rsidP="00C43B23">
      <w:pPr>
        <w:pStyle w:val="TOC2"/>
        <w:rPr>
          <w:rFonts w:eastAsiaTheme="minorEastAsia"/>
          <w:lang w:val="en-US"/>
        </w:rPr>
      </w:pPr>
      <w:r w:rsidRPr="00120255">
        <w:rPr>
          <w:i/>
          <w:iCs/>
          <w:lang w:val="en-US"/>
        </w:rPr>
        <w:t>Suriname</w:t>
      </w:r>
      <w:r w:rsidR="00120255" w:rsidRPr="00120255">
        <w:rPr>
          <w:i/>
          <w:iCs/>
          <w:lang w:val="en-US"/>
        </w:rPr>
        <w:t xml:space="preserve"> (Telecommunications</w:t>
      </w:r>
      <w:r w:rsidR="00120255" w:rsidRPr="00120255">
        <w:rPr>
          <w:i/>
          <w:iCs/>
          <w:lang w:val="en-US" w:eastAsia="fr-FR"/>
        </w:rPr>
        <w:t xml:space="preserve"> Authority Suriname (TAS), Paramaribo)</w:t>
      </w:r>
      <w:r w:rsidRPr="00120255">
        <w:rPr>
          <w:webHidden/>
          <w:lang w:val="en-US"/>
        </w:rPr>
        <w:tab/>
      </w:r>
      <w:r w:rsidR="00120255">
        <w:rPr>
          <w:webHidden/>
          <w:lang w:val="en-US"/>
        </w:rPr>
        <w:tab/>
      </w:r>
      <w:r w:rsidRPr="00120255">
        <w:rPr>
          <w:webHidden/>
          <w:lang w:val="en-US"/>
        </w:rPr>
        <w:t>1</w:t>
      </w:r>
      <w:r w:rsidR="00C43B23">
        <w:rPr>
          <w:webHidden/>
          <w:lang w:val="en-US"/>
        </w:rPr>
        <w:t>5</w:t>
      </w:r>
    </w:p>
    <w:p w:rsidR="00F93421" w:rsidRPr="00120255" w:rsidRDefault="00F93421" w:rsidP="00C43B23">
      <w:pPr>
        <w:pStyle w:val="TOC2"/>
        <w:rPr>
          <w:rFonts w:eastAsiaTheme="minorEastAsia"/>
          <w:lang w:val="fr-CH"/>
        </w:rPr>
      </w:pPr>
      <w:r w:rsidRPr="00120255">
        <w:rPr>
          <w:i/>
          <w:iCs/>
          <w:lang w:val="fr-CH"/>
        </w:rPr>
        <w:t>Ouganda</w:t>
      </w:r>
      <w:r w:rsidR="00120255" w:rsidRPr="00120255">
        <w:rPr>
          <w:i/>
          <w:iCs/>
          <w:lang w:val="fr-CH"/>
        </w:rPr>
        <w:t xml:space="preserve"> (</w:t>
      </w:r>
      <w:r w:rsidR="00120255" w:rsidRPr="00120255">
        <w:rPr>
          <w:rFonts w:cs="Arial"/>
          <w:i/>
          <w:iCs/>
          <w:lang w:val="fr-CH"/>
        </w:rPr>
        <w:t>Uganda Communications Commission (UCC), Kampala)</w:t>
      </w:r>
      <w:r w:rsidRPr="00120255">
        <w:rPr>
          <w:webHidden/>
          <w:lang w:val="fr-CH"/>
        </w:rPr>
        <w:tab/>
      </w:r>
      <w:r w:rsidR="00120255">
        <w:rPr>
          <w:webHidden/>
          <w:lang w:val="fr-CH"/>
        </w:rPr>
        <w:tab/>
      </w:r>
      <w:r w:rsidRPr="00120255">
        <w:rPr>
          <w:webHidden/>
          <w:lang w:val="fr-CH"/>
        </w:rPr>
        <w:t>1</w:t>
      </w:r>
      <w:r w:rsidR="00C43B23">
        <w:rPr>
          <w:webHidden/>
          <w:lang w:val="fr-CH"/>
        </w:rPr>
        <w:t>6</w:t>
      </w:r>
    </w:p>
    <w:p w:rsidR="00F93421" w:rsidRPr="00F93421" w:rsidRDefault="00F93421" w:rsidP="00C43B23">
      <w:pPr>
        <w:pStyle w:val="TOC2"/>
        <w:rPr>
          <w:rFonts w:eastAsiaTheme="minorEastAsia"/>
        </w:rPr>
      </w:pPr>
      <w:r w:rsidRPr="00120255">
        <w:rPr>
          <w:i/>
          <w:iCs/>
          <w:lang w:val="en-US"/>
        </w:rPr>
        <w:t>Viet Nam</w:t>
      </w:r>
      <w:r w:rsidR="00120255" w:rsidRPr="00120255">
        <w:rPr>
          <w:i/>
          <w:iCs/>
          <w:lang w:val="en-US"/>
        </w:rPr>
        <w:t xml:space="preserve"> (Ministry of Information and Communications)</w:t>
      </w:r>
      <w:r w:rsidRPr="00F93421">
        <w:rPr>
          <w:webHidden/>
          <w:lang w:val="en-US"/>
        </w:rPr>
        <w:tab/>
      </w:r>
      <w:r w:rsidR="00120255">
        <w:rPr>
          <w:webHidden/>
          <w:lang w:val="en-US"/>
        </w:rPr>
        <w:tab/>
      </w:r>
      <w:r w:rsidR="00C43B23">
        <w:rPr>
          <w:webHidden/>
          <w:lang w:val="en-US"/>
        </w:rPr>
        <w:t>19</w:t>
      </w:r>
    </w:p>
    <w:p w:rsidR="00F93421" w:rsidRPr="00F93421" w:rsidRDefault="00F93421" w:rsidP="00C43B23">
      <w:pPr>
        <w:pStyle w:val="TOC1"/>
        <w:spacing w:before="60" w:after="20"/>
        <w:rPr>
          <w:rFonts w:eastAsiaTheme="minorEastAsia"/>
          <w:lang w:val="fr-CH"/>
        </w:rPr>
      </w:pPr>
      <w:r w:rsidRPr="00F93421">
        <w:rPr>
          <w:lang w:val="fr-CH"/>
        </w:rPr>
        <w:t>Restrictions de service</w:t>
      </w:r>
      <w:r w:rsidRPr="00F93421">
        <w:rPr>
          <w:webHidden/>
          <w:lang w:val="fr-CH"/>
        </w:rPr>
        <w:tab/>
      </w:r>
      <w:r w:rsidR="00120255">
        <w:rPr>
          <w:webHidden/>
          <w:lang w:val="fr-CH"/>
        </w:rPr>
        <w:tab/>
      </w:r>
      <w:r w:rsidRPr="00F93421">
        <w:rPr>
          <w:webHidden/>
          <w:lang w:val="fr-CH"/>
        </w:rPr>
        <w:t>2</w:t>
      </w:r>
      <w:r w:rsidR="00C43B23">
        <w:rPr>
          <w:webHidden/>
          <w:lang w:val="fr-CH"/>
        </w:rPr>
        <w:t>5</w:t>
      </w:r>
    </w:p>
    <w:p w:rsidR="00F93421" w:rsidRPr="00F93421" w:rsidRDefault="00F93421" w:rsidP="00C43B23">
      <w:pPr>
        <w:pStyle w:val="TOC1"/>
        <w:spacing w:before="60" w:after="20"/>
        <w:rPr>
          <w:rFonts w:eastAsiaTheme="minorEastAsia"/>
          <w:lang w:val="fr-CH"/>
        </w:rPr>
      </w:pPr>
      <w:r w:rsidRPr="00F93421">
        <w:rPr>
          <w:lang w:val="fr-CH"/>
        </w:rPr>
        <w:t>Systèmes de rappel (Call-Back) et procédures d'appel alternatives (Rés. 21 Rév. PP-2006)</w:t>
      </w:r>
      <w:r w:rsidRPr="00F93421">
        <w:rPr>
          <w:webHidden/>
          <w:lang w:val="fr-CH"/>
        </w:rPr>
        <w:tab/>
      </w:r>
      <w:r w:rsidR="00120255">
        <w:rPr>
          <w:webHidden/>
          <w:lang w:val="fr-CH"/>
        </w:rPr>
        <w:tab/>
      </w:r>
      <w:r w:rsidRPr="00F93421">
        <w:rPr>
          <w:webHidden/>
          <w:lang w:val="fr-CH"/>
        </w:rPr>
        <w:t>2</w:t>
      </w:r>
      <w:r w:rsidR="00C43B23">
        <w:rPr>
          <w:webHidden/>
          <w:lang w:val="fr-CH"/>
        </w:rPr>
        <w:t>5</w:t>
      </w:r>
    </w:p>
    <w:p w:rsidR="00F93421" w:rsidRPr="00F93421" w:rsidRDefault="00120255">
      <w:pPr>
        <w:pStyle w:val="TOC1"/>
        <w:rPr>
          <w:rFonts w:eastAsiaTheme="minorEastAsia"/>
          <w:lang w:val="fr-CH"/>
        </w:rPr>
      </w:pPr>
      <w:r w:rsidRPr="002A1F4E">
        <w:rPr>
          <w:b/>
          <w:bCs/>
        </w:rPr>
        <w:t>AMENDEMENTS  AUX  PUBLICATIONS  DE  SERVICE</w:t>
      </w:r>
    </w:p>
    <w:p w:rsidR="00C43B23" w:rsidRPr="00F93421" w:rsidRDefault="00C43B23" w:rsidP="00C43B23">
      <w:pPr>
        <w:pStyle w:val="TOC1"/>
        <w:spacing w:before="40" w:after="20"/>
        <w:rPr>
          <w:rFonts w:eastAsiaTheme="minorEastAsia"/>
          <w:lang w:val="fr-CH"/>
        </w:rPr>
      </w:pPr>
      <w:r w:rsidRPr="00F93421">
        <w:rPr>
          <w:lang w:val="fr-CH"/>
        </w:rPr>
        <w:t>Nomenclature des stations côtières et des stations effectuant des services spéciaux (Liste IV</w:t>
      </w:r>
      <w:r>
        <w:rPr>
          <w:lang w:val="fr-CH"/>
        </w:rPr>
        <w:t>)</w:t>
      </w:r>
      <w:r>
        <w:rPr>
          <w:lang w:val="fr-CH"/>
        </w:rPr>
        <w:tab/>
      </w:r>
      <w:r>
        <w:rPr>
          <w:lang w:val="fr-CH"/>
        </w:rPr>
        <w:tab/>
        <w:t>2</w:t>
      </w:r>
      <w:r>
        <w:rPr>
          <w:webHidden/>
          <w:lang w:val="fr-CH"/>
        </w:rPr>
        <w:t>6</w:t>
      </w:r>
    </w:p>
    <w:p w:rsidR="00F93421" w:rsidRPr="00F93421" w:rsidRDefault="00F93421" w:rsidP="00C43B23">
      <w:pPr>
        <w:pStyle w:val="TOC1"/>
        <w:spacing w:before="40" w:after="20"/>
        <w:rPr>
          <w:rFonts w:eastAsiaTheme="minorEastAsia"/>
          <w:lang w:val="fr-CH"/>
        </w:rPr>
      </w:pPr>
      <w:r w:rsidRPr="00F93421">
        <w:rPr>
          <w:lang w:val="fr-CH"/>
        </w:rPr>
        <w:t>Nomenclature des stations de navire et des identités du service mobile maritime assignées</w:t>
      </w:r>
      <w:r w:rsidR="00C43B23">
        <w:rPr>
          <w:lang w:val="fr-CH"/>
        </w:rPr>
        <w:t xml:space="preserve"> (Liste V)</w:t>
      </w:r>
      <w:r w:rsidRPr="00F93421">
        <w:rPr>
          <w:webHidden/>
          <w:lang w:val="fr-CH"/>
        </w:rPr>
        <w:tab/>
      </w:r>
      <w:r w:rsidR="00120255">
        <w:rPr>
          <w:webHidden/>
          <w:lang w:val="fr-CH"/>
        </w:rPr>
        <w:tab/>
      </w:r>
      <w:r w:rsidRPr="00F93421">
        <w:rPr>
          <w:webHidden/>
          <w:lang w:val="fr-CH"/>
        </w:rPr>
        <w:t>2</w:t>
      </w:r>
      <w:r w:rsidR="00C43B23">
        <w:rPr>
          <w:webHidden/>
          <w:lang w:val="fr-CH"/>
        </w:rPr>
        <w:t>6</w:t>
      </w:r>
    </w:p>
    <w:p w:rsidR="00F93421" w:rsidRPr="00F93421" w:rsidRDefault="00F93421" w:rsidP="00C43B23">
      <w:pPr>
        <w:pStyle w:val="TOC1"/>
        <w:spacing w:before="40" w:after="20"/>
        <w:rPr>
          <w:lang w:val="fr-CH"/>
        </w:rPr>
      </w:pPr>
      <w:r w:rsidRPr="00F93421">
        <w:rPr>
          <w:lang w:val="fr-CH"/>
        </w:rPr>
        <w:t>Liste des numéros identificateurs d'entités émettrices pour  les cartes internationales de facturation</w:t>
      </w:r>
      <w:r w:rsidR="00120255">
        <w:rPr>
          <w:lang w:val="fr-CH"/>
        </w:rPr>
        <w:br/>
      </w:r>
      <w:r w:rsidRPr="00F93421">
        <w:rPr>
          <w:lang w:val="fr-CH"/>
        </w:rPr>
        <w:t>des télécommunications</w:t>
      </w:r>
      <w:r w:rsidRPr="00F93421">
        <w:rPr>
          <w:webHidden/>
          <w:lang w:val="fr-CH"/>
        </w:rPr>
        <w:tab/>
      </w:r>
      <w:r w:rsidR="00120255">
        <w:rPr>
          <w:webHidden/>
          <w:lang w:val="fr-CH"/>
        </w:rPr>
        <w:tab/>
      </w:r>
      <w:r w:rsidRPr="00F93421">
        <w:rPr>
          <w:webHidden/>
          <w:lang w:val="fr-CH"/>
        </w:rPr>
        <w:t>2</w:t>
      </w:r>
      <w:r w:rsidR="00C43B23">
        <w:rPr>
          <w:webHidden/>
          <w:lang w:val="fr-CH"/>
        </w:rPr>
        <w:t>7</w:t>
      </w:r>
    </w:p>
    <w:p w:rsidR="00F93421" w:rsidRPr="00F93421" w:rsidRDefault="00F93421" w:rsidP="00C43B23">
      <w:pPr>
        <w:pStyle w:val="TOC1"/>
        <w:spacing w:before="40" w:after="20"/>
        <w:rPr>
          <w:lang w:val="fr-CH"/>
        </w:rPr>
      </w:pPr>
      <w:r w:rsidRPr="00F93421">
        <w:rPr>
          <w:lang w:val="fr-CH"/>
        </w:rPr>
        <w:t>Liste des indicatifs de pays de la Recommandation UIT-T E.164 attribués</w:t>
      </w:r>
      <w:r w:rsidRPr="00F93421">
        <w:rPr>
          <w:webHidden/>
          <w:lang w:val="fr-CH"/>
        </w:rPr>
        <w:tab/>
      </w:r>
      <w:r w:rsidR="00120255">
        <w:rPr>
          <w:webHidden/>
          <w:lang w:val="fr-CH"/>
        </w:rPr>
        <w:tab/>
      </w:r>
      <w:r w:rsidRPr="00F93421">
        <w:rPr>
          <w:webHidden/>
          <w:lang w:val="fr-CH"/>
        </w:rPr>
        <w:t>2</w:t>
      </w:r>
      <w:r w:rsidR="00C43B23">
        <w:rPr>
          <w:webHidden/>
          <w:lang w:val="fr-CH"/>
        </w:rPr>
        <w:t>8</w:t>
      </w:r>
    </w:p>
    <w:p w:rsidR="00F93421" w:rsidRPr="00F93421" w:rsidRDefault="00F93421" w:rsidP="00C43B23">
      <w:pPr>
        <w:pStyle w:val="TOC1"/>
        <w:spacing w:before="40" w:after="20"/>
        <w:rPr>
          <w:lang w:val="fr-CH"/>
        </w:rPr>
      </w:pPr>
      <w:r w:rsidRPr="00F93421">
        <w:rPr>
          <w:lang w:val="fr-CH"/>
        </w:rPr>
        <w:t>Codes de réseau mobile (MNC) pour le plan d'identification international pour les réseaux publics et</w:t>
      </w:r>
      <w:r w:rsidR="00120255">
        <w:rPr>
          <w:lang w:val="fr-CH"/>
        </w:rPr>
        <w:br/>
      </w:r>
      <w:r w:rsidRPr="00F93421">
        <w:rPr>
          <w:lang w:val="fr-CH"/>
        </w:rPr>
        <w:t>les abonnements</w:t>
      </w:r>
      <w:r w:rsidR="00120255">
        <w:rPr>
          <w:lang w:val="fr-CH"/>
        </w:rPr>
        <w:tab/>
      </w:r>
      <w:r w:rsidR="00120255">
        <w:rPr>
          <w:lang w:val="fr-CH"/>
        </w:rPr>
        <w:tab/>
      </w:r>
      <w:r w:rsidR="00C43B23">
        <w:rPr>
          <w:webHidden/>
          <w:lang w:val="fr-CH"/>
        </w:rPr>
        <w:t>29</w:t>
      </w:r>
    </w:p>
    <w:p w:rsidR="00F93421" w:rsidRPr="00F93421" w:rsidRDefault="00F93421" w:rsidP="00C43B23">
      <w:pPr>
        <w:pStyle w:val="TOC1"/>
        <w:spacing w:before="40" w:after="20"/>
        <w:rPr>
          <w:lang w:val="fr-CH"/>
        </w:rPr>
      </w:pPr>
      <w:r w:rsidRPr="00F93421">
        <w:rPr>
          <w:lang w:val="fr-CH"/>
        </w:rPr>
        <w:t>Liste des codes de transporteur de l'UIT</w:t>
      </w:r>
      <w:r w:rsidRPr="00F93421">
        <w:rPr>
          <w:webHidden/>
          <w:lang w:val="fr-CH"/>
        </w:rPr>
        <w:tab/>
      </w:r>
      <w:r w:rsidR="00120255">
        <w:rPr>
          <w:webHidden/>
          <w:lang w:val="fr-CH"/>
        </w:rPr>
        <w:tab/>
      </w:r>
      <w:r w:rsidRPr="00F93421">
        <w:rPr>
          <w:webHidden/>
          <w:lang w:val="fr-CH"/>
        </w:rPr>
        <w:t>3</w:t>
      </w:r>
      <w:r w:rsidR="00C43B23">
        <w:rPr>
          <w:webHidden/>
          <w:lang w:val="fr-CH"/>
        </w:rPr>
        <w:t>0</w:t>
      </w:r>
    </w:p>
    <w:p w:rsidR="00F93421" w:rsidRPr="00F93421" w:rsidRDefault="00F93421" w:rsidP="00C43B23">
      <w:pPr>
        <w:pStyle w:val="TOC1"/>
        <w:spacing w:before="40" w:after="20"/>
        <w:rPr>
          <w:lang w:val="fr-CH"/>
        </w:rPr>
      </w:pPr>
      <w:r w:rsidRPr="00F93421">
        <w:rPr>
          <w:lang w:val="fr-CH"/>
        </w:rPr>
        <w:t>Liste des codes de zone/réseau sémaphore (SANC)</w:t>
      </w:r>
      <w:r w:rsidRPr="00F93421">
        <w:rPr>
          <w:webHidden/>
          <w:lang w:val="fr-CH"/>
        </w:rPr>
        <w:tab/>
      </w:r>
      <w:r w:rsidR="00120255">
        <w:rPr>
          <w:webHidden/>
          <w:lang w:val="fr-CH"/>
        </w:rPr>
        <w:tab/>
      </w:r>
      <w:r w:rsidRPr="00F93421">
        <w:rPr>
          <w:webHidden/>
          <w:lang w:val="fr-CH"/>
        </w:rPr>
        <w:t>3</w:t>
      </w:r>
      <w:r w:rsidR="00C43B23">
        <w:rPr>
          <w:webHidden/>
          <w:lang w:val="fr-CH"/>
        </w:rPr>
        <w:t>0</w:t>
      </w:r>
    </w:p>
    <w:p w:rsidR="00F93421" w:rsidRPr="00F93421" w:rsidRDefault="00F93421" w:rsidP="00C43B23">
      <w:pPr>
        <w:pStyle w:val="TOC1"/>
        <w:spacing w:before="40" w:after="20"/>
        <w:rPr>
          <w:lang w:val="fr-CH"/>
        </w:rPr>
      </w:pPr>
      <w:r w:rsidRPr="00F93421">
        <w:rPr>
          <w:lang w:val="fr-CH"/>
        </w:rPr>
        <w:t>Liste des codes de points sémaphores internationaux (ISPC)</w:t>
      </w:r>
      <w:r w:rsidRPr="00F93421">
        <w:rPr>
          <w:webHidden/>
          <w:lang w:val="fr-CH"/>
        </w:rPr>
        <w:tab/>
      </w:r>
      <w:r w:rsidR="00120255">
        <w:rPr>
          <w:webHidden/>
          <w:lang w:val="fr-CH"/>
        </w:rPr>
        <w:tab/>
      </w:r>
      <w:r w:rsidRPr="00F93421">
        <w:rPr>
          <w:webHidden/>
          <w:lang w:val="fr-CH"/>
        </w:rPr>
        <w:t>3</w:t>
      </w:r>
      <w:r w:rsidR="00C43B23">
        <w:rPr>
          <w:webHidden/>
          <w:lang w:val="fr-CH"/>
        </w:rPr>
        <w:t>1</w:t>
      </w:r>
    </w:p>
    <w:p w:rsidR="00F93421" w:rsidRDefault="00F93421" w:rsidP="00C43B23">
      <w:pPr>
        <w:pStyle w:val="TOC1"/>
        <w:spacing w:before="40" w:after="20"/>
        <w:rPr>
          <w:webHidden/>
          <w:lang w:val="fr-CH"/>
        </w:rPr>
      </w:pPr>
      <w:r w:rsidRPr="00F93421">
        <w:rPr>
          <w:lang w:val="fr-CH"/>
        </w:rPr>
        <w:t>Plan de numérotage national</w:t>
      </w:r>
      <w:r w:rsidRPr="00F93421">
        <w:rPr>
          <w:webHidden/>
          <w:lang w:val="fr-CH"/>
        </w:rPr>
        <w:tab/>
      </w:r>
      <w:r w:rsidR="00120255">
        <w:rPr>
          <w:webHidden/>
          <w:lang w:val="fr-CH"/>
        </w:rPr>
        <w:tab/>
      </w:r>
      <w:r w:rsidRPr="00F93421">
        <w:rPr>
          <w:webHidden/>
          <w:lang w:val="fr-CH"/>
        </w:rPr>
        <w:t>3</w:t>
      </w:r>
      <w:r w:rsidR="00C43B23">
        <w:rPr>
          <w:webHidden/>
          <w:lang w:val="fr-CH"/>
        </w:rPr>
        <w:t>2</w:t>
      </w:r>
    </w:p>
    <w:p w:rsidR="00C43B23" w:rsidRPr="00C43B23" w:rsidRDefault="00C43B23" w:rsidP="00C43B23">
      <w:pPr>
        <w:rPr>
          <w:rFonts w:eastAsiaTheme="minorEastAsia"/>
          <w:b/>
          <w:bCs/>
          <w:lang w:val="fr-CH"/>
        </w:rPr>
      </w:pPr>
      <w:r w:rsidRPr="00C43B23">
        <w:rPr>
          <w:rFonts w:eastAsiaTheme="minorEastAsia"/>
          <w:b/>
          <w:bCs/>
          <w:lang w:val="fr-CH"/>
        </w:rPr>
        <w:t>Annexe</w:t>
      </w:r>
    </w:p>
    <w:p w:rsidR="00A03389" w:rsidRPr="00120255" w:rsidRDefault="00C43B23" w:rsidP="00E414D6">
      <w:pPr>
        <w:spacing w:before="40"/>
        <w:rPr>
          <w:rFonts w:eastAsiaTheme="minorEastAsia"/>
          <w:lang w:val="fr-CH"/>
        </w:rPr>
      </w:pPr>
      <w:r w:rsidRPr="00A61AFB">
        <w:rPr>
          <w:rFonts w:asciiTheme="minorHAnsi" w:hAnsiTheme="minorHAnsi" w:cstheme="minorBidi"/>
          <w:lang w:val="fr-FR"/>
        </w:rPr>
        <w:t>Liste des indicatifs de pays de la Recommandation UIT-T E.164 attribués (Complément à la Recommandation</w:t>
      </w:r>
      <w:r w:rsidR="00E414D6">
        <w:rPr>
          <w:rFonts w:asciiTheme="minorHAnsi" w:hAnsiTheme="minorHAnsi" w:cstheme="minorBidi"/>
          <w:lang w:val="fr-FR"/>
        </w:rPr>
        <w:br/>
      </w:r>
      <w:r w:rsidRPr="00A61AFB">
        <w:rPr>
          <w:rFonts w:asciiTheme="minorHAnsi" w:hAnsiTheme="minorHAnsi" w:cstheme="minorBidi"/>
          <w:lang w:val="fr-FR"/>
        </w:rPr>
        <w:t>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proofErr w:type="spellStart"/>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w:t>
      </w:r>
      <w:proofErr w:type="spellEnd"/>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BE4226" w:rsidRDefault="00BE4226">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43E6E" w:rsidRPr="00943E6E" w:rsidRDefault="00943E6E" w:rsidP="00943E6E">
      <w:pPr>
        <w:rPr>
          <w:rFonts w:eastAsia="SimSu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43E6E" w:rsidRPr="00803A0A" w:rsidTr="008C2E4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Comprenant les renseignements reçus au:</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12.XII.2016</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2.I.2017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17.III.2017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31.III.2017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14.IV.2017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30.VI.2017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17.VII.2017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29.IX.2017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31.X.2017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r>
    </w:tbl>
    <w:p w:rsidR="00943E6E" w:rsidRPr="00943E6E" w:rsidRDefault="00943E6E" w:rsidP="00943E6E">
      <w:pPr>
        <w:tabs>
          <w:tab w:val="clear" w:pos="567"/>
          <w:tab w:val="left" w:pos="252"/>
        </w:tabs>
        <w:rPr>
          <w:lang w:val="fr-FR"/>
        </w:rPr>
      </w:pPr>
      <w:r w:rsidRPr="00943E6E">
        <w:rPr>
          <w:lang w:val="fr-FR"/>
        </w:rPr>
        <w:t>*</w:t>
      </w:r>
      <w:r w:rsidRPr="00943E6E">
        <w:rPr>
          <w:lang w:val="fr-FR"/>
        </w:rPr>
        <w:tab/>
        <w:t>Ces dates concernent uniquement la version anglaise.</w:t>
      </w:r>
    </w:p>
    <w:p w:rsidR="0009625E" w:rsidRDefault="0009625E" w:rsidP="00B830E3">
      <w:pPr>
        <w:rPr>
          <w:rFonts w:cs="Calibri"/>
          <w:kern w:val="32"/>
          <w:sz w:val="32"/>
          <w:szCs w:val="32"/>
          <w:lang w:val="fr-FR"/>
        </w:rPr>
      </w:pPr>
      <w:bookmarkStart w:id="94" w:name="_Toc417551655"/>
      <w:bookmarkStart w:id="95" w:name="_Toc418172323"/>
      <w:bookmarkStart w:id="96" w:name="_Toc418590386"/>
      <w:bookmarkStart w:id="97" w:name="_Toc421025955"/>
      <w:bookmarkStart w:id="98" w:name="_Toc422401203"/>
      <w:bookmarkStart w:id="99" w:name="_Toc423525453"/>
      <w:bookmarkStart w:id="100" w:name="_Toc424821408"/>
      <w:bookmarkStart w:id="101" w:name="_Toc428366201"/>
      <w:bookmarkStart w:id="102" w:name="_Toc429043951"/>
      <w:bookmarkStart w:id="103" w:name="_Toc430351613"/>
      <w:bookmarkStart w:id="104" w:name="_Toc435101739"/>
      <w:bookmarkStart w:id="105" w:name="_Toc436994417"/>
      <w:bookmarkStart w:id="106" w:name="_Toc437951329"/>
      <w:bookmarkStart w:id="107" w:name="_Toc439770084"/>
      <w:bookmarkStart w:id="108" w:name="_Toc442697168"/>
      <w:bookmarkStart w:id="109" w:name="_Toc443314398"/>
      <w:bookmarkStart w:id="110" w:name="_Toc451159943"/>
      <w:bookmarkStart w:id="111" w:name="_Toc452042285"/>
      <w:r>
        <w:rPr>
          <w:lang w:val="fr-FR"/>
        </w:rPr>
        <w:br w:type="page"/>
      </w:r>
    </w:p>
    <w:p w:rsidR="00A61AFB" w:rsidRPr="00A61AFB" w:rsidRDefault="00A61AFB" w:rsidP="004715C8">
      <w:pPr>
        <w:pStyle w:val="Heading1"/>
        <w:rPr>
          <w:lang w:val="fr-FR"/>
        </w:rPr>
      </w:pPr>
      <w:bookmarkStart w:id="112" w:name="_Toc453246385"/>
      <w:bookmarkStart w:id="113" w:name="_Toc455568908"/>
      <w:bookmarkStart w:id="114" w:name="_Toc458763334"/>
      <w:bookmarkStart w:id="115" w:name="_Toc461613922"/>
      <w:bookmarkStart w:id="116" w:name="_Toc464028555"/>
      <w:bookmarkStart w:id="117" w:name="_Toc466292714"/>
      <w:bookmarkStart w:id="118" w:name="_Toc467229211"/>
      <w:bookmarkStart w:id="119" w:name="_Toc468199511"/>
      <w:bookmarkStart w:id="120" w:name="_Toc469058080"/>
      <w:bookmarkStart w:id="121" w:name="_Toc472413648"/>
      <w:r w:rsidRPr="00A61AFB">
        <w:rPr>
          <w:lang w:val="fr-FR"/>
        </w:rPr>
        <w:lastRenderedPageBreak/>
        <w:t>INFORMATION GÉNÉRALE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A61AFB" w:rsidRPr="003D52C3" w:rsidRDefault="00A61AFB" w:rsidP="004715C8">
      <w:pPr>
        <w:pStyle w:val="Heading2"/>
        <w:rPr>
          <w:lang w:val="fr-CH"/>
        </w:rPr>
      </w:pPr>
      <w:bookmarkStart w:id="122" w:name="_Toc417551656"/>
      <w:bookmarkStart w:id="123" w:name="_Toc418172324"/>
      <w:bookmarkStart w:id="124" w:name="_Toc418590387"/>
      <w:bookmarkStart w:id="125" w:name="_Toc421025956"/>
      <w:bookmarkStart w:id="126" w:name="_Toc422401204"/>
      <w:bookmarkStart w:id="127" w:name="_Toc423525454"/>
      <w:bookmarkStart w:id="128" w:name="_Toc424821409"/>
      <w:bookmarkStart w:id="129" w:name="_Toc428366202"/>
      <w:bookmarkStart w:id="130" w:name="_Toc429043952"/>
      <w:bookmarkStart w:id="131" w:name="_Toc430351614"/>
      <w:bookmarkStart w:id="132" w:name="_Toc435101740"/>
      <w:bookmarkStart w:id="133" w:name="_Toc436994418"/>
      <w:bookmarkStart w:id="134" w:name="_Toc437951330"/>
      <w:bookmarkStart w:id="135" w:name="_Toc439770085"/>
      <w:bookmarkStart w:id="136" w:name="_Toc442697169"/>
      <w:bookmarkStart w:id="137" w:name="_Toc443314399"/>
      <w:bookmarkStart w:id="138" w:name="_Toc451159944"/>
      <w:bookmarkStart w:id="139" w:name="_Toc452042286"/>
      <w:bookmarkStart w:id="140" w:name="_Toc453246386"/>
      <w:bookmarkStart w:id="141" w:name="_Toc455568909"/>
      <w:bookmarkStart w:id="142" w:name="_Toc458763335"/>
      <w:bookmarkStart w:id="143" w:name="_Toc461613923"/>
      <w:bookmarkStart w:id="144" w:name="_Toc464028556"/>
      <w:bookmarkStart w:id="145" w:name="_Toc466292715"/>
      <w:bookmarkStart w:id="146" w:name="_Toc467229212"/>
      <w:bookmarkStart w:id="147" w:name="_Toc468199512"/>
      <w:bookmarkStart w:id="148" w:name="_Toc469058081"/>
      <w:bookmarkStart w:id="149" w:name="_Toc472413649"/>
      <w:r w:rsidRPr="003D52C3">
        <w:rPr>
          <w:lang w:val="fr-CH"/>
        </w:rPr>
        <w:t>Listes annexées au Bulletin d'exploitation de l'UIT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A61AFB" w:rsidRPr="00A61AFB" w:rsidRDefault="00A61AFB" w:rsidP="00A61AFB">
      <w:pPr>
        <w:spacing w:before="200"/>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proofErr w:type="spellStart"/>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w:t>
      </w:r>
      <w:proofErr w:type="spellEnd"/>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943E6E" w:rsidRPr="00A61AFB" w:rsidRDefault="00943E6E" w:rsidP="004607CE">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1111</w:t>
      </w:r>
      <w:r>
        <w:rPr>
          <w:rFonts w:asciiTheme="minorHAnsi" w:hAnsiTheme="minorHAnsi" w:cstheme="minorBidi"/>
          <w:lang w:val="fr-FR"/>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9C07CE" w:rsidRPr="00A61AFB" w:rsidRDefault="009C07CE" w:rsidP="00FF40F0">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w:t>
      </w:r>
      <w:r>
        <w:rPr>
          <w:rFonts w:asciiTheme="minorHAnsi" w:hAnsiTheme="minorHAnsi" w:cstheme="minorBidi"/>
          <w:lang w:val="fr-FR"/>
        </w:rPr>
        <w:t>88</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w:t>
      </w:r>
      <w:r w:rsidR="00FF40F0">
        <w:rPr>
          <w:rFonts w:asciiTheme="minorHAnsi" w:hAnsiTheme="minorHAnsi" w:cstheme="minorBidi"/>
          <w:spacing w:val="-2"/>
          <w:lang w:val="fr-FR"/>
        </w:rPr>
        <w:t>5</w:t>
      </w:r>
      <w:r w:rsidRPr="00A61AFB">
        <w:rPr>
          <w:rFonts w:asciiTheme="minorHAnsi" w:hAnsiTheme="minorHAnsi" w:cstheme="minorBidi"/>
          <w:spacing w:val="-2"/>
          <w:lang w:val="fr-FR"/>
        </w:rPr>
        <w: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1066</w:t>
      </w:r>
      <w:r w:rsidRPr="00A61AFB">
        <w:rPr>
          <w:rFonts w:asciiTheme="minorHAnsi" w:hAnsiTheme="minorHAnsi" w:cstheme="minorBidi"/>
          <w:lang w:val="fr-FR"/>
        </w:rPr>
        <w:tab/>
        <w:t>Liste des codes de zone/réseau sémaphore (SANC) (Complément à la Recommandation UIT-T Q.708 (03/99)) (Situation au 15 décembre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1005</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pour les stations mobiles </w:t>
      </w:r>
      <w:r w:rsidRPr="00A61AFB">
        <w:rPr>
          <w:rFonts w:asciiTheme="minorHAnsi" w:hAnsiTheme="minorHAnsi" w:cstheme="minorBidi"/>
          <w:lang w:val="fr-FR"/>
        </w:rPr>
        <w:t xml:space="preserve">(Complément à la Recommandation UIT-T E.212 (05/2008))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juin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972</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15 janvier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A61AFB" w:rsidRDefault="00A61AFB" w:rsidP="007374B5">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imes New Roman" w:hAnsi="Times New Roman"/>
          <w:sz w:val="24"/>
          <w:lang w:val="fr-FR"/>
        </w:rPr>
      </w:pPr>
      <w:r w:rsidRPr="00A61AFB">
        <w:rPr>
          <w:rFonts w:ascii="Times New Roman" w:hAnsi="Times New Roman"/>
          <w:sz w:val="24"/>
          <w:lang w:val="fr-FR"/>
        </w:rPr>
        <w:br w:type="page"/>
      </w:r>
    </w:p>
    <w:p w:rsidR="001A48C3" w:rsidRPr="001A48C3" w:rsidRDefault="001A48C3" w:rsidP="001A48C3">
      <w:pPr>
        <w:pStyle w:val="Heading2"/>
        <w:rPr>
          <w:lang w:val="fr-CH"/>
        </w:rPr>
      </w:pPr>
      <w:bookmarkStart w:id="150" w:name="_Toc472413650"/>
      <w:r w:rsidRPr="001A48C3">
        <w:rPr>
          <w:lang w:val="fr-CH"/>
        </w:rPr>
        <w:lastRenderedPageBreak/>
        <w:t>Approbation de Recommandations UIT-T</w:t>
      </w:r>
      <w:bookmarkEnd w:id="150"/>
    </w:p>
    <w:p w:rsidR="001A48C3" w:rsidRPr="001A48C3" w:rsidRDefault="001A48C3" w:rsidP="001A48C3">
      <w:pPr>
        <w:tabs>
          <w:tab w:val="clear" w:pos="567"/>
          <w:tab w:val="clear" w:pos="1276"/>
          <w:tab w:val="clear" w:pos="1843"/>
          <w:tab w:val="clear" w:pos="5387"/>
          <w:tab w:val="clear" w:pos="5954"/>
        </w:tabs>
        <w:overflowPunct/>
        <w:autoSpaceDE/>
        <w:autoSpaceDN/>
        <w:adjustRightInd/>
        <w:spacing w:before="240"/>
        <w:textAlignment w:val="auto"/>
        <w:rPr>
          <w:rFonts w:cs="Arial"/>
          <w:lang w:val="fr-CH"/>
        </w:rPr>
      </w:pPr>
      <w:r w:rsidRPr="001A48C3">
        <w:rPr>
          <w:rFonts w:cs="Arial"/>
          <w:lang w:val="fr-CH"/>
        </w:rPr>
        <w:t>Par AAP-02, il a été annoncé l’approbation des Recommandations UIT-T suivantes, conformément à la procédure définie dans la Recommandation UIT-T A.8:</w:t>
      </w:r>
    </w:p>
    <w:p w:rsidR="001A48C3" w:rsidRPr="001A48C3" w:rsidRDefault="001A48C3" w:rsidP="001A48C3">
      <w:pPr>
        <w:tabs>
          <w:tab w:val="clear" w:pos="567"/>
          <w:tab w:val="clear" w:pos="1276"/>
          <w:tab w:val="clear" w:pos="1843"/>
          <w:tab w:val="clear" w:pos="5387"/>
          <w:tab w:val="clear" w:pos="5954"/>
        </w:tabs>
        <w:overflowPunct/>
        <w:autoSpaceDE/>
        <w:autoSpaceDN/>
        <w:adjustRightInd/>
        <w:textAlignment w:val="auto"/>
        <w:rPr>
          <w:rFonts w:cs="Arial"/>
          <w:lang w:val="fr-CH"/>
        </w:rPr>
      </w:pPr>
      <w:r w:rsidRPr="001A48C3">
        <w:rPr>
          <w:rFonts w:cs="Arial"/>
          <w:lang w:val="fr-CH"/>
        </w:rPr>
        <w:t xml:space="preserve">– ITU-T G.1071 (11/2016): </w:t>
      </w:r>
      <w:r w:rsidRPr="001A48C3">
        <w:rPr>
          <w:rFonts w:cs="Arial"/>
          <w:i/>
          <w:iCs/>
          <w:lang w:val="fr-CH"/>
        </w:rPr>
        <w:t>Traduction non disponible – Nouveau texte</w:t>
      </w:r>
    </w:p>
    <w:p w:rsidR="001A48C3" w:rsidRPr="001A48C3" w:rsidRDefault="001A48C3" w:rsidP="001A48C3">
      <w:pPr>
        <w:tabs>
          <w:tab w:val="clear" w:pos="567"/>
          <w:tab w:val="clear" w:pos="1276"/>
          <w:tab w:val="clear" w:pos="1843"/>
          <w:tab w:val="clear" w:pos="5387"/>
          <w:tab w:val="clear" w:pos="5954"/>
        </w:tabs>
        <w:overflowPunct/>
        <w:autoSpaceDE/>
        <w:autoSpaceDN/>
        <w:adjustRightInd/>
        <w:textAlignment w:val="auto"/>
        <w:rPr>
          <w:rFonts w:cs="Arial"/>
          <w:lang w:val="fr-CH"/>
        </w:rPr>
      </w:pPr>
      <w:r w:rsidRPr="001A48C3">
        <w:rPr>
          <w:rFonts w:cs="Arial"/>
          <w:lang w:val="fr-CH"/>
        </w:rPr>
        <w:t xml:space="preserve">– ITU-T P.1203 (11/2016): </w:t>
      </w:r>
      <w:r w:rsidRPr="001A48C3">
        <w:rPr>
          <w:rFonts w:cs="Arial"/>
          <w:i/>
          <w:iCs/>
          <w:lang w:val="fr-CH"/>
        </w:rPr>
        <w:t>Traduction non disponible – Nouveau texte</w:t>
      </w:r>
    </w:p>
    <w:p w:rsidR="001A48C3" w:rsidRPr="001A48C3" w:rsidRDefault="001A48C3" w:rsidP="001A48C3">
      <w:pPr>
        <w:tabs>
          <w:tab w:val="clear" w:pos="567"/>
          <w:tab w:val="clear" w:pos="1276"/>
          <w:tab w:val="clear" w:pos="1843"/>
          <w:tab w:val="clear" w:pos="5387"/>
          <w:tab w:val="clear" w:pos="5954"/>
        </w:tabs>
        <w:overflowPunct/>
        <w:autoSpaceDE/>
        <w:autoSpaceDN/>
        <w:adjustRightInd/>
        <w:textAlignment w:val="auto"/>
        <w:rPr>
          <w:rFonts w:cs="Arial"/>
          <w:lang w:val="fr-CH"/>
        </w:rPr>
      </w:pPr>
      <w:r w:rsidRPr="001A48C3">
        <w:rPr>
          <w:rFonts w:cs="Arial"/>
          <w:lang w:val="fr-CH"/>
        </w:rPr>
        <w:t xml:space="preserve">– ITU-T P.1203.2 (11/2016): </w:t>
      </w:r>
      <w:r w:rsidRPr="001A48C3">
        <w:rPr>
          <w:rFonts w:cs="Arial"/>
          <w:i/>
          <w:iCs/>
          <w:lang w:val="fr-CH"/>
        </w:rPr>
        <w:t>Traduction non disponible – Nouveau texte</w:t>
      </w:r>
    </w:p>
    <w:p w:rsidR="002513BB" w:rsidRDefault="002513BB" w:rsidP="002513BB">
      <w:pPr>
        <w:rPr>
          <w:lang w:val="fr-CH"/>
        </w:rPr>
      </w:pPr>
    </w:p>
    <w:p w:rsidR="001A48C3" w:rsidRDefault="001A48C3" w:rsidP="002513BB">
      <w:pPr>
        <w:rPr>
          <w:lang w:val="fr-CH"/>
        </w:rPr>
      </w:pPr>
    </w:p>
    <w:p w:rsidR="0082288E" w:rsidRDefault="0082288E" w:rsidP="002513BB">
      <w:pPr>
        <w:rPr>
          <w:lang w:val="fr-CH"/>
        </w:rPr>
      </w:pPr>
    </w:p>
    <w:p w:rsidR="0082288E" w:rsidRPr="001A48C3" w:rsidRDefault="0082288E" w:rsidP="002513BB">
      <w:pPr>
        <w:rPr>
          <w:lang w:val="fr-CH"/>
        </w:rPr>
      </w:pPr>
    </w:p>
    <w:p w:rsidR="001A48C3" w:rsidRPr="001A48C3" w:rsidRDefault="001A48C3" w:rsidP="001A48C3">
      <w:pPr>
        <w:pStyle w:val="Heading2"/>
        <w:rPr>
          <w:lang w:val="fr-CH"/>
        </w:rPr>
      </w:pPr>
      <w:bookmarkStart w:id="151" w:name="_Toc472413651"/>
      <w:r w:rsidRPr="001A48C3">
        <w:rPr>
          <w:lang w:val="fr-CH"/>
        </w:rPr>
        <w:t>Chiffres d'identification maritime (MID)</w:t>
      </w:r>
      <w:bookmarkEnd w:id="151"/>
    </w:p>
    <w:p w:rsidR="001A48C3" w:rsidRPr="001A48C3" w:rsidRDefault="001A48C3" w:rsidP="001A48C3">
      <w:pPr>
        <w:rPr>
          <w:lang w:val="fr-FR" w:eastAsia="zh-CN"/>
        </w:rPr>
      </w:pPr>
      <w:r w:rsidRPr="001A48C3">
        <w:rPr>
          <w:lang w:val="fr-FR" w:eastAsia="zh-CN"/>
        </w:rPr>
        <w:t xml:space="preserve">Conformément au numéro </w:t>
      </w:r>
      <w:r w:rsidRPr="001A48C3">
        <w:rPr>
          <w:b/>
          <w:lang w:val="fr-FR" w:eastAsia="zh-CN"/>
        </w:rPr>
        <w:t>19.35</w:t>
      </w:r>
      <w:r w:rsidRPr="001A48C3">
        <w:rPr>
          <w:lang w:val="fr-FR" w:eastAsia="zh-CN"/>
        </w:rPr>
        <w:t xml:space="preserve"> du Règlement des radiocommunications, le chiffre d'identification maritime (MID) "471" a été attribué aux Emirats arabes unis.</w:t>
      </w:r>
    </w:p>
    <w:p w:rsidR="00A15401" w:rsidRPr="001A48C3" w:rsidRDefault="00A15401" w:rsidP="002513BB">
      <w:pPr>
        <w:rPr>
          <w:lang w:val="fr-FR"/>
        </w:rPr>
      </w:pPr>
    </w:p>
    <w:p w:rsidR="00A15401" w:rsidRDefault="00A15401" w:rsidP="002513BB">
      <w:pPr>
        <w:rPr>
          <w:lang w:val="fr-CH"/>
        </w:rPr>
      </w:pPr>
    </w:p>
    <w:p w:rsidR="0082288E" w:rsidRDefault="0082288E" w:rsidP="002513BB">
      <w:pPr>
        <w:rPr>
          <w:lang w:val="fr-CH"/>
        </w:rPr>
      </w:pPr>
    </w:p>
    <w:p w:rsidR="0082288E" w:rsidRDefault="0082288E" w:rsidP="002513BB">
      <w:pPr>
        <w:rPr>
          <w:lang w:val="fr-CH"/>
        </w:rPr>
      </w:pPr>
    </w:p>
    <w:p w:rsidR="0082288E" w:rsidRPr="001A48C3" w:rsidRDefault="0082288E" w:rsidP="002513BB">
      <w:pPr>
        <w:rPr>
          <w:lang w:val="fr-CH"/>
        </w:rPr>
      </w:pPr>
    </w:p>
    <w:p w:rsidR="004538E2" w:rsidRPr="004538E2" w:rsidRDefault="004538E2" w:rsidP="004538E2">
      <w:pPr>
        <w:pStyle w:val="Heading2"/>
        <w:rPr>
          <w:lang w:val="fr-CH"/>
        </w:rPr>
      </w:pPr>
      <w:bookmarkStart w:id="152" w:name="_Toc358117962"/>
      <w:bookmarkStart w:id="153" w:name="_Toc472413652"/>
      <w:bookmarkStart w:id="154" w:name="_Toc296609654"/>
      <w:bookmarkStart w:id="155" w:name="_Toc304886916"/>
      <w:r w:rsidRPr="004538E2">
        <w:rPr>
          <w:lang w:val="fr-CH"/>
        </w:rPr>
        <w:t xml:space="preserve">Plan de numérotage des télécommunications publiques </w:t>
      </w:r>
      <w:proofErr w:type="gramStart"/>
      <w:r w:rsidRPr="004538E2">
        <w:rPr>
          <w:lang w:val="fr-CH"/>
        </w:rPr>
        <w:t>internationales</w:t>
      </w:r>
      <w:proofErr w:type="gramEnd"/>
      <w:r w:rsidRPr="004538E2">
        <w:rPr>
          <w:lang w:val="fr-CH"/>
        </w:rPr>
        <w:br/>
        <w:t>(Recommandation UIT-T E.164 (11/2010))</w:t>
      </w:r>
      <w:bookmarkEnd w:id="152"/>
      <w:bookmarkEnd w:id="153"/>
      <w:r w:rsidRPr="004538E2">
        <w:rPr>
          <w:lang w:val="fr-CH"/>
        </w:rPr>
        <w:t xml:space="preserve"> </w:t>
      </w:r>
      <w:bookmarkEnd w:id="154"/>
      <w:bookmarkEnd w:id="155"/>
    </w:p>
    <w:p w:rsidR="004538E2" w:rsidRPr="004538E2" w:rsidRDefault="004538E2" w:rsidP="004538E2">
      <w:pPr>
        <w:spacing w:before="240"/>
        <w:rPr>
          <w:b/>
          <w:bCs/>
          <w:lang w:val="fr-CH"/>
        </w:rPr>
      </w:pPr>
      <w:r w:rsidRPr="004538E2">
        <w:rPr>
          <w:b/>
          <w:bCs/>
          <w:lang w:val="fr-CH"/>
        </w:rPr>
        <w:t>Note du TSB</w:t>
      </w:r>
    </w:p>
    <w:p w:rsidR="004538E2" w:rsidRPr="004538E2" w:rsidRDefault="004538E2" w:rsidP="004538E2">
      <w:pPr>
        <w:jc w:val="center"/>
        <w:rPr>
          <w:lang w:val="fr-CH"/>
        </w:rPr>
      </w:pPr>
      <w:r w:rsidRPr="004538E2">
        <w:rPr>
          <w:i/>
          <w:lang w:val="fr-CH"/>
        </w:rPr>
        <w:t>Codes d'identification des réseaux internationaux</w:t>
      </w:r>
      <w:r>
        <w:rPr>
          <w:i/>
          <w:lang w:val="fr-CH"/>
        </w:rPr>
        <w:fldChar w:fldCharType="begin"/>
      </w:r>
      <w:r w:rsidRPr="004538E2">
        <w:rPr>
          <w:lang w:val="fr-CH"/>
        </w:rPr>
        <w:instrText xml:space="preserve"> TC "</w:instrText>
      </w:r>
      <w:bookmarkStart w:id="156" w:name="_Toc472413653"/>
      <w:r w:rsidRPr="004538E2">
        <w:rPr>
          <w:i/>
          <w:lang w:val="fr-CH"/>
        </w:rPr>
        <w:instrText>Codes d'identification des réseaux internationaux</w:instrText>
      </w:r>
      <w:bookmarkEnd w:id="156"/>
      <w:r w:rsidRPr="004538E2">
        <w:rPr>
          <w:lang w:val="fr-CH"/>
        </w:rPr>
        <w:instrText xml:space="preserve">" \f C \l "1" </w:instrText>
      </w:r>
      <w:r>
        <w:rPr>
          <w:i/>
          <w:lang w:val="fr-CH"/>
        </w:rPr>
        <w:fldChar w:fldCharType="end"/>
      </w:r>
    </w:p>
    <w:p w:rsidR="004538E2" w:rsidRPr="004538E2" w:rsidRDefault="004538E2" w:rsidP="004538E2">
      <w:pPr>
        <w:rPr>
          <w:lang w:val="fr-CH"/>
        </w:rPr>
      </w:pPr>
      <w:r w:rsidRPr="004538E2">
        <w:rPr>
          <w:lang w:val="fr-CH"/>
        </w:rPr>
        <w:t xml:space="preserve">A titre exceptionnel, le retrait du code d'identification à quatre chiffres suivant associé à l'indicatif de pays 883 attribué en partage pour les réseaux internationaux a été annulé, avec effet au 9 décembre 2016. </w:t>
      </w:r>
    </w:p>
    <w:p w:rsidR="004538E2" w:rsidRPr="004538E2" w:rsidRDefault="004538E2" w:rsidP="004538E2">
      <w:pPr>
        <w:rPr>
          <w:lang w:val="fr-CH"/>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642"/>
        <w:gridCol w:w="2620"/>
        <w:gridCol w:w="1994"/>
        <w:gridCol w:w="1799"/>
      </w:tblGrid>
      <w:tr w:rsidR="004538E2" w:rsidRPr="004538E2" w:rsidTr="00F56D73">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rsidR="004538E2" w:rsidRPr="004538E2" w:rsidRDefault="004538E2" w:rsidP="004538E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lang w:val="fr-CH"/>
              </w:rPr>
            </w:pPr>
            <w:r w:rsidRPr="004538E2">
              <w:rPr>
                <w:i/>
                <w:sz w:val="18"/>
                <w:lang w:val="fr-CH"/>
              </w:rPr>
              <w:t>Requérant</w:t>
            </w:r>
          </w:p>
        </w:tc>
        <w:tc>
          <w:tcPr>
            <w:tcW w:w="2609" w:type="dxa"/>
            <w:tcBorders>
              <w:top w:val="single" w:sz="4" w:space="0" w:color="auto"/>
              <w:left w:val="single" w:sz="4" w:space="0" w:color="auto"/>
              <w:bottom w:val="single" w:sz="4" w:space="0" w:color="auto"/>
              <w:right w:val="single" w:sz="4" w:space="0" w:color="auto"/>
            </w:tcBorders>
            <w:vAlign w:val="center"/>
            <w:hideMark/>
          </w:tcPr>
          <w:p w:rsidR="004538E2" w:rsidRPr="004538E2" w:rsidRDefault="004538E2" w:rsidP="004538E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lang w:val="fr-CH"/>
              </w:rPr>
            </w:pPr>
            <w:r w:rsidRPr="004538E2">
              <w:rPr>
                <w:i/>
                <w:sz w:val="18"/>
                <w:lang w:val="fr-CH"/>
              </w:rPr>
              <w:t>Réseau</w:t>
            </w:r>
          </w:p>
        </w:tc>
        <w:tc>
          <w:tcPr>
            <w:tcW w:w="1985" w:type="dxa"/>
            <w:tcBorders>
              <w:top w:val="single" w:sz="4" w:space="0" w:color="auto"/>
              <w:left w:val="single" w:sz="4" w:space="0" w:color="auto"/>
              <w:bottom w:val="single" w:sz="4" w:space="0" w:color="auto"/>
              <w:right w:val="single" w:sz="4" w:space="0" w:color="auto"/>
            </w:tcBorders>
            <w:vAlign w:val="center"/>
            <w:hideMark/>
          </w:tcPr>
          <w:p w:rsidR="004538E2" w:rsidRPr="004538E2" w:rsidRDefault="004538E2" w:rsidP="004538E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lang w:val="fr-CH"/>
              </w:rPr>
            </w:pPr>
            <w:r w:rsidRPr="004538E2">
              <w:rPr>
                <w:i/>
                <w:sz w:val="18"/>
                <w:lang w:val="fr-CH"/>
              </w:rPr>
              <w:t xml:space="preserve">Indicatif de pays et code d'identification </w:t>
            </w:r>
          </w:p>
        </w:tc>
        <w:tc>
          <w:tcPr>
            <w:tcW w:w="1791" w:type="dxa"/>
            <w:tcBorders>
              <w:top w:val="single" w:sz="4" w:space="0" w:color="auto"/>
              <w:left w:val="single" w:sz="4" w:space="0" w:color="auto"/>
              <w:bottom w:val="single" w:sz="4" w:space="0" w:color="auto"/>
              <w:right w:val="single" w:sz="4" w:space="0" w:color="auto"/>
            </w:tcBorders>
          </w:tcPr>
          <w:p w:rsidR="004538E2" w:rsidRPr="004538E2" w:rsidRDefault="004538E2" w:rsidP="004538E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lang w:val="fr-CH"/>
              </w:rPr>
            </w:pPr>
            <w:r w:rsidRPr="004538E2">
              <w:rPr>
                <w:i/>
                <w:sz w:val="18"/>
                <w:lang w:val="fr-CH"/>
              </w:rPr>
              <w:t>Date d'attribution</w:t>
            </w:r>
          </w:p>
        </w:tc>
      </w:tr>
      <w:tr w:rsidR="004538E2" w:rsidRPr="004538E2" w:rsidTr="00F56D73">
        <w:trPr>
          <w:jc w:val="center"/>
        </w:trPr>
        <w:tc>
          <w:tcPr>
            <w:tcW w:w="2631" w:type="dxa"/>
            <w:tcBorders>
              <w:top w:val="single" w:sz="4" w:space="0" w:color="auto"/>
              <w:left w:val="single" w:sz="4" w:space="0" w:color="auto"/>
              <w:bottom w:val="single" w:sz="4" w:space="0" w:color="auto"/>
              <w:right w:val="single" w:sz="4" w:space="0" w:color="auto"/>
            </w:tcBorders>
          </w:tcPr>
          <w:p w:rsidR="004538E2" w:rsidRPr="004538E2" w:rsidRDefault="004538E2" w:rsidP="004538E2">
            <w:pPr>
              <w:spacing w:before="60"/>
              <w:rPr>
                <w:lang w:val="fr-CH"/>
              </w:rPr>
            </w:pPr>
            <w:proofErr w:type="spellStart"/>
            <w:r w:rsidRPr="004538E2">
              <w:rPr>
                <w:lang w:val="fr-CH"/>
              </w:rPr>
              <w:t>Ellipsat</w:t>
            </w:r>
            <w:proofErr w:type="spellEnd"/>
            <w:r w:rsidRPr="004538E2">
              <w:rPr>
                <w:lang w:val="fr-CH"/>
              </w:rPr>
              <w:t xml:space="preserve"> </w:t>
            </w:r>
            <w:proofErr w:type="spellStart"/>
            <w:r w:rsidRPr="004538E2">
              <w:rPr>
                <w:lang w:val="fr-CH"/>
              </w:rPr>
              <w:t>Inc</w:t>
            </w:r>
            <w:proofErr w:type="spellEnd"/>
            <w:r w:rsidRPr="004538E2">
              <w:rPr>
                <w:lang w:val="fr-CH"/>
              </w:rPr>
              <w:t xml:space="preserve"> </w:t>
            </w:r>
          </w:p>
        </w:tc>
        <w:tc>
          <w:tcPr>
            <w:tcW w:w="2609" w:type="dxa"/>
            <w:tcBorders>
              <w:top w:val="single" w:sz="4" w:space="0" w:color="auto"/>
              <w:left w:val="single" w:sz="4" w:space="0" w:color="auto"/>
              <w:bottom w:val="single" w:sz="4" w:space="0" w:color="auto"/>
              <w:right w:val="single" w:sz="4" w:space="0" w:color="auto"/>
            </w:tcBorders>
          </w:tcPr>
          <w:p w:rsidR="004538E2" w:rsidRPr="004538E2" w:rsidRDefault="004538E2" w:rsidP="004538E2">
            <w:pPr>
              <w:spacing w:before="60"/>
              <w:rPr>
                <w:lang w:val="fr-CH"/>
              </w:rPr>
            </w:pPr>
            <w:proofErr w:type="spellStart"/>
            <w:r w:rsidRPr="004538E2">
              <w:rPr>
                <w:lang w:val="fr-CH"/>
              </w:rPr>
              <w:t>Ellipsat</w:t>
            </w:r>
            <w:proofErr w:type="spellEnd"/>
            <w:r w:rsidRPr="004538E2">
              <w:rPr>
                <w:lang w:val="fr-CH"/>
              </w:rPr>
              <w:t xml:space="preserve"> </w:t>
            </w:r>
            <w:proofErr w:type="spellStart"/>
            <w:r w:rsidRPr="004538E2">
              <w:rPr>
                <w:lang w:val="fr-CH"/>
              </w:rPr>
              <w:t>Inc</w:t>
            </w:r>
            <w:proofErr w:type="spellEnd"/>
            <w:r w:rsidRPr="004538E2">
              <w:rPr>
                <w:lang w:val="fr-CH"/>
              </w:rPr>
              <w:t xml:space="preserve"> </w:t>
            </w:r>
          </w:p>
        </w:tc>
        <w:tc>
          <w:tcPr>
            <w:tcW w:w="1985" w:type="dxa"/>
            <w:tcBorders>
              <w:top w:val="single" w:sz="4" w:space="0" w:color="auto"/>
              <w:left w:val="single" w:sz="4" w:space="0" w:color="auto"/>
              <w:bottom w:val="single" w:sz="4" w:space="0" w:color="auto"/>
              <w:right w:val="single" w:sz="4" w:space="0" w:color="auto"/>
            </w:tcBorders>
          </w:tcPr>
          <w:p w:rsidR="004538E2" w:rsidRPr="004538E2" w:rsidRDefault="004538E2" w:rsidP="004538E2">
            <w:pPr>
              <w:spacing w:before="60"/>
              <w:rPr>
                <w:lang w:val="fr-CH"/>
              </w:rPr>
            </w:pPr>
            <w:r w:rsidRPr="004538E2">
              <w:rPr>
                <w:lang w:val="fr-CH"/>
              </w:rPr>
              <w:t xml:space="preserve">+883 5140 </w:t>
            </w:r>
          </w:p>
        </w:tc>
        <w:tc>
          <w:tcPr>
            <w:tcW w:w="1791" w:type="dxa"/>
            <w:tcBorders>
              <w:top w:val="single" w:sz="4" w:space="0" w:color="auto"/>
              <w:left w:val="single" w:sz="4" w:space="0" w:color="auto"/>
              <w:bottom w:val="single" w:sz="4" w:space="0" w:color="auto"/>
              <w:right w:val="single" w:sz="4" w:space="0" w:color="auto"/>
            </w:tcBorders>
          </w:tcPr>
          <w:p w:rsidR="004538E2" w:rsidRPr="004538E2" w:rsidRDefault="004538E2" w:rsidP="004538E2">
            <w:pPr>
              <w:spacing w:before="60"/>
              <w:rPr>
                <w:lang w:val="fr-CH"/>
              </w:rPr>
            </w:pPr>
            <w:r w:rsidRPr="004538E2">
              <w:rPr>
                <w:lang w:val="fr-CH"/>
              </w:rPr>
              <w:t>15</w:t>
            </w:r>
            <w:proofErr w:type="gramStart"/>
            <w:r w:rsidRPr="004538E2">
              <w:rPr>
                <w:lang w:val="fr-CH"/>
              </w:rPr>
              <w:t>.IV.2014</w:t>
            </w:r>
            <w:proofErr w:type="gramEnd"/>
            <w:r w:rsidRPr="004538E2">
              <w:rPr>
                <w:lang w:val="fr-CH"/>
              </w:rPr>
              <w:t xml:space="preserve"> </w:t>
            </w:r>
          </w:p>
        </w:tc>
      </w:tr>
    </w:tbl>
    <w:p w:rsidR="004538E2" w:rsidRPr="004538E2" w:rsidRDefault="004538E2" w:rsidP="004538E2">
      <w:pPr>
        <w:spacing w:before="0"/>
        <w:rPr>
          <w:lang w:val="fr-CH"/>
        </w:rPr>
      </w:pPr>
    </w:p>
    <w:p w:rsidR="004538E2" w:rsidRPr="004538E2" w:rsidRDefault="004538E2" w:rsidP="004538E2"/>
    <w:p w:rsidR="007A5191" w:rsidRPr="001A48C3" w:rsidRDefault="007A519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1A48C3">
        <w:rPr>
          <w:lang w:val="fr-CH"/>
        </w:rPr>
        <w:br w:type="page"/>
      </w:r>
    </w:p>
    <w:p w:rsidR="00C21048" w:rsidRPr="00C21048" w:rsidRDefault="00C21048" w:rsidP="00C21048">
      <w:pPr>
        <w:pStyle w:val="Heading2"/>
        <w:rPr>
          <w:lang w:val="fr-CH"/>
        </w:rPr>
      </w:pPr>
      <w:bookmarkStart w:id="157" w:name="_Toc458670014"/>
      <w:bookmarkStart w:id="158" w:name="_Toc458670611"/>
      <w:bookmarkStart w:id="159" w:name="_Toc472413654"/>
      <w:bookmarkStart w:id="160" w:name="_Toc232315640"/>
      <w:bookmarkStart w:id="161" w:name="_Toc219001155"/>
      <w:bookmarkStart w:id="162" w:name="_Toc232323934"/>
      <w:r w:rsidRPr="00C21048">
        <w:rPr>
          <w:lang w:val="fr-CH"/>
        </w:rPr>
        <w:lastRenderedPageBreak/>
        <w:t>Attribution de codes de zone/réseau sémaphore (SANC</w:t>
      </w:r>
      <w:proofErr w:type="gramStart"/>
      <w:r w:rsidRPr="00C21048">
        <w:rPr>
          <w:lang w:val="fr-CH"/>
        </w:rPr>
        <w:t>)</w:t>
      </w:r>
      <w:proofErr w:type="gramEnd"/>
      <w:r w:rsidRPr="00C21048">
        <w:rPr>
          <w:lang w:val="fr-CH"/>
        </w:rPr>
        <w:br/>
        <w:t>(Recommandation UIT-T Q.708 (03/99))</w:t>
      </w:r>
      <w:bookmarkEnd w:id="157"/>
      <w:bookmarkEnd w:id="158"/>
      <w:bookmarkEnd w:id="159"/>
    </w:p>
    <w:p w:rsidR="00C21048" w:rsidRPr="00C21048" w:rsidRDefault="00C21048" w:rsidP="00C21048">
      <w:pPr>
        <w:keepNext/>
        <w:keepLines/>
        <w:tabs>
          <w:tab w:val="clear" w:pos="567"/>
          <w:tab w:val="clear" w:pos="1276"/>
          <w:tab w:val="clear" w:pos="1843"/>
          <w:tab w:val="clear" w:pos="5387"/>
          <w:tab w:val="clear" w:pos="5954"/>
          <w:tab w:val="left" w:pos="1021"/>
          <w:tab w:val="left" w:pos="1191"/>
          <w:tab w:val="left" w:pos="1588"/>
          <w:tab w:val="left" w:pos="1985"/>
        </w:tabs>
        <w:spacing w:before="360"/>
        <w:ind w:left="1021" w:hanging="1021"/>
        <w:jc w:val="left"/>
        <w:outlineLvl w:val="3"/>
        <w:rPr>
          <w:bCs/>
          <w:lang w:val="fr-FR"/>
        </w:rPr>
      </w:pPr>
      <w:bookmarkStart w:id="163" w:name="_Toc219001156"/>
      <w:bookmarkStart w:id="164" w:name="_Toc232315641"/>
      <w:bookmarkEnd w:id="160"/>
      <w:bookmarkEnd w:id="161"/>
      <w:bookmarkEnd w:id="162"/>
      <w:r w:rsidRPr="00C21048">
        <w:rPr>
          <w:b/>
          <w:bCs/>
          <w:lang w:val="fr-FR"/>
        </w:rPr>
        <w:t>Note du TSB</w:t>
      </w:r>
      <w:bookmarkEnd w:id="163"/>
      <w:bookmarkEnd w:id="164"/>
    </w:p>
    <w:p w:rsidR="00C21048" w:rsidRPr="00C21048" w:rsidRDefault="00C21048" w:rsidP="00C21048">
      <w:pPr>
        <w:tabs>
          <w:tab w:val="clear" w:pos="567"/>
          <w:tab w:val="clear" w:pos="1276"/>
          <w:tab w:val="clear" w:pos="1843"/>
          <w:tab w:val="clear" w:pos="5387"/>
          <w:tab w:val="clear" w:pos="5954"/>
        </w:tabs>
        <w:overflowPunct/>
        <w:autoSpaceDE/>
        <w:autoSpaceDN/>
        <w:adjustRightInd/>
        <w:spacing w:after="160"/>
        <w:jc w:val="left"/>
        <w:textAlignment w:val="auto"/>
        <w:rPr>
          <w:rFonts w:eastAsia="SimSun" w:cs="Arial"/>
          <w:lang w:val="fr-FR"/>
        </w:rPr>
      </w:pPr>
      <w:r w:rsidRPr="00C21048">
        <w:rPr>
          <w:rFonts w:eastAsia="SimSun" w:cs="Arial"/>
          <w:lang w:val="fr-FR" w:eastAsia="zh-CN"/>
        </w:rPr>
        <w:t>A la demande de la République du Rwanda, le Directeur du TSB a attribué les codes de zone/réseau sémaphore (SANC) suivant pour être utilisé dans la partie internationale du réseau de ces pays/zones géographiques qui appliquent le système de signalisation N 7, conformément à la Recommandation UIT-T Q.708 (03/99):</w:t>
      </w:r>
    </w:p>
    <w:tbl>
      <w:tblPr>
        <w:tblW w:w="7621" w:type="dxa"/>
        <w:jc w:val="center"/>
        <w:tblLayout w:type="fixed"/>
        <w:tblLook w:val="0000" w:firstRow="0" w:lastRow="0" w:firstColumn="0" w:lastColumn="0" w:noHBand="0" w:noVBand="0"/>
      </w:tblPr>
      <w:tblGrid>
        <w:gridCol w:w="6057"/>
        <w:gridCol w:w="1564"/>
      </w:tblGrid>
      <w:tr w:rsidR="00C21048" w:rsidRPr="00C21048" w:rsidTr="00F56D73">
        <w:trPr>
          <w:jc w:val="center"/>
        </w:trPr>
        <w:tc>
          <w:tcPr>
            <w:tcW w:w="6057" w:type="dxa"/>
          </w:tcPr>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C21048">
              <w:rPr>
                <w:rFonts w:eastAsia="SimSun" w:cs="Arial"/>
                <w:i/>
                <w:lang w:val="fr-FR" w:eastAsia="zh-CN"/>
              </w:rPr>
              <w:t>Pays/zone géographique ou réseau sémaphore</w:t>
            </w:r>
          </w:p>
        </w:tc>
        <w:tc>
          <w:tcPr>
            <w:tcW w:w="1564" w:type="dxa"/>
          </w:tcPr>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r w:rsidRPr="00C21048">
              <w:rPr>
                <w:rFonts w:eastAsia="SimSun" w:cs="Arial"/>
                <w:i/>
                <w:iCs/>
                <w:lang w:eastAsia="zh-CN"/>
              </w:rPr>
              <w:t>SANC</w:t>
            </w:r>
          </w:p>
        </w:tc>
      </w:tr>
      <w:tr w:rsidR="00C21048" w:rsidRPr="00C21048" w:rsidTr="00F56D73">
        <w:trPr>
          <w:jc w:val="center"/>
        </w:trPr>
        <w:tc>
          <w:tcPr>
            <w:tcW w:w="6057" w:type="dxa"/>
          </w:tcPr>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C21048">
              <w:rPr>
                <w:rFonts w:eastAsia="SimSun" w:cs="Arial"/>
                <w:lang w:val="fr-CH"/>
              </w:rPr>
              <w:t>Rwanda (République du)</w:t>
            </w:r>
          </w:p>
        </w:tc>
        <w:tc>
          <w:tcPr>
            <w:tcW w:w="1564" w:type="dxa"/>
          </w:tcPr>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r w:rsidRPr="00C21048">
              <w:rPr>
                <w:rFonts w:eastAsia="SimSun" w:cs="Arial"/>
              </w:rPr>
              <w:t>6-077</w:t>
            </w:r>
          </w:p>
        </w:tc>
      </w:tr>
    </w:tbl>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p>
    <w:p w:rsidR="00C21048" w:rsidRPr="00C21048"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r w:rsidRPr="00C21048">
        <w:rPr>
          <w:rFonts w:eastAsia="SimSun" w:cs="Arial"/>
        </w:rPr>
        <w:t>____________</w:t>
      </w:r>
    </w:p>
    <w:p w:rsidR="00C21048" w:rsidRPr="00C43B23" w:rsidRDefault="00C21048" w:rsidP="00C21048">
      <w:pPr>
        <w:tabs>
          <w:tab w:val="clear" w:pos="567"/>
          <w:tab w:val="clear" w:pos="1276"/>
          <w:tab w:val="clear" w:pos="1843"/>
          <w:tab w:val="clear" w:pos="5387"/>
          <w:tab w:val="clear" w:pos="5954"/>
        </w:tabs>
        <w:overflowPunct/>
        <w:autoSpaceDE/>
        <w:autoSpaceDN/>
        <w:adjustRightInd/>
        <w:spacing w:before="0" w:after="160"/>
        <w:ind w:left="720" w:hanging="720"/>
        <w:jc w:val="left"/>
        <w:textAlignment w:val="auto"/>
        <w:rPr>
          <w:rFonts w:eastAsia="SimSun" w:cs="Arial"/>
          <w:lang w:val="es-ES_tradnl"/>
        </w:rPr>
      </w:pPr>
      <w:r w:rsidRPr="00C21048">
        <w:rPr>
          <w:rFonts w:eastAsia="SimSun" w:cs="Arial"/>
          <w:lang w:val="en-US" w:eastAsia="zh-CN"/>
        </w:rPr>
        <w:t>SANC:</w:t>
      </w:r>
      <w:r w:rsidRPr="00C21048">
        <w:rPr>
          <w:rFonts w:eastAsia="SimSun" w:cs="Arial"/>
          <w:lang w:val="en-US" w:eastAsia="zh-CN"/>
        </w:rPr>
        <w:tab/>
      </w:r>
      <w:proofErr w:type="spellStart"/>
      <w:r w:rsidRPr="00C21048">
        <w:rPr>
          <w:rFonts w:eastAsia="SimSun" w:cs="Arial"/>
          <w:lang w:val="en-US" w:eastAsia="zh-CN"/>
        </w:rPr>
        <w:t>Signalling</w:t>
      </w:r>
      <w:proofErr w:type="spellEnd"/>
      <w:r w:rsidRPr="00C21048">
        <w:rPr>
          <w:rFonts w:eastAsia="SimSun" w:cs="Arial"/>
          <w:lang w:val="en-US" w:eastAsia="zh-CN"/>
        </w:rPr>
        <w:t xml:space="preserve"> Area/Network Code.</w:t>
      </w:r>
      <w:r w:rsidRPr="00C21048">
        <w:rPr>
          <w:rFonts w:eastAsia="SimSun" w:cs="Arial"/>
          <w:lang w:val="en-US" w:eastAsia="zh-CN"/>
        </w:rPr>
        <w:br/>
      </w:r>
      <w:r w:rsidRPr="00C21048">
        <w:rPr>
          <w:rFonts w:eastAsia="SimSun" w:cs="Arial"/>
          <w:lang w:val="fr-FR" w:eastAsia="zh-CN"/>
        </w:rPr>
        <w:t>Code de zone/réseau sémaphore (CZRS).</w:t>
      </w:r>
      <w:r w:rsidRPr="00C21048">
        <w:rPr>
          <w:rFonts w:eastAsia="SimSun" w:cs="Arial"/>
          <w:lang w:val="fr-FR" w:eastAsia="zh-CN"/>
        </w:rPr>
        <w:br/>
      </w:r>
      <w:r w:rsidRPr="00C43B23">
        <w:rPr>
          <w:rFonts w:eastAsia="SimSun" w:cs="Arial"/>
          <w:lang w:val="es-ES_tradnl" w:eastAsia="zh-CN"/>
        </w:rPr>
        <w:t>Código de zona/red de señalización (CZRS).</w:t>
      </w:r>
    </w:p>
    <w:p w:rsidR="00C21048" w:rsidRPr="00C43B23" w:rsidRDefault="00C21048" w:rsidP="00C21048">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es-ES_tradnl"/>
        </w:rPr>
      </w:pPr>
    </w:p>
    <w:p w:rsidR="007A5191" w:rsidRDefault="007A5191" w:rsidP="002513BB">
      <w:pPr>
        <w:rPr>
          <w:lang w:val="es-ES"/>
        </w:rPr>
      </w:pPr>
    </w:p>
    <w:p w:rsidR="00803A0A" w:rsidRDefault="00803A0A" w:rsidP="002513BB">
      <w:pPr>
        <w:rPr>
          <w:lang w:val="es-ES"/>
        </w:rPr>
      </w:pPr>
    </w:p>
    <w:p w:rsidR="00803A0A" w:rsidRDefault="00803A0A" w:rsidP="002513BB">
      <w:pPr>
        <w:rPr>
          <w:lang w:val="es-ES"/>
        </w:rPr>
      </w:pPr>
    </w:p>
    <w:p w:rsidR="00803A0A" w:rsidRDefault="00803A0A" w:rsidP="002513BB">
      <w:pPr>
        <w:rPr>
          <w:lang w:val="es-ES"/>
        </w:rPr>
      </w:pPr>
    </w:p>
    <w:p w:rsidR="00803A0A" w:rsidRPr="00803A0A" w:rsidRDefault="00803A0A" w:rsidP="00803A0A">
      <w:pPr>
        <w:pStyle w:val="Heading2"/>
        <w:rPr>
          <w:lang w:val="fr-CH"/>
        </w:rPr>
      </w:pPr>
      <w:bookmarkStart w:id="165" w:name="_Toc469048942"/>
      <w:r w:rsidRPr="00803A0A">
        <w:rPr>
          <w:lang w:val="fr-CH"/>
        </w:rPr>
        <w:t xml:space="preserve">Indicatifs/codes internationaux </w:t>
      </w:r>
      <w:bookmarkEnd w:id="165"/>
    </w:p>
    <w:p w:rsidR="00803A0A" w:rsidRPr="00803A0A" w:rsidRDefault="00803A0A" w:rsidP="00803A0A">
      <w:pPr>
        <w:spacing w:before="240"/>
        <w:rPr>
          <w:rFonts w:cs="Arial"/>
          <w:b/>
          <w:bCs/>
          <w:lang w:val="fr-CH"/>
        </w:rPr>
      </w:pPr>
      <w:r w:rsidRPr="00803A0A">
        <w:rPr>
          <w:rFonts w:cs="Arial"/>
          <w:b/>
          <w:bCs/>
          <w:lang w:val="fr-CH"/>
        </w:rPr>
        <w:t>Note du TSB</w:t>
      </w:r>
    </w:p>
    <w:p w:rsidR="00803A0A" w:rsidRPr="00803A0A" w:rsidRDefault="00803A0A" w:rsidP="00803A0A">
      <w:pPr>
        <w:rPr>
          <w:lang w:val="fr-CH"/>
        </w:rPr>
      </w:pPr>
      <w:r w:rsidRPr="00803A0A">
        <w:rPr>
          <w:lang w:val="fr-CH"/>
        </w:rPr>
        <w:t>Avec l'accord de l'Administration de la République de Serbie, le Directeur du TSB a attribué les indicatifs et codes internationaux suivants au Kosovo:</w:t>
      </w:r>
    </w:p>
    <w:p w:rsidR="00803A0A" w:rsidRPr="00803A0A" w:rsidRDefault="00803A0A" w:rsidP="00803A0A">
      <w:pPr>
        <w:rPr>
          <w:rFonts w:cs="Arial"/>
          <w:lang w:val="fr-CH"/>
        </w:rPr>
      </w:pPr>
      <w:r w:rsidRPr="00803A0A">
        <w:rPr>
          <w:rFonts w:cs="Arial"/>
          <w:lang w:val="fr-CH"/>
        </w:rPr>
        <w:t>Indicatif E.164 (tel que défini au § 4.1 de la Recommandation UIT-T E.164):</w:t>
      </w:r>
      <w:r w:rsidRPr="00803A0A">
        <w:rPr>
          <w:rFonts w:cs="Arial"/>
          <w:lang w:val="fr-CH"/>
        </w:rPr>
        <w:tab/>
        <w:t>383</w:t>
      </w:r>
    </w:p>
    <w:p w:rsidR="00803A0A" w:rsidRPr="00803A0A" w:rsidRDefault="00803A0A" w:rsidP="00803A0A">
      <w:pPr>
        <w:rPr>
          <w:rFonts w:cs="Arial"/>
          <w:lang w:val="fr-CH"/>
        </w:rPr>
      </w:pPr>
      <w:r w:rsidRPr="00803A0A">
        <w:rPr>
          <w:rFonts w:cs="Arial"/>
          <w:lang w:val="fr-CH"/>
        </w:rPr>
        <w:t>Indicatif E.212 (tel que défini au § 3.3 de la Recommandation UIT-T E.212):</w:t>
      </w:r>
      <w:r w:rsidRPr="00803A0A">
        <w:rPr>
          <w:rFonts w:cs="Arial"/>
          <w:lang w:val="fr-CH"/>
        </w:rPr>
        <w:tab/>
        <w:t>221</w:t>
      </w:r>
    </w:p>
    <w:p w:rsidR="00803A0A" w:rsidRPr="00803A0A" w:rsidRDefault="00803A0A" w:rsidP="00803A0A">
      <w:pPr>
        <w:rPr>
          <w:lang w:val="fr-CH"/>
        </w:rPr>
      </w:pPr>
      <w:r w:rsidRPr="00803A0A">
        <w:rPr>
          <w:rFonts w:cs="Arial"/>
          <w:lang w:val="fr-CH"/>
        </w:rPr>
        <w:t xml:space="preserve">Code de zone/réseau sémaphore Q.708 </w:t>
      </w:r>
      <w:r w:rsidRPr="00803A0A">
        <w:rPr>
          <w:lang w:val="fr-CH"/>
        </w:rPr>
        <w:t>(SANC)</w:t>
      </w:r>
      <w:proofErr w:type="gramStart"/>
      <w:r w:rsidRPr="00803A0A">
        <w:rPr>
          <w:lang w:val="fr-CH"/>
        </w:rPr>
        <w:t>:  7</w:t>
      </w:r>
      <w:proofErr w:type="gramEnd"/>
      <w:r w:rsidRPr="00803A0A">
        <w:rPr>
          <w:lang w:val="fr-CH"/>
        </w:rPr>
        <w:t>-214</w:t>
      </w:r>
    </w:p>
    <w:p w:rsidR="00803A0A" w:rsidRPr="00803A0A" w:rsidRDefault="00803A0A" w:rsidP="00803A0A">
      <w:pPr>
        <w:rPr>
          <w:lang w:val="fr-CH"/>
        </w:rPr>
      </w:pPr>
      <w:r w:rsidRPr="00803A0A">
        <w:rPr>
          <w:lang w:val="fr-CH"/>
        </w:rPr>
        <w:t>Pour ces indicatifs et codes, les dates de mise en service et la transition entre ceux utilisés actuellement et ceux attribués feront l'objet d'une communication ultérieure.</w:t>
      </w:r>
    </w:p>
    <w:p w:rsidR="007A5191" w:rsidRPr="00803A0A" w:rsidRDefault="007A5191" w:rsidP="002513BB">
      <w:pPr>
        <w:rPr>
          <w:lang w:val="fr-CH"/>
        </w:rPr>
      </w:pPr>
    </w:p>
    <w:p w:rsidR="00202891" w:rsidRPr="00803A0A" w:rsidRDefault="0020289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803A0A">
        <w:rPr>
          <w:lang w:val="fr-CH"/>
        </w:rPr>
        <w:br w:type="page"/>
      </w:r>
    </w:p>
    <w:p w:rsidR="00D5717D" w:rsidRPr="007A5191" w:rsidRDefault="00D5717D" w:rsidP="007A5191">
      <w:pPr>
        <w:pStyle w:val="Heading2"/>
        <w:rPr>
          <w:lang w:val="fr-CH"/>
        </w:rPr>
      </w:pPr>
      <w:bookmarkStart w:id="166" w:name="_Toc467767049"/>
      <w:bookmarkStart w:id="167" w:name="_Toc469048943"/>
      <w:bookmarkStart w:id="168" w:name="_Toc472413656"/>
      <w:bookmarkStart w:id="169" w:name="_Toc215907216"/>
      <w:bookmarkStart w:id="170" w:name="_Toc262631799"/>
      <w:bookmarkStart w:id="171" w:name="_Toc253407143"/>
      <w:r w:rsidRPr="00D5717D">
        <w:rPr>
          <w:lang w:val="fr-CH"/>
        </w:rPr>
        <w:lastRenderedPageBreak/>
        <w:t xml:space="preserve">Service téléphonique </w:t>
      </w:r>
      <w:r w:rsidRPr="00D5717D">
        <w:rPr>
          <w:lang w:val="fr-CH"/>
        </w:rPr>
        <w:br/>
        <w:t>(Recommandation UIT-T E.164)</w:t>
      </w:r>
      <w:bookmarkEnd w:id="166"/>
      <w:bookmarkEnd w:id="167"/>
      <w:bookmarkEnd w:id="168"/>
    </w:p>
    <w:p w:rsidR="00D5717D" w:rsidRPr="00D5717D" w:rsidRDefault="00D5717D" w:rsidP="00D5717D">
      <w:pPr>
        <w:jc w:val="center"/>
        <w:rPr>
          <w:lang w:val="en-US"/>
        </w:rPr>
      </w:pPr>
      <w:proofErr w:type="gramStart"/>
      <w:r w:rsidRPr="00D5717D">
        <w:rPr>
          <w:lang w:val="en-US"/>
        </w:rPr>
        <w:t>url</w:t>
      </w:r>
      <w:proofErr w:type="gramEnd"/>
      <w:r w:rsidRPr="00D5717D">
        <w:rPr>
          <w:lang w:val="en-US"/>
        </w:rPr>
        <w:t>: www.itu.int/itu-t/inr/nnp</w:t>
      </w:r>
    </w:p>
    <w:p w:rsidR="00D5717D" w:rsidRPr="00D5717D" w:rsidRDefault="00D5717D" w:rsidP="00D5717D">
      <w:pPr>
        <w:spacing w:before="240"/>
        <w:rPr>
          <w:b/>
          <w:bCs/>
          <w:lang w:val="fr-CH"/>
        </w:rPr>
      </w:pPr>
      <w:bookmarkStart w:id="172" w:name="_Toc143331186"/>
      <w:r w:rsidRPr="00D5717D">
        <w:rPr>
          <w:b/>
          <w:bCs/>
          <w:lang w:val="fr-CH"/>
        </w:rPr>
        <w:t>Bonaire, Saint-Eustache et Saba</w:t>
      </w:r>
      <w:r>
        <w:rPr>
          <w:b/>
          <w:bCs/>
          <w:lang w:val="fr-CH"/>
        </w:rPr>
        <w:fldChar w:fldCharType="begin"/>
      </w:r>
      <w:r w:rsidRPr="00D5717D">
        <w:rPr>
          <w:lang w:val="fr-CH"/>
        </w:rPr>
        <w:instrText xml:space="preserve"> TC "</w:instrText>
      </w:r>
      <w:bookmarkStart w:id="173" w:name="_Toc472413657"/>
      <w:r w:rsidRPr="00D5717D">
        <w:rPr>
          <w:b/>
          <w:bCs/>
          <w:lang w:val="fr-CH"/>
        </w:rPr>
        <w:instrText>Bonaire, Saint-Eustache et Saba</w:instrText>
      </w:r>
      <w:bookmarkEnd w:id="173"/>
      <w:r w:rsidRPr="00D5717D">
        <w:rPr>
          <w:lang w:val="fr-CH"/>
        </w:rPr>
        <w:instrText xml:space="preserve">" \f C \l "1" </w:instrText>
      </w:r>
      <w:r>
        <w:rPr>
          <w:b/>
          <w:bCs/>
          <w:lang w:val="fr-CH"/>
        </w:rPr>
        <w:fldChar w:fldCharType="end"/>
      </w:r>
      <w:r w:rsidRPr="00D5717D">
        <w:rPr>
          <w:b/>
          <w:bCs/>
          <w:lang w:val="fr-CH"/>
        </w:rPr>
        <w:t xml:space="preserve"> (indicatif de pays +599)</w:t>
      </w:r>
      <w:bookmarkEnd w:id="172"/>
    </w:p>
    <w:p w:rsidR="00D5717D" w:rsidRPr="00D5717D" w:rsidRDefault="00D5717D" w:rsidP="00D5717D">
      <w:pPr>
        <w:rPr>
          <w:lang w:val="fr-CH"/>
        </w:rPr>
      </w:pPr>
      <w:r w:rsidRPr="00D5717D">
        <w:rPr>
          <w:lang w:val="fr-CH"/>
        </w:rPr>
        <w:t>Communication du 30.XI.2016:</w:t>
      </w:r>
    </w:p>
    <w:p w:rsidR="00D5717D" w:rsidRPr="00D5717D" w:rsidRDefault="00D5717D" w:rsidP="00D5717D">
      <w:pPr>
        <w:rPr>
          <w:lang w:val="fr-CH"/>
        </w:rPr>
      </w:pPr>
      <w:r w:rsidRPr="00D5717D">
        <w:rPr>
          <w:lang w:val="fr-CH"/>
        </w:rPr>
        <w:t>L'</w:t>
      </w:r>
      <w:proofErr w:type="spellStart"/>
      <w:r w:rsidRPr="00D5717D">
        <w:rPr>
          <w:i/>
          <w:iCs/>
          <w:lang w:val="fr-CH"/>
        </w:rPr>
        <w:t>Autoriteit</w:t>
      </w:r>
      <w:proofErr w:type="spellEnd"/>
      <w:r w:rsidRPr="00D5717D">
        <w:rPr>
          <w:i/>
          <w:iCs/>
          <w:lang w:val="fr-CH"/>
        </w:rPr>
        <w:t xml:space="preserve"> Consument &amp; </w:t>
      </w:r>
      <w:proofErr w:type="spellStart"/>
      <w:r w:rsidRPr="00D5717D">
        <w:rPr>
          <w:i/>
          <w:iCs/>
          <w:lang w:val="fr-CH"/>
        </w:rPr>
        <w:t>Markt</w:t>
      </w:r>
      <w:proofErr w:type="spellEnd"/>
      <w:r>
        <w:rPr>
          <w:i/>
          <w:iCs/>
          <w:lang w:val="fr-CH"/>
        </w:rPr>
        <w:fldChar w:fldCharType="begin"/>
      </w:r>
      <w:r w:rsidRPr="00D5717D">
        <w:rPr>
          <w:lang w:val="fr-CH"/>
        </w:rPr>
        <w:instrText xml:space="preserve"> TC "</w:instrText>
      </w:r>
      <w:bookmarkStart w:id="174" w:name="_Toc472413658"/>
      <w:proofErr w:type="spellStart"/>
      <w:r w:rsidRPr="00D5717D">
        <w:rPr>
          <w:i/>
          <w:iCs/>
          <w:lang w:val="fr-CH"/>
        </w:rPr>
        <w:instrText>Autoriteit</w:instrText>
      </w:r>
      <w:proofErr w:type="spellEnd"/>
      <w:r w:rsidRPr="00D5717D">
        <w:rPr>
          <w:i/>
          <w:iCs/>
          <w:lang w:val="fr-CH"/>
        </w:rPr>
        <w:instrText xml:space="preserve"> Consument &amp; </w:instrText>
      </w:r>
      <w:proofErr w:type="spellStart"/>
      <w:r w:rsidRPr="00D5717D">
        <w:rPr>
          <w:i/>
          <w:iCs/>
          <w:lang w:val="fr-CH"/>
        </w:rPr>
        <w:instrText>Markt</w:instrText>
      </w:r>
      <w:bookmarkEnd w:id="174"/>
      <w:proofErr w:type="spellEnd"/>
      <w:r w:rsidRPr="00D5717D">
        <w:rPr>
          <w:lang w:val="fr-CH"/>
        </w:rPr>
        <w:instrText>" \f C \l "1</w:instrText>
      </w:r>
      <w:proofErr w:type="gramStart"/>
      <w:r w:rsidRPr="00D5717D">
        <w:rPr>
          <w:lang w:val="fr-CH"/>
        </w:rPr>
        <w:instrText xml:space="preserve">" </w:instrText>
      </w:r>
      <w:proofErr w:type="gramEnd"/>
      <w:r>
        <w:rPr>
          <w:i/>
          <w:iCs/>
          <w:lang w:val="fr-CH"/>
        </w:rPr>
        <w:fldChar w:fldCharType="end"/>
      </w:r>
      <w:r w:rsidRPr="00D5717D">
        <w:rPr>
          <w:lang w:val="fr-CH"/>
        </w:rPr>
        <w:t xml:space="preserve">, annonce la mise à jour suivante du plan de numérotage pour Bonaire, Saint-Eustache et Saba: </w:t>
      </w:r>
    </w:p>
    <w:p w:rsidR="00D5717D" w:rsidRPr="00D5717D" w:rsidRDefault="00D5717D" w:rsidP="00D5717D">
      <w:pPr>
        <w:rPr>
          <w:lang w:val="fr-CH"/>
        </w:rPr>
      </w:pPr>
      <w:r w:rsidRPr="00D5717D">
        <w:rPr>
          <w:lang w:val="fr-CH"/>
        </w:rPr>
        <w:t>•</w:t>
      </w:r>
      <w:r w:rsidRPr="00D5717D">
        <w:rPr>
          <w:lang w:val="fr-CH"/>
        </w:rPr>
        <w:tab/>
        <w:t>Plan de numérotation:</w:t>
      </w:r>
    </w:p>
    <w:p w:rsidR="00D5717D" w:rsidRPr="00D5717D" w:rsidRDefault="00D5717D" w:rsidP="00D5717D">
      <w:pPr>
        <w:rPr>
          <w:lang w:val="fr-CH"/>
        </w:rPr>
      </w:pPr>
    </w:p>
    <w:tbl>
      <w:tblPr>
        <w:tblW w:w="9072" w:type="dxa"/>
        <w:jc w:val="center"/>
        <w:tblBorders>
          <w:top w:val="nil"/>
          <w:left w:val="nil"/>
          <w:bottom w:val="nil"/>
          <w:right w:val="nil"/>
        </w:tblBorders>
        <w:tblLook w:val="0000" w:firstRow="0" w:lastRow="0" w:firstColumn="0" w:lastColumn="0" w:noHBand="0" w:noVBand="0"/>
      </w:tblPr>
      <w:tblGrid>
        <w:gridCol w:w="4276"/>
        <w:gridCol w:w="4796"/>
      </w:tblGrid>
      <w:tr w:rsidR="00D5717D" w:rsidRPr="00D5717D" w:rsidTr="00D5717D">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Bonaire</w:t>
            </w:r>
          </w:p>
        </w:tc>
        <w:tc>
          <w:tcPr>
            <w:tcW w:w="479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 xml:space="preserve">+599 7XX XXXX </w:t>
            </w:r>
          </w:p>
        </w:tc>
      </w:tr>
      <w:tr w:rsidR="00D5717D" w:rsidRPr="00D5717D" w:rsidTr="00D5717D">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Saba</w:t>
            </w:r>
          </w:p>
        </w:tc>
        <w:tc>
          <w:tcPr>
            <w:tcW w:w="479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 xml:space="preserve">+599 4XX XXXX </w:t>
            </w:r>
          </w:p>
        </w:tc>
      </w:tr>
      <w:tr w:rsidR="00D5717D" w:rsidRPr="00D5717D" w:rsidTr="00D5717D">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Saint-Eustache</w:t>
            </w:r>
          </w:p>
        </w:tc>
        <w:tc>
          <w:tcPr>
            <w:tcW w:w="4796" w:type="dxa"/>
            <w:tcBorders>
              <w:top w:val="single" w:sz="6" w:space="0" w:color="000000"/>
              <w:left w:val="single" w:sz="6" w:space="0" w:color="000000"/>
              <w:bottom w:val="single" w:sz="6" w:space="0" w:color="000000"/>
              <w:right w:val="single" w:sz="6" w:space="0" w:color="000000"/>
            </w:tcBorders>
          </w:tcPr>
          <w:p w:rsidR="00D5717D" w:rsidRPr="00D5717D" w:rsidRDefault="00D5717D" w:rsidP="00D5717D">
            <w:pPr>
              <w:rPr>
                <w:lang w:val="fr-CH"/>
              </w:rPr>
            </w:pPr>
            <w:r w:rsidRPr="00D5717D">
              <w:rPr>
                <w:lang w:val="fr-CH"/>
              </w:rPr>
              <w:t xml:space="preserve">+599 3XX XXXX </w:t>
            </w:r>
          </w:p>
        </w:tc>
      </w:tr>
    </w:tbl>
    <w:p w:rsidR="00D5717D" w:rsidRPr="00D5717D" w:rsidRDefault="00D5717D" w:rsidP="00D5717D">
      <w:pPr>
        <w:spacing w:before="0"/>
        <w:rPr>
          <w:sz w:val="8"/>
          <w:lang w:val="fr-CH"/>
        </w:rPr>
      </w:pPr>
    </w:p>
    <w:p w:rsidR="00D5717D" w:rsidRPr="00D5717D" w:rsidRDefault="00D5717D" w:rsidP="00D5717D">
      <w:pPr>
        <w:rPr>
          <w:lang w:val="fr-CH"/>
        </w:rPr>
      </w:pPr>
      <w:r w:rsidRPr="00D5717D">
        <w:rPr>
          <w:lang w:val="fr-CH"/>
        </w:rPr>
        <w:t>•</w:t>
      </w:r>
      <w:r w:rsidRPr="00D5717D">
        <w:rPr>
          <w:lang w:val="fr-CH"/>
        </w:rPr>
        <w:tab/>
        <w:t>Détails:</w:t>
      </w:r>
    </w:p>
    <w:p w:rsidR="00D5717D" w:rsidRPr="00D5717D" w:rsidRDefault="00D5717D" w:rsidP="00D5717D">
      <w:pPr>
        <w:spacing w:before="0"/>
        <w:rPr>
          <w:sz w:val="6"/>
          <w:lang w:val="fr-CH"/>
        </w:rPr>
      </w:pPr>
    </w:p>
    <w:tbl>
      <w:tblPr>
        <w:tblpPr w:leftFromText="180" w:rightFromText="180" w:vertAnchor="text" w:tblpXSpec="center" w:tblpY="1"/>
        <w:tblOverlap w:val="never"/>
        <w:tblW w:w="9072" w:type="dxa"/>
        <w:tblBorders>
          <w:top w:val="nil"/>
          <w:left w:val="nil"/>
          <w:bottom w:val="nil"/>
          <w:right w:val="nil"/>
        </w:tblBorders>
        <w:tblLook w:val="0000" w:firstRow="0" w:lastRow="0" w:firstColumn="0" w:lastColumn="0" w:noHBand="0" w:noVBand="0"/>
      </w:tblPr>
      <w:tblGrid>
        <w:gridCol w:w="1879"/>
        <w:gridCol w:w="2395"/>
        <w:gridCol w:w="2391"/>
        <w:gridCol w:w="2407"/>
      </w:tblGrid>
      <w:tr w:rsidR="00D5717D" w:rsidRPr="00D5717D" w:rsidTr="00D5717D">
        <w:trPr>
          <w:cantSplit/>
          <w:trHeight w:val="267"/>
          <w:tblHeader/>
        </w:trPr>
        <w:tc>
          <w:tcPr>
            <w:tcW w:w="1879"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Localité</w:t>
            </w:r>
          </w:p>
        </w:tc>
        <w:tc>
          <w:tcPr>
            <w:tcW w:w="2395"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Séries de numéros</w:t>
            </w:r>
          </w:p>
        </w:tc>
        <w:tc>
          <w:tcPr>
            <w:tcW w:w="2391"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 xml:space="preserve">Type de service </w:t>
            </w:r>
          </w:p>
        </w:tc>
        <w:tc>
          <w:tcPr>
            <w:tcW w:w="2407"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Opérateur</w:t>
            </w:r>
          </w:p>
        </w:tc>
      </w:tr>
      <w:tr w:rsidR="00D5717D" w:rsidRPr="00D5717D" w:rsidTr="00D5717D">
        <w:trPr>
          <w:cantSplit/>
          <w:trHeight w:val="20"/>
        </w:trPr>
        <w:tc>
          <w:tcPr>
            <w:tcW w:w="1879" w:type="dxa"/>
            <w:vMerge w:val="restart"/>
            <w:tcBorders>
              <w:top w:val="single" w:sz="4" w:space="0" w:color="auto"/>
              <w:left w:val="single" w:sz="4" w:space="0" w:color="auto"/>
              <w:right w:val="single" w:sz="4" w:space="0" w:color="auto"/>
            </w:tcBorders>
          </w:tcPr>
          <w:p w:rsidR="00D5717D" w:rsidRPr="00D5717D" w:rsidRDefault="00D5717D" w:rsidP="00D5717D">
            <w:pPr>
              <w:rPr>
                <w:lang w:val="fr-CH"/>
              </w:rPr>
            </w:pPr>
            <w:r w:rsidRPr="00D5717D">
              <w:rPr>
                <w:lang w:val="fr-CH"/>
              </w:rPr>
              <w:br w:type="page"/>
              <w:t>Bonaire (+599)</w:t>
            </w: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715 XXXX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Telbo</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717 XXXX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Telbo</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718 XXXX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Telbo</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750 XXXX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Flamingo</w:t>
            </w:r>
            <w:proofErr w:type="spellEnd"/>
            <w:r w:rsidRPr="00D5717D">
              <w:rPr>
                <w:lang w:val="fr-CH"/>
              </w:rPr>
              <w:t xml:space="preserve"> TV</w:t>
            </w:r>
          </w:p>
          <w:p w:rsidR="00D5717D" w:rsidRPr="00D5717D" w:rsidRDefault="00D5717D" w:rsidP="00D5717D">
            <w:pPr>
              <w:spacing w:before="0"/>
              <w:rPr>
                <w:lang w:val="fr-CH"/>
              </w:rPr>
            </w:pPr>
            <w:r w:rsidRPr="00D5717D">
              <w:rPr>
                <w:lang w:val="fr-CH"/>
              </w:rPr>
              <w:t>Bonaire B.V.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700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Antillano</w:t>
            </w:r>
            <w:proofErr w:type="spellEnd"/>
            <w:r w:rsidRPr="00D5717D">
              <w:rPr>
                <w:lang w:val="fr-CH"/>
              </w:rPr>
              <w:t xml:space="preserve"> </w:t>
            </w:r>
            <w:proofErr w:type="spellStart"/>
            <w:r w:rsidRPr="00D5717D">
              <w:rPr>
                <w:lang w:val="fr-CH"/>
              </w:rPr>
              <w:t>Por</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701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Antillano</w:t>
            </w:r>
            <w:proofErr w:type="spellEnd"/>
            <w:r w:rsidRPr="00D5717D">
              <w:rPr>
                <w:lang w:val="fr-CH"/>
              </w:rPr>
              <w:t xml:space="preserve"> </w:t>
            </w:r>
            <w:proofErr w:type="spellStart"/>
            <w:r w:rsidRPr="00D5717D">
              <w:rPr>
                <w:lang w:val="fr-CH"/>
              </w:rPr>
              <w:t>Por</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770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Telbo</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777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Telbo</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78X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Antillano</w:t>
            </w:r>
            <w:proofErr w:type="spellEnd"/>
            <w:r w:rsidRPr="00D5717D">
              <w:rPr>
                <w:lang w:val="fr-CH"/>
              </w:rPr>
              <w:t xml:space="preserve"> </w:t>
            </w:r>
            <w:proofErr w:type="spellStart"/>
            <w:r w:rsidRPr="00D5717D">
              <w:rPr>
                <w:lang w:val="fr-CH"/>
              </w:rPr>
              <w:t>Por</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790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Setel</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795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Setel</w:t>
            </w:r>
            <w:proofErr w:type="spellEnd"/>
            <w:r w:rsidRPr="00D5717D">
              <w:rPr>
                <w:lang w:val="fr-CH"/>
              </w:rPr>
              <w:t xml:space="preserve"> N.V.</w:t>
            </w:r>
          </w:p>
        </w:tc>
      </w:tr>
      <w:tr w:rsidR="00D5717D" w:rsidRPr="00D5717D"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796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Setel</w:t>
            </w:r>
            <w:proofErr w:type="spellEnd"/>
            <w:r w:rsidRPr="00D5717D">
              <w:rPr>
                <w:lang w:val="fr-CH"/>
              </w:rPr>
              <w:t xml:space="preserve"> N.V.</w:t>
            </w:r>
          </w:p>
        </w:tc>
      </w:tr>
      <w:tr w:rsidR="00D5717D" w:rsidRPr="00803A0A" w:rsidTr="00D5717D">
        <w:trPr>
          <w:cantSplit/>
          <w:trHeight w:val="20"/>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720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longue distance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Flamigno</w:t>
            </w:r>
            <w:proofErr w:type="spellEnd"/>
            <w:r w:rsidRPr="00D5717D">
              <w:rPr>
                <w:lang w:val="fr-CH"/>
              </w:rPr>
              <w:t xml:space="preserve"> TV</w:t>
            </w:r>
          </w:p>
          <w:p w:rsidR="00D5717D" w:rsidRPr="00D5717D" w:rsidRDefault="00D5717D" w:rsidP="00D5717D">
            <w:pPr>
              <w:spacing w:before="0"/>
              <w:rPr>
                <w:lang w:val="fr-CH"/>
              </w:rPr>
            </w:pPr>
            <w:r w:rsidRPr="00D5717D">
              <w:rPr>
                <w:lang w:val="fr-CH"/>
              </w:rPr>
              <w:t>Bonaire B.V.</w:t>
            </w:r>
          </w:p>
        </w:tc>
      </w:tr>
      <w:tr w:rsidR="00D5717D" w:rsidRPr="00D5717D" w:rsidTr="00D5717D">
        <w:trPr>
          <w:cantSplit/>
          <w:trHeight w:val="20"/>
        </w:trPr>
        <w:tc>
          <w:tcPr>
            <w:tcW w:w="1879" w:type="dxa"/>
            <w:vMerge/>
            <w:tcBorders>
              <w:left w:val="single" w:sz="4" w:space="0" w:color="auto"/>
              <w:bottom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725 XXXX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longue distance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Antillano</w:t>
            </w:r>
            <w:proofErr w:type="spellEnd"/>
            <w:r w:rsidRPr="00D5717D">
              <w:rPr>
                <w:lang w:val="fr-CH"/>
              </w:rPr>
              <w:t xml:space="preserve"> </w:t>
            </w:r>
            <w:proofErr w:type="spellStart"/>
            <w:r w:rsidRPr="00D5717D">
              <w:rPr>
                <w:lang w:val="fr-CH"/>
              </w:rPr>
              <w:t>Por</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val="restart"/>
          </w:tcPr>
          <w:p w:rsidR="00D5717D" w:rsidRPr="00D5717D" w:rsidRDefault="00D5717D" w:rsidP="00D5717D">
            <w:pPr>
              <w:rPr>
                <w:lang w:val="fr-CH"/>
              </w:rPr>
            </w:pPr>
            <w:r w:rsidRPr="00D5717D">
              <w:rPr>
                <w:lang w:val="fr-CH"/>
              </w:rPr>
              <w:t>Saba (+599)</w:t>
            </w:r>
          </w:p>
          <w:p w:rsidR="00D5717D" w:rsidRPr="00D5717D" w:rsidRDefault="00D5717D" w:rsidP="00D5717D">
            <w:pPr>
              <w:rPr>
                <w:lang w:val="fr-CH"/>
              </w:rPr>
            </w:pPr>
          </w:p>
          <w:p w:rsidR="00D5717D" w:rsidRPr="00D5717D" w:rsidRDefault="00D5717D" w:rsidP="00D5717D">
            <w:pPr>
              <w:rPr>
                <w:lang w:val="fr-CH"/>
              </w:rPr>
            </w:pPr>
          </w:p>
          <w:p w:rsidR="00D5717D" w:rsidRPr="00D5717D" w:rsidRDefault="00D5717D" w:rsidP="00D5717D">
            <w:pPr>
              <w:rPr>
                <w:lang w:val="fr-CH"/>
              </w:rPr>
            </w:pPr>
          </w:p>
          <w:p w:rsidR="00D5717D" w:rsidRPr="00D5717D" w:rsidRDefault="00D5717D" w:rsidP="00D5717D">
            <w:pPr>
              <w:rPr>
                <w:lang w:val="fr-CH"/>
              </w:rPr>
            </w:pPr>
          </w:p>
          <w:p w:rsidR="00D5717D" w:rsidRPr="00D5717D" w:rsidRDefault="00D5717D" w:rsidP="00D5717D">
            <w:pPr>
              <w:jc w:val="center"/>
              <w:rPr>
                <w:lang w:val="fr-CH"/>
              </w:rPr>
            </w:pPr>
          </w:p>
        </w:tc>
        <w:tc>
          <w:tcPr>
            <w:tcW w:w="2395" w:type="dxa"/>
            <w:vAlign w:val="center"/>
          </w:tcPr>
          <w:p w:rsidR="00D5717D" w:rsidRPr="00D5717D" w:rsidRDefault="00D5717D" w:rsidP="00D5717D">
            <w:pPr>
              <w:spacing w:before="0"/>
              <w:rPr>
                <w:lang w:val="fr-CH"/>
              </w:rPr>
            </w:pPr>
            <w:r w:rsidRPr="00D5717D">
              <w:rPr>
                <w:lang w:val="fr-CH"/>
              </w:rPr>
              <w:t>416 0XXX</w:t>
            </w:r>
          </w:p>
        </w:tc>
        <w:tc>
          <w:tcPr>
            <w:tcW w:w="2391" w:type="dxa"/>
            <w:vAlign w:val="center"/>
          </w:tcPr>
          <w:p w:rsidR="00D5717D" w:rsidRPr="00D5717D" w:rsidRDefault="00D5717D" w:rsidP="00D5717D">
            <w:pPr>
              <w:spacing w:before="0"/>
              <w:rPr>
                <w:lang w:val="fr-CH"/>
              </w:rPr>
            </w:pPr>
            <w:r w:rsidRPr="00D5717D">
              <w:rPr>
                <w:lang w:val="fr-CH"/>
              </w:rPr>
              <w:t>Service fixe</w:t>
            </w:r>
          </w:p>
        </w:tc>
        <w:tc>
          <w:tcPr>
            <w:tcW w:w="2407" w:type="dxa"/>
            <w:vAlign w:val="center"/>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2XXX</w:t>
            </w:r>
          </w:p>
        </w:tc>
        <w:tc>
          <w:tcPr>
            <w:tcW w:w="2391" w:type="dxa"/>
          </w:tcPr>
          <w:p w:rsidR="00D5717D" w:rsidRPr="00D5717D" w:rsidRDefault="00D5717D" w:rsidP="00D5717D">
            <w:pPr>
              <w:spacing w:before="0"/>
              <w:rPr>
                <w:lang w:val="fr-CH"/>
              </w:rPr>
            </w:pPr>
            <w:r w:rsidRPr="00D5717D">
              <w:rPr>
                <w:lang w:val="fr-CH"/>
              </w:rPr>
              <w:t>Service fixe</w:t>
            </w:r>
          </w:p>
        </w:tc>
        <w:tc>
          <w:tcPr>
            <w:tcW w:w="2407" w:type="dxa"/>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3XXX</w:t>
            </w:r>
          </w:p>
        </w:tc>
        <w:tc>
          <w:tcPr>
            <w:tcW w:w="2391" w:type="dxa"/>
          </w:tcPr>
          <w:p w:rsidR="00D5717D" w:rsidRPr="00D5717D" w:rsidRDefault="00D5717D" w:rsidP="00D5717D">
            <w:pPr>
              <w:spacing w:before="0"/>
              <w:rPr>
                <w:lang w:val="fr-CH"/>
              </w:rPr>
            </w:pPr>
            <w:r w:rsidRPr="00D5717D">
              <w:rPr>
                <w:lang w:val="fr-CH"/>
              </w:rPr>
              <w:t>Service fixe</w:t>
            </w:r>
          </w:p>
        </w:tc>
        <w:tc>
          <w:tcPr>
            <w:tcW w:w="2407" w:type="dxa"/>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417 0XXX</w:t>
            </w:r>
          </w:p>
        </w:tc>
        <w:tc>
          <w:tcPr>
            <w:tcW w:w="2391" w:type="dxa"/>
          </w:tcPr>
          <w:p w:rsidR="00D5717D" w:rsidRPr="00D5717D" w:rsidRDefault="00D5717D" w:rsidP="00D5717D">
            <w:pPr>
              <w:spacing w:before="0"/>
              <w:rPr>
                <w:lang w:val="fr-CH"/>
              </w:rPr>
            </w:pPr>
            <w:r w:rsidRPr="00D5717D">
              <w:rPr>
                <w:lang w:val="fr-CH"/>
              </w:rPr>
              <w:t>Service fixe</w:t>
            </w:r>
          </w:p>
        </w:tc>
        <w:tc>
          <w:tcPr>
            <w:tcW w:w="2407" w:type="dxa"/>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1XXX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4XXX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r w:rsidRPr="00D5717D">
              <w:rPr>
                <w:lang w:val="fr-CH"/>
              </w:rPr>
              <w:t>WICC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5XXX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r w:rsidRPr="00D5717D">
              <w:rPr>
                <w:lang w:val="fr-CH"/>
              </w:rPr>
              <w:t>WICC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6XXX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r w:rsidRPr="00D5717D">
              <w:rPr>
                <w:lang w:val="fr-CH"/>
              </w:rPr>
              <w:t>WICC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7XXX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r w:rsidRPr="00D5717D">
              <w:rPr>
                <w:lang w:val="fr-CH"/>
              </w:rPr>
              <w:t>WICC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8XXX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r w:rsidRPr="00D5717D">
              <w:rPr>
                <w:lang w:val="fr-CH"/>
              </w:rPr>
              <w:t>WICC N.V.</w:t>
            </w:r>
          </w:p>
        </w:tc>
      </w:tr>
      <w:tr w:rsidR="00D5717D" w:rsidRPr="00D5717D" w:rsidTr="00D5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79" w:type="dxa"/>
            <w:vMerge/>
          </w:tcPr>
          <w:p w:rsidR="00D5717D" w:rsidRPr="00D5717D" w:rsidRDefault="00D5717D" w:rsidP="00D5717D">
            <w:pPr>
              <w:rPr>
                <w:lang w:val="fr-CH"/>
              </w:rPr>
            </w:pPr>
          </w:p>
        </w:tc>
        <w:tc>
          <w:tcPr>
            <w:tcW w:w="2395" w:type="dxa"/>
          </w:tcPr>
          <w:p w:rsidR="00D5717D" w:rsidRPr="00D5717D" w:rsidRDefault="00D5717D" w:rsidP="00D5717D">
            <w:pPr>
              <w:spacing w:before="0"/>
              <w:rPr>
                <w:lang w:val="fr-CH"/>
              </w:rPr>
            </w:pPr>
            <w:r w:rsidRPr="00D5717D">
              <w:rPr>
                <w:lang w:val="fr-CH"/>
              </w:rPr>
              <w:t>416 9XXX</w:t>
            </w:r>
          </w:p>
        </w:tc>
        <w:tc>
          <w:tcPr>
            <w:tcW w:w="2391" w:type="dxa"/>
          </w:tcPr>
          <w:p w:rsidR="00D5717D" w:rsidRPr="00D5717D" w:rsidRDefault="00D5717D" w:rsidP="00D5717D">
            <w:pPr>
              <w:spacing w:before="0"/>
              <w:rPr>
                <w:lang w:val="fr-CH"/>
              </w:rPr>
            </w:pPr>
            <w:r w:rsidRPr="00D5717D">
              <w:rPr>
                <w:lang w:val="fr-CH"/>
              </w:rPr>
              <w:t>Service mobile</w:t>
            </w:r>
          </w:p>
        </w:tc>
        <w:tc>
          <w:tcPr>
            <w:tcW w:w="2407" w:type="dxa"/>
          </w:tcPr>
          <w:p w:rsidR="00D5717D" w:rsidRPr="00D5717D" w:rsidRDefault="00D5717D" w:rsidP="00D5717D">
            <w:pPr>
              <w:spacing w:before="0"/>
              <w:rPr>
                <w:lang w:val="fr-CH"/>
              </w:rPr>
            </w:pPr>
            <w:proofErr w:type="spellStart"/>
            <w:r w:rsidRPr="00D5717D">
              <w:rPr>
                <w:lang w:val="fr-CH"/>
              </w:rPr>
              <w:t>Satel</w:t>
            </w:r>
            <w:proofErr w:type="spellEnd"/>
            <w:r w:rsidRPr="00D5717D">
              <w:rPr>
                <w:lang w:val="fr-CH"/>
              </w:rPr>
              <w:t xml:space="preserve"> N.V.</w:t>
            </w:r>
          </w:p>
        </w:tc>
      </w:tr>
    </w:tbl>
    <w:p w:rsidR="00D5717D" w:rsidRDefault="00D5717D"/>
    <w:p w:rsidR="00D5717D" w:rsidRDefault="00D5717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5717D" w:rsidRDefault="00D5717D"/>
    <w:tbl>
      <w:tblPr>
        <w:tblpPr w:leftFromText="180" w:rightFromText="180" w:vertAnchor="text" w:tblpXSpec="center" w:tblpY="1"/>
        <w:tblOverlap w:val="never"/>
        <w:tblW w:w="9072" w:type="dxa"/>
        <w:tblBorders>
          <w:top w:val="nil"/>
          <w:left w:val="nil"/>
          <w:bottom w:val="nil"/>
          <w:right w:val="nil"/>
        </w:tblBorders>
        <w:tblLook w:val="0000" w:firstRow="0" w:lastRow="0" w:firstColumn="0" w:lastColumn="0" w:noHBand="0" w:noVBand="0"/>
      </w:tblPr>
      <w:tblGrid>
        <w:gridCol w:w="1879"/>
        <w:gridCol w:w="2395"/>
        <w:gridCol w:w="2391"/>
        <w:gridCol w:w="2407"/>
      </w:tblGrid>
      <w:tr w:rsidR="00D5717D" w:rsidRPr="00D5717D" w:rsidTr="00D5717D">
        <w:trPr>
          <w:cantSplit/>
          <w:trHeight w:val="267"/>
        </w:trPr>
        <w:tc>
          <w:tcPr>
            <w:tcW w:w="1879" w:type="dxa"/>
            <w:tcBorders>
              <w:top w:val="single" w:sz="4" w:space="0" w:color="auto"/>
              <w:left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Localité</w:t>
            </w:r>
          </w:p>
        </w:tc>
        <w:tc>
          <w:tcPr>
            <w:tcW w:w="2395"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Séries de numéros</w:t>
            </w:r>
          </w:p>
        </w:tc>
        <w:tc>
          <w:tcPr>
            <w:tcW w:w="2391"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 xml:space="preserve">Type de service </w:t>
            </w:r>
          </w:p>
        </w:tc>
        <w:tc>
          <w:tcPr>
            <w:tcW w:w="2407" w:type="dxa"/>
            <w:tcBorders>
              <w:top w:val="single" w:sz="4" w:space="0" w:color="auto"/>
              <w:left w:val="single" w:sz="4" w:space="0" w:color="auto"/>
              <w:bottom w:val="single" w:sz="4" w:space="0" w:color="auto"/>
              <w:right w:val="single" w:sz="4" w:space="0" w:color="auto"/>
            </w:tcBorders>
            <w:vAlign w:val="center"/>
          </w:tcPr>
          <w:p w:rsidR="00D5717D" w:rsidRPr="00D5717D" w:rsidRDefault="00D5717D" w:rsidP="00D5717D">
            <w:pPr>
              <w:spacing w:before="0"/>
              <w:jc w:val="center"/>
              <w:rPr>
                <w:b/>
                <w:bCs/>
                <w:lang w:val="fr-CH"/>
              </w:rPr>
            </w:pPr>
            <w:r w:rsidRPr="00D5717D">
              <w:rPr>
                <w:b/>
                <w:bCs/>
                <w:lang w:val="fr-CH"/>
              </w:rPr>
              <w:t>Opérateur</w:t>
            </w:r>
          </w:p>
        </w:tc>
      </w:tr>
      <w:tr w:rsidR="00D5717D" w:rsidRPr="00D5717D" w:rsidTr="00D5717D">
        <w:trPr>
          <w:cantSplit/>
          <w:trHeight w:val="267"/>
        </w:trPr>
        <w:tc>
          <w:tcPr>
            <w:tcW w:w="1879" w:type="dxa"/>
            <w:vMerge w:val="restart"/>
            <w:tcBorders>
              <w:top w:val="single" w:sz="4" w:space="0" w:color="auto"/>
              <w:left w:val="single" w:sz="4" w:space="0" w:color="auto"/>
              <w:right w:val="single" w:sz="4" w:space="0" w:color="auto"/>
            </w:tcBorders>
          </w:tcPr>
          <w:p w:rsidR="00D5717D" w:rsidRPr="00D5717D" w:rsidRDefault="00D5717D" w:rsidP="00D5717D">
            <w:pPr>
              <w:rPr>
                <w:lang w:val="fr-CH"/>
              </w:rPr>
            </w:pPr>
            <w:r w:rsidRPr="00D5717D">
              <w:rPr>
                <w:lang w:val="fr-CH"/>
              </w:rPr>
              <w:t>Saint-Eustache (+599)</w:t>
            </w: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0XXX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2XXX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3XXX</w:t>
            </w:r>
          </w:p>
        </w:tc>
        <w:tc>
          <w:tcPr>
            <w:tcW w:w="2391"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fixe</w:t>
            </w:r>
          </w:p>
        </w:tc>
        <w:tc>
          <w:tcPr>
            <w:tcW w:w="2407" w:type="dxa"/>
            <w:tcBorders>
              <w:top w:val="single" w:sz="4" w:space="0" w:color="auto"/>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1XXX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4XXX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5XXX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6XXX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7XXX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318 8XXX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proofErr w:type="spellStart"/>
            <w:r w:rsidRPr="00D5717D">
              <w:rPr>
                <w:lang w:val="fr-CH"/>
              </w:rPr>
              <w:t>Eutel</w:t>
            </w:r>
            <w:proofErr w:type="spellEnd"/>
            <w:r w:rsidRPr="00D5717D">
              <w:rPr>
                <w:lang w:val="fr-CH"/>
              </w:rPr>
              <w:t xml:space="preserve">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319 1XXX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WICC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319 4XXX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WICC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319 5XXX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WICC N.V.</w:t>
            </w:r>
          </w:p>
        </w:tc>
      </w:tr>
      <w:tr w:rsidR="00D5717D" w:rsidRPr="00D5717D" w:rsidTr="00D5717D">
        <w:trPr>
          <w:cantSplit/>
          <w:trHeight w:val="267"/>
        </w:trPr>
        <w:tc>
          <w:tcPr>
            <w:tcW w:w="1879" w:type="dxa"/>
            <w:vMerge/>
            <w:tcBorders>
              <w:left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319 7XXX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WICC N.V.</w:t>
            </w:r>
          </w:p>
        </w:tc>
      </w:tr>
      <w:tr w:rsidR="00D5717D" w:rsidRPr="00D5717D" w:rsidTr="00D5717D">
        <w:trPr>
          <w:cantSplit/>
          <w:trHeight w:val="267"/>
        </w:trPr>
        <w:tc>
          <w:tcPr>
            <w:tcW w:w="1879" w:type="dxa"/>
            <w:vMerge/>
            <w:tcBorders>
              <w:left w:val="single" w:sz="4" w:space="0" w:color="auto"/>
              <w:bottom w:val="single" w:sz="4" w:space="0" w:color="auto"/>
              <w:right w:val="single" w:sz="4" w:space="0" w:color="auto"/>
            </w:tcBorders>
          </w:tcPr>
          <w:p w:rsidR="00D5717D" w:rsidRPr="00D5717D" w:rsidRDefault="00D5717D" w:rsidP="00D5717D">
            <w:pPr>
              <w:rPr>
                <w:lang w:val="fr-CH"/>
              </w:rPr>
            </w:pPr>
          </w:p>
        </w:tc>
        <w:tc>
          <w:tcPr>
            <w:tcW w:w="2395" w:type="dxa"/>
            <w:tcBorders>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319 8XXX</w:t>
            </w:r>
          </w:p>
        </w:tc>
        <w:tc>
          <w:tcPr>
            <w:tcW w:w="2391"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Service mobile</w:t>
            </w:r>
          </w:p>
        </w:tc>
        <w:tc>
          <w:tcPr>
            <w:tcW w:w="2407" w:type="dxa"/>
            <w:tcBorders>
              <w:top w:val="nil"/>
              <w:left w:val="single" w:sz="4" w:space="0" w:color="auto"/>
              <w:bottom w:val="single" w:sz="4" w:space="0" w:color="auto"/>
              <w:right w:val="single" w:sz="4" w:space="0" w:color="auto"/>
            </w:tcBorders>
          </w:tcPr>
          <w:p w:rsidR="00D5717D" w:rsidRPr="00D5717D" w:rsidRDefault="00D5717D" w:rsidP="00D5717D">
            <w:pPr>
              <w:spacing w:before="0"/>
              <w:rPr>
                <w:lang w:val="fr-CH"/>
              </w:rPr>
            </w:pPr>
            <w:r w:rsidRPr="00D5717D">
              <w:rPr>
                <w:lang w:val="fr-CH"/>
              </w:rPr>
              <w:t>WICC N.V.</w:t>
            </w:r>
          </w:p>
        </w:tc>
      </w:tr>
    </w:tbl>
    <w:p w:rsidR="00D5717D" w:rsidRPr="00D5717D" w:rsidRDefault="00D5717D" w:rsidP="00D5717D">
      <w:pPr>
        <w:rPr>
          <w:sz w:val="8"/>
          <w:lang w:val="fr-CH"/>
        </w:rPr>
      </w:pPr>
    </w:p>
    <w:p w:rsidR="00D5717D" w:rsidRPr="00D5717D" w:rsidRDefault="00D5717D" w:rsidP="00D5717D">
      <w:pPr>
        <w:spacing w:before="0"/>
        <w:rPr>
          <w:rFonts w:eastAsiaTheme="majorEastAsia"/>
          <w:lang w:val="fr-CH"/>
        </w:rPr>
      </w:pPr>
      <w:r w:rsidRPr="00D5717D">
        <w:rPr>
          <w:rFonts w:eastAsiaTheme="majorEastAsia"/>
          <w:lang w:val="fr-CH"/>
        </w:rPr>
        <w:t>Contact:</w:t>
      </w:r>
    </w:p>
    <w:p w:rsidR="00D5717D" w:rsidRPr="00D5717D" w:rsidRDefault="00D5717D" w:rsidP="00D5717D">
      <w:pPr>
        <w:ind w:left="567" w:hanging="567"/>
        <w:jc w:val="left"/>
        <w:rPr>
          <w:lang w:val="fr-CH"/>
        </w:rPr>
      </w:pPr>
      <w:r w:rsidRPr="00D5717D">
        <w:rPr>
          <w:lang w:val="fr-CH"/>
        </w:rPr>
        <w:tab/>
        <w:t>M. J. Peters</w:t>
      </w:r>
      <w:r w:rsidRPr="00D5717D">
        <w:rPr>
          <w:lang w:val="fr-CH"/>
        </w:rPr>
        <w:br/>
      </w:r>
      <w:proofErr w:type="spellStart"/>
      <w:r w:rsidRPr="00D5717D">
        <w:rPr>
          <w:lang w:val="fr-CH"/>
        </w:rPr>
        <w:t>Autoriteit</w:t>
      </w:r>
      <w:proofErr w:type="spellEnd"/>
      <w:r w:rsidRPr="00D5717D">
        <w:rPr>
          <w:lang w:val="fr-CH"/>
        </w:rPr>
        <w:t xml:space="preserve"> Consument &amp; </w:t>
      </w:r>
      <w:proofErr w:type="spellStart"/>
      <w:r w:rsidRPr="00D5717D">
        <w:rPr>
          <w:lang w:val="fr-CH"/>
        </w:rPr>
        <w:t>Markt</w:t>
      </w:r>
      <w:proofErr w:type="spellEnd"/>
      <w:r w:rsidRPr="00D5717D">
        <w:rPr>
          <w:lang w:val="fr-CH"/>
        </w:rPr>
        <w:br/>
        <w:t>Head Operations Bonaire</w:t>
      </w:r>
      <w:r w:rsidRPr="00D5717D">
        <w:rPr>
          <w:lang w:val="fr-CH"/>
        </w:rPr>
        <w:br/>
        <w:t>Kaya Grandi 69</w:t>
      </w:r>
      <w:r w:rsidRPr="00D5717D">
        <w:rPr>
          <w:lang w:val="fr-CH"/>
        </w:rPr>
        <w:br/>
        <w:t>KRALENDIJK</w:t>
      </w:r>
      <w:r w:rsidRPr="00D5717D">
        <w:rPr>
          <w:lang w:val="fr-CH"/>
        </w:rPr>
        <w:br/>
        <w:t>Bonaire</w:t>
      </w:r>
      <w:r w:rsidRPr="00D5717D">
        <w:rPr>
          <w:lang w:val="fr-CH"/>
        </w:rPr>
        <w:br/>
      </w:r>
      <w:r w:rsidRPr="00D5717D">
        <w:rPr>
          <w:rFonts w:eastAsiaTheme="majorEastAsia"/>
          <w:lang w:val="fr-CH"/>
        </w:rPr>
        <w:t>Tél.:</w:t>
      </w:r>
      <w:r w:rsidRPr="00D5717D">
        <w:rPr>
          <w:rFonts w:eastAsiaTheme="majorEastAsia"/>
          <w:lang w:val="fr-CH"/>
        </w:rPr>
        <w:tab/>
        <w:t>+599 717 3140</w:t>
      </w:r>
      <w:r w:rsidRPr="00D5717D">
        <w:rPr>
          <w:rFonts w:eastAsiaTheme="majorEastAsia"/>
          <w:lang w:val="fr-CH"/>
        </w:rPr>
        <w:br/>
        <w:t>Fax:</w:t>
      </w:r>
      <w:r w:rsidRPr="00D5717D">
        <w:rPr>
          <w:rFonts w:eastAsiaTheme="majorEastAsia"/>
          <w:lang w:val="fr-CH"/>
        </w:rPr>
        <w:tab/>
        <w:t>+599 717 3554</w:t>
      </w:r>
      <w:r w:rsidRPr="00D5717D">
        <w:rPr>
          <w:rFonts w:eastAsiaTheme="majorEastAsia"/>
          <w:lang w:val="fr-CH"/>
        </w:rPr>
        <w:br/>
        <w:t>E-mail:</w:t>
      </w:r>
      <w:r w:rsidRPr="00D5717D">
        <w:rPr>
          <w:rFonts w:eastAsiaTheme="majorEastAsia"/>
          <w:lang w:val="fr-CH"/>
        </w:rPr>
        <w:tab/>
      </w:r>
      <w:r w:rsidRPr="00D5717D">
        <w:rPr>
          <w:lang w:val="fr-CH"/>
        </w:rPr>
        <w:t>bonaire@burtel.cw</w:t>
      </w:r>
    </w:p>
    <w:bookmarkEnd w:id="169"/>
    <w:p w:rsidR="00D5717D" w:rsidRPr="00D5717D" w:rsidRDefault="00D5717D" w:rsidP="00D5717D">
      <w:pPr>
        <w:tabs>
          <w:tab w:val="left" w:pos="1560"/>
          <w:tab w:val="left" w:pos="2127"/>
        </w:tabs>
        <w:spacing w:before="240"/>
        <w:jc w:val="left"/>
        <w:outlineLvl w:val="3"/>
        <w:rPr>
          <w:rFonts w:cs="Arial"/>
          <w:b/>
          <w:lang w:val="fr-CH"/>
        </w:rPr>
      </w:pPr>
      <w:r w:rsidRPr="00D5717D">
        <w:rPr>
          <w:rFonts w:cs="Arial"/>
          <w:b/>
          <w:lang w:val="fr-CH"/>
        </w:rPr>
        <w:t>Finlande</w:t>
      </w:r>
      <w:r>
        <w:rPr>
          <w:rFonts w:cs="Arial"/>
          <w:b/>
          <w:lang w:val="fr-CH"/>
        </w:rPr>
        <w:fldChar w:fldCharType="begin"/>
      </w:r>
      <w:r>
        <w:instrText xml:space="preserve"> TC "</w:instrText>
      </w:r>
      <w:bookmarkStart w:id="175" w:name="_Toc472413659"/>
      <w:r w:rsidRPr="00D5717D">
        <w:rPr>
          <w:rFonts w:cs="Arial"/>
          <w:b/>
          <w:lang w:val="fr-CH"/>
        </w:rPr>
        <w:instrText>Finlande</w:instrText>
      </w:r>
      <w:bookmarkEnd w:id="175"/>
      <w:r>
        <w:instrText xml:space="preserve">" \f C \l "1" </w:instrText>
      </w:r>
      <w:r>
        <w:rPr>
          <w:rFonts w:cs="Arial"/>
          <w:b/>
          <w:lang w:val="fr-CH"/>
        </w:rPr>
        <w:fldChar w:fldCharType="end"/>
      </w:r>
      <w:r w:rsidRPr="00D5717D">
        <w:rPr>
          <w:rFonts w:cs="Arial"/>
          <w:b/>
          <w:lang w:val="fr-CH"/>
        </w:rPr>
        <w:t xml:space="preserve"> (indicatif de pays +358)</w:t>
      </w:r>
      <w:r w:rsidRPr="00D5717D">
        <w:rPr>
          <w:rFonts w:cs="Arial"/>
          <w:b/>
          <w:i/>
          <w:noProof/>
          <w:lang w:val="fr-CH" w:eastAsia="zh-CN"/>
        </w:rPr>
        <w:t xml:space="preserve"> </w:t>
      </w:r>
    </w:p>
    <w:p w:rsidR="00D5717D" w:rsidRPr="00D5717D" w:rsidRDefault="00D5717D" w:rsidP="00D5717D">
      <w:pPr>
        <w:tabs>
          <w:tab w:val="left" w:pos="1560"/>
          <w:tab w:val="left" w:pos="2127"/>
        </w:tabs>
        <w:spacing w:before="0" w:after="120"/>
        <w:jc w:val="left"/>
        <w:outlineLvl w:val="3"/>
        <w:rPr>
          <w:rFonts w:cs="Arial"/>
          <w:lang w:val="fr-CH"/>
        </w:rPr>
      </w:pPr>
      <w:r w:rsidRPr="00D5717D">
        <w:rPr>
          <w:rFonts w:cs="Arial"/>
          <w:lang w:val="fr-CH"/>
        </w:rPr>
        <w:t>Communication du 1.XII.2016:</w:t>
      </w:r>
    </w:p>
    <w:p w:rsidR="00D5717D" w:rsidRPr="00D5717D" w:rsidRDefault="00D5717D" w:rsidP="00D5717D">
      <w:pPr>
        <w:rPr>
          <w:rFonts w:asciiTheme="minorHAnsi" w:eastAsia="Verdana" w:hAnsiTheme="minorHAnsi" w:cs="Verdana"/>
          <w:lang w:val="fr-CH"/>
        </w:rPr>
      </w:pPr>
      <w:r w:rsidRPr="00D5717D">
        <w:rPr>
          <w:rFonts w:asciiTheme="minorHAnsi" w:eastAsia="Verdana" w:hAnsiTheme="minorHAnsi" w:cs="Verdana"/>
          <w:lang w:val="fr-CH"/>
        </w:rPr>
        <w:t xml:space="preserve">La </w:t>
      </w:r>
      <w:proofErr w:type="spellStart"/>
      <w:r w:rsidRPr="00D5717D">
        <w:rPr>
          <w:rFonts w:asciiTheme="minorHAnsi" w:eastAsia="Verdana" w:hAnsiTheme="minorHAnsi" w:cs="Verdana"/>
          <w:i/>
          <w:iCs/>
          <w:lang w:val="fr-CH"/>
        </w:rPr>
        <w:t>Finnish</w:t>
      </w:r>
      <w:proofErr w:type="spellEnd"/>
      <w:r w:rsidRPr="00D5717D">
        <w:rPr>
          <w:rFonts w:asciiTheme="minorHAnsi" w:eastAsia="Verdana" w:hAnsiTheme="minorHAnsi" w:cs="Verdana"/>
          <w:i/>
          <w:iCs/>
          <w:lang w:val="fr-CH"/>
        </w:rPr>
        <w:t xml:space="preserve"> Communications </w:t>
      </w:r>
      <w:proofErr w:type="spellStart"/>
      <w:r w:rsidRPr="00D5717D">
        <w:rPr>
          <w:rFonts w:asciiTheme="minorHAnsi" w:eastAsia="Verdana" w:hAnsiTheme="minorHAnsi" w:cs="Verdana"/>
          <w:i/>
          <w:iCs/>
          <w:lang w:val="fr-CH"/>
        </w:rPr>
        <w:t>Regulatory</w:t>
      </w:r>
      <w:proofErr w:type="spellEnd"/>
      <w:r w:rsidRPr="00D5717D">
        <w:rPr>
          <w:rFonts w:asciiTheme="minorHAnsi" w:eastAsia="Verdana" w:hAnsiTheme="minorHAnsi" w:cs="Verdana"/>
          <w:i/>
          <w:iCs/>
          <w:lang w:val="fr-CH"/>
        </w:rPr>
        <w:t xml:space="preserve"> </w:t>
      </w:r>
      <w:proofErr w:type="spellStart"/>
      <w:r w:rsidRPr="00D5717D">
        <w:rPr>
          <w:rFonts w:asciiTheme="minorHAnsi" w:eastAsia="Verdana" w:hAnsiTheme="minorHAnsi" w:cs="Verdana"/>
          <w:i/>
          <w:iCs/>
          <w:lang w:val="fr-CH"/>
        </w:rPr>
        <w:t>Authority</w:t>
      </w:r>
      <w:proofErr w:type="spellEnd"/>
      <w:r w:rsidRPr="00D5717D">
        <w:rPr>
          <w:rFonts w:asciiTheme="minorHAnsi" w:eastAsia="Verdana" w:hAnsiTheme="minorHAnsi" w:cs="Verdana"/>
          <w:i/>
          <w:iCs/>
          <w:lang w:val="fr-CH"/>
        </w:rPr>
        <w:t xml:space="preserve"> (FICORA)</w:t>
      </w:r>
      <w:r w:rsidRPr="00D5717D">
        <w:rPr>
          <w:rFonts w:asciiTheme="minorHAnsi" w:eastAsia="Verdana" w:hAnsiTheme="minorHAnsi" w:cs="Verdana"/>
          <w:lang w:val="fr-CH"/>
        </w:rPr>
        <w:t>, Helsinki</w:t>
      </w:r>
      <w:r>
        <w:rPr>
          <w:rFonts w:asciiTheme="minorHAnsi" w:eastAsia="Verdana" w:hAnsiTheme="minorHAnsi" w:cs="Verdana"/>
          <w:lang w:val="fr-CH"/>
        </w:rPr>
        <w:fldChar w:fldCharType="begin"/>
      </w:r>
      <w:r w:rsidRPr="00D5717D">
        <w:rPr>
          <w:lang w:val="fr-CH"/>
        </w:rPr>
        <w:instrText xml:space="preserve"> TC "</w:instrText>
      </w:r>
      <w:bookmarkStart w:id="176" w:name="_Toc472413660"/>
      <w:proofErr w:type="spellStart"/>
      <w:r w:rsidRPr="00D5717D">
        <w:rPr>
          <w:rFonts w:asciiTheme="minorHAnsi" w:eastAsia="Verdana" w:hAnsiTheme="minorHAnsi" w:cs="Verdana"/>
          <w:i/>
          <w:iCs/>
          <w:lang w:val="fr-CH"/>
        </w:rPr>
        <w:instrText>Finnish</w:instrText>
      </w:r>
      <w:proofErr w:type="spellEnd"/>
      <w:r w:rsidRPr="00D5717D">
        <w:rPr>
          <w:rFonts w:asciiTheme="minorHAnsi" w:eastAsia="Verdana" w:hAnsiTheme="minorHAnsi" w:cs="Verdana"/>
          <w:i/>
          <w:iCs/>
          <w:lang w:val="fr-CH"/>
        </w:rPr>
        <w:instrText xml:space="preserve"> Communications </w:instrText>
      </w:r>
      <w:proofErr w:type="spellStart"/>
      <w:r w:rsidRPr="00D5717D">
        <w:rPr>
          <w:rFonts w:asciiTheme="minorHAnsi" w:eastAsia="Verdana" w:hAnsiTheme="minorHAnsi" w:cs="Verdana"/>
          <w:i/>
          <w:iCs/>
          <w:lang w:val="fr-CH"/>
        </w:rPr>
        <w:instrText>Regulatory</w:instrText>
      </w:r>
      <w:proofErr w:type="spellEnd"/>
      <w:r w:rsidRPr="00D5717D">
        <w:rPr>
          <w:rFonts w:asciiTheme="minorHAnsi" w:eastAsia="Verdana" w:hAnsiTheme="minorHAnsi" w:cs="Verdana"/>
          <w:i/>
          <w:iCs/>
          <w:lang w:val="fr-CH"/>
        </w:rPr>
        <w:instrText xml:space="preserve"> </w:instrText>
      </w:r>
      <w:proofErr w:type="spellStart"/>
      <w:r w:rsidRPr="00D5717D">
        <w:rPr>
          <w:rFonts w:asciiTheme="minorHAnsi" w:eastAsia="Verdana" w:hAnsiTheme="minorHAnsi" w:cs="Verdana"/>
          <w:i/>
          <w:iCs/>
          <w:lang w:val="fr-CH"/>
        </w:rPr>
        <w:instrText>Authority</w:instrText>
      </w:r>
      <w:proofErr w:type="spellEnd"/>
      <w:r w:rsidRPr="00D5717D">
        <w:rPr>
          <w:rFonts w:asciiTheme="minorHAnsi" w:eastAsia="Verdana" w:hAnsiTheme="minorHAnsi" w:cs="Verdana"/>
          <w:i/>
          <w:iCs/>
          <w:lang w:val="fr-CH"/>
        </w:rPr>
        <w:instrText xml:space="preserve"> (FICORA)</w:instrText>
      </w:r>
      <w:r w:rsidRPr="00D5717D">
        <w:rPr>
          <w:rFonts w:asciiTheme="minorHAnsi" w:eastAsia="Verdana" w:hAnsiTheme="minorHAnsi" w:cs="Verdana"/>
          <w:lang w:val="fr-CH"/>
        </w:rPr>
        <w:instrText>, Helsinki</w:instrText>
      </w:r>
      <w:bookmarkEnd w:id="176"/>
      <w:r w:rsidRPr="00D5717D">
        <w:rPr>
          <w:lang w:val="fr-CH"/>
        </w:rPr>
        <w:instrText>" \f C \l "1</w:instrText>
      </w:r>
      <w:proofErr w:type="gramStart"/>
      <w:r w:rsidRPr="00D5717D">
        <w:rPr>
          <w:lang w:val="fr-CH"/>
        </w:rPr>
        <w:instrText xml:space="preserve">" </w:instrText>
      </w:r>
      <w:proofErr w:type="gramEnd"/>
      <w:r>
        <w:rPr>
          <w:rFonts w:asciiTheme="minorHAnsi" w:eastAsia="Verdana" w:hAnsiTheme="minorHAnsi" w:cs="Verdana"/>
          <w:lang w:val="fr-CH"/>
        </w:rPr>
        <w:fldChar w:fldCharType="end"/>
      </w:r>
      <w:r w:rsidRPr="00D5717D">
        <w:rPr>
          <w:rFonts w:asciiTheme="minorHAnsi" w:eastAsia="Verdana" w:hAnsiTheme="minorHAnsi" w:cs="Verdana"/>
          <w:lang w:val="fr-CH"/>
        </w:rPr>
        <w:t>, annonce les informations suivantes concernant le plan national de numérotage de la Finlande.</w:t>
      </w:r>
    </w:p>
    <w:p w:rsidR="00D5717D" w:rsidRPr="00D5717D" w:rsidRDefault="00D5717D" w:rsidP="00D5717D">
      <w:pPr>
        <w:spacing w:after="120"/>
        <w:jc w:val="center"/>
        <w:rPr>
          <w:b/>
          <w:bCs/>
          <w:color w:val="000000" w:themeColor="text1"/>
          <w:sz w:val="18"/>
          <w:szCs w:val="18"/>
          <w:lang w:val="fr-CH"/>
        </w:rPr>
      </w:pPr>
      <w:r w:rsidRPr="00D5717D">
        <w:rPr>
          <w:b/>
          <w:bCs/>
          <w:color w:val="000000" w:themeColor="text1"/>
          <w:sz w:val="18"/>
          <w:szCs w:val="18"/>
          <w:lang w:val="fr-CH"/>
        </w:rPr>
        <w:t>PRÉSENTATION DU PLAN NATIONAL DE NUMÉROTAGE E.164 POUR L'INDICATIF DE PAYS 358 (FINLANDE)</w:t>
      </w: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fr-CH"/>
        </w:rPr>
      </w:pPr>
      <w:r w:rsidRPr="00D5717D">
        <w:rPr>
          <w:rFonts w:eastAsia="Calibri"/>
          <w:lang w:val="fr-CH"/>
        </w:rPr>
        <w:t xml:space="preserve">Informations complémentaires: </w:t>
      </w:r>
    </w:p>
    <w:p w:rsidR="00D5717D" w:rsidRPr="00D5717D" w:rsidRDefault="000416CE" w:rsidP="00D5717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fr-CH"/>
        </w:rPr>
      </w:pPr>
      <w:hyperlink r:id="rId9" w:history="1">
        <w:r w:rsidR="00D5717D" w:rsidRPr="00D5717D">
          <w:rPr>
            <w:rFonts w:eastAsia="Calibri"/>
            <w:color w:val="0000FF"/>
            <w:u w:val="single"/>
            <w:lang w:val="fr-CH"/>
          </w:rPr>
          <w:t>https://www.viestintavirasto.fi/en/internettelephone/numberingoftelecommunicationsnetworks.html</w:t>
        </w:r>
      </w:hyperlink>
    </w:p>
    <w:p w:rsidR="00D5717D" w:rsidRPr="00D5717D" w:rsidRDefault="00D5717D" w:rsidP="00D5717D">
      <w:pPr>
        <w:rPr>
          <w:lang w:val="fr-CH"/>
        </w:rPr>
      </w:pPr>
      <w:r w:rsidRPr="00D5717D">
        <w:rPr>
          <w:color w:val="000000"/>
          <w:sz w:val="18"/>
          <w:szCs w:val="18"/>
          <w:lang w:val="fr-CH"/>
        </w:rPr>
        <w:t>Les informations sur la longueur des numéros sont valables pour les nouvelles attributions.</w:t>
      </w:r>
    </w:p>
    <w:p w:rsidR="00D5717D" w:rsidRPr="00D5717D" w:rsidRDefault="00D5717D" w:rsidP="00D5717D">
      <w:pPr>
        <w:spacing w:before="0"/>
        <w:rPr>
          <w:lang w:val="fr-CH"/>
        </w:rPr>
      </w:pPr>
    </w:p>
    <w:tbl>
      <w:tblPr>
        <w:tblW w:w="9781" w:type="dxa"/>
        <w:tblInd w:w="-10" w:type="dxa"/>
        <w:tblLayout w:type="fixed"/>
        <w:tblLook w:val="04A0" w:firstRow="1" w:lastRow="0" w:firstColumn="1" w:lastColumn="0" w:noHBand="0" w:noVBand="1"/>
      </w:tblPr>
      <w:tblGrid>
        <w:gridCol w:w="1134"/>
        <w:gridCol w:w="993"/>
        <w:gridCol w:w="992"/>
        <w:gridCol w:w="2835"/>
        <w:gridCol w:w="3827"/>
      </w:tblGrid>
      <w:tr w:rsidR="00D5717D" w:rsidRPr="00D5717D" w:rsidTr="00D5717D">
        <w:trPr>
          <w:cantSplit/>
          <w:trHeight w:val="137"/>
          <w:tblHeader/>
        </w:trPr>
        <w:tc>
          <w:tcPr>
            <w:tcW w:w="11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5717D" w:rsidRPr="00D5717D" w:rsidRDefault="00D5717D" w:rsidP="00D5717D">
            <w:pPr>
              <w:spacing w:before="40" w:after="40"/>
              <w:jc w:val="center"/>
              <w:rPr>
                <w:b/>
                <w:bCs/>
                <w:color w:val="000000"/>
                <w:sz w:val="18"/>
                <w:szCs w:val="18"/>
                <w:lang w:val="fr-CH"/>
              </w:rPr>
            </w:pPr>
            <w:r w:rsidRPr="00D5717D">
              <w:rPr>
                <w:b/>
                <w:bCs/>
                <w:color w:val="000000"/>
                <w:sz w:val="18"/>
                <w:szCs w:val="18"/>
                <w:lang w:val="fr-CH"/>
              </w:rPr>
              <w:t>NDC ou premiers chiffres du N(S</w:t>
            </w:r>
            <w:proofErr w:type="gramStart"/>
            <w:r w:rsidRPr="00D5717D">
              <w:rPr>
                <w:b/>
                <w:bCs/>
                <w:color w:val="000000"/>
                <w:sz w:val="18"/>
                <w:szCs w:val="18"/>
                <w:lang w:val="fr-CH"/>
              </w:rPr>
              <w:t>)N</w:t>
            </w:r>
            <w:proofErr w:type="gramEnd"/>
          </w:p>
        </w:tc>
        <w:tc>
          <w:tcPr>
            <w:tcW w:w="1985" w:type="dxa"/>
            <w:gridSpan w:val="2"/>
            <w:tcBorders>
              <w:top w:val="single" w:sz="8" w:space="0" w:color="auto"/>
              <w:left w:val="nil"/>
              <w:bottom w:val="single" w:sz="4" w:space="0" w:color="auto"/>
              <w:right w:val="single" w:sz="4" w:space="0" w:color="000000"/>
            </w:tcBorders>
            <w:shd w:val="clear" w:color="auto" w:fill="auto"/>
            <w:vAlign w:val="center"/>
            <w:hideMark/>
          </w:tcPr>
          <w:p w:rsidR="00D5717D" w:rsidRPr="00D5717D" w:rsidRDefault="00D5717D" w:rsidP="00D5717D">
            <w:pPr>
              <w:spacing w:before="40" w:after="40"/>
              <w:jc w:val="center"/>
              <w:rPr>
                <w:b/>
                <w:bCs/>
                <w:color w:val="000000"/>
                <w:sz w:val="18"/>
                <w:szCs w:val="18"/>
                <w:lang w:val="fr-CH"/>
              </w:rPr>
            </w:pPr>
            <w:r w:rsidRPr="00D5717D">
              <w:rPr>
                <w:b/>
                <w:bCs/>
                <w:color w:val="000000"/>
                <w:sz w:val="18"/>
                <w:szCs w:val="18"/>
                <w:lang w:val="fr-CH"/>
              </w:rPr>
              <w:t>Longueur du numéro N(S</w:t>
            </w:r>
            <w:proofErr w:type="gramStart"/>
            <w:r w:rsidRPr="00D5717D">
              <w:rPr>
                <w:b/>
                <w:bCs/>
                <w:color w:val="000000"/>
                <w:sz w:val="18"/>
                <w:szCs w:val="18"/>
                <w:lang w:val="fr-CH"/>
              </w:rPr>
              <w:t>)N</w:t>
            </w:r>
            <w:proofErr w:type="gramEnd"/>
          </w:p>
        </w:tc>
        <w:tc>
          <w:tcPr>
            <w:tcW w:w="283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5717D" w:rsidRPr="00D5717D" w:rsidRDefault="00D5717D" w:rsidP="00D5717D">
            <w:pPr>
              <w:spacing w:before="40" w:after="40"/>
              <w:jc w:val="center"/>
              <w:rPr>
                <w:b/>
                <w:bCs/>
                <w:color w:val="000000"/>
                <w:sz w:val="18"/>
                <w:szCs w:val="18"/>
                <w:lang w:val="fr-CH"/>
              </w:rPr>
            </w:pPr>
            <w:r w:rsidRPr="00D5717D">
              <w:rPr>
                <w:b/>
                <w:bCs/>
                <w:color w:val="000000"/>
                <w:sz w:val="18"/>
                <w:szCs w:val="18"/>
                <w:lang w:val="fr-CH"/>
              </w:rPr>
              <w:t xml:space="preserve">Utilisation du numéro UIT-T E.164 </w:t>
            </w:r>
          </w:p>
        </w:tc>
        <w:tc>
          <w:tcPr>
            <w:tcW w:w="3827" w:type="dxa"/>
            <w:vMerge w:val="restart"/>
            <w:tcBorders>
              <w:top w:val="single" w:sz="8" w:space="0" w:color="auto"/>
              <w:left w:val="single" w:sz="4" w:space="0" w:color="auto"/>
              <w:right w:val="single" w:sz="4" w:space="0" w:color="auto"/>
            </w:tcBorders>
            <w:shd w:val="clear" w:color="auto" w:fill="auto"/>
            <w:vAlign w:val="center"/>
          </w:tcPr>
          <w:p w:rsidR="00D5717D" w:rsidRPr="00D5717D" w:rsidRDefault="00D5717D" w:rsidP="00D5717D">
            <w:pPr>
              <w:spacing w:before="40" w:after="40"/>
              <w:jc w:val="left"/>
              <w:rPr>
                <w:rFonts w:asciiTheme="minorHAnsi" w:hAnsiTheme="minorHAnsi"/>
                <w:b/>
                <w:bCs/>
                <w:color w:val="000000"/>
                <w:sz w:val="18"/>
                <w:szCs w:val="18"/>
                <w:lang w:val="fr-CH"/>
              </w:rPr>
            </w:pPr>
            <w:r w:rsidRPr="00D5717D">
              <w:rPr>
                <w:rFonts w:asciiTheme="minorHAnsi" w:hAnsiTheme="minorHAnsi"/>
                <w:b/>
                <w:bCs/>
                <w:color w:val="000000"/>
                <w:sz w:val="18"/>
                <w:szCs w:val="18"/>
                <w:lang w:val="fr-CH"/>
              </w:rPr>
              <w:t>Informations complémentaires</w:t>
            </w:r>
          </w:p>
        </w:tc>
      </w:tr>
      <w:tr w:rsidR="00D5717D" w:rsidRPr="00D5717D" w:rsidTr="00D5717D">
        <w:trPr>
          <w:cantSplit/>
          <w:trHeight w:val="38"/>
          <w:tblHeader/>
        </w:trPr>
        <w:tc>
          <w:tcPr>
            <w:tcW w:w="1134" w:type="dxa"/>
            <w:vMerge/>
            <w:tcBorders>
              <w:top w:val="single" w:sz="8" w:space="0" w:color="auto"/>
              <w:left w:val="single" w:sz="8" w:space="0" w:color="auto"/>
              <w:bottom w:val="single" w:sz="8" w:space="0" w:color="000000"/>
              <w:right w:val="single" w:sz="4" w:space="0" w:color="auto"/>
            </w:tcBorders>
            <w:vAlign w:val="center"/>
            <w:hideMark/>
          </w:tcPr>
          <w:p w:rsidR="00D5717D" w:rsidRPr="00D5717D" w:rsidRDefault="00D5717D" w:rsidP="00D5717D">
            <w:pPr>
              <w:spacing w:before="40" w:after="40"/>
              <w:jc w:val="left"/>
              <w:rPr>
                <w:b/>
                <w:bCs/>
                <w:color w:val="000000"/>
                <w:sz w:val="18"/>
                <w:szCs w:val="18"/>
                <w:lang w:val="fr-CH"/>
              </w:rPr>
            </w:pPr>
          </w:p>
        </w:tc>
        <w:tc>
          <w:tcPr>
            <w:tcW w:w="993" w:type="dxa"/>
            <w:tcBorders>
              <w:top w:val="nil"/>
              <w:left w:val="nil"/>
              <w:bottom w:val="single" w:sz="8" w:space="0" w:color="auto"/>
              <w:right w:val="single" w:sz="4" w:space="0" w:color="auto"/>
            </w:tcBorders>
            <w:shd w:val="clear" w:color="auto" w:fill="auto"/>
            <w:vAlign w:val="center"/>
            <w:hideMark/>
          </w:tcPr>
          <w:p w:rsidR="00D5717D" w:rsidRPr="00D5717D" w:rsidRDefault="00D5717D" w:rsidP="00D5717D">
            <w:pPr>
              <w:spacing w:before="40" w:after="40"/>
              <w:jc w:val="center"/>
              <w:rPr>
                <w:b/>
                <w:bCs/>
                <w:color w:val="000000"/>
                <w:sz w:val="18"/>
                <w:szCs w:val="18"/>
                <w:lang w:val="fr-CH"/>
              </w:rPr>
            </w:pPr>
            <w:r w:rsidRPr="00D5717D">
              <w:rPr>
                <w:b/>
                <w:bCs/>
                <w:color w:val="000000"/>
                <w:sz w:val="18"/>
                <w:szCs w:val="18"/>
                <w:lang w:val="fr-CH"/>
              </w:rPr>
              <w:t>Longueur maximale</w:t>
            </w:r>
          </w:p>
        </w:tc>
        <w:tc>
          <w:tcPr>
            <w:tcW w:w="992" w:type="dxa"/>
            <w:tcBorders>
              <w:top w:val="nil"/>
              <w:left w:val="nil"/>
              <w:bottom w:val="single" w:sz="8" w:space="0" w:color="auto"/>
              <w:right w:val="single" w:sz="4" w:space="0" w:color="auto"/>
            </w:tcBorders>
            <w:shd w:val="clear" w:color="auto" w:fill="auto"/>
            <w:vAlign w:val="center"/>
            <w:hideMark/>
          </w:tcPr>
          <w:p w:rsidR="00D5717D" w:rsidRPr="00D5717D" w:rsidRDefault="00D5717D" w:rsidP="00D5717D">
            <w:pPr>
              <w:spacing w:before="40" w:after="40"/>
              <w:jc w:val="center"/>
              <w:rPr>
                <w:b/>
                <w:bCs/>
                <w:color w:val="000000"/>
                <w:sz w:val="18"/>
                <w:szCs w:val="18"/>
                <w:lang w:val="fr-CH"/>
              </w:rPr>
            </w:pPr>
            <w:r w:rsidRPr="00D5717D">
              <w:rPr>
                <w:b/>
                <w:bCs/>
                <w:color w:val="000000"/>
                <w:sz w:val="18"/>
                <w:szCs w:val="18"/>
                <w:lang w:val="fr-CH"/>
              </w:rPr>
              <w:t>Longueur minimale</w:t>
            </w:r>
          </w:p>
        </w:tc>
        <w:tc>
          <w:tcPr>
            <w:tcW w:w="2835" w:type="dxa"/>
            <w:vMerge/>
            <w:tcBorders>
              <w:top w:val="single" w:sz="8" w:space="0" w:color="auto"/>
              <w:left w:val="single" w:sz="4" w:space="0" w:color="auto"/>
              <w:bottom w:val="single" w:sz="8" w:space="0" w:color="000000"/>
              <w:right w:val="single" w:sz="4" w:space="0" w:color="auto"/>
            </w:tcBorders>
            <w:vAlign w:val="center"/>
            <w:hideMark/>
          </w:tcPr>
          <w:p w:rsidR="00D5717D" w:rsidRPr="00D5717D" w:rsidRDefault="00D5717D" w:rsidP="00D5717D">
            <w:pPr>
              <w:spacing w:before="40" w:after="40"/>
              <w:jc w:val="left"/>
              <w:rPr>
                <w:b/>
                <w:bCs/>
                <w:color w:val="000000"/>
                <w:sz w:val="18"/>
                <w:szCs w:val="18"/>
                <w:lang w:val="fr-CH"/>
              </w:rPr>
            </w:pPr>
          </w:p>
        </w:tc>
        <w:tc>
          <w:tcPr>
            <w:tcW w:w="3827" w:type="dxa"/>
            <w:vMerge/>
            <w:tcBorders>
              <w:left w:val="single" w:sz="4" w:space="0" w:color="auto"/>
              <w:bottom w:val="single" w:sz="8" w:space="0" w:color="000000"/>
              <w:right w:val="single" w:sz="4" w:space="0" w:color="auto"/>
            </w:tcBorders>
          </w:tcPr>
          <w:p w:rsidR="00D5717D" w:rsidRPr="00D5717D" w:rsidRDefault="00D5717D" w:rsidP="00D5717D">
            <w:pPr>
              <w:spacing w:before="40" w:after="40"/>
              <w:jc w:val="left"/>
              <w:rPr>
                <w:rFonts w:asciiTheme="minorHAnsi" w:hAnsiTheme="minorHAnsi"/>
                <w:b/>
                <w:bCs/>
                <w:color w:val="000000"/>
                <w:sz w:val="18"/>
                <w:szCs w:val="18"/>
                <w:lang w:val="fr-CH"/>
              </w:rPr>
            </w:pPr>
          </w:p>
        </w:tc>
      </w:tr>
      <w:tr w:rsidR="00D5717D" w:rsidRPr="00D5717D" w:rsidTr="00D5717D">
        <w:trPr>
          <w:cantSplit/>
          <w:trHeight w:val="491"/>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"00" est le préfixe international </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1  0  3</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1  0  4</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1  0  5</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1  0  6</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1  0  7</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1  0  8</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1  0  9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1  1</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1  2</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3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géographique -</w:t>
            </w:r>
            <w:r w:rsidRPr="00D5717D">
              <w:rPr>
                <w:color w:val="000000"/>
                <w:sz w:val="18"/>
                <w:szCs w:val="18"/>
                <w:lang w:val="fr-CH"/>
              </w:rPr>
              <w:br/>
              <w:t xml:space="preserve">NDC pour la zone de numérotage de </w:t>
            </w:r>
            <w:proofErr w:type="spellStart"/>
            <w:r w:rsidRPr="00D5717D">
              <w:rPr>
                <w:color w:val="000000"/>
                <w:sz w:val="18"/>
                <w:szCs w:val="18"/>
                <w:lang w:val="fr-CH"/>
              </w:rPr>
              <w:t>Pohjois-Karjala</w:t>
            </w:r>
            <w:proofErr w:type="spellEnd"/>
            <w:r w:rsidRPr="00D5717D">
              <w:rPr>
                <w:color w:val="000000"/>
                <w:sz w:val="18"/>
                <w:szCs w:val="18"/>
                <w:lang w:val="fr-CH"/>
              </w:rPr>
              <w:t xml:space="preserve"> (013)</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Le premier chiffre des numéros d'abonné est compris entre 1 et 8, à savoir (0)13X, X=1-8 </w:t>
            </w:r>
          </w:p>
          <w:p w:rsidR="00D5717D" w:rsidRPr="00D5717D" w:rsidRDefault="000416CE" w:rsidP="00D5717D">
            <w:pPr>
              <w:spacing w:before="40" w:after="40"/>
              <w:jc w:val="left"/>
              <w:rPr>
                <w:rFonts w:asciiTheme="minorHAnsi" w:hAnsiTheme="minorHAnsi"/>
                <w:color w:val="000000"/>
                <w:sz w:val="18"/>
                <w:szCs w:val="18"/>
                <w:lang w:val="fr-CH"/>
              </w:rPr>
            </w:pPr>
            <w:hyperlink r:id="rId10"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4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 xml:space="preserve">NDC pour la zone de numérotage de </w:t>
            </w:r>
            <w:proofErr w:type="spellStart"/>
            <w:r w:rsidRPr="00D5717D">
              <w:rPr>
                <w:color w:val="000000"/>
                <w:sz w:val="18"/>
                <w:szCs w:val="18"/>
                <w:lang w:val="fr-CH"/>
              </w:rPr>
              <w:t>Keski</w:t>
            </w:r>
            <w:proofErr w:type="spellEnd"/>
            <w:r w:rsidRPr="00D5717D">
              <w:rPr>
                <w:color w:val="000000"/>
                <w:sz w:val="18"/>
                <w:szCs w:val="18"/>
                <w:lang w:val="fr-CH"/>
              </w:rPr>
              <w:t>-Suomi (014)</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1"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5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de Mikkeli (015)</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2"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1  6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 xml:space="preserve">NDC pour la zone de numérotage de </w:t>
            </w:r>
            <w:proofErr w:type="spellStart"/>
            <w:r w:rsidRPr="00D5717D">
              <w:rPr>
                <w:color w:val="000000"/>
                <w:sz w:val="18"/>
                <w:szCs w:val="18"/>
                <w:lang w:val="fr-CH"/>
              </w:rPr>
              <w:t>Lappi</w:t>
            </w:r>
            <w:proofErr w:type="spellEnd"/>
            <w:r w:rsidRPr="00D5717D">
              <w:rPr>
                <w:color w:val="000000"/>
                <w:sz w:val="18"/>
                <w:szCs w:val="18"/>
                <w:lang w:val="fr-CH"/>
              </w:rPr>
              <w:t xml:space="preserve"> (016)</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3"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7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de Kuopio (017)</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4"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8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des îles Åland (</w:t>
            </w:r>
            <w:proofErr w:type="spellStart"/>
            <w:r w:rsidRPr="00D5717D">
              <w:rPr>
                <w:color w:val="000000"/>
                <w:sz w:val="18"/>
                <w:szCs w:val="18"/>
                <w:lang w:val="fr-CH"/>
              </w:rPr>
              <w:t>Aaland</w:t>
            </w:r>
            <w:proofErr w:type="spellEnd"/>
            <w:r w:rsidRPr="00D5717D">
              <w:rPr>
                <w:color w:val="000000"/>
                <w:sz w:val="18"/>
                <w:szCs w:val="18"/>
                <w:lang w:val="fr-CH"/>
              </w:rPr>
              <w:t>) (018)</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5"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1  9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d'Uusimaa II (019)</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6"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2  0  2  0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2  0  2  1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2  0  2  2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2  0  2  3</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2  4-9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2  0  3</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2  0  4</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2  0  5</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2  0  6</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2  0  7</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2  0  8</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9  0-7</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0  9  8-9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5</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54"/>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de Turku et Pori (02)</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7"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2  9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tcPr>
          <w:p w:rsidR="00D5717D" w:rsidRPr="00D5717D" w:rsidRDefault="000416CE" w:rsidP="00D5717D">
            <w:pPr>
              <w:spacing w:before="40" w:after="40"/>
              <w:jc w:val="left"/>
              <w:rPr>
                <w:rFonts w:asciiTheme="minorHAnsi" w:hAnsiTheme="minorHAnsi"/>
                <w:color w:val="000000"/>
                <w:sz w:val="18"/>
                <w:szCs w:val="18"/>
                <w:lang w:val="fr-CH"/>
              </w:rPr>
            </w:pPr>
            <w:hyperlink r:id="rId18" w:history="1">
              <w:r w:rsidR="00D5717D" w:rsidRPr="00D5717D">
                <w:rPr>
                  <w:rFonts w:asciiTheme="minorHAnsi" w:hAnsiTheme="minorHAnsi"/>
                  <w:color w:val="0000FF"/>
                  <w:sz w:val="18"/>
                  <w:szCs w:val="18"/>
                  <w:u w:val="single"/>
                  <w:lang w:val="fr-CH"/>
                </w:rPr>
                <w:t>https://www.viestintavirasto.fi/en/internettelephone/numberingoftelecommunicationsnetworks/businessnumbers.html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6</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3  0  3</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3  0  4</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3  0  5</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3  0  6</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3  0  7</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3  0  8</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3  0  9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 xml:space="preserve">NDC pour la zone de numérotage de </w:t>
            </w:r>
            <w:proofErr w:type="spellStart"/>
            <w:r w:rsidRPr="00D5717D">
              <w:rPr>
                <w:color w:val="000000"/>
                <w:sz w:val="18"/>
                <w:szCs w:val="18"/>
                <w:lang w:val="fr-CH"/>
              </w:rPr>
              <w:t>Häme</w:t>
            </w:r>
            <w:proofErr w:type="spellEnd"/>
            <w:r w:rsidRPr="00D5717D">
              <w:rPr>
                <w:color w:val="000000"/>
                <w:sz w:val="18"/>
                <w:szCs w:val="18"/>
                <w:lang w:val="fr-CH"/>
              </w:rPr>
              <w:t xml:space="preserve"> (03)</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19"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3  9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tcPr>
          <w:p w:rsidR="00D5717D" w:rsidRPr="00D5717D" w:rsidRDefault="000416CE" w:rsidP="00D5717D">
            <w:pPr>
              <w:spacing w:before="40" w:after="40"/>
              <w:jc w:val="left"/>
              <w:rPr>
                <w:rFonts w:asciiTheme="minorHAnsi" w:hAnsiTheme="minorHAnsi"/>
                <w:color w:val="000000"/>
                <w:sz w:val="18"/>
                <w:szCs w:val="18"/>
                <w:lang w:val="fr-CH"/>
              </w:rPr>
            </w:pPr>
            <w:hyperlink r:id="rId20" w:history="1">
              <w:r w:rsidR="00D5717D" w:rsidRPr="00D5717D">
                <w:rPr>
                  <w:rFonts w:asciiTheme="minorHAnsi" w:hAnsiTheme="minorHAnsi"/>
                  <w:color w:val="0000FF"/>
                  <w:sz w:val="18"/>
                  <w:szCs w:val="18"/>
                  <w:u w:val="single"/>
                  <w:lang w:val="fr-CH"/>
                </w:rPr>
                <w:t>https://www.viestintavirasto.fi/en/internettelephone/numberingoftelecommunicationsnetworks/businessnumbers.html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4  0-8</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non géographique – Réseaux mobiles </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https://www.viestintavirasto.fi/en/internettelephone/numberingoftelecommunicationsnetworks/mobilenetworks/mobilenetworkareacodes.html</w:t>
            </w:r>
          </w:p>
        </w:tc>
      </w:tr>
      <w:tr w:rsidR="00D5717D" w:rsidRPr="00803A0A" w:rsidTr="00D5717D">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4  9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11</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11</w:t>
            </w: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Réseaux mobiles;</w:t>
            </w:r>
            <w:r w:rsidRPr="00D5717D">
              <w:rPr>
                <w:color w:val="000000"/>
                <w:sz w:val="18"/>
                <w:szCs w:val="18"/>
                <w:lang w:val="fr-CH"/>
              </w:rPr>
              <w:br/>
              <w:t xml:space="preserve">Utilisation spéciale: numéros pour les communications de machine à machine (M2M) </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https://www.viestintavirasto.fi/en/internettelephone/numberingoftelecommunicationsnetworks/mobilenetworks/mobilenetworkareacodes.html</w:t>
            </w:r>
          </w:p>
        </w:tc>
      </w:tr>
      <w:tr w:rsidR="00D5717D" w:rsidRPr="00803A0A" w:rsidTr="00D5717D">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5  0  (NDC)</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non géographique – Réseaux mobiles </w:t>
            </w:r>
          </w:p>
        </w:tc>
        <w:tc>
          <w:tcPr>
            <w:tcW w:w="3827" w:type="dxa"/>
            <w:tcBorders>
              <w:top w:val="nil"/>
              <w:left w:val="nil"/>
              <w:bottom w:val="single" w:sz="4" w:space="0" w:color="auto"/>
              <w:right w:val="single" w:sz="4" w:space="0" w:color="auto"/>
            </w:tcBorders>
          </w:tcPr>
          <w:p w:rsidR="00D5717D" w:rsidRPr="00D5717D" w:rsidRDefault="000416CE" w:rsidP="00D5717D">
            <w:pPr>
              <w:spacing w:before="40" w:after="40"/>
              <w:jc w:val="left"/>
              <w:rPr>
                <w:rFonts w:asciiTheme="minorHAnsi" w:hAnsiTheme="minorHAnsi"/>
                <w:color w:val="000000"/>
                <w:sz w:val="18"/>
                <w:szCs w:val="18"/>
                <w:lang w:val="fr-CH"/>
              </w:rPr>
            </w:pPr>
            <w:hyperlink r:id="rId21" w:history="1">
              <w:r w:rsidR="00D5717D" w:rsidRPr="00D5717D">
                <w:rPr>
                  <w:rFonts w:asciiTheme="minorHAnsi" w:hAnsiTheme="minorHAnsi"/>
                  <w:color w:val="0000FF"/>
                  <w:sz w:val="18"/>
                  <w:szCs w:val="18"/>
                  <w:u w:val="single"/>
                  <w:lang w:val="fr-CH"/>
                </w:rPr>
                <w:t>https://www.viestintavirasto.fi/en/internettelephone/numberingoftelecommunicationsnetworks/mobilenetworks/mobilenetworkareacodes.html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5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 xml:space="preserve">NDC pour la zone de numérotage de </w:t>
            </w:r>
            <w:proofErr w:type="spellStart"/>
            <w:r w:rsidRPr="00D5717D">
              <w:rPr>
                <w:color w:val="000000"/>
                <w:sz w:val="18"/>
                <w:szCs w:val="18"/>
                <w:lang w:val="fr-CH"/>
              </w:rPr>
              <w:t>Kymi</w:t>
            </w:r>
            <w:proofErr w:type="spellEnd"/>
            <w:r w:rsidRPr="00D5717D">
              <w:rPr>
                <w:color w:val="000000"/>
                <w:sz w:val="18"/>
                <w:szCs w:val="18"/>
                <w:lang w:val="fr-CH"/>
              </w:rPr>
              <w:t xml:space="preserve"> (05)</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0416CE" w:rsidP="00D5717D">
            <w:pPr>
              <w:spacing w:before="40" w:after="40"/>
              <w:jc w:val="left"/>
              <w:rPr>
                <w:rFonts w:asciiTheme="minorHAnsi" w:hAnsiTheme="minorHAnsi"/>
                <w:color w:val="000000"/>
                <w:sz w:val="18"/>
                <w:szCs w:val="18"/>
                <w:lang w:val="fr-CH"/>
              </w:rPr>
            </w:pPr>
            <w:hyperlink r:id="rId22" w:history="1">
              <w:r w:rsidR="00D5717D"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hyperlink>
            <w:r w:rsidR="00D5717D" w:rsidRPr="00D5717D">
              <w:rPr>
                <w:rFonts w:asciiTheme="minorHAnsi" w:hAnsiTheme="minorHAnsi"/>
                <w:color w:val="000000"/>
                <w:sz w:val="18"/>
                <w:szCs w:val="18"/>
                <w:lang w:val="fr-CH"/>
              </w:rPr>
              <w:t xml:space="preserve"> </w:t>
            </w:r>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non géographique - Numéros de service nationaux </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6  0  1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6  0  3</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6  0  4</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6  0  5</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6  0  6</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6  0  7</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6  0  8</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6  0  9</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6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de Vaasa (06)</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p>
        </w:tc>
      </w:tr>
      <w:tr w:rsidR="00D5717D" w:rsidRPr="00803A0A" w:rsidTr="00D5717D">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12</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Numéros de routage</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12</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Numéros de routage</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7  0  3</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12</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Numéros de routage</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7  0  4</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12</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Numéros de routage</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7  0  5</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12</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Numéros de routage</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7  0  6</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7  0  7</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7  0  8</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9  0-8</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7  0  9  9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7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1 (NDC)</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7  2</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lastRenderedPageBreak/>
              <w:t>7  3  (NDC)</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10</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7  4</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5  0 (NDC)</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7  5  1</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5</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5</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7  5  2</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5</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5</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de service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5  3-9</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Numéro non géographique - Numéros d'abonné nationaux</w:t>
            </w:r>
          </w:p>
        </w:tc>
        <w:tc>
          <w:tcPr>
            <w:tcW w:w="3827" w:type="dxa"/>
            <w:tcBorders>
              <w:top w:val="nil"/>
              <w:left w:val="nil"/>
              <w:bottom w:val="single" w:sz="4" w:space="0" w:color="auto"/>
              <w:right w:val="single" w:sz="4" w:space="0" w:color="auto"/>
            </w:tcBorders>
            <w:vAlign w:val="center"/>
          </w:tcPr>
          <w:p w:rsidR="00D5717D" w:rsidRPr="00D5717D" w:rsidRDefault="00D5717D" w:rsidP="00D5717D">
            <w:pPr>
              <w:spacing w:before="40" w:after="40"/>
              <w:jc w:val="left"/>
              <w:rPr>
                <w:rFonts w:asciiTheme="minorHAnsi" w:hAnsiTheme="minorHAnsi"/>
                <w:color w:val="0000FF"/>
                <w:sz w:val="18"/>
                <w:szCs w:val="18"/>
                <w:u w:val="single"/>
                <w:lang w:val="fr-CH"/>
              </w:rPr>
            </w:pPr>
            <w:r w:rsidRPr="00D5717D">
              <w:rPr>
                <w:rFonts w:asciiTheme="minorHAnsi" w:hAnsiTheme="minorHAnsi"/>
                <w:color w:val="0000FF"/>
                <w:sz w:val="18"/>
                <w:szCs w:val="18"/>
                <w:u w:val="single"/>
                <w:lang w:val="fr-CH"/>
              </w:rPr>
              <w:t>https://www.viestintavirasto.fi/en/internettelephone/numberingoftelecommunicationsnetworks/businessnumbers.html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7  6</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7  7</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7  8</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7  9</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13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8  0  0</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8</w:t>
            </w: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non géographique - </w:t>
            </w:r>
            <w:r w:rsidRPr="00D5717D">
              <w:rPr>
                <w:color w:val="000000"/>
                <w:sz w:val="18"/>
                <w:szCs w:val="18"/>
                <w:lang w:val="fr-CH"/>
              </w:rPr>
              <w:br/>
              <w:t>Numéros de service nationaux (libre appel)</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https://www.viestintavirasto.fi/en/internettelephone/numberingoftelecommunicationsnetworks/servicenumbers.html</w:t>
            </w: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8  0  1</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8  0  2</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8  0  3</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8  0 4</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8  0  5</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8  0  6</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8  0  7</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8  0  8</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D5717D" w:rsidTr="00D5717D">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8  0  9</w:t>
            </w:r>
          </w:p>
        </w:tc>
        <w:tc>
          <w:tcPr>
            <w:tcW w:w="993"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non attribué</w:t>
            </w:r>
          </w:p>
        </w:tc>
        <w:tc>
          <w:tcPr>
            <w:tcW w:w="3827" w:type="dxa"/>
            <w:tcBorders>
              <w:top w:val="nil"/>
              <w:left w:val="nil"/>
              <w:bottom w:val="single" w:sz="4" w:space="0" w:color="auto"/>
              <w:right w:val="single" w:sz="4" w:space="0" w:color="auto"/>
            </w:tcBorders>
            <w:shd w:val="clear" w:color="000000" w:fill="D9D9D9"/>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8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d'Oulu (08)</w:t>
            </w:r>
          </w:p>
        </w:tc>
        <w:tc>
          <w:tcPr>
            <w:tcW w:w="3827" w:type="dxa"/>
            <w:tcBorders>
              <w:top w:val="nil"/>
              <w:left w:val="nil"/>
              <w:bottom w:val="nil"/>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D5717D" w:rsidP="00D5717D">
            <w:pPr>
              <w:spacing w:before="40" w:after="4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p>
        </w:tc>
      </w:tr>
      <w:tr w:rsidR="00D5717D" w:rsidRPr="00803A0A" w:rsidTr="00D5717D">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4"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4"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r w:rsidR="00D5717D" w:rsidRPr="00803A0A" w:rsidTr="00D5717D">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5717D" w:rsidRPr="00D5717D" w:rsidRDefault="00D5717D" w:rsidP="00D5717D">
            <w:pPr>
              <w:spacing w:before="0"/>
              <w:jc w:val="left"/>
              <w:rPr>
                <w:color w:val="000000"/>
                <w:sz w:val="18"/>
                <w:szCs w:val="18"/>
                <w:lang w:val="fr-CH"/>
              </w:rPr>
            </w:pPr>
            <w:r w:rsidRPr="00D5717D">
              <w:rPr>
                <w:color w:val="000000"/>
                <w:sz w:val="18"/>
                <w:szCs w:val="18"/>
                <w:lang w:val="fr-CH"/>
              </w:rPr>
              <w:t>9   (NDC)</w:t>
            </w:r>
          </w:p>
        </w:tc>
        <w:tc>
          <w:tcPr>
            <w:tcW w:w="993"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0"/>
              <w:jc w:val="center"/>
              <w:rPr>
                <w:color w:val="000000"/>
                <w:sz w:val="18"/>
                <w:szCs w:val="18"/>
                <w:lang w:val="fr-CH"/>
              </w:rPr>
            </w:pPr>
            <w:r w:rsidRPr="00D5717D">
              <w:rPr>
                <w:color w:val="000000"/>
                <w:sz w:val="18"/>
                <w:szCs w:val="18"/>
                <w:lang w:val="fr-CH"/>
              </w:rPr>
              <w:t>9</w:t>
            </w:r>
          </w:p>
        </w:tc>
        <w:tc>
          <w:tcPr>
            <w:tcW w:w="992" w:type="dxa"/>
            <w:tcBorders>
              <w:top w:val="nil"/>
              <w:left w:val="nil"/>
              <w:bottom w:val="nil"/>
              <w:right w:val="single" w:sz="4" w:space="0" w:color="auto"/>
            </w:tcBorders>
            <w:shd w:val="clear" w:color="auto" w:fill="auto"/>
            <w:noWrap/>
            <w:vAlign w:val="center"/>
            <w:hideMark/>
          </w:tcPr>
          <w:p w:rsidR="00D5717D" w:rsidRPr="00D5717D" w:rsidRDefault="00D5717D" w:rsidP="00D5717D">
            <w:pPr>
              <w:spacing w:before="0"/>
              <w:jc w:val="center"/>
              <w:rPr>
                <w:color w:val="000000"/>
                <w:sz w:val="18"/>
                <w:szCs w:val="18"/>
                <w:lang w:val="fr-CH"/>
              </w:rPr>
            </w:pPr>
            <w:r w:rsidRPr="00D5717D">
              <w:rPr>
                <w:color w:val="000000"/>
                <w:sz w:val="18"/>
                <w:szCs w:val="18"/>
                <w:lang w:val="fr-CH"/>
              </w:rPr>
              <w:t>7</w:t>
            </w:r>
          </w:p>
        </w:tc>
        <w:tc>
          <w:tcPr>
            <w:tcW w:w="2835" w:type="dxa"/>
            <w:tcBorders>
              <w:top w:val="nil"/>
              <w:left w:val="nil"/>
              <w:bottom w:val="nil"/>
              <w:right w:val="single" w:sz="4" w:space="0" w:color="auto"/>
            </w:tcBorders>
            <w:shd w:val="clear" w:color="auto" w:fill="auto"/>
            <w:vAlign w:val="center"/>
            <w:hideMark/>
          </w:tcPr>
          <w:p w:rsidR="00D5717D" w:rsidRPr="00D5717D" w:rsidRDefault="00D5717D" w:rsidP="00D5717D">
            <w:pPr>
              <w:spacing w:before="0"/>
              <w:jc w:val="left"/>
              <w:rPr>
                <w:color w:val="000000"/>
                <w:sz w:val="18"/>
                <w:szCs w:val="18"/>
                <w:lang w:val="fr-CH"/>
              </w:rPr>
            </w:pPr>
            <w:r w:rsidRPr="00D5717D">
              <w:rPr>
                <w:color w:val="000000"/>
                <w:sz w:val="18"/>
                <w:szCs w:val="18"/>
                <w:lang w:val="fr-CH"/>
              </w:rPr>
              <w:t xml:space="preserve">Numéro géographique - </w:t>
            </w:r>
            <w:r w:rsidRPr="00D5717D">
              <w:rPr>
                <w:color w:val="000000"/>
                <w:sz w:val="18"/>
                <w:szCs w:val="18"/>
                <w:lang w:val="fr-CH"/>
              </w:rPr>
              <w:br/>
              <w:t>NDC pour la zone de numérotage d'Uusimaa I (09)</w:t>
            </w:r>
          </w:p>
        </w:tc>
        <w:tc>
          <w:tcPr>
            <w:tcW w:w="3827" w:type="dxa"/>
            <w:tcBorders>
              <w:top w:val="nil"/>
              <w:left w:val="nil"/>
              <w:bottom w:val="nil"/>
              <w:right w:val="single" w:sz="4" w:space="0" w:color="auto"/>
            </w:tcBorders>
          </w:tcPr>
          <w:p w:rsidR="00D5717D" w:rsidRPr="00D5717D" w:rsidRDefault="00D5717D" w:rsidP="00D5717D">
            <w:pPr>
              <w:spacing w:before="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Le premier chiffre des numéros d'abonné est compris entre 1 et 8</w:t>
            </w:r>
          </w:p>
          <w:p w:rsidR="00D5717D" w:rsidRPr="00D5717D" w:rsidRDefault="00D5717D" w:rsidP="00D5717D">
            <w:pPr>
              <w:spacing w:before="0"/>
              <w:jc w:val="left"/>
              <w:rPr>
                <w:rFonts w:asciiTheme="minorHAnsi" w:hAnsiTheme="minorHAnsi"/>
                <w:color w:val="000000"/>
                <w:sz w:val="18"/>
                <w:szCs w:val="18"/>
                <w:lang w:val="fr-CH"/>
              </w:rPr>
            </w:pPr>
            <w:r w:rsidRPr="00D5717D">
              <w:rPr>
                <w:rFonts w:asciiTheme="minorHAnsi" w:hAnsiTheme="minorHAnsi"/>
                <w:color w:val="0000FF"/>
                <w:sz w:val="18"/>
                <w:szCs w:val="18"/>
                <w:u w:val="single"/>
                <w:lang w:val="fr-CH"/>
              </w:rPr>
              <w:t>https://www.viestintavirasto.fi/en/internettelephone/numberingoftelecommunicationsnetworks/localcallsandtelecommunicationsareas/numberrangesforfixedtelephonenetwork.html</w:t>
            </w:r>
          </w:p>
        </w:tc>
      </w:tr>
      <w:tr w:rsidR="00D5717D" w:rsidRPr="00803A0A" w:rsidTr="00D5717D">
        <w:trPr>
          <w:cantSplit/>
          <w:trHeight w:val="74"/>
        </w:trPr>
        <w:tc>
          <w:tcPr>
            <w:tcW w:w="1134" w:type="dxa"/>
            <w:tcBorders>
              <w:top w:val="nil"/>
              <w:left w:val="single" w:sz="8" w:space="0" w:color="auto"/>
              <w:bottom w:val="single" w:sz="8"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993" w:type="dxa"/>
            <w:tcBorders>
              <w:top w:val="nil"/>
              <w:left w:val="nil"/>
              <w:bottom w:val="single" w:sz="8"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992" w:type="dxa"/>
            <w:tcBorders>
              <w:top w:val="nil"/>
              <w:left w:val="nil"/>
              <w:bottom w:val="single" w:sz="8" w:space="0" w:color="auto"/>
              <w:right w:val="single" w:sz="4" w:space="0" w:color="auto"/>
            </w:tcBorders>
            <w:shd w:val="clear" w:color="auto" w:fill="auto"/>
            <w:noWrap/>
            <w:vAlign w:val="center"/>
            <w:hideMark/>
          </w:tcPr>
          <w:p w:rsidR="00D5717D" w:rsidRPr="00D5717D" w:rsidRDefault="00D5717D" w:rsidP="00D5717D">
            <w:pPr>
              <w:spacing w:before="40" w:after="40"/>
              <w:jc w:val="center"/>
              <w:rPr>
                <w:color w:val="000000"/>
                <w:sz w:val="18"/>
                <w:szCs w:val="18"/>
                <w:lang w:val="fr-CH"/>
              </w:rPr>
            </w:pPr>
            <w:r w:rsidRPr="00D5717D">
              <w:rPr>
                <w:color w:val="000000"/>
                <w:sz w:val="18"/>
                <w:szCs w:val="18"/>
                <w:lang w:val="fr-CH"/>
              </w:rPr>
              <w:t> </w:t>
            </w:r>
          </w:p>
        </w:tc>
        <w:tc>
          <w:tcPr>
            <w:tcW w:w="2835" w:type="dxa"/>
            <w:tcBorders>
              <w:top w:val="nil"/>
              <w:left w:val="nil"/>
              <w:bottom w:val="single" w:sz="8" w:space="0" w:color="auto"/>
              <w:right w:val="single" w:sz="4" w:space="0" w:color="auto"/>
            </w:tcBorders>
            <w:shd w:val="clear" w:color="auto" w:fill="auto"/>
            <w:noWrap/>
            <w:vAlign w:val="center"/>
            <w:hideMark/>
          </w:tcPr>
          <w:p w:rsidR="00D5717D" w:rsidRPr="00D5717D" w:rsidRDefault="00D5717D" w:rsidP="00D5717D">
            <w:pPr>
              <w:spacing w:before="40" w:after="40"/>
              <w:jc w:val="left"/>
              <w:rPr>
                <w:color w:val="000000"/>
                <w:sz w:val="18"/>
                <w:szCs w:val="18"/>
                <w:lang w:val="fr-CH"/>
              </w:rPr>
            </w:pPr>
            <w:r w:rsidRPr="00D5717D">
              <w:rPr>
                <w:color w:val="000000"/>
                <w:sz w:val="18"/>
                <w:szCs w:val="18"/>
                <w:lang w:val="fr-CH"/>
              </w:rPr>
              <w:t> </w:t>
            </w:r>
          </w:p>
        </w:tc>
        <w:tc>
          <w:tcPr>
            <w:tcW w:w="3827" w:type="dxa"/>
            <w:tcBorders>
              <w:top w:val="nil"/>
              <w:left w:val="nil"/>
              <w:bottom w:val="single" w:sz="8" w:space="0" w:color="auto"/>
              <w:right w:val="single" w:sz="4" w:space="0" w:color="auto"/>
            </w:tcBorders>
          </w:tcPr>
          <w:p w:rsidR="00D5717D" w:rsidRPr="00D5717D" w:rsidRDefault="00D5717D" w:rsidP="00D5717D">
            <w:pPr>
              <w:spacing w:before="40" w:after="40"/>
              <w:jc w:val="left"/>
              <w:rPr>
                <w:rFonts w:asciiTheme="minorHAnsi" w:hAnsiTheme="minorHAnsi"/>
                <w:color w:val="000000"/>
                <w:sz w:val="18"/>
                <w:szCs w:val="18"/>
                <w:lang w:val="fr-CH"/>
              </w:rPr>
            </w:pPr>
          </w:p>
        </w:tc>
      </w:tr>
    </w:tbl>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cs="Times New Roman Bold"/>
          <w:b/>
          <w:bCs/>
          <w:color w:val="000000" w:themeColor="text1"/>
          <w:sz w:val="6"/>
          <w:szCs w:val="18"/>
          <w:lang w:val="fr-CH"/>
        </w:rPr>
      </w:pP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b/>
          <w:bCs/>
          <w:color w:val="000000" w:themeColor="text1"/>
          <w:sz w:val="18"/>
          <w:szCs w:val="18"/>
          <w:lang w:val="fr-CH"/>
        </w:rPr>
      </w:pPr>
      <w:r w:rsidRPr="00D5717D">
        <w:rPr>
          <w:b/>
          <w:bCs/>
          <w:color w:val="000000" w:themeColor="text1"/>
          <w:sz w:val="18"/>
          <w:szCs w:val="18"/>
          <w:lang w:val="fr-CH"/>
        </w:rPr>
        <w:br w:type="page"/>
      </w:r>
    </w:p>
    <w:p w:rsidR="00D5717D" w:rsidRPr="00D5717D" w:rsidRDefault="00D5717D" w:rsidP="00D5717D">
      <w:pPr>
        <w:spacing w:after="120"/>
        <w:jc w:val="center"/>
        <w:rPr>
          <w:b/>
          <w:bCs/>
          <w:color w:val="000000" w:themeColor="text1"/>
          <w:sz w:val="18"/>
          <w:szCs w:val="18"/>
          <w:lang w:val="fr-CH"/>
        </w:rPr>
      </w:pPr>
      <w:r w:rsidRPr="00D5717D">
        <w:rPr>
          <w:b/>
          <w:bCs/>
          <w:color w:val="000000" w:themeColor="text1"/>
          <w:sz w:val="18"/>
          <w:szCs w:val="18"/>
          <w:lang w:val="fr-CH"/>
        </w:rPr>
        <w:lastRenderedPageBreak/>
        <w:t>DESCRIPTION DE LA MISE EN OEUVRE DE LA PORTABILITÉ DES NUMÉROS E.164, INDICATIF DE PAYS 358 (FINLANDE)</w:t>
      </w: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fr-CH"/>
        </w:rPr>
      </w:pPr>
    </w:p>
    <w:tbl>
      <w:tblPr>
        <w:tblW w:w="9771" w:type="dxa"/>
        <w:tblLook w:val="04A0" w:firstRow="1" w:lastRow="0" w:firstColumn="1" w:lastColumn="0" w:noHBand="0" w:noVBand="1"/>
      </w:tblPr>
      <w:tblGrid>
        <w:gridCol w:w="2258"/>
        <w:gridCol w:w="2410"/>
        <w:gridCol w:w="2693"/>
        <w:gridCol w:w="2410"/>
      </w:tblGrid>
      <w:tr w:rsidR="00D5717D" w:rsidRPr="00D5717D" w:rsidTr="00D5717D">
        <w:trPr>
          <w:cantSplit/>
          <w:trHeight w:val="435"/>
          <w:tblHeader/>
        </w:trPr>
        <w:tc>
          <w:tcPr>
            <w:tcW w:w="2258" w:type="dxa"/>
            <w:tcBorders>
              <w:top w:val="single" w:sz="8" w:space="0" w:color="auto"/>
              <w:left w:val="single" w:sz="8" w:space="0" w:color="auto"/>
              <w:bottom w:val="single" w:sz="8" w:space="0" w:color="auto"/>
              <w:right w:val="single" w:sz="8" w:space="0" w:color="auto"/>
            </w:tcBorders>
            <w:shd w:val="clear" w:color="auto" w:fill="auto"/>
            <w:noWrap/>
          </w:tcPr>
          <w:p w:rsidR="00D5717D" w:rsidRPr="00D5717D" w:rsidRDefault="00D5717D" w:rsidP="00D5717D">
            <w:pPr>
              <w:spacing w:before="60" w:after="60"/>
              <w:jc w:val="left"/>
              <w:rPr>
                <w:rFonts w:asciiTheme="minorHAnsi" w:hAnsiTheme="minorHAnsi"/>
                <w:b/>
                <w:bCs/>
                <w:color w:val="000000"/>
                <w:sz w:val="18"/>
                <w:szCs w:val="18"/>
                <w:lang w:val="fr-CH"/>
              </w:rPr>
            </w:pPr>
            <w:r w:rsidRPr="00D5717D">
              <w:rPr>
                <w:rFonts w:asciiTheme="minorHAnsi" w:hAnsiTheme="minorHAnsi"/>
                <w:b/>
                <w:bCs/>
                <w:color w:val="000000"/>
                <w:sz w:val="18"/>
                <w:szCs w:val="18"/>
                <w:lang w:val="fr-CH"/>
              </w:rPr>
              <w:t> </w:t>
            </w:r>
          </w:p>
        </w:tc>
        <w:tc>
          <w:tcPr>
            <w:tcW w:w="2410" w:type="dxa"/>
            <w:tcBorders>
              <w:top w:val="single" w:sz="8" w:space="0" w:color="auto"/>
              <w:left w:val="nil"/>
              <w:bottom w:val="single" w:sz="8" w:space="0" w:color="auto"/>
              <w:right w:val="single" w:sz="8" w:space="0" w:color="auto"/>
            </w:tcBorders>
            <w:shd w:val="clear" w:color="auto" w:fill="auto"/>
            <w:noWrap/>
          </w:tcPr>
          <w:p w:rsidR="00D5717D" w:rsidRPr="00D5717D" w:rsidRDefault="00D5717D" w:rsidP="00D5717D">
            <w:pPr>
              <w:spacing w:before="60" w:after="60"/>
              <w:jc w:val="left"/>
              <w:rPr>
                <w:rFonts w:asciiTheme="minorHAnsi" w:hAnsiTheme="minorHAnsi"/>
                <w:b/>
                <w:bCs/>
                <w:color w:val="000000"/>
                <w:sz w:val="18"/>
                <w:szCs w:val="18"/>
                <w:lang w:val="fr-CH"/>
              </w:rPr>
            </w:pPr>
            <w:r w:rsidRPr="00D5717D">
              <w:rPr>
                <w:rFonts w:asciiTheme="minorHAnsi" w:hAnsiTheme="minorHAnsi"/>
                <w:b/>
                <w:bCs/>
                <w:color w:val="000000"/>
                <w:sz w:val="18"/>
                <w:szCs w:val="18"/>
                <w:lang w:val="fr-CH"/>
              </w:rPr>
              <w:t>Numéros géographiques</w:t>
            </w:r>
          </w:p>
        </w:tc>
        <w:tc>
          <w:tcPr>
            <w:tcW w:w="2693" w:type="dxa"/>
            <w:tcBorders>
              <w:top w:val="single" w:sz="8" w:space="0" w:color="auto"/>
              <w:left w:val="nil"/>
              <w:bottom w:val="single" w:sz="8" w:space="0" w:color="auto"/>
              <w:right w:val="single" w:sz="8" w:space="0" w:color="auto"/>
            </w:tcBorders>
            <w:shd w:val="clear" w:color="auto" w:fill="auto"/>
          </w:tcPr>
          <w:p w:rsidR="00D5717D" w:rsidRPr="00D5717D" w:rsidRDefault="00D5717D" w:rsidP="00D5717D">
            <w:pPr>
              <w:spacing w:before="60" w:after="60"/>
              <w:jc w:val="left"/>
              <w:rPr>
                <w:rFonts w:asciiTheme="minorHAnsi" w:hAnsiTheme="minorHAnsi"/>
                <w:b/>
                <w:bCs/>
                <w:color w:val="000000"/>
                <w:sz w:val="18"/>
                <w:szCs w:val="18"/>
                <w:lang w:val="fr-CH"/>
              </w:rPr>
            </w:pPr>
            <w:r w:rsidRPr="00D5717D">
              <w:rPr>
                <w:rFonts w:asciiTheme="minorHAnsi" w:hAnsiTheme="minorHAnsi"/>
                <w:b/>
                <w:bCs/>
                <w:color w:val="000000"/>
                <w:sz w:val="18"/>
                <w:szCs w:val="18"/>
                <w:lang w:val="fr-CH"/>
              </w:rPr>
              <w:t xml:space="preserve">Numéros non géographiques autres que les numéros mobiles </w:t>
            </w:r>
          </w:p>
        </w:tc>
        <w:tc>
          <w:tcPr>
            <w:tcW w:w="2410" w:type="dxa"/>
            <w:tcBorders>
              <w:top w:val="single" w:sz="8" w:space="0" w:color="auto"/>
              <w:left w:val="nil"/>
              <w:bottom w:val="single" w:sz="8" w:space="0" w:color="auto"/>
              <w:right w:val="single" w:sz="8" w:space="0" w:color="auto"/>
            </w:tcBorders>
            <w:shd w:val="clear" w:color="auto" w:fill="auto"/>
            <w:noWrap/>
          </w:tcPr>
          <w:p w:rsidR="00D5717D" w:rsidRPr="00D5717D" w:rsidRDefault="00D5717D" w:rsidP="00D5717D">
            <w:pPr>
              <w:spacing w:before="60" w:after="60"/>
              <w:jc w:val="left"/>
              <w:rPr>
                <w:rFonts w:asciiTheme="minorHAnsi" w:hAnsiTheme="minorHAnsi"/>
                <w:b/>
                <w:bCs/>
                <w:color w:val="000000"/>
                <w:sz w:val="18"/>
                <w:szCs w:val="18"/>
                <w:lang w:val="fr-CH"/>
              </w:rPr>
            </w:pPr>
            <w:r w:rsidRPr="00D5717D">
              <w:rPr>
                <w:rFonts w:asciiTheme="minorHAnsi" w:hAnsiTheme="minorHAnsi"/>
                <w:b/>
                <w:bCs/>
                <w:color w:val="000000"/>
                <w:sz w:val="18"/>
                <w:szCs w:val="18"/>
                <w:lang w:val="fr-CH"/>
              </w:rPr>
              <w:t>Numéros mobiles</w:t>
            </w:r>
          </w:p>
        </w:tc>
      </w:tr>
      <w:tr w:rsidR="00D5717D" w:rsidRPr="00D5717D" w:rsidTr="00D5717D">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Etat de la portabilité des numéros</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Mise en </w:t>
            </w:r>
            <w:proofErr w:type="spellStart"/>
            <w:r w:rsidRPr="00D5717D">
              <w:rPr>
                <w:rFonts w:asciiTheme="minorHAnsi" w:hAnsiTheme="minorHAnsi"/>
                <w:color w:val="000000"/>
                <w:sz w:val="18"/>
                <w:szCs w:val="18"/>
                <w:lang w:val="fr-CH"/>
              </w:rPr>
              <w:t>oeuvre</w:t>
            </w:r>
            <w:proofErr w:type="spellEnd"/>
            <w:r w:rsidRPr="00D5717D">
              <w:rPr>
                <w:rFonts w:asciiTheme="minorHAnsi" w:hAnsiTheme="minorHAnsi"/>
                <w:color w:val="000000"/>
                <w:sz w:val="18"/>
                <w:szCs w:val="18"/>
                <w:lang w:val="fr-CH"/>
              </w:rPr>
              <w:t xml:space="preserve"> depuis 1998</w:t>
            </w:r>
          </w:p>
        </w:tc>
        <w:tc>
          <w:tcPr>
            <w:tcW w:w="2693"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Mise en </w:t>
            </w:r>
            <w:proofErr w:type="spellStart"/>
            <w:r w:rsidRPr="00D5717D">
              <w:rPr>
                <w:rFonts w:asciiTheme="minorHAnsi" w:hAnsiTheme="minorHAnsi"/>
                <w:color w:val="000000"/>
                <w:sz w:val="18"/>
                <w:szCs w:val="18"/>
                <w:lang w:val="fr-CH"/>
              </w:rPr>
              <w:t>oeuvre</w:t>
            </w:r>
            <w:proofErr w:type="spellEnd"/>
            <w:r w:rsidRPr="00D5717D">
              <w:rPr>
                <w:rFonts w:asciiTheme="minorHAnsi" w:hAnsiTheme="minorHAnsi"/>
                <w:color w:val="000000"/>
                <w:sz w:val="18"/>
                <w:szCs w:val="18"/>
                <w:lang w:val="fr-CH"/>
              </w:rPr>
              <w:t xml:space="preserve"> depuis 2005</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Mise en </w:t>
            </w:r>
            <w:proofErr w:type="spellStart"/>
            <w:r w:rsidRPr="00D5717D">
              <w:rPr>
                <w:rFonts w:asciiTheme="minorHAnsi" w:hAnsiTheme="minorHAnsi"/>
                <w:color w:val="000000"/>
                <w:sz w:val="18"/>
                <w:szCs w:val="18"/>
                <w:lang w:val="fr-CH"/>
              </w:rPr>
              <w:t>oeuvre</w:t>
            </w:r>
            <w:proofErr w:type="spellEnd"/>
            <w:r w:rsidRPr="00D5717D">
              <w:rPr>
                <w:rFonts w:asciiTheme="minorHAnsi" w:hAnsiTheme="minorHAnsi"/>
                <w:color w:val="000000"/>
                <w:sz w:val="18"/>
                <w:szCs w:val="18"/>
                <w:lang w:val="fr-CH"/>
              </w:rPr>
              <w:t xml:space="preserve"> depuis 2003</w:t>
            </w:r>
          </w:p>
        </w:tc>
      </w:tr>
      <w:tr w:rsidR="00D5717D" w:rsidRPr="00D5717D" w:rsidTr="00D5717D">
        <w:trPr>
          <w:cantSplit/>
          <w:trHeight w:val="435"/>
        </w:trPr>
        <w:tc>
          <w:tcPr>
            <w:tcW w:w="2258" w:type="dxa"/>
            <w:tcBorders>
              <w:top w:val="nil"/>
              <w:left w:val="single" w:sz="8" w:space="0" w:color="auto"/>
              <w:bottom w:val="single" w:sz="4" w:space="0" w:color="auto"/>
              <w:right w:val="single" w:sz="8" w:space="0" w:color="auto"/>
            </w:tcBorders>
            <w:shd w:val="clear" w:color="auto" w:fill="auto"/>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Obligation réglementaire pour les opérateurs de mettre en </w:t>
            </w:r>
            <w:proofErr w:type="spellStart"/>
            <w:r w:rsidRPr="00D5717D">
              <w:rPr>
                <w:rFonts w:asciiTheme="minorHAnsi" w:hAnsiTheme="minorHAnsi"/>
                <w:color w:val="000000"/>
                <w:sz w:val="18"/>
                <w:szCs w:val="18"/>
                <w:lang w:val="fr-CH"/>
              </w:rPr>
              <w:t>oeuvre</w:t>
            </w:r>
            <w:proofErr w:type="spellEnd"/>
            <w:r w:rsidRPr="00D5717D">
              <w:rPr>
                <w:rFonts w:asciiTheme="minorHAnsi" w:hAnsiTheme="minorHAnsi"/>
                <w:color w:val="000000"/>
                <w:sz w:val="18"/>
                <w:szCs w:val="18"/>
                <w:lang w:val="fr-CH"/>
              </w:rPr>
              <w:t xml:space="preserve"> la portabilité des numéros</w:t>
            </w:r>
          </w:p>
        </w:tc>
        <w:tc>
          <w:tcPr>
            <w:tcW w:w="2410" w:type="dxa"/>
            <w:tcBorders>
              <w:top w:val="nil"/>
              <w:left w:val="nil"/>
              <w:bottom w:val="single" w:sz="4" w:space="0" w:color="auto"/>
              <w:right w:val="single" w:sz="8" w:space="0" w:color="auto"/>
            </w:tcBorders>
            <w:shd w:val="clear" w:color="auto" w:fill="auto"/>
            <w:noWrap/>
            <w:vAlign w:val="center"/>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Oui</w:t>
            </w:r>
          </w:p>
        </w:tc>
        <w:tc>
          <w:tcPr>
            <w:tcW w:w="2693" w:type="dxa"/>
            <w:tcBorders>
              <w:top w:val="nil"/>
              <w:left w:val="nil"/>
              <w:bottom w:val="single" w:sz="4" w:space="0" w:color="auto"/>
              <w:right w:val="single" w:sz="8" w:space="0" w:color="auto"/>
            </w:tcBorders>
            <w:shd w:val="clear" w:color="auto" w:fill="auto"/>
            <w:noWrap/>
            <w:vAlign w:val="center"/>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Oui</w:t>
            </w:r>
          </w:p>
        </w:tc>
        <w:tc>
          <w:tcPr>
            <w:tcW w:w="2410" w:type="dxa"/>
            <w:tcBorders>
              <w:top w:val="nil"/>
              <w:left w:val="nil"/>
              <w:bottom w:val="single" w:sz="4" w:space="0" w:color="auto"/>
              <w:right w:val="single" w:sz="8" w:space="0" w:color="auto"/>
            </w:tcBorders>
            <w:shd w:val="clear" w:color="auto" w:fill="auto"/>
            <w:noWrap/>
            <w:vAlign w:val="center"/>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Oui</w:t>
            </w:r>
          </w:p>
        </w:tc>
      </w:tr>
      <w:tr w:rsidR="00D5717D" w:rsidRPr="00803A0A" w:rsidTr="00D5717D">
        <w:trPr>
          <w:cantSplit/>
          <w:trHeight w:val="435"/>
        </w:trPr>
        <w:tc>
          <w:tcPr>
            <w:tcW w:w="2258" w:type="dxa"/>
            <w:tcBorders>
              <w:top w:val="nil"/>
              <w:left w:val="single" w:sz="8" w:space="0" w:color="auto"/>
              <w:bottom w:val="single" w:sz="4" w:space="0" w:color="auto"/>
              <w:right w:val="single" w:sz="8" w:space="0" w:color="auto"/>
            </w:tcBorders>
            <w:shd w:val="clear" w:color="auto" w:fill="auto"/>
            <w:noWrap/>
            <w:vAlign w:val="center"/>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xml:space="preserve">Type de solution de mise en </w:t>
            </w:r>
            <w:proofErr w:type="spellStart"/>
            <w:r w:rsidRPr="00D5717D">
              <w:rPr>
                <w:rFonts w:asciiTheme="minorHAnsi" w:hAnsiTheme="minorHAnsi"/>
                <w:color w:val="000000"/>
                <w:sz w:val="18"/>
                <w:szCs w:val="18"/>
                <w:lang w:val="fr-CH"/>
              </w:rPr>
              <w:t>oeuvre</w:t>
            </w:r>
            <w:proofErr w:type="spellEnd"/>
            <w:r w:rsidRPr="00D5717D">
              <w:rPr>
                <w:rFonts w:asciiTheme="minorHAnsi" w:hAnsiTheme="minorHAnsi"/>
                <w:color w:val="000000"/>
                <w:sz w:val="18"/>
                <w:szCs w:val="18"/>
                <w:lang w:val="fr-CH"/>
              </w:rPr>
              <w:t xml:space="preserve"> de la portabilité des numéros</w:t>
            </w:r>
          </w:p>
        </w:tc>
        <w:tc>
          <w:tcPr>
            <w:tcW w:w="2410" w:type="dxa"/>
            <w:tcBorders>
              <w:top w:val="nil"/>
              <w:left w:val="nil"/>
              <w:bottom w:val="single" w:sz="4" w:space="0" w:color="auto"/>
              <w:right w:val="single" w:sz="8" w:space="0" w:color="auto"/>
            </w:tcBorders>
            <w:shd w:val="clear" w:color="auto" w:fill="auto"/>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Base de données de référence centrale avec interrogation systématique</w:t>
            </w:r>
          </w:p>
        </w:tc>
        <w:tc>
          <w:tcPr>
            <w:tcW w:w="2693" w:type="dxa"/>
            <w:tcBorders>
              <w:top w:val="nil"/>
              <w:left w:val="nil"/>
              <w:bottom w:val="single" w:sz="4" w:space="0" w:color="auto"/>
              <w:right w:val="single" w:sz="8" w:space="0" w:color="auto"/>
            </w:tcBorders>
            <w:shd w:val="clear" w:color="auto" w:fill="auto"/>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Base de données de référence centrale avec interrogation systématique</w:t>
            </w:r>
          </w:p>
        </w:tc>
        <w:tc>
          <w:tcPr>
            <w:tcW w:w="2410" w:type="dxa"/>
            <w:tcBorders>
              <w:top w:val="nil"/>
              <w:left w:val="nil"/>
              <w:bottom w:val="single" w:sz="4" w:space="0" w:color="auto"/>
              <w:right w:val="single" w:sz="8" w:space="0" w:color="auto"/>
            </w:tcBorders>
            <w:shd w:val="clear" w:color="auto" w:fill="auto"/>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Base de données de référence centrale avec interrogation systématique</w:t>
            </w:r>
          </w:p>
        </w:tc>
      </w:tr>
      <w:tr w:rsidR="00D5717D" w:rsidRPr="00803A0A" w:rsidTr="00D5717D">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Limites</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Couverture de la zone de numérotage</w:t>
            </w:r>
          </w:p>
        </w:tc>
        <w:tc>
          <w:tcPr>
            <w:tcW w:w="2693"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 </w:t>
            </w:r>
          </w:p>
        </w:tc>
      </w:tr>
      <w:tr w:rsidR="00D5717D" w:rsidRPr="00D5717D" w:rsidTr="00D5717D">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Spécifications disponibles sur le site web</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3" w:history="1">
              <w:r w:rsidR="00D5717D" w:rsidRPr="00D5717D">
                <w:rPr>
                  <w:rFonts w:asciiTheme="minorHAnsi" w:hAnsiTheme="minorHAnsi"/>
                  <w:color w:val="0000FF"/>
                  <w:sz w:val="18"/>
                  <w:szCs w:val="18"/>
                  <w:u w:val="single"/>
                  <w:lang w:val="fr-CH"/>
                </w:rPr>
                <w:t>www.ficora.fi</w:t>
              </w:r>
            </w:hyperlink>
          </w:p>
        </w:tc>
        <w:tc>
          <w:tcPr>
            <w:tcW w:w="2693"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4" w:history="1">
              <w:r w:rsidR="00D5717D" w:rsidRPr="00D5717D">
                <w:rPr>
                  <w:rFonts w:asciiTheme="minorHAnsi" w:hAnsiTheme="minorHAnsi"/>
                  <w:color w:val="0000FF"/>
                  <w:sz w:val="18"/>
                  <w:szCs w:val="18"/>
                  <w:u w:val="single"/>
                  <w:lang w:val="fr-CH"/>
                </w:rPr>
                <w:t>www.ficora.fi</w:t>
              </w:r>
            </w:hyperlink>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5" w:history="1">
              <w:r w:rsidR="00D5717D" w:rsidRPr="00D5717D">
                <w:rPr>
                  <w:rFonts w:asciiTheme="minorHAnsi" w:hAnsiTheme="minorHAnsi"/>
                  <w:color w:val="0000FF"/>
                  <w:sz w:val="18"/>
                  <w:szCs w:val="18"/>
                  <w:u w:val="single"/>
                  <w:lang w:val="fr-CH"/>
                </w:rPr>
                <w:t>www.ficora.fi</w:t>
              </w:r>
            </w:hyperlink>
          </w:p>
        </w:tc>
      </w:tr>
      <w:tr w:rsidR="00D5717D" w:rsidRPr="00D5717D" w:rsidTr="00D5717D">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Coordonnées au sein de l'Administration nationale</w:t>
            </w:r>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6" w:history="1">
              <w:r w:rsidR="00D5717D" w:rsidRPr="00D5717D">
                <w:rPr>
                  <w:rFonts w:asciiTheme="minorHAnsi" w:hAnsiTheme="minorHAnsi"/>
                  <w:color w:val="0000FF"/>
                  <w:sz w:val="18"/>
                  <w:szCs w:val="18"/>
                  <w:u w:val="single"/>
                  <w:lang w:val="fr-CH"/>
                </w:rPr>
                <w:t>www.ficora.fi</w:t>
              </w:r>
            </w:hyperlink>
          </w:p>
        </w:tc>
        <w:tc>
          <w:tcPr>
            <w:tcW w:w="2693"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7" w:history="1">
              <w:r w:rsidR="00D5717D" w:rsidRPr="00D5717D">
                <w:rPr>
                  <w:rFonts w:asciiTheme="minorHAnsi" w:hAnsiTheme="minorHAnsi"/>
                  <w:color w:val="0000FF"/>
                  <w:sz w:val="18"/>
                  <w:szCs w:val="18"/>
                  <w:u w:val="single"/>
                  <w:lang w:val="fr-CH"/>
                </w:rPr>
                <w:t>www.ficora.fi</w:t>
              </w:r>
            </w:hyperlink>
          </w:p>
        </w:tc>
        <w:tc>
          <w:tcPr>
            <w:tcW w:w="2410" w:type="dxa"/>
            <w:tcBorders>
              <w:top w:val="nil"/>
              <w:left w:val="nil"/>
              <w:bottom w:val="single" w:sz="4" w:space="0" w:color="auto"/>
              <w:right w:val="single" w:sz="8" w:space="0" w:color="auto"/>
            </w:tcBorders>
            <w:shd w:val="clear" w:color="auto" w:fill="auto"/>
            <w:noWrap/>
            <w:vAlign w:val="bottom"/>
            <w:hideMark/>
          </w:tcPr>
          <w:p w:rsidR="00D5717D" w:rsidRPr="00D5717D" w:rsidRDefault="000416CE" w:rsidP="00D5717D">
            <w:pPr>
              <w:spacing w:before="60" w:after="60"/>
              <w:jc w:val="left"/>
              <w:rPr>
                <w:rFonts w:asciiTheme="minorHAnsi" w:hAnsiTheme="minorHAnsi"/>
                <w:color w:val="0000FF"/>
                <w:sz w:val="18"/>
                <w:szCs w:val="18"/>
                <w:u w:val="single"/>
                <w:lang w:val="fr-CH"/>
              </w:rPr>
            </w:pPr>
            <w:hyperlink r:id="rId28" w:history="1">
              <w:r w:rsidR="00D5717D" w:rsidRPr="00D5717D">
                <w:rPr>
                  <w:rFonts w:asciiTheme="minorHAnsi" w:hAnsiTheme="minorHAnsi"/>
                  <w:color w:val="0000FF"/>
                  <w:sz w:val="18"/>
                  <w:szCs w:val="18"/>
                  <w:u w:val="single"/>
                  <w:lang w:val="fr-CH"/>
                </w:rPr>
                <w:t>www.ficora.fi</w:t>
              </w:r>
            </w:hyperlink>
          </w:p>
        </w:tc>
      </w:tr>
      <w:tr w:rsidR="00D5717D" w:rsidRPr="00D5717D" w:rsidTr="00D5717D">
        <w:trPr>
          <w:cantSplit/>
          <w:trHeight w:val="450"/>
        </w:trPr>
        <w:tc>
          <w:tcPr>
            <w:tcW w:w="2258" w:type="dxa"/>
            <w:tcBorders>
              <w:top w:val="nil"/>
              <w:left w:val="single" w:sz="8" w:space="0" w:color="auto"/>
              <w:bottom w:val="single" w:sz="8" w:space="0" w:color="auto"/>
              <w:right w:val="single" w:sz="8" w:space="0" w:color="auto"/>
            </w:tcBorders>
            <w:shd w:val="clear" w:color="auto" w:fill="auto"/>
            <w:vAlign w:val="bottom"/>
            <w:hideMark/>
          </w:tcPr>
          <w:p w:rsidR="00D5717D" w:rsidRPr="00D5717D" w:rsidRDefault="00D5717D" w:rsidP="00D5717D">
            <w:pPr>
              <w:spacing w:before="60" w:after="60"/>
              <w:jc w:val="left"/>
              <w:rPr>
                <w:rFonts w:asciiTheme="minorHAnsi" w:hAnsiTheme="minorHAnsi"/>
                <w:color w:val="000000"/>
                <w:sz w:val="18"/>
                <w:szCs w:val="18"/>
                <w:lang w:val="fr-CH"/>
              </w:rPr>
            </w:pPr>
            <w:r w:rsidRPr="00D5717D">
              <w:rPr>
                <w:rFonts w:asciiTheme="minorHAnsi" w:hAnsiTheme="minorHAnsi"/>
                <w:color w:val="000000"/>
                <w:sz w:val="18"/>
                <w:szCs w:val="18"/>
                <w:lang w:val="fr-CH"/>
              </w:rPr>
              <w:t>Base de données de référence centrale gérée et exploitée par</w:t>
            </w:r>
          </w:p>
        </w:tc>
        <w:tc>
          <w:tcPr>
            <w:tcW w:w="2410" w:type="dxa"/>
            <w:tcBorders>
              <w:top w:val="nil"/>
              <w:left w:val="nil"/>
              <w:bottom w:val="single" w:sz="8" w:space="0" w:color="auto"/>
              <w:right w:val="single" w:sz="8" w:space="0" w:color="auto"/>
            </w:tcBorders>
            <w:shd w:val="clear" w:color="auto" w:fill="auto"/>
            <w:vAlign w:val="center"/>
            <w:hideMark/>
          </w:tcPr>
          <w:p w:rsidR="00D5717D" w:rsidRPr="00D5717D" w:rsidRDefault="00D5717D" w:rsidP="00D5717D">
            <w:pPr>
              <w:spacing w:before="60" w:after="60"/>
              <w:jc w:val="left"/>
              <w:rPr>
                <w:rFonts w:asciiTheme="minorHAnsi" w:hAnsiTheme="minorHAnsi"/>
                <w:color w:val="000000"/>
                <w:sz w:val="18"/>
                <w:szCs w:val="18"/>
                <w:lang w:val="fr-CH"/>
              </w:rPr>
            </w:pPr>
            <w:proofErr w:type="spellStart"/>
            <w:r w:rsidRPr="00D5717D">
              <w:rPr>
                <w:rFonts w:asciiTheme="minorHAnsi" w:hAnsiTheme="minorHAnsi"/>
                <w:color w:val="000000"/>
                <w:sz w:val="18"/>
                <w:szCs w:val="18"/>
                <w:lang w:val="fr-CH"/>
              </w:rPr>
              <w:t>Suomen</w:t>
            </w:r>
            <w:proofErr w:type="spellEnd"/>
            <w:r w:rsidRPr="00D5717D">
              <w:rPr>
                <w:rFonts w:asciiTheme="minorHAnsi" w:hAnsiTheme="minorHAnsi"/>
                <w:color w:val="000000"/>
                <w:sz w:val="18"/>
                <w:szCs w:val="18"/>
                <w:lang w:val="fr-CH"/>
              </w:rPr>
              <w:t xml:space="preserve"> </w:t>
            </w:r>
            <w:proofErr w:type="spellStart"/>
            <w:r w:rsidRPr="00D5717D">
              <w:rPr>
                <w:rFonts w:asciiTheme="minorHAnsi" w:hAnsiTheme="minorHAnsi"/>
                <w:color w:val="000000"/>
                <w:sz w:val="18"/>
                <w:szCs w:val="18"/>
                <w:lang w:val="fr-CH"/>
              </w:rPr>
              <w:t>numerot</w:t>
            </w:r>
            <w:proofErr w:type="spellEnd"/>
            <w:r w:rsidRPr="00D5717D">
              <w:rPr>
                <w:rFonts w:asciiTheme="minorHAnsi" w:hAnsiTheme="minorHAnsi"/>
                <w:color w:val="000000"/>
                <w:sz w:val="18"/>
                <w:szCs w:val="18"/>
                <w:lang w:val="fr-CH"/>
              </w:rPr>
              <w:t xml:space="preserve"> NUMPAC </w:t>
            </w:r>
            <w:proofErr w:type="spellStart"/>
            <w:r w:rsidRPr="00D5717D">
              <w:rPr>
                <w:rFonts w:asciiTheme="minorHAnsi" w:hAnsiTheme="minorHAnsi"/>
                <w:color w:val="000000"/>
                <w:sz w:val="18"/>
                <w:szCs w:val="18"/>
                <w:lang w:val="fr-CH"/>
              </w:rPr>
              <w:t>Oy</w:t>
            </w:r>
            <w:proofErr w:type="spellEnd"/>
            <w:r w:rsidRPr="00D5717D">
              <w:rPr>
                <w:rFonts w:asciiTheme="minorHAnsi" w:hAnsiTheme="minorHAnsi"/>
                <w:color w:val="000000"/>
                <w:sz w:val="18"/>
                <w:szCs w:val="18"/>
                <w:lang w:val="fr-CH"/>
              </w:rPr>
              <w:t xml:space="preserve"> www.numpac.fi</w:t>
            </w:r>
          </w:p>
        </w:tc>
        <w:tc>
          <w:tcPr>
            <w:tcW w:w="2693" w:type="dxa"/>
            <w:tcBorders>
              <w:top w:val="nil"/>
              <w:left w:val="nil"/>
              <w:bottom w:val="single" w:sz="8" w:space="0" w:color="auto"/>
              <w:right w:val="single" w:sz="8" w:space="0" w:color="auto"/>
            </w:tcBorders>
            <w:shd w:val="clear" w:color="auto" w:fill="auto"/>
            <w:vAlign w:val="center"/>
            <w:hideMark/>
          </w:tcPr>
          <w:p w:rsidR="00D5717D" w:rsidRPr="00D5717D" w:rsidRDefault="00D5717D" w:rsidP="00D5717D">
            <w:pPr>
              <w:spacing w:before="60" w:after="60"/>
              <w:jc w:val="left"/>
              <w:rPr>
                <w:rFonts w:asciiTheme="minorHAnsi" w:hAnsiTheme="minorHAnsi"/>
                <w:color w:val="000000"/>
                <w:sz w:val="18"/>
                <w:szCs w:val="18"/>
                <w:lang w:val="fr-CH"/>
              </w:rPr>
            </w:pPr>
            <w:proofErr w:type="spellStart"/>
            <w:r w:rsidRPr="00D5717D">
              <w:rPr>
                <w:rFonts w:asciiTheme="minorHAnsi" w:hAnsiTheme="minorHAnsi"/>
                <w:color w:val="000000"/>
                <w:sz w:val="18"/>
                <w:szCs w:val="18"/>
                <w:lang w:val="fr-CH"/>
              </w:rPr>
              <w:t>Suomen</w:t>
            </w:r>
            <w:proofErr w:type="spellEnd"/>
            <w:r w:rsidRPr="00D5717D">
              <w:rPr>
                <w:rFonts w:asciiTheme="minorHAnsi" w:hAnsiTheme="minorHAnsi"/>
                <w:color w:val="000000"/>
                <w:sz w:val="18"/>
                <w:szCs w:val="18"/>
                <w:lang w:val="fr-CH"/>
              </w:rPr>
              <w:t xml:space="preserve"> </w:t>
            </w:r>
            <w:proofErr w:type="spellStart"/>
            <w:r w:rsidRPr="00D5717D">
              <w:rPr>
                <w:rFonts w:asciiTheme="minorHAnsi" w:hAnsiTheme="minorHAnsi"/>
                <w:color w:val="000000"/>
                <w:sz w:val="18"/>
                <w:szCs w:val="18"/>
                <w:lang w:val="fr-CH"/>
              </w:rPr>
              <w:t>numerot</w:t>
            </w:r>
            <w:proofErr w:type="spellEnd"/>
            <w:r w:rsidRPr="00D5717D">
              <w:rPr>
                <w:rFonts w:asciiTheme="minorHAnsi" w:hAnsiTheme="minorHAnsi"/>
                <w:color w:val="000000"/>
                <w:sz w:val="18"/>
                <w:szCs w:val="18"/>
                <w:lang w:val="fr-CH"/>
              </w:rPr>
              <w:t xml:space="preserve"> NUMPAC </w:t>
            </w:r>
            <w:proofErr w:type="spellStart"/>
            <w:r w:rsidRPr="00D5717D">
              <w:rPr>
                <w:rFonts w:asciiTheme="minorHAnsi" w:hAnsiTheme="minorHAnsi"/>
                <w:color w:val="000000"/>
                <w:sz w:val="18"/>
                <w:szCs w:val="18"/>
                <w:lang w:val="fr-CH"/>
              </w:rPr>
              <w:t>Oy</w:t>
            </w:r>
            <w:proofErr w:type="spellEnd"/>
            <w:r w:rsidRPr="00D5717D">
              <w:rPr>
                <w:rFonts w:asciiTheme="minorHAnsi" w:hAnsiTheme="minorHAnsi"/>
                <w:color w:val="000000"/>
                <w:sz w:val="18"/>
                <w:szCs w:val="18"/>
                <w:lang w:val="fr-CH"/>
              </w:rPr>
              <w:t xml:space="preserve"> www.numpac.fi</w:t>
            </w:r>
          </w:p>
        </w:tc>
        <w:tc>
          <w:tcPr>
            <w:tcW w:w="2410" w:type="dxa"/>
            <w:tcBorders>
              <w:top w:val="nil"/>
              <w:left w:val="nil"/>
              <w:bottom w:val="single" w:sz="8" w:space="0" w:color="auto"/>
              <w:right w:val="single" w:sz="8" w:space="0" w:color="auto"/>
            </w:tcBorders>
            <w:shd w:val="clear" w:color="auto" w:fill="auto"/>
            <w:vAlign w:val="center"/>
            <w:hideMark/>
          </w:tcPr>
          <w:p w:rsidR="00D5717D" w:rsidRPr="00D5717D" w:rsidRDefault="00D5717D" w:rsidP="00D5717D">
            <w:pPr>
              <w:spacing w:before="60" w:after="60"/>
              <w:jc w:val="left"/>
              <w:rPr>
                <w:rFonts w:asciiTheme="minorHAnsi" w:hAnsiTheme="minorHAnsi"/>
                <w:color w:val="000000"/>
                <w:sz w:val="18"/>
                <w:szCs w:val="18"/>
                <w:lang w:val="fr-CH"/>
              </w:rPr>
            </w:pPr>
            <w:proofErr w:type="spellStart"/>
            <w:r w:rsidRPr="00D5717D">
              <w:rPr>
                <w:rFonts w:asciiTheme="minorHAnsi" w:hAnsiTheme="minorHAnsi"/>
                <w:color w:val="000000"/>
                <w:sz w:val="18"/>
                <w:szCs w:val="18"/>
                <w:lang w:val="fr-CH"/>
              </w:rPr>
              <w:t>Suomen</w:t>
            </w:r>
            <w:proofErr w:type="spellEnd"/>
            <w:r w:rsidRPr="00D5717D">
              <w:rPr>
                <w:rFonts w:asciiTheme="minorHAnsi" w:hAnsiTheme="minorHAnsi"/>
                <w:color w:val="000000"/>
                <w:sz w:val="18"/>
                <w:szCs w:val="18"/>
                <w:lang w:val="fr-CH"/>
              </w:rPr>
              <w:t xml:space="preserve"> </w:t>
            </w:r>
            <w:proofErr w:type="spellStart"/>
            <w:r w:rsidRPr="00D5717D">
              <w:rPr>
                <w:rFonts w:asciiTheme="minorHAnsi" w:hAnsiTheme="minorHAnsi"/>
                <w:color w:val="000000"/>
                <w:sz w:val="18"/>
                <w:szCs w:val="18"/>
                <w:lang w:val="fr-CH"/>
              </w:rPr>
              <w:t>numerot</w:t>
            </w:r>
            <w:proofErr w:type="spellEnd"/>
            <w:r w:rsidRPr="00D5717D">
              <w:rPr>
                <w:rFonts w:asciiTheme="minorHAnsi" w:hAnsiTheme="minorHAnsi"/>
                <w:color w:val="000000"/>
                <w:sz w:val="18"/>
                <w:szCs w:val="18"/>
                <w:lang w:val="fr-CH"/>
              </w:rPr>
              <w:t xml:space="preserve"> NUMPAC </w:t>
            </w:r>
            <w:proofErr w:type="spellStart"/>
            <w:r w:rsidRPr="00D5717D">
              <w:rPr>
                <w:rFonts w:asciiTheme="minorHAnsi" w:hAnsiTheme="minorHAnsi"/>
                <w:color w:val="000000"/>
                <w:sz w:val="18"/>
                <w:szCs w:val="18"/>
                <w:lang w:val="fr-CH"/>
              </w:rPr>
              <w:t>Oy</w:t>
            </w:r>
            <w:proofErr w:type="spellEnd"/>
            <w:r w:rsidRPr="00D5717D">
              <w:rPr>
                <w:rFonts w:asciiTheme="minorHAnsi" w:hAnsiTheme="minorHAnsi"/>
                <w:color w:val="000000"/>
                <w:sz w:val="18"/>
                <w:szCs w:val="18"/>
                <w:lang w:val="fr-CH"/>
              </w:rPr>
              <w:t xml:space="preserve"> www.numpac.fi</w:t>
            </w:r>
          </w:p>
        </w:tc>
      </w:tr>
    </w:tbl>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fr-CH"/>
        </w:rPr>
      </w:pPr>
    </w:p>
    <w:p w:rsidR="00D5717D" w:rsidRPr="00D5717D" w:rsidRDefault="00D5717D" w:rsidP="00D5717D">
      <w:pPr>
        <w:overflowPunct/>
        <w:autoSpaceDE/>
        <w:autoSpaceDN/>
        <w:adjustRightInd/>
        <w:spacing w:before="0"/>
        <w:jc w:val="left"/>
        <w:textAlignment w:val="auto"/>
        <w:rPr>
          <w:rFonts w:asciiTheme="minorHAnsi" w:eastAsia="Verdana" w:hAnsiTheme="minorHAnsi" w:cs="Verdana"/>
          <w:lang w:val="fr-CH"/>
        </w:rPr>
      </w:pPr>
      <w:r w:rsidRPr="00D5717D">
        <w:rPr>
          <w:rFonts w:asciiTheme="minorHAnsi" w:eastAsia="Verdana" w:hAnsiTheme="minorHAnsi" w:cs="Verdana"/>
          <w:lang w:val="fr-CH"/>
        </w:rPr>
        <w:t>Contact:</w:t>
      </w:r>
    </w:p>
    <w:p w:rsidR="00D5717D" w:rsidRPr="00D5717D" w:rsidRDefault="00D5717D" w:rsidP="00D5717D">
      <w:pPr>
        <w:ind w:left="567" w:hanging="567"/>
        <w:jc w:val="left"/>
        <w:rPr>
          <w:lang w:val="en-US"/>
        </w:rPr>
      </w:pPr>
      <w:r w:rsidRPr="00D5717D">
        <w:rPr>
          <w:rFonts w:eastAsia="Verdana"/>
          <w:lang w:val="en-US"/>
        </w:rPr>
        <w:tab/>
        <w:t xml:space="preserve">M. </w:t>
      </w:r>
      <w:proofErr w:type="spellStart"/>
      <w:r w:rsidRPr="00D5717D">
        <w:rPr>
          <w:rFonts w:eastAsia="Verdana"/>
          <w:lang w:val="en-US"/>
        </w:rPr>
        <w:t>Jukka</w:t>
      </w:r>
      <w:proofErr w:type="spellEnd"/>
      <w:r w:rsidRPr="00D5717D">
        <w:rPr>
          <w:rFonts w:eastAsia="Verdana"/>
          <w:lang w:val="en-US"/>
        </w:rPr>
        <w:t xml:space="preserve"> </w:t>
      </w:r>
      <w:proofErr w:type="spellStart"/>
      <w:r w:rsidRPr="00D5717D">
        <w:rPr>
          <w:rFonts w:eastAsia="Verdana"/>
          <w:lang w:val="en-US"/>
        </w:rPr>
        <w:t>Rakkolainen</w:t>
      </w:r>
      <w:proofErr w:type="spellEnd"/>
      <w:r w:rsidRPr="00D5717D">
        <w:rPr>
          <w:rFonts w:eastAsia="Verdana"/>
          <w:lang w:val="en-US"/>
        </w:rPr>
        <w:br/>
      </w:r>
      <w:r w:rsidRPr="00D5717D">
        <w:rPr>
          <w:rFonts w:asciiTheme="minorHAnsi" w:eastAsia="Verdana" w:hAnsiTheme="minorHAnsi" w:cs="Verdana"/>
          <w:lang w:val="en-US"/>
        </w:rPr>
        <w:t>Communications Network Specialist</w:t>
      </w:r>
      <w:r w:rsidRPr="00D5717D">
        <w:rPr>
          <w:rFonts w:asciiTheme="minorHAnsi" w:eastAsia="Verdana" w:hAnsiTheme="minorHAnsi" w:cs="Verdana"/>
          <w:lang w:val="en-US"/>
        </w:rPr>
        <w:br/>
        <w:t>Finnish Communications Regulatory Authority (FICORA</w:t>
      </w:r>
      <w:proofErr w:type="gramStart"/>
      <w:r w:rsidRPr="00D5717D">
        <w:rPr>
          <w:rFonts w:asciiTheme="minorHAnsi" w:eastAsia="Verdana" w:hAnsiTheme="minorHAnsi" w:cs="Verdana"/>
          <w:lang w:val="en-US"/>
        </w:rPr>
        <w:t>)</w:t>
      </w:r>
      <w:proofErr w:type="gramEnd"/>
      <w:r w:rsidRPr="00D5717D">
        <w:rPr>
          <w:rFonts w:asciiTheme="minorHAnsi" w:eastAsia="Verdana" w:hAnsiTheme="minorHAnsi" w:cs="Verdana"/>
          <w:lang w:val="en-US"/>
        </w:rPr>
        <w:br/>
      </w:r>
      <w:proofErr w:type="spellStart"/>
      <w:r w:rsidRPr="00D5717D">
        <w:rPr>
          <w:rFonts w:asciiTheme="minorHAnsi" w:eastAsia="Verdana" w:hAnsiTheme="minorHAnsi" w:cs="Verdana"/>
          <w:lang w:val="en-US"/>
        </w:rPr>
        <w:t>Itämerenkatu</w:t>
      </w:r>
      <w:proofErr w:type="spellEnd"/>
      <w:r w:rsidRPr="00D5717D">
        <w:rPr>
          <w:rFonts w:asciiTheme="minorHAnsi" w:eastAsia="Verdana" w:hAnsiTheme="minorHAnsi" w:cs="Verdana"/>
          <w:lang w:val="en-US"/>
        </w:rPr>
        <w:t xml:space="preserve"> 3 A </w:t>
      </w:r>
      <w:r w:rsidRPr="00D5717D">
        <w:rPr>
          <w:rFonts w:asciiTheme="minorHAnsi" w:eastAsia="Verdana" w:hAnsiTheme="minorHAnsi" w:cs="Verdana"/>
          <w:lang w:val="en-US"/>
        </w:rPr>
        <w:br/>
        <w:t>00181 HELSINKI</w:t>
      </w:r>
      <w:r w:rsidRPr="00D5717D">
        <w:rPr>
          <w:rFonts w:asciiTheme="minorHAnsi" w:eastAsia="Verdana" w:hAnsiTheme="minorHAnsi" w:cs="Verdana"/>
          <w:lang w:val="en-US"/>
        </w:rPr>
        <w:br/>
      </w:r>
      <w:proofErr w:type="spellStart"/>
      <w:r w:rsidRPr="00D5717D">
        <w:rPr>
          <w:rFonts w:asciiTheme="minorHAnsi" w:eastAsia="Verdana" w:hAnsiTheme="minorHAnsi" w:cs="Verdana"/>
          <w:lang w:val="en-US"/>
        </w:rPr>
        <w:t>Finlande</w:t>
      </w:r>
      <w:proofErr w:type="spellEnd"/>
      <w:r w:rsidRPr="00D5717D">
        <w:rPr>
          <w:rFonts w:asciiTheme="minorHAnsi" w:eastAsia="Verdana" w:hAnsiTheme="minorHAnsi" w:cs="Verdana"/>
          <w:lang w:val="en-US"/>
        </w:rPr>
        <w:br/>
      </w:r>
      <w:proofErr w:type="spellStart"/>
      <w:r w:rsidRPr="00D5717D">
        <w:rPr>
          <w:rFonts w:asciiTheme="minorHAnsi" w:eastAsia="Verdana" w:hAnsiTheme="minorHAnsi" w:cs="Verdana"/>
          <w:lang w:val="en-US"/>
        </w:rPr>
        <w:t>Tél</w:t>
      </w:r>
      <w:proofErr w:type="spellEnd"/>
      <w:r w:rsidRPr="00D5717D">
        <w:rPr>
          <w:rFonts w:asciiTheme="minorHAnsi" w:eastAsia="Verdana" w:hAnsiTheme="minorHAnsi" w:cs="Verdana"/>
          <w:lang w:val="en-US"/>
        </w:rPr>
        <w:t xml:space="preserve">.: </w:t>
      </w:r>
      <w:r w:rsidRPr="00D5717D">
        <w:rPr>
          <w:rFonts w:asciiTheme="minorHAnsi" w:eastAsia="Verdana" w:hAnsiTheme="minorHAnsi" w:cs="Verdana"/>
          <w:lang w:val="en-US"/>
        </w:rPr>
        <w:tab/>
        <w:t>+358 295 390 361</w:t>
      </w:r>
      <w:r w:rsidRPr="00D5717D">
        <w:rPr>
          <w:rFonts w:asciiTheme="minorHAnsi" w:eastAsia="Verdana" w:hAnsiTheme="minorHAnsi" w:cs="Verdana"/>
          <w:lang w:val="en-US"/>
        </w:rPr>
        <w:br/>
        <w:t xml:space="preserve">Fax: </w:t>
      </w:r>
      <w:r w:rsidRPr="00D5717D">
        <w:rPr>
          <w:rFonts w:asciiTheme="minorHAnsi" w:eastAsia="Verdana" w:hAnsiTheme="minorHAnsi" w:cs="Verdana"/>
          <w:lang w:val="en-US"/>
        </w:rPr>
        <w:tab/>
        <w:t>+358 295 390 270</w:t>
      </w:r>
      <w:r w:rsidRPr="00D5717D">
        <w:rPr>
          <w:rFonts w:asciiTheme="minorHAnsi" w:eastAsia="Verdana" w:hAnsiTheme="minorHAnsi" w:cs="Verdana"/>
          <w:lang w:val="en-US"/>
        </w:rPr>
        <w:br/>
      </w:r>
      <w:r w:rsidRPr="00D5717D">
        <w:rPr>
          <w:rFonts w:eastAsia="Verdana"/>
          <w:lang w:val="en-US"/>
        </w:rPr>
        <w:t xml:space="preserve">Email: </w:t>
      </w:r>
      <w:r w:rsidRPr="00D5717D">
        <w:rPr>
          <w:rFonts w:eastAsia="Verdana"/>
          <w:lang w:val="en-US"/>
        </w:rPr>
        <w:tab/>
      </w:r>
      <w:hyperlink r:id="rId29" w:history="1">
        <w:r w:rsidRPr="00D5717D">
          <w:rPr>
            <w:rFonts w:eastAsia="Verdana"/>
            <w:lang w:val="en-US"/>
          </w:rPr>
          <w:t>jukka.rakkolainen@ficora.fi</w:t>
        </w:r>
      </w:hyperlink>
      <w:r w:rsidRPr="00D5717D">
        <w:rPr>
          <w:rFonts w:eastAsia="Verdana"/>
          <w:lang w:val="en-US"/>
        </w:rPr>
        <w:br/>
      </w:r>
      <w:r w:rsidRPr="00D5717D">
        <w:rPr>
          <w:rFonts w:asciiTheme="minorHAnsi" w:hAnsiTheme="minorHAnsi" w:cs="Arial"/>
          <w:lang w:val="en-US"/>
        </w:rPr>
        <w:t xml:space="preserve">URL: </w:t>
      </w:r>
      <w:r w:rsidRPr="00D5717D">
        <w:rPr>
          <w:rFonts w:asciiTheme="minorHAnsi" w:hAnsiTheme="minorHAnsi" w:cs="Arial"/>
          <w:lang w:val="en-US"/>
        </w:rPr>
        <w:tab/>
        <w:t>www.ficora.fi</w:t>
      </w: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D5717D">
        <w:rPr>
          <w:lang w:val="en-US"/>
        </w:rPr>
        <w:br w:type="page"/>
      </w:r>
    </w:p>
    <w:p w:rsidR="00D5717D" w:rsidRPr="00D5717D" w:rsidRDefault="00D5717D" w:rsidP="00D5717D">
      <w:pPr>
        <w:tabs>
          <w:tab w:val="left" w:pos="1560"/>
          <w:tab w:val="left" w:pos="2127"/>
        </w:tabs>
        <w:spacing w:before="0"/>
        <w:jc w:val="left"/>
        <w:outlineLvl w:val="3"/>
        <w:rPr>
          <w:rFonts w:cs="Arial"/>
          <w:b/>
          <w:lang w:val="fr-CH"/>
        </w:rPr>
      </w:pPr>
      <w:r w:rsidRPr="00D5717D">
        <w:rPr>
          <w:rFonts w:asciiTheme="minorHAnsi" w:hAnsiTheme="minorHAnsi" w:cstheme="minorBidi"/>
          <w:b/>
          <w:bCs/>
          <w:lang w:val="fr-CH"/>
        </w:rPr>
        <w:lastRenderedPageBreak/>
        <w:t>Suriname</w:t>
      </w:r>
      <w:r w:rsidR="00FE638C">
        <w:rPr>
          <w:rFonts w:asciiTheme="minorHAnsi" w:hAnsiTheme="minorHAnsi" w:cstheme="minorBidi"/>
          <w:b/>
          <w:bCs/>
          <w:lang w:val="fr-CH"/>
        </w:rPr>
        <w:fldChar w:fldCharType="begin"/>
      </w:r>
      <w:r w:rsidR="00FE638C" w:rsidRPr="002B74BA">
        <w:rPr>
          <w:lang w:val="fr-CH"/>
        </w:rPr>
        <w:instrText xml:space="preserve"> TC "</w:instrText>
      </w:r>
      <w:bookmarkStart w:id="177" w:name="_Toc472413661"/>
      <w:r w:rsidR="00FE638C" w:rsidRPr="000C4691">
        <w:rPr>
          <w:rFonts w:asciiTheme="minorHAnsi" w:hAnsiTheme="minorHAnsi" w:cstheme="minorBidi"/>
          <w:b/>
          <w:bCs/>
          <w:lang w:val="fr-CH"/>
        </w:rPr>
        <w:instrText>Suriname</w:instrText>
      </w:r>
      <w:bookmarkEnd w:id="177"/>
      <w:r w:rsidR="00FE638C" w:rsidRPr="002B74BA">
        <w:rPr>
          <w:lang w:val="fr-CH"/>
        </w:rPr>
        <w:instrText xml:space="preserve">" \f C \l "1" </w:instrText>
      </w:r>
      <w:r w:rsidR="00FE638C">
        <w:rPr>
          <w:rFonts w:asciiTheme="minorHAnsi" w:hAnsiTheme="minorHAnsi" w:cstheme="minorBidi"/>
          <w:b/>
          <w:bCs/>
          <w:lang w:val="fr-CH"/>
        </w:rPr>
        <w:fldChar w:fldCharType="end"/>
      </w:r>
      <w:r w:rsidRPr="00D5717D">
        <w:rPr>
          <w:rFonts w:asciiTheme="minorHAnsi" w:hAnsiTheme="minorHAnsi" w:cstheme="minorBidi"/>
          <w:b/>
          <w:bCs/>
          <w:lang w:val="fr-CH"/>
        </w:rPr>
        <w:t xml:space="preserve"> (indicatif de pays +597)</w:t>
      </w:r>
    </w:p>
    <w:p w:rsidR="00D5717D" w:rsidRPr="00D5717D" w:rsidRDefault="00D5717D" w:rsidP="00FE638C">
      <w:pPr>
        <w:tabs>
          <w:tab w:val="left" w:pos="1560"/>
          <w:tab w:val="left" w:pos="2127"/>
        </w:tabs>
        <w:spacing w:before="0" w:after="120"/>
        <w:jc w:val="left"/>
        <w:outlineLvl w:val="3"/>
        <w:rPr>
          <w:rFonts w:cs="Arial"/>
          <w:lang w:val="fr-CH"/>
        </w:rPr>
      </w:pPr>
      <w:r w:rsidRPr="00D5717D">
        <w:rPr>
          <w:rFonts w:cs="Arial"/>
          <w:lang w:val="fr-CH"/>
        </w:rPr>
        <w:t xml:space="preserve">Communication du </w:t>
      </w:r>
      <w:r w:rsidRPr="00D5717D">
        <w:rPr>
          <w:rFonts w:asciiTheme="minorHAnsi" w:eastAsia="SimSun" w:hAnsiTheme="minorHAnsi" w:cstheme="minorBidi"/>
          <w:lang w:val="fr-CH" w:eastAsia="zh-CN"/>
        </w:rPr>
        <w:t>18.XI.</w:t>
      </w:r>
      <w:r w:rsidRPr="00D5717D">
        <w:rPr>
          <w:rFonts w:cs="Arial"/>
          <w:lang w:val="fr-CH"/>
        </w:rPr>
        <w:t>2016:</w:t>
      </w:r>
    </w:p>
    <w:p w:rsidR="00D5717D" w:rsidRPr="00D5717D" w:rsidRDefault="00D5717D" w:rsidP="00D5717D">
      <w:pPr>
        <w:overflowPunct/>
        <w:spacing w:before="0"/>
        <w:jc w:val="left"/>
        <w:textAlignment w:val="auto"/>
        <w:rPr>
          <w:rFonts w:asciiTheme="minorHAnsi" w:hAnsiTheme="minorHAnsi" w:cstheme="minorBidi"/>
          <w:color w:val="000000"/>
          <w:lang w:val="fr-CH" w:eastAsia="fr-FR"/>
        </w:rPr>
      </w:pPr>
      <w:r w:rsidRPr="00D5717D">
        <w:rPr>
          <w:rFonts w:asciiTheme="minorHAnsi" w:hAnsiTheme="minorHAnsi" w:cstheme="minorBidi"/>
          <w:color w:val="000000"/>
          <w:lang w:val="fr-CH" w:eastAsia="fr-FR"/>
        </w:rPr>
        <w:t xml:space="preserve">La </w:t>
      </w:r>
      <w:proofErr w:type="spellStart"/>
      <w:r w:rsidRPr="00D5717D">
        <w:rPr>
          <w:rFonts w:asciiTheme="minorHAnsi" w:hAnsiTheme="minorHAnsi" w:cstheme="minorBidi"/>
          <w:i/>
          <w:iCs/>
          <w:color w:val="000000"/>
          <w:lang w:val="fr-CH" w:eastAsia="fr-FR"/>
        </w:rPr>
        <w:t>Telecommunications</w:t>
      </w:r>
      <w:proofErr w:type="spellEnd"/>
      <w:r w:rsidRPr="00D5717D">
        <w:rPr>
          <w:rFonts w:asciiTheme="minorHAnsi" w:hAnsiTheme="minorHAnsi" w:cstheme="minorBidi"/>
          <w:i/>
          <w:iCs/>
          <w:color w:val="000000"/>
          <w:lang w:val="fr-CH" w:eastAsia="fr-FR"/>
        </w:rPr>
        <w:t xml:space="preserve"> </w:t>
      </w:r>
      <w:proofErr w:type="spellStart"/>
      <w:r w:rsidRPr="00D5717D">
        <w:rPr>
          <w:rFonts w:asciiTheme="minorHAnsi" w:hAnsiTheme="minorHAnsi" w:cstheme="minorBidi"/>
          <w:i/>
          <w:iCs/>
          <w:color w:val="000000"/>
          <w:lang w:val="fr-CH" w:eastAsia="fr-FR"/>
        </w:rPr>
        <w:t>Authority</w:t>
      </w:r>
      <w:proofErr w:type="spellEnd"/>
      <w:r w:rsidRPr="00D5717D">
        <w:rPr>
          <w:rFonts w:asciiTheme="minorHAnsi" w:hAnsiTheme="minorHAnsi" w:cstheme="minorBidi"/>
          <w:i/>
          <w:iCs/>
          <w:color w:val="000000"/>
          <w:lang w:val="fr-CH" w:eastAsia="fr-FR"/>
        </w:rPr>
        <w:t xml:space="preserve"> Suriname (TAS),</w:t>
      </w:r>
      <w:r w:rsidRPr="00D5717D">
        <w:rPr>
          <w:rFonts w:asciiTheme="minorHAnsi" w:hAnsiTheme="minorHAnsi" w:cstheme="minorBidi"/>
          <w:color w:val="000000"/>
          <w:lang w:val="fr-CH" w:eastAsia="fr-FR"/>
        </w:rPr>
        <w:t xml:space="preserve"> Paramaribo</w:t>
      </w:r>
      <w:r w:rsidR="00FE638C">
        <w:rPr>
          <w:rFonts w:asciiTheme="minorHAnsi" w:hAnsiTheme="minorHAnsi" w:cstheme="minorBidi"/>
          <w:color w:val="000000"/>
          <w:lang w:val="fr-CH" w:eastAsia="fr-FR"/>
        </w:rPr>
        <w:fldChar w:fldCharType="begin"/>
      </w:r>
      <w:r w:rsidR="00FE638C" w:rsidRPr="00FE638C">
        <w:rPr>
          <w:lang w:val="fr-CH"/>
        </w:rPr>
        <w:instrText xml:space="preserve"> TC "</w:instrText>
      </w:r>
      <w:bookmarkStart w:id="178" w:name="_Toc472413662"/>
      <w:proofErr w:type="spellStart"/>
      <w:r w:rsidR="00FE638C" w:rsidRPr="00402D7D">
        <w:rPr>
          <w:rFonts w:asciiTheme="minorHAnsi" w:hAnsiTheme="minorHAnsi" w:cstheme="minorBidi"/>
          <w:i/>
          <w:iCs/>
          <w:color w:val="000000"/>
          <w:lang w:val="fr-CH" w:eastAsia="fr-FR"/>
        </w:rPr>
        <w:instrText>Telecommunications</w:instrText>
      </w:r>
      <w:proofErr w:type="spellEnd"/>
      <w:r w:rsidR="00FE638C" w:rsidRPr="00402D7D">
        <w:rPr>
          <w:rFonts w:asciiTheme="minorHAnsi" w:hAnsiTheme="minorHAnsi" w:cstheme="minorBidi"/>
          <w:i/>
          <w:iCs/>
          <w:color w:val="000000"/>
          <w:lang w:val="fr-CH" w:eastAsia="fr-FR"/>
        </w:rPr>
        <w:instrText xml:space="preserve"> </w:instrText>
      </w:r>
      <w:proofErr w:type="spellStart"/>
      <w:r w:rsidR="00FE638C" w:rsidRPr="00402D7D">
        <w:rPr>
          <w:rFonts w:asciiTheme="minorHAnsi" w:hAnsiTheme="minorHAnsi" w:cstheme="minorBidi"/>
          <w:i/>
          <w:iCs/>
          <w:color w:val="000000"/>
          <w:lang w:val="fr-CH" w:eastAsia="fr-FR"/>
        </w:rPr>
        <w:instrText>Authority</w:instrText>
      </w:r>
      <w:proofErr w:type="spellEnd"/>
      <w:r w:rsidR="00FE638C" w:rsidRPr="00402D7D">
        <w:rPr>
          <w:rFonts w:asciiTheme="minorHAnsi" w:hAnsiTheme="minorHAnsi" w:cstheme="minorBidi"/>
          <w:i/>
          <w:iCs/>
          <w:color w:val="000000"/>
          <w:lang w:val="fr-CH" w:eastAsia="fr-FR"/>
        </w:rPr>
        <w:instrText xml:space="preserve"> Suriname (TAS),</w:instrText>
      </w:r>
      <w:r w:rsidR="00FE638C" w:rsidRPr="00402D7D">
        <w:rPr>
          <w:rFonts w:asciiTheme="minorHAnsi" w:hAnsiTheme="minorHAnsi" w:cstheme="minorBidi"/>
          <w:color w:val="000000"/>
          <w:lang w:val="fr-CH" w:eastAsia="fr-FR"/>
        </w:rPr>
        <w:instrText xml:space="preserve"> Paramaribo</w:instrText>
      </w:r>
      <w:bookmarkEnd w:id="178"/>
      <w:r w:rsidR="00FE638C" w:rsidRPr="00FE638C">
        <w:rPr>
          <w:lang w:val="fr-CH"/>
        </w:rPr>
        <w:instrText>" \f C \l "1</w:instrText>
      </w:r>
      <w:proofErr w:type="gramStart"/>
      <w:r w:rsidR="00FE638C" w:rsidRPr="00FE638C">
        <w:rPr>
          <w:lang w:val="fr-CH"/>
        </w:rPr>
        <w:instrText xml:space="preserve">" </w:instrText>
      </w:r>
      <w:proofErr w:type="gramEnd"/>
      <w:r w:rsidR="00FE638C">
        <w:rPr>
          <w:rFonts w:asciiTheme="minorHAnsi" w:hAnsiTheme="minorHAnsi" w:cstheme="minorBidi"/>
          <w:color w:val="000000"/>
          <w:lang w:val="fr-CH" w:eastAsia="fr-FR"/>
        </w:rPr>
        <w:fldChar w:fldCharType="end"/>
      </w:r>
      <w:r w:rsidRPr="00D5717D">
        <w:rPr>
          <w:rFonts w:asciiTheme="minorHAnsi" w:hAnsiTheme="minorHAnsi" w:cstheme="minorBidi"/>
          <w:color w:val="000000"/>
          <w:lang w:val="fr-CH" w:eastAsia="fr-FR"/>
        </w:rPr>
        <w:t xml:space="preserve">, annonce que les numéros qui étaient attribués à </w:t>
      </w:r>
      <w:proofErr w:type="spellStart"/>
      <w:r w:rsidRPr="00D5717D">
        <w:rPr>
          <w:rFonts w:asciiTheme="minorHAnsi" w:hAnsiTheme="minorHAnsi" w:cstheme="minorBidi"/>
          <w:color w:val="000000"/>
          <w:lang w:val="fr-CH" w:eastAsia="fr-FR"/>
        </w:rPr>
        <w:t>Intelsur</w:t>
      </w:r>
      <w:proofErr w:type="spellEnd"/>
      <w:r w:rsidRPr="00D5717D">
        <w:rPr>
          <w:rFonts w:asciiTheme="minorHAnsi" w:hAnsiTheme="minorHAnsi" w:cstheme="minorBidi"/>
          <w:color w:val="000000"/>
          <w:lang w:val="fr-CH" w:eastAsia="fr-FR"/>
        </w:rPr>
        <w:t xml:space="preserve"> Suriname N.V. (</w:t>
      </w:r>
      <w:proofErr w:type="spellStart"/>
      <w:r w:rsidRPr="00D5717D">
        <w:rPr>
          <w:rFonts w:asciiTheme="minorHAnsi" w:hAnsiTheme="minorHAnsi" w:cstheme="minorBidi"/>
          <w:color w:val="000000"/>
          <w:lang w:val="fr-CH" w:eastAsia="fr-FR"/>
        </w:rPr>
        <w:t>Uniqua</w:t>
      </w:r>
      <w:proofErr w:type="spellEnd"/>
      <w:r w:rsidRPr="00D5717D">
        <w:rPr>
          <w:rFonts w:asciiTheme="minorHAnsi" w:hAnsiTheme="minorHAnsi" w:cstheme="minorBidi"/>
          <w:color w:val="000000"/>
          <w:lang w:val="fr-CH" w:eastAsia="fr-FR"/>
        </w:rPr>
        <w:t xml:space="preserve">) pour les services mobiles ne le sont plus à compter du 18 novembre 2016. </w:t>
      </w:r>
    </w:p>
    <w:p w:rsidR="00D5717D" w:rsidRPr="00D5717D" w:rsidRDefault="00D5717D" w:rsidP="00D5717D">
      <w:pPr>
        <w:overflowPunct/>
        <w:jc w:val="left"/>
        <w:textAlignment w:val="auto"/>
        <w:rPr>
          <w:rFonts w:asciiTheme="minorHAnsi" w:hAnsiTheme="minorHAnsi" w:cstheme="minorBidi"/>
          <w:color w:val="000000"/>
          <w:lang w:val="fr-CH" w:eastAsia="fr-FR"/>
        </w:rPr>
      </w:pPr>
    </w:p>
    <w:tbl>
      <w:tblPr>
        <w:tblStyle w:val="TableGrid1"/>
        <w:tblW w:w="0" w:type="auto"/>
        <w:tblLook w:val="04A0" w:firstRow="1" w:lastRow="0" w:firstColumn="1" w:lastColumn="0" w:noHBand="0" w:noVBand="1"/>
      </w:tblPr>
      <w:tblGrid>
        <w:gridCol w:w="2273"/>
        <w:gridCol w:w="1311"/>
        <w:gridCol w:w="2668"/>
        <w:gridCol w:w="2803"/>
      </w:tblGrid>
      <w:tr w:rsidR="00D5717D" w:rsidRPr="00D5717D" w:rsidTr="00D5717D">
        <w:tc>
          <w:tcPr>
            <w:tcW w:w="6658" w:type="dxa"/>
            <w:gridSpan w:val="3"/>
          </w:tcPr>
          <w:p w:rsidR="00D5717D" w:rsidRPr="00D5717D" w:rsidRDefault="00D5717D" w:rsidP="00D5717D">
            <w:pPr>
              <w:rPr>
                <w:i/>
                <w:iCs/>
                <w:lang w:val="fr-CH"/>
              </w:rPr>
            </w:pPr>
            <w:r w:rsidRPr="00D5717D">
              <w:rPr>
                <w:i/>
                <w:iCs/>
                <w:lang w:val="fr-CH"/>
              </w:rPr>
              <w:t>Bloc de numéros</w:t>
            </w:r>
          </w:p>
        </w:tc>
        <w:tc>
          <w:tcPr>
            <w:tcW w:w="2971" w:type="dxa"/>
          </w:tcPr>
          <w:p w:rsidR="00D5717D" w:rsidRPr="00D5717D" w:rsidRDefault="00D5717D" w:rsidP="00D5717D">
            <w:pPr>
              <w:rPr>
                <w:i/>
                <w:iCs/>
                <w:lang w:val="fr-CH"/>
              </w:rPr>
            </w:pPr>
            <w:r w:rsidRPr="00D5717D">
              <w:rPr>
                <w:i/>
                <w:iCs/>
                <w:lang w:val="fr-CH"/>
              </w:rPr>
              <w:t>Date de retrait</w:t>
            </w:r>
          </w:p>
        </w:tc>
      </w:tr>
      <w:tr w:rsidR="00D5717D" w:rsidRPr="00D5717D" w:rsidTr="00D5717D">
        <w:tc>
          <w:tcPr>
            <w:tcW w:w="2433" w:type="dxa"/>
          </w:tcPr>
          <w:p w:rsidR="00D5717D" w:rsidRPr="00D5717D" w:rsidRDefault="00D5717D" w:rsidP="00D5717D">
            <w:pPr>
              <w:rPr>
                <w:lang w:val="fr-CH"/>
              </w:rPr>
            </w:pPr>
            <w:r w:rsidRPr="00D5717D">
              <w:rPr>
                <w:lang w:val="fr-CH"/>
              </w:rPr>
              <w:t>5900 000 – 5904 999</w:t>
            </w:r>
          </w:p>
        </w:tc>
        <w:tc>
          <w:tcPr>
            <w:tcW w:w="1379" w:type="dxa"/>
          </w:tcPr>
          <w:p w:rsidR="00D5717D" w:rsidRPr="00D5717D" w:rsidRDefault="00D5717D" w:rsidP="00D5717D">
            <w:pPr>
              <w:rPr>
                <w:lang w:val="fr-CH"/>
              </w:rPr>
            </w:pPr>
            <w:r w:rsidRPr="00D5717D">
              <w:rPr>
                <w:lang w:val="fr-CH"/>
              </w:rPr>
              <w:t>VOIP</w:t>
            </w:r>
          </w:p>
        </w:tc>
        <w:tc>
          <w:tcPr>
            <w:tcW w:w="2846" w:type="dxa"/>
          </w:tcPr>
          <w:p w:rsidR="00D5717D" w:rsidRPr="00D5717D" w:rsidRDefault="00D5717D" w:rsidP="00D5717D">
            <w:pPr>
              <w:rPr>
                <w:lang w:val="fr-CH"/>
              </w:rPr>
            </w:pPr>
            <w:proofErr w:type="spellStart"/>
            <w:r w:rsidRPr="00D5717D">
              <w:rPr>
                <w:lang w:val="fr-CH"/>
              </w:rPr>
              <w:t>Intelsur</w:t>
            </w:r>
            <w:proofErr w:type="spellEnd"/>
            <w:r w:rsidRPr="00D5717D">
              <w:rPr>
                <w:lang w:val="fr-CH"/>
              </w:rPr>
              <w:t xml:space="preserve"> N.V. - UNIQA</w:t>
            </w:r>
          </w:p>
        </w:tc>
        <w:tc>
          <w:tcPr>
            <w:tcW w:w="2971" w:type="dxa"/>
          </w:tcPr>
          <w:p w:rsidR="00D5717D" w:rsidRPr="00D5717D" w:rsidRDefault="00D5717D" w:rsidP="00D5717D">
            <w:pPr>
              <w:rPr>
                <w:lang w:val="fr-CH"/>
              </w:rPr>
            </w:pPr>
            <w:r w:rsidRPr="00D5717D">
              <w:rPr>
                <w:lang w:val="fr-CH"/>
              </w:rPr>
              <w:t>18</w:t>
            </w:r>
            <w:proofErr w:type="gramStart"/>
            <w:r w:rsidRPr="00D5717D">
              <w:rPr>
                <w:lang w:val="fr-CH"/>
              </w:rPr>
              <w:t>.XI.2016</w:t>
            </w:r>
            <w:proofErr w:type="gramEnd"/>
          </w:p>
        </w:tc>
      </w:tr>
    </w:tbl>
    <w:p w:rsidR="00D5717D" w:rsidRPr="00D5717D" w:rsidRDefault="00D5717D" w:rsidP="00D5717D">
      <w:pPr>
        <w:rPr>
          <w:lang w:val="fr-CH"/>
        </w:rPr>
      </w:pPr>
    </w:p>
    <w:tbl>
      <w:tblPr>
        <w:tblStyle w:val="TableGrid1"/>
        <w:tblW w:w="0" w:type="auto"/>
        <w:tblLook w:val="04A0" w:firstRow="1" w:lastRow="0" w:firstColumn="1" w:lastColumn="0" w:noHBand="0" w:noVBand="1"/>
      </w:tblPr>
      <w:tblGrid>
        <w:gridCol w:w="2261"/>
        <w:gridCol w:w="3976"/>
        <w:gridCol w:w="2818"/>
      </w:tblGrid>
      <w:tr w:rsidR="00D5717D" w:rsidRPr="00D5717D" w:rsidTr="00D5717D">
        <w:tc>
          <w:tcPr>
            <w:tcW w:w="6658" w:type="dxa"/>
            <w:gridSpan w:val="2"/>
          </w:tcPr>
          <w:p w:rsidR="00D5717D" w:rsidRPr="00D5717D" w:rsidRDefault="00D5717D" w:rsidP="00D5717D">
            <w:pPr>
              <w:rPr>
                <w:i/>
                <w:iCs/>
                <w:lang w:val="fr-CH"/>
              </w:rPr>
            </w:pPr>
            <w:r w:rsidRPr="00D5717D">
              <w:rPr>
                <w:i/>
                <w:iCs/>
                <w:lang w:val="fr-CH"/>
              </w:rPr>
              <w:t xml:space="preserve">Indicatifs d'appel pour les services de VOIP </w:t>
            </w:r>
          </w:p>
        </w:tc>
        <w:tc>
          <w:tcPr>
            <w:tcW w:w="2971" w:type="dxa"/>
          </w:tcPr>
          <w:p w:rsidR="00D5717D" w:rsidRPr="00D5717D" w:rsidRDefault="00D5717D" w:rsidP="00D5717D">
            <w:pPr>
              <w:rPr>
                <w:i/>
                <w:iCs/>
                <w:lang w:val="fr-CH"/>
              </w:rPr>
            </w:pPr>
            <w:r w:rsidRPr="00D5717D">
              <w:rPr>
                <w:i/>
                <w:iCs/>
                <w:lang w:val="fr-CH"/>
              </w:rPr>
              <w:t>Date de retrait</w:t>
            </w:r>
          </w:p>
        </w:tc>
      </w:tr>
      <w:tr w:rsidR="00D5717D" w:rsidRPr="00D5717D" w:rsidTr="00D5717D">
        <w:tc>
          <w:tcPr>
            <w:tcW w:w="2405" w:type="dxa"/>
          </w:tcPr>
          <w:p w:rsidR="00D5717D" w:rsidRPr="00D5717D" w:rsidRDefault="00D5717D" w:rsidP="00D5717D">
            <w:pPr>
              <w:rPr>
                <w:lang w:val="fr-CH"/>
              </w:rPr>
            </w:pPr>
            <w:r w:rsidRPr="00D5717D">
              <w:rPr>
                <w:lang w:val="fr-CH"/>
              </w:rPr>
              <w:t>1620</w:t>
            </w:r>
          </w:p>
        </w:tc>
        <w:tc>
          <w:tcPr>
            <w:tcW w:w="4253" w:type="dxa"/>
          </w:tcPr>
          <w:p w:rsidR="00D5717D" w:rsidRPr="00D5717D" w:rsidRDefault="00D5717D" w:rsidP="00D5717D">
            <w:pPr>
              <w:rPr>
                <w:lang w:val="fr-CH"/>
              </w:rPr>
            </w:pPr>
            <w:proofErr w:type="spellStart"/>
            <w:r w:rsidRPr="00D5717D">
              <w:rPr>
                <w:lang w:val="fr-CH"/>
              </w:rPr>
              <w:t>Intelsur</w:t>
            </w:r>
            <w:proofErr w:type="spellEnd"/>
            <w:r w:rsidRPr="00D5717D">
              <w:rPr>
                <w:lang w:val="fr-CH"/>
              </w:rPr>
              <w:t xml:space="preserve"> N.V. - UNIQA</w:t>
            </w:r>
          </w:p>
        </w:tc>
        <w:tc>
          <w:tcPr>
            <w:tcW w:w="2971" w:type="dxa"/>
          </w:tcPr>
          <w:p w:rsidR="00D5717D" w:rsidRPr="00D5717D" w:rsidRDefault="00D5717D" w:rsidP="00D5717D">
            <w:pPr>
              <w:rPr>
                <w:lang w:val="fr-CH"/>
              </w:rPr>
            </w:pPr>
            <w:r w:rsidRPr="00D5717D">
              <w:rPr>
                <w:lang w:val="fr-CH"/>
              </w:rPr>
              <w:t>18</w:t>
            </w:r>
            <w:proofErr w:type="gramStart"/>
            <w:r w:rsidRPr="00D5717D">
              <w:rPr>
                <w:lang w:val="fr-CH"/>
              </w:rPr>
              <w:t>.XI.2016</w:t>
            </w:r>
            <w:proofErr w:type="gramEnd"/>
          </w:p>
        </w:tc>
      </w:tr>
      <w:tr w:rsidR="00D5717D" w:rsidRPr="00D5717D" w:rsidTr="00D5717D">
        <w:tc>
          <w:tcPr>
            <w:tcW w:w="2405" w:type="dxa"/>
          </w:tcPr>
          <w:p w:rsidR="00D5717D" w:rsidRPr="00D5717D" w:rsidRDefault="00D5717D" w:rsidP="00D5717D">
            <w:pPr>
              <w:rPr>
                <w:lang w:val="fr-CH"/>
              </w:rPr>
            </w:pPr>
            <w:r w:rsidRPr="00D5717D">
              <w:rPr>
                <w:lang w:val="fr-CH"/>
              </w:rPr>
              <w:t>1625</w:t>
            </w:r>
          </w:p>
        </w:tc>
        <w:tc>
          <w:tcPr>
            <w:tcW w:w="4253" w:type="dxa"/>
          </w:tcPr>
          <w:p w:rsidR="00D5717D" w:rsidRPr="00D5717D" w:rsidRDefault="00D5717D" w:rsidP="00D5717D">
            <w:pPr>
              <w:rPr>
                <w:lang w:val="fr-CH"/>
              </w:rPr>
            </w:pPr>
            <w:proofErr w:type="spellStart"/>
            <w:r w:rsidRPr="00D5717D">
              <w:rPr>
                <w:lang w:val="fr-CH"/>
              </w:rPr>
              <w:t>Intelsur</w:t>
            </w:r>
            <w:proofErr w:type="spellEnd"/>
            <w:r w:rsidRPr="00D5717D">
              <w:rPr>
                <w:lang w:val="fr-CH"/>
              </w:rPr>
              <w:t xml:space="preserve"> N.V. - UNIQA</w:t>
            </w:r>
          </w:p>
        </w:tc>
        <w:tc>
          <w:tcPr>
            <w:tcW w:w="2971" w:type="dxa"/>
          </w:tcPr>
          <w:p w:rsidR="00D5717D" w:rsidRPr="00D5717D" w:rsidRDefault="00D5717D" w:rsidP="00D5717D">
            <w:pPr>
              <w:rPr>
                <w:lang w:val="fr-CH"/>
              </w:rPr>
            </w:pPr>
            <w:r w:rsidRPr="00D5717D">
              <w:rPr>
                <w:lang w:val="fr-CH"/>
              </w:rPr>
              <w:t>18</w:t>
            </w:r>
            <w:proofErr w:type="gramStart"/>
            <w:r w:rsidRPr="00D5717D">
              <w:rPr>
                <w:lang w:val="fr-CH"/>
              </w:rPr>
              <w:t>.XI.2016</w:t>
            </w:r>
            <w:proofErr w:type="gramEnd"/>
          </w:p>
        </w:tc>
      </w:tr>
      <w:tr w:rsidR="00D5717D" w:rsidRPr="00D5717D" w:rsidTr="00D5717D">
        <w:tc>
          <w:tcPr>
            <w:tcW w:w="2405" w:type="dxa"/>
          </w:tcPr>
          <w:p w:rsidR="00D5717D" w:rsidRPr="00D5717D" w:rsidRDefault="00D5717D" w:rsidP="00D5717D">
            <w:pPr>
              <w:rPr>
                <w:lang w:val="fr-CH"/>
              </w:rPr>
            </w:pPr>
            <w:r w:rsidRPr="00D5717D">
              <w:rPr>
                <w:lang w:val="fr-CH"/>
              </w:rPr>
              <w:t>1630</w:t>
            </w:r>
          </w:p>
        </w:tc>
        <w:tc>
          <w:tcPr>
            <w:tcW w:w="4253" w:type="dxa"/>
          </w:tcPr>
          <w:p w:rsidR="00D5717D" w:rsidRPr="00D5717D" w:rsidRDefault="00D5717D" w:rsidP="00D5717D">
            <w:pPr>
              <w:rPr>
                <w:lang w:val="fr-CH"/>
              </w:rPr>
            </w:pPr>
            <w:proofErr w:type="spellStart"/>
            <w:r w:rsidRPr="00D5717D">
              <w:rPr>
                <w:lang w:val="fr-CH"/>
              </w:rPr>
              <w:t>Intelsur</w:t>
            </w:r>
            <w:proofErr w:type="spellEnd"/>
            <w:r w:rsidRPr="00D5717D">
              <w:rPr>
                <w:lang w:val="fr-CH"/>
              </w:rPr>
              <w:t xml:space="preserve"> N.V. - UNIQA</w:t>
            </w:r>
          </w:p>
        </w:tc>
        <w:tc>
          <w:tcPr>
            <w:tcW w:w="2971" w:type="dxa"/>
          </w:tcPr>
          <w:p w:rsidR="00D5717D" w:rsidRPr="00D5717D" w:rsidRDefault="00D5717D" w:rsidP="00D5717D">
            <w:pPr>
              <w:rPr>
                <w:lang w:val="fr-CH"/>
              </w:rPr>
            </w:pPr>
            <w:r w:rsidRPr="00D5717D">
              <w:rPr>
                <w:lang w:val="fr-CH"/>
              </w:rPr>
              <w:t>18</w:t>
            </w:r>
            <w:proofErr w:type="gramStart"/>
            <w:r w:rsidRPr="00D5717D">
              <w:rPr>
                <w:lang w:val="fr-CH"/>
              </w:rPr>
              <w:t>.XI.2016</w:t>
            </w:r>
            <w:proofErr w:type="gramEnd"/>
          </w:p>
        </w:tc>
      </w:tr>
      <w:tr w:rsidR="00D5717D" w:rsidRPr="00D5717D" w:rsidTr="00D5717D">
        <w:tc>
          <w:tcPr>
            <w:tcW w:w="2405" w:type="dxa"/>
          </w:tcPr>
          <w:p w:rsidR="00D5717D" w:rsidRPr="00D5717D" w:rsidRDefault="00D5717D" w:rsidP="00D5717D">
            <w:pPr>
              <w:rPr>
                <w:lang w:val="fr-CH"/>
              </w:rPr>
            </w:pPr>
            <w:r w:rsidRPr="00D5717D">
              <w:rPr>
                <w:lang w:val="fr-CH"/>
              </w:rPr>
              <w:t>1659</w:t>
            </w:r>
          </w:p>
        </w:tc>
        <w:tc>
          <w:tcPr>
            <w:tcW w:w="4253" w:type="dxa"/>
          </w:tcPr>
          <w:p w:rsidR="00D5717D" w:rsidRPr="00D5717D" w:rsidRDefault="00D5717D" w:rsidP="00D5717D">
            <w:pPr>
              <w:rPr>
                <w:lang w:val="fr-CH"/>
              </w:rPr>
            </w:pPr>
            <w:proofErr w:type="spellStart"/>
            <w:r w:rsidRPr="00D5717D">
              <w:rPr>
                <w:lang w:val="fr-CH"/>
              </w:rPr>
              <w:t>Intelsur</w:t>
            </w:r>
            <w:proofErr w:type="spellEnd"/>
            <w:r w:rsidRPr="00D5717D">
              <w:rPr>
                <w:lang w:val="fr-CH"/>
              </w:rPr>
              <w:t xml:space="preserve"> N.V. - UNIQA</w:t>
            </w:r>
          </w:p>
        </w:tc>
        <w:tc>
          <w:tcPr>
            <w:tcW w:w="2971" w:type="dxa"/>
          </w:tcPr>
          <w:p w:rsidR="00D5717D" w:rsidRPr="00D5717D" w:rsidRDefault="00D5717D" w:rsidP="00D5717D">
            <w:pPr>
              <w:rPr>
                <w:lang w:val="fr-CH"/>
              </w:rPr>
            </w:pPr>
            <w:r w:rsidRPr="00D5717D">
              <w:rPr>
                <w:lang w:val="fr-CH"/>
              </w:rPr>
              <w:t>18</w:t>
            </w:r>
            <w:proofErr w:type="gramStart"/>
            <w:r w:rsidRPr="00D5717D">
              <w:rPr>
                <w:lang w:val="fr-CH"/>
              </w:rPr>
              <w:t>.XI.2016</w:t>
            </w:r>
            <w:proofErr w:type="gramEnd"/>
          </w:p>
        </w:tc>
      </w:tr>
    </w:tbl>
    <w:p w:rsidR="00D5717D" w:rsidRPr="00D5717D" w:rsidRDefault="00D5717D" w:rsidP="00D5717D">
      <w:pPr>
        <w:rPr>
          <w:rFonts w:eastAsia="SimSun"/>
          <w:lang w:val="fr-CH" w:eastAsia="zh-CN"/>
        </w:rPr>
      </w:pPr>
    </w:p>
    <w:p w:rsidR="00D5717D" w:rsidRPr="00D5717D" w:rsidRDefault="00D5717D" w:rsidP="00D5717D">
      <w:pPr>
        <w:spacing w:before="0"/>
        <w:rPr>
          <w:rFonts w:eastAsia="SimSun"/>
          <w:lang w:val="fr-CH" w:eastAsia="zh-CN"/>
        </w:rPr>
      </w:pPr>
      <w:r w:rsidRPr="00D5717D">
        <w:rPr>
          <w:rFonts w:eastAsia="SimSun"/>
          <w:lang w:val="fr-CH" w:eastAsia="zh-CN"/>
        </w:rPr>
        <w:t xml:space="preserve">Contact: </w:t>
      </w:r>
    </w:p>
    <w:p w:rsidR="00D5717D" w:rsidRPr="00D5717D" w:rsidRDefault="00D5717D" w:rsidP="00D5717D">
      <w:pPr>
        <w:tabs>
          <w:tab w:val="left" w:pos="1428"/>
        </w:tabs>
        <w:ind w:left="567" w:hanging="567"/>
        <w:jc w:val="left"/>
        <w:rPr>
          <w:rFonts w:asciiTheme="minorHAnsi" w:eastAsia="SimSun" w:hAnsiTheme="minorHAnsi" w:cstheme="minorBidi"/>
          <w:lang w:val="fr-CH" w:eastAsia="zh-CN"/>
        </w:rPr>
      </w:pPr>
      <w:r w:rsidRPr="00D5717D">
        <w:rPr>
          <w:rFonts w:eastAsia="SimSun"/>
          <w:lang w:val="en-US" w:eastAsia="zh-CN"/>
        </w:rPr>
        <w:tab/>
      </w:r>
      <w:proofErr w:type="spellStart"/>
      <w:r w:rsidRPr="00D5717D">
        <w:rPr>
          <w:rFonts w:eastAsia="SimSun"/>
          <w:lang w:val="en-US" w:eastAsia="zh-CN"/>
        </w:rPr>
        <w:t>Mme</w:t>
      </w:r>
      <w:proofErr w:type="spellEnd"/>
      <w:r w:rsidRPr="00D5717D">
        <w:rPr>
          <w:rFonts w:eastAsia="SimSun"/>
          <w:lang w:val="en-US" w:eastAsia="zh-CN"/>
        </w:rPr>
        <w:t xml:space="preserve"> Wendy Jap-A-Joe </w:t>
      </w:r>
      <w:r w:rsidRPr="00D5717D">
        <w:rPr>
          <w:rFonts w:eastAsia="SimSun"/>
          <w:lang w:val="en-US" w:eastAsia="zh-CN"/>
        </w:rPr>
        <w:br/>
      </w:r>
      <w:r w:rsidRPr="00D5717D">
        <w:rPr>
          <w:rFonts w:asciiTheme="minorHAnsi" w:eastAsia="SimSun" w:hAnsiTheme="minorHAnsi" w:cstheme="minorBidi"/>
          <w:lang w:val="en-US" w:eastAsia="zh-CN"/>
        </w:rPr>
        <w:t>Acting Director</w:t>
      </w:r>
      <w:r w:rsidRPr="00D5717D">
        <w:rPr>
          <w:rFonts w:asciiTheme="minorHAnsi" w:eastAsia="SimSun" w:hAnsiTheme="minorHAnsi" w:cstheme="minorBidi"/>
          <w:lang w:val="en-US" w:eastAsia="zh-CN"/>
        </w:rPr>
        <w:br/>
        <w:t>Telecommunications Authority Suriname (TAS</w:t>
      </w:r>
      <w:proofErr w:type="gramStart"/>
      <w:r w:rsidRPr="00D5717D">
        <w:rPr>
          <w:rFonts w:asciiTheme="minorHAnsi" w:eastAsia="SimSun" w:hAnsiTheme="minorHAnsi" w:cstheme="minorBidi"/>
          <w:lang w:val="en-US" w:eastAsia="zh-CN"/>
        </w:rPr>
        <w:t>)</w:t>
      </w:r>
      <w:proofErr w:type="gramEnd"/>
      <w:r w:rsidRPr="00D5717D">
        <w:rPr>
          <w:rFonts w:asciiTheme="minorHAnsi" w:eastAsia="SimSun" w:hAnsiTheme="minorHAnsi" w:cstheme="minorBidi"/>
          <w:lang w:val="en-US" w:eastAsia="zh-CN"/>
        </w:rPr>
        <w:br/>
      </w:r>
      <w:proofErr w:type="spellStart"/>
      <w:r w:rsidRPr="00D5717D">
        <w:rPr>
          <w:rFonts w:asciiTheme="minorHAnsi" w:eastAsia="SimSun" w:hAnsiTheme="minorHAnsi" w:cstheme="minorBidi"/>
          <w:lang w:val="en-US" w:eastAsia="zh-CN"/>
        </w:rPr>
        <w:t>Tweede</w:t>
      </w:r>
      <w:proofErr w:type="spellEnd"/>
      <w:r w:rsidRPr="00D5717D">
        <w:rPr>
          <w:rFonts w:asciiTheme="minorHAnsi" w:eastAsia="SimSun" w:hAnsiTheme="minorHAnsi" w:cstheme="minorBidi"/>
          <w:lang w:val="en-US" w:eastAsia="zh-CN"/>
        </w:rPr>
        <w:t xml:space="preserve"> </w:t>
      </w:r>
      <w:proofErr w:type="spellStart"/>
      <w:r w:rsidRPr="00D5717D">
        <w:rPr>
          <w:rFonts w:asciiTheme="minorHAnsi" w:eastAsia="SimSun" w:hAnsiTheme="minorHAnsi" w:cstheme="minorBidi"/>
          <w:lang w:val="en-US" w:eastAsia="zh-CN"/>
        </w:rPr>
        <w:t>Rijweg</w:t>
      </w:r>
      <w:proofErr w:type="spellEnd"/>
      <w:r w:rsidRPr="00D5717D">
        <w:rPr>
          <w:rFonts w:asciiTheme="minorHAnsi" w:eastAsia="SimSun" w:hAnsiTheme="minorHAnsi" w:cstheme="minorBidi"/>
          <w:lang w:val="en-US" w:eastAsia="zh-CN"/>
        </w:rPr>
        <w:t xml:space="preserve"> no. 47 </w:t>
      </w:r>
      <w:proofErr w:type="spellStart"/>
      <w:r w:rsidRPr="00D5717D">
        <w:rPr>
          <w:rFonts w:asciiTheme="minorHAnsi" w:eastAsia="SimSun" w:hAnsiTheme="minorHAnsi" w:cstheme="minorBidi"/>
          <w:lang w:val="en-US" w:eastAsia="zh-CN"/>
        </w:rPr>
        <w:t>hk</w:t>
      </w:r>
      <w:proofErr w:type="spellEnd"/>
      <w:r w:rsidRPr="00D5717D">
        <w:rPr>
          <w:rFonts w:asciiTheme="minorHAnsi" w:eastAsia="SimSun" w:hAnsiTheme="minorHAnsi" w:cstheme="minorBidi"/>
          <w:lang w:val="en-US" w:eastAsia="zh-CN"/>
        </w:rPr>
        <w:t xml:space="preserve">. </w:t>
      </w:r>
      <w:proofErr w:type="spellStart"/>
      <w:r w:rsidRPr="00D5717D">
        <w:rPr>
          <w:rFonts w:asciiTheme="minorHAnsi" w:eastAsia="SimSun" w:hAnsiTheme="minorHAnsi" w:cstheme="minorBidi"/>
          <w:lang w:val="fr-CH" w:eastAsia="zh-CN"/>
        </w:rPr>
        <w:t>Cayottestraat</w:t>
      </w:r>
      <w:proofErr w:type="spellEnd"/>
      <w:r w:rsidRPr="00D5717D">
        <w:rPr>
          <w:rFonts w:asciiTheme="minorHAnsi" w:eastAsia="SimSun" w:hAnsiTheme="minorHAnsi" w:cstheme="minorBidi"/>
          <w:lang w:val="fr-CH" w:eastAsia="zh-CN"/>
        </w:rPr>
        <w:br/>
        <w:t>PARAMARIBO</w:t>
      </w:r>
      <w:r w:rsidRPr="00D5717D">
        <w:rPr>
          <w:rFonts w:asciiTheme="minorHAnsi" w:eastAsia="SimSun" w:hAnsiTheme="minorHAnsi" w:cstheme="minorBidi"/>
          <w:lang w:val="fr-CH" w:eastAsia="zh-CN"/>
        </w:rPr>
        <w:br/>
        <w:t xml:space="preserve">Suriname </w:t>
      </w:r>
      <w:r w:rsidRPr="00D5717D">
        <w:rPr>
          <w:rFonts w:asciiTheme="minorHAnsi" w:eastAsia="SimSun" w:hAnsiTheme="minorHAnsi" w:cstheme="minorBidi"/>
          <w:lang w:val="fr-CH" w:eastAsia="zh-CN"/>
        </w:rPr>
        <w:br/>
        <w:t xml:space="preserve">Tél.: </w:t>
      </w:r>
      <w:r w:rsidRPr="00D5717D">
        <w:rPr>
          <w:rFonts w:asciiTheme="minorHAnsi" w:eastAsia="SimSun" w:hAnsiTheme="minorHAnsi" w:cstheme="minorBidi"/>
          <w:lang w:val="fr-CH" w:eastAsia="zh-CN"/>
        </w:rPr>
        <w:tab/>
        <w:t>+597 532523</w:t>
      </w:r>
      <w:r w:rsidRPr="00D5717D">
        <w:rPr>
          <w:rFonts w:asciiTheme="minorHAnsi" w:eastAsia="SimSun" w:hAnsiTheme="minorHAnsi" w:cstheme="minorBidi"/>
          <w:lang w:val="fr-CH" w:eastAsia="zh-CN"/>
        </w:rPr>
        <w:br/>
        <w:t xml:space="preserve">Fax: </w:t>
      </w:r>
      <w:r w:rsidRPr="00D5717D">
        <w:rPr>
          <w:rFonts w:asciiTheme="minorHAnsi" w:eastAsia="SimSun" w:hAnsiTheme="minorHAnsi" w:cstheme="minorBidi"/>
          <w:lang w:val="fr-CH" w:eastAsia="zh-CN"/>
        </w:rPr>
        <w:tab/>
        <w:t>+597 462985</w:t>
      </w:r>
      <w:r w:rsidRPr="00D5717D">
        <w:rPr>
          <w:rFonts w:asciiTheme="minorHAnsi" w:eastAsia="SimSun" w:hAnsiTheme="minorHAnsi" w:cstheme="minorBidi"/>
          <w:lang w:val="fr-CH" w:eastAsia="zh-CN"/>
        </w:rPr>
        <w:br/>
        <w:t>E-mail:</w:t>
      </w:r>
      <w:r w:rsidRPr="00D5717D">
        <w:rPr>
          <w:rFonts w:asciiTheme="minorHAnsi" w:eastAsia="SimSun" w:hAnsiTheme="minorHAnsi" w:cstheme="minorBidi"/>
          <w:lang w:val="fr-CH" w:eastAsia="zh-CN"/>
        </w:rPr>
        <w:tab/>
        <w:t>dsecretariaat@tas.sr</w:t>
      </w: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fr-CH"/>
        </w:rPr>
      </w:pPr>
      <w:r w:rsidRPr="00D5717D">
        <w:rPr>
          <w:rFonts w:cs="Arial"/>
          <w:b/>
          <w:lang w:val="fr-CH"/>
        </w:rPr>
        <w:br w:type="page"/>
      </w:r>
    </w:p>
    <w:p w:rsidR="00D5717D" w:rsidRPr="00D5717D" w:rsidRDefault="00D5717D" w:rsidP="00D5717D">
      <w:pPr>
        <w:tabs>
          <w:tab w:val="clear" w:pos="567"/>
          <w:tab w:val="clear" w:pos="1276"/>
          <w:tab w:val="clear" w:pos="1843"/>
          <w:tab w:val="clear" w:pos="5387"/>
          <w:tab w:val="clear" w:pos="5954"/>
          <w:tab w:val="left" w:pos="794"/>
          <w:tab w:val="left" w:pos="1191"/>
          <w:tab w:val="left" w:pos="1560"/>
          <w:tab w:val="left" w:pos="1588"/>
          <w:tab w:val="left" w:pos="1985"/>
          <w:tab w:val="left" w:pos="2127"/>
        </w:tabs>
        <w:spacing w:before="240"/>
        <w:outlineLvl w:val="3"/>
        <w:rPr>
          <w:rFonts w:cs="Arial"/>
          <w:b/>
          <w:lang w:val="fr-CH"/>
        </w:rPr>
      </w:pPr>
      <w:r w:rsidRPr="00D5717D">
        <w:rPr>
          <w:rFonts w:cs="Arial"/>
          <w:b/>
          <w:lang w:val="fr-CH"/>
        </w:rPr>
        <w:lastRenderedPageBreak/>
        <w:t>Ouganda</w:t>
      </w:r>
      <w:r>
        <w:rPr>
          <w:rFonts w:cs="Arial"/>
          <w:b/>
          <w:lang w:val="fr-CH"/>
        </w:rPr>
        <w:fldChar w:fldCharType="begin"/>
      </w:r>
      <w:r w:rsidRPr="007A5191">
        <w:rPr>
          <w:lang w:val="fr-CH"/>
        </w:rPr>
        <w:instrText xml:space="preserve"> TC "</w:instrText>
      </w:r>
      <w:bookmarkStart w:id="179" w:name="_Toc472413663"/>
      <w:r w:rsidRPr="00D5717D">
        <w:rPr>
          <w:rFonts w:cs="Arial"/>
          <w:b/>
          <w:lang w:val="fr-CH"/>
        </w:rPr>
        <w:instrText>Ouganda</w:instrText>
      </w:r>
      <w:bookmarkEnd w:id="179"/>
      <w:r w:rsidRPr="007A5191">
        <w:rPr>
          <w:lang w:val="fr-CH"/>
        </w:rPr>
        <w:instrText xml:space="preserve">" \f C \l "1" </w:instrText>
      </w:r>
      <w:r>
        <w:rPr>
          <w:rFonts w:cs="Arial"/>
          <w:b/>
          <w:lang w:val="fr-CH"/>
        </w:rPr>
        <w:fldChar w:fldCharType="end"/>
      </w:r>
      <w:r w:rsidRPr="00D5717D">
        <w:rPr>
          <w:rFonts w:cs="Arial"/>
          <w:b/>
          <w:lang w:val="fr-CH"/>
        </w:rPr>
        <w:t xml:space="preserve"> (indicatif de pays +256)</w:t>
      </w:r>
    </w:p>
    <w:p w:rsidR="00D5717D" w:rsidRPr="00D5717D" w:rsidRDefault="00D5717D" w:rsidP="00D5717D">
      <w:pPr>
        <w:tabs>
          <w:tab w:val="clear" w:pos="1276"/>
          <w:tab w:val="clear" w:pos="1843"/>
          <w:tab w:val="left" w:pos="1560"/>
          <w:tab w:val="left" w:pos="2127"/>
        </w:tabs>
        <w:spacing w:before="0" w:after="120"/>
        <w:jc w:val="left"/>
        <w:outlineLvl w:val="3"/>
        <w:rPr>
          <w:rFonts w:cs="Arial"/>
          <w:lang w:val="fr-CH"/>
        </w:rPr>
      </w:pPr>
      <w:r w:rsidRPr="00D5717D">
        <w:rPr>
          <w:rFonts w:cs="Arial"/>
          <w:lang w:val="fr-CH"/>
        </w:rPr>
        <w:t xml:space="preserve">Communication du </w:t>
      </w:r>
      <w:r w:rsidRPr="00D5717D">
        <w:rPr>
          <w:rFonts w:eastAsia="SimSun" w:cs="Arial"/>
          <w:lang w:val="fr-CH" w:eastAsia="zh-CN"/>
        </w:rPr>
        <w:t>17.XI.</w:t>
      </w:r>
      <w:r w:rsidRPr="00D5717D">
        <w:rPr>
          <w:rFonts w:cs="Arial"/>
          <w:lang w:val="fr-CH"/>
        </w:rPr>
        <w:t>2016:</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rPr>
          <w:rFonts w:cs="Arial"/>
          <w:lang w:val="fr-CH"/>
        </w:rPr>
      </w:pPr>
      <w:r w:rsidRPr="00D5717D">
        <w:rPr>
          <w:rFonts w:cs="Arial"/>
          <w:lang w:val="fr-CH"/>
        </w:rPr>
        <w:t>L'</w:t>
      </w:r>
      <w:r w:rsidRPr="00D5717D">
        <w:rPr>
          <w:rFonts w:cs="Arial"/>
          <w:i/>
          <w:lang w:val="fr-CH"/>
        </w:rPr>
        <w:t>Uganda Communications Commission (UCC)</w:t>
      </w:r>
      <w:r w:rsidRPr="00D5717D">
        <w:rPr>
          <w:rFonts w:cs="Arial"/>
          <w:lang w:val="fr-CH"/>
        </w:rPr>
        <w:t>, Kampala, annonce le plan national de numérotage de l'Ouganda.</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160" w:after="200" w:line="276" w:lineRule="auto"/>
        <w:jc w:val="center"/>
        <w:textAlignment w:val="auto"/>
        <w:rPr>
          <w:rFonts w:eastAsia="Batang" w:cs="Calibri"/>
          <w:b/>
          <w:sz w:val="22"/>
          <w:szCs w:val="22"/>
          <w:lang w:val="fr-CH"/>
        </w:rPr>
      </w:pPr>
      <w:r w:rsidRPr="00D5717D">
        <w:rPr>
          <w:rFonts w:eastAsia="Batang" w:cs="Calibri"/>
          <w:b/>
          <w:sz w:val="22"/>
          <w:szCs w:val="22"/>
          <w:lang w:val="fr-CH"/>
        </w:rPr>
        <w:t>PLAN NATIONAL DE NUMÉROTAGE UIT-T E.164 POUR L'INDICATIF DE PAYS 256</w:t>
      </w:r>
    </w:p>
    <w:p w:rsidR="00D5717D" w:rsidRPr="00D5717D" w:rsidRDefault="00D5717D" w:rsidP="00D5717D">
      <w:pPr>
        <w:rPr>
          <w:rFonts w:eastAsia="Batang"/>
          <w:lang w:val="fr-CH"/>
        </w:rPr>
      </w:pPr>
      <w:r w:rsidRPr="00D5717D">
        <w:rPr>
          <w:rFonts w:eastAsia="Batang"/>
          <w:b/>
          <w:bCs/>
          <w:lang w:val="fr-CH"/>
        </w:rPr>
        <w:t>a)</w:t>
      </w:r>
      <w:r w:rsidRPr="00D5717D">
        <w:rPr>
          <w:rFonts w:eastAsia="Batang"/>
          <w:lang w:val="fr-CH"/>
        </w:rPr>
        <w:tab/>
        <w:t>Aperçu</w:t>
      </w:r>
    </w:p>
    <w:p w:rsidR="00D5717D" w:rsidRPr="00D5717D" w:rsidRDefault="00D5717D" w:rsidP="00D5717D">
      <w:pPr>
        <w:tabs>
          <w:tab w:val="clear" w:pos="567"/>
          <w:tab w:val="clear" w:pos="5387"/>
          <w:tab w:val="clear" w:pos="5954"/>
          <w:tab w:val="left" w:pos="992"/>
          <w:tab w:val="left" w:pos="1418"/>
          <w:tab w:val="left" w:pos="2268"/>
        </w:tabs>
        <w:spacing w:before="80"/>
        <w:ind w:left="567" w:hanging="567"/>
        <w:rPr>
          <w:rFonts w:asciiTheme="minorHAnsi" w:eastAsia="Batang" w:hAnsiTheme="minorHAnsi"/>
          <w:lang w:val="fr-CH"/>
        </w:rPr>
      </w:pPr>
      <w:r w:rsidRPr="00D5717D">
        <w:rPr>
          <w:rFonts w:asciiTheme="minorHAnsi" w:eastAsia="Batang" w:hAnsiTheme="minorHAnsi"/>
          <w:lang w:val="fr-CH"/>
        </w:rPr>
        <w:tab/>
        <w:t>La longueur minimale du numéro (sans l'indicatif de pays) est de 9 chiffres.</w:t>
      </w:r>
    </w:p>
    <w:p w:rsidR="00D5717D" w:rsidRPr="00D5717D" w:rsidRDefault="00D5717D" w:rsidP="00D5717D">
      <w:pPr>
        <w:tabs>
          <w:tab w:val="clear" w:pos="567"/>
          <w:tab w:val="clear" w:pos="5387"/>
          <w:tab w:val="clear" w:pos="5954"/>
          <w:tab w:val="left" w:pos="992"/>
          <w:tab w:val="left" w:pos="1418"/>
          <w:tab w:val="left" w:pos="2268"/>
        </w:tabs>
        <w:spacing w:before="80"/>
        <w:ind w:left="567" w:hanging="567"/>
        <w:rPr>
          <w:rFonts w:asciiTheme="minorHAnsi" w:eastAsia="Batang" w:hAnsiTheme="minorHAnsi"/>
          <w:lang w:val="fr-CH"/>
        </w:rPr>
      </w:pPr>
      <w:r w:rsidRPr="00D5717D">
        <w:rPr>
          <w:rFonts w:asciiTheme="minorHAnsi" w:eastAsia="Batang" w:hAnsiTheme="minorHAnsi"/>
          <w:lang w:val="fr-CH"/>
        </w:rPr>
        <w:tab/>
        <w:t>La longueur maximale du numéro (sans l'indicatif de pays) est de 9 chiffres.</w:t>
      </w:r>
    </w:p>
    <w:p w:rsidR="00D5717D" w:rsidRPr="00D5717D" w:rsidRDefault="00D5717D" w:rsidP="00D5717D">
      <w:pPr>
        <w:rPr>
          <w:rFonts w:eastAsia="Batang"/>
          <w:lang w:val="fr-CH"/>
        </w:rPr>
      </w:pPr>
      <w:r w:rsidRPr="00D5717D">
        <w:rPr>
          <w:rFonts w:eastAsia="Batang"/>
          <w:b/>
          <w:bCs/>
          <w:lang w:val="fr-CH"/>
        </w:rPr>
        <w:t>b)</w:t>
      </w:r>
      <w:r w:rsidRPr="00D5717D">
        <w:rPr>
          <w:rFonts w:eastAsia="Batang"/>
          <w:lang w:val="fr-CH"/>
        </w:rPr>
        <w:tab/>
        <w:t>Détails du plan de numérotage</w:t>
      </w:r>
    </w:p>
    <w:p w:rsidR="00D5717D" w:rsidRPr="00D5717D" w:rsidRDefault="00D5717D" w:rsidP="00D5717D">
      <w:pPr>
        <w:rPr>
          <w:rFonts w:eastAsia="Batang"/>
          <w:lang w:val="fr-CH"/>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1232"/>
        <w:gridCol w:w="1232"/>
        <w:gridCol w:w="2486"/>
        <w:gridCol w:w="2268"/>
      </w:tblGrid>
      <w:tr w:rsidR="00D5717D" w:rsidRPr="00D5717D" w:rsidTr="00D5717D">
        <w:trPr>
          <w:cantSplit/>
          <w:trHeight w:val="431"/>
          <w:tblHeader/>
        </w:trPr>
        <w:tc>
          <w:tcPr>
            <w:tcW w:w="2133" w:type="dxa"/>
            <w:vMerge w:val="restart"/>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fr-CH"/>
              </w:rPr>
            </w:pPr>
            <w:r w:rsidRPr="00D5717D">
              <w:rPr>
                <w:rFonts w:eastAsia="Batang" w:cs="Calibri"/>
                <w:b/>
                <w:sz w:val="18"/>
                <w:szCs w:val="18"/>
                <w:lang w:val="fr-CH"/>
              </w:rPr>
              <w:t>NDC (indicatif national de destination) ou premiers chiffres du N(S</w:t>
            </w:r>
            <w:proofErr w:type="gramStart"/>
            <w:r w:rsidRPr="00D5717D">
              <w:rPr>
                <w:rFonts w:eastAsia="Batang" w:cs="Calibri"/>
                <w:b/>
                <w:sz w:val="18"/>
                <w:szCs w:val="18"/>
                <w:lang w:val="fr-CH"/>
              </w:rPr>
              <w:t>)N</w:t>
            </w:r>
            <w:proofErr w:type="gramEnd"/>
            <w:r w:rsidRPr="00D5717D">
              <w:rPr>
                <w:rFonts w:eastAsia="Batang" w:cs="Calibri"/>
                <w:b/>
                <w:sz w:val="18"/>
                <w:szCs w:val="18"/>
                <w:lang w:val="fr-CH"/>
              </w:rPr>
              <w:t xml:space="preserve"> (numéro national (significatif))</w:t>
            </w:r>
          </w:p>
        </w:tc>
        <w:tc>
          <w:tcPr>
            <w:tcW w:w="2464" w:type="dxa"/>
            <w:gridSpan w:val="2"/>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fr-CH"/>
              </w:rPr>
            </w:pPr>
            <w:r w:rsidRPr="00D5717D">
              <w:rPr>
                <w:rFonts w:eastAsia="Batang" w:cs="Calibri"/>
                <w:b/>
                <w:sz w:val="18"/>
                <w:szCs w:val="18"/>
                <w:lang w:val="fr-CH"/>
              </w:rPr>
              <w:t>Longueur du numéro N(S</w:t>
            </w:r>
            <w:proofErr w:type="gramStart"/>
            <w:r w:rsidRPr="00D5717D">
              <w:rPr>
                <w:rFonts w:eastAsia="Batang" w:cs="Calibri"/>
                <w:b/>
                <w:sz w:val="18"/>
                <w:szCs w:val="18"/>
                <w:lang w:val="fr-CH"/>
              </w:rPr>
              <w:t>)N</w:t>
            </w:r>
            <w:proofErr w:type="gramEnd"/>
            <w:r w:rsidRPr="00D5717D">
              <w:rPr>
                <w:rFonts w:eastAsia="Batang" w:cs="Calibri"/>
                <w:b/>
                <w:sz w:val="18"/>
                <w:szCs w:val="18"/>
                <w:lang w:val="fr-CH"/>
              </w:rPr>
              <w:t xml:space="preserve"> </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sz w:val="18"/>
                <w:szCs w:val="18"/>
                <w:lang w:val="fr-CH"/>
              </w:rPr>
            </w:pPr>
          </w:p>
        </w:tc>
        <w:tc>
          <w:tcPr>
            <w:tcW w:w="2486" w:type="dxa"/>
            <w:vMerge w:val="restart"/>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fr-CH"/>
              </w:rPr>
            </w:pPr>
            <w:r w:rsidRPr="00D5717D">
              <w:rPr>
                <w:rFonts w:eastAsia="Batang" w:cs="Calibri"/>
                <w:b/>
                <w:sz w:val="18"/>
                <w:szCs w:val="18"/>
                <w:lang w:val="fr-CH"/>
              </w:rPr>
              <w:t xml:space="preserve">Utilisation du numéro E.164 </w:t>
            </w:r>
          </w:p>
        </w:tc>
        <w:tc>
          <w:tcPr>
            <w:tcW w:w="2268" w:type="dxa"/>
            <w:vMerge w:val="restart"/>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fr-CH"/>
              </w:rPr>
            </w:pPr>
            <w:r w:rsidRPr="00D5717D">
              <w:rPr>
                <w:rFonts w:eastAsia="Batang" w:cs="Calibri"/>
                <w:b/>
                <w:sz w:val="18"/>
                <w:szCs w:val="18"/>
                <w:lang w:val="fr-CH"/>
              </w:rPr>
              <w:t>Informations complémentaires</w:t>
            </w:r>
          </w:p>
        </w:tc>
      </w:tr>
      <w:tr w:rsidR="00D5717D" w:rsidRPr="00D5717D" w:rsidTr="00D5717D">
        <w:trPr>
          <w:cantSplit/>
          <w:trHeight w:val="233"/>
          <w:tblHeader/>
        </w:trPr>
        <w:tc>
          <w:tcPr>
            <w:tcW w:w="2133" w:type="dxa"/>
            <w:vMerge/>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i/>
                <w:sz w:val="18"/>
                <w:szCs w:val="18"/>
                <w:lang w:val="fr-CH"/>
              </w:rPr>
            </w:pP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0" w:after="60"/>
              <w:jc w:val="center"/>
              <w:rPr>
                <w:rFonts w:eastAsia="Batang" w:cs="Calibri"/>
                <w:b/>
                <w:sz w:val="18"/>
                <w:szCs w:val="18"/>
                <w:lang w:val="fr-CH"/>
              </w:rPr>
            </w:pPr>
            <w:r w:rsidRPr="00D5717D">
              <w:rPr>
                <w:rFonts w:eastAsia="Batang" w:cs="Calibri"/>
                <w:b/>
                <w:sz w:val="18"/>
                <w:szCs w:val="18"/>
                <w:lang w:val="fr-CH"/>
              </w:rPr>
              <w:t>Longueur maximale</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0" w:after="60"/>
              <w:jc w:val="center"/>
              <w:rPr>
                <w:rFonts w:eastAsia="Batang" w:cs="Calibri"/>
                <w:b/>
                <w:sz w:val="18"/>
                <w:szCs w:val="18"/>
                <w:lang w:val="fr-CH"/>
              </w:rPr>
            </w:pPr>
            <w:r w:rsidRPr="00D5717D">
              <w:rPr>
                <w:rFonts w:eastAsia="Batang" w:cs="Calibri"/>
                <w:b/>
                <w:sz w:val="18"/>
                <w:szCs w:val="18"/>
                <w:lang w:val="fr-CH"/>
              </w:rPr>
              <w:t>Longueur minimale</w:t>
            </w:r>
          </w:p>
        </w:tc>
        <w:tc>
          <w:tcPr>
            <w:tcW w:w="2486" w:type="dxa"/>
            <w:vMerge/>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rPr>
                <w:rFonts w:eastAsia="Batang" w:cs="Calibri"/>
                <w:b/>
                <w:sz w:val="18"/>
                <w:szCs w:val="18"/>
                <w:lang w:val="fr-CH"/>
              </w:rPr>
            </w:pPr>
          </w:p>
        </w:tc>
        <w:tc>
          <w:tcPr>
            <w:tcW w:w="2268" w:type="dxa"/>
            <w:vMerge/>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160"/>
              <w:rPr>
                <w:rFonts w:eastAsia="Batang" w:cs="Calibri"/>
                <w:sz w:val="18"/>
                <w:szCs w:val="18"/>
                <w:lang w:val="fr-CH"/>
              </w:rPr>
            </w:pPr>
          </w:p>
        </w:tc>
      </w:tr>
      <w:tr w:rsidR="00D5717D" w:rsidRPr="00D5717D" w:rsidTr="00D5717D">
        <w:trPr>
          <w:cantSplit/>
          <w:trHeight w:val="566"/>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201</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b/>
                <w:sz w:val="18"/>
                <w:szCs w:val="18"/>
                <w:lang w:val="fr-CH"/>
              </w:rPr>
            </w:pPr>
            <w:r w:rsidRPr="00D5717D">
              <w:rPr>
                <w:rFonts w:eastAsia="Batang" w:cs="Calibri"/>
                <w:sz w:val="18"/>
                <w:szCs w:val="18"/>
                <w:lang w:val="fr-CH"/>
              </w:rPr>
              <w:t>Services de téléphonie fixe pour Airtel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467"/>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20240</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fixe pour </w:t>
            </w:r>
            <w:proofErr w:type="spellStart"/>
            <w:r w:rsidRPr="00D5717D">
              <w:rPr>
                <w:rFonts w:eastAsia="Batang" w:cs="Bookman Old Style"/>
                <w:color w:val="000000"/>
                <w:sz w:val="18"/>
                <w:szCs w:val="18"/>
                <w:lang w:val="fr-CH"/>
              </w:rPr>
              <w:t>Altech</w:t>
            </w:r>
            <w:proofErr w:type="spellEnd"/>
            <w:r w:rsidRPr="00D5717D">
              <w:rPr>
                <w:rFonts w:eastAsia="Batang" w:cs="Bookman Old Style"/>
                <w:color w:val="000000"/>
                <w:sz w:val="18"/>
                <w:szCs w:val="18"/>
                <w:lang w:val="fr-CH"/>
              </w:rPr>
              <w:t xml:space="preserve"> </w:t>
            </w:r>
            <w:proofErr w:type="spellStart"/>
            <w:r w:rsidRPr="00D5717D">
              <w:rPr>
                <w:rFonts w:eastAsia="Batang" w:cs="Bookman Old Style"/>
                <w:color w:val="000000"/>
                <w:sz w:val="18"/>
                <w:szCs w:val="18"/>
                <w:lang w:val="fr-CH"/>
              </w:rPr>
              <w:t>Infocom</w:t>
            </w:r>
            <w:proofErr w:type="spellEnd"/>
            <w:r w:rsidRPr="00D5717D">
              <w:rPr>
                <w:rFonts w:eastAsia="Batang" w:cs="Bookman Old Style"/>
                <w:color w:val="000000"/>
                <w:sz w:val="18"/>
                <w:szCs w:val="18"/>
                <w:lang w:val="fr-CH"/>
              </w:rPr>
              <w:t xml:space="preserve"> Limited</w:t>
            </w:r>
            <w:r w:rsidRPr="00D5717D">
              <w:rPr>
                <w:rFonts w:eastAsia="Batang" w:cs="Calibri"/>
                <w:sz w:val="18"/>
                <w:szCs w:val="18"/>
                <w:lang w:val="fr-CH"/>
              </w:rPr>
              <w:t xml:space="preserve"> </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467"/>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20300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20301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20302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20303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20304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fixe pour </w:t>
            </w:r>
            <w:proofErr w:type="spellStart"/>
            <w:r w:rsidRPr="00D5717D">
              <w:rPr>
                <w:rFonts w:eastAsia="Batang" w:cs="Calibri"/>
                <w:sz w:val="18"/>
                <w:szCs w:val="18"/>
                <w:lang w:val="fr-CH"/>
              </w:rPr>
              <w:t>Afrimax</w:t>
            </w:r>
            <w:proofErr w:type="spellEnd"/>
            <w:r w:rsidRPr="00D5717D">
              <w:rPr>
                <w:rFonts w:eastAsia="Batang" w:cs="Calibri"/>
                <w:sz w:val="18"/>
                <w:szCs w:val="18"/>
                <w:lang w:val="fr-CH"/>
              </w:rPr>
              <w:t xml:space="preserve"> Uganda Limited </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fixe pour </w:t>
            </w:r>
            <w:proofErr w:type="spellStart"/>
            <w:r w:rsidRPr="00D5717D">
              <w:rPr>
                <w:rFonts w:eastAsia="Batang" w:cs="Calibri"/>
                <w:sz w:val="18"/>
                <w:szCs w:val="18"/>
                <w:lang w:val="fr-CH"/>
              </w:rPr>
              <w:t>Africell</w:t>
            </w:r>
            <w:proofErr w:type="spellEnd"/>
            <w:r w:rsidRPr="00D5717D">
              <w:rPr>
                <w:rFonts w:eastAsia="Batang" w:cs="Calibri"/>
                <w:sz w:val="18"/>
                <w:szCs w:val="18"/>
                <w:lang w:val="fr-CH"/>
              </w:rPr>
              <w:t xml:space="preserve">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2050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2051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2052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2053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2054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fixe pour </w:t>
            </w:r>
            <w:proofErr w:type="spellStart"/>
            <w:r w:rsidRPr="00D5717D">
              <w:rPr>
                <w:rFonts w:eastAsia="Batang" w:cs="Calibri"/>
                <w:sz w:val="18"/>
                <w:szCs w:val="18"/>
                <w:lang w:val="fr-CH"/>
              </w:rPr>
              <w:t>Roke</w:t>
            </w:r>
            <w:proofErr w:type="spellEnd"/>
            <w:r w:rsidRPr="00D5717D">
              <w:rPr>
                <w:rFonts w:eastAsia="Batang" w:cs="Calibri"/>
                <w:sz w:val="18"/>
                <w:szCs w:val="18"/>
                <w:lang w:val="fr-CH"/>
              </w:rPr>
              <w:t xml:space="preserve"> Investment International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206000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206001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206002</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fixe pour </w:t>
            </w:r>
            <w:proofErr w:type="spellStart"/>
            <w:r w:rsidRPr="00D5717D">
              <w:rPr>
                <w:rFonts w:eastAsia="Batang" w:cs="Calibri"/>
                <w:sz w:val="18"/>
                <w:szCs w:val="18"/>
                <w:lang w:val="fr-CH"/>
              </w:rPr>
              <w:t>Datanet</w:t>
            </w:r>
            <w:proofErr w:type="spellEnd"/>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206300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206301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206302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206303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206304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 xml:space="preserve">Services de téléphonie fixe pour </w:t>
            </w:r>
            <w:proofErr w:type="spellStart"/>
            <w:r w:rsidRPr="00D5717D">
              <w:rPr>
                <w:rFonts w:eastAsia="Batang" w:cs="Calibri"/>
                <w:color w:val="000000"/>
                <w:sz w:val="18"/>
                <w:szCs w:val="18"/>
                <w:lang w:val="fr-CH"/>
              </w:rPr>
              <w:t>Simbanet</w:t>
            </w:r>
            <w:proofErr w:type="spellEnd"/>
            <w:r w:rsidRPr="00D5717D">
              <w:rPr>
                <w:rFonts w:eastAsia="Batang" w:cs="Calibri"/>
                <w:color w:val="000000"/>
                <w:sz w:val="18"/>
                <w:szCs w:val="18"/>
                <w:lang w:val="fr-CH"/>
              </w:rPr>
              <w:t xml:space="preserve">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2065</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2066</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2067</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2068</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2069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 xml:space="preserve">Services de téléphonie fixe pour </w:t>
            </w:r>
            <w:proofErr w:type="spellStart"/>
            <w:r w:rsidRPr="00D5717D">
              <w:rPr>
                <w:rFonts w:eastAsia="Batang" w:cs="Calibri"/>
                <w:color w:val="000000"/>
                <w:sz w:val="18"/>
                <w:szCs w:val="18"/>
                <w:lang w:val="fr-CH"/>
              </w:rPr>
              <w:t>Suretelecom</w:t>
            </w:r>
            <w:proofErr w:type="spellEnd"/>
            <w:r w:rsidRPr="00D5717D">
              <w:rPr>
                <w:rFonts w:eastAsia="Batang" w:cs="Calibri"/>
                <w:color w:val="000000"/>
                <w:sz w:val="18"/>
                <w:szCs w:val="18"/>
                <w:lang w:val="fr-CH"/>
              </w:rPr>
              <w:t xml:space="preserve">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Réseau pleinement opérationnel</w:t>
            </w:r>
          </w:p>
        </w:tc>
      </w:tr>
      <w:tr w:rsidR="00D5717D" w:rsidRPr="00D5717D" w:rsidTr="00D5717D">
        <w:trPr>
          <w:cantSplit/>
          <w:trHeight w:val="728"/>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207</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fr-CH"/>
              </w:rPr>
            </w:pPr>
            <w:r w:rsidRPr="00D5717D">
              <w:rPr>
                <w:rFonts w:eastAsia="Batang" w:cs="Calibri"/>
                <w:color w:val="000000"/>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Services de téléphonie fixe pour Airtel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fr-CH"/>
              </w:rPr>
            </w:pPr>
            <w:r w:rsidRPr="00D5717D">
              <w:rPr>
                <w:rFonts w:eastAsia="Batang" w:cs="Calibri"/>
                <w:color w:val="000000"/>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3</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fixe pour MTN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fixe pour Uganda Telecom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lastRenderedPageBreak/>
              <w:t>700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704</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705</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706</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Airtel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714</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715</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716</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717</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718</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719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Uganda Telecom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720</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mobile pour </w:t>
            </w:r>
            <w:proofErr w:type="spellStart"/>
            <w:r w:rsidRPr="00D5717D">
              <w:rPr>
                <w:rFonts w:eastAsia="Batang" w:cs="Calibri"/>
                <w:sz w:val="18"/>
                <w:szCs w:val="18"/>
                <w:lang w:val="fr-CH"/>
              </w:rPr>
              <w:t>Smile</w:t>
            </w:r>
            <w:proofErr w:type="spellEnd"/>
            <w:r w:rsidRPr="00D5717D">
              <w:rPr>
                <w:rFonts w:eastAsia="Batang" w:cs="Calibri"/>
                <w:sz w:val="18"/>
                <w:szCs w:val="18"/>
                <w:lang w:val="fr-CH"/>
              </w:rPr>
              <w:t xml:space="preserve"> Communications (U) Ltd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723</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mobile pour </w:t>
            </w:r>
            <w:proofErr w:type="spellStart"/>
            <w:r w:rsidRPr="00D5717D">
              <w:rPr>
                <w:rFonts w:eastAsia="Batang" w:cs="Calibri"/>
                <w:sz w:val="18"/>
                <w:szCs w:val="18"/>
                <w:lang w:val="fr-CH"/>
              </w:rPr>
              <w:t>Afrimax</w:t>
            </w:r>
            <w:proofErr w:type="spellEnd"/>
            <w:r w:rsidRPr="00D5717D">
              <w:rPr>
                <w:rFonts w:eastAsia="Batang" w:cs="Calibri"/>
                <w:sz w:val="18"/>
                <w:szCs w:val="18"/>
                <w:lang w:val="fr-CH"/>
              </w:rPr>
              <w:t xml:space="preserve">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7260</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Tangerine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730</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K2 Telecom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803A0A"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7330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7331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7332</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mobile pour </w:t>
            </w:r>
            <w:proofErr w:type="spellStart"/>
            <w:r w:rsidRPr="00D5717D">
              <w:rPr>
                <w:rFonts w:eastAsia="Batang" w:cs="Calibri"/>
                <w:sz w:val="18"/>
                <w:szCs w:val="18"/>
                <w:lang w:val="fr-CH"/>
              </w:rPr>
              <w:t>Lycamobile</w:t>
            </w:r>
            <w:proofErr w:type="spellEnd"/>
            <w:r w:rsidRPr="00D5717D">
              <w:rPr>
                <w:rFonts w:eastAsia="Batang" w:cs="Calibri"/>
                <w:sz w:val="18"/>
                <w:szCs w:val="18"/>
                <w:lang w:val="fr-CH"/>
              </w:rPr>
              <w:t xml:space="preserve"> Network Services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Le réseau n'est pas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740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741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742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743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744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Sure Telecom (U)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754</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755</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756</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757</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758</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759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Airtel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lastRenderedPageBreak/>
              <w:t>770</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771</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772</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773</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774</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775</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776</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777</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778</w:t>
            </w:r>
          </w:p>
          <w:p w:rsidR="00D5717D" w:rsidRPr="00D5717D" w:rsidRDefault="00D5717D" w:rsidP="00D5717D">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779</w:t>
            </w:r>
          </w:p>
        </w:tc>
        <w:tc>
          <w:tcPr>
            <w:tcW w:w="1232" w:type="dxa"/>
          </w:tcPr>
          <w:p w:rsidR="00D5717D" w:rsidRPr="00D5717D" w:rsidRDefault="00D5717D" w:rsidP="00D5717D">
            <w:pPr>
              <w:keepNext/>
              <w:keepLines/>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keepNext/>
              <w:keepLines/>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keepNext/>
              <w:keepLines/>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MTN Uganda Limited</w:t>
            </w:r>
          </w:p>
        </w:tc>
        <w:tc>
          <w:tcPr>
            <w:tcW w:w="2268" w:type="dxa"/>
          </w:tcPr>
          <w:p w:rsidR="00D5717D" w:rsidRPr="00D5717D" w:rsidRDefault="00D5717D" w:rsidP="00D5717D">
            <w:pPr>
              <w:keepNext/>
              <w:keepLines/>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784</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785</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786</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787</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788</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789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Services de téléphonie mobile pour MTN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r w:rsidR="00D5717D" w:rsidRPr="00D5717D" w:rsidTr="00D5717D">
        <w:trPr>
          <w:cantSplit/>
        </w:trPr>
        <w:tc>
          <w:tcPr>
            <w:tcW w:w="2133"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790</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791</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792</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793</w:t>
            </w: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794</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1232"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fr-CH"/>
              </w:rPr>
            </w:pPr>
            <w:r w:rsidRPr="00D5717D">
              <w:rPr>
                <w:rFonts w:eastAsia="Batang" w:cs="Calibri"/>
                <w:sz w:val="18"/>
                <w:szCs w:val="18"/>
                <w:lang w:val="fr-CH"/>
              </w:rPr>
              <w:t>9</w:t>
            </w:r>
          </w:p>
        </w:tc>
        <w:tc>
          <w:tcPr>
            <w:tcW w:w="2486"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 xml:space="preserve">Services de téléphonie mobile pour </w:t>
            </w:r>
            <w:proofErr w:type="spellStart"/>
            <w:r w:rsidRPr="00D5717D">
              <w:rPr>
                <w:rFonts w:eastAsia="Batang" w:cs="Calibri"/>
                <w:sz w:val="18"/>
                <w:szCs w:val="18"/>
                <w:lang w:val="fr-CH"/>
              </w:rPr>
              <w:t>Africell</w:t>
            </w:r>
            <w:proofErr w:type="spellEnd"/>
            <w:r w:rsidRPr="00D5717D">
              <w:rPr>
                <w:rFonts w:eastAsia="Batang" w:cs="Calibri"/>
                <w:sz w:val="18"/>
                <w:szCs w:val="18"/>
                <w:lang w:val="fr-CH"/>
              </w:rPr>
              <w:t xml:space="preserve"> Uganda Limited</w:t>
            </w:r>
          </w:p>
        </w:tc>
        <w:tc>
          <w:tcPr>
            <w:tcW w:w="2268" w:type="dxa"/>
          </w:tcPr>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fr-CH"/>
              </w:rPr>
            </w:pPr>
            <w:r w:rsidRPr="00D5717D">
              <w:rPr>
                <w:rFonts w:eastAsia="Batang" w:cs="Calibri"/>
                <w:sz w:val="18"/>
                <w:szCs w:val="18"/>
                <w:lang w:val="fr-CH"/>
              </w:rPr>
              <w:t>Réseau pleinement opérationnel</w:t>
            </w:r>
          </w:p>
        </w:tc>
      </w:tr>
    </w:tbl>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0"/>
        <w:rPr>
          <w:rFonts w:eastAsia="Batang" w:cs="Calibri"/>
          <w:bCs/>
          <w:lang w:val="fr-CH"/>
        </w:rPr>
      </w:pPr>
    </w:p>
    <w:p w:rsidR="00D5717D" w:rsidRPr="00D5717D" w:rsidRDefault="00D5717D" w:rsidP="00D5717D">
      <w:pPr>
        <w:tabs>
          <w:tab w:val="clear" w:pos="567"/>
          <w:tab w:val="clear" w:pos="1276"/>
          <w:tab w:val="clear" w:pos="1843"/>
          <w:tab w:val="clear" w:pos="5387"/>
          <w:tab w:val="clear" w:pos="5954"/>
          <w:tab w:val="left" w:pos="794"/>
          <w:tab w:val="left" w:pos="1191"/>
          <w:tab w:val="left" w:pos="1588"/>
          <w:tab w:val="left" w:pos="1985"/>
        </w:tabs>
        <w:spacing w:before="0"/>
        <w:rPr>
          <w:rFonts w:eastAsia="Batang" w:cs="Calibri"/>
          <w:bCs/>
          <w:lang w:val="fr-CH"/>
        </w:rPr>
      </w:pPr>
      <w:r w:rsidRPr="00D5717D">
        <w:rPr>
          <w:rFonts w:eastAsia="Batang" w:cs="Calibri"/>
          <w:bCs/>
          <w:lang w:val="fr-CH"/>
        </w:rPr>
        <w:t xml:space="preserve">Contact: </w:t>
      </w:r>
    </w:p>
    <w:p w:rsidR="00D5717D" w:rsidRPr="00D5717D" w:rsidRDefault="00D5717D" w:rsidP="00D5717D">
      <w:pPr>
        <w:ind w:left="567" w:hanging="567"/>
        <w:jc w:val="left"/>
        <w:rPr>
          <w:rFonts w:cs="Calibri"/>
          <w:lang w:val="en-US"/>
        </w:rPr>
      </w:pPr>
      <w:r w:rsidRPr="00D5717D">
        <w:rPr>
          <w:rFonts w:eastAsia="Batang"/>
          <w:lang w:val="en-US"/>
        </w:rPr>
        <w:tab/>
        <w:t xml:space="preserve">M. Godfrey </w:t>
      </w:r>
      <w:proofErr w:type="spellStart"/>
      <w:r w:rsidRPr="00D5717D">
        <w:rPr>
          <w:rFonts w:eastAsia="Batang"/>
          <w:lang w:val="en-US"/>
        </w:rPr>
        <w:t>Mutabazi</w:t>
      </w:r>
      <w:proofErr w:type="spellEnd"/>
      <w:r w:rsidRPr="00D5717D">
        <w:rPr>
          <w:rFonts w:eastAsia="Batang"/>
          <w:lang w:val="en-US"/>
        </w:rPr>
        <w:br/>
      </w:r>
      <w:r w:rsidRPr="00D5717D">
        <w:rPr>
          <w:rFonts w:eastAsia="Batang" w:cs="Calibri"/>
          <w:lang w:val="en-US"/>
        </w:rPr>
        <w:t xml:space="preserve">Executive Director </w:t>
      </w:r>
      <w:r w:rsidRPr="00D5717D">
        <w:rPr>
          <w:rFonts w:eastAsia="Batang" w:cs="Calibri"/>
          <w:lang w:val="en-US"/>
        </w:rPr>
        <w:br/>
        <w:t xml:space="preserve">Uganda Communications Commission (UCC) </w:t>
      </w:r>
      <w:r w:rsidRPr="00D5717D">
        <w:rPr>
          <w:rFonts w:eastAsia="Batang" w:cs="Calibri"/>
          <w:lang w:val="en-US"/>
        </w:rPr>
        <w:br/>
        <w:t xml:space="preserve">Plot 42-44 Spring Road, Bugolobi </w:t>
      </w:r>
      <w:r w:rsidRPr="00D5717D">
        <w:rPr>
          <w:rFonts w:eastAsia="Batang" w:cs="Calibri"/>
          <w:lang w:val="en-US"/>
        </w:rPr>
        <w:br/>
        <w:t xml:space="preserve">P.O. Box 7376, Kampala, </w:t>
      </w:r>
      <w:proofErr w:type="spellStart"/>
      <w:r w:rsidRPr="00D5717D">
        <w:rPr>
          <w:rFonts w:eastAsia="Batang" w:cs="Calibri"/>
          <w:lang w:val="en-US"/>
        </w:rPr>
        <w:t>Ouganda</w:t>
      </w:r>
      <w:proofErr w:type="spellEnd"/>
      <w:r w:rsidRPr="00D5717D">
        <w:rPr>
          <w:rFonts w:eastAsia="Batang" w:cs="Calibri"/>
          <w:lang w:val="en-US"/>
        </w:rPr>
        <w:t xml:space="preserve"> </w:t>
      </w:r>
      <w:r w:rsidRPr="00D5717D">
        <w:rPr>
          <w:rFonts w:eastAsia="Batang" w:cs="Calibri"/>
          <w:lang w:val="en-US"/>
        </w:rPr>
        <w:br/>
      </w:r>
      <w:proofErr w:type="spellStart"/>
      <w:r w:rsidRPr="00D5717D">
        <w:rPr>
          <w:rFonts w:eastAsia="Batang" w:cs="Calibri"/>
          <w:lang w:val="en-US"/>
        </w:rPr>
        <w:t>Tél</w:t>
      </w:r>
      <w:proofErr w:type="spellEnd"/>
      <w:r w:rsidRPr="00D5717D">
        <w:rPr>
          <w:rFonts w:eastAsia="Batang" w:cs="Calibri"/>
          <w:lang w:val="en-US"/>
        </w:rPr>
        <w:t>.:</w:t>
      </w:r>
      <w:r w:rsidRPr="00D5717D">
        <w:rPr>
          <w:rFonts w:eastAsia="Batang" w:cs="Calibri"/>
          <w:lang w:val="en-US"/>
        </w:rPr>
        <w:tab/>
        <w:t xml:space="preserve">+256 41 433 9000 </w:t>
      </w:r>
      <w:r w:rsidRPr="00D5717D">
        <w:rPr>
          <w:rFonts w:eastAsia="Batang" w:cs="Calibri"/>
          <w:lang w:val="en-US"/>
        </w:rPr>
        <w:br/>
        <w:t>Fax:</w:t>
      </w:r>
      <w:r w:rsidRPr="00D5717D">
        <w:rPr>
          <w:rFonts w:eastAsia="Batang" w:cs="Calibri"/>
          <w:lang w:val="en-US"/>
        </w:rPr>
        <w:tab/>
        <w:t xml:space="preserve">+256 41 434 8832 </w:t>
      </w:r>
      <w:r w:rsidRPr="00D5717D">
        <w:rPr>
          <w:rFonts w:eastAsia="Batang" w:cs="Calibri"/>
          <w:lang w:val="en-US"/>
        </w:rPr>
        <w:br/>
        <w:t xml:space="preserve">E-mail: </w:t>
      </w:r>
      <w:r w:rsidRPr="00D5717D">
        <w:rPr>
          <w:rFonts w:eastAsia="Batang" w:cs="Calibri"/>
          <w:lang w:val="en-US"/>
        </w:rPr>
        <w:tab/>
        <w:t xml:space="preserve">ucc@ucc.co.ug </w:t>
      </w:r>
      <w:r w:rsidRPr="00D5717D">
        <w:rPr>
          <w:rFonts w:eastAsia="Batang" w:cs="Calibri"/>
          <w:lang w:val="en-US"/>
        </w:rPr>
        <w:br/>
        <w:t>URL:</w:t>
      </w:r>
      <w:r w:rsidRPr="00D5717D">
        <w:rPr>
          <w:rFonts w:eastAsia="Batang" w:cs="Calibri"/>
          <w:lang w:val="en-US"/>
        </w:rPr>
        <w:tab/>
        <w:t xml:space="preserve">www.ucc.co.ug </w:t>
      </w:r>
    </w:p>
    <w:p w:rsidR="00D5717D" w:rsidRPr="00D5717D" w:rsidRDefault="00D5717D" w:rsidP="00D5717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sidRPr="00D5717D">
        <w:rPr>
          <w:rFonts w:asciiTheme="minorHAnsi" w:hAnsiTheme="minorHAnsi" w:cs="Arial"/>
          <w:b/>
          <w:lang w:val="en-US"/>
        </w:rPr>
        <w:br w:type="page"/>
      </w:r>
    </w:p>
    <w:p w:rsidR="00D5717D" w:rsidRPr="00D5717D" w:rsidRDefault="00D5717D" w:rsidP="00D5717D">
      <w:pPr>
        <w:keepNext/>
        <w:keepLines/>
        <w:tabs>
          <w:tab w:val="left" w:pos="1134"/>
          <w:tab w:val="left" w:pos="1560"/>
          <w:tab w:val="left" w:pos="2127"/>
        </w:tabs>
        <w:outlineLvl w:val="3"/>
        <w:rPr>
          <w:rFonts w:asciiTheme="minorHAnsi" w:hAnsiTheme="minorHAnsi" w:cs="Arial"/>
          <w:b/>
          <w:lang w:val="fr-CH"/>
        </w:rPr>
      </w:pPr>
      <w:r w:rsidRPr="00D5717D">
        <w:rPr>
          <w:rFonts w:asciiTheme="minorHAnsi" w:hAnsiTheme="minorHAnsi" w:cs="Arial"/>
          <w:b/>
          <w:lang w:val="fr-CH"/>
        </w:rPr>
        <w:lastRenderedPageBreak/>
        <w:t>Viet Nam</w:t>
      </w:r>
      <w:r>
        <w:rPr>
          <w:rFonts w:asciiTheme="minorHAnsi" w:hAnsiTheme="minorHAnsi" w:cs="Arial"/>
          <w:b/>
          <w:lang w:val="fr-CH"/>
        </w:rPr>
        <w:fldChar w:fldCharType="begin"/>
      </w:r>
      <w:r w:rsidRPr="00D5717D">
        <w:rPr>
          <w:lang w:val="fr-CH"/>
        </w:rPr>
        <w:instrText xml:space="preserve"> TC "</w:instrText>
      </w:r>
      <w:bookmarkStart w:id="180" w:name="_Toc472413664"/>
      <w:r w:rsidRPr="00D5717D">
        <w:rPr>
          <w:rFonts w:asciiTheme="minorHAnsi" w:hAnsiTheme="minorHAnsi" w:cs="Arial"/>
          <w:b/>
          <w:lang w:val="fr-CH"/>
        </w:rPr>
        <w:instrText>Viet Nam</w:instrText>
      </w:r>
      <w:bookmarkEnd w:id="180"/>
      <w:r w:rsidRPr="00D5717D">
        <w:rPr>
          <w:lang w:val="fr-CH"/>
        </w:rPr>
        <w:instrText xml:space="preserve">" \f C \l "1" </w:instrText>
      </w:r>
      <w:r>
        <w:rPr>
          <w:rFonts w:asciiTheme="minorHAnsi" w:hAnsiTheme="minorHAnsi" w:cs="Arial"/>
          <w:b/>
          <w:lang w:val="fr-CH"/>
        </w:rPr>
        <w:fldChar w:fldCharType="end"/>
      </w:r>
      <w:r w:rsidRPr="00D5717D">
        <w:rPr>
          <w:rFonts w:asciiTheme="minorHAnsi" w:hAnsiTheme="minorHAnsi" w:cs="Arial"/>
          <w:b/>
          <w:lang w:val="fr-CH"/>
        </w:rPr>
        <w:t xml:space="preserve"> (indicatif de pays +84)</w:t>
      </w:r>
    </w:p>
    <w:p w:rsidR="00D5717D" w:rsidRPr="00D5717D" w:rsidRDefault="00D5717D" w:rsidP="00D5717D">
      <w:pPr>
        <w:keepNext/>
        <w:keepLines/>
        <w:tabs>
          <w:tab w:val="left" w:pos="1134"/>
          <w:tab w:val="left" w:pos="1560"/>
          <w:tab w:val="left" w:pos="2127"/>
        </w:tabs>
        <w:spacing w:before="0"/>
        <w:outlineLvl w:val="4"/>
        <w:rPr>
          <w:rFonts w:asciiTheme="minorHAnsi" w:hAnsiTheme="minorHAnsi" w:cs="Arial"/>
          <w:bCs/>
          <w:lang w:val="fr-CH"/>
        </w:rPr>
      </w:pPr>
      <w:r w:rsidRPr="00D5717D">
        <w:rPr>
          <w:rFonts w:asciiTheme="minorHAnsi" w:hAnsiTheme="minorHAnsi" w:cs="Arial"/>
          <w:bCs/>
          <w:lang w:val="fr-CH"/>
        </w:rPr>
        <w:t>Communication du 25.XI.2016:</w:t>
      </w:r>
    </w:p>
    <w:p w:rsidR="00D5717D" w:rsidRPr="00D5717D" w:rsidRDefault="00D5717D" w:rsidP="00D5717D">
      <w:pPr>
        <w:tabs>
          <w:tab w:val="left" w:pos="1134"/>
          <w:tab w:val="left" w:pos="1560"/>
          <w:tab w:val="left" w:pos="2127"/>
        </w:tabs>
        <w:spacing w:after="120"/>
        <w:rPr>
          <w:rFonts w:asciiTheme="minorHAnsi" w:hAnsiTheme="minorHAnsi" w:cs="Arial"/>
          <w:lang w:val="fr-CH"/>
        </w:rPr>
      </w:pPr>
      <w:r w:rsidRPr="00D5717D">
        <w:rPr>
          <w:rFonts w:asciiTheme="minorHAnsi" w:hAnsiTheme="minorHAnsi" w:cs="Arial"/>
          <w:lang w:val="fr-CH"/>
        </w:rPr>
        <w:t xml:space="preserve">Le </w:t>
      </w:r>
      <w:r w:rsidRPr="00D5717D">
        <w:rPr>
          <w:rFonts w:asciiTheme="minorHAnsi" w:hAnsiTheme="minorHAnsi" w:cs="Arial"/>
          <w:i/>
          <w:lang w:val="fr-CH"/>
        </w:rPr>
        <w:t>Ministry of Information and Communications</w:t>
      </w:r>
      <w:r>
        <w:rPr>
          <w:rFonts w:asciiTheme="minorHAnsi" w:hAnsiTheme="minorHAnsi" w:cs="Arial"/>
          <w:i/>
          <w:lang w:val="fr-CH"/>
        </w:rPr>
        <w:fldChar w:fldCharType="begin"/>
      </w:r>
      <w:r w:rsidRPr="00D5717D">
        <w:rPr>
          <w:lang w:val="fr-CH"/>
        </w:rPr>
        <w:instrText xml:space="preserve"> TC "</w:instrText>
      </w:r>
      <w:bookmarkStart w:id="181" w:name="_Toc472413665"/>
      <w:r w:rsidRPr="00D5717D">
        <w:rPr>
          <w:rFonts w:asciiTheme="minorHAnsi" w:hAnsiTheme="minorHAnsi" w:cs="Arial"/>
          <w:i/>
          <w:lang w:val="fr-CH"/>
        </w:rPr>
        <w:instrText>Ministry of Information and Communications</w:instrText>
      </w:r>
      <w:bookmarkEnd w:id="181"/>
      <w:r w:rsidRPr="00D5717D">
        <w:rPr>
          <w:lang w:val="fr-CH"/>
        </w:rPr>
        <w:instrText>" \f C \l "1</w:instrText>
      </w:r>
      <w:proofErr w:type="gramStart"/>
      <w:r w:rsidRPr="00D5717D">
        <w:rPr>
          <w:lang w:val="fr-CH"/>
        </w:rPr>
        <w:instrText xml:space="preserve">" </w:instrText>
      </w:r>
      <w:proofErr w:type="gramEnd"/>
      <w:r>
        <w:rPr>
          <w:rFonts w:asciiTheme="minorHAnsi" w:hAnsiTheme="minorHAnsi" w:cs="Arial"/>
          <w:i/>
          <w:lang w:val="fr-CH"/>
        </w:rPr>
        <w:fldChar w:fldCharType="end"/>
      </w:r>
      <w:r w:rsidRPr="00D5717D">
        <w:rPr>
          <w:rFonts w:asciiTheme="minorHAnsi" w:hAnsiTheme="minorHAnsi" w:cs="Arial"/>
          <w:lang w:val="fr-CH"/>
        </w:rPr>
        <w:t>, annonce un changement d'indicatifs interurbains dans le plan national de numérotage vietnamien, pour 59 provinces du Viet Nam:</w:t>
      </w:r>
    </w:p>
    <w:p w:rsidR="00D5717D" w:rsidRPr="00D5717D" w:rsidRDefault="00D5717D" w:rsidP="00D5717D">
      <w:pPr>
        <w:spacing w:before="0"/>
        <w:rPr>
          <w:sz w:val="4"/>
          <w:lang w:val="fr-CH"/>
        </w:rPr>
      </w:pPr>
    </w:p>
    <w:tbl>
      <w:tblPr>
        <w:tblW w:w="9356" w:type="dxa"/>
        <w:jc w:val="center"/>
        <w:tblLayout w:type="fixed"/>
        <w:tblLook w:val="04A0" w:firstRow="1" w:lastRow="0" w:firstColumn="1" w:lastColumn="0" w:noHBand="0" w:noVBand="1"/>
      </w:tblPr>
      <w:tblGrid>
        <w:gridCol w:w="1262"/>
        <w:gridCol w:w="769"/>
        <w:gridCol w:w="770"/>
        <w:gridCol w:w="1139"/>
        <w:gridCol w:w="1016"/>
        <w:gridCol w:w="1016"/>
        <w:gridCol w:w="892"/>
        <w:gridCol w:w="2492"/>
      </w:tblGrid>
      <w:tr w:rsidR="00D5717D" w:rsidRPr="00D5717D" w:rsidTr="00D5717D">
        <w:trPr>
          <w:cantSplit/>
          <w:trHeight w:val="340"/>
          <w:tblHeader/>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Date et heure communiquées pour le changement</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Numéro national (significatif) (N(S</w:t>
            </w:r>
            <w:proofErr w:type="gramStart"/>
            <w:r w:rsidRPr="00D5717D">
              <w:rPr>
                <w:rFonts w:asciiTheme="minorHAnsi" w:hAnsiTheme="minorHAnsi"/>
                <w:b/>
                <w:bCs/>
                <w:color w:val="000000" w:themeColor="text1"/>
                <w:sz w:val="18"/>
                <w:szCs w:val="18"/>
                <w:lang w:val="fr-CH"/>
              </w:rPr>
              <w:t>)N</w:t>
            </w:r>
            <w:proofErr w:type="gramEnd"/>
            <w:r w:rsidRPr="00D5717D">
              <w:rPr>
                <w:rFonts w:asciiTheme="minorHAnsi" w:hAnsiTheme="minorHAnsi"/>
                <w:b/>
                <w:bCs/>
                <w:color w:val="000000" w:themeColor="text1"/>
                <w:sz w:val="18"/>
                <w:szCs w:val="18"/>
                <w:lang w:val="fr-CH"/>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 xml:space="preserve">Utilisation du numéro E.164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Fonctionnement en parallèle</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Opérateur</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Texte proposé de l'annonce</w:t>
            </w:r>
          </w:p>
        </w:tc>
      </w:tr>
      <w:tr w:rsidR="00D5717D" w:rsidRPr="00D5717D" w:rsidTr="00D5717D">
        <w:trPr>
          <w:cantSplit/>
          <w:trHeight w:val="340"/>
          <w:tblHeader/>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b/>
                <w:bCs/>
                <w:color w:val="000000" w:themeColor="text1"/>
                <w:sz w:val="18"/>
                <w:szCs w:val="18"/>
                <w:lang w:val="fr-CH"/>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Ancien indicatif</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Nouvel indicatif</w:t>
            </w:r>
          </w:p>
        </w:tc>
        <w:tc>
          <w:tcPr>
            <w:tcW w:w="1276"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b/>
                <w:bCs/>
                <w:color w:val="000000" w:themeColor="text1"/>
                <w:sz w:val="18"/>
                <w:szCs w:val="18"/>
                <w:lang w:val="fr-CH"/>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Début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b/>
                <w:bCs/>
                <w:color w:val="000000" w:themeColor="text1"/>
                <w:sz w:val="18"/>
                <w:szCs w:val="18"/>
                <w:lang w:val="fr-CH"/>
              </w:rPr>
            </w:pPr>
            <w:r w:rsidRPr="00D5717D">
              <w:rPr>
                <w:rFonts w:asciiTheme="minorHAnsi" w:hAnsiTheme="minorHAnsi"/>
                <w:b/>
                <w:bCs/>
                <w:color w:val="000000" w:themeColor="text1"/>
                <w:sz w:val="18"/>
                <w:szCs w:val="18"/>
                <w:lang w:val="fr-CH"/>
              </w:rPr>
              <w:t>Fin</w:t>
            </w:r>
          </w:p>
        </w:tc>
        <w:tc>
          <w:tcPr>
            <w:tcW w:w="992" w:type="dxa"/>
            <w:vMerge/>
            <w:tcBorders>
              <w:top w:val="nil"/>
              <w:left w:val="single" w:sz="4" w:space="0" w:color="auto"/>
              <w:bottom w:val="single" w:sz="4" w:space="0" w:color="000000"/>
              <w:right w:val="single" w:sz="4" w:space="0" w:color="auto"/>
            </w:tcBorders>
            <w:vAlign w:val="center"/>
            <w:hideMark/>
          </w:tcPr>
          <w:p w:rsidR="00D5717D" w:rsidRPr="00D5717D" w:rsidRDefault="00D5717D" w:rsidP="00D5717D">
            <w:pPr>
              <w:spacing w:before="0"/>
              <w:ind w:left="-57" w:right="-57"/>
              <w:rPr>
                <w:rFonts w:asciiTheme="minorHAnsi" w:hAnsiTheme="minorHAnsi"/>
                <w:b/>
                <w:bCs/>
                <w:color w:val="000000" w:themeColor="text1"/>
                <w:sz w:val="18"/>
                <w:szCs w:val="18"/>
                <w:lang w:val="fr-CH"/>
              </w:rPr>
            </w:pPr>
          </w:p>
        </w:tc>
        <w:tc>
          <w:tcPr>
            <w:tcW w:w="2835" w:type="dxa"/>
            <w:vMerge/>
            <w:tcBorders>
              <w:top w:val="nil"/>
              <w:left w:val="single" w:sz="4" w:space="0" w:color="auto"/>
              <w:bottom w:val="single" w:sz="4" w:space="0" w:color="000000"/>
              <w:right w:val="single" w:sz="4" w:space="0" w:color="auto"/>
            </w:tcBorders>
            <w:vAlign w:val="center"/>
            <w:hideMark/>
          </w:tcPr>
          <w:p w:rsidR="00D5717D" w:rsidRPr="00D5717D" w:rsidRDefault="00D5717D" w:rsidP="00D5717D">
            <w:pPr>
              <w:spacing w:before="0"/>
              <w:ind w:left="-57" w:right="-57"/>
              <w:jc w:val="left"/>
              <w:rPr>
                <w:rFonts w:asciiTheme="minorHAnsi" w:hAnsiTheme="minorHAnsi"/>
                <w:b/>
                <w:bCs/>
                <w:color w:val="000000" w:themeColor="text1"/>
                <w:sz w:val="18"/>
                <w:szCs w:val="18"/>
                <w:lang w:val="fr-CH"/>
              </w:rPr>
            </w:pPr>
          </w:p>
        </w:tc>
      </w:tr>
      <w:tr w:rsidR="00D5717D" w:rsidRPr="00D5717D" w:rsidTr="00D5717D">
        <w:trPr>
          <w:cantSplit/>
          <w:trHeight w:val="765"/>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 xml:space="preserve">00:00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212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VNPT</w:t>
            </w:r>
            <w:r w:rsidRPr="00D5717D">
              <w:rPr>
                <w:rFonts w:asciiTheme="minorHAnsi" w:hAnsiTheme="minorHAnsi"/>
                <w:color w:val="000000" w:themeColor="text1"/>
                <w:sz w:val="18"/>
                <w:szCs w:val="18"/>
                <w:lang w:val="fr-CH"/>
              </w:rPr>
              <w:br/>
              <w:t>- VIETTEL</w:t>
            </w:r>
            <w:r w:rsidRPr="00D5717D">
              <w:rPr>
                <w:rFonts w:asciiTheme="minorHAnsi" w:hAnsiTheme="minorHAnsi"/>
                <w:color w:val="000000" w:themeColor="text1"/>
                <w:sz w:val="18"/>
                <w:szCs w:val="18"/>
                <w:lang w:val="fr-CH"/>
              </w:rPr>
              <w:br/>
              <w:t>- FPT</w:t>
            </w:r>
            <w:r w:rsidRPr="00D5717D">
              <w:rPr>
                <w:rFonts w:asciiTheme="minorHAnsi" w:hAnsiTheme="minorHAnsi"/>
                <w:color w:val="000000" w:themeColor="text1"/>
                <w:sz w:val="18"/>
                <w:szCs w:val="18"/>
                <w:lang w:val="fr-CH"/>
              </w:rPr>
              <w:br/>
              <w:t>- VTC</w:t>
            </w:r>
            <w:r w:rsidRPr="00D5717D">
              <w:rPr>
                <w:rFonts w:asciiTheme="minorHAnsi" w:hAnsiTheme="minorHAnsi"/>
                <w:color w:val="000000" w:themeColor="text1"/>
                <w:sz w:val="18"/>
                <w:szCs w:val="18"/>
                <w:lang w:val="fr-CH"/>
              </w:rPr>
              <w:br/>
              <w:t>- SPT</w:t>
            </w:r>
            <w:r w:rsidRPr="00D5717D">
              <w:rPr>
                <w:rFonts w:asciiTheme="minorHAnsi" w:hAnsiTheme="minorHAnsi"/>
                <w:color w:val="000000" w:themeColor="text1"/>
                <w:sz w:val="18"/>
                <w:szCs w:val="18"/>
                <w:lang w:val="fr-CH"/>
              </w:rPr>
              <w:br/>
              <w:t>- CMC</w:t>
            </w: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Son La a changé. Veuillez recomposer le numéro en remplaçant 8422 par 84212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213</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Lai Chau a changé. Veuillez recomposer le numéro en remplaçant 84231 par 84213</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214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Lao Cai a changé. Veuillez recomposer le numéro en remplaçant 8420 par 84214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215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Dien</w:t>
            </w:r>
            <w:proofErr w:type="spellEnd"/>
            <w:r w:rsidRPr="00D5717D">
              <w:rPr>
                <w:rFonts w:asciiTheme="minorHAnsi" w:hAnsiTheme="minorHAnsi"/>
                <w:color w:val="000000" w:themeColor="text1"/>
                <w:sz w:val="18"/>
                <w:szCs w:val="18"/>
                <w:lang w:val="fr-CH"/>
              </w:rPr>
              <w:t xml:space="preserve"> Bien a changé. Veuillez recomposer le numéro en remplaçant 84230 par 84215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216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Yen Bai a changé. Veuillez recomposer le numéro en remplaçant 8429 par 84216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52</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Quang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a changé. Veuillez recomposer le numéro en remplaçant 8452 par 84232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53</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233</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Quang Tri a changé. Veuillez recomposer le numéro en remplaçant 8453 par 84233</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54</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Thua</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Thien</w:t>
            </w:r>
            <w:proofErr w:type="spellEnd"/>
            <w:r w:rsidRPr="00D5717D">
              <w:rPr>
                <w:rFonts w:asciiTheme="minorHAnsi" w:hAnsiTheme="minorHAnsi"/>
                <w:color w:val="000000" w:themeColor="text1"/>
                <w:sz w:val="18"/>
                <w:szCs w:val="18"/>
                <w:lang w:val="fr-CH"/>
              </w:rPr>
              <w:t xml:space="preserve"> Hue a changé. Veuillez recomposer le numéro en remplaçant 8454 par 84234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510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Quang Nam a changé. Veuillez recomposer le numéro en remplaçant 84510 par 84235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511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municipalité de Da </w:t>
            </w:r>
            <w:proofErr w:type="spellStart"/>
            <w:r w:rsidRPr="00D5717D">
              <w:rPr>
                <w:rFonts w:asciiTheme="minorHAnsi" w:hAnsiTheme="minorHAnsi"/>
                <w:color w:val="000000" w:themeColor="text1"/>
                <w:sz w:val="18"/>
                <w:szCs w:val="18"/>
                <w:lang w:val="fr-CH"/>
              </w:rPr>
              <w:t>Nang</w:t>
            </w:r>
            <w:proofErr w:type="spellEnd"/>
            <w:r w:rsidRPr="00D5717D">
              <w:rPr>
                <w:rFonts w:asciiTheme="minorHAnsi" w:hAnsiTheme="minorHAnsi"/>
                <w:color w:val="000000" w:themeColor="text1"/>
                <w:sz w:val="18"/>
                <w:szCs w:val="18"/>
                <w:lang w:val="fr-CH"/>
              </w:rPr>
              <w:t xml:space="preserve"> a changé. Veuillez recomposer le numéro en remplaçant 84511 par 84236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37</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Thanh</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Hoa</w:t>
            </w:r>
            <w:proofErr w:type="spellEnd"/>
            <w:r w:rsidRPr="00D5717D">
              <w:rPr>
                <w:rFonts w:asciiTheme="minorHAnsi" w:hAnsiTheme="minorHAnsi"/>
                <w:color w:val="000000" w:themeColor="text1"/>
                <w:sz w:val="18"/>
                <w:szCs w:val="18"/>
                <w:lang w:val="fr-CH"/>
              </w:rPr>
              <w:t xml:space="preserve"> a changé. Veuillez recomposer le numéro en remplaçant 8437 par 84237</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38</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238</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Nghe</w:t>
            </w:r>
            <w:proofErr w:type="spellEnd"/>
            <w:r w:rsidRPr="00D5717D">
              <w:rPr>
                <w:rFonts w:asciiTheme="minorHAnsi" w:hAnsiTheme="minorHAnsi"/>
                <w:color w:val="000000" w:themeColor="text1"/>
                <w:sz w:val="18"/>
                <w:szCs w:val="18"/>
                <w:lang w:val="fr-CH"/>
              </w:rPr>
              <w:t xml:space="preserve"> An a changé. Veuillez recomposer le numéro en remplaçant 8438 par 84238</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39</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239</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11-02-2017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12-03-2017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line="200" w:lineRule="exact"/>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w:t>
            </w:r>
            <w:proofErr w:type="gramStart"/>
            <w:r w:rsidRPr="00D5717D">
              <w:rPr>
                <w:rFonts w:asciiTheme="minorHAnsi" w:hAnsiTheme="minorHAnsi"/>
                <w:color w:val="000000" w:themeColor="text1"/>
                <w:sz w:val="18"/>
                <w:szCs w:val="18"/>
                <w:lang w:val="fr-CH"/>
              </w:rPr>
              <w:t>de Ha</w:t>
            </w:r>
            <w:proofErr w:type="gram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Tinh</w:t>
            </w:r>
            <w:proofErr w:type="spellEnd"/>
            <w:r w:rsidRPr="00D5717D">
              <w:rPr>
                <w:rFonts w:asciiTheme="minorHAnsi" w:hAnsiTheme="minorHAnsi"/>
                <w:color w:val="000000" w:themeColor="text1"/>
                <w:sz w:val="18"/>
                <w:szCs w:val="18"/>
                <w:lang w:val="fr-CH"/>
              </w:rPr>
              <w:t xml:space="preserve"> a changé. Veuillez recomposer le numéro en remplaçant 8439 par 84239</w:t>
            </w:r>
          </w:p>
        </w:tc>
      </w:tr>
      <w:tr w:rsidR="00D5717D" w:rsidRPr="00D5717D" w:rsidTr="00D5717D">
        <w:trPr>
          <w:cantSplit/>
          <w:trHeight w:val="472"/>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 xml:space="preserve">00:00 </w:t>
            </w:r>
          </w:p>
        </w:tc>
        <w:tc>
          <w:tcPr>
            <w:tcW w:w="850" w:type="dxa"/>
            <w:vMerge w:val="restart"/>
            <w:tcBorders>
              <w:top w:val="nil"/>
              <w:left w:val="nil"/>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33</w:t>
            </w:r>
          </w:p>
        </w:tc>
        <w:tc>
          <w:tcPr>
            <w:tcW w:w="851" w:type="dxa"/>
            <w:vMerge w:val="restart"/>
            <w:tcBorders>
              <w:top w:val="nil"/>
              <w:left w:val="nil"/>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203</w:t>
            </w:r>
          </w:p>
        </w:tc>
        <w:tc>
          <w:tcPr>
            <w:tcW w:w="1276" w:type="dxa"/>
            <w:vMerge w:val="restart"/>
            <w:tcBorders>
              <w:top w:val="nil"/>
              <w:left w:val="nil"/>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vMerge w:val="restart"/>
            <w:tcBorders>
              <w:top w:val="nil"/>
              <w:left w:val="nil"/>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vMerge w:val="restart"/>
            <w:tcBorders>
              <w:top w:val="nil"/>
              <w:left w:val="nil"/>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VNPT</w:t>
            </w:r>
            <w:r w:rsidRPr="00D5717D">
              <w:rPr>
                <w:rFonts w:asciiTheme="minorHAnsi" w:hAnsiTheme="minorHAnsi"/>
                <w:color w:val="000000" w:themeColor="text1"/>
                <w:sz w:val="18"/>
                <w:szCs w:val="18"/>
                <w:lang w:val="fr-CH"/>
              </w:rPr>
              <w:br/>
              <w:t>- VIETTEL</w:t>
            </w:r>
            <w:r w:rsidRPr="00D5717D">
              <w:rPr>
                <w:rFonts w:asciiTheme="minorHAnsi" w:hAnsiTheme="minorHAnsi"/>
                <w:color w:val="000000" w:themeColor="text1"/>
                <w:sz w:val="18"/>
                <w:szCs w:val="18"/>
                <w:lang w:val="fr-CH"/>
              </w:rPr>
              <w:br/>
              <w:t>- FPT</w:t>
            </w:r>
            <w:r w:rsidRPr="00D5717D">
              <w:rPr>
                <w:rFonts w:asciiTheme="minorHAnsi" w:hAnsiTheme="minorHAnsi"/>
                <w:color w:val="000000" w:themeColor="text1"/>
                <w:sz w:val="18"/>
                <w:szCs w:val="18"/>
                <w:lang w:val="fr-CH"/>
              </w:rPr>
              <w:br/>
              <w:t>- VTC</w:t>
            </w:r>
            <w:r w:rsidRPr="00D5717D">
              <w:rPr>
                <w:rFonts w:asciiTheme="minorHAnsi" w:hAnsiTheme="minorHAnsi"/>
                <w:color w:val="000000" w:themeColor="text1"/>
                <w:sz w:val="18"/>
                <w:szCs w:val="18"/>
                <w:lang w:val="fr-CH"/>
              </w:rPr>
              <w:br/>
              <w:t>- SPT</w:t>
            </w:r>
            <w:r w:rsidRPr="00D5717D">
              <w:rPr>
                <w:rFonts w:asciiTheme="minorHAnsi" w:hAnsiTheme="minorHAnsi"/>
                <w:color w:val="000000" w:themeColor="text1"/>
                <w:sz w:val="18"/>
                <w:szCs w:val="18"/>
                <w:lang w:val="fr-CH"/>
              </w:rPr>
              <w:br/>
              <w:t>- CMC</w:t>
            </w:r>
          </w:p>
        </w:tc>
        <w:tc>
          <w:tcPr>
            <w:tcW w:w="2835" w:type="dxa"/>
            <w:tcBorders>
              <w:top w:val="nil"/>
              <w:left w:val="nil"/>
              <w:right w:val="single" w:sz="4" w:space="0" w:color="auto"/>
            </w:tcBorders>
            <w:shd w:val="clear" w:color="auto" w:fill="auto"/>
            <w:vAlign w:val="center"/>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Quang Ninh a changé. Veuillez recomposer le numéro en remplaçant 8433 par 84203</w:t>
            </w:r>
          </w:p>
        </w:tc>
      </w:tr>
      <w:tr w:rsidR="00D5717D" w:rsidRPr="00D5717D" w:rsidTr="00D5717D">
        <w:trPr>
          <w:cantSplit/>
          <w:trHeight w:val="192"/>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vMerge/>
            <w:tcBorders>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p>
        </w:tc>
        <w:tc>
          <w:tcPr>
            <w:tcW w:w="851" w:type="dxa"/>
            <w:vMerge/>
            <w:tcBorders>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p>
        </w:tc>
        <w:tc>
          <w:tcPr>
            <w:tcW w:w="1276" w:type="dxa"/>
            <w:vMerge/>
            <w:tcBorders>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p>
        </w:tc>
        <w:tc>
          <w:tcPr>
            <w:tcW w:w="1134" w:type="dxa"/>
            <w:vMerge/>
            <w:tcBorders>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p>
        </w:tc>
        <w:tc>
          <w:tcPr>
            <w:tcW w:w="1134" w:type="dxa"/>
            <w:vMerge/>
            <w:tcBorders>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240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Bac </w:t>
            </w:r>
            <w:proofErr w:type="spellStart"/>
            <w:r w:rsidRPr="00D5717D">
              <w:rPr>
                <w:rFonts w:asciiTheme="minorHAnsi" w:hAnsiTheme="minorHAnsi"/>
                <w:color w:val="000000" w:themeColor="text1"/>
                <w:sz w:val="18"/>
                <w:szCs w:val="18"/>
                <w:lang w:val="fr-CH"/>
              </w:rPr>
              <w:t>Giang</w:t>
            </w:r>
            <w:proofErr w:type="spellEnd"/>
            <w:r w:rsidRPr="00D5717D">
              <w:rPr>
                <w:rFonts w:asciiTheme="minorHAnsi" w:hAnsiTheme="minorHAnsi"/>
                <w:color w:val="000000" w:themeColor="text1"/>
                <w:sz w:val="18"/>
                <w:szCs w:val="18"/>
                <w:lang w:val="fr-CH"/>
              </w:rPr>
              <w:t xml:space="preserve"> a changé. Veuillez recomposer le numéro en remplaçant 84240 par 84204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Lang Son a changé. Veuillez recomposer le numéro en remplaçant 8425 par 84205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Cao Bang a changé. Veuillez recomposer le numéro en remplaçant 8426 par 84206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Tuyen</w:t>
            </w:r>
            <w:proofErr w:type="spellEnd"/>
            <w:r w:rsidRPr="00D5717D">
              <w:rPr>
                <w:rFonts w:asciiTheme="minorHAnsi" w:hAnsiTheme="minorHAnsi"/>
                <w:color w:val="000000" w:themeColor="text1"/>
                <w:sz w:val="18"/>
                <w:szCs w:val="18"/>
                <w:lang w:val="fr-CH"/>
              </w:rPr>
              <w:t xml:space="preserve"> Quang a changé. Veuillez recomposer le numéro en remplaçant 8427 par 84207</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280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208</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Thai</w:t>
            </w:r>
            <w:proofErr w:type="spellEnd"/>
            <w:r w:rsidRPr="00D5717D">
              <w:rPr>
                <w:rFonts w:asciiTheme="minorHAnsi" w:hAnsiTheme="minorHAnsi"/>
                <w:color w:val="000000" w:themeColor="text1"/>
                <w:sz w:val="18"/>
                <w:szCs w:val="18"/>
                <w:lang w:val="fr-CH"/>
              </w:rPr>
              <w:t xml:space="preserve"> Nguyen a changé. Veuillez recomposer le numéro en remplaçant 84280 par 84208</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281</w:t>
            </w:r>
          </w:p>
        </w:tc>
        <w:tc>
          <w:tcPr>
            <w:tcW w:w="851"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209</w:t>
            </w:r>
          </w:p>
        </w:tc>
        <w:tc>
          <w:tcPr>
            <w:tcW w:w="1276"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Bac Can a changé. Veuillez recomposer le numéro en remplaçant 84281 par 84209</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320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220</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Hai </w:t>
            </w:r>
            <w:proofErr w:type="spellStart"/>
            <w:r w:rsidRPr="00D5717D">
              <w:rPr>
                <w:rFonts w:asciiTheme="minorHAnsi" w:hAnsiTheme="minorHAnsi"/>
                <w:color w:val="000000" w:themeColor="text1"/>
                <w:sz w:val="18"/>
                <w:szCs w:val="18"/>
                <w:lang w:val="fr-CH"/>
              </w:rPr>
              <w:t>Duong</w:t>
            </w:r>
            <w:proofErr w:type="spellEnd"/>
            <w:r w:rsidRPr="00D5717D">
              <w:rPr>
                <w:rFonts w:asciiTheme="minorHAnsi" w:hAnsiTheme="minorHAnsi"/>
                <w:color w:val="000000" w:themeColor="text1"/>
                <w:sz w:val="18"/>
                <w:szCs w:val="18"/>
                <w:lang w:val="fr-CH"/>
              </w:rPr>
              <w:t xml:space="preserve"> a changé. Veuillez recomposer le numéro en remplaçant 84320 par 84220</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321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221</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Hung Yen a changé. Veuillez recomposer le numéro en remplaçant 84321 par 84221</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241</w:t>
            </w:r>
          </w:p>
        </w:tc>
        <w:tc>
          <w:tcPr>
            <w:tcW w:w="851"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222</w:t>
            </w:r>
          </w:p>
        </w:tc>
        <w:tc>
          <w:tcPr>
            <w:tcW w:w="1276"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Bac Ninh a changé. Veuillez recomposer le numéro en remplaçant 84241 par 84222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municipalité de Hai </w:t>
            </w:r>
            <w:proofErr w:type="spellStart"/>
            <w:r w:rsidRPr="00D5717D">
              <w:rPr>
                <w:rFonts w:asciiTheme="minorHAnsi" w:hAnsiTheme="minorHAnsi"/>
                <w:color w:val="000000" w:themeColor="text1"/>
                <w:sz w:val="18"/>
                <w:szCs w:val="18"/>
                <w:lang w:val="fr-CH"/>
              </w:rPr>
              <w:t>Phong</w:t>
            </w:r>
            <w:proofErr w:type="spellEnd"/>
            <w:r w:rsidRPr="00D5717D">
              <w:rPr>
                <w:rFonts w:asciiTheme="minorHAnsi" w:hAnsiTheme="minorHAnsi"/>
                <w:color w:val="000000" w:themeColor="text1"/>
                <w:sz w:val="18"/>
                <w:szCs w:val="18"/>
                <w:lang w:val="fr-CH"/>
              </w:rPr>
              <w:t xml:space="preserve"> a changé. Veuillez recomposer le numéro en remplaçant 8431 par 84225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351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w:t>
            </w:r>
            <w:proofErr w:type="gramStart"/>
            <w:r w:rsidRPr="00D5717D">
              <w:rPr>
                <w:rFonts w:asciiTheme="minorHAnsi" w:hAnsiTheme="minorHAnsi"/>
                <w:color w:val="000000" w:themeColor="text1"/>
                <w:sz w:val="18"/>
                <w:szCs w:val="18"/>
                <w:lang w:val="fr-CH"/>
              </w:rPr>
              <w:t>de Ha</w:t>
            </w:r>
            <w:proofErr w:type="gramEnd"/>
            <w:r w:rsidRPr="00D5717D">
              <w:rPr>
                <w:rFonts w:asciiTheme="minorHAnsi" w:hAnsiTheme="minorHAnsi"/>
                <w:color w:val="000000" w:themeColor="text1"/>
                <w:sz w:val="18"/>
                <w:szCs w:val="18"/>
                <w:lang w:val="fr-CH"/>
              </w:rPr>
              <w:t xml:space="preserve"> Nam a changé. Veuillez recomposer le numéro en remplaçant 84351 par 84226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36</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Thai</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a changé. Veuillez recomposer le numéro en remplaçant 8436 par 84227</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350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228</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Nam Dinh a changé. Veuillez recomposer le numéro en remplaçant 84350 par 84228</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30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229</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Ninh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a changé. Veuillez recomposer le numéro en remplaçant 8430 par 84229</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780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290</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Ca </w:t>
            </w:r>
            <w:proofErr w:type="spellStart"/>
            <w:r w:rsidRPr="00D5717D">
              <w:rPr>
                <w:rFonts w:asciiTheme="minorHAnsi" w:hAnsiTheme="minorHAnsi"/>
                <w:color w:val="000000" w:themeColor="text1"/>
                <w:sz w:val="18"/>
                <w:szCs w:val="18"/>
                <w:lang w:val="fr-CH"/>
              </w:rPr>
              <w:t>Mau</w:t>
            </w:r>
            <w:proofErr w:type="spellEnd"/>
            <w:r w:rsidRPr="00D5717D">
              <w:rPr>
                <w:rFonts w:asciiTheme="minorHAnsi" w:hAnsiTheme="minorHAnsi"/>
                <w:color w:val="000000" w:themeColor="text1"/>
                <w:sz w:val="18"/>
                <w:szCs w:val="18"/>
                <w:lang w:val="fr-CH"/>
              </w:rPr>
              <w:t xml:space="preserve"> a changé. Veuillez recomposer le numéro en remplaçant 84780 par 84290</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781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291</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Bac Lieu a changé. Veuillez recomposer le numéro en remplaçant 84781 par 84291</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710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municipalité de Can </w:t>
            </w:r>
            <w:proofErr w:type="spellStart"/>
            <w:r w:rsidRPr="00D5717D">
              <w:rPr>
                <w:rFonts w:asciiTheme="minorHAnsi" w:hAnsiTheme="minorHAnsi"/>
                <w:color w:val="000000" w:themeColor="text1"/>
                <w:sz w:val="18"/>
                <w:szCs w:val="18"/>
                <w:lang w:val="fr-CH"/>
              </w:rPr>
              <w:t>Tho</w:t>
            </w:r>
            <w:proofErr w:type="spellEnd"/>
            <w:r w:rsidRPr="00D5717D">
              <w:rPr>
                <w:rFonts w:asciiTheme="minorHAnsi" w:hAnsiTheme="minorHAnsi"/>
                <w:color w:val="000000" w:themeColor="text1"/>
                <w:sz w:val="18"/>
                <w:szCs w:val="18"/>
                <w:lang w:val="fr-CH"/>
              </w:rPr>
              <w:t xml:space="preserve"> a changé. Veuillez recomposer le numéro en remplaçant 84710 par 84292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711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293</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Hau</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Giang</w:t>
            </w:r>
            <w:proofErr w:type="spellEnd"/>
            <w:r w:rsidRPr="00D5717D">
              <w:rPr>
                <w:rFonts w:asciiTheme="minorHAnsi" w:hAnsiTheme="minorHAnsi"/>
                <w:color w:val="000000" w:themeColor="text1"/>
                <w:sz w:val="18"/>
                <w:szCs w:val="18"/>
                <w:lang w:val="fr-CH"/>
              </w:rPr>
              <w:t xml:space="preserve"> a changé. Veuillez recomposer le numéro en remplaçant 84711 par 84293</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74</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Tra</w:t>
            </w:r>
            <w:proofErr w:type="spellEnd"/>
            <w:r w:rsidRPr="00D5717D">
              <w:rPr>
                <w:rFonts w:asciiTheme="minorHAnsi" w:hAnsiTheme="minorHAnsi"/>
                <w:color w:val="000000" w:themeColor="text1"/>
                <w:sz w:val="18"/>
                <w:szCs w:val="18"/>
                <w:lang w:val="fr-CH"/>
              </w:rPr>
              <w:t xml:space="preserve"> Vinh a changé. Veuillez recomposer le numéro en remplaçant 8474 par 84294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76</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d'An </w:t>
            </w:r>
            <w:proofErr w:type="spellStart"/>
            <w:r w:rsidRPr="00D5717D">
              <w:rPr>
                <w:rFonts w:asciiTheme="minorHAnsi" w:hAnsiTheme="minorHAnsi"/>
                <w:color w:val="000000" w:themeColor="text1"/>
                <w:sz w:val="18"/>
                <w:szCs w:val="18"/>
                <w:lang w:val="fr-CH"/>
              </w:rPr>
              <w:t>Giang</w:t>
            </w:r>
            <w:proofErr w:type="spellEnd"/>
            <w:r w:rsidRPr="00D5717D">
              <w:rPr>
                <w:rFonts w:asciiTheme="minorHAnsi" w:hAnsiTheme="minorHAnsi"/>
                <w:color w:val="000000" w:themeColor="text1"/>
                <w:sz w:val="18"/>
                <w:szCs w:val="18"/>
                <w:lang w:val="fr-CH"/>
              </w:rPr>
              <w:t xml:space="preserve"> a changé. Veuillez recomposer le numéro en remplaçant 8476 par 84296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77</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Kien</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Giang</w:t>
            </w:r>
            <w:proofErr w:type="spellEnd"/>
            <w:r w:rsidRPr="00D5717D">
              <w:rPr>
                <w:rFonts w:asciiTheme="minorHAnsi" w:hAnsiTheme="minorHAnsi"/>
                <w:color w:val="000000" w:themeColor="text1"/>
                <w:sz w:val="18"/>
                <w:szCs w:val="18"/>
                <w:lang w:val="fr-CH"/>
              </w:rPr>
              <w:t xml:space="preserve"> a changé. Veuillez recomposer le numéro en remplaçant 8477 par 84297</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79</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299</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15-4-2017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14-5-2017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Soc </w:t>
            </w:r>
            <w:proofErr w:type="spellStart"/>
            <w:r w:rsidRPr="00D5717D">
              <w:rPr>
                <w:rFonts w:asciiTheme="minorHAnsi" w:hAnsiTheme="minorHAnsi"/>
                <w:color w:val="000000" w:themeColor="text1"/>
                <w:sz w:val="18"/>
                <w:szCs w:val="18"/>
                <w:lang w:val="fr-CH"/>
              </w:rPr>
              <w:t>Trang</w:t>
            </w:r>
            <w:proofErr w:type="spellEnd"/>
            <w:r w:rsidRPr="00D5717D">
              <w:rPr>
                <w:rFonts w:asciiTheme="minorHAnsi" w:hAnsiTheme="minorHAnsi"/>
                <w:color w:val="000000" w:themeColor="text1"/>
                <w:sz w:val="18"/>
                <w:szCs w:val="18"/>
                <w:lang w:val="fr-CH"/>
              </w:rPr>
              <w:t xml:space="preserve"> a changé. Veuillez recomposer le numéro en remplaçant 8479 par 84299</w:t>
            </w:r>
          </w:p>
        </w:tc>
      </w:tr>
      <w:tr w:rsidR="00D5717D" w:rsidRPr="00D5717D" w:rsidTr="00D5717D">
        <w:trPr>
          <w:cantSplit/>
          <w:trHeight w:val="765"/>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 xml:space="preserve">00:00 </w:t>
            </w:r>
          </w:p>
        </w:tc>
        <w:tc>
          <w:tcPr>
            <w:tcW w:w="850"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4</w:t>
            </w:r>
          </w:p>
        </w:tc>
        <w:tc>
          <w:tcPr>
            <w:tcW w:w="851"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24</w:t>
            </w:r>
          </w:p>
        </w:tc>
        <w:tc>
          <w:tcPr>
            <w:tcW w:w="1276"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VNPT</w:t>
            </w:r>
            <w:r w:rsidRPr="00D5717D">
              <w:rPr>
                <w:rFonts w:asciiTheme="minorHAnsi" w:hAnsiTheme="minorHAnsi"/>
                <w:color w:val="000000" w:themeColor="text1"/>
                <w:sz w:val="18"/>
                <w:szCs w:val="18"/>
                <w:lang w:val="fr-CH"/>
              </w:rPr>
              <w:br/>
              <w:t>- VIETTEL</w:t>
            </w:r>
            <w:r w:rsidRPr="00D5717D">
              <w:rPr>
                <w:rFonts w:asciiTheme="minorHAnsi" w:hAnsiTheme="minorHAnsi"/>
                <w:color w:val="000000" w:themeColor="text1"/>
                <w:sz w:val="18"/>
                <w:szCs w:val="18"/>
                <w:lang w:val="fr-CH"/>
              </w:rPr>
              <w:br/>
              <w:t>- FPT</w:t>
            </w:r>
            <w:r w:rsidRPr="00D5717D">
              <w:rPr>
                <w:rFonts w:asciiTheme="minorHAnsi" w:hAnsiTheme="minorHAnsi"/>
                <w:color w:val="000000" w:themeColor="text1"/>
                <w:sz w:val="18"/>
                <w:szCs w:val="18"/>
                <w:lang w:val="fr-CH"/>
              </w:rPr>
              <w:br/>
              <w:t>- VTC</w:t>
            </w:r>
            <w:r w:rsidRPr="00D5717D">
              <w:rPr>
                <w:rFonts w:asciiTheme="minorHAnsi" w:hAnsiTheme="minorHAnsi"/>
                <w:color w:val="000000" w:themeColor="text1"/>
                <w:sz w:val="18"/>
                <w:szCs w:val="18"/>
                <w:lang w:val="fr-CH"/>
              </w:rPr>
              <w:br/>
              <w:t>- SPT</w:t>
            </w:r>
            <w:r w:rsidRPr="00D5717D">
              <w:rPr>
                <w:rFonts w:asciiTheme="minorHAnsi" w:hAnsiTheme="minorHAnsi"/>
                <w:color w:val="000000" w:themeColor="text1"/>
                <w:sz w:val="18"/>
                <w:szCs w:val="18"/>
                <w:lang w:val="fr-CH"/>
              </w:rPr>
              <w:br/>
              <w:t>- CMC</w:t>
            </w: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municipalité </w:t>
            </w:r>
            <w:proofErr w:type="gramStart"/>
            <w:r w:rsidRPr="00D5717D">
              <w:rPr>
                <w:rFonts w:asciiTheme="minorHAnsi" w:hAnsiTheme="minorHAnsi"/>
                <w:color w:val="000000" w:themeColor="text1"/>
                <w:sz w:val="18"/>
                <w:szCs w:val="18"/>
                <w:lang w:val="fr-CH"/>
              </w:rPr>
              <w:t>de Ha</w:t>
            </w:r>
            <w:proofErr w:type="gram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Noi</w:t>
            </w:r>
            <w:proofErr w:type="spellEnd"/>
            <w:r w:rsidRPr="00D5717D">
              <w:rPr>
                <w:rFonts w:asciiTheme="minorHAnsi" w:hAnsiTheme="minorHAnsi"/>
                <w:color w:val="000000" w:themeColor="text1"/>
                <w:sz w:val="18"/>
                <w:szCs w:val="18"/>
                <w:lang w:val="fr-CH"/>
              </w:rPr>
              <w:t xml:space="preserve"> a changé. Veuillez recomposer le numéro en remplaçant 844 par 8424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8</w:t>
            </w:r>
          </w:p>
        </w:tc>
        <w:tc>
          <w:tcPr>
            <w:tcW w:w="851"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28</w:t>
            </w:r>
          </w:p>
        </w:tc>
        <w:tc>
          <w:tcPr>
            <w:tcW w:w="1276"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tcPr>
          <w:p w:rsidR="00D5717D" w:rsidRPr="00D5717D" w:rsidRDefault="00D5717D" w:rsidP="00D5717D">
            <w:pPr>
              <w:spacing w:before="0"/>
              <w:ind w:left="-57" w:right="-57"/>
              <w:jc w:val="left"/>
              <w:rPr>
                <w:rFonts w:asciiTheme="minorHAnsi" w:hAnsiTheme="minorHAnsi"/>
                <w:b/>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municipalité de Ho Chi Minh a changé. Veuillez recomposer le numéro en remplaçant 848 par 8428</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251</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Dong </w:t>
            </w:r>
            <w:proofErr w:type="spellStart"/>
            <w:r w:rsidRPr="00D5717D">
              <w:rPr>
                <w:rFonts w:asciiTheme="minorHAnsi" w:hAnsiTheme="minorHAnsi"/>
                <w:color w:val="000000" w:themeColor="text1"/>
                <w:sz w:val="18"/>
                <w:szCs w:val="18"/>
                <w:lang w:val="fr-CH"/>
              </w:rPr>
              <w:t>Nai</w:t>
            </w:r>
            <w:proofErr w:type="spellEnd"/>
            <w:r w:rsidRPr="00D5717D">
              <w:rPr>
                <w:rFonts w:asciiTheme="minorHAnsi" w:hAnsiTheme="minorHAnsi"/>
                <w:color w:val="000000" w:themeColor="text1"/>
                <w:sz w:val="18"/>
                <w:szCs w:val="18"/>
                <w:lang w:val="fr-CH"/>
              </w:rPr>
              <w:t xml:space="preserve"> a changé. Veuillez recomposer le numéro en remplaçant 8461 par 84251</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62</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Thuan a changé. Veuillez recomposer le numéro en remplaçant 8462 par 84252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64</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Ba Ria </w:t>
            </w:r>
            <w:proofErr w:type="spellStart"/>
            <w:r w:rsidRPr="00D5717D">
              <w:rPr>
                <w:rFonts w:asciiTheme="minorHAnsi" w:hAnsiTheme="minorHAnsi"/>
                <w:color w:val="000000" w:themeColor="text1"/>
                <w:sz w:val="18"/>
                <w:szCs w:val="18"/>
                <w:lang w:val="fr-CH"/>
              </w:rPr>
              <w:t>Vung</w:t>
            </w:r>
            <w:proofErr w:type="spellEnd"/>
            <w:r w:rsidRPr="00D5717D">
              <w:rPr>
                <w:rFonts w:asciiTheme="minorHAnsi" w:hAnsiTheme="minorHAnsi"/>
                <w:color w:val="000000" w:themeColor="text1"/>
                <w:sz w:val="18"/>
                <w:szCs w:val="18"/>
                <w:lang w:val="fr-CH"/>
              </w:rPr>
              <w:t xml:space="preserve"> Tau a changé. Veuillez recomposer le numéro en remplaçant 8464 par 84254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55</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Quang </w:t>
            </w:r>
            <w:proofErr w:type="spellStart"/>
            <w:r w:rsidRPr="00D5717D">
              <w:rPr>
                <w:rFonts w:asciiTheme="minorHAnsi" w:hAnsiTheme="minorHAnsi"/>
                <w:color w:val="000000" w:themeColor="text1"/>
                <w:sz w:val="18"/>
                <w:szCs w:val="18"/>
                <w:lang w:val="fr-CH"/>
              </w:rPr>
              <w:t>Ngai</w:t>
            </w:r>
            <w:proofErr w:type="spellEnd"/>
            <w:r w:rsidRPr="00D5717D">
              <w:rPr>
                <w:rFonts w:asciiTheme="minorHAnsi" w:hAnsiTheme="minorHAnsi"/>
                <w:color w:val="000000" w:themeColor="text1"/>
                <w:sz w:val="18"/>
                <w:szCs w:val="18"/>
                <w:lang w:val="fr-CH"/>
              </w:rPr>
              <w:t xml:space="preserve"> a changé. Veuillez recomposer le numéro en remplaçant 8455 par 84255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56</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Dinh a changé. Veuillez recomposer le numéro en remplaçant 8456 par 84256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57</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Phu Yen a changé. Veuillez recomposer le numéro en remplaçant 8457 par 84257</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58</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258</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Khanh</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Hoa</w:t>
            </w:r>
            <w:proofErr w:type="spellEnd"/>
            <w:r w:rsidRPr="00D5717D">
              <w:rPr>
                <w:rFonts w:asciiTheme="minorHAnsi" w:hAnsiTheme="minorHAnsi"/>
                <w:color w:val="000000" w:themeColor="text1"/>
                <w:sz w:val="18"/>
                <w:szCs w:val="18"/>
                <w:lang w:val="fr-CH"/>
              </w:rPr>
              <w:t xml:space="preserve"> a changé. Veuillez recomposer le numéro en remplaçant 8458 par 84258</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68</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259</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Ninh Thuan a changé. Veuillez recomposer le numéro en remplaçant 8468 par 84259</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260</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Kon</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Tum</w:t>
            </w:r>
            <w:proofErr w:type="spellEnd"/>
            <w:r w:rsidRPr="00D5717D">
              <w:rPr>
                <w:rFonts w:asciiTheme="minorHAnsi" w:hAnsiTheme="minorHAnsi"/>
                <w:color w:val="000000" w:themeColor="text1"/>
                <w:sz w:val="18"/>
                <w:szCs w:val="18"/>
                <w:lang w:val="fr-CH"/>
              </w:rPr>
              <w:t xml:space="preserve"> a changé. Veuillez recomposer le numéro en remplaçant 8460 par 84260</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501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261</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Dak</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Nong</w:t>
            </w:r>
            <w:proofErr w:type="spellEnd"/>
            <w:r w:rsidRPr="00D5717D">
              <w:rPr>
                <w:rFonts w:asciiTheme="minorHAnsi" w:hAnsiTheme="minorHAnsi"/>
                <w:color w:val="000000" w:themeColor="text1"/>
                <w:sz w:val="18"/>
                <w:szCs w:val="18"/>
                <w:lang w:val="fr-CH"/>
              </w:rPr>
              <w:t xml:space="preserve"> a changé. Veuillez recomposer le numéro en remplaçant 84501 par 84261</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500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Dak</w:t>
            </w:r>
            <w:proofErr w:type="spellEnd"/>
            <w:r w:rsidRPr="00D5717D">
              <w:rPr>
                <w:rFonts w:asciiTheme="minorHAnsi" w:hAnsiTheme="minorHAnsi"/>
                <w:color w:val="000000" w:themeColor="text1"/>
                <w:sz w:val="18"/>
                <w:szCs w:val="18"/>
                <w:lang w:val="fr-CH"/>
              </w:rPr>
              <w:t xml:space="preserve"> Lak a changé. Veuillez recomposer le numéro en remplaçant 84500 par 84262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63</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263</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Lam</w:t>
            </w:r>
            <w:proofErr w:type="spellEnd"/>
            <w:r w:rsidRPr="00D5717D">
              <w:rPr>
                <w:rFonts w:asciiTheme="minorHAnsi" w:hAnsiTheme="minorHAnsi"/>
                <w:color w:val="000000" w:themeColor="text1"/>
                <w:sz w:val="18"/>
                <w:szCs w:val="18"/>
                <w:lang w:val="fr-CH"/>
              </w:rPr>
              <w:t xml:space="preserve"> Dong a changé. Veuillez recomposer le numéro en remplaçant 8463 par 84263</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59</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269</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Gia Lai a changé. Veuillez recomposer le numéro en remplaçant 8459 par 84269</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270</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Ving</w:t>
            </w:r>
            <w:proofErr w:type="spellEnd"/>
            <w:r w:rsidRPr="00D5717D">
              <w:rPr>
                <w:rFonts w:asciiTheme="minorHAnsi" w:hAnsiTheme="minorHAnsi"/>
                <w:color w:val="000000" w:themeColor="text1"/>
                <w:sz w:val="18"/>
                <w:szCs w:val="18"/>
                <w:lang w:val="fr-CH"/>
              </w:rPr>
              <w:t xml:space="preserve"> Long a changé. Veuillez recomposer le numéro en remplaçant 8470 par 84270</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651</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271</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Phuoc</w:t>
            </w:r>
            <w:proofErr w:type="spellEnd"/>
            <w:r w:rsidRPr="00D5717D">
              <w:rPr>
                <w:rFonts w:asciiTheme="minorHAnsi" w:hAnsiTheme="minorHAnsi"/>
                <w:color w:val="000000" w:themeColor="text1"/>
                <w:sz w:val="18"/>
                <w:szCs w:val="18"/>
                <w:lang w:val="fr-CH"/>
              </w:rPr>
              <w:t xml:space="preserve"> a changé. Veuillez recomposer le numéro en remplaçant 84651 par 84271</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72</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272</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Long An a changé. Veuillez recomposer le numéro en remplaçant 8472 par 84272</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73</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273</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Tien </w:t>
            </w:r>
            <w:proofErr w:type="spellStart"/>
            <w:r w:rsidRPr="00D5717D">
              <w:rPr>
                <w:rFonts w:asciiTheme="minorHAnsi" w:hAnsiTheme="minorHAnsi"/>
                <w:color w:val="000000" w:themeColor="text1"/>
                <w:sz w:val="18"/>
                <w:szCs w:val="18"/>
                <w:lang w:val="fr-CH"/>
              </w:rPr>
              <w:t>Giang</w:t>
            </w:r>
            <w:proofErr w:type="spellEnd"/>
            <w:r w:rsidRPr="00D5717D">
              <w:rPr>
                <w:rFonts w:asciiTheme="minorHAnsi" w:hAnsiTheme="minorHAnsi"/>
                <w:color w:val="000000" w:themeColor="text1"/>
                <w:sz w:val="18"/>
                <w:szCs w:val="18"/>
                <w:lang w:val="fr-CH"/>
              </w:rPr>
              <w:t xml:space="preserve"> a changé. Veuillez recomposer le numéro en remplaçant 8473 par 84273</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650</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274</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w:t>
            </w:r>
            <w:proofErr w:type="spellStart"/>
            <w:r w:rsidRPr="00D5717D">
              <w:rPr>
                <w:rFonts w:asciiTheme="minorHAnsi" w:hAnsiTheme="minorHAnsi"/>
                <w:color w:val="000000" w:themeColor="text1"/>
                <w:sz w:val="18"/>
                <w:szCs w:val="18"/>
                <w:lang w:val="fr-CH"/>
              </w:rPr>
              <w:t>Binh</w:t>
            </w:r>
            <w:proofErr w:type="spellEnd"/>
            <w:r w:rsidRPr="00D5717D">
              <w:rPr>
                <w:rFonts w:asciiTheme="minorHAnsi" w:hAnsiTheme="minorHAnsi"/>
                <w:color w:val="000000" w:themeColor="text1"/>
                <w:sz w:val="18"/>
                <w:szCs w:val="18"/>
                <w:lang w:val="fr-CH"/>
              </w:rPr>
              <w:t xml:space="preserve"> </w:t>
            </w:r>
            <w:proofErr w:type="spellStart"/>
            <w:r w:rsidRPr="00D5717D">
              <w:rPr>
                <w:rFonts w:asciiTheme="minorHAnsi" w:hAnsiTheme="minorHAnsi"/>
                <w:color w:val="000000" w:themeColor="text1"/>
                <w:sz w:val="18"/>
                <w:szCs w:val="18"/>
                <w:lang w:val="fr-CH"/>
              </w:rPr>
              <w:t>Duong</w:t>
            </w:r>
            <w:proofErr w:type="spellEnd"/>
            <w:r w:rsidRPr="00D5717D">
              <w:rPr>
                <w:rFonts w:asciiTheme="minorHAnsi" w:hAnsiTheme="minorHAnsi"/>
                <w:color w:val="000000" w:themeColor="text1"/>
                <w:sz w:val="18"/>
                <w:szCs w:val="18"/>
                <w:lang w:val="fr-CH"/>
              </w:rPr>
              <w:t xml:space="preserve"> a changé. Veuillez recomposer le numéro en remplaçant 84650 par 84274</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75</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275</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Ben </w:t>
            </w:r>
            <w:proofErr w:type="spellStart"/>
            <w:r w:rsidRPr="00D5717D">
              <w:rPr>
                <w:rFonts w:asciiTheme="minorHAnsi" w:hAnsiTheme="minorHAnsi"/>
                <w:color w:val="000000" w:themeColor="text1"/>
                <w:sz w:val="18"/>
                <w:szCs w:val="18"/>
                <w:lang w:val="fr-CH"/>
              </w:rPr>
              <w:t>Tre</w:t>
            </w:r>
            <w:proofErr w:type="spellEnd"/>
            <w:r w:rsidRPr="00D5717D">
              <w:rPr>
                <w:rFonts w:asciiTheme="minorHAnsi" w:hAnsiTheme="minorHAnsi"/>
                <w:color w:val="000000" w:themeColor="text1"/>
                <w:sz w:val="18"/>
                <w:szCs w:val="18"/>
                <w:lang w:val="fr-CH"/>
              </w:rPr>
              <w:t xml:space="preserve"> a changé. Veuillez recomposer le numéro en remplaçant 8475 par 84275</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66</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276</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Veuillez noter que l'indicatif interurbain de la province de Tay Ninh a changé. Veuillez recomposer le numéro en remplaçant 8466 par 84276</w:t>
            </w:r>
          </w:p>
        </w:tc>
      </w:tr>
      <w:tr w:rsidR="00D5717D" w:rsidRPr="00D5717D" w:rsidTr="00D5717D">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850"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67</w:t>
            </w:r>
          </w:p>
        </w:tc>
        <w:tc>
          <w:tcPr>
            <w:tcW w:w="851"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277</w:t>
            </w:r>
          </w:p>
        </w:tc>
        <w:tc>
          <w:tcPr>
            <w:tcW w:w="1276"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Numéro géographique</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17-6-2017</w:t>
            </w:r>
            <w:r w:rsidRPr="00D5717D">
              <w:rPr>
                <w:rFonts w:asciiTheme="minorHAnsi" w:hAnsiTheme="minorHAnsi"/>
                <w:color w:val="000000" w:themeColor="text1"/>
                <w:sz w:val="18"/>
                <w:szCs w:val="18"/>
                <w:lang w:val="fr-CH"/>
              </w:rPr>
              <w:br/>
              <w:t>00:00</w:t>
            </w:r>
          </w:p>
        </w:tc>
        <w:tc>
          <w:tcPr>
            <w:tcW w:w="1134"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center"/>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16-7-2017</w:t>
            </w:r>
            <w:r w:rsidRPr="00D5717D">
              <w:rPr>
                <w:rFonts w:asciiTheme="minorHAnsi" w:hAnsiTheme="minorHAnsi"/>
                <w:color w:val="000000" w:themeColor="text1"/>
                <w:sz w:val="18"/>
                <w:szCs w:val="18"/>
                <w:lang w:val="fr-CH"/>
              </w:rPr>
              <w:br/>
              <w:t>23:59</w:t>
            </w:r>
          </w:p>
        </w:tc>
        <w:tc>
          <w:tcPr>
            <w:tcW w:w="992" w:type="dxa"/>
            <w:vMerge/>
            <w:tcBorders>
              <w:top w:val="nil"/>
              <w:left w:val="single" w:sz="4" w:space="0" w:color="auto"/>
              <w:bottom w:val="single" w:sz="4" w:space="0" w:color="auto"/>
              <w:right w:val="single" w:sz="4" w:space="0" w:color="auto"/>
            </w:tcBorders>
            <w:vAlign w:val="center"/>
            <w:hideMark/>
          </w:tcPr>
          <w:p w:rsidR="00D5717D" w:rsidRPr="00D5717D" w:rsidRDefault="00D5717D" w:rsidP="00D5717D">
            <w:pPr>
              <w:spacing w:before="0"/>
              <w:ind w:left="-57" w:right="-57"/>
              <w:rPr>
                <w:rFonts w:asciiTheme="minorHAnsi" w:hAnsiTheme="minorHAnsi"/>
                <w:color w:val="000000" w:themeColor="text1"/>
                <w:sz w:val="18"/>
                <w:szCs w:val="18"/>
                <w:lang w:val="fr-CH"/>
              </w:rPr>
            </w:pPr>
          </w:p>
        </w:tc>
        <w:tc>
          <w:tcPr>
            <w:tcW w:w="2835" w:type="dxa"/>
            <w:tcBorders>
              <w:top w:val="nil"/>
              <w:left w:val="nil"/>
              <w:bottom w:val="single" w:sz="4" w:space="0" w:color="auto"/>
              <w:right w:val="single" w:sz="4" w:space="0" w:color="auto"/>
            </w:tcBorders>
            <w:shd w:val="clear" w:color="auto" w:fill="auto"/>
            <w:vAlign w:val="center"/>
            <w:hideMark/>
          </w:tcPr>
          <w:p w:rsidR="00D5717D" w:rsidRPr="00D5717D" w:rsidRDefault="00D5717D" w:rsidP="00D5717D">
            <w:pPr>
              <w:spacing w:before="0"/>
              <w:ind w:left="-57" w:right="-57"/>
              <w:jc w:val="left"/>
              <w:rPr>
                <w:rFonts w:asciiTheme="minorHAnsi" w:hAnsiTheme="minorHAnsi"/>
                <w:color w:val="000000" w:themeColor="text1"/>
                <w:sz w:val="18"/>
                <w:szCs w:val="18"/>
                <w:lang w:val="fr-CH"/>
              </w:rPr>
            </w:pPr>
            <w:r w:rsidRPr="00D5717D">
              <w:rPr>
                <w:rFonts w:asciiTheme="minorHAnsi" w:hAnsiTheme="minorHAnsi"/>
                <w:color w:val="000000" w:themeColor="text1"/>
                <w:sz w:val="18"/>
                <w:szCs w:val="18"/>
                <w:lang w:val="fr-CH"/>
              </w:rPr>
              <w:t xml:space="preserve">Veuillez noter que l'indicatif interurbain de la province de Dong </w:t>
            </w:r>
            <w:proofErr w:type="spellStart"/>
            <w:r w:rsidRPr="00D5717D">
              <w:rPr>
                <w:rFonts w:asciiTheme="minorHAnsi" w:hAnsiTheme="minorHAnsi"/>
                <w:color w:val="000000" w:themeColor="text1"/>
                <w:sz w:val="18"/>
                <w:szCs w:val="18"/>
                <w:lang w:val="fr-CH"/>
              </w:rPr>
              <w:t>Thap</w:t>
            </w:r>
            <w:proofErr w:type="spellEnd"/>
            <w:r w:rsidRPr="00D5717D">
              <w:rPr>
                <w:rFonts w:asciiTheme="minorHAnsi" w:hAnsiTheme="minorHAnsi"/>
                <w:color w:val="000000" w:themeColor="text1"/>
                <w:sz w:val="18"/>
                <w:szCs w:val="18"/>
                <w:lang w:val="fr-CH"/>
              </w:rPr>
              <w:t xml:space="preserve"> a changé. Veuillez recomposer le numéro en remplaçant 8467 par 84277</w:t>
            </w:r>
          </w:p>
        </w:tc>
      </w:tr>
    </w:tbl>
    <w:p w:rsidR="00D5717D" w:rsidRPr="00D5717D" w:rsidRDefault="00D5717D" w:rsidP="00D5717D">
      <w:pPr>
        <w:spacing w:before="0"/>
        <w:rPr>
          <w:lang w:val="fr-CH"/>
        </w:rPr>
      </w:pPr>
    </w:p>
    <w:p w:rsidR="00D5717D" w:rsidRPr="00D5717D" w:rsidRDefault="00D5717D" w:rsidP="00D5717D">
      <w:pPr>
        <w:spacing w:before="0"/>
        <w:rPr>
          <w:lang w:val="fr-CH"/>
        </w:rPr>
      </w:pPr>
      <w:r w:rsidRPr="00D5717D">
        <w:rPr>
          <w:lang w:val="fr-CH"/>
        </w:rPr>
        <w:t>Contact:</w:t>
      </w:r>
    </w:p>
    <w:p w:rsidR="00D5717D" w:rsidRPr="007A5191" w:rsidRDefault="00F63444" w:rsidP="001A48C3">
      <w:pPr>
        <w:ind w:left="567" w:hanging="567"/>
        <w:jc w:val="left"/>
        <w:rPr>
          <w:lang w:val="fr-CH"/>
        </w:rPr>
      </w:pPr>
      <w:r>
        <w:rPr>
          <w:lang w:val="fr-CH"/>
        </w:rPr>
        <w:tab/>
      </w:r>
      <w:r w:rsidR="00D5717D" w:rsidRPr="00D5717D">
        <w:rPr>
          <w:lang w:val="fr-CH"/>
        </w:rPr>
        <w:t>Ministry of Information and Communications (MIC</w:t>
      </w:r>
      <w:proofErr w:type="gramStart"/>
      <w:r w:rsidR="00D5717D" w:rsidRPr="00D5717D">
        <w:rPr>
          <w:lang w:val="fr-CH"/>
        </w:rPr>
        <w:t>)</w:t>
      </w:r>
      <w:proofErr w:type="gramEnd"/>
      <w:r w:rsidR="00D5717D" w:rsidRPr="00D5717D">
        <w:rPr>
          <w:lang w:val="fr-CH"/>
        </w:rPr>
        <w:br/>
        <w:t>18 Nguyen Du Street</w:t>
      </w:r>
      <w:r w:rsidR="00D5717D" w:rsidRPr="00D5717D">
        <w:rPr>
          <w:lang w:val="fr-CH"/>
        </w:rPr>
        <w:br/>
        <w:t>HA NOI 10000</w:t>
      </w:r>
      <w:r w:rsidR="00D5717D" w:rsidRPr="00D5717D">
        <w:rPr>
          <w:lang w:val="fr-CH"/>
        </w:rPr>
        <w:br/>
        <w:t>Viet Nam</w:t>
      </w:r>
      <w:r w:rsidR="00D5717D" w:rsidRPr="00D5717D">
        <w:rPr>
          <w:lang w:val="fr-CH"/>
        </w:rPr>
        <w:br/>
        <w:t xml:space="preserve">Tél: </w:t>
      </w:r>
      <w:r w:rsidR="00D5717D" w:rsidRPr="00D5717D">
        <w:rPr>
          <w:lang w:val="fr-CH"/>
        </w:rPr>
        <w:tab/>
        <w:t>+84 43943 0204</w:t>
      </w:r>
      <w:r w:rsidR="00D5717D" w:rsidRPr="00D5717D">
        <w:rPr>
          <w:lang w:val="fr-CH"/>
        </w:rPr>
        <w:br/>
        <w:t>Fax:</w:t>
      </w:r>
      <w:r w:rsidR="00D5717D" w:rsidRPr="00D5717D">
        <w:rPr>
          <w:lang w:val="fr-CH"/>
        </w:rPr>
        <w:tab/>
        <w:t>+84 43822 6590</w:t>
      </w:r>
      <w:r w:rsidR="00D5717D" w:rsidRPr="00D5717D">
        <w:rPr>
          <w:lang w:val="fr-CH"/>
        </w:rPr>
        <w:br/>
        <w:t xml:space="preserve">E-mail: </w:t>
      </w:r>
      <w:r w:rsidR="00D5717D" w:rsidRPr="00D5717D">
        <w:rPr>
          <w:lang w:val="fr-CH"/>
        </w:rPr>
        <w:tab/>
        <w:t xml:space="preserve">dic@mic.gov.vn </w:t>
      </w:r>
      <w:r w:rsidR="00D5717D" w:rsidRPr="00D5717D">
        <w:rPr>
          <w:lang w:val="fr-CH"/>
        </w:rPr>
        <w:br/>
      </w:r>
      <w:r w:rsidR="00D5717D" w:rsidRPr="007A5191">
        <w:rPr>
          <w:lang w:val="fr-CH"/>
        </w:rPr>
        <w:t>URL:</w:t>
      </w:r>
      <w:r w:rsidR="00D5717D" w:rsidRPr="007A5191">
        <w:rPr>
          <w:lang w:val="fr-CH"/>
        </w:rPr>
        <w:tab/>
      </w:r>
      <w:r w:rsidR="000416CE">
        <w:fldChar w:fldCharType="begin"/>
      </w:r>
      <w:r w:rsidR="000416CE" w:rsidRPr="00596439">
        <w:rPr>
          <w:lang w:val="fr-CH"/>
        </w:rPr>
        <w:instrText xml:space="preserve"> HYPERLINK "http://www.mic.gov.vn" </w:instrText>
      </w:r>
      <w:r w:rsidR="000416CE">
        <w:fldChar w:fldCharType="separate"/>
      </w:r>
      <w:r w:rsidR="00D5717D" w:rsidRPr="007A5191">
        <w:rPr>
          <w:lang w:val="fr-CH"/>
        </w:rPr>
        <w:t>www.mic.gov.vn</w:t>
      </w:r>
      <w:r w:rsidR="000416CE">
        <w:rPr>
          <w:lang w:val="fr-CH"/>
        </w:rPr>
        <w:fldChar w:fldCharType="end"/>
      </w:r>
      <w:bookmarkEnd w:id="170"/>
      <w:bookmarkEnd w:id="171"/>
    </w:p>
    <w:p w:rsidR="00202891" w:rsidRPr="00202891" w:rsidRDefault="00202891" w:rsidP="00202891">
      <w:pPr>
        <w:rPr>
          <w:lang w:val="fr-CH"/>
        </w:rPr>
      </w:pPr>
    </w:p>
    <w:p w:rsidR="00064AEC" w:rsidRPr="002513BB" w:rsidRDefault="00064AEC">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2513BB">
        <w:rPr>
          <w:lang w:val="fr-CH"/>
        </w:rPr>
        <w:br w:type="page"/>
      </w:r>
    </w:p>
    <w:p w:rsidR="009D76D1" w:rsidRPr="00DB1268" w:rsidRDefault="009D76D1" w:rsidP="009D76D1">
      <w:pPr>
        <w:pStyle w:val="Heading2"/>
        <w:rPr>
          <w:lang w:val="fr-CH"/>
        </w:rPr>
      </w:pPr>
      <w:bookmarkStart w:id="182" w:name="_Toc417551684"/>
      <w:bookmarkStart w:id="183" w:name="_Toc418172334"/>
      <w:bookmarkStart w:id="184" w:name="_Toc418590416"/>
      <w:bookmarkStart w:id="185" w:name="_Toc421025977"/>
      <w:bookmarkStart w:id="186" w:name="_Toc422401214"/>
      <w:bookmarkStart w:id="187" w:name="_Toc423525459"/>
      <w:bookmarkStart w:id="188" w:name="_Toc424821420"/>
      <w:bookmarkStart w:id="189" w:name="_Toc428366209"/>
      <w:bookmarkStart w:id="190" w:name="_Toc429043969"/>
      <w:bookmarkStart w:id="191" w:name="_Toc430351629"/>
      <w:bookmarkStart w:id="192" w:name="_Toc435101744"/>
      <w:bookmarkStart w:id="193" w:name="_Toc436994431"/>
      <w:bookmarkStart w:id="194" w:name="_Toc437951348"/>
      <w:bookmarkStart w:id="195" w:name="_Toc439770098"/>
      <w:bookmarkStart w:id="196" w:name="_Toc442697183"/>
      <w:bookmarkStart w:id="197" w:name="_Toc443314403"/>
      <w:bookmarkStart w:id="198" w:name="_Toc451159962"/>
      <w:bookmarkStart w:id="199" w:name="_Toc452042297"/>
      <w:bookmarkStart w:id="200" w:name="_Toc453246397"/>
      <w:bookmarkStart w:id="201" w:name="_Toc455568929"/>
      <w:bookmarkStart w:id="202" w:name="_Toc458763347"/>
      <w:bookmarkStart w:id="203" w:name="_Toc461613929"/>
      <w:bookmarkStart w:id="204" w:name="_Toc464028571"/>
      <w:bookmarkStart w:id="205" w:name="_Toc466292736"/>
      <w:bookmarkStart w:id="206" w:name="_Toc467229228"/>
      <w:bookmarkStart w:id="207" w:name="_Toc468199537"/>
      <w:bookmarkStart w:id="208" w:name="_Toc469058093"/>
      <w:bookmarkStart w:id="209" w:name="_Toc472413666"/>
      <w:r w:rsidRPr="003D52C3">
        <w:rPr>
          <w:lang w:val="fr-CH"/>
        </w:rPr>
        <w:lastRenderedPageBreak/>
        <w:t>Restrictions</w:t>
      </w:r>
      <w:r w:rsidRPr="00DB1268">
        <w:rPr>
          <w:lang w:val="fr-CH"/>
        </w:rPr>
        <w:t xml:space="preserve"> de service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D76D1" w:rsidRPr="00DB1268"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A61AFB" w:rsidRDefault="009D76D1" w:rsidP="009D76D1">
      <w:pPr>
        <w:jc w:val="center"/>
        <w:rPr>
          <w:rFonts w:ascii="Times New Roman" w:hAnsi="Times New Roman"/>
          <w:sz w:val="24"/>
          <w:lang w:val="fr-FR"/>
        </w:rPr>
      </w:pPr>
      <w:r w:rsidRPr="00A61AFB">
        <w:rPr>
          <w:lang w:val="fr-CH"/>
        </w:rPr>
        <w:t>Voir URL: www.itu.int/pub/T-SP-SR.1-2012</w:t>
      </w:r>
    </w:p>
    <w:p w:rsidR="009D76D1" w:rsidRPr="00A61AF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9D76D1" w:rsidRPr="00513F8C"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904"/>
        <w:gridCol w:w="1985"/>
      </w:tblGrid>
      <w:tr w:rsidR="009D76D1" w:rsidRPr="00A61AFB" w:rsidTr="00070B7B">
        <w:tc>
          <w:tcPr>
            <w:tcW w:w="2904" w:type="dxa"/>
            <w:vAlign w:val="center"/>
          </w:tcPr>
          <w:p w:rsidR="009D76D1" w:rsidRPr="00A61AFB"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proofErr w:type="spellStart"/>
            <w:r w:rsidRPr="00A61AFB">
              <w:rPr>
                <w:rFonts w:asciiTheme="minorHAnsi" w:hAnsiTheme="minorHAnsi"/>
                <w:b/>
                <w:i/>
                <w:iCs/>
                <w:lang w:val="es-ES_tradnl"/>
              </w:rPr>
              <w:t>Pays</w:t>
            </w:r>
            <w:proofErr w:type="spellEnd"/>
            <w:r w:rsidRPr="00A61AFB">
              <w:rPr>
                <w:rFonts w:asciiTheme="minorHAnsi" w:hAnsiTheme="minorHAnsi"/>
                <w:b/>
                <w:i/>
                <w:iCs/>
                <w:lang w:val="es-ES_tradnl"/>
              </w:rPr>
              <w:t>/</w:t>
            </w:r>
            <w:proofErr w:type="spellStart"/>
            <w:r w:rsidRPr="00A61AFB">
              <w:rPr>
                <w:rFonts w:asciiTheme="minorHAnsi" w:hAnsiTheme="minorHAnsi"/>
                <w:b/>
                <w:i/>
                <w:iCs/>
                <w:lang w:val="es-ES_tradnl"/>
              </w:rPr>
              <w:t>zone</w:t>
            </w:r>
            <w:proofErr w:type="spellEnd"/>
            <w:r w:rsidRPr="00A61AFB">
              <w:rPr>
                <w:rFonts w:asciiTheme="minorHAnsi" w:hAnsiTheme="minorHAnsi"/>
                <w:b/>
                <w:i/>
                <w:iCs/>
                <w:lang w:val="es-ES_tradnl"/>
              </w:rPr>
              <w:t xml:space="preserve"> </w:t>
            </w:r>
            <w:proofErr w:type="spellStart"/>
            <w:r w:rsidRPr="00A61AFB">
              <w:rPr>
                <w:rFonts w:asciiTheme="minorHAnsi" w:hAnsiTheme="minorHAnsi"/>
                <w:b/>
                <w:i/>
                <w:iCs/>
                <w:lang w:val="es-ES_tradnl"/>
              </w:rPr>
              <w:t>géographique</w:t>
            </w:r>
            <w:proofErr w:type="spellEnd"/>
          </w:p>
        </w:tc>
        <w:tc>
          <w:tcPr>
            <w:tcW w:w="1985" w:type="dxa"/>
            <w:vAlign w:val="center"/>
          </w:tcPr>
          <w:p w:rsidR="009D76D1" w:rsidRPr="00A61AFB"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r w:rsidRPr="00A61AFB">
              <w:rPr>
                <w:rFonts w:asciiTheme="minorHAnsi" w:hAnsiTheme="minorHAnsi"/>
                <w:b/>
                <w:i/>
                <w:iCs/>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Seychelles</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1006 (p.13)</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proofErr w:type="spellStart"/>
            <w:r w:rsidRPr="0011711E">
              <w:rPr>
                <w:rFonts w:asciiTheme="minorHAnsi" w:hAnsiTheme="minorHAnsi"/>
                <w:b/>
                <w:bCs/>
                <w:lang w:val="es-ES_tradnl"/>
              </w:rPr>
              <w:t>Slovaquie</w:t>
            </w:r>
            <w:proofErr w:type="spellEnd"/>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210" w:name="_Toc417551685"/>
      <w:bookmarkStart w:id="211" w:name="_Toc418172335"/>
      <w:bookmarkStart w:id="212" w:name="_Toc418590417"/>
      <w:bookmarkStart w:id="213" w:name="_Toc421025978"/>
      <w:bookmarkStart w:id="214" w:name="_Toc422401215"/>
      <w:bookmarkStart w:id="215" w:name="_Toc423525460"/>
      <w:bookmarkStart w:id="216" w:name="_Toc424821421"/>
      <w:bookmarkStart w:id="217" w:name="_Toc428366210"/>
      <w:bookmarkStart w:id="218" w:name="_Toc429043970"/>
      <w:bookmarkStart w:id="219" w:name="_Toc430351630"/>
      <w:bookmarkStart w:id="220" w:name="_Toc435101745"/>
      <w:bookmarkStart w:id="221" w:name="_Toc436994432"/>
      <w:bookmarkStart w:id="222" w:name="_Toc437951349"/>
      <w:bookmarkStart w:id="223" w:name="_Toc439770099"/>
      <w:bookmarkStart w:id="224" w:name="_Toc442697184"/>
      <w:bookmarkStart w:id="225" w:name="_Toc443314404"/>
      <w:bookmarkStart w:id="226" w:name="_Toc451159963"/>
      <w:bookmarkStart w:id="227" w:name="_Toc452042298"/>
      <w:bookmarkStart w:id="228" w:name="_Toc453246398"/>
      <w:bookmarkStart w:id="229" w:name="_Toc455568930"/>
      <w:bookmarkStart w:id="230" w:name="_Toc458763348"/>
      <w:bookmarkStart w:id="231" w:name="_Toc461613930"/>
      <w:bookmarkStart w:id="232" w:name="_Toc464028572"/>
      <w:bookmarkStart w:id="233" w:name="_Toc466292737"/>
      <w:bookmarkStart w:id="234" w:name="_Toc467229229"/>
      <w:bookmarkStart w:id="235" w:name="_Toc468199538"/>
      <w:bookmarkStart w:id="236" w:name="_Toc469058094"/>
      <w:bookmarkStart w:id="237" w:name="_Toc472413667"/>
      <w:r w:rsidRPr="003D52C3">
        <w:rPr>
          <w:lang w:val="fr-CH"/>
        </w:rPr>
        <w:t>Systèmes de rappel (Call-Back</w:t>
      </w:r>
      <w:proofErr w:type="gramStart"/>
      <w:r w:rsidRPr="003D52C3">
        <w:rPr>
          <w:lang w:val="fr-CH"/>
        </w:rPr>
        <w:t>)</w:t>
      </w:r>
      <w:proofErr w:type="gramEnd"/>
      <w:r w:rsidRPr="003D52C3">
        <w:rPr>
          <w:lang w:val="fr-CH"/>
        </w:rPr>
        <w:br/>
        <w:t>et procédures d'appel alternatives (</w:t>
      </w:r>
      <w:proofErr w:type="spellStart"/>
      <w:r w:rsidRPr="003D52C3">
        <w:rPr>
          <w:lang w:val="fr-CH"/>
        </w:rPr>
        <w:t>Rés</w:t>
      </w:r>
      <w:proofErr w:type="spellEnd"/>
      <w:r w:rsidRPr="003D52C3">
        <w:rPr>
          <w:lang w:val="fr-CH"/>
        </w:rPr>
        <w:t xml:space="preserve">. 21 </w:t>
      </w:r>
      <w:proofErr w:type="spellStart"/>
      <w:r w:rsidRPr="003D52C3">
        <w:rPr>
          <w:lang w:val="fr-CH"/>
        </w:rPr>
        <w:t>Rév</w:t>
      </w:r>
      <w:proofErr w:type="spellEnd"/>
      <w:r w:rsidRPr="003D52C3">
        <w:rPr>
          <w:lang w:val="fr-CH"/>
        </w:rPr>
        <w:t>. PP-2006)</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D630ED">
      <w:pPr>
        <w:pStyle w:val="Heading1"/>
        <w:spacing w:before="0"/>
        <w:ind w:left="142"/>
        <w:rPr>
          <w:lang w:val="fr-FR"/>
        </w:rPr>
      </w:pPr>
      <w:bookmarkStart w:id="238" w:name="_Toc451159964"/>
      <w:bookmarkStart w:id="239" w:name="_Toc452042299"/>
      <w:bookmarkStart w:id="240" w:name="_Toc453246399"/>
      <w:bookmarkStart w:id="241" w:name="_Toc455568931"/>
      <w:bookmarkStart w:id="242" w:name="_Toc458763349"/>
      <w:bookmarkStart w:id="243" w:name="_Toc461613931"/>
      <w:bookmarkStart w:id="244" w:name="_Toc464028573"/>
      <w:bookmarkStart w:id="245" w:name="_Toc466292738"/>
      <w:bookmarkStart w:id="246" w:name="_Toc467229230"/>
      <w:bookmarkStart w:id="247" w:name="_Toc468199539"/>
      <w:bookmarkStart w:id="248" w:name="_Toc469058095"/>
      <w:bookmarkStart w:id="249" w:name="_Toc472413668"/>
      <w:r w:rsidRPr="007F41C3">
        <w:rPr>
          <w:lang w:val="fr-FR"/>
        </w:rPr>
        <w:lastRenderedPageBreak/>
        <w:t xml:space="preserve">AMENDEMENTS  </w:t>
      </w:r>
      <w:r w:rsidRPr="00872C86">
        <w:rPr>
          <w:lang w:val="fr-FR"/>
        </w:rPr>
        <w:t>AUX</w:t>
      </w:r>
      <w:r w:rsidRPr="007F41C3">
        <w:rPr>
          <w:lang w:val="fr-FR"/>
        </w:rPr>
        <w:t xml:space="preserve">  PUBLICATIONS  DE  SERVICE</w:t>
      </w:r>
      <w:bookmarkEnd w:id="238"/>
      <w:bookmarkEnd w:id="239"/>
      <w:bookmarkEnd w:id="240"/>
      <w:bookmarkEnd w:id="241"/>
      <w:bookmarkEnd w:id="242"/>
      <w:bookmarkEnd w:id="243"/>
      <w:bookmarkEnd w:id="244"/>
      <w:bookmarkEnd w:id="245"/>
      <w:bookmarkEnd w:id="246"/>
      <w:bookmarkEnd w:id="247"/>
      <w:bookmarkEnd w:id="248"/>
      <w:bookmarkEnd w:id="249"/>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Insérer</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paragraphe</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Colonne</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remplacer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supprimer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4A0542" w:rsidRDefault="004A0542" w:rsidP="00202891">
      <w:pPr>
        <w:rPr>
          <w:lang w:val="es-ES"/>
        </w:rPr>
      </w:pPr>
    </w:p>
    <w:p w:rsidR="00202891" w:rsidRDefault="00202891" w:rsidP="00202891">
      <w:pPr>
        <w:rPr>
          <w:lang w:val="es-ES"/>
        </w:rPr>
      </w:pPr>
    </w:p>
    <w:p w:rsidR="00F56D73" w:rsidRPr="002B74BA" w:rsidRDefault="00F56D73" w:rsidP="00F56D73">
      <w:pPr>
        <w:pStyle w:val="Heading2"/>
        <w:rPr>
          <w:lang w:val="fr-CH"/>
        </w:rPr>
      </w:pPr>
      <w:bookmarkStart w:id="250" w:name="_Toc368662565"/>
      <w:bookmarkStart w:id="251" w:name="_Toc369007690"/>
      <w:bookmarkStart w:id="252" w:name="_Toc369007894"/>
      <w:bookmarkStart w:id="253" w:name="_Toc472413670"/>
      <w:bookmarkStart w:id="254" w:name="_Toc295387921"/>
      <w:bookmarkStart w:id="255" w:name="_Toc36875243"/>
      <w:r w:rsidRPr="002B74BA">
        <w:rPr>
          <w:lang w:val="fr-CH"/>
        </w:rPr>
        <w:t>Nomenclature des stations côtières et des stations</w:t>
      </w:r>
      <w:r w:rsidRPr="002B74BA">
        <w:rPr>
          <w:lang w:val="fr-CH"/>
        </w:rPr>
        <w:br/>
        <w:t xml:space="preserve">effectuant des services </w:t>
      </w:r>
      <w:proofErr w:type="gramStart"/>
      <w:r w:rsidRPr="002B74BA">
        <w:rPr>
          <w:lang w:val="fr-CH"/>
        </w:rPr>
        <w:t>spéciaux</w:t>
      </w:r>
      <w:bookmarkEnd w:id="250"/>
      <w:proofErr w:type="gramEnd"/>
      <w:r w:rsidRPr="002B74BA">
        <w:rPr>
          <w:lang w:val="fr-CH"/>
        </w:rPr>
        <w:br/>
        <w:t>(Liste IV)</w:t>
      </w:r>
      <w:r w:rsidRPr="002B74BA">
        <w:rPr>
          <w:lang w:val="fr-CH"/>
        </w:rPr>
        <w:br/>
      </w:r>
      <w:r w:rsidRPr="002B74BA">
        <w:rPr>
          <w:lang w:val="fr-CH"/>
        </w:rPr>
        <w:br/>
      </w:r>
      <w:bookmarkEnd w:id="251"/>
      <w:bookmarkEnd w:id="252"/>
      <w:r w:rsidRPr="002B74BA">
        <w:rPr>
          <w:lang w:val="fr-CH"/>
        </w:rPr>
        <w:t>Édition de 2015</w:t>
      </w:r>
      <w:bookmarkEnd w:id="253"/>
    </w:p>
    <w:p w:rsidR="00F56D73" w:rsidRPr="00C43B23" w:rsidRDefault="00F56D73" w:rsidP="00F56D73">
      <w:pPr>
        <w:pStyle w:val="Heading2"/>
        <w:rPr>
          <w:lang w:val="en-US"/>
        </w:rPr>
      </w:pPr>
      <w:bookmarkStart w:id="256" w:name="_Toc472413671"/>
      <w:r w:rsidRPr="00C43B23">
        <w:rPr>
          <w:lang w:val="en-US"/>
        </w:rPr>
        <w:t>(</w:t>
      </w:r>
      <w:proofErr w:type="spellStart"/>
      <w:r w:rsidRPr="00C43B23">
        <w:rPr>
          <w:lang w:val="en-US"/>
        </w:rPr>
        <w:t>Amendement</w:t>
      </w:r>
      <w:proofErr w:type="spellEnd"/>
      <w:r w:rsidRPr="00C43B23">
        <w:rPr>
          <w:lang w:val="en-US"/>
        </w:rPr>
        <w:t xml:space="preserve"> No 2)</w:t>
      </w:r>
      <w:bookmarkEnd w:id="256"/>
    </w:p>
    <w:p w:rsidR="00F56D73" w:rsidRPr="002B74BA" w:rsidRDefault="00F56D73" w:rsidP="00F56D7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eastAsia="SimSun" w:cstheme="minorHAnsi"/>
          <w:b/>
          <w:bCs/>
          <w:lang w:val="en-US"/>
        </w:rPr>
      </w:pPr>
    </w:p>
    <w:bookmarkEnd w:id="254"/>
    <w:bookmarkEnd w:id="255"/>
    <w:p w:rsidR="00F56D73" w:rsidRPr="002B74BA" w:rsidRDefault="00F56D73" w:rsidP="00F56D7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eastAsia="SimSun" w:cs="Calibri"/>
          <w:b/>
          <w:bCs/>
          <w:lang w:val="en-US"/>
        </w:rPr>
      </w:pPr>
      <w:r w:rsidRPr="002B74BA">
        <w:rPr>
          <w:rFonts w:eastAsia="SimSun" w:cs="Calibri"/>
          <w:b/>
          <w:bCs/>
          <w:lang w:val="en-US"/>
        </w:rPr>
        <w:t>GRL</w:t>
      </w:r>
      <w:r w:rsidRPr="002B74BA">
        <w:rPr>
          <w:rFonts w:eastAsia="SimSun" w:cs="Calibri"/>
          <w:b/>
          <w:bCs/>
          <w:lang w:val="en-US"/>
        </w:rPr>
        <w:tab/>
      </w:r>
      <w:proofErr w:type="spellStart"/>
      <w:r w:rsidRPr="002B74BA">
        <w:rPr>
          <w:rFonts w:eastAsia="SimSun" w:cs="Calibri"/>
          <w:b/>
          <w:bCs/>
          <w:lang w:val="en-US"/>
        </w:rPr>
        <w:t>Groenland</w:t>
      </w:r>
      <w:proofErr w:type="spellEnd"/>
    </w:p>
    <w:p w:rsidR="00F56D73" w:rsidRPr="002B74BA" w:rsidRDefault="00F56D73" w:rsidP="00F56D73">
      <w:pPr>
        <w:tabs>
          <w:tab w:val="clear" w:pos="567"/>
          <w:tab w:val="clear" w:pos="1276"/>
          <w:tab w:val="clear" w:pos="1843"/>
          <w:tab w:val="clear" w:pos="5387"/>
          <w:tab w:val="clear" w:pos="5954"/>
          <w:tab w:val="left" w:pos="284"/>
        </w:tabs>
        <w:spacing w:before="0"/>
        <w:jc w:val="left"/>
        <w:rPr>
          <w:rFonts w:cs="Calibri"/>
          <w:b/>
          <w:bCs/>
          <w:lang w:val="en-US"/>
        </w:rPr>
      </w:pPr>
    </w:p>
    <w:p w:rsidR="00F56D73" w:rsidRPr="002B74BA" w:rsidRDefault="00F56D73" w:rsidP="00F56D7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cs="Calibri"/>
          <w:b/>
          <w:lang w:val="en-US"/>
        </w:rPr>
      </w:pPr>
      <w:r w:rsidRPr="002B74BA">
        <w:rPr>
          <w:rFonts w:eastAsia="SimSun" w:cs="Arial"/>
          <w:b/>
          <w:bCs/>
          <w:lang w:val="en-US" w:eastAsia="zh-CN"/>
        </w:rPr>
        <w:t>SUP</w:t>
      </w:r>
      <w:r w:rsidRPr="002B74BA">
        <w:rPr>
          <w:rFonts w:eastAsia="SimSun" w:cs="Arial"/>
          <w:bCs/>
          <w:lang w:val="en-US" w:eastAsia="zh-CN"/>
        </w:rPr>
        <w:tab/>
        <w:t>note B</w:t>
      </w:r>
    </w:p>
    <w:p w:rsidR="00F56D73" w:rsidRPr="00F56D73" w:rsidRDefault="00F56D73" w:rsidP="00202891">
      <w:pPr>
        <w:rPr>
          <w:lang w:val="en-US"/>
        </w:rPr>
      </w:pPr>
    </w:p>
    <w:p w:rsidR="00F56D73" w:rsidRPr="00F56D73" w:rsidRDefault="00F56D73" w:rsidP="00202891">
      <w:pPr>
        <w:rPr>
          <w:lang w:val="en-US"/>
        </w:rPr>
      </w:pPr>
    </w:p>
    <w:p w:rsidR="00264134" w:rsidRPr="00264134" w:rsidRDefault="00264134" w:rsidP="006136A5">
      <w:pPr>
        <w:pStyle w:val="Heading2"/>
        <w:rPr>
          <w:lang w:val="fr-CH"/>
        </w:rPr>
      </w:pPr>
      <w:bookmarkStart w:id="257" w:name="_Toc472413669"/>
      <w:r w:rsidRPr="00264134">
        <w:rPr>
          <w:lang w:val="fr-CH"/>
        </w:rPr>
        <w:t>Nomenclature des stations de navire et des identités</w:t>
      </w:r>
      <w:r w:rsidRPr="00264134">
        <w:rPr>
          <w:lang w:val="fr-CH"/>
        </w:rPr>
        <w:br/>
        <w:t xml:space="preserve">du service mobile maritime assignées </w:t>
      </w:r>
      <w:r w:rsidRPr="00264134">
        <w:rPr>
          <w:lang w:val="fr-CH"/>
        </w:rPr>
        <w:br/>
        <w:t>(Liste V</w:t>
      </w:r>
      <w:proofErr w:type="gramStart"/>
      <w:r w:rsidRPr="00264134">
        <w:rPr>
          <w:lang w:val="fr-CH"/>
        </w:rPr>
        <w:t>)</w:t>
      </w:r>
      <w:proofErr w:type="gramEnd"/>
      <w:r w:rsidRPr="00264134">
        <w:rPr>
          <w:lang w:val="fr-CH"/>
        </w:rPr>
        <w:br/>
        <w:t>Edition de 2016</w:t>
      </w:r>
      <w:r w:rsidRPr="00264134">
        <w:rPr>
          <w:lang w:val="fr-CH"/>
        </w:rPr>
        <w:br/>
      </w:r>
      <w:r w:rsidRPr="00264134">
        <w:rPr>
          <w:lang w:val="fr-CH"/>
        </w:rPr>
        <w:br/>
        <w:t>Section VI</w:t>
      </w:r>
      <w:bookmarkEnd w:id="257"/>
    </w:p>
    <w:p w:rsidR="00264134" w:rsidRPr="00264134" w:rsidRDefault="00264134" w:rsidP="006136A5">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264134">
        <w:rPr>
          <w:rFonts w:asciiTheme="minorHAnsi" w:hAnsiTheme="minorHAnsi" w:cs="Arial"/>
          <w:b/>
          <w:bCs/>
          <w:color w:val="000000"/>
          <w:lang w:val="en-US"/>
        </w:rPr>
        <w:t>REP</w:t>
      </w:r>
    </w:p>
    <w:p w:rsidR="00264134" w:rsidRPr="00264134" w:rsidRDefault="00264134" w:rsidP="006136A5">
      <w:pPr>
        <w:rPr>
          <w:lang w:val="en-US"/>
        </w:rPr>
      </w:pPr>
    </w:p>
    <w:p w:rsidR="00264134" w:rsidRPr="00264134" w:rsidRDefault="00264134" w:rsidP="00264134">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lang w:val="en-US"/>
        </w:rPr>
      </w:pPr>
      <w:r w:rsidRPr="00264134">
        <w:rPr>
          <w:rFonts w:asciiTheme="minorHAnsi" w:hAnsiTheme="minorHAnsi" w:cs="Arial"/>
          <w:b/>
          <w:bCs/>
          <w:color w:val="000000"/>
          <w:lang w:val="en-US"/>
        </w:rPr>
        <w:t>CV73</w:t>
      </w:r>
      <w:r w:rsidRPr="00264134">
        <w:rPr>
          <w:rFonts w:asciiTheme="minorHAnsi" w:hAnsiTheme="minorHAnsi" w:cs="Arial"/>
          <w:b/>
          <w:bCs/>
          <w:color w:val="000000"/>
          <w:lang w:val="en-US"/>
        </w:rPr>
        <w:tab/>
      </w:r>
      <w:r w:rsidRPr="00264134">
        <w:rPr>
          <w:rFonts w:asciiTheme="minorHAnsi" w:hAnsiTheme="minorHAnsi" w:cs="Arial"/>
          <w:b/>
          <w:bCs/>
          <w:color w:val="000000"/>
          <w:lang w:val="en-US"/>
        </w:rPr>
        <w:tab/>
      </w:r>
      <w:r w:rsidRPr="00264134">
        <w:rPr>
          <w:rFonts w:asciiTheme="minorHAnsi" w:hAnsiTheme="minorHAnsi" w:cs="Arial"/>
          <w:color w:val="000000"/>
          <w:lang w:val="en-US"/>
        </w:rPr>
        <w:t xml:space="preserve">CV Marine Shipping SA, </w:t>
      </w:r>
      <w:proofErr w:type="spellStart"/>
      <w:r w:rsidRPr="00264134">
        <w:rPr>
          <w:rFonts w:asciiTheme="minorHAnsi" w:hAnsiTheme="minorHAnsi" w:cs="Arial"/>
          <w:color w:val="000000"/>
          <w:lang w:val="en-US"/>
        </w:rPr>
        <w:t>Rua</w:t>
      </w:r>
      <w:proofErr w:type="spellEnd"/>
      <w:r w:rsidRPr="00264134">
        <w:rPr>
          <w:rFonts w:asciiTheme="minorHAnsi" w:hAnsiTheme="minorHAnsi" w:cs="Arial"/>
          <w:color w:val="000000"/>
          <w:lang w:val="en-US"/>
        </w:rPr>
        <w:t xml:space="preserve"> </w:t>
      </w:r>
      <w:proofErr w:type="spellStart"/>
      <w:r w:rsidRPr="00264134">
        <w:rPr>
          <w:rFonts w:asciiTheme="minorHAnsi" w:hAnsiTheme="minorHAnsi" w:cs="Arial"/>
          <w:color w:val="000000"/>
          <w:lang w:val="en-US"/>
        </w:rPr>
        <w:t>António</w:t>
      </w:r>
      <w:proofErr w:type="spellEnd"/>
      <w:r w:rsidRPr="00264134">
        <w:rPr>
          <w:rFonts w:asciiTheme="minorHAnsi" w:hAnsiTheme="minorHAnsi" w:cs="Arial"/>
          <w:color w:val="000000"/>
          <w:lang w:val="en-US"/>
        </w:rPr>
        <w:t xml:space="preserve"> </w:t>
      </w:r>
      <w:proofErr w:type="spellStart"/>
      <w:r w:rsidRPr="00264134">
        <w:rPr>
          <w:rFonts w:asciiTheme="minorHAnsi" w:hAnsiTheme="minorHAnsi" w:cs="Arial"/>
          <w:color w:val="000000"/>
          <w:lang w:val="en-US"/>
        </w:rPr>
        <w:t>Gonçalves</w:t>
      </w:r>
      <w:proofErr w:type="spellEnd"/>
      <w:r w:rsidRPr="00264134">
        <w:rPr>
          <w:rFonts w:asciiTheme="minorHAnsi" w:hAnsiTheme="minorHAnsi" w:cs="Arial"/>
          <w:color w:val="000000"/>
          <w:lang w:val="en-US"/>
        </w:rPr>
        <w:t>, 29-2D,</w:t>
      </w:r>
    </w:p>
    <w:p w:rsidR="00264134" w:rsidRPr="00264134" w:rsidRDefault="00264134" w:rsidP="00264134">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lang w:val="es-ES_tradnl"/>
        </w:rPr>
      </w:pPr>
      <w:r w:rsidRPr="00264134">
        <w:rPr>
          <w:rFonts w:asciiTheme="minorHAnsi" w:hAnsiTheme="minorHAnsi" w:cs="Arial"/>
          <w:color w:val="000000"/>
          <w:lang w:val="en-US"/>
        </w:rPr>
        <w:tab/>
      </w:r>
      <w:r w:rsidRPr="00264134">
        <w:rPr>
          <w:rFonts w:asciiTheme="minorHAnsi" w:hAnsiTheme="minorHAnsi" w:cs="Arial"/>
          <w:color w:val="000000"/>
          <w:lang w:val="en-US"/>
        </w:rPr>
        <w:tab/>
      </w:r>
      <w:proofErr w:type="spellStart"/>
      <w:r w:rsidRPr="00264134">
        <w:rPr>
          <w:rFonts w:asciiTheme="minorHAnsi" w:hAnsiTheme="minorHAnsi" w:cs="Arial"/>
          <w:color w:val="000000"/>
          <w:lang w:val="es-ES_tradnl"/>
        </w:rPr>
        <w:t>Mindelo</w:t>
      </w:r>
      <w:proofErr w:type="spellEnd"/>
      <w:r w:rsidRPr="00264134">
        <w:rPr>
          <w:rFonts w:asciiTheme="minorHAnsi" w:hAnsiTheme="minorHAnsi" w:cs="Arial"/>
          <w:color w:val="000000"/>
          <w:lang w:val="es-ES_tradnl"/>
        </w:rPr>
        <w:t xml:space="preserve"> </w:t>
      </w:r>
      <w:proofErr w:type="spellStart"/>
      <w:r w:rsidRPr="00264134">
        <w:rPr>
          <w:rFonts w:asciiTheme="minorHAnsi" w:hAnsiTheme="minorHAnsi" w:cs="Arial"/>
          <w:color w:val="000000"/>
          <w:lang w:val="es-ES_tradnl"/>
        </w:rPr>
        <w:t>Săo</w:t>
      </w:r>
      <w:proofErr w:type="spellEnd"/>
      <w:r w:rsidRPr="00264134">
        <w:rPr>
          <w:rFonts w:asciiTheme="minorHAnsi" w:hAnsiTheme="minorHAnsi" w:cs="Arial"/>
          <w:color w:val="000000"/>
          <w:lang w:val="es-ES_tradnl"/>
        </w:rPr>
        <w:t xml:space="preserve"> Vicente, República de Cabo.</w:t>
      </w:r>
    </w:p>
    <w:p w:rsidR="00264134" w:rsidRPr="00264134" w:rsidRDefault="00264134" w:rsidP="00264134">
      <w:pPr>
        <w:widowControl w:val="0"/>
        <w:tabs>
          <w:tab w:val="clear" w:pos="1276"/>
          <w:tab w:val="clear" w:pos="1843"/>
          <w:tab w:val="left" w:pos="1133"/>
          <w:tab w:val="left" w:pos="1560"/>
          <w:tab w:val="left" w:pos="2127"/>
        </w:tabs>
        <w:spacing w:before="15"/>
        <w:ind w:firstLine="567"/>
        <w:rPr>
          <w:rFonts w:asciiTheme="minorHAnsi" w:hAnsiTheme="minorHAnsi" w:cs="Arial"/>
          <w:color w:val="000000"/>
          <w:lang w:val="en-US"/>
        </w:rPr>
      </w:pPr>
      <w:r w:rsidRPr="00264134">
        <w:rPr>
          <w:rFonts w:asciiTheme="minorHAnsi" w:hAnsiTheme="minorHAnsi" w:cs="Arial"/>
          <w:sz w:val="24"/>
          <w:szCs w:val="24"/>
          <w:lang w:val="es-ES_tradnl"/>
        </w:rPr>
        <w:tab/>
      </w:r>
      <w:r w:rsidRPr="00264134">
        <w:rPr>
          <w:rFonts w:asciiTheme="minorHAnsi" w:hAnsiTheme="minorHAnsi" w:cs="Arial"/>
          <w:sz w:val="24"/>
          <w:szCs w:val="24"/>
          <w:lang w:val="es-ES_tradnl"/>
        </w:rPr>
        <w:tab/>
      </w:r>
      <w:proofErr w:type="spellStart"/>
      <w:proofErr w:type="gramStart"/>
      <w:r w:rsidRPr="00264134">
        <w:rPr>
          <w:rFonts w:asciiTheme="minorHAnsi" w:hAnsiTheme="minorHAnsi" w:cs="Arial"/>
          <w:color w:val="000000"/>
          <w:lang w:val="en-US"/>
        </w:rPr>
        <w:t>Tél</w:t>
      </w:r>
      <w:proofErr w:type="spellEnd"/>
      <w:r w:rsidRPr="00264134">
        <w:rPr>
          <w:rFonts w:asciiTheme="minorHAnsi" w:hAnsiTheme="minorHAnsi" w:cs="Arial"/>
          <w:color w:val="000000"/>
          <w:lang w:val="en-US"/>
        </w:rPr>
        <w:t>.:</w:t>
      </w:r>
      <w:proofErr w:type="gramEnd"/>
      <w:r w:rsidRPr="00264134">
        <w:rPr>
          <w:rFonts w:asciiTheme="minorHAnsi" w:hAnsiTheme="minorHAnsi" w:cs="Arial"/>
          <w:color w:val="000000"/>
          <w:lang w:val="en-US"/>
        </w:rPr>
        <w:t xml:space="preserve"> +238 520 05 85, +238 922 06 46, E-Mail: </w:t>
      </w:r>
      <w:hyperlink r:id="rId30" w:history="1">
        <w:r w:rsidRPr="006136A5">
          <w:rPr>
            <w:rFonts w:asciiTheme="minorHAnsi" w:hAnsiTheme="minorHAnsi" w:cs="Arial"/>
            <w:color w:val="0000FF"/>
            <w:u w:val="single"/>
            <w:lang w:val="en-US"/>
          </w:rPr>
          <w:t>arthurfranco@cv-marine.com</w:t>
        </w:r>
      </w:hyperlink>
    </w:p>
    <w:p w:rsidR="00264134" w:rsidRPr="00264134" w:rsidRDefault="00264134" w:rsidP="00264134">
      <w:pPr>
        <w:widowControl w:val="0"/>
        <w:tabs>
          <w:tab w:val="clear" w:pos="1276"/>
          <w:tab w:val="clear" w:pos="1843"/>
          <w:tab w:val="left" w:pos="90"/>
          <w:tab w:val="left" w:pos="1134"/>
          <w:tab w:val="left" w:pos="1560"/>
          <w:tab w:val="left" w:pos="2127"/>
        </w:tabs>
        <w:spacing w:before="0"/>
        <w:ind w:firstLine="567"/>
        <w:rPr>
          <w:rFonts w:asciiTheme="minorHAnsi" w:hAnsiTheme="minorHAnsi" w:cs="Arial"/>
          <w:i/>
          <w:iCs/>
          <w:color w:val="000000"/>
          <w:lang w:val="en-US"/>
        </w:rPr>
      </w:pPr>
      <w:r w:rsidRPr="00264134">
        <w:rPr>
          <w:rFonts w:asciiTheme="minorHAnsi" w:hAnsiTheme="minorHAnsi" w:cs="Arial"/>
          <w:sz w:val="24"/>
          <w:szCs w:val="24"/>
          <w:lang w:val="en-US"/>
        </w:rPr>
        <w:tab/>
      </w:r>
      <w:r w:rsidRPr="00264134">
        <w:rPr>
          <w:rFonts w:asciiTheme="minorHAnsi" w:hAnsiTheme="minorHAnsi" w:cs="Arial"/>
          <w:sz w:val="24"/>
          <w:szCs w:val="24"/>
          <w:lang w:val="en-US"/>
        </w:rPr>
        <w:tab/>
      </w:r>
      <w:proofErr w:type="spellStart"/>
      <w:r w:rsidRPr="00264134">
        <w:rPr>
          <w:rFonts w:asciiTheme="minorHAnsi" w:hAnsiTheme="minorHAnsi" w:cs="Arial"/>
          <w:i/>
          <w:iCs/>
          <w:color w:val="000000"/>
          <w:lang w:val="en-US"/>
        </w:rPr>
        <w:t>Personne</w:t>
      </w:r>
      <w:proofErr w:type="spellEnd"/>
      <w:r w:rsidRPr="00264134">
        <w:rPr>
          <w:rFonts w:asciiTheme="minorHAnsi" w:hAnsiTheme="minorHAnsi" w:cs="Arial"/>
          <w:i/>
          <w:iCs/>
          <w:color w:val="000000"/>
          <w:lang w:val="en-US"/>
        </w:rPr>
        <w:t xml:space="preserve"> de contact: Mr. </w:t>
      </w:r>
      <w:proofErr w:type="spellStart"/>
      <w:r w:rsidRPr="00264134">
        <w:rPr>
          <w:rFonts w:asciiTheme="minorHAnsi" w:hAnsiTheme="minorHAnsi" w:cs="Arial"/>
          <w:i/>
          <w:iCs/>
          <w:color w:val="000000"/>
          <w:lang w:val="en-US"/>
        </w:rPr>
        <w:t>Artur</w:t>
      </w:r>
      <w:proofErr w:type="spellEnd"/>
      <w:r w:rsidRPr="00264134">
        <w:rPr>
          <w:rFonts w:asciiTheme="minorHAnsi" w:hAnsiTheme="minorHAnsi" w:cs="Arial"/>
          <w:i/>
          <w:iCs/>
          <w:color w:val="000000"/>
          <w:lang w:val="en-US"/>
        </w:rPr>
        <w:t xml:space="preserve"> Franco, Mobile: +238 992 06 46,</w:t>
      </w:r>
    </w:p>
    <w:p w:rsidR="00264134" w:rsidRPr="00264134" w:rsidRDefault="00264134" w:rsidP="00264134">
      <w:pPr>
        <w:widowControl w:val="0"/>
        <w:tabs>
          <w:tab w:val="clear" w:pos="1276"/>
          <w:tab w:val="clear" w:pos="1843"/>
          <w:tab w:val="left" w:pos="90"/>
          <w:tab w:val="left" w:pos="1134"/>
          <w:tab w:val="left" w:pos="1498"/>
          <w:tab w:val="left" w:pos="2127"/>
        </w:tabs>
        <w:spacing w:before="0"/>
        <w:ind w:firstLine="567"/>
        <w:rPr>
          <w:rFonts w:asciiTheme="minorHAnsi" w:hAnsiTheme="minorHAnsi" w:cs="Arial"/>
          <w:i/>
          <w:iCs/>
          <w:color w:val="000000"/>
          <w:lang w:val="en-US"/>
        </w:rPr>
      </w:pPr>
      <w:r w:rsidRPr="00264134">
        <w:rPr>
          <w:rFonts w:asciiTheme="minorHAnsi" w:hAnsiTheme="minorHAnsi" w:cs="Arial"/>
          <w:i/>
          <w:iCs/>
          <w:color w:val="000000"/>
          <w:lang w:val="en-US"/>
        </w:rPr>
        <w:tab/>
      </w:r>
      <w:r w:rsidRPr="00264134">
        <w:rPr>
          <w:rFonts w:asciiTheme="minorHAnsi" w:hAnsiTheme="minorHAnsi" w:cs="Arial"/>
          <w:i/>
          <w:iCs/>
          <w:color w:val="000000"/>
          <w:lang w:val="en-US"/>
        </w:rPr>
        <w:tab/>
        <w:t xml:space="preserve"> E-mail: </w:t>
      </w:r>
      <w:hyperlink r:id="rId31" w:history="1">
        <w:r w:rsidRPr="006136A5">
          <w:rPr>
            <w:rFonts w:asciiTheme="minorHAnsi" w:hAnsiTheme="minorHAnsi" w:cs="Arial"/>
            <w:i/>
            <w:iCs/>
            <w:color w:val="0000FF"/>
            <w:u w:val="single"/>
            <w:lang w:val="en-US"/>
          </w:rPr>
          <w:t>arthurfranco@cv-marine.com</w:t>
        </w:r>
      </w:hyperlink>
    </w:p>
    <w:p w:rsidR="00264134" w:rsidRPr="00264134" w:rsidRDefault="00264134" w:rsidP="006136A5">
      <w:pPr>
        <w:rPr>
          <w:b/>
          <w:bCs/>
          <w:lang w:val="en-US"/>
        </w:rPr>
      </w:pPr>
    </w:p>
    <w:p w:rsidR="00264134" w:rsidRPr="00264134" w:rsidRDefault="00264134" w:rsidP="00264134">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rPr>
      </w:pPr>
      <w:r w:rsidRPr="00264134">
        <w:rPr>
          <w:rFonts w:asciiTheme="minorHAnsi" w:hAnsiTheme="minorHAnsi" w:cs="Arial"/>
          <w:b/>
          <w:bCs/>
          <w:color w:val="000000"/>
          <w:lang w:val="en-US"/>
        </w:rPr>
        <w:t>GB17</w:t>
      </w:r>
      <w:r w:rsidRPr="00264134">
        <w:rPr>
          <w:rFonts w:asciiTheme="minorHAnsi" w:hAnsiTheme="minorHAnsi" w:cs="Arial"/>
          <w:b/>
          <w:bCs/>
          <w:color w:val="000000"/>
          <w:lang w:val="en-US"/>
        </w:rPr>
        <w:tab/>
      </w:r>
      <w:r w:rsidRPr="00264134">
        <w:rPr>
          <w:rFonts w:asciiTheme="minorHAnsi" w:hAnsiTheme="minorHAnsi" w:cs="Arial"/>
          <w:b/>
          <w:bCs/>
          <w:color w:val="000000"/>
          <w:lang w:val="en-US"/>
        </w:rPr>
        <w:tab/>
      </w:r>
      <w:r w:rsidRPr="00264134">
        <w:rPr>
          <w:rFonts w:asciiTheme="minorHAnsi" w:hAnsiTheme="minorHAnsi" w:cs="Arial"/>
          <w:color w:val="000000"/>
        </w:rPr>
        <w:t>Ships Electronic Services Ltd., Chichester House, Waterside Court,</w:t>
      </w:r>
    </w:p>
    <w:p w:rsidR="00264134" w:rsidRPr="00264134" w:rsidRDefault="00264134" w:rsidP="00264134">
      <w:pPr>
        <w:widowControl w:val="0"/>
        <w:tabs>
          <w:tab w:val="clear" w:pos="1276"/>
          <w:tab w:val="clear" w:pos="1843"/>
          <w:tab w:val="left" w:pos="90"/>
          <w:tab w:val="left" w:pos="1133"/>
          <w:tab w:val="left" w:pos="1512"/>
          <w:tab w:val="left" w:pos="2127"/>
        </w:tabs>
        <w:spacing w:before="0"/>
        <w:ind w:firstLine="567"/>
        <w:rPr>
          <w:rFonts w:asciiTheme="minorHAnsi" w:hAnsiTheme="minorHAnsi" w:cs="Arial"/>
          <w:color w:val="000000"/>
        </w:rPr>
      </w:pPr>
      <w:r w:rsidRPr="00264134">
        <w:rPr>
          <w:rFonts w:asciiTheme="minorHAnsi" w:hAnsiTheme="minorHAnsi" w:cs="Arial"/>
          <w:color w:val="000000"/>
        </w:rPr>
        <w:tab/>
      </w:r>
      <w:r w:rsidRPr="00264134">
        <w:rPr>
          <w:rFonts w:asciiTheme="minorHAnsi" w:hAnsiTheme="minorHAnsi" w:cs="Arial"/>
          <w:color w:val="000000"/>
        </w:rPr>
        <w:tab/>
        <w:t xml:space="preserve"> Neptune Close, Rochester Kent ME2 4NZ, United Kingdom.</w:t>
      </w:r>
    </w:p>
    <w:p w:rsidR="00264134" w:rsidRPr="00264134" w:rsidRDefault="00264134" w:rsidP="00264134">
      <w:pPr>
        <w:widowControl w:val="0"/>
        <w:tabs>
          <w:tab w:val="clear" w:pos="1276"/>
          <w:tab w:val="clear" w:pos="1843"/>
          <w:tab w:val="left" w:pos="90"/>
          <w:tab w:val="left" w:pos="1134"/>
          <w:tab w:val="left" w:pos="1560"/>
          <w:tab w:val="left" w:pos="2127"/>
        </w:tabs>
        <w:spacing w:before="0"/>
        <w:ind w:firstLine="567"/>
        <w:rPr>
          <w:rFonts w:asciiTheme="minorHAnsi" w:hAnsiTheme="minorHAnsi" w:cs="Arial"/>
          <w:color w:val="000000"/>
          <w:lang w:val="fr-CH"/>
        </w:rPr>
      </w:pPr>
      <w:r w:rsidRPr="00264134">
        <w:rPr>
          <w:rFonts w:asciiTheme="minorHAnsi" w:hAnsiTheme="minorHAnsi" w:cs="Arial"/>
          <w:sz w:val="24"/>
          <w:szCs w:val="24"/>
        </w:rPr>
        <w:tab/>
      </w:r>
      <w:r w:rsidRPr="00264134">
        <w:rPr>
          <w:rFonts w:asciiTheme="minorHAnsi" w:hAnsiTheme="minorHAnsi" w:cs="Arial"/>
          <w:sz w:val="24"/>
          <w:szCs w:val="24"/>
        </w:rPr>
        <w:tab/>
      </w:r>
      <w:r w:rsidRPr="00264134">
        <w:rPr>
          <w:rFonts w:asciiTheme="minorHAnsi" w:hAnsiTheme="minorHAnsi" w:cs="Arial"/>
          <w:color w:val="000000"/>
          <w:lang w:val="fr-CH"/>
        </w:rPr>
        <w:t>Tél.: +44 1634 295500, Mobile : +44 7786 023226, Fax: +44 1634 295536,</w:t>
      </w:r>
    </w:p>
    <w:p w:rsidR="00264134" w:rsidRPr="00264134" w:rsidRDefault="00264134" w:rsidP="00264134">
      <w:pPr>
        <w:widowControl w:val="0"/>
        <w:tabs>
          <w:tab w:val="clear" w:pos="1276"/>
          <w:tab w:val="clear" w:pos="1843"/>
          <w:tab w:val="left" w:pos="90"/>
          <w:tab w:val="left" w:pos="1134"/>
          <w:tab w:val="left" w:pos="1560"/>
          <w:tab w:val="left" w:pos="2127"/>
        </w:tabs>
        <w:spacing w:before="0"/>
        <w:ind w:firstLine="567"/>
        <w:rPr>
          <w:rFonts w:asciiTheme="minorHAnsi" w:hAnsiTheme="minorHAnsi" w:cs="Arial"/>
          <w:color w:val="000000"/>
          <w:lang w:val="fr-CH"/>
        </w:rPr>
      </w:pPr>
      <w:r w:rsidRPr="00264134">
        <w:rPr>
          <w:rFonts w:asciiTheme="minorHAnsi" w:hAnsiTheme="minorHAnsi" w:cs="Arial"/>
          <w:color w:val="000000"/>
          <w:lang w:val="fr-CH"/>
        </w:rPr>
        <w:tab/>
      </w:r>
      <w:r w:rsidRPr="00264134">
        <w:rPr>
          <w:rFonts w:asciiTheme="minorHAnsi" w:hAnsiTheme="minorHAnsi" w:cs="Arial"/>
          <w:color w:val="000000"/>
          <w:lang w:val="fr-CH"/>
        </w:rPr>
        <w:tab/>
        <w:t xml:space="preserve">E-Mail: </w:t>
      </w:r>
      <w:hyperlink r:id="rId32" w:history="1">
        <w:r w:rsidRPr="006136A5">
          <w:rPr>
            <w:rFonts w:asciiTheme="minorHAnsi" w:hAnsiTheme="minorHAnsi" w:cs="Arial"/>
            <w:color w:val="0000FF"/>
            <w:u w:val="single"/>
            <w:lang w:val="fr-CH"/>
          </w:rPr>
          <w:t>cm@ses-marine.com</w:t>
        </w:r>
      </w:hyperlink>
    </w:p>
    <w:p w:rsidR="00202891" w:rsidRDefault="00202891" w:rsidP="00202891">
      <w:pPr>
        <w:rPr>
          <w:lang w:val="fr-CH"/>
        </w:rPr>
      </w:pPr>
    </w:p>
    <w:p w:rsidR="00A15401" w:rsidRDefault="00A15401" w:rsidP="00202891">
      <w:pPr>
        <w:rPr>
          <w:lang w:val="fr-CH"/>
        </w:rPr>
      </w:pPr>
    </w:p>
    <w:p w:rsidR="00A15401" w:rsidRDefault="00A15401" w:rsidP="00202891">
      <w:pPr>
        <w:rPr>
          <w:lang w:val="fr-CH"/>
        </w:rPr>
      </w:pPr>
    </w:p>
    <w:p w:rsidR="00600BE2" w:rsidRDefault="00600BE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0F44D2" w:rsidRPr="00E414D6" w:rsidRDefault="000F44D2" w:rsidP="000F44D2">
      <w:pPr>
        <w:rPr>
          <w:rFonts w:eastAsia="SimSun" w:cs="Arial"/>
          <w:lang w:val="fr-CH"/>
        </w:rPr>
      </w:pPr>
    </w:p>
    <w:p w:rsidR="002B74BA" w:rsidRPr="002B74BA" w:rsidRDefault="002B74BA" w:rsidP="002D68E5">
      <w:pPr>
        <w:pStyle w:val="Heading2"/>
        <w:rPr>
          <w:lang w:val="fr-CH"/>
        </w:rPr>
      </w:pPr>
      <w:bookmarkStart w:id="258" w:name="_Toc472413672"/>
      <w:r w:rsidRPr="002B74BA">
        <w:rPr>
          <w:lang w:val="fr-CH"/>
        </w:rPr>
        <w:t xml:space="preserve">Liste des numéros identificateurs d'entités émettrices pour </w:t>
      </w:r>
      <w:r w:rsidRPr="002B74BA">
        <w:rPr>
          <w:lang w:val="fr-CH"/>
        </w:rPr>
        <w:br/>
        <w:t xml:space="preserve">les cartes internationales de facturation des télécommunications </w:t>
      </w:r>
      <w:r w:rsidRPr="002B74BA">
        <w:rPr>
          <w:lang w:val="fr-CH"/>
        </w:rPr>
        <w:br/>
        <w:t xml:space="preserve">(selon la Recommandation UIT-T E.118 (05/2006)) </w:t>
      </w:r>
      <w:r w:rsidRPr="002B74BA">
        <w:rPr>
          <w:lang w:val="fr-CH"/>
        </w:rPr>
        <w:br/>
        <w:t>(Situation au 15 Novembre 2015)</w:t>
      </w:r>
      <w:bookmarkEnd w:id="258"/>
    </w:p>
    <w:p w:rsidR="002B74BA" w:rsidRPr="002B74BA" w:rsidRDefault="002B74BA" w:rsidP="002B74BA">
      <w:pPr>
        <w:tabs>
          <w:tab w:val="clear" w:pos="567"/>
          <w:tab w:val="clear" w:pos="1276"/>
          <w:tab w:val="clear" w:pos="1843"/>
          <w:tab w:val="clear" w:pos="5387"/>
          <w:tab w:val="clear" w:pos="5954"/>
          <w:tab w:val="left" w:pos="720"/>
          <w:tab w:val="left" w:pos="794"/>
          <w:tab w:val="left" w:pos="1191"/>
          <w:tab w:val="left" w:pos="1588"/>
          <w:tab w:val="left" w:pos="1985"/>
        </w:tabs>
        <w:spacing w:before="60" w:line="280" w:lineRule="exact"/>
        <w:jc w:val="center"/>
        <w:textAlignment w:val="auto"/>
        <w:rPr>
          <w:rFonts w:cs="Arial"/>
          <w:lang w:val="fr-FR"/>
        </w:rPr>
      </w:pPr>
      <w:r w:rsidRPr="002B74BA">
        <w:rPr>
          <w:rFonts w:cs="Arial"/>
          <w:lang w:val="fr-FR"/>
        </w:rPr>
        <w:t>(Annexe au Bulletin d'exploitation de l'UIT N° 1088 – 15.XI.2015)</w:t>
      </w:r>
      <w:r w:rsidRPr="002B74BA">
        <w:rPr>
          <w:rFonts w:cs="Arial"/>
          <w:lang w:val="fr-FR"/>
        </w:rPr>
        <w:br/>
        <w:t>(Amendement N° 13)</w:t>
      </w:r>
    </w:p>
    <w:p w:rsidR="002B74BA" w:rsidRPr="002B74BA" w:rsidRDefault="002B74BA" w:rsidP="002B74BA">
      <w:pPr>
        <w:tabs>
          <w:tab w:val="clear" w:pos="1276"/>
          <w:tab w:val="clear" w:pos="1843"/>
          <w:tab w:val="clear" w:pos="5387"/>
          <w:tab w:val="clear" w:pos="5954"/>
          <w:tab w:val="left" w:pos="1560"/>
          <w:tab w:val="left" w:pos="4140"/>
          <w:tab w:val="left" w:pos="4230"/>
        </w:tabs>
        <w:spacing w:before="0"/>
        <w:jc w:val="left"/>
        <w:textAlignment w:val="auto"/>
        <w:rPr>
          <w:rFonts w:cs="Arial"/>
          <w:b/>
          <w:bCs/>
          <w:lang w:val="fr-CH"/>
        </w:rPr>
      </w:pPr>
    </w:p>
    <w:p w:rsidR="002B74BA" w:rsidRPr="002B74BA" w:rsidRDefault="002B74BA" w:rsidP="002B74BA">
      <w:pPr>
        <w:tabs>
          <w:tab w:val="clear" w:pos="1276"/>
          <w:tab w:val="clear" w:pos="1843"/>
          <w:tab w:val="clear" w:pos="5387"/>
          <w:tab w:val="clear" w:pos="5954"/>
          <w:tab w:val="left" w:pos="1560"/>
          <w:tab w:val="left" w:pos="4140"/>
          <w:tab w:val="left" w:pos="4230"/>
        </w:tabs>
        <w:spacing w:before="0" w:after="120"/>
        <w:jc w:val="left"/>
        <w:textAlignment w:val="auto"/>
        <w:rPr>
          <w:rFonts w:cs="Arial"/>
          <w:b/>
          <w:bCs/>
          <w:lang w:val="fr-CH"/>
        </w:rPr>
      </w:pPr>
      <w:r w:rsidRPr="002B74BA">
        <w:rPr>
          <w:rFonts w:cs="Arial"/>
          <w:b/>
          <w:bCs/>
          <w:lang w:val="fr-CH"/>
        </w:rPr>
        <w:t xml:space="preserve">Espagne </w:t>
      </w:r>
      <w:r w:rsidRPr="002B74BA">
        <w:rPr>
          <w:rFonts w:cs="Arial"/>
          <w:b/>
          <w:i/>
          <w:lang w:val="fr-CH"/>
        </w:rPr>
        <w:t xml:space="preserve">  </w:t>
      </w:r>
      <w:r w:rsidRPr="002B74BA">
        <w:rPr>
          <w:rFonts w:cs="Arial"/>
          <w:lang w:val="fr-CH"/>
        </w:rPr>
        <w:t xml:space="preserve"> </w:t>
      </w:r>
      <w:r w:rsidRPr="002B74BA">
        <w:rPr>
          <w:rFonts w:cs="Arial"/>
          <w:b/>
          <w:bCs/>
          <w:lang w:val="fr-CH"/>
        </w:rPr>
        <w:t>ADD</w:t>
      </w:r>
    </w:p>
    <w:tbl>
      <w:tblPr>
        <w:tblW w:w="51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4"/>
        <w:gridCol w:w="2620"/>
        <w:gridCol w:w="1188"/>
        <w:gridCol w:w="3135"/>
        <w:gridCol w:w="1017"/>
      </w:tblGrid>
      <w:tr w:rsidR="002B74BA" w:rsidRPr="00803A0A" w:rsidTr="002B74BA">
        <w:tc>
          <w:tcPr>
            <w:tcW w:w="1364"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i/>
                <w:iCs/>
                <w:lang w:val="fr-CH"/>
              </w:rPr>
            </w:pPr>
            <w:r w:rsidRPr="002B74BA">
              <w:rPr>
                <w:rFonts w:cs="Arial"/>
                <w:i/>
                <w:iCs/>
                <w:lang w:val="fr-FR"/>
              </w:rPr>
              <w:t>Pays/zone géographique</w:t>
            </w:r>
          </w:p>
        </w:tc>
        <w:tc>
          <w:tcPr>
            <w:tcW w:w="2620"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after="40"/>
              <w:ind w:left="-57" w:right="-57"/>
              <w:jc w:val="center"/>
              <w:rPr>
                <w:rFonts w:cs="Arial"/>
                <w:i/>
                <w:iCs/>
                <w:lang w:val="fr-FR"/>
              </w:rPr>
            </w:pPr>
            <w:r w:rsidRPr="002B74BA">
              <w:rPr>
                <w:rFonts w:cs="Arial"/>
                <w:i/>
                <w:iCs/>
                <w:lang w:val="fr-FR"/>
              </w:rPr>
              <w:t>Nom de la compagnie/</w:t>
            </w:r>
            <w:r w:rsidRPr="002B74BA">
              <w:rPr>
                <w:rFonts w:cs="Arial"/>
                <w:i/>
                <w:iCs/>
                <w:lang w:val="fr-FR"/>
              </w:rPr>
              <w:br/>
              <w:t>Adresse</w:t>
            </w:r>
          </w:p>
        </w:tc>
        <w:tc>
          <w:tcPr>
            <w:tcW w:w="1188"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after="40"/>
              <w:ind w:left="-57" w:right="-57"/>
              <w:jc w:val="center"/>
              <w:rPr>
                <w:rFonts w:cs="Arial"/>
                <w:i/>
                <w:iCs/>
                <w:lang w:val="fr-FR"/>
              </w:rPr>
            </w:pPr>
            <w:r w:rsidRPr="002B74BA">
              <w:rPr>
                <w:rFonts w:cs="Arial"/>
                <w:i/>
                <w:iCs/>
                <w:lang w:val="fr-FR"/>
              </w:rPr>
              <w:t>Identification d’entité émettrice</w:t>
            </w:r>
          </w:p>
        </w:tc>
        <w:tc>
          <w:tcPr>
            <w:tcW w:w="3135"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after="40"/>
              <w:ind w:left="-57" w:right="-57"/>
              <w:jc w:val="center"/>
              <w:rPr>
                <w:rFonts w:cs="Arial"/>
                <w:i/>
                <w:iCs/>
                <w:lang w:val="fr-FR"/>
              </w:rPr>
            </w:pPr>
            <w:r w:rsidRPr="002B74BA">
              <w:rPr>
                <w:rFonts w:cs="Arial"/>
                <w:i/>
                <w:iCs/>
                <w:lang w:val="fr-FR"/>
              </w:rPr>
              <w:t>Contact</w:t>
            </w:r>
          </w:p>
        </w:tc>
        <w:tc>
          <w:tcPr>
            <w:tcW w:w="1017"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after="40"/>
              <w:ind w:left="-57" w:right="-57"/>
              <w:jc w:val="center"/>
              <w:rPr>
                <w:rFonts w:cs="Arial"/>
                <w:i/>
                <w:iCs/>
                <w:lang w:val="fr-FR"/>
              </w:rPr>
            </w:pPr>
            <w:r w:rsidRPr="002B74BA">
              <w:rPr>
                <w:rFonts w:cs="Arial"/>
                <w:i/>
                <w:iCs/>
                <w:lang w:val="fr-FR"/>
              </w:rPr>
              <w:t xml:space="preserve">Date de </w:t>
            </w:r>
            <w:r w:rsidRPr="002B74BA">
              <w:rPr>
                <w:rFonts w:cs="Arial"/>
                <w:i/>
                <w:iCs/>
                <w:lang w:val="fr-FR"/>
              </w:rPr>
              <w:br/>
              <w:t>mise en application</w:t>
            </w:r>
          </w:p>
        </w:tc>
      </w:tr>
      <w:tr w:rsidR="002B74BA" w:rsidRPr="002B74BA" w:rsidTr="002B74BA">
        <w:tc>
          <w:tcPr>
            <w:tcW w:w="1364"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794"/>
                <w:tab w:val="left" w:pos="1191"/>
                <w:tab w:val="left" w:pos="1588"/>
                <w:tab w:val="left" w:pos="1985"/>
                <w:tab w:val="left" w:pos="4140"/>
                <w:tab w:val="left" w:pos="4230"/>
              </w:tabs>
              <w:spacing w:before="0"/>
              <w:ind w:left="-57" w:right="-57"/>
              <w:textAlignment w:val="auto"/>
              <w:rPr>
                <w:rFonts w:cs="Arial"/>
                <w:sz w:val="18"/>
                <w:szCs w:val="18"/>
                <w:lang w:val="en-US"/>
              </w:rPr>
            </w:pPr>
            <w:proofErr w:type="spellStart"/>
            <w:r w:rsidRPr="002B74BA">
              <w:rPr>
                <w:rFonts w:cs="Arial"/>
                <w:sz w:val="18"/>
                <w:szCs w:val="18"/>
                <w:lang w:val="en-US"/>
              </w:rPr>
              <w:t>Espagne</w:t>
            </w:r>
            <w:proofErr w:type="spellEnd"/>
          </w:p>
        </w:tc>
        <w:tc>
          <w:tcPr>
            <w:tcW w:w="2620"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proofErr w:type="spellStart"/>
            <w:r w:rsidRPr="002B74BA">
              <w:rPr>
                <w:b/>
                <w:bCs/>
                <w:lang w:val="es-ES_tradnl"/>
              </w:rPr>
              <w:t>Valid</w:t>
            </w:r>
            <w:proofErr w:type="spellEnd"/>
            <w:r w:rsidRPr="002B74BA">
              <w:rPr>
                <w:b/>
                <w:bCs/>
                <w:lang w:val="es-ES_tradnl"/>
              </w:rPr>
              <w:t xml:space="preserve"> Soluciones Tecnológicas S.A.U.</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proofErr w:type="spellStart"/>
            <w:r w:rsidRPr="002B74BA">
              <w:rPr>
                <w:lang w:val="es-ES_tradnl"/>
              </w:rPr>
              <w:t>Avda</w:t>
            </w:r>
            <w:proofErr w:type="spellEnd"/>
            <w:r w:rsidRPr="002B74BA">
              <w:rPr>
                <w:lang w:val="es-ES_tradnl"/>
              </w:rPr>
              <w:t xml:space="preserve"> Fuente de la Mora, 3-5-7</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r w:rsidRPr="002B74BA">
              <w:rPr>
                <w:lang w:val="es-ES_tradnl"/>
              </w:rPr>
              <w:t>Ed. A, 1, 28050 MADRID</w:t>
            </w:r>
          </w:p>
        </w:tc>
        <w:tc>
          <w:tcPr>
            <w:tcW w:w="1188"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b/>
                <w:lang w:val="es-ES"/>
              </w:rPr>
            </w:pPr>
            <w:r w:rsidRPr="002B74BA">
              <w:rPr>
                <w:rFonts w:cs="Arial"/>
                <w:b/>
                <w:lang w:val="es-ES"/>
              </w:rPr>
              <w:t>89 34 11</w:t>
            </w:r>
          </w:p>
        </w:tc>
        <w:tc>
          <w:tcPr>
            <w:tcW w:w="3135"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lang w:val="es-ES"/>
              </w:rPr>
            </w:pPr>
            <w:r w:rsidRPr="002B74BA">
              <w:rPr>
                <w:rFonts w:cs="Arial"/>
                <w:lang w:val="es-ES"/>
              </w:rPr>
              <w:t>Sr. Alfonso Crespo Gonzalez</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proofErr w:type="spellStart"/>
            <w:r w:rsidRPr="002B74BA">
              <w:rPr>
                <w:lang w:val="es-ES_tradnl"/>
              </w:rPr>
              <w:t>Valid</w:t>
            </w:r>
            <w:proofErr w:type="spellEnd"/>
            <w:r w:rsidRPr="002B74BA">
              <w:rPr>
                <w:lang w:val="es-ES_tradnl"/>
              </w:rPr>
              <w:t xml:space="preserve"> Soluciones Tecnológicas S.A.U.</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proofErr w:type="spellStart"/>
            <w:r w:rsidRPr="002B74BA">
              <w:rPr>
                <w:lang w:val="es-ES_tradnl"/>
              </w:rPr>
              <w:t>Avda</w:t>
            </w:r>
            <w:proofErr w:type="spellEnd"/>
            <w:r w:rsidRPr="002B74BA">
              <w:rPr>
                <w:lang w:val="es-ES_tradnl"/>
              </w:rPr>
              <w:t xml:space="preserve"> Fuente de la Mora, 3-5-7</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lang w:val="es-ES_tradnl"/>
              </w:rPr>
            </w:pPr>
            <w:r w:rsidRPr="002B74BA">
              <w:rPr>
                <w:lang w:val="es-ES_tradnl"/>
              </w:rPr>
              <w:t>Ed. A, 1 , 28050 MADRID</w:t>
            </w:r>
          </w:p>
          <w:p w:rsidR="002B74BA" w:rsidRPr="00C43B23" w:rsidRDefault="002B74BA" w:rsidP="002B74BA">
            <w:pPr>
              <w:tabs>
                <w:tab w:val="clear" w:pos="567"/>
                <w:tab w:val="clear" w:pos="1276"/>
                <w:tab w:val="clear" w:pos="1843"/>
                <w:tab w:val="clear" w:pos="5387"/>
                <w:tab w:val="clear" w:pos="5954"/>
                <w:tab w:val="left" w:pos="540"/>
                <w:tab w:val="left" w:pos="4140"/>
                <w:tab w:val="left" w:pos="4230"/>
              </w:tabs>
              <w:spacing w:before="0"/>
              <w:ind w:left="-57" w:right="-57"/>
              <w:jc w:val="left"/>
              <w:textAlignment w:val="auto"/>
              <w:rPr>
                <w:rFonts w:cs="Arial"/>
                <w:lang w:val="es-ES_tradnl"/>
              </w:rPr>
            </w:pPr>
            <w:r w:rsidRPr="00C43B23">
              <w:rPr>
                <w:rFonts w:cs="Arial"/>
                <w:lang w:val="es-ES_tradnl"/>
              </w:rPr>
              <w:t xml:space="preserve">Tel: </w:t>
            </w:r>
            <w:r w:rsidRPr="00C43B23">
              <w:rPr>
                <w:rFonts w:cs="Arial"/>
                <w:lang w:val="es-ES_tradnl"/>
              </w:rPr>
              <w:tab/>
            </w:r>
            <w:r w:rsidRPr="00C43B23">
              <w:rPr>
                <w:rFonts w:cs="Calibri"/>
                <w:lang w:val="es-ES_tradnl"/>
              </w:rPr>
              <w:t>+34 911254001</w:t>
            </w:r>
          </w:p>
          <w:p w:rsidR="002B74BA" w:rsidRPr="00C43B23" w:rsidRDefault="002B74BA" w:rsidP="002B74BA">
            <w:pPr>
              <w:tabs>
                <w:tab w:val="clear" w:pos="567"/>
                <w:tab w:val="clear" w:pos="1276"/>
                <w:tab w:val="clear" w:pos="1843"/>
                <w:tab w:val="clear" w:pos="5387"/>
                <w:tab w:val="clear" w:pos="5954"/>
                <w:tab w:val="left" w:pos="540"/>
                <w:tab w:val="left" w:pos="4140"/>
                <w:tab w:val="left" w:pos="4230"/>
              </w:tabs>
              <w:spacing w:before="0"/>
              <w:ind w:left="-57" w:right="-57"/>
              <w:jc w:val="left"/>
              <w:textAlignment w:val="auto"/>
              <w:rPr>
                <w:rFonts w:cs="Arial"/>
                <w:lang w:val="es-ES_tradnl"/>
              </w:rPr>
            </w:pPr>
            <w:r w:rsidRPr="00C43B23">
              <w:rPr>
                <w:rFonts w:cs="Arial"/>
                <w:lang w:val="es-ES_tradnl"/>
              </w:rPr>
              <w:t xml:space="preserve">Fax: </w:t>
            </w:r>
            <w:r w:rsidRPr="00C43B23">
              <w:rPr>
                <w:rFonts w:cs="Arial"/>
                <w:lang w:val="es-ES_tradnl"/>
              </w:rPr>
              <w:tab/>
            </w:r>
            <w:r w:rsidRPr="00C43B23">
              <w:rPr>
                <w:rFonts w:cs="Calibri"/>
                <w:lang w:val="es-ES_tradnl"/>
              </w:rPr>
              <w:t>+34 911254012</w:t>
            </w:r>
          </w:p>
          <w:p w:rsidR="002B74BA" w:rsidRPr="00C43B23" w:rsidRDefault="002B74BA" w:rsidP="002B74BA">
            <w:pPr>
              <w:tabs>
                <w:tab w:val="clear" w:pos="567"/>
                <w:tab w:val="clear" w:pos="1276"/>
                <w:tab w:val="clear" w:pos="1843"/>
                <w:tab w:val="clear" w:pos="5387"/>
                <w:tab w:val="clear" w:pos="5954"/>
                <w:tab w:val="left" w:pos="540"/>
                <w:tab w:val="left" w:pos="4140"/>
                <w:tab w:val="left" w:pos="4230"/>
              </w:tabs>
              <w:spacing w:before="0"/>
              <w:ind w:left="-57" w:right="-57"/>
              <w:jc w:val="left"/>
              <w:textAlignment w:val="auto"/>
              <w:rPr>
                <w:rFonts w:cs="Arial"/>
                <w:lang w:val="es-ES_tradnl"/>
              </w:rPr>
            </w:pPr>
            <w:r w:rsidRPr="00C43B23">
              <w:rPr>
                <w:rFonts w:cs="Arial"/>
                <w:lang w:val="es-ES_tradnl"/>
              </w:rPr>
              <w:t>Email:</w:t>
            </w:r>
            <w:r w:rsidRPr="00C43B23">
              <w:rPr>
                <w:rFonts w:cs="Arial"/>
                <w:lang w:val="es-ES_tradnl"/>
              </w:rPr>
              <w:tab/>
            </w:r>
            <w:r w:rsidRPr="00C43B23">
              <w:rPr>
                <w:rFonts w:cs="Calibri"/>
                <w:lang w:val="es-ES_tradnl"/>
              </w:rPr>
              <w:t>alfonso.crespo@valid.com.es</w:t>
            </w:r>
          </w:p>
        </w:tc>
        <w:tc>
          <w:tcPr>
            <w:tcW w:w="1017"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lang w:val="fr-CH"/>
              </w:rPr>
            </w:pPr>
            <w:proofErr w:type="gramStart"/>
            <w:r w:rsidRPr="002B74BA">
              <w:rPr>
                <w:rFonts w:cs="Arial"/>
                <w:bCs/>
                <w:sz w:val="18"/>
                <w:szCs w:val="18"/>
                <w:lang w:val="fr-CH"/>
              </w:rPr>
              <w:t>1.I.2017</w:t>
            </w:r>
            <w:proofErr w:type="gramEnd"/>
          </w:p>
        </w:tc>
      </w:tr>
    </w:tbl>
    <w:p w:rsidR="002B74BA" w:rsidRPr="002B74BA" w:rsidRDefault="002B74BA" w:rsidP="002B74BA">
      <w:pPr>
        <w:tabs>
          <w:tab w:val="clear" w:pos="567"/>
          <w:tab w:val="clear" w:pos="1276"/>
          <w:tab w:val="clear" w:pos="1843"/>
          <w:tab w:val="clear" w:pos="5387"/>
          <w:tab w:val="clear" w:pos="5954"/>
          <w:tab w:val="left" w:pos="794"/>
          <w:tab w:val="left" w:pos="1191"/>
          <w:tab w:val="left" w:pos="1588"/>
          <w:tab w:val="left" w:pos="1985"/>
        </w:tabs>
        <w:spacing w:before="0"/>
        <w:textAlignment w:val="auto"/>
        <w:rPr>
          <w:rFonts w:cs="Calibri"/>
          <w:sz w:val="22"/>
          <w:szCs w:val="22"/>
          <w:lang w:val="fr-CH"/>
        </w:rPr>
      </w:pPr>
    </w:p>
    <w:p w:rsidR="002B74BA" w:rsidRPr="002B74BA" w:rsidRDefault="002B74BA" w:rsidP="00E81F10">
      <w:pPr>
        <w:tabs>
          <w:tab w:val="clear" w:pos="1276"/>
          <w:tab w:val="clear" w:pos="1843"/>
          <w:tab w:val="clear" w:pos="5387"/>
          <w:tab w:val="clear" w:pos="5954"/>
          <w:tab w:val="left" w:pos="1560"/>
          <w:tab w:val="left" w:pos="4140"/>
          <w:tab w:val="left" w:pos="4230"/>
        </w:tabs>
        <w:spacing w:before="0"/>
        <w:jc w:val="left"/>
        <w:textAlignment w:val="auto"/>
        <w:rPr>
          <w:rFonts w:cs="Arial"/>
          <w:b/>
          <w:bCs/>
          <w:lang w:val="fr-CH"/>
        </w:rPr>
      </w:pPr>
      <w:r w:rsidRPr="002B74BA">
        <w:rPr>
          <w:rFonts w:cs="Arial"/>
          <w:b/>
          <w:bCs/>
          <w:lang w:val="fr-CH"/>
        </w:rPr>
        <w:t>Etats</w:t>
      </w:r>
      <w:r w:rsidR="00E81F10">
        <w:rPr>
          <w:rFonts w:cs="Arial"/>
          <w:b/>
          <w:bCs/>
          <w:lang w:val="fr-CH"/>
        </w:rPr>
        <w:t>-</w:t>
      </w:r>
      <w:r w:rsidRPr="002B74BA">
        <w:rPr>
          <w:rFonts w:cs="Arial"/>
          <w:b/>
          <w:bCs/>
          <w:lang w:val="fr-CH"/>
        </w:rPr>
        <w:t>Unis      ADD</w:t>
      </w:r>
    </w:p>
    <w:p w:rsidR="002B74BA" w:rsidRPr="002B74BA" w:rsidRDefault="002B74BA" w:rsidP="002B74BA">
      <w:pPr>
        <w:tabs>
          <w:tab w:val="clear" w:pos="1276"/>
          <w:tab w:val="clear" w:pos="1843"/>
          <w:tab w:val="clear" w:pos="5387"/>
          <w:tab w:val="clear" w:pos="5954"/>
          <w:tab w:val="left" w:pos="1560"/>
          <w:tab w:val="left" w:pos="4140"/>
          <w:tab w:val="left" w:pos="4230"/>
        </w:tabs>
        <w:spacing w:before="0"/>
        <w:jc w:val="left"/>
        <w:textAlignment w:val="auto"/>
        <w:rPr>
          <w:rFonts w:cs="Arial"/>
          <w:b/>
          <w:bCs/>
          <w:lang w:val="fr-CH"/>
        </w:rPr>
      </w:pPr>
    </w:p>
    <w:tbl>
      <w:tblPr>
        <w:tblW w:w="51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78"/>
        <w:gridCol w:w="2618"/>
        <w:gridCol w:w="1283"/>
        <w:gridCol w:w="3000"/>
        <w:gridCol w:w="1045"/>
      </w:tblGrid>
      <w:tr w:rsidR="002B74BA" w:rsidRPr="00803A0A" w:rsidTr="002B74BA">
        <w:tc>
          <w:tcPr>
            <w:tcW w:w="1378"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i/>
                <w:iCs/>
                <w:lang w:val="fr-CH"/>
              </w:rPr>
            </w:pPr>
            <w:r w:rsidRPr="002B74BA">
              <w:rPr>
                <w:rFonts w:cs="Arial"/>
                <w:i/>
                <w:iCs/>
                <w:lang w:val="fr-FR"/>
              </w:rPr>
              <w:t>Pays/zone géographique</w:t>
            </w:r>
          </w:p>
        </w:tc>
        <w:tc>
          <w:tcPr>
            <w:tcW w:w="2618"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40" w:after="40"/>
              <w:ind w:left="-57" w:right="-57"/>
              <w:jc w:val="center"/>
              <w:rPr>
                <w:rFonts w:cs="Arial"/>
                <w:i/>
                <w:iCs/>
                <w:lang w:val="fr-FR"/>
              </w:rPr>
            </w:pPr>
            <w:r w:rsidRPr="002B74BA">
              <w:rPr>
                <w:rFonts w:cs="Arial"/>
                <w:i/>
                <w:iCs/>
                <w:lang w:val="fr-FR"/>
              </w:rPr>
              <w:t>Nom de la compagnie/</w:t>
            </w:r>
            <w:r w:rsidRPr="002B74BA">
              <w:rPr>
                <w:rFonts w:cs="Arial"/>
                <w:i/>
                <w:iCs/>
                <w:lang w:val="fr-FR"/>
              </w:rPr>
              <w:br/>
              <w:t>Adresse</w:t>
            </w:r>
          </w:p>
        </w:tc>
        <w:tc>
          <w:tcPr>
            <w:tcW w:w="1283"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40" w:after="40"/>
              <w:ind w:left="-57" w:right="-57"/>
              <w:jc w:val="center"/>
              <w:rPr>
                <w:rFonts w:cs="Arial"/>
                <w:i/>
                <w:iCs/>
                <w:lang w:val="fr-FR"/>
              </w:rPr>
            </w:pPr>
            <w:r w:rsidRPr="002B74BA">
              <w:rPr>
                <w:rFonts w:cs="Arial"/>
                <w:i/>
                <w:iCs/>
                <w:lang w:val="fr-FR"/>
              </w:rPr>
              <w:t>Identification d’entité émettrice</w:t>
            </w:r>
          </w:p>
        </w:tc>
        <w:tc>
          <w:tcPr>
            <w:tcW w:w="3000"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40" w:after="40"/>
              <w:ind w:left="-57" w:right="-57"/>
              <w:jc w:val="center"/>
              <w:rPr>
                <w:rFonts w:cs="Arial"/>
                <w:i/>
                <w:iCs/>
                <w:lang w:val="fr-FR"/>
              </w:rPr>
            </w:pPr>
            <w:r w:rsidRPr="002B74BA">
              <w:rPr>
                <w:rFonts w:cs="Arial"/>
                <w:i/>
                <w:iCs/>
                <w:lang w:val="fr-FR"/>
              </w:rPr>
              <w:t>Contact</w:t>
            </w:r>
          </w:p>
        </w:tc>
        <w:tc>
          <w:tcPr>
            <w:tcW w:w="1045"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40" w:after="40"/>
              <w:ind w:left="-57" w:right="-57"/>
              <w:jc w:val="center"/>
              <w:rPr>
                <w:rFonts w:cs="Arial"/>
                <w:i/>
                <w:iCs/>
                <w:lang w:val="fr-FR"/>
              </w:rPr>
            </w:pPr>
            <w:r w:rsidRPr="002B74BA">
              <w:rPr>
                <w:rFonts w:cs="Arial"/>
                <w:i/>
                <w:iCs/>
                <w:lang w:val="fr-FR"/>
              </w:rPr>
              <w:t xml:space="preserve">Date de </w:t>
            </w:r>
            <w:r w:rsidRPr="002B74BA">
              <w:rPr>
                <w:rFonts w:cs="Arial"/>
                <w:i/>
                <w:iCs/>
                <w:lang w:val="fr-FR"/>
              </w:rPr>
              <w:br/>
              <w:t>mise en application</w:t>
            </w:r>
          </w:p>
        </w:tc>
      </w:tr>
      <w:tr w:rsidR="002B74BA" w:rsidRPr="002B74BA" w:rsidTr="002B74BA">
        <w:tc>
          <w:tcPr>
            <w:tcW w:w="1378" w:type="dxa"/>
            <w:tcBorders>
              <w:top w:val="single" w:sz="6" w:space="0" w:color="auto"/>
              <w:left w:val="single" w:sz="6" w:space="0" w:color="auto"/>
              <w:bottom w:val="single" w:sz="6" w:space="0" w:color="auto"/>
              <w:right w:val="single" w:sz="6" w:space="0" w:color="auto"/>
            </w:tcBorders>
          </w:tcPr>
          <w:p w:rsidR="002B74BA" w:rsidRPr="002B74BA" w:rsidRDefault="002B74BA" w:rsidP="00E81F10">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rPr>
            </w:pPr>
            <w:r w:rsidRPr="002B74BA">
              <w:rPr>
                <w:rFonts w:cs="Arial"/>
                <w:lang w:val="fr-CH"/>
              </w:rPr>
              <w:t>Etats</w:t>
            </w:r>
            <w:r w:rsidR="00E81F10">
              <w:rPr>
                <w:rFonts w:cs="Arial"/>
                <w:lang w:val="fr-CH"/>
              </w:rPr>
              <w:t>-</w:t>
            </w:r>
            <w:r w:rsidRPr="002B74BA">
              <w:rPr>
                <w:rFonts w:cs="Arial"/>
                <w:lang w:val="fr-CH"/>
              </w:rPr>
              <w:t>Unis</w:t>
            </w:r>
          </w:p>
        </w:tc>
        <w:tc>
          <w:tcPr>
            <w:tcW w:w="2618"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b/>
                <w:bCs/>
                <w:lang w:val="en-US"/>
              </w:rPr>
            </w:pPr>
            <w:r w:rsidRPr="002B74BA">
              <w:rPr>
                <w:rFonts w:cs="Arial"/>
                <w:b/>
                <w:bCs/>
                <w:lang w:val="en-US"/>
              </w:rPr>
              <w:t>Hewlett-Packard Communications Services, LLC</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lang w:val="en-US"/>
              </w:rPr>
            </w:pPr>
            <w:r w:rsidRPr="002B74BA">
              <w:rPr>
                <w:rFonts w:cs="Arial"/>
                <w:lang w:val="en-US"/>
              </w:rPr>
              <w:t>5400 Legacy Drive</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lang w:val="en-US"/>
              </w:rPr>
            </w:pPr>
            <w:r w:rsidRPr="002B74BA">
              <w:rPr>
                <w:rFonts w:cs="Arial"/>
                <w:lang w:val="en-US"/>
              </w:rPr>
              <w:t>PLANO, TX 75024</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lang w:val="en-US"/>
              </w:rPr>
            </w:pPr>
            <w:r w:rsidRPr="002B74BA">
              <w:rPr>
                <w:rFonts w:cs="Arial"/>
                <w:lang w:val="en-US"/>
              </w:rPr>
              <w:t>Resale Tax Certificates use:</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Arial"/>
                <w:lang w:val="en-US"/>
              </w:rPr>
            </w:pPr>
            <w:r w:rsidRPr="002B74BA">
              <w:rPr>
                <w:rFonts w:cs="Arial"/>
                <w:lang w:val="en-US"/>
              </w:rPr>
              <w:t>P.O. Box 250409</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Calibri"/>
                <w:lang w:val="en-US"/>
              </w:rPr>
            </w:pPr>
            <w:r w:rsidRPr="002B74BA">
              <w:rPr>
                <w:rFonts w:cs="Arial"/>
                <w:lang w:val="en-US"/>
              </w:rPr>
              <w:t>PLANTO, TX 75025</w:t>
            </w:r>
          </w:p>
        </w:tc>
        <w:tc>
          <w:tcPr>
            <w:tcW w:w="1283"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b/>
                <w:bCs/>
              </w:rPr>
            </w:pPr>
            <w:r w:rsidRPr="002B74BA">
              <w:rPr>
                <w:rFonts w:cs="Arial"/>
                <w:b/>
                <w:bCs/>
              </w:rPr>
              <w:t>89 1 046</w:t>
            </w:r>
          </w:p>
        </w:tc>
        <w:tc>
          <w:tcPr>
            <w:tcW w:w="3000"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textAlignment w:val="auto"/>
              <w:rPr>
                <w:rFonts w:cs="Calibri"/>
                <w:lang w:val="en-US"/>
              </w:rPr>
            </w:pPr>
            <w:proofErr w:type="spellStart"/>
            <w:r w:rsidRPr="002B74BA">
              <w:rPr>
                <w:rFonts w:cs="Calibri"/>
                <w:lang w:val="en-US"/>
              </w:rPr>
              <w:t>Mr</w:t>
            </w:r>
            <w:proofErr w:type="spellEnd"/>
            <w:r w:rsidRPr="002B74BA">
              <w:rPr>
                <w:rFonts w:cs="Calibri"/>
                <w:lang w:val="en-US"/>
              </w:rPr>
              <w:t xml:space="preserve"> Merrill Stuart</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left"/>
              <w:textAlignment w:val="auto"/>
              <w:rPr>
                <w:rFonts w:cs="Calibri"/>
                <w:lang w:val="en-US"/>
              </w:rPr>
            </w:pPr>
            <w:r w:rsidRPr="002B74BA">
              <w:rPr>
                <w:rFonts w:cs="Calibri"/>
                <w:lang w:val="en-US"/>
              </w:rPr>
              <w:t>Hewlett-Packard Communications Services, LLC</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textAlignment w:val="auto"/>
              <w:rPr>
                <w:rFonts w:cs="Calibri"/>
                <w:lang w:val="en-US"/>
              </w:rPr>
            </w:pPr>
            <w:r w:rsidRPr="002B74BA">
              <w:rPr>
                <w:rFonts w:cs="Calibri"/>
                <w:lang w:val="en-US"/>
              </w:rPr>
              <w:t>3000 Hanover Street</w:t>
            </w:r>
          </w:p>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textAlignment w:val="auto"/>
              <w:rPr>
                <w:rFonts w:cs="Calibri"/>
                <w:lang w:val="en-US"/>
              </w:rPr>
            </w:pPr>
            <w:r w:rsidRPr="002B74BA">
              <w:rPr>
                <w:rFonts w:cs="Calibri"/>
                <w:lang w:val="en-US"/>
              </w:rPr>
              <w:t>PALO ALTO, CA 94304-1112</w:t>
            </w:r>
          </w:p>
          <w:p w:rsidR="002B74BA" w:rsidRPr="002B74BA" w:rsidRDefault="002B74BA" w:rsidP="002B74BA">
            <w:pPr>
              <w:tabs>
                <w:tab w:val="clear" w:pos="567"/>
                <w:tab w:val="clear" w:pos="1276"/>
                <w:tab w:val="clear" w:pos="1843"/>
                <w:tab w:val="clear" w:pos="5387"/>
                <w:tab w:val="clear" w:pos="5954"/>
                <w:tab w:val="left" w:pos="652"/>
                <w:tab w:val="left" w:pos="4140"/>
                <w:tab w:val="left" w:pos="4230"/>
              </w:tabs>
              <w:spacing w:before="0"/>
              <w:ind w:left="-57" w:right="-57"/>
              <w:textAlignment w:val="auto"/>
              <w:rPr>
                <w:rFonts w:cs="Calibri"/>
                <w:lang w:val="en-US"/>
              </w:rPr>
            </w:pPr>
            <w:r w:rsidRPr="002B74BA">
              <w:rPr>
                <w:rFonts w:cs="Calibri"/>
                <w:lang w:val="en-US"/>
              </w:rPr>
              <w:t xml:space="preserve">Tel: </w:t>
            </w:r>
            <w:r>
              <w:rPr>
                <w:rFonts w:cs="Calibri"/>
                <w:lang w:val="en-US"/>
              </w:rPr>
              <w:tab/>
            </w:r>
            <w:r w:rsidRPr="002B74BA">
              <w:rPr>
                <w:rFonts w:cs="Calibri"/>
                <w:lang w:val="en-US"/>
              </w:rPr>
              <w:t>+1 510 7062450</w:t>
            </w:r>
          </w:p>
          <w:p w:rsidR="002B74BA" w:rsidRPr="002B74BA" w:rsidRDefault="002B74BA" w:rsidP="002B74BA">
            <w:pPr>
              <w:tabs>
                <w:tab w:val="clear" w:pos="567"/>
                <w:tab w:val="clear" w:pos="1276"/>
                <w:tab w:val="clear" w:pos="1843"/>
                <w:tab w:val="clear" w:pos="5387"/>
                <w:tab w:val="clear" w:pos="5954"/>
                <w:tab w:val="left" w:pos="652"/>
                <w:tab w:val="left" w:pos="4140"/>
                <w:tab w:val="left" w:pos="4230"/>
              </w:tabs>
              <w:spacing w:before="0"/>
              <w:ind w:left="-57" w:right="-57"/>
              <w:jc w:val="left"/>
              <w:textAlignment w:val="auto"/>
              <w:rPr>
                <w:rFonts w:cs="Arial"/>
                <w:lang w:val="pt-BR"/>
              </w:rPr>
            </w:pPr>
            <w:r w:rsidRPr="002B74BA">
              <w:rPr>
                <w:rFonts w:cs="Calibri"/>
                <w:lang w:val="en-US"/>
              </w:rPr>
              <w:t>E-mail:</w:t>
            </w:r>
            <w:r>
              <w:rPr>
                <w:rFonts w:cs="Calibri"/>
                <w:lang w:val="en-US"/>
              </w:rPr>
              <w:tab/>
            </w:r>
            <w:r w:rsidRPr="002B74BA">
              <w:rPr>
                <w:rFonts w:cs="Calibri"/>
                <w:lang w:val="en-US"/>
              </w:rPr>
              <w:t>merrill.stuart@hpe.com</w:t>
            </w:r>
          </w:p>
        </w:tc>
        <w:tc>
          <w:tcPr>
            <w:tcW w:w="1045" w:type="dxa"/>
            <w:tcBorders>
              <w:top w:val="single" w:sz="6" w:space="0" w:color="auto"/>
              <w:left w:val="single" w:sz="6" w:space="0" w:color="auto"/>
              <w:bottom w:val="single" w:sz="6" w:space="0" w:color="auto"/>
              <w:right w:val="single" w:sz="6" w:space="0" w:color="auto"/>
            </w:tcBorders>
          </w:tcPr>
          <w:p w:rsidR="002B74BA" w:rsidRPr="002B74BA" w:rsidRDefault="002B74BA" w:rsidP="002B74BA">
            <w:pPr>
              <w:tabs>
                <w:tab w:val="clear" w:pos="567"/>
                <w:tab w:val="clear" w:pos="1276"/>
                <w:tab w:val="clear" w:pos="1843"/>
                <w:tab w:val="clear" w:pos="5387"/>
                <w:tab w:val="clear" w:pos="5954"/>
                <w:tab w:val="left" w:pos="426"/>
                <w:tab w:val="left" w:pos="4140"/>
                <w:tab w:val="left" w:pos="4230"/>
              </w:tabs>
              <w:spacing w:before="0"/>
              <w:ind w:left="-57" w:right="-57"/>
              <w:jc w:val="center"/>
              <w:textAlignment w:val="auto"/>
              <w:rPr>
                <w:rFonts w:cs="Arial"/>
                <w:lang w:val="pt-BR"/>
              </w:rPr>
            </w:pPr>
            <w:r w:rsidRPr="002B74BA">
              <w:rPr>
                <w:rFonts w:cs="Arial"/>
                <w:lang w:val="pt-BR"/>
              </w:rPr>
              <w:t>3.I.2017</w:t>
            </w:r>
          </w:p>
        </w:tc>
      </w:tr>
    </w:tbl>
    <w:p w:rsidR="002B74BA" w:rsidRPr="002B74BA" w:rsidRDefault="002B74BA" w:rsidP="002B74BA"/>
    <w:p w:rsidR="00600BE2" w:rsidRDefault="00600BE2" w:rsidP="000F44D2">
      <w:pPr>
        <w:rPr>
          <w:lang w:val="en-US"/>
        </w:rPr>
      </w:pPr>
    </w:p>
    <w:p w:rsidR="002D68E5" w:rsidRDefault="002D68E5" w:rsidP="000F44D2">
      <w:pPr>
        <w:rPr>
          <w:lang w:val="en-US"/>
        </w:rPr>
      </w:pPr>
    </w:p>
    <w:p w:rsidR="00F56D73" w:rsidRDefault="00F56D7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D68E5" w:rsidRPr="002D68E5" w:rsidRDefault="002D68E5" w:rsidP="002D68E5">
      <w:pPr>
        <w:pStyle w:val="Heading2"/>
        <w:rPr>
          <w:lang w:val="fr-CH"/>
        </w:rPr>
      </w:pPr>
      <w:bookmarkStart w:id="259" w:name="_Toc472413673"/>
      <w:r w:rsidRPr="002D68E5">
        <w:rPr>
          <w:lang w:val="fr-CH"/>
        </w:rPr>
        <w:lastRenderedPageBreak/>
        <w:t>Liste des indicatifs de pays de la</w:t>
      </w:r>
      <w:r w:rsidRPr="002D68E5">
        <w:rPr>
          <w:lang w:val="fr-CH"/>
        </w:rPr>
        <w:br/>
        <w:t xml:space="preserve">Recommandation UIT-T E.164 </w:t>
      </w:r>
      <w:proofErr w:type="gramStart"/>
      <w:r w:rsidRPr="002D68E5">
        <w:rPr>
          <w:lang w:val="fr-CH"/>
        </w:rPr>
        <w:t>attribués</w:t>
      </w:r>
      <w:proofErr w:type="gramEnd"/>
      <w:r w:rsidRPr="002D68E5">
        <w:rPr>
          <w:lang w:val="fr-CH"/>
        </w:rPr>
        <w:br/>
        <w:t>(Complément à la Recommandation UIT-T E.164 (11/2010))</w:t>
      </w:r>
      <w:r w:rsidRPr="002D68E5">
        <w:rPr>
          <w:lang w:val="fr-CH"/>
        </w:rPr>
        <w:br/>
        <w:t>(Situation au 1 novembre 2011)</w:t>
      </w:r>
      <w:bookmarkEnd w:id="259"/>
    </w:p>
    <w:p w:rsidR="002D68E5" w:rsidRPr="002D68E5" w:rsidRDefault="002D68E5" w:rsidP="002D68E5">
      <w:pPr>
        <w:jc w:val="center"/>
        <w:rPr>
          <w:lang w:val="fr-CH"/>
        </w:rPr>
      </w:pPr>
      <w:r w:rsidRPr="002D68E5">
        <w:rPr>
          <w:lang w:val="fr-CH"/>
        </w:rPr>
        <w:t>(</w:t>
      </w:r>
      <w:r w:rsidRPr="002D68E5">
        <w:rPr>
          <w:lang w:val="fr-FR"/>
        </w:rPr>
        <w:t>Annexe au Bulletin d’exploitation de l’UIT N</w:t>
      </w:r>
      <w:r w:rsidRPr="002D68E5">
        <w:rPr>
          <w:vertAlign w:val="superscript"/>
          <w:lang w:val="fr-FR"/>
        </w:rPr>
        <w:t>o</w:t>
      </w:r>
      <w:r w:rsidRPr="002D68E5">
        <w:rPr>
          <w:lang w:val="fr-CH"/>
        </w:rPr>
        <w:t xml:space="preserve"> 991 – 1.XI.2011)</w:t>
      </w:r>
      <w:r w:rsidRPr="002D68E5">
        <w:rPr>
          <w:lang w:val="fr-CH"/>
        </w:rPr>
        <w:br/>
        <w:t>(Amendement N</w:t>
      </w:r>
      <w:r w:rsidRPr="002D68E5">
        <w:rPr>
          <w:vertAlign w:val="superscript"/>
          <w:lang w:val="fr-CH"/>
        </w:rPr>
        <w:t xml:space="preserve">o </w:t>
      </w:r>
      <w:r w:rsidRPr="002D68E5">
        <w:rPr>
          <w:lang w:val="fr-CH"/>
        </w:rPr>
        <w:t>20)</w:t>
      </w:r>
    </w:p>
    <w:p w:rsidR="002D68E5" w:rsidRPr="002D68E5" w:rsidRDefault="002D68E5" w:rsidP="002D68E5">
      <w:pPr>
        <w:widowControl w:val="0"/>
        <w:tabs>
          <w:tab w:val="left" w:pos="0"/>
          <w:tab w:val="left" w:pos="340"/>
        </w:tabs>
        <w:spacing w:before="240"/>
        <w:rPr>
          <w:sz w:val="18"/>
          <w:lang w:val="fr-FR"/>
        </w:rPr>
      </w:pPr>
      <w:r w:rsidRPr="002D68E5">
        <w:rPr>
          <w:b/>
          <w:lang w:val="fr-FR"/>
        </w:rPr>
        <w:t>Notes communes aux listes numérique et alphabétique des indicatifs de pays de la Recommandation UIT</w:t>
      </w:r>
      <w:r w:rsidRPr="002D68E5">
        <w:rPr>
          <w:b/>
          <w:lang w:val="fr-FR"/>
        </w:rPr>
        <w:noBreakHyphen/>
        <w:t>T E.164 attribués</w:t>
      </w:r>
      <w:r w:rsidRPr="002D68E5">
        <w:rPr>
          <w:sz w:val="18"/>
          <w:lang w:val="fr-FR"/>
        </w:rPr>
        <w:t xml:space="preserve"> </w:t>
      </w:r>
    </w:p>
    <w:p w:rsidR="002D68E5" w:rsidRPr="002D68E5" w:rsidRDefault="002D68E5" w:rsidP="002D68E5">
      <w:pPr>
        <w:widowControl w:val="0"/>
        <w:tabs>
          <w:tab w:val="left" w:pos="0"/>
          <w:tab w:val="left" w:pos="340"/>
        </w:tabs>
        <w:ind w:left="340" w:hanging="340"/>
        <w:rPr>
          <w:b/>
          <w:color w:val="000000"/>
        </w:rPr>
      </w:pPr>
      <w:r w:rsidRPr="002D68E5">
        <w:rPr>
          <w:b/>
          <w:bCs/>
          <w:i/>
          <w:color w:val="000000"/>
          <w:lang w:val="es-ES"/>
        </w:rPr>
        <w:t>Note q)</w:t>
      </w:r>
      <w:r w:rsidRPr="002D68E5">
        <w:rPr>
          <w:b/>
          <w:color w:val="000000"/>
          <w:lang w:val="es-ES"/>
        </w:rPr>
        <w:t xml:space="preserve">   </w:t>
      </w:r>
      <w:r w:rsidRPr="002D68E5">
        <w:rPr>
          <w:b/>
          <w:lang w:val="es-ES"/>
        </w:rPr>
        <w:t>+</w:t>
      </w:r>
      <w:r w:rsidRPr="002D68E5">
        <w:rPr>
          <w:b/>
          <w:bCs/>
          <w:lang w:val="en-US"/>
        </w:rPr>
        <w:t xml:space="preserve">883 5140   </w:t>
      </w:r>
      <w:r w:rsidRPr="002D68E5">
        <w:rPr>
          <w:b/>
          <w:bCs/>
          <w:color w:val="000000"/>
          <w:lang w:val="en-US"/>
        </w:rPr>
        <w:t>  ADD*</w:t>
      </w:r>
    </w:p>
    <w:p w:rsidR="002D68E5" w:rsidRPr="002D68E5" w:rsidRDefault="002D68E5" w:rsidP="002D68E5">
      <w:pPr>
        <w:spacing w:before="0"/>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2D68E5" w:rsidRPr="002D68E5" w:rsidTr="002D68E5">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Requérant</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 xml:space="preserve">Réseau </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CH"/>
              </w:rPr>
            </w:pPr>
            <w:r w:rsidRPr="002D68E5">
              <w:rPr>
                <w:i/>
                <w:sz w:val="18"/>
                <w:lang w:val="fr-FR"/>
              </w:rPr>
              <w:t>Indicatif de pays et Code d'identification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Situation</w:t>
            </w:r>
          </w:p>
        </w:tc>
      </w:tr>
      <w:tr w:rsidR="002D68E5" w:rsidRPr="002D68E5" w:rsidTr="002D68E5">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rPr>
                <w:color w:val="000000"/>
              </w:rPr>
            </w:pPr>
            <w:proofErr w:type="spellStart"/>
            <w:r w:rsidRPr="002D68E5">
              <w:rPr>
                <w:color w:val="000000"/>
              </w:rPr>
              <w:t>Ellipsat</w:t>
            </w:r>
            <w:proofErr w:type="spellEnd"/>
            <w:r w:rsidRPr="002D68E5">
              <w:rPr>
                <w:color w:val="000000"/>
              </w:rPr>
              <w:t xml:space="preserve"> Inc. </w:t>
            </w:r>
          </w:p>
        </w:tc>
        <w:tc>
          <w:tcPr>
            <w:tcW w:w="2663"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rPr>
                <w:color w:val="000000"/>
              </w:rPr>
            </w:pPr>
            <w:proofErr w:type="spellStart"/>
            <w:r w:rsidRPr="002D68E5">
              <w:rPr>
                <w:color w:val="000000"/>
              </w:rPr>
              <w:t>Ellipsat</w:t>
            </w:r>
            <w:proofErr w:type="spellEnd"/>
            <w:r w:rsidRPr="002D68E5">
              <w:rPr>
                <w:color w:val="000000"/>
              </w:rPr>
              <w:t xml:space="preserve"> Inc. </w:t>
            </w:r>
          </w:p>
        </w:tc>
        <w:tc>
          <w:tcPr>
            <w:tcW w:w="1841"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jc w:val="center"/>
              <w:rPr>
                <w:color w:val="000000"/>
              </w:rPr>
            </w:pPr>
            <w:r w:rsidRPr="002D68E5">
              <w:rPr>
                <w:color w:val="000000"/>
              </w:rPr>
              <w:t>+883 5140</w:t>
            </w:r>
          </w:p>
        </w:tc>
        <w:tc>
          <w:tcPr>
            <w:tcW w:w="1299"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tabs>
                <w:tab w:val="clear" w:pos="567"/>
                <w:tab w:val="clear" w:pos="5387"/>
                <w:tab w:val="clear" w:pos="5954"/>
              </w:tabs>
              <w:spacing w:before="40" w:after="40" w:line="276" w:lineRule="auto"/>
              <w:jc w:val="center"/>
              <w:rPr>
                <w:bCs/>
                <w:sz w:val="18"/>
                <w:szCs w:val="22"/>
                <w:lang w:val="fr-FR"/>
              </w:rPr>
            </w:pPr>
            <w:r w:rsidRPr="002D68E5">
              <w:rPr>
                <w:bCs/>
                <w:sz w:val="18"/>
                <w:szCs w:val="22"/>
                <w:lang w:val="fr-FR"/>
              </w:rPr>
              <w:t>Attribué</w:t>
            </w:r>
          </w:p>
        </w:tc>
      </w:tr>
    </w:tbl>
    <w:p w:rsidR="002D68E5" w:rsidRPr="002D68E5" w:rsidRDefault="002D68E5" w:rsidP="002D68E5">
      <w:pPr>
        <w:tabs>
          <w:tab w:val="clear" w:pos="567"/>
          <w:tab w:val="left" w:pos="284"/>
        </w:tabs>
        <w:spacing w:after="120"/>
        <w:rPr>
          <w:sz w:val="18"/>
          <w:szCs w:val="18"/>
        </w:rPr>
      </w:pPr>
      <w:r w:rsidRPr="002D68E5">
        <w:rPr>
          <w:b/>
          <w:bCs/>
          <w:sz w:val="18"/>
          <w:szCs w:val="18"/>
        </w:rPr>
        <w:t>*</w:t>
      </w:r>
      <w:r w:rsidRPr="002D68E5">
        <w:rPr>
          <w:b/>
          <w:bCs/>
          <w:sz w:val="18"/>
          <w:szCs w:val="18"/>
        </w:rPr>
        <w:tab/>
      </w:r>
      <w:r w:rsidRPr="002D68E5">
        <w:rPr>
          <w:color w:val="000000"/>
          <w:lang w:val="en-US"/>
        </w:rPr>
        <w:t>15.IV.2014</w:t>
      </w:r>
    </w:p>
    <w:p w:rsidR="002D68E5" w:rsidRPr="002D68E5" w:rsidRDefault="002D68E5" w:rsidP="002D68E5">
      <w:pPr>
        <w:tabs>
          <w:tab w:val="clear" w:pos="567"/>
          <w:tab w:val="left" w:pos="284"/>
        </w:tabs>
        <w:spacing w:after="120"/>
        <w:rPr>
          <w:sz w:val="18"/>
          <w:szCs w:val="18"/>
        </w:rPr>
      </w:pPr>
    </w:p>
    <w:p w:rsidR="002D68E5" w:rsidRPr="002D68E5" w:rsidRDefault="002D68E5" w:rsidP="00E81F10">
      <w:pPr>
        <w:widowControl w:val="0"/>
        <w:tabs>
          <w:tab w:val="left" w:pos="0"/>
          <w:tab w:val="left" w:pos="340"/>
        </w:tabs>
        <w:ind w:left="340" w:hanging="340"/>
        <w:rPr>
          <w:b/>
          <w:color w:val="000000"/>
        </w:rPr>
      </w:pPr>
      <w:r w:rsidRPr="002D68E5">
        <w:rPr>
          <w:b/>
          <w:bCs/>
          <w:i/>
          <w:color w:val="000000"/>
          <w:lang w:val="es-ES"/>
        </w:rPr>
        <w:t>Note p)</w:t>
      </w:r>
      <w:r w:rsidRPr="002D68E5">
        <w:rPr>
          <w:b/>
          <w:color w:val="000000"/>
          <w:lang w:val="es-ES"/>
        </w:rPr>
        <w:t xml:space="preserve">   </w:t>
      </w:r>
      <w:r w:rsidRPr="002D68E5">
        <w:rPr>
          <w:b/>
          <w:bCs/>
          <w:lang w:val="en-US"/>
        </w:rPr>
        <w:t xml:space="preserve">+883 190   </w:t>
      </w:r>
      <w:r w:rsidRPr="002D68E5">
        <w:rPr>
          <w:b/>
          <w:bCs/>
          <w:color w:val="000000"/>
          <w:lang w:val="en-US"/>
        </w:rPr>
        <w:t>  LIR</w:t>
      </w:r>
    </w:p>
    <w:p w:rsidR="002D68E5" w:rsidRPr="002D68E5" w:rsidRDefault="002D68E5" w:rsidP="002D68E5">
      <w:pPr>
        <w:spacing w:before="0"/>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2D68E5" w:rsidRPr="002D68E5" w:rsidTr="002D68E5">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Requérant</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 xml:space="preserve">Réseau </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CH"/>
              </w:rPr>
            </w:pPr>
            <w:r w:rsidRPr="002D68E5">
              <w:rPr>
                <w:i/>
                <w:sz w:val="18"/>
                <w:lang w:val="fr-FR"/>
              </w:rPr>
              <w:t>Indicatif de pays et Code d'identification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2D68E5" w:rsidRPr="002D68E5" w:rsidRDefault="002D68E5" w:rsidP="002D68E5">
            <w:pPr>
              <w:keepNext/>
              <w:tabs>
                <w:tab w:val="clear" w:pos="567"/>
                <w:tab w:val="clear" w:pos="5387"/>
                <w:tab w:val="clear" w:pos="5954"/>
              </w:tabs>
              <w:spacing w:before="80" w:after="80" w:line="276" w:lineRule="auto"/>
              <w:jc w:val="center"/>
              <w:rPr>
                <w:i/>
                <w:sz w:val="18"/>
                <w:lang w:val="fr-FR"/>
              </w:rPr>
            </w:pPr>
            <w:r w:rsidRPr="002D68E5">
              <w:rPr>
                <w:i/>
                <w:sz w:val="18"/>
                <w:lang w:val="fr-FR"/>
              </w:rPr>
              <w:t>Situation</w:t>
            </w:r>
          </w:p>
        </w:tc>
      </w:tr>
      <w:tr w:rsidR="002D68E5" w:rsidRPr="002D68E5" w:rsidTr="002D68E5">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rPr>
                <w:i/>
                <w:iCs/>
                <w:color w:val="000000"/>
              </w:rPr>
            </w:pPr>
            <w:r w:rsidRPr="002D68E5">
              <w:t>Com4 Sweden AB</w:t>
            </w:r>
          </w:p>
        </w:tc>
        <w:tc>
          <w:tcPr>
            <w:tcW w:w="2663"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rPr>
                <w:i/>
                <w:iCs/>
                <w:color w:val="000000"/>
              </w:rPr>
            </w:pPr>
            <w:r w:rsidRPr="002D68E5">
              <w:t>Com4 Sweden AB</w:t>
            </w:r>
          </w:p>
        </w:tc>
        <w:tc>
          <w:tcPr>
            <w:tcW w:w="1841"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spacing w:before="40"/>
              <w:jc w:val="center"/>
              <w:rPr>
                <w:color w:val="000000"/>
              </w:rPr>
            </w:pPr>
            <w:r w:rsidRPr="002D68E5">
              <w:rPr>
                <w:color w:val="000000"/>
              </w:rPr>
              <w:t>+883 190</w:t>
            </w:r>
          </w:p>
        </w:tc>
        <w:tc>
          <w:tcPr>
            <w:tcW w:w="1299" w:type="dxa"/>
            <w:tcBorders>
              <w:top w:val="single" w:sz="6" w:space="0" w:color="000000"/>
              <w:left w:val="single" w:sz="6" w:space="0" w:color="000000"/>
              <w:bottom w:val="single" w:sz="6" w:space="0" w:color="000000"/>
              <w:right w:val="single" w:sz="6" w:space="0" w:color="000000"/>
            </w:tcBorders>
            <w:hideMark/>
          </w:tcPr>
          <w:p w:rsidR="002D68E5" w:rsidRPr="002D68E5" w:rsidRDefault="002D68E5" w:rsidP="002D68E5">
            <w:pPr>
              <w:tabs>
                <w:tab w:val="clear" w:pos="567"/>
                <w:tab w:val="clear" w:pos="5387"/>
                <w:tab w:val="clear" w:pos="5954"/>
              </w:tabs>
              <w:spacing w:before="40" w:after="40" w:line="276" w:lineRule="auto"/>
              <w:jc w:val="center"/>
              <w:rPr>
                <w:bCs/>
                <w:sz w:val="18"/>
                <w:szCs w:val="22"/>
                <w:lang w:val="fr-FR"/>
              </w:rPr>
            </w:pPr>
            <w:r w:rsidRPr="002D68E5">
              <w:rPr>
                <w:bCs/>
                <w:sz w:val="18"/>
                <w:szCs w:val="22"/>
                <w:lang w:val="fr-FR"/>
              </w:rPr>
              <w:t>Attribué</w:t>
            </w:r>
          </w:p>
        </w:tc>
      </w:tr>
    </w:tbl>
    <w:p w:rsidR="002D68E5" w:rsidRPr="002D68E5" w:rsidRDefault="002D68E5" w:rsidP="002D68E5">
      <w:pPr>
        <w:tabs>
          <w:tab w:val="clear" w:pos="567"/>
          <w:tab w:val="left" w:pos="284"/>
        </w:tabs>
        <w:spacing w:after="120"/>
        <w:rPr>
          <w:sz w:val="18"/>
          <w:szCs w:val="18"/>
        </w:rPr>
      </w:pPr>
    </w:p>
    <w:p w:rsidR="002D68E5" w:rsidRDefault="002D68E5">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bl>
      <w:tblPr>
        <w:tblW w:w="9639" w:type="dxa"/>
        <w:tblCellMar>
          <w:left w:w="0" w:type="dxa"/>
          <w:right w:w="0" w:type="dxa"/>
        </w:tblCellMar>
        <w:tblLook w:val="0000" w:firstRow="0" w:lastRow="0" w:firstColumn="0" w:lastColumn="0" w:noHBand="0" w:noVBand="0"/>
      </w:tblPr>
      <w:tblGrid>
        <w:gridCol w:w="46"/>
        <w:gridCol w:w="9104"/>
        <w:gridCol w:w="489"/>
      </w:tblGrid>
      <w:tr w:rsidR="002D68E5" w:rsidRPr="002D68E5" w:rsidTr="002D68E5">
        <w:trPr>
          <w:trHeight w:val="379"/>
        </w:trPr>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0416CE" w:rsidTr="002D68E5">
        <w:trPr>
          <w:trHeight w:val="1076"/>
        </w:trPr>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2D68E5" w:rsidRPr="000416CE" w:rsidTr="002D68E5">
              <w:trPr>
                <w:trHeight w:val="996"/>
              </w:trPr>
              <w:tc>
                <w:tcPr>
                  <w:tcW w:w="8274" w:type="dxa"/>
                  <w:shd w:val="clear" w:color="auto" w:fill="D3D3D3"/>
                  <w:tcMar>
                    <w:top w:w="40" w:type="dxa"/>
                    <w:left w:w="40" w:type="dxa"/>
                    <w:bottom w:w="40" w:type="dxa"/>
                    <w:right w:w="40" w:type="dxa"/>
                  </w:tcMar>
                </w:tcPr>
                <w:p w:rsidR="002D68E5" w:rsidRPr="002D68E5" w:rsidRDefault="002D68E5" w:rsidP="002D68E5">
                  <w:pPr>
                    <w:pStyle w:val="Heading2"/>
                    <w:rPr>
                      <w:rFonts w:ascii="Times New Roman" w:hAnsi="Times New Roman"/>
                      <w:lang w:val="fr-CH"/>
                    </w:rPr>
                  </w:pPr>
                  <w:bookmarkStart w:id="260" w:name="_Toc472413674"/>
                  <w:r w:rsidRPr="002D68E5">
                    <w:rPr>
                      <w:lang w:val="fr-CH"/>
                    </w:rPr>
                    <w:t>Codes de réseau mobile (MNC) pour le plan d'identification international</w:t>
                  </w:r>
                  <w:r>
                    <w:rPr>
                      <w:lang w:val="fr-CH"/>
                    </w:rPr>
                    <w:t xml:space="preserve"> </w:t>
                  </w:r>
                  <w:r w:rsidRPr="002D68E5">
                    <w:rPr>
                      <w:lang w:val="fr-CH"/>
                    </w:rPr>
                    <w:t xml:space="preserve">pour les réseaux publics et les </w:t>
                  </w:r>
                  <w:proofErr w:type="gramStart"/>
                  <w:r w:rsidRPr="002D68E5">
                    <w:rPr>
                      <w:lang w:val="fr-CH"/>
                    </w:rPr>
                    <w:t>abonnements</w:t>
                  </w:r>
                  <w:proofErr w:type="gramEnd"/>
                  <w:r w:rsidRPr="002D68E5">
                    <w:rPr>
                      <w:lang w:val="fr-CH"/>
                    </w:rPr>
                    <w:br/>
                    <w:t>(Selon la Recommandation UIT-T E.212 (09/2016))</w:t>
                  </w:r>
                  <w:r w:rsidRPr="002D68E5">
                    <w:rPr>
                      <w:lang w:val="fr-CH"/>
                    </w:rPr>
                    <w:br/>
                    <w:t>(Situation au 1er novembre 2016 )</w:t>
                  </w:r>
                  <w:bookmarkEnd w:id="260"/>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r>
      <w:tr w:rsidR="002D68E5" w:rsidRPr="000416CE" w:rsidTr="002D68E5">
        <w:trPr>
          <w:trHeight w:val="172"/>
        </w:trPr>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8274"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r>
      <w:tr w:rsidR="002D68E5" w:rsidRPr="002D68E5" w:rsidTr="002D68E5">
        <w:trPr>
          <w:trHeight w:val="434"/>
        </w:trPr>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2D68E5" w:rsidRPr="002D68E5" w:rsidTr="002D68E5">
              <w:trPr>
                <w:trHeight w:val="354"/>
              </w:trPr>
              <w:tc>
                <w:tcPr>
                  <w:tcW w:w="8274" w:type="dxa"/>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CH"/>
                    </w:rPr>
                  </w:pPr>
                  <w:r w:rsidRPr="002D68E5">
                    <w:rPr>
                      <w:rFonts w:ascii="Arial" w:eastAsia="Arial" w:hAnsi="Arial"/>
                      <w:color w:val="000000"/>
                      <w:lang w:val="fr-CH"/>
                    </w:rPr>
                    <w:t xml:space="preserve">(Annexe au Bulletin d'exploitation de l'UIT </w:t>
                  </w:r>
                  <w:r w:rsidRPr="002D68E5">
                    <w:rPr>
                      <w:rFonts w:eastAsia="Calibri"/>
                      <w:color w:val="000000"/>
                      <w:sz w:val="22"/>
                      <w:lang w:val="fr-CH"/>
                    </w:rPr>
                    <w:t>N°</w:t>
                  </w:r>
                  <w:r w:rsidRPr="002D68E5">
                    <w:rPr>
                      <w:rFonts w:ascii="Arial" w:eastAsia="Arial" w:hAnsi="Arial"/>
                      <w:color w:val="000000"/>
                      <w:lang w:val="fr-CH"/>
                    </w:rPr>
                    <w:t xml:space="preserve"> 1111 - 1.XI.2016)</w:t>
                  </w:r>
                </w:p>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ascii="Arial" w:eastAsia="Arial" w:hAnsi="Arial"/>
                      <w:color w:val="000000"/>
                      <w:lang w:val="en-US"/>
                    </w:rPr>
                    <w:t>(</w:t>
                  </w:r>
                  <w:proofErr w:type="spellStart"/>
                  <w:r w:rsidRPr="002D68E5">
                    <w:rPr>
                      <w:rFonts w:ascii="Arial" w:eastAsia="Arial" w:hAnsi="Arial"/>
                      <w:color w:val="000000"/>
                      <w:lang w:val="en-US"/>
                    </w:rPr>
                    <w:t>Amendement</w:t>
                  </w:r>
                  <w:proofErr w:type="spellEnd"/>
                  <w:r w:rsidRPr="002D68E5">
                    <w:rPr>
                      <w:rFonts w:ascii="Arial" w:eastAsia="Arial" w:hAnsi="Arial"/>
                      <w:color w:val="000000"/>
                      <w:lang w:val="en-US"/>
                    </w:rPr>
                    <w:t xml:space="preserve"> </w:t>
                  </w:r>
                  <w:r w:rsidRPr="002D68E5">
                    <w:rPr>
                      <w:rFonts w:eastAsia="Calibri"/>
                      <w:color w:val="000000"/>
                      <w:sz w:val="22"/>
                      <w:lang w:val="en-US"/>
                    </w:rPr>
                    <w:t xml:space="preserve">N° </w:t>
                  </w:r>
                  <w:r w:rsidRPr="002D68E5">
                    <w:rPr>
                      <w:rFonts w:ascii="Arial" w:eastAsia="Arial" w:hAnsi="Arial"/>
                      <w:color w:val="000000"/>
                      <w:lang w:val="en-US"/>
                    </w:rPr>
                    <w:t>3)</w:t>
                  </w:r>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2D68E5" w:rsidTr="002D68E5">
        <w:trPr>
          <w:trHeight w:val="239"/>
        </w:trPr>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2D68E5" w:rsidTr="002D68E5">
        <w:tc>
          <w:tcPr>
            <w:tcW w:w="110"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9104" w:type="dxa"/>
              <w:tblCellMar>
                <w:left w:w="0" w:type="dxa"/>
                <w:right w:w="0" w:type="dxa"/>
              </w:tblCellMar>
              <w:tblLook w:val="0000" w:firstRow="0" w:lastRow="0" w:firstColumn="0" w:lastColumn="0" w:noHBand="0" w:noVBand="0"/>
            </w:tblPr>
            <w:tblGrid>
              <w:gridCol w:w="91"/>
              <w:gridCol w:w="8542"/>
              <w:gridCol w:w="9"/>
              <w:gridCol w:w="462"/>
            </w:tblGrid>
            <w:tr w:rsidR="002D68E5" w:rsidRPr="002D68E5" w:rsidTr="002D68E5">
              <w:trPr>
                <w:trHeight w:val="120"/>
              </w:trPr>
              <w:tc>
                <w:tcPr>
                  <w:tcW w:w="211"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93"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2D68E5" w:rsidTr="002D68E5">
              <w:tc>
                <w:tcPr>
                  <w:tcW w:w="211"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tbl>
                  <w:tblPr>
                    <w:tblW w:w="8522" w:type="dxa"/>
                    <w:tblCellMar>
                      <w:left w:w="0" w:type="dxa"/>
                      <w:right w:w="0" w:type="dxa"/>
                    </w:tblCellMar>
                    <w:tblLook w:val="0000" w:firstRow="0" w:lastRow="0" w:firstColumn="0" w:lastColumn="0" w:noHBand="0" w:noVBand="0"/>
                  </w:tblPr>
                  <w:tblGrid>
                    <w:gridCol w:w="2697"/>
                    <w:gridCol w:w="1616"/>
                    <w:gridCol w:w="4209"/>
                  </w:tblGrid>
                  <w:tr w:rsidR="002D68E5" w:rsidRPr="002D68E5" w:rsidTr="002D68E5">
                    <w:trPr>
                      <w:trHeight w:val="464"/>
                    </w:trPr>
                    <w:tc>
                      <w:tcPr>
                        <w:tcW w:w="269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b/>
                            <w:i/>
                            <w:color w:val="000000"/>
                            <w:sz w:val="22"/>
                            <w:lang w:val="en-US"/>
                          </w:rPr>
                          <w:t xml:space="preserve">Pays </w:t>
                        </w:r>
                        <w:proofErr w:type="spellStart"/>
                        <w:r w:rsidRPr="002D68E5">
                          <w:rPr>
                            <w:rFonts w:eastAsia="Calibri"/>
                            <w:b/>
                            <w:i/>
                            <w:color w:val="000000"/>
                            <w:sz w:val="22"/>
                            <w:lang w:val="en-US"/>
                          </w:rPr>
                          <w:t>ou</w:t>
                        </w:r>
                        <w:proofErr w:type="spellEnd"/>
                        <w:r w:rsidRPr="002D68E5">
                          <w:rPr>
                            <w:rFonts w:eastAsia="Calibri"/>
                            <w:b/>
                            <w:i/>
                            <w:color w:val="000000"/>
                            <w:sz w:val="22"/>
                            <w:lang w:val="en-US"/>
                          </w:rPr>
                          <w:t xml:space="preserve"> Zone </w:t>
                        </w:r>
                        <w:proofErr w:type="spellStart"/>
                        <w:r w:rsidRPr="002D68E5">
                          <w:rPr>
                            <w:rFonts w:eastAsia="Calibri"/>
                            <w:b/>
                            <w:i/>
                            <w:color w:val="000000"/>
                            <w:sz w:val="22"/>
                            <w:lang w:val="en-US"/>
                          </w:rPr>
                          <w:t>géographique</w:t>
                        </w:r>
                        <w:proofErr w:type="spellEnd"/>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b/>
                            <w:i/>
                            <w:color w:val="000000"/>
                            <w:lang w:val="en-US"/>
                          </w:rPr>
                          <w:t>MCC+MNC *</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b/>
                            <w:i/>
                            <w:color w:val="000000"/>
                            <w:lang w:val="en-US"/>
                          </w:rPr>
                          <w:t xml:space="preserve">Nom de </w:t>
                        </w:r>
                        <w:proofErr w:type="spellStart"/>
                        <w:r w:rsidRPr="002D68E5">
                          <w:rPr>
                            <w:rFonts w:eastAsia="Calibri"/>
                            <w:b/>
                            <w:i/>
                            <w:color w:val="000000"/>
                            <w:lang w:val="en-US"/>
                          </w:rPr>
                          <w:t>Réseau</w:t>
                        </w:r>
                        <w:proofErr w:type="spellEnd"/>
                        <w:r w:rsidRPr="002D68E5">
                          <w:rPr>
                            <w:rFonts w:eastAsia="Calibri"/>
                            <w:b/>
                            <w:i/>
                            <w:color w:val="000000"/>
                            <w:lang w:val="en-US"/>
                          </w:rPr>
                          <w:t>/</w:t>
                        </w:r>
                        <w:proofErr w:type="spellStart"/>
                        <w:r w:rsidRPr="002D68E5">
                          <w:rPr>
                            <w:rFonts w:eastAsia="Calibri"/>
                            <w:b/>
                            <w:i/>
                            <w:color w:val="000000"/>
                            <w:lang w:val="en-US"/>
                          </w:rPr>
                          <w:t>Opérateur</w:t>
                        </w:r>
                        <w:proofErr w:type="spellEnd"/>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Australie</w:t>
                        </w:r>
                        <w:proofErr w:type="spellEnd"/>
                        <w:r w:rsidRPr="002D68E5">
                          <w:rPr>
                            <w:rFonts w:eastAsia="Calibri"/>
                            <w:b/>
                            <w:color w:val="000000"/>
                            <w:lang w:val="en-US"/>
                          </w:rPr>
                          <w:t xml:space="preserve"> ADD</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505 61</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Commtel</w:t>
                        </w:r>
                        <w:proofErr w:type="spellEnd"/>
                        <w:r w:rsidRPr="002D68E5">
                          <w:rPr>
                            <w:rFonts w:eastAsia="Calibri"/>
                            <w:color w:val="000000"/>
                            <w:lang w:val="en-US"/>
                          </w:rPr>
                          <w:t xml:space="preserve"> Network Solutions Pty Ltd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Jamaïque</w:t>
                        </w:r>
                        <w:proofErr w:type="spellEnd"/>
                        <w:r w:rsidRPr="002D68E5">
                          <w:rPr>
                            <w:rFonts w:eastAsia="Calibri"/>
                            <w:b/>
                            <w:color w:val="000000"/>
                            <w:lang w:val="en-US"/>
                          </w:rPr>
                          <w:t xml:space="preserve"> SUP</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338 020</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Cable &amp; Wireless Jamaica Ltd.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Jamaïque</w:t>
                        </w:r>
                        <w:proofErr w:type="spellEnd"/>
                        <w:r w:rsidRPr="002D68E5">
                          <w:rPr>
                            <w:rFonts w:eastAsia="Calibri"/>
                            <w:b/>
                            <w:color w:val="000000"/>
                            <w:lang w:val="en-US"/>
                          </w:rPr>
                          <w:t xml:space="preserve"> ADD</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338 040</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Symbiote</w:t>
                        </w:r>
                        <w:proofErr w:type="spellEnd"/>
                        <w:r w:rsidRPr="002D68E5">
                          <w:rPr>
                            <w:rFonts w:eastAsia="Calibri"/>
                            <w:color w:val="000000"/>
                            <w:lang w:val="en-US"/>
                          </w:rPr>
                          <w:t xml:space="preserve"> Investment Limited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Ouganda</w:t>
                        </w:r>
                        <w:proofErr w:type="spellEnd"/>
                        <w:r w:rsidRPr="002D68E5">
                          <w:rPr>
                            <w:rFonts w:eastAsia="Calibri"/>
                            <w:b/>
                            <w:color w:val="000000"/>
                            <w:lang w:val="en-US"/>
                          </w:rPr>
                          <w:t xml:space="preserve"> SUP</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641 14</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House of Integrated Technology and Systems Uganda Ltd (</w:t>
                        </w:r>
                        <w:proofErr w:type="spellStart"/>
                        <w:r w:rsidRPr="002D68E5">
                          <w:rPr>
                            <w:rFonts w:eastAsia="Calibri"/>
                            <w:color w:val="000000"/>
                            <w:lang w:val="en-US"/>
                          </w:rPr>
                          <w:t>HiTs</w:t>
                        </w:r>
                        <w:proofErr w:type="spellEnd"/>
                        <w:r w:rsidRPr="002D68E5">
                          <w:rPr>
                            <w:rFonts w:eastAsia="Calibri"/>
                            <w:color w:val="000000"/>
                            <w:lang w:val="en-US"/>
                          </w:rPr>
                          <w:t xml:space="preserve"> Telecom)</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641 30</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Anupam</w:t>
                        </w:r>
                        <w:proofErr w:type="spellEnd"/>
                        <w:r w:rsidRPr="002D68E5">
                          <w:rPr>
                            <w:rFonts w:eastAsia="Calibri"/>
                            <w:color w:val="000000"/>
                            <w:lang w:val="en-US"/>
                          </w:rPr>
                          <w:t xml:space="preserve"> Global Soft Uganda Limited</w:t>
                        </w: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641 66</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i</w:t>
                        </w:r>
                        <w:proofErr w:type="spellEnd"/>
                        <w:r w:rsidRPr="002D68E5">
                          <w:rPr>
                            <w:rFonts w:eastAsia="Calibri"/>
                            <w:color w:val="000000"/>
                            <w:lang w:val="en-US"/>
                          </w:rPr>
                          <w:t>-Tel Ltd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Ouganda</w:t>
                        </w:r>
                        <w:proofErr w:type="spellEnd"/>
                        <w:r w:rsidRPr="002D68E5">
                          <w:rPr>
                            <w:rFonts w:eastAsia="Calibri"/>
                            <w:b/>
                            <w:color w:val="000000"/>
                            <w:lang w:val="en-US"/>
                          </w:rPr>
                          <w:t xml:space="preserve"> ADD</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641 04</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Tangerine Uganda Limited</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641 06</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Afrimax</w:t>
                        </w:r>
                        <w:proofErr w:type="spellEnd"/>
                        <w:r w:rsidRPr="002D68E5">
                          <w:rPr>
                            <w:rFonts w:eastAsia="Calibri"/>
                            <w:color w:val="000000"/>
                            <w:lang w:val="en-US"/>
                          </w:rPr>
                          <w:t xml:space="preserve"> Uganda Limited</w:t>
                        </w: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641 26</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Lycamobile</w:t>
                        </w:r>
                        <w:proofErr w:type="spellEnd"/>
                        <w:r w:rsidRPr="002D68E5">
                          <w:rPr>
                            <w:rFonts w:eastAsia="Calibri"/>
                            <w:color w:val="000000"/>
                            <w:lang w:val="en-US"/>
                          </w:rPr>
                          <w:t xml:space="preserve"> Network services Uganda Limited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b/>
                            <w:color w:val="000000"/>
                            <w:lang w:val="en-US"/>
                          </w:rPr>
                          <w:t>Ouganda</w:t>
                        </w:r>
                        <w:proofErr w:type="spellEnd"/>
                        <w:r w:rsidRPr="002D68E5">
                          <w:rPr>
                            <w:rFonts w:eastAsia="Calibri"/>
                            <w:b/>
                            <w:color w:val="000000"/>
                            <w:lang w:val="en-US"/>
                          </w:rPr>
                          <w:t xml:space="preserve"> LIR</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641 01</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Airtel Uganda Limited</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641 10</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MTN Uganda Limited</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641 11</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Uganda Telecom Limited</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641 18</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Suretelecom</w:t>
                        </w:r>
                        <w:proofErr w:type="spellEnd"/>
                        <w:r w:rsidRPr="002D68E5">
                          <w:rPr>
                            <w:rFonts w:eastAsia="Calibri"/>
                            <w:color w:val="000000"/>
                            <w:lang w:val="en-US"/>
                          </w:rPr>
                          <w:t xml:space="preserve"> Uganda Limited</w:t>
                        </w:r>
                      </w:p>
                    </w:tc>
                  </w:tr>
                  <w:tr w:rsidR="002D68E5" w:rsidRPr="002D68E5" w:rsidTr="002D68E5">
                    <w:trPr>
                      <w:trHeight w:val="260"/>
                    </w:trPr>
                    <w:tc>
                      <w:tcPr>
                        <w:tcW w:w="2697" w:type="dxa"/>
                        <w:vMerge/>
                        <w:tcBorders>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641 22</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Airtel Uganda Limited</w:t>
                        </w: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641 44</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lang w:val="en-US"/>
                          </w:rPr>
                          <w:t>K2 Telecom Limited</w:t>
                        </w:r>
                      </w:p>
                    </w:tc>
                  </w:tr>
                  <w:tr w:rsidR="002D68E5" w:rsidRPr="002D68E5" w:rsidTr="002D68E5">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b/>
                            <w:color w:val="000000"/>
                            <w:lang w:val="en-US"/>
                          </w:rPr>
                          <w:t>Suriname SUP</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D68E5" w:rsidRPr="002D68E5" w:rsidTr="002D68E5">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D68E5">
                          <w:rPr>
                            <w:rFonts w:eastAsia="Calibri"/>
                            <w:color w:val="000000"/>
                            <w:lang w:val="en-US"/>
                          </w:rPr>
                          <w:t>746 04</w:t>
                        </w:r>
                      </w:p>
                    </w:tc>
                    <w:tc>
                      <w:tcPr>
                        <w:tcW w:w="420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2D68E5">
                          <w:rPr>
                            <w:rFonts w:eastAsia="Calibri"/>
                            <w:color w:val="000000"/>
                            <w:lang w:val="en-US"/>
                          </w:rPr>
                          <w:t>Intelsur</w:t>
                        </w:r>
                        <w:proofErr w:type="spellEnd"/>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93"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2D68E5" w:rsidTr="002D68E5">
              <w:trPr>
                <w:trHeight w:val="323"/>
              </w:trPr>
              <w:tc>
                <w:tcPr>
                  <w:tcW w:w="211"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93"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D68E5" w:rsidRPr="002D68E5" w:rsidTr="002D68E5">
              <w:trPr>
                <w:trHeight w:val="688"/>
              </w:trPr>
              <w:tc>
                <w:tcPr>
                  <w:tcW w:w="211"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800" w:type="dxa"/>
                  <w:gridSpan w:val="2"/>
                </w:tcPr>
                <w:tbl>
                  <w:tblPr>
                    <w:tblW w:w="0" w:type="auto"/>
                    <w:tblCellMar>
                      <w:left w:w="0" w:type="dxa"/>
                      <w:right w:w="0" w:type="dxa"/>
                    </w:tblCellMar>
                    <w:tblLook w:val="0000" w:firstRow="0" w:lastRow="0" w:firstColumn="0" w:lastColumn="0" w:noHBand="0" w:noVBand="0"/>
                  </w:tblPr>
                  <w:tblGrid>
                    <w:gridCol w:w="8227"/>
                  </w:tblGrid>
                  <w:tr w:rsidR="002D68E5" w:rsidRPr="002D68E5" w:rsidTr="002D68E5">
                    <w:trPr>
                      <w:trHeight w:val="608"/>
                    </w:trPr>
                    <w:tc>
                      <w:tcPr>
                        <w:tcW w:w="8227" w:type="dxa"/>
                        <w:tcMar>
                          <w:top w:w="40" w:type="dxa"/>
                          <w:left w:w="40" w:type="dxa"/>
                          <w:bottom w:w="40" w:type="dxa"/>
                          <w:right w:w="40" w:type="dxa"/>
                        </w:tcMar>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ascii="Arial" w:eastAsia="Arial" w:hAnsi="Arial"/>
                            <w:color w:val="000000"/>
                            <w:sz w:val="16"/>
                            <w:lang w:val="en-US"/>
                          </w:rPr>
                          <w:t>____________</w:t>
                        </w:r>
                      </w:p>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sz w:val="16"/>
                            <w:lang w:val="en-US"/>
                          </w:rPr>
                          <w:t>*</w:t>
                        </w:r>
                        <w:r w:rsidRPr="002D68E5">
                          <w:rPr>
                            <w:rFonts w:eastAsia="Calibri"/>
                            <w:color w:val="000000"/>
                            <w:sz w:val="18"/>
                            <w:lang w:val="en-US"/>
                          </w:rPr>
                          <w:t xml:space="preserve">                  MCC:  Mobile Country Code / </w:t>
                        </w:r>
                        <w:proofErr w:type="spellStart"/>
                        <w:r w:rsidRPr="002D68E5">
                          <w:rPr>
                            <w:rFonts w:eastAsia="Calibri"/>
                            <w:color w:val="000000"/>
                            <w:sz w:val="18"/>
                            <w:lang w:val="en-US"/>
                          </w:rPr>
                          <w:t>Indicatif</w:t>
                        </w:r>
                        <w:proofErr w:type="spellEnd"/>
                        <w:r w:rsidRPr="002D68E5">
                          <w:rPr>
                            <w:rFonts w:eastAsia="Calibri"/>
                            <w:color w:val="000000"/>
                            <w:sz w:val="18"/>
                            <w:lang w:val="en-US"/>
                          </w:rPr>
                          <w:t xml:space="preserve"> de pays du mobile / </w:t>
                        </w:r>
                        <w:proofErr w:type="spellStart"/>
                        <w:r w:rsidRPr="002D68E5">
                          <w:rPr>
                            <w:rFonts w:eastAsia="Calibri"/>
                            <w:color w:val="000000"/>
                            <w:sz w:val="18"/>
                            <w:lang w:val="en-US"/>
                          </w:rPr>
                          <w:t>Indicativo</w:t>
                        </w:r>
                        <w:proofErr w:type="spellEnd"/>
                        <w:r w:rsidRPr="002D68E5">
                          <w:rPr>
                            <w:rFonts w:eastAsia="Calibri"/>
                            <w:color w:val="000000"/>
                            <w:sz w:val="18"/>
                            <w:lang w:val="en-US"/>
                          </w:rPr>
                          <w:t xml:space="preserve"> de </w:t>
                        </w:r>
                        <w:proofErr w:type="spellStart"/>
                        <w:r w:rsidRPr="002D68E5">
                          <w:rPr>
                            <w:rFonts w:eastAsia="Calibri"/>
                            <w:color w:val="000000"/>
                            <w:sz w:val="18"/>
                            <w:lang w:val="en-US"/>
                          </w:rPr>
                          <w:t>país</w:t>
                        </w:r>
                        <w:proofErr w:type="spellEnd"/>
                        <w:r w:rsidRPr="002D68E5">
                          <w:rPr>
                            <w:rFonts w:eastAsia="Calibri"/>
                            <w:color w:val="000000"/>
                            <w:sz w:val="18"/>
                            <w:lang w:val="en-US"/>
                          </w:rPr>
                          <w:t xml:space="preserve"> para el </w:t>
                        </w:r>
                        <w:proofErr w:type="spellStart"/>
                        <w:r w:rsidRPr="002D68E5">
                          <w:rPr>
                            <w:rFonts w:eastAsia="Calibri"/>
                            <w:color w:val="000000"/>
                            <w:sz w:val="18"/>
                            <w:lang w:val="en-US"/>
                          </w:rPr>
                          <w:t>servicio</w:t>
                        </w:r>
                        <w:proofErr w:type="spellEnd"/>
                        <w:r w:rsidRPr="002D68E5">
                          <w:rPr>
                            <w:rFonts w:eastAsia="Calibri"/>
                            <w:color w:val="000000"/>
                            <w:sz w:val="18"/>
                            <w:lang w:val="en-US"/>
                          </w:rPr>
                          <w:t xml:space="preserve"> </w:t>
                        </w:r>
                        <w:proofErr w:type="spellStart"/>
                        <w:r w:rsidRPr="002D68E5">
                          <w:rPr>
                            <w:rFonts w:eastAsia="Calibri"/>
                            <w:color w:val="000000"/>
                            <w:sz w:val="18"/>
                            <w:lang w:val="en-US"/>
                          </w:rPr>
                          <w:t>móvil</w:t>
                        </w:r>
                        <w:proofErr w:type="spellEnd"/>
                      </w:p>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D68E5">
                          <w:rPr>
                            <w:rFonts w:eastAsia="Calibri"/>
                            <w:color w:val="000000"/>
                            <w:sz w:val="18"/>
                            <w:lang w:val="en-US"/>
                          </w:rPr>
                          <w:t xml:space="preserve">                    MNC:  Mobile Network Code / Code de </w:t>
                        </w:r>
                        <w:proofErr w:type="spellStart"/>
                        <w:r w:rsidRPr="002D68E5">
                          <w:rPr>
                            <w:rFonts w:eastAsia="Calibri"/>
                            <w:color w:val="000000"/>
                            <w:sz w:val="18"/>
                            <w:lang w:val="en-US"/>
                          </w:rPr>
                          <w:t>réseau</w:t>
                        </w:r>
                        <w:proofErr w:type="spellEnd"/>
                        <w:r w:rsidRPr="002D68E5">
                          <w:rPr>
                            <w:rFonts w:eastAsia="Calibri"/>
                            <w:color w:val="000000"/>
                            <w:sz w:val="18"/>
                            <w:lang w:val="en-US"/>
                          </w:rPr>
                          <w:t xml:space="preserve"> mobile / </w:t>
                        </w:r>
                        <w:proofErr w:type="spellStart"/>
                        <w:r w:rsidRPr="002D68E5">
                          <w:rPr>
                            <w:rFonts w:eastAsia="Calibri"/>
                            <w:color w:val="000000"/>
                            <w:sz w:val="18"/>
                            <w:lang w:val="en-US"/>
                          </w:rPr>
                          <w:t>Indicativo</w:t>
                        </w:r>
                        <w:proofErr w:type="spellEnd"/>
                        <w:r w:rsidRPr="002D68E5">
                          <w:rPr>
                            <w:rFonts w:eastAsia="Calibri"/>
                            <w:color w:val="000000"/>
                            <w:sz w:val="18"/>
                            <w:lang w:val="en-US"/>
                          </w:rPr>
                          <w:t xml:space="preserve"> de red para el </w:t>
                        </w:r>
                        <w:proofErr w:type="spellStart"/>
                        <w:r w:rsidRPr="002D68E5">
                          <w:rPr>
                            <w:rFonts w:eastAsia="Calibri"/>
                            <w:color w:val="000000"/>
                            <w:sz w:val="18"/>
                            <w:lang w:val="en-US"/>
                          </w:rPr>
                          <w:t>servicio</w:t>
                        </w:r>
                        <w:proofErr w:type="spellEnd"/>
                        <w:r w:rsidRPr="002D68E5">
                          <w:rPr>
                            <w:rFonts w:eastAsia="Calibri"/>
                            <w:color w:val="000000"/>
                            <w:sz w:val="18"/>
                            <w:lang w:val="en-US"/>
                          </w:rPr>
                          <w:t xml:space="preserve"> </w:t>
                        </w:r>
                        <w:proofErr w:type="spellStart"/>
                        <w:r w:rsidRPr="002D68E5">
                          <w:rPr>
                            <w:rFonts w:eastAsia="Calibri"/>
                            <w:color w:val="000000"/>
                            <w:sz w:val="18"/>
                            <w:lang w:val="en-US"/>
                          </w:rPr>
                          <w:t>móvil</w:t>
                        </w:r>
                        <w:proofErr w:type="spellEnd"/>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093"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55" w:type="dxa"/>
          </w:tcPr>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2D68E5" w:rsidRPr="002D68E5" w:rsidRDefault="002D68E5" w:rsidP="002D68E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p w:rsidR="002D68E5" w:rsidRDefault="002D68E5" w:rsidP="000F44D2">
      <w:pPr>
        <w:rPr>
          <w:lang w:val="en-US"/>
        </w:rPr>
      </w:pPr>
    </w:p>
    <w:p w:rsidR="007214E9" w:rsidRPr="007214E9" w:rsidRDefault="007214E9" w:rsidP="00CE77D9">
      <w:pPr>
        <w:pStyle w:val="Heading2"/>
        <w:rPr>
          <w:lang w:val="fr-CH"/>
        </w:rPr>
      </w:pPr>
      <w:bookmarkStart w:id="261" w:name="_Toc402878819"/>
      <w:bookmarkStart w:id="262" w:name="_Toc436994436"/>
      <w:bookmarkStart w:id="263" w:name="_Toc458670027"/>
      <w:bookmarkStart w:id="264" w:name="_Toc458670620"/>
      <w:bookmarkStart w:id="265" w:name="_Toc472413675"/>
      <w:r w:rsidRPr="007214E9">
        <w:rPr>
          <w:lang w:val="fr-CH"/>
        </w:rPr>
        <w:lastRenderedPageBreak/>
        <w:t xml:space="preserve">Liste des codes de transporteur de </w:t>
      </w:r>
      <w:proofErr w:type="gramStart"/>
      <w:r w:rsidRPr="007214E9">
        <w:rPr>
          <w:lang w:val="fr-CH"/>
        </w:rPr>
        <w:t>l'UIT</w:t>
      </w:r>
      <w:proofErr w:type="gramEnd"/>
      <w:r w:rsidRPr="007214E9">
        <w:rPr>
          <w:lang w:val="fr-CH"/>
        </w:rPr>
        <w:br/>
        <w:t>(Selon la Recommandation UIT-T M.1400 ((03/2013))</w:t>
      </w:r>
      <w:r w:rsidRPr="007214E9">
        <w:rPr>
          <w:lang w:val="fr-CH"/>
        </w:rPr>
        <w:br/>
        <w:t>(Situation au 15 septembre 2014)</w:t>
      </w:r>
      <w:bookmarkEnd w:id="261"/>
      <w:bookmarkEnd w:id="262"/>
      <w:bookmarkEnd w:id="263"/>
      <w:bookmarkEnd w:id="264"/>
      <w:bookmarkEnd w:id="265"/>
    </w:p>
    <w:p w:rsidR="007214E9" w:rsidRPr="007214E9" w:rsidRDefault="007214E9" w:rsidP="00CE77D9">
      <w:pPr>
        <w:keepNext/>
        <w:tabs>
          <w:tab w:val="clear" w:pos="567"/>
          <w:tab w:val="clear" w:pos="1276"/>
          <w:tab w:val="clear" w:pos="1843"/>
          <w:tab w:val="clear" w:pos="5387"/>
          <w:tab w:val="clear" w:pos="5954"/>
          <w:tab w:val="right" w:pos="1021"/>
          <w:tab w:val="left" w:pos="1701"/>
          <w:tab w:val="left" w:pos="2268"/>
        </w:tabs>
        <w:overflowPunct/>
        <w:autoSpaceDE/>
        <w:autoSpaceDN/>
        <w:adjustRightInd/>
        <w:spacing w:before="240" w:after="480"/>
        <w:jc w:val="center"/>
        <w:textAlignment w:val="auto"/>
        <w:rPr>
          <w:rFonts w:eastAsia="SimSun" w:cs="Arial"/>
          <w:lang w:val="fr-CH" w:eastAsia="zh-CN"/>
        </w:rPr>
      </w:pPr>
      <w:r w:rsidRPr="007214E9">
        <w:rPr>
          <w:rFonts w:eastAsia="SimSun" w:cs="Arial"/>
          <w:lang w:val="fr-CH" w:eastAsia="zh-CN"/>
        </w:rPr>
        <w:t xml:space="preserve">(Annexe au Bulletin d'exploitation de l'UIT N° 1060 </w:t>
      </w:r>
      <w:r w:rsidR="00CE77D9">
        <w:rPr>
          <w:rFonts w:eastAsia="SimSun" w:cs="Arial"/>
          <w:lang w:val="fr-CH" w:eastAsia="zh-CN"/>
        </w:rPr>
        <w:t>–</w:t>
      </w:r>
      <w:r w:rsidRPr="007214E9">
        <w:rPr>
          <w:rFonts w:eastAsia="SimSun" w:cs="Arial"/>
          <w:lang w:val="fr-CH" w:eastAsia="zh-CN"/>
        </w:rPr>
        <w:t xml:space="preserve"> 15.IX.2014)</w:t>
      </w:r>
      <w:r w:rsidRPr="007214E9">
        <w:rPr>
          <w:rFonts w:eastAsia="SimSun" w:cs="Arial"/>
          <w:lang w:val="fr-CH" w:eastAsia="zh-CN"/>
        </w:rPr>
        <w:br/>
        <w:t>(Amendement N° 35)</w:t>
      </w:r>
    </w:p>
    <w:tbl>
      <w:tblPr>
        <w:tblW w:w="9356" w:type="dxa"/>
        <w:tblLayout w:type="fixed"/>
        <w:tblLook w:val="04A0" w:firstRow="1" w:lastRow="0" w:firstColumn="1" w:lastColumn="0" w:noHBand="0" w:noVBand="1"/>
      </w:tblPr>
      <w:tblGrid>
        <w:gridCol w:w="4111"/>
        <w:gridCol w:w="1985"/>
        <w:gridCol w:w="3260"/>
      </w:tblGrid>
      <w:tr w:rsidR="007214E9" w:rsidRPr="007214E9" w:rsidTr="00F56D73">
        <w:trPr>
          <w:cantSplit/>
          <w:tblHeader/>
        </w:trPr>
        <w:tc>
          <w:tcPr>
            <w:tcW w:w="4111" w:type="dxa"/>
            <w:hideMark/>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7214E9">
              <w:rPr>
                <w:rFonts w:eastAsia="SimSun" w:cs="Arial"/>
                <w:b/>
                <w:bCs/>
                <w:i/>
                <w:iCs/>
                <w:lang w:val="fr-FR" w:eastAsia="zh-CN"/>
              </w:rPr>
              <w:t>Pays ou zone/code ISO</w:t>
            </w:r>
          </w:p>
        </w:tc>
        <w:tc>
          <w:tcPr>
            <w:tcW w:w="1985" w:type="dxa"/>
            <w:hideMark/>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center"/>
              <w:textAlignment w:val="auto"/>
              <w:rPr>
                <w:rFonts w:eastAsia="SimSun" w:cs="Arial"/>
              </w:rPr>
            </w:pPr>
            <w:r w:rsidRPr="007214E9">
              <w:rPr>
                <w:rFonts w:eastAsia="SimSun" w:cs="Arial"/>
                <w:b/>
                <w:bCs/>
                <w:i/>
                <w:iCs/>
                <w:lang w:val="fr-FR" w:eastAsia="zh-CN"/>
              </w:rPr>
              <w:t>Code de la Société</w:t>
            </w:r>
          </w:p>
        </w:tc>
        <w:tc>
          <w:tcPr>
            <w:tcW w:w="3260" w:type="dxa"/>
            <w:hideMark/>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b/>
                <w:bCs/>
                <w:i/>
                <w:iCs/>
              </w:rPr>
            </w:pPr>
            <w:bookmarkStart w:id="266" w:name="lt_pId2396"/>
            <w:r w:rsidRPr="007214E9">
              <w:rPr>
                <w:rFonts w:eastAsia="SimSun" w:cs="Arial"/>
                <w:b/>
                <w:bCs/>
                <w:i/>
                <w:iCs/>
              </w:rPr>
              <w:t>Contact</w:t>
            </w:r>
            <w:bookmarkEnd w:id="266"/>
          </w:p>
        </w:tc>
      </w:tr>
      <w:tr w:rsidR="007214E9" w:rsidRPr="007214E9" w:rsidTr="00F56D73">
        <w:trPr>
          <w:cantSplit/>
          <w:tblHeader/>
        </w:trPr>
        <w:tc>
          <w:tcPr>
            <w:tcW w:w="4111" w:type="dxa"/>
            <w:tcBorders>
              <w:top w:val="nil"/>
              <w:left w:val="nil"/>
              <w:bottom w:val="single" w:sz="4" w:space="0" w:color="auto"/>
              <w:right w:val="nil"/>
            </w:tcBorders>
            <w:hideMark/>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fr-CH"/>
              </w:rPr>
            </w:pPr>
            <w:r w:rsidRPr="007214E9">
              <w:rPr>
                <w:rFonts w:eastAsia="SimSun" w:cs="Arial"/>
                <w:b/>
                <w:bCs/>
                <w:i/>
                <w:iCs/>
                <w:lang w:val="fr-FR" w:eastAsia="zh-CN"/>
              </w:rPr>
              <w:t>Nom de la société/Adresse</w:t>
            </w:r>
          </w:p>
        </w:tc>
        <w:tc>
          <w:tcPr>
            <w:tcW w:w="1985" w:type="dxa"/>
            <w:tcBorders>
              <w:top w:val="nil"/>
              <w:left w:val="nil"/>
              <w:bottom w:val="single" w:sz="4" w:space="0" w:color="auto"/>
              <w:right w:val="nil"/>
            </w:tcBorders>
            <w:hideMark/>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center"/>
              <w:textAlignment w:val="auto"/>
              <w:rPr>
                <w:rFonts w:eastAsia="SimSun" w:cs="Arial"/>
                <w:b/>
                <w:bCs/>
                <w:i/>
                <w:iCs/>
              </w:rPr>
            </w:pPr>
            <w:bookmarkStart w:id="267" w:name="lt_pId2398"/>
            <w:r w:rsidRPr="007214E9">
              <w:rPr>
                <w:rFonts w:eastAsia="SimSun" w:cs="Arial"/>
                <w:b/>
                <w:bCs/>
                <w:i/>
                <w:iCs/>
              </w:rPr>
              <w:t xml:space="preserve">(code de </w:t>
            </w:r>
            <w:proofErr w:type="spellStart"/>
            <w:r w:rsidRPr="007214E9">
              <w:rPr>
                <w:rFonts w:eastAsia="SimSun" w:cs="Arial"/>
                <w:b/>
                <w:bCs/>
                <w:i/>
                <w:iCs/>
              </w:rPr>
              <w:t>l'exploitant</w:t>
            </w:r>
            <w:proofErr w:type="spellEnd"/>
            <w:r w:rsidRPr="007214E9">
              <w:rPr>
                <w:rFonts w:eastAsia="SimSun" w:cs="Arial"/>
                <w:b/>
                <w:bCs/>
                <w:i/>
                <w:iCs/>
              </w:rPr>
              <w:t>)</w:t>
            </w:r>
            <w:bookmarkEnd w:id="267"/>
          </w:p>
        </w:tc>
        <w:tc>
          <w:tcPr>
            <w:tcW w:w="3260" w:type="dxa"/>
            <w:tcBorders>
              <w:top w:val="nil"/>
              <w:left w:val="nil"/>
              <w:bottom w:val="single" w:sz="4" w:space="0" w:color="auto"/>
              <w:right w:val="nil"/>
            </w:tcBorders>
          </w:tcPr>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p>
        </w:tc>
      </w:tr>
    </w:tbl>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rPr>
      </w:pPr>
    </w:p>
    <w:p w:rsidR="007214E9" w:rsidRPr="007214E9" w:rsidRDefault="007214E9" w:rsidP="007214E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FR" w:eastAsia="zh-CN"/>
        </w:rPr>
      </w:pPr>
      <w:r w:rsidRPr="007214E9">
        <w:rPr>
          <w:rFonts w:eastAsia="SimSun" w:cs="Arial"/>
          <w:b/>
          <w:bCs/>
          <w:i/>
          <w:iCs/>
          <w:color w:val="000000"/>
          <w:lang w:val="fr-FR" w:eastAsia="zh-CN"/>
        </w:rPr>
        <w:t>Allemagne (République fédérale d')/DEU</w:t>
      </w:r>
      <w:r w:rsidRPr="007214E9">
        <w:rPr>
          <w:rFonts w:eastAsia="SimSun" w:cs="Arial"/>
          <w:b/>
          <w:bCs/>
          <w:i/>
          <w:iCs/>
          <w:color w:val="000000"/>
          <w:lang w:val="fr-FR" w:eastAsia="zh-CN"/>
        </w:rPr>
        <w:tab/>
      </w:r>
      <w:r w:rsidRPr="007214E9">
        <w:rPr>
          <w:rFonts w:eastAsia="SimSun" w:cs="Arial"/>
          <w:b/>
          <w:bCs/>
          <w:color w:val="000000"/>
          <w:lang w:val="fr-FR" w:eastAsia="zh-CN"/>
        </w:rPr>
        <w:t>ADD</w:t>
      </w:r>
    </w:p>
    <w:p w:rsidR="007214E9" w:rsidRPr="007214E9" w:rsidRDefault="007214E9" w:rsidP="007214E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253"/>
        <w:gridCol w:w="1701"/>
        <w:gridCol w:w="3402"/>
      </w:tblGrid>
      <w:tr w:rsidR="007214E9" w:rsidRPr="007214E9" w:rsidTr="00F56D73">
        <w:trPr>
          <w:trHeight w:val="1014"/>
        </w:trPr>
        <w:tc>
          <w:tcPr>
            <w:tcW w:w="4253" w:type="dxa"/>
          </w:tcPr>
          <w:p w:rsidR="007214E9" w:rsidRPr="007214E9" w:rsidRDefault="007214E9" w:rsidP="007214E9">
            <w:pPr>
              <w:tabs>
                <w:tab w:val="clear" w:pos="567"/>
                <w:tab w:val="clear" w:pos="1276"/>
                <w:tab w:val="clear" w:pos="1843"/>
                <w:tab w:val="clear" w:pos="5387"/>
                <w:tab w:val="clear" w:pos="5954"/>
                <w:tab w:val="left" w:pos="426"/>
                <w:tab w:val="left" w:pos="4140"/>
                <w:tab w:val="left" w:pos="4230"/>
              </w:tabs>
              <w:spacing w:before="0"/>
              <w:jc w:val="left"/>
              <w:rPr>
                <w:rFonts w:cs="Calibri"/>
                <w:color w:val="000000"/>
              </w:rPr>
            </w:pPr>
            <w:r w:rsidRPr="007214E9">
              <w:rPr>
                <w:rFonts w:cs="Calibri"/>
                <w:color w:val="000000"/>
              </w:rPr>
              <w:t xml:space="preserve">next id GmbH </w:t>
            </w:r>
            <w:r w:rsidRPr="007214E9">
              <w:rPr>
                <w:rFonts w:cs="Calibri"/>
                <w:color w:val="000000"/>
              </w:rPr>
              <w:br/>
              <w:t>Konrad-</w:t>
            </w:r>
            <w:proofErr w:type="spellStart"/>
            <w:r w:rsidRPr="007214E9">
              <w:rPr>
                <w:rFonts w:cs="Calibri"/>
                <w:color w:val="000000"/>
              </w:rPr>
              <w:t>Zuse</w:t>
            </w:r>
            <w:proofErr w:type="spellEnd"/>
            <w:r w:rsidRPr="007214E9">
              <w:rPr>
                <w:rFonts w:cs="Calibri"/>
                <w:color w:val="000000"/>
              </w:rPr>
              <w:t>-</w:t>
            </w:r>
            <w:proofErr w:type="spellStart"/>
            <w:r w:rsidRPr="007214E9">
              <w:rPr>
                <w:rFonts w:cs="Calibri"/>
                <w:color w:val="000000"/>
              </w:rPr>
              <w:t>Platz</w:t>
            </w:r>
            <w:proofErr w:type="spellEnd"/>
            <w:r w:rsidRPr="007214E9">
              <w:rPr>
                <w:rFonts w:cs="Calibri"/>
                <w:color w:val="000000"/>
              </w:rPr>
              <w:t xml:space="preserve"> 5</w:t>
            </w:r>
          </w:p>
          <w:p w:rsidR="007214E9" w:rsidRPr="007214E9" w:rsidRDefault="007214E9" w:rsidP="007214E9">
            <w:pPr>
              <w:tabs>
                <w:tab w:val="clear" w:pos="567"/>
                <w:tab w:val="clear" w:pos="1276"/>
                <w:tab w:val="clear" w:pos="1843"/>
                <w:tab w:val="clear" w:pos="5387"/>
                <w:tab w:val="clear" w:pos="5954"/>
                <w:tab w:val="left" w:pos="426"/>
                <w:tab w:val="left" w:pos="4140"/>
                <w:tab w:val="left" w:pos="4230"/>
              </w:tabs>
              <w:spacing w:before="0"/>
              <w:jc w:val="left"/>
              <w:rPr>
                <w:rFonts w:cs="Arial"/>
                <w:b/>
                <w:bCs/>
                <w:lang w:val="de-CH"/>
              </w:rPr>
            </w:pPr>
            <w:r w:rsidRPr="007214E9">
              <w:rPr>
                <w:rFonts w:cs="Calibri"/>
                <w:color w:val="000000"/>
                <w:lang w:val="en-US"/>
              </w:rPr>
              <w:t>53227 BONN</w:t>
            </w:r>
          </w:p>
        </w:tc>
        <w:tc>
          <w:tcPr>
            <w:tcW w:w="1701" w:type="dxa"/>
          </w:tcPr>
          <w:p w:rsidR="007214E9" w:rsidRPr="007214E9" w:rsidRDefault="007214E9" w:rsidP="007214E9">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7214E9">
              <w:rPr>
                <w:rFonts w:eastAsia="SimSun" w:cs="Arial"/>
                <w:b/>
                <w:bCs/>
                <w:color w:val="000000"/>
                <w:lang w:val="en-US"/>
              </w:rPr>
              <w:t>NID</w:t>
            </w:r>
          </w:p>
        </w:tc>
        <w:tc>
          <w:tcPr>
            <w:tcW w:w="3402" w:type="dxa"/>
          </w:tcPr>
          <w:p w:rsidR="007214E9" w:rsidRPr="007214E9" w:rsidRDefault="007214E9" w:rsidP="007214E9">
            <w:pPr>
              <w:widowControl w:val="0"/>
              <w:tabs>
                <w:tab w:val="clear" w:pos="567"/>
                <w:tab w:val="clear" w:pos="1276"/>
                <w:tab w:val="clear" w:pos="1843"/>
                <w:tab w:val="clear" w:pos="5387"/>
                <w:tab w:val="clear" w:pos="5954"/>
              </w:tabs>
              <w:spacing w:before="0"/>
              <w:jc w:val="left"/>
              <w:rPr>
                <w:rFonts w:eastAsia="SimSun" w:cs="Arial"/>
                <w:color w:val="000000"/>
              </w:rPr>
            </w:pPr>
            <w:proofErr w:type="spellStart"/>
            <w:r w:rsidRPr="007214E9">
              <w:rPr>
                <w:rFonts w:cs="Calibri"/>
                <w:color w:val="000000"/>
                <w:lang w:val="en-US"/>
              </w:rPr>
              <w:t>Mr</w:t>
            </w:r>
            <w:proofErr w:type="spellEnd"/>
            <w:r w:rsidRPr="007214E9">
              <w:rPr>
                <w:rFonts w:cs="Calibri"/>
                <w:color w:val="000000"/>
                <w:lang w:val="en-US"/>
              </w:rPr>
              <w:t xml:space="preserve"> Marco Schultz</w:t>
            </w:r>
          </w:p>
          <w:p w:rsidR="007214E9" w:rsidRPr="007214E9" w:rsidRDefault="007214E9" w:rsidP="00CE77D9">
            <w:pPr>
              <w:widowControl w:val="0"/>
              <w:tabs>
                <w:tab w:val="clear" w:pos="567"/>
                <w:tab w:val="clear" w:pos="1276"/>
                <w:tab w:val="clear" w:pos="1843"/>
                <w:tab w:val="clear" w:pos="5387"/>
                <w:tab w:val="clear" w:pos="5954"/>
                <w:tab w:val="left" w:pos="671"/>
              </w:tabs>
              <w:spacing w:before="0"/>
              <w:jc w:val="left"/>
              <w:rPr>
                <w:rFonts w:eastAsia="SimSun" w:cs="Arial"/>
                <w:color w:val="000000"/>
              </w:rPr>
            </w:pPr>
            <w:r w:rsidRPr="007214E9">
              <w:rPr>
                <w:rFonts w:eastAsia="SimSun" w:cs="Arial"/>
                <w:color w:val="000000"/>
              </w:rPr>
              <w:t xml:space="preserve">Tel: </w:t>
            </w:r>
            <w:r w:rsidR="00CE77D9">
              <w:rPr>
                <w:rFonts w:eastAsia="SimSun" w:cs="Arial"/>
                <w:color w:val="000000"/>
              </w:rPr>
              <w:tab/>
            </w:r>
            <w:r w:rsidRPr="007214E9">
              <w:rPr>
                <w:rFonts w:cs="Calibri"/>
                <w:color w:val="000000"/>
                <w:lang w:val="en-US"/>
              </w:rPr>
              <w:t>+49 40 788299 82</w:t>
            </w:r>
          </w:p>
          <w:p w:rsidR="007214E9" w:rsidRPr="007214E9" w:rsidRDefault="007214E9" w:rsidP="00CE77D9">
            <w:pPr>
              <w:widowControl w:val="0"/>
              <w:tabs>
                <w:tab w:val="clear" w:pos="567"/>
                <w:tab w:val="clear" w:pos="1276"/>
                <w:tab w:val="clear" w:pos="1843"/>
                <w:tab w:val="clear" w:pos="5387"/>
                <w:tab w:val="clear" w:pos="5954"/>
                <w:tab w:val="left" w:pos="671"/>
              </w:tabs>
              <w:spacing w:before="0"/>
              <w:jc w:val="left"/>
              <w:rPr>
                <w:rFonts w:eastAsia="SimSun" w:cs="Arial"/>
                <w:color w:val="000000"/>
                <w:lang w:val="fr-CH"/>
              </w:rPr>
            </w:pPr>
            <w:r w:rsidRPr="007214E9">
              <w:rPr>
                <w:rFonts w:eastAsia="SimSun" w:cs="Arial"/>
                <w:color w:val="000000"/>
                <w:lang w:val="fr-CH"/>
              </w:rPr>
              <w:t xml:space="preserve">Fax: </w:t>
            </w:r>
            <w:r w:rsidR="00CE77D9" w:rsidRPr="00CE77D9">
              <w:rPr>
                <w:rFonts w:eastAsia="SimSun" w:cs="Arial"/>
                <w:color w:val="000000"/>
                <w:lang w:val="fr-CH"/>
              </w:rPr>
              <w:tab/>
            </w:r>
            <w:r w:rsidRPr="007214E9">
              <w:rPr>
                <w:rFonts w:cs="Calibri"/>
                <w:color w:val="000000"/>
                <w:lang w:val="fr-CH"/>
              </w:rPr>
              <w:t>+49 40 788299 83</w:t>
            </w:r>
          </w:p>
          <w:p w:rsidR="007214E9" w:rsidRPr="007214E9" w:rsidRDefault="007214E9" w:rsidP="00CE77D9">
            <w:pPr>
              <w:widowControl w:val="0"/>
              <w:tabs>
                <w:tab w:val="clear" w:pos="567"/>
                <w:tab w:val="clear" w:pos="1276"/>
                <w:tab w:val="clear" w:pos="1843"/>
                <w:tab w:val="clear" w:pos="5387"/>
                <w:tab w:val="clear" w:pos="5954"/>
                <w:tab w:val="left" w:pos="671"/>
              </w:tabs>
              <w:spacing w:before="0"/>
              <w:jc w:val="left"/>
              <w:rPr>
                <w:rFonts w:eastAsia="SimSun" w:cs="Arial"/>
                <w:color w:val="000000"/>
                <w:lang w:val="fr-CH"/>
              </w:rPr>
            </w:pPr>
            <w:r w:rsidRPr="007214E9">
              <w:rPr>
                <w:rFonts w:eastAsia="SimSun" w:cs="Arial"/>
                <w:color w:val="000000"/>
                <w:lang w:val="fr-CH"/>
              </w:rPr>
              <w:t xml:space="preserve">E-mail: </w:t>
            </w:r>
            <w:r w:rsidR="00CE77D9" w:rsidRPr="00CE77D9">
              <w:rPr>
                <w:rFonts w:eastAsia="SimSun" w:cs="Arial"/>
                <w:color w:val="000000"/>
                <w:lang w:val="fr-CH"/>
              </w:rPr>
              <w:tab/>
            </w:r>
            <w:r w:rsidRPr="007214E9">
              <w:rPr>
                <w:rFonts w:cs="Calibri"/>
                <w:lang w:val="fr-CH"/>
              </w:rPr>
              <w:t>marco.schultz@next-id.de</w:t>
            </w:r>
          </w:p>
        </w:tc>
      </w:tr>
    </w:tbl>
    <w:p w:rsidR="007214E9" w:rsidRPr="007214E9" w:rsidRDefault="007214E9" w:rsidP="007214E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253"/>
        <w:gridCol w:w="1701"/>
        <w:gridCol w:w="3402"/>
      </w:tblGrid>
      <w:tr w:rsidR="007214E9" w:rsidRPr="007214E9" w:rsidTr="00F56D73">
        <w:trPr>
          <w:trHeight w:val="1014"/>
        </w:trPr>
        <w:tc>
          <w:tcPr>
            <w:tcW w:w="4253" w:type="dxa"/>
          </w:tcPr>
          <w:p w:rsidR="007214E9" w:rsidRPr="007214E9" w:rsidRDefault="007214E9" w:rsidP="007214E9">
            <w:pPr>
              <w:tabs>
                <w:tab w:val="clear" w:pos="567"/>
                <w:tab w:val="clear" w:pos="1276"/>
                <w:tab w:val="clear" w:pos="1843"/>
                <w:tab w:val="clear" w:pos="5387"/>
                <w:tab w:val="clear" w:pos="5954"/>
                <w:tab w:val="left" w:pos="426"/>
                <w:tab w:val="left" w:pos="4140"/>
                <w:tab w:val="left" w:pos="4230"/>
              </w:tabs>
              <w:spacing w:before="0"/>
              <w:jc w:val="left"/>
              <w:rPr>
                <w:rFonts w:cs="Calibri"/>
                <w:color w:val="000000"/>
              </w:rPr>
            </w:pPr>
            <w:proofErr w:type="spellStart"/>
            <w:r w:rsidRPr="007214E9">
              <w:rPr>
                <w:rFonts w:cs="Calibri"/>
                <w:color w:val="000000"/>
              </w:rPr>
              <w:t>terralink</w:t>
            </w:r>
            <w:proofErr w:type="spellEnd"/>
            <w:r w:rsidRPr="007214E9">
              <w:rPr>
                <w:rFonts w:cs="Calibri"/>
                <w:color w:val="000000"/>
              </w:rPr>
              <w:t xml:space="preserve"> networks GmbH</w:t>
            </w:r>
            <w:r w:rsidRPr="007214E9">
              <w:rPr>
                <w:rFonts w:cs="Calibri"/>
                <w:color w:val="000000"/>
              </w:rPr>
              <w:br/>
            </w:r>
            <w:proofErr w:type="spellStart"/>
            <w:r w:rsidRPr="007214E9">
              <w:rPr>
                <w:rFonts w:cs="Calibri"/>
                <w:color w:val="000000"/>
              </w:rPr>
              <w:t>Wendenstrasse</w:t>
            </w:r>
            <w:proofErr w:type="spellEnd"/>
            <w:r w:rsidRPr="007214E9">
              <w:rPr>
                <w:rFonts w:cs="Calibri"/>
                <w:color w:val="000000"/>
              </w:rPr>
              <w:t xml:space="preserve"> 375</w:t>
            </w:r>
          </w:p>
          <w:p w:rsidR="007214E9" w:rsidRPr="007214E9" w:rsidRDefault="007214E9" w:rsidP="007214E9">
            <w:pPr>
              <w:tabs>
                <w:tab w:val="clear" w:pos="567"/>
                <w:tab w:val="clear" w:pos="1276"/>
                <w:tab w:val="clear" w:pos="1843"/>
                <w:tab w:val="clear" w:pos="5387"/>
                <w:tab w:val="clear" w:pos="5954"/>
                <w:tab w:val="left" w:pos="426"/>
                <w:tab w:val="left" w:pos="4140"/>
                <w:tab w:val="left" w:pos="4230"/>
              </w:tabs>
              <w:spacing w:before="0"/>
              <w:jc w:val="left"/>
              <w:rPr>
                <w:rFonts w:cs="Arial"/>
                <w:b/>
                <w:bCs/>
                <w:lang w:val="de-CH"/>
              </w:rPr>
            </w:pPr>
            <w:r w:rsidRPr="007214E9">
              <w:rPr>
                <w:rFonts w:cs="Calibri"/>
                <w:color w:val="000000"/>
                <w:lang w:val="en-US"/>
              </w:rPr>
              <w:t>20537 HAMBURG</w:t>
            </w:r>
          </w:p>
        </w:tc>
        <w:tc>
          <w:tcPr>
            <w:tcW w:w="1701" w:type="dxa"/>
          </w:tcPr>
          <w:p w:rsidR="007214E9" w:rsidRPr="007214E9" w:rsidRDefault="007214E9" w:rsidP="007214E9">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7214E9">
              <w:rPr>
                <w:rFonts w:eastAsia="SimSun" w:cs="Arial"/>
                <w:b/>
                <w:bCs/>
                <w:color w:val="000000"/>
                <w:lang w:val="en-US"/>
              </w:rPr>
              <w:t>TERRA</w:t>
            </w:r>
          </w:p>
        </w:tc>
        <w:tc>
          <w:tcPr>
            <w:tcW w:w="3402" w:type="dxa"/>
          </w:tcPr>
          <w:p w:rsidR="007214E9" w:rsidRPr="007214E9" w:rsidRDefault="007214E9" w:rsidP="007214E9">
            <w:pPr>
              <w:widowControl w:val="0"/>
              <w:tabs>
                <w:tab w:val="clear" w:pos="567"/>
                <w:tab w:val="clear" w:pos="1276"/>
                <w:tab w:val="clear" w:pos="1843"/>
                <w:tab w:val="clear" w:pos="5387"/>
                <w:tab w:val="clear" w:pos="5954"/>
              </w:tabs>
              <w:spacing w:before="0"/>
              <w:jc w:val="left"/>
              <w:rPr>
                <w:rFonts w:eastAsia="SimSun" w:cs="Arial"/>
                <w:color w:val="000000"/>
              </w:rPr>
            </w:pPr>
            <w:proofErr w:type="spellStart"/>
            <w:r w:rsidRPr="007214E9">
              <w:rPr>
                <w:rFonts w:cs="Calibri"/>
                <w:color w:val="000000"/>
                <w:lang w:val="en-US"/>
              </w:rPr>
              <w:t>Mr</w:t>
            </w:r>
            <w:proofErr w:type="spellEnd"/>
            <w:r w:rsidRPr="007214E9">
              <w:rPr>
                <w:rFonts w:cs="Calibri"/>
                <w:color w:val="000000"/>
                <w:lang w:val="en-US"/>
              </w:rPr>
              <w:t xml:space="preserve"> Vicente Hernando</w:t>
            </w:r>
          </w:p>
          <w:p w:rsidR="007214E9" w:rsidRPr="007214E9" w:rsidRDefault="007214E9" w:rsidP="00CE77D9">
            <w:pPr>
              <w:widowControl w:val="0"/>
              <w:tabs>
                <w:tab w:val="clear" w:pos="567"/>
                <w:tab w:val="clear" w:pos="1276"/>
                <w:tab w:val="clear" w:pos="1843"/>
                <w:tab w:val="clear" w:pos="5387"/>
                <w:tab w:val="clear" w:pos="5954"/>
                <w:tab w:val="left" w:pos="742"/>
              </w:tabs>
              <w:spacing w:before="0"/>
              <w:jc w:val="left"/>
              <w:rPr>
                <w:rFonts w:eastAsia="SimSun" w:cs="Arial"/>
                <w:color w:val="000000"/>
              </w:rPr>
            </w:pPr>
            <w:r w:rsidRPr="007214E9">
              <w:rPr>
                <w:rFonts w:eastAsia="SimSun" w:cs="Arial"/>
                <w:color w:val="000000"/>
              </w:rPr>
              <w:t xml:space="preserve">Tel: </w:t>
            </w:r>
            <w:r w:rsidR="00CE77D9">
              <w:rPr>
                <w:rFonts w:eastAsia="SimSun" w:cs="Arial"/>
                <w:color w:val="000000"/>
              </w:rPr>
              <w:tab/>
            </w:r>
            <w:r w:rsidRPr="007214E9">
              <w:rPr>
                <w:rFonts w:cs="Calibri"/>
                <w:color w:val="000000"/>
                <w:lang w:val="en-US"/>
              </w:rPr>
              <w:t>+49 40 264650 0</w:t>
            </w:r>
          </w:p>
          <w:p w:rsidR="007214E9" w:rsidRPr="007214E9" w:rsidRDefault="007214E9" w:rsidP="00CE77D9">
            <w:pPr>
              <w:widowControl w:val="0"/>
              <w:tabs>
                <w:tab w:val="clear" w:pos="567"/>
                <w:tab w:val="clear" w:pos="1276"/>
                <w:tab w:val="clear" w:pos="1843"/>
                <w:tab w:val="clear" w:pos="5387"/>
                <w:tab w:val="clear" w:pos="5954"/>
                <w:tab w:val="left" w:pos="742"/>
              </w:tabs>
              <w:spacing w:before="0"/>
              <w:jc w:val="left"/>
              <w:rPr>
                <w:rFonts w:eastAsia="SimSun" w:cs="Arial"/>
                <w:color w:val="000000"/>
                <w:lang w:val="fr-CH"/>
              </w:rPr>
            </w:pPr>
            <w:r w:rsidRPr="007214E9">
              <w:rPr>
                <w:rFonts w:eastAsia="SimSun" w:cs="Arial"/>
                <w:color w:val="000000"/>
                <w:lang w:val="en-US"/>
              </w:rPr>
              <w:t xml:space="preserve">Fax: </w:t>
            </w:r>
            <w:r w:rsidR="00CE77D9">
              <w:rPr>
                <w:rFonts w:eastAsia="SimSun" w:cs="Arial"/>
                <w:color w:val="000000"/>
                <w:lang w:val="en-US"/>
              </w:rPr>
              <w:tab/>
            </w:r>
            <w:r w:rsidRPr="007214E9">
              <w:rPr>
                <w:rFonts w:cs="Calibri"/>
                <w:color w:val="000000"/>
                <w:lang w:val="en-US"/>
              </w:rPr>
              <w:t>+49 40 264650 120</w:t>
            </w:r>
          </w:p>
          <w:p w:rsidR="007214E9" w:rsidRPr="007214E9" w:rsidRDefault="007214E9" w:rsidP="00CE77D9">
            <w:pPr>
              <w:widowControl w:val="0"/>
              <w:tabs>
                <w:tab w:val="clear" w:pos="567"/>
                <w:tab w:val="clear" w:pos="1276"/>
                <w:tab w:val="clear" w:pos="1843"/>
                <w:tab w:val="clear" w:pos="5387"/>
                <w:tab w:val="clear" w:pos="5954"/>
                <w:tab w:val="left" w:pos="742"/>
              </w:tabs>
              <w:spacing w:before="0"/>
              <w:jc w:val="left"/>
              <w:rPr>
                <w:rFonts w:eastAsia="SimSun" w:cs="Arial"/>
                <w:color w:val="000000"/>
                <w:lang w:val="fr-CH"/>
              </w:rPr>
            </w:pPr>
            <w:r w:rsidRPr="007214E9">
              <w:rPr>
                <w:rFonts w:eastAsia="SimSun" w:cs="Arial"/>
                <w:color w:val="000000"/>
                <w:lang w:val="fr-CH"/>
              </w:rPr>
              <w:t xml:space="preserve">E-mail: </w:t>
            </w:r>
            <w:r w:rsidR="00CE77D9">
              <w:rPr>
                <w:rFonts w:eastAsia="SimSun" w:cs="Arial"/>
                <w:color w:val="000000"/>
                <w:lang w:val="fr-CH"/>
              </w:rPr>
              <w:tab/>
            </w:r>
            <w:r w:rsidRPr="007214E9">
              <w:rPr>
                <w:rFonts w:eastAsia="SimSun" w:cs="Arial"/>
                <w:color w:val="000000"/>
                <w:lang w:val="fr-CH"/>
              </w:rPr>
              <w:t>i</w:t>
            </w:r>
            <w:r w:rsidRPr="007214E9">
              <w:rPr>
                <w:rFonts w:cs="Calibri"/>
              </w:rPr>
              <w:t>cc@terralink.de</w:t>
            </w:r>
          </w:p>
        </w:tc>
      </w:tr>
    </w:tbl>
    <w:p w:rsidR="002D68E5" w:rsidRDefault="002D68E5" w:rsidP="000F44D2">
      <w:pPr>
        <w:rPr>
          <w:lang w:val="en-US"/>
        </w:rPr>
      </w:pPr>
    </w:p>
    <w:p w:rsidR="00CE77D9" w:rsidRDefault="00CE77D9" w:rsidP="000F44D2">
      <w:pPr>
        <w:rPr>
          <w:lang w:val="en-US"/>
        </w:rPr>
      </w:pPr>
    </w:p>
    <w:p w:rsidR="00CE77D9" w:rsidRPr="00CE77D9" w:rsidRDefault="00CE77D9" w:rsidP="00CE77D9">
      <w:pPr>
        <w:pStyle w:val="Heading2"/>
        <w:rPr>
          <w:lang w:val="fr-CH"/>
        </w:rPr>
      </w:pPr>
      <w:bookmarkStart w:id="268" w:name="_Toc472413676"/>
      <w:r w:rsidRPr="00CE77D9">
        <w:rPr>
          <w:lang w:val="fr-CH"/>
        </w:rPr>
        <w:t>Liste des codes de zone/réseau sémaphore (SANC</w:t>
      </w:r>
      <w:proofErr w:type="gramStart"/>
      <w:r w:rsidRPr="00CE77D9">
        <w:rPr>
          <w:lang w:val="fr-CH"/>
        </w:rPr>
        <w:t>)</w:t>
      </w:r>
      <w:proofErr w:type="gramEnd"/>
      <w:r w:rsidRPr="00CE77D9">
        <w:rPr>
          <w:lang w:val="fr-CH"/>
        </w:rPr>
        <w:br/>
        <w:t>(Complément à la Recommandation UIT-T Q.708 (03/1999))</w:t>
      </w:r>
      <w:r w:rsidRPr="00CE77D9">
        <w:rPr>
          <w:lang w:val="fr-CH"/>
        </w:rPr>
        <w:br/>
        <w:t>(Situation au 15 décembre 2014)</w:t>
      </w:r>
      <w:bookmarkEnd w:id="268"/>
    </w:p>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jc w:val="center"/>
        <w:rPr>
          <w:bCs/>
          <w:lang w:val="fr-CH"/>
        </w:rPr>
      </w:pPr>
      <w:r w:rsidRPr="00CE77D9">
        <w:rPr>
          <w:bCs/>
          <w:lang w:val="fr-CH"/>
        </w:rPr>
        <w:t xml:space="preserve">(Annexe au Bulletin d'exploitation de l'UIT No. 1066 </w:t>
      </w:r>
      <w:r>
        <w:rPr>
          <w:bCs/>
          <w:lang w:val="fr-CH"/>
        </w:rPr>
        <w:t>–</w:t>
      </w:r>
      <w:r w:rsidRPr="00CE77D9">
        <w:rPr>
          <w:bCs/>
          <w:lang w:val="fr-CH"/>
        </w:rPr>
        <w:t xml:space="preserve"> 15.XII.2014)</w:t>
      </w:r>
      <w:r w:rsidRPr="00CE77D9">
        <w:rPr>
          <w:bCs/>
          <w:lang w:val="fr-CH"/>
        </w:rPr>
        <w:br/>
        <w:t>(Amendement No. 21)</w:t>
      </w:r>
    </w:p>
    <w:p w:rsidR="00CE77D9" w:rsidRPr="00CE77D9" w:rsidRDefault="00CE77D9" w:rsidP="00CE77D9">
      <w:pPr>
        <w:keepNext/>
        <w:rPr>
          <w:bCs/>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CE77D9" w:rsidRPr="00CE77D9" w:rsidTr="00F56D73">
        <w:trPr>
          <w:trHeight w:val="240"/>
        </w:trPr>
        <w:tc>
          <w:tcPr>
            <w:tcW w:w="9288" w:type="dxa"/>
            <w:gridSpan w:val="3"/>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Ordre</w:t>
            </w:r>
            <w:proofErr w:type="spellEnd"/>
            <w:r w:rsidRPr="00CE77D9">
              <w:rPr>
                <w:b/>
              </w:rPr>
              <w:t xml:space="preserve"> </w:t>
            </w:r>
            <w:proofErr w:type="spellStart"/>
            <w:r w:rsidRPr="00CE77D9">
              <w:rPr>
                <w:b/>
              </w:rPr>
              <w:t>numérique</w:t>
            </w:r>
            <w:proofErr w:type="spellEnd"/>
            <w:r w:rsidRPr="00CE77D9">
              <w:rPr>
                <w:b/>
              </w:rPr>
              <w:t xml:space="preserve">    ADD</w:t>
            </w:r>
          </w:p>
        </w:tc>
      </w:tr>
      <w:tr w:rsidR="00CE77D9" w:rsidRPr="00CE77D9" w:rsidTr="00F56D73">
        <w:trPr>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6-077</w:t>
            </w:r>
          </w:p>
        </w:tc>
        <w:tc>
          <w:tcPr>
            <w:tcW w:w="747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Rwanda (République du)</w:t>
            </w:r>
          </w:p>
        </w:tc>
      </w:tr>
    </w:tbl>
    <w:p w:rsidR="00CE77D9" w:rsidRPr="00CE77D9" w:rsidRDefault="00CE77D9" w:rsidP="00CE77D9">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CE77D9" w:rsidRPr="00CE77D9" w:rsidTr="00F56D73">
        <w:trPr>
          <w:trHeight w:val="240"/>
        </w:trPr>
        <w:tc>
          <w:tcPr>
            <w:tcW w:w="9288" w:type="dxa"/>
            <w:gridSpan w:val="3"/>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Ordre</w:t>
            </w:r>
            <w:proofErr w:type="spellEnd"/>
            <w:r w:rsidRPr="00CE77D9">
              <w:rPr>
                <w:b/>
              </w:rPr>
              <w:t xml:space="preserve"> </w:t>
            </w:r>
            <w:proofErr w:type="spellStart"/>
            <w:r w:rsidRPr="00CE77D9">
              <w:rPr>
                <w:b/>
              </w:rPr>
              <w:t>alphabétique</w:t>
            </w:r>
            <w:proofErr w:type="spellEnd"/>
            <w:r w:rsidRPr="00CE77D9">
              <w:rPr>
                <w:b/>
              </w:rPr>
              <w:t xml:space="preserve">    ADD</w:t>
            </w:r>
          </w:p>
        </w:tc>
      </w:tr>
      <w:tr w:rsidR="00CE77D9" w:rsidRPr="00CE77D9" w:rsidTr="00F56D73">
        <w:trPr>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6-077</w:t>
            </w:r>
          </w:p>
        </w:tc>
        <w:tc>
          <w:tcPr>
            <w:tcW w:w="747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Rwanda (République du)</w:t>
            </w:r>
          </w:p>
        </w:tc>
      </w:tr>
    </w:tbl>
    <w:p w:rsidR="00CE77D9" w:rsidRPr="00CE77D9" w:rsidRDefault="00CE77D9" w:rsidP="00CE77D9">
      <w:pPr>
        <w:tabs>
          <w:tab w:val="clear" w:pos="567"/>
          <w:tab w:val="clear" w:pos="5387"/>
          <w:tab w:val="clear" w:pos="5954"/>
          <w:tab w:val="left" w:pos="284"/>
        </w:tabs>
        <w:spacing w:before="136"/>
        <w:rPr>
          <w:position w:val="6"/>
          <w:sz w:val="16"/>
          <w:szCs w:val="16"/>
          <w:lang w:val="fr-FR"/>
        </w:rPr>
      </w:pPr>
      <w:r w:rsidRPr="00CE77D9">
        <w:rPr>
          <w:position w:val="6"/>
          <w:sz w:val="16"/>
          <w:szCs w:val="16"/>
          <w:lang w:val="fr-FR"/>
        </w:rPr>
        <w:t>____________</w:t>
      </w:r>
    </w:p>
    <w:p w:rsidR="00CE77D9" w:rsidRPr="00CE77D9" w:rsidRDefault="00CE77D9" w:rsidP="00CE77D9">
      <w:pPr>
        <w:tabs>
          <w:tab w:val="clear" w:pos="1276"/>
          <w:tab w:val="clear" w:pos="1843"/>
          <w:tab w:val="clear" w:pos="5387"/>
          <w:tab w:val="clear" w:pos="5954"/>
        </w:tabs>
        <w:spacing w:before="40"/>
        <w:jc w:val="left"/>
        <w:rPr>
          <w:sz w:val="16"/>
          <w:szCs w:val="16"/>
        </w:rPr>
      </w:pPr>
      <w:r w:rsidRPr="00CE77D9">
        <w:rPr>
          <w:sz w:val="16"/>
          <w:szCs w:val="16"/>
        </w:rPr>
        <w:t>SANC:</w:t>
      </w:r>
      <w:r w:rsidRPr="00CE77D9">
        <w:rPr>
          <w:sz w:val="16"/>
          <w:szCs w:val="16"/>
        </w:rPr>
        <w:tab/>
        <w:t>Signalling Area/Network Code.</w:t>
      </w:r>
    </w:p>
    <w:p w:rsidR="00CE77D9" w:rsidRPr="00CE77D9" w:rsidRDefault="00CE77D9" w:rsidP="00CE77D9">
      <w:pPr>
        <w:tabs>
          <w:tab w:val="clear" w:pos="1276"/>
          <w:tab w:val="clear" w:pos="1843"/>
          <w:tab w:val="clear" w:pos="5387"/>
          <w:tab w:val="clear" w:pos="5954"/>
        </w:tabs>
        <w:spacing w:before="0"/>
        <w:jc w:val="left"/>
        <w:rPr>
          <w:sz w:val="16"/>
          <w:szCs w:val="16"/>
          <w:lang w:val="fr-FR"/>
        </w:rPr>
      </w:pPr>
      <w:r w:rsidRPr="00CE77D9">
        <w:rPr>
          <w:sz w:val="16"/>
          <w:szCs w:val="16"/>
        </w:rPr>
        <w:tab/>
      </w:r>
      <w:r w:rsidRPr="00CE77D9">
        <w:rPr>
          <w:sz w:val="16"/>
          <w:szCs w:val="16"/>
          <w:lang w:val="fr-FR"/>
        </w:rPr>
        <w:t>Code de zone/réseau sémaphore (CZRS).</w:t>
      </w:r>
    </w:p>
    <w:p w:rsidR="00CE77D9" w:rsidRPr="00CE77D9" w:rsidRDefault="00CE77D9" w:rsidP="00CE77D9">
      <w:pPr>
        <w:tabs>
          <w:tab w:val="clear" w:pos="1276"/>
          <w:tab w:val="clear" w:pos="1843"/>
          <w:tab w:val="clear" w:pos="5387"/>
          <w:tab w:val="clear" w:pos="5954"/>
        </w:tabs>
        <w:spacing w:before="0"/>
        <w:jc w:val="left"/>
        <w:rPr>
          <w:b/>
          <w:sz w:val="18"/>
          <w:szCs w:val="22"/>
          <w:lang w:val="es-ES"/>
        </w:rPr>
      </w:pPr>
      <w:r w:rsidRPr="00CE77D9">
        <w:rPr>
          <w:sz w:val="16"/>
          <w:szCs w:val="16"/>
          <w:lang w:val="fr-FR"/>
        </w:rPr>
        <w:tab/>
      </w:r>
      <w:r w:rsidRPr="00CE77D9">
        <w:rPr>
          <w:sz w:val="16"/>
          <w:szCs w:val="16"/>
          <w:lang w:val="es-ES"/>
        </w:rPr>
        <w:t>Código de zona/red de señalización (CZRS).</w:t>
      </w:r>
    </w:p>
    <w:p w:rsidR="00CE77D9" w:rsidRDefault="00CE77D9" w:rsidP="00CE77D9">
      <w:pPr>
        <w:rPr>
          <w:lang w:val="es-ES"/>
        </w:rPr>
      </w:pPr>
    </w:p>
    <w:p w:rsidR="00CE77D9" w:rsidRDefault="00CE77D9" w:rsidP="00CE77D9">
      <w:pPr>
        <w:rPr>
          <w:lang w:val="es-ES"/>
        </w:rPr>
      </w:pPr>
    </w:p>
    <w:p w:rsidR="00CE77D9" w:rsidRDefault="00CE77D9" w:rsidP="00CE77D9">
      <w:pPr>
        <w:rPr>
          <w:lang w:val="es-ES"/>
        </w:rPr>
      </w:pPr>
    </w:p>
    <w:p w:rsidR="00CE77D9" w:rsidRDefault="00CE77D9" w:rsidP="00CE77D9">
      <w:pPr>
        <w:rPr>
          <w:lang w:val="es-ES"/>
        </w:rPr>
      </w:pPr>
    </w:p>
    <w:p w:rsidR="00CE77D9" w:rsidRDefault="00CE77D9" w:rsidP="00CE77D9">
      <w:pPr>
        <w:rPr>
          <w:lang w:val="es-ES"/>
        </w:rPr>
      </w:pPr>
    </w:p>
    <w:p w:rsidR="00CE77D9" w:rsidRPr="00CE77D9" w:rsidRDefault="00CE77D9" w:rsidP="00CE77D9">
      <w:pPr>
        <w:pStyle w:val="Heading2"/>
        <w:rPr>
          <w:lang w:val="fr-CH"/>
        </w:rPr>
      </w:pPr>
      <w:bookmarkStart w:id="269" w:name="_Toc472413677"/>
      <w:r w:rsidRPr="00CE77D9">
        <w:rPr>
          <w:lang w:val="fr-CH"/>
        </w:rPr>
        <w:lastRenderedPageBreak/>
        <w:t>Liste des codes de points sémaphores internationaux (ISPC</w:t>
      </w:r>
      <w:proofErr w:type="gramStart"/>
      <w:r w:rsidRPr="00CE77D9">
        <w:rPr>
          <w:lang w:val="fr-CH"/>
        </w:rPr>
        <w:t>)</w:t>
      </w:r>
      <w:proofErr w:type="gramEnd"/>
      <w:r w:rsidRPr="00CE77D9">
        <w:rPr>
          <w:lang w:val="fr-CH"/>
        </w:rPr>
        <w:br/>
        <w:t>(Selon la Recommandation UIT-T Q.708 (03/1999))</w:t>
      </w:r>
      <w:r w:rsidRPr="00CE77D9">
        <w:rPr>
          <w:lang w:val="fr-CH"/>
        </w:rPr>
        <w:br/>
        <w:t>(Situation au 1 octobre 2016)</w:t>
      </w:r>
      <w:bookmarkEnd w:id="269"/>
    </w:p>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0"/>
        <w:jc w:val="center"/>
        <w:rPr>
          <w:bCs/>
          <w:lang w:val="fr-CH"/>
        </w:rPr>
      </w:pPr>
      <w:r w:rsidRPr="00CE77D9">
        <w:rPr>
          <w:bCs/>
          <w:lang w:val="fr-CH"/>
        </w:rPr>
        <w:t xml:space="preserve">(Annexe au Bulletin d'exploitation de l'UIT No. 1109 </w:t>
      </w:r>
      <w:r>
        <w:rPr>
          <w:bCs/>
          <w:lang w:val="fr-CH"/>
        </w:rPr>
        <w:t>–</w:t>
      </w:r>
      <w:r w:rsidRPr="00CE77D9">
        <w:rPr>
          <w:bCs/>
          <w:lang w:val="fr-CH"/>
        </w:rPr>
        <w:t xml:space="preserve"> 1.X.2016)</w:t>
      </w:r>
      <w:r w:rsidRPr="00CE77D9">
        <w:rPr>
          <w:bCs/>
          <w:lang w:val="fr-CH"/>
        </w:rPr>
        <w:br/>
        <w:t>(Amendement No. 5)</w:t>
      </w:r>
    </w:p>
    <w:p w:rsidR="00CE77D9" w:rsidRPr="00CE77D9" w:rsidRDefault="00CE77D9" w:rsidP="00CE77D9">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CE77D9" w:rsidRPr="00803A0A" w:rsidTr="00F56D73">
        <w:trPr>
          <w:cantSplit/>
          <w:trHeight w:val="227"/>
        </w:trPr>
        <w:tc>
          <w:tcPr>
            <w:tcW w:w="1818" w:type="dxa"/>
            <w:gridSpan w:val="2"/>
          </w:tcPr>
          <w:p w:rsidR="00CE77D9" w:rsidRPr="00CE77D9" w:rsidRDefault="00CE77D9" w:rsidP="00CE77D9">
            <w:pPr>
              <w:keepNext/>
              <w:tabs>
                <w:tab w:val="clear" w:pos="567"/>
                <w:tab w:val="clear" w:pos="5387"/>
                <w:tab w:val="clear" w:pos="5954"/>
              </w:tabs>
              <w:spacing w:before="60" w:after="60"/>
              <w:jc w:val="left"/>
              <w:rPr>
                <w:i/>
                <w:sz w:val="18"/>
                <w:lang w:val="fr-FR"/>
              </w:rPr>
            </w:pPr>
            <w:r w:rsidRPr="00CE77D9">
              <w:rPr>
                <w:i/>
                <w:sz w:val="18"/>
                <w:lang w:val="fr-FR"/>
              </w:rPr>
              <w:t>Pays/ Zone Géographique</w:t>
            </w:r>
          </w:p>
        </w:tc>
        <w:tc>
          <w:tcPr>
            <w:tcW w:w="3461" w:type="dxa"/>
            <w:vMerge w:val="restart"/>
            <w:shd w:val="clear" w:color="auto" w:fill="auto"/>
          </w:tcPr>
          <w:p w:rsidR="00CE77D9" w:rsidRPr="00CE77D9" w:rsidRDefault="00CE77D9" w:rsidP="00CE77D9">
            <w:pPr>
              <w:keepNext/>
              <w:tabs>
                <w:tab w:val="clear" w:pos="567"/>
                <w:tab w:val="clear" w:pos="5387"/>
                <w:tab w:val="clear" w:pos="5954"/>
              </w:tabs>
              <w:spacing w:before="60" w:after="60"/>
              <w:jc w:val="left"/>
              <w:rPr>
                <w:i/>
                <w:sz w:val="18"/>
                <w:lang w:val="fr-FR"/>
              </w:rPr>
            </w:pPr>
            <w:r w:rsidRPr="00CE77D9">
              <w:rPr>
                <w:i/>
                <w:sz w:val="18"/>
                <w:lang w:val="fr-FR"/>
              </w:rPr>
              <w:t>Nom unique du point sémaphore</w:t>
            </w:r>
          </w:p>
        </w:tc>
        <w:tc>
          <w:tcPr>
            <w:tcW w:w="4009" w:type="dxa"/>
            <w:vMerge w:val="restart"/>
            <w:shd w:val="clear" w:color="auto" w:fill="auto"/>
          </w:tcPr>
          <w:p w:rsidR="00CE77D9" w:rsidRPr="00CE77D9" w:rsidRDefault="00CE77D9" w:rsidP="00CE77D9">
            <w:pPr>
              <w:keepNext/>
              <w:tabs>
                <w:tab w:val="clear" w:pos="567"/>
                <w:tab w:val="clear" w:pos="5387"/>
                <w:tab w:val="clear" w:pos="5954"/>
              </w:tabs>
              <w:spacing w:before="60" w:after="60"/>
              <w:jc w:val="left"/>
              <w:rPr>
                <w:i/>
                <w:sz w:val="18"/>
                <w:lang w:val="fr-FR"/>
              </w:rPr>
            </w:pPr>
            <w:r w:rsidRPr="00CE77D9">
              <w:rPr>
                <w:i/>
                <w:sz w:val="18"/>
                <w:lang w:val="fr-FR"/>
              </w:rPr>
              <w:t>Nom de l'opérateur du point sémaphore</w:t>
            </w:r>
          </w:p>
        </w:tc>
      </w:tr>
      <w:tr w:rsidR="00CE77D9" w:rsidRPr="00CE77D9" w:rsidTr="00F56D73">
        <w:trPr>
          <w:cantSplit/>
          <w:trHeight w:val="227"/>
        </w:trPr>
        <w:tc>
          <w:tcPr>
            <w:tcW w:w="909" w:type="dxa"/>
          </w:tcPr>
          <w:p w:rsidR="00CE77D9" w:rsidRPr="00CE77D9" w:rsidRDefault="00CE77D9" w:rsidP="00CE77D9">
            <w:pPr>
              <w:keepNext/>
              <w:tabs>
                <w:tab w:val="clear" w:pos="567"/>
                <w:tab w:val="clear" w:pos="5387"/>
                <w:tab w:val="clear" w:pos="5954"/>
              </w:tabs>
              <w:spacing w:before="60" w:after="60"/>
              <w:jc w:val="left"/>
              <w:rPr>
                <w:i/>
                <w:sz w:val="18"/>
                <w:lang w:val="fr-FR"/>
              </w:rPr>
            </w:pPr>
            <w:r w:rsidRPr="00CE77D9">
              <w:rPr>
                <w:i/>
                <w:sz w:val="18"/>
                <w:lang w:val="fr-FR"/>
              </w:rPr>
              <w:t>ISPC</w:t>
            </w:r>
          </w:p>
        </w:tc>
        <w:tc>
          <w:tcPr>
            <w:tcW w:w="909" w:type="dxa"/>
            <w:shd w:val="clear" w:color="auto" w:fill="auto"/>
          </w:tcPr>
          <w:p w:rsidR="00CE77D9" w:rsidRPr="00CE77D9" w:rsidRDefault="00CE77D9" w:rsidP="00CE77D9">
            <w:pPr>
              <w:keepNext/>
              <w:tabs>
                <w:tab w:val="clear" w:pos="567"/>
                <w:tab w:val="clear" w:pos="5387"/>
                <w:tab w:val="clear" w:pos="5954"/>
              </w:tabs>
              <w:spacing w:before="60" w:after="60"/>
              <w:jc w:val="left"/>
              <w:rPr>
                <w:i/>
                <w:sz w:val="18"/>
                <w:lang w:val="fr-FR"/>
              </w:rPr>
            </w:pPr>
            <w:r w:rsidRPr="00CE77D9">
              <w:rPr>
                <w:i/>
                <w:sz w:val="18"/>
                <w:lang w:val="fr-FR"/>
              </w:rPr>
              <w:t>DEC</w:t>
            </w:r>
          </w:p>
        </w:tc>
        <w:tc>
          <w:tcPr>
            <w:tcW w:w="3461" w:type="dxa"/>
            <w:vMerge/>
            <w:shd w:val="clear" w:color="auto" w:fill="auto"/>
          </w:tcPr>
          <w:p w:rsidR="00CE77D9" w:rsidRPr="00CE77D9" w:rsidRDefault="00CE77D9" w:rsidP="00CE77D9">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CE77D9" w:rsidRPr="00CE77D9" w:rsidRDefault="00CE77D9" w:rsidP="00CE77D9">
            <w:pPr>
              <w:keepNext/>
              <w:tabs>
                <w:tab w:val="clear" w:pos="567"/>
                <w:tab w:val="clear" w:pos="5387"/>
                <w:tab w:val="clear" w:pos="5954"/>
              </w:tabs>
              <w:spacing w:before="60" w:after="60"/>
              <w:jc w:val="left"/>
              <w:rPr>
                <w:i/>
                <w:sz w:val="18"/>
                <w:lang w:val="fr-FR"/>
              </w:rPr>
            </w:pPr>
          </w:p>
        </w:tc>
      </w:tr>
      <w:tr w:rsidR="00CE77D9" w:rsidRPr="00CE77D9" w:rsidTr="00F56D73">
        <w:trPr>
          <w:cantSplit/>
          <w:trHeight w:val="240"/>
        </w:trPr>
        <w:tc>
          <w:tcPr>
            <w:tcW w:w="9288" w:type="dxa"/>
            <w:gridSpan w:val="4"/>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Etats</w:t>
            </w:r>
            <w:proofErr w:type="spellEnd"/>
            <w:r w:rsidRPr="00CE77D9">
              <w:rPr>
                <w:b/>
              </w:rPr>
              <w:t>-Unis    ADD</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3-021-3</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6315</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Madison, WI</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rPr>
            </w:pPr>
            <w:r w:rsidRPr="00CE77D9">
              <w:rPr>
                <w:bCs/>
                <w:sz w:val="18"/>
                <w:szCs w:val="22"/>
              </w:rPr>
              <w:t>Midwest Network Solutions Hub, LLC</w:t>
            </w:r>
          </w:p>
        </w:tc>
      </w:tr>
      <w:tr w:rsidR="00CE77D9" w:rsidRPr="00CE77D9" w:rsidTr="00F56D73">
        <w:trPr>
          <w:cantSplit/>
          <w:trHeight w:val="240"/>
        </w:trPr>
        <w:tc>
          <w:tcPr>
            <w:tcW w:w="9288" w:type="dxa"/>
            <w:gridSpan w:val="4"/>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Hongrie</w:t>
            </w:r>
            <w:proofErr w:type="spellEnd"/>
            <w:r w:rsidRPr="00CE77D9">
              <w:rPr>
                <w:b/>
              </w:rPr>
              <w:t xml:space="preserve">    SUP</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2-032-6</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4358</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BudapestPTL01</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Invitech</w:t>
            </w:r>
            <w:proofErr w:type="spellEnd"/>
            <w:r w:rsidRPr="00CE77D9">
              <w:rPr>
                <w:bCs/>
                <w:sz w:val="18"/>
                <w:szCs w:val="22"/>
                <w:lang w:val="fr-FR"/>
              </w:rPr>
              <w:t xml:space="preserve"> Solutions</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6-251-6</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14302</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INV-SZM-TP</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Invitech</w:t>
            </w:r>
            <w:proofErr w:type="spellEnd"/>
            <w:r w:rsidRPr="00CE77D9">
              <w:rPr>
                <w:bCs/>
                <w:sz w:val="18"/>
                <w:szCs w:val="22"/>
                <w:lang w:val="fr-FR"/>
              </w:rPr>
              <w:t xml:space="preserve"> Solutions</w:t>
            </w:r>
          </w:p>
        </w:tc>
      </w:tr>
      <w:tr w:rsidR="00CE77D9" w:rsidRPr="00CE77D9" w:rsidTr="00F56D73">
        <w:trPr>
          <w:cantSplit/>
          <w:trHeight w:val="240"/>
        </w:trPr>
        <w:tc>
          <w:tcPr>
            <w:tcW w:w="9288" w:type="dxa"/>
            <w:gridSpan w:val="4"/>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Slovénie</w:t>
            </w:r>
            <w:proofErr w:type="spellEnd"/>
            <w:r w:rsidRPr="00CE77D9">
              <w:rPr>
                <w:b/>
              </w:rPr>
              <w:t xml:space="preserve">    SUP</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5-250-6</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12246</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IT-LJ2-SI</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 xml:space="preserve">IT TEL </w:t>
            </w:r>
            <w:proofErr w:type="spellStart"/>
            <w:r w:rsidRPr="00CE77D9">
              <w:rPr>
                <w:bCs/>
                <w:sz w:val="18"/>
                <w:szCs w:val="22"/>
                <w:lang w:val="fr-FR"/>
              </w:rPr>
              <w:t>d.o.o</w:t>
            </w:r>
            <w:proofErr w:type="spellEnd"/>
            <w:r w:rsidRPr="00CE77D9">
              <w:rPr>
                <w:bCs/>
                <w:sz w:val="18"/>
                <w:szCs w:val="22"/>
                <w:lang w:val="fr-FR"/>
              </w:rPr>
              <w:t>.</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6-253-1</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14313</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IT-LJ1-SL</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 xml:space="preserve">IT TEL </w:t>
            </w:r>
            <w:proofErr w:type="spellStart"/>
            <w:r w:rsidRPr="00CE77D9">
              <w:rPr>
                <w:bCs/>
                <w:sz w:val="18"/>
                <w:szCs w:val="22"/>
                <w:lang w:val="fr-FR"/>
              </w:rPr>
              <w:t>d.o.o</w:t>
            </w:r>
            <w:proofErr w:type="spellEnd"/>
            <w:r w:rsidRPr="00CE77D9">
              <w:rPr>
                <w:bCs/>
                <w:sz w:val="18"/>
                <w:szCs w:val="22"/>
                <w:lang w:val="fr-FR"/>
              </w:rPr>
              <w:t>.</w:t>
            </w:r>
          </w:p>
        </w:tc>
      </w:tr>
      <w:tr w:rsidR="00CE77D9" w:rsidRPr="00CE77D9" w:rsidTr="00F56D73">
        <w:trPr>
          <w:cantSplit/>
          <w:trHeight w:val="240"/>
        </w:trPr>
        <w:tc>
          <w:tcPr>
            <w:tcW w:w="9288" w:type="dxa"/>
            <w:gridSpan w:val="4"/>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proofErr w:type="spellStart"/>
            <w:r w:rsidRPr="00CE77D9">
              <w:rPr>
                <w:b/>
              </w:rPr>
              <w:t>Slovénie</w:t>
            </w:r>
            <w:proofErr w:type="spellEnd"/>
            <w:r w:rsidRPr="00CE77D9">
              <w:rPr>
                <w:b/>
              </w:rPr>
              <w:t xml:space="preserve">    ADD</w:t>
            </w:r>
          </w:p>
        </w:tc>
      </w:tr>
      <w:tr w:rsidR="00CE77D9" w:rsidRPr="00803A0A"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4-232-4</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10052</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AKTON Ljubljana 2</w:t>
            </w:r>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 xml:space="preserve">AKTON </w:t>
            </w:r>
            <w:proofErr w:type="spellStart"/>
            <w:r w:rsidRPr="00CE77D9">
              <w:rPr>
                <w:bCs/>
                <w:sz w:val="18"/>
                <w:szCs w:val="22"/>
                <w:lang w:val="fr-FR"/>
              </w:rPr>
              <w:t>Telekomunikacijski</w:t>
            </w:r>
            <w:proofErr w:type="spellEnd"/>
            <w:r w:rsidRPr="00CE77D9">
              <w:rPr>
                <w:bCs/>
                <w:sz w:val="18"/>
                <w:szCs w:val="22"/>
                <w:lang w:val="fr-FR"/>
              </w:rPr>
              <w:t xml:space="preserve"> </w:t>
            </w:r>
            <w:proofErr w:type="spellStart"/>
            <w:r w:rsidRPr="00CE77D9">
              <w:rPr>
                <w:bCs/>
                <w:sz w:val="18"/>
                <w:szCs w:val="22"/>
                <w:lang w:val="fr-FR"/>
              </w:rPr>
              <w:t>inženiring</w:t>
            </w:r>
            <w:proofErr w:type="spellEnd"/>
            <w:r w:rsidRPr="00CE77D9">
              <w:rPr>
                <w:bCs/>
                <w:sz w:val="18"/>
                <w:szCs w:val="22"/>
                <w:lang w:val="fr-FR"/>
              </w:rPr>
              <w:t xml:space="preserve"> </w:t>
            </w:r>
            <w:proofErr w:type="spellStart"/>
            <w:r w:rsidRPr="00CE77D9">
              <w:rPr>
                <w:bCs/>
                <w:sz w:val="18"/>
                <w:szCs w:val="22"/>
                <w:lang w:val="fr-FR"/>
              </w:rPr>
              <w:t>d.o.o</w:t>
            </w:r>
            <w:proofErr w:type="spellEnd"/>
            <w:r w:rsidRPr="00CE77D9">
              <w:rPr>
                <w:bCs/>
                <w:sz w:val="18"/>
                <w:szCs w:val="22"/>
                <w:lang w:val="fr-FR"/>
              </w:rPr>
              <w:t>.</w:t>
            </w:r>
          </w:p>
        </w:tc>
      </w:tr>
      <w:tr w:rsidR="00CE77D9" w:rsidRPr="00CE77D9" w:rsidTr="00F56D73">
        <w:trPr>
          <w:cantSplit/>
          <w:trHeight w:val="240"/>
        </w:trPr>
        <w:tc>
          <w:tcPr>
            <w:tcW w:w="9288" w:type="dxa"/>
            <w:gridSpan w:val="4"/>
            <w:shd w:val="clear" w:color="auto" w:fill="auto"/>
          </w:tcPr>
          <w:p w:rsidR="00CE77D9" w:rsidRPr="00CE77D9" w:rsidRDefault="00CE77D9" w:rsidP="00CE77D9">
            <w:pPr>
              <w:keepNext/>
              <w:tabs>
                <w:tab w:val="clear" w:pos="1276"/>
                <w:tab w:val="clear" w:pos="1843"/>
                <w:tab w:val="clear" w:pos="5387"/>
                <w:tab w:val="clear" w:pos="5954"/>
                <w:tab w:val="right" w:pos="1021"/>
                <w:tab w:val="left" w:pos="1701"/>
                <w:tab w:val="left" w:pos="2268"/>
              </w:tabs>
              <w:spacing w:before="240"/>
              <w:rPr>
                <w:b/>
              </w:rPr>
            </w:pPr>
            <w:r w:rsidRPr="00CE77D9">
              <w:rPr>
                <w:b/>
              </w:rPr>
              <w:t>Suriname    SUP</w:t>
            </w:r>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7-092-4</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15076</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reserved</w:t>
            </w:r>
            <w:proofErr w:type="spellEnd"/>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Intelsur</w:t>
            </w:r>
            <w:proofErr w:type="spellEnd"/>
          </w:p>
        </w:tc>
      </w:tr>
      <w:tr w:rsidR="00CE77D9" w:rsidRPr="00CE77D9" w:rsidTr="00F56D73">
        <w:trPr>
          <w:cantSplit/>
          <w:trHeight w:val="240"/>
        </w:trPr>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7-092-5</w:t>
            </w:r>
          </w:p>
        </w:tc>
        <w:tc>
          <w:tcPr>
            <w:tcW w:w="909"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r w:rsidRPr="00CE77D9">
              <w:rPr>
                <w:bCs/>
                <w:sz w:val="18"/>
                <w:szCs w:val="22"/>
                <w:lang w:val="fr-FR"/>
              </w:rPr>
              <w:t>15077</w:t>
            </w:r>
          </w:p>
        </w:tc>
        <w:tc>
          <w:tcPr>
            <w:tcW w:w="2640" w:type="dxa"/>
            <w:shd w:val="clear" w:color="auto" w:fill="auto"/>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reserved</w:t>
            </w:r>
            <w:proofErr w:type="spellEnd"/>
          </w:p>
        </w:tc>
        <w:tc>
          <w:tcPr>
            <w:tcW w:w="4009" w:type="dxa"/>
          </w:tcPr>
          <w:p w:rsidR="00CE77D9" w:rsidRPr="00CE77D9" w:rsidRDefault="00CE77D9" w:rsidP="00CE77D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E77D9">
              <w:rPr>
                <w:bCs/>
                <w:sz w:val="18"/>
                <w:szCs w:val="22"/>
                <w:lang w:val="fr-FR"/>
              </w:rPr>
              <w:t>Intelsur</w:t>
            </w:r>
            <w:proofErr w:type="spellEnd"/>
          </w:p>
        </w:tc>
      </w:tr>
    </w:tbl>
    <w:p w:rsidR="00CE77D9" w:rsidRPr="00CE77D9" w:rsidRDefault="00CE77D9" w:rsidP="00CE77D9">
      <w:pPr>
        <w:tabs>
          <w:tab w:val="clear" w:pos="567"/>
          <w:tab w:val="clear" w:pos="5387"/>
          <w:tab w:val="clear" w:pos="5954"/>
          <w:tab w:val="left" w:pos="284"/>
        </w:tabs>
        <w:spacing w:before="136"/>
        <w:rPr>
          <w:position w:val="6"/>
          <w:sz w:val="16"/>
          <w:szCs w:val="16"/>
          <w:lang w:val="fr-FR"/>
        </w:rPr>
      </w:pPr>
      <w:r w:rsidRPr="00CE77D9">
        <w:rPr>
          <w:position w:val="6"/>
          <w:sz w:val="16"/>
          <w:szCs w:val="16"/>
          <w:lang w:val="fr-FR"/>
        </w:rPr>
        <w:t>____________</w:t>
      </w:r>
    </w:p>
    <w:p w:rsidR="00CE77D9" w:rsidRPr="00CE77D9" w:rsidRDefault="00CE77D9" w:rsidP="00CE77D9">
      <w:pPr>
        <w:tabs>
          <w:tab w:val="clear" w:pos="1276"/>
          <w:tab w:val="clear" w:pos="1843"/>
          <w:tab w:val="clear" w:pos="5387"/>
          <w:tab w:val="clear" w:pos="5954"/>
        </w:tabs>
        <w:spacing w:before="40"/>
        <w:jc w:val="left"/>
        <w:rPr>
          <w:sz w:val="16"/>
          <w:szCs w:val="16"/>
          <w:lang w:val="fr-FR"/>
        </w:rPr>
      </w:pPr>
      <w:r w:rsidRPr="00CE77D9">
        <w:rPr>
          <w:sz w:val="16"/>
          <w:szCs w:val="16"/>
          <w:lang w:val="fr-FR"/>
        </w:rPr>
        <w:t>ISPC:</w:t>
      </w:r>
      <w:r w:rsidRPr="00CE77D9">
        <w:rPr>
          <w:sz w:val="16"/>
          <w:szCs w:val="16"/>
          <w:lang w:val="fr-FR"/>
        </w:rPr>
        <w:tab/>
        <w:t xml:space="preserve">International </w:t>
      </w:r>
      <w:proofErr w:type="spellStart"/>
      <w:r w:rsidRPr="00CE77D9">
        <w:rPr>
          <w:sz w:val="16"/>
          <w:szCs w:val="16"/>
          <w:lang w:val="fr-FR"/>
        </w:rPr>
        <w:t>Signalling</w:t>
      </w:r>
      <w:proofErr w:type="spellEnd"/>
      <w:r w:rsidRPr="00CE77D9">
        <w:rPr>
          <w:sz w:val="16"/>
          <w:szCs w:val="16"/>
          <w:lang w:val="fr-FR"/>
        </w:rPr>
        <w:t xml:space="preserve"> Point Codes.</w:t>
      </w:r>
    </w:p>
    <w:p w:rsidR="00CE77D9" w:rsidRPr="00CE77D9" w:rsidRDefault="00CE77D9" w:rsidP="00CE77D9">
      <w:pPr>
        <w:tabs>
          <w:tab w:val="clear" w:pos="1276"/>
          <w:tab w:val="clear" w:pos="1843"/>
          <w:tab w:val="clear" w:pos="5387"/>
          <w:tab w:val="clear" w:pos="5954"/>
        </w:tabs>
        <w:spacing w:before="0"/>
        <w:jc w:val="left"/>
        <w:rPr>
          <w:sz w:val="16"/>
          <w:szCs w:val="16"/>
          <w:lang w:val="fr-FR"/>
        </w:rPr>
      </w:pPr>
      <w:r w:rsidRPr="00CE77D9">
        <w:rPr>
          <w:sz w:val="16"/>
          <w:szCs w:val="16"/>
          <w:lang w:val="fr-FR"/>
        </w:rPr>
        <w:tab/>
        <w:t>Codes de points sémaphores internationaux (CPSI).</w:t>
      </w:r>
    </w:p>
    <w:p w:rsidR="00CE77D9" w:rsidRPr="00CE77D9" w:rsidRDefault="00CE77D9" w:rsidP="00CE77D9">
      <w:pPr>
        <w:tabs>
          <w:tab w:val="clear" w:pos="1276"/>
          <w:tab w:val="clear" w:pos="1843"/>
          <w:tab w:val="clear" w:pos="5387"/>
          <w:tab w:val="clear" w:pos="5954"/>
        </w:tabs>
        <w:spacing w:before="0"/>
        <w:jc w:val="left"/>
        <w:rPr>
          <w:b/>
          <w:sz w:val="18"/>
          <w:szCs w:val="22"/>
          <w:lang w:val="es-ES"/>
        </w:rPr>
      </w:pPr>
      <w:r w:rsidRPr="00CE77D9">
        <w:rPr>
          <w:sz w:val="16"/>
          <w:szCs w:val="16"/>
          <w:lang w:val="fr-FR"/>
        </w:rPr>
        <w:tab/>
      </w:r>
      <w:r w:rsidRPr="00CE77D9">
        <w:rPr>
          <w:sz w:val="16"/>
          <w:szCs w:val="16"/>
          <w:lang w:val="es-ES"/>
        </w:rPr>
        <w:t>Códigos de puntos de señalización internacional (CPSI).</w:t>
      </w:r>
    </w:p>
    <w:p w:rsidR="00CE77D9" w:rsidRDefault="00CE77D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CE77D9" w:rsidRPr="00CE77D9" w:rsidRDefault="00CE77D9" w:rsidP="00BC470C">
      <w:pPr>
        <w:pStyle w:val="Heading2"/>
        <w:rPr>
          <w:lang w:val="fr-CH"/>
        </w:rPr>
      </w:pPr>
      <w:bookmarkStart w:id="270" w:name="_Toc36874412"/>
      <w:bookmarkStart w:id="271" w:name="_Toc472413678"/>
      <w:r w:rsidRPr="00CE77D9">
        <w:rPr>
          <w:lang w:val="fr-CH"/>
        </w:rPr>
        <w:lastRenderedPageBreak/>
        <w:t xml:space="preserve">Plan de numérotage </w:t>
      </w:r>
      <w:proofErr w:type="gramStart"/>
      <w:r w:rsidRPr="00CE77D9">
        <w:rPr>
          <w:lang w:val="fr-CH"/>
        </w:rPr>
        <w:t>national</w:t>
      </w:r>
      <w:proofErr w:type="gramEnd"/>
      <w:r w:rsidRPr="00CE77D9">
        <w:rPr>
          <w:lang w:val="fr-CH"/>
        </w:rPr>
        <w:br/>
        <w:t>(Selon la Recommandation UIT-T E.129 (01/2013))</w:t>
      </w:r>
      <w:bookmarkEnd w:id="270"/>
      <w:bookmarkEnd w:id="271"/>
    </w:p>
    <w:p w:rsidR="00CE77D9" w:rsidRPr="00CE77D9" w:rsidRDefault="00CE77D9" w:rsidP="00CE77D9">
      <w:pPr>
        <w:tabs>
          <w:tab w:val="clear" w:pos="567"/>
          <w:tab w:val="clear" w:pos="1276"/>
          <w:tab w:val="clear" w:pos="1843"/>
          <w:tab w:val="clear" w:pos="5387"/>
          <w:tab w:val="clear" w:pos="5954"/>
        </w:tabs>
        <w:overflowPunct/>
        <w:autoSpaceDE/>
        <w:autoSpaceDN/>
        <w:adjustRightInd/>
        <w:jc w:val="center"/>
        <w:textAlignment w:val="auto"/>
        <w:rPr>
          <w:rFonts w:eastAsia="SimSun"/>
          <w:lang w:val="fr-FR"/>
        </w:rPr>
      </w:pPr>
      <w:bookmarkStart w:id="272" w:name="_Toc36875244"/>
      <w:proofErr w:type="spellStart"/>
      <w:r w:rsidRPr="00CE77D9">
        <w:rPr>
          <w:rFonts w:eastAsia="SimSun"/>
          <w:lang w:val="fr-FR"/>
        </w:rPr>
        <w:t>Web:www.itu.int</w:t>
      </w:r>
      <w:proofErr w:type="spellEnd"/>
      <w:r w:rsidRPr="00CE77D9">
        <w:rPr>
          <w:rFonts w:eastAsia="SimSun"/>
          <w:lang w:val="fr-FR"/>
        </w:rPr>
        <w:t>/</w:t>
      </w:r>
      <w:proofErr w:type="spellStart"/>
      <w:r w:rsidRPr="00CE77D9">
        <w:rPr>
          <w:rFonts w:eastAsia="SimSun"/>
          <w:lang w:val="fr-FR"/>
        </w:rPr>
        <w:t>itu</w:t>
      </w:r>
      <w:proofErr w:type="spellEnd"/>
      <w:r w:rsidRPr="00CE77D9">
        <w:rPr>
          <w:rFonts w:eastAsia="SimSun"/>
          <w:lang w:val="fr-FR"/>
        </w:rPr>
        <w:t>-t/</w:t>
      </w:r>
      <w:proofErr w:type="spellStart"/>
      <w:r w:rsidRPr="00CE77D9">
        <w:rPr>
          <w:rFonts w:eastAsia="SimSun"/>
          <w:lang w:val="fr-FR"/>
        </w:rPr>
        <w:t>inr</w:t>
      </w:r>
      <w:proofErr w:type="spellEnd"/>
      <w:r w:rsidRPr="00CE77D9">
        <w:rPr>
          <w:rFonts w:eastAsia="SimSun"/>
          <w:lang w:val="fr-FR"/>
        </w:rPr>
        <w:t>/</w:t>
      </w:r>
      <w:proofErr w:type="spellStart"/>
      <w:r w:rsidRPr="00CE77D9">
        <w:rPr>
          <w:rFonts w:eastAsia="SimSun"/>
          <w:lang w:val="fr-FR"/>
        </w:rPr>
        <w:t>nnp</w:t>
      </w:r>
      <w:proofErr w:type="spellEnd"/>
      <w:r w:rsidRPr="00CE77D9">
        <w:rPr>
          <w:rFonts w:eastAsia="SimSun"/>
          <w:lang w:val="fr-FR"/>
        </w:rPr>
        <w:t>/index.html</w:t>
      </w:r>
    </w:p>
    <w:bookmarkEnd w:id="272"/>
    <w:p w:rsidR="00CE77D9" w:rsidRPr="00CE77D9" w:rsidRDefault="00CE77D9" w:rsidP="00BC470C">
      <w:pPr>
        <w:rPr>
          <w:rFonts w:eastAsia="SimSun"/>
          <w:lang w:val="fr-FR"/>
        </w:rPr>
      </w:pPr>
      <w:r w:rsidRPr="00CE77D9">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CE77D9">
          <w:rPr>
            <w:rFonts w:eastAsia="SimSun"/>
            <w:lang w:val="fr-FR"/>
          </w:rPr>
          <w:t>m</w:t>
        </w:r>
      </w:smartTag>
      <w:r w:rsidRPr="00CE77D9">
        <w:rPr>
          <w:rFonts w:eastAsia="SimSun"/>
          <w:lang w:val="fr-FR"/>
        </w:rPr>
        <w:t xml:space="preserve">ents, qui seront </w:t>
      </w:r>
      <w:smartTag w:uri="urn:schemas-microsoft-com:office:smarttags" w:element="PersonName">
        <w:r w:rsidRPr="00CE77D9">
          <w:rPr>
            <w:rFonts w:eastAsia="SimSun"/>
            <w:lang w:val="fr-FR"/>
          </w:rPr>
          <w:t>m</w:t>
        </w:r>
      </w:smartTag>
      <w:r w:rsidRPr="00CE77D9">
        <w:rPr>
          <w:rFonts w:eastAsia="SimSun"/>
          <w:lang w:val="fr-FR"/>
        </w:rPr>
        <w:t>is gratuite</w:t>
      </w:r>
      <w:smartTag w:uri="urn:schemas-microsoft-com:office:smarttags" w:element="PersonName">
        <w:r w:rsidRPr="00CE77D9">
          <w:rPr>
            <w:rFonts w:eastAsia="SimSun"/>
            <w:lang w:val="fr-FR"/>
          </w:rPr>
          <w:t>m</w:t>
        </w:r>
      </w:smartTag>
      <w:r w:rsidRPr="00CE77D9">
        <w:rPr>
          <w:rFonts w:eastAsia="SimSun"/>
          <w:lang w:val="fr-FR"/>
        </w:rPr>
        <w:t>ent à la disposition de toutes les Ad</w:t>
      </w:r>
      <w:smartTag w:uri="urn:schemas-microsoft-com:office:smarttags" w:element="PersonName">
        <w:r w:rsidRPr="00CE77D9">
          <w:rPr>
            <w:rFonts w:eastAsia="SimSun"/>
            <w:lang w:val="fr-FR"/>
          </w:rPr>
          <w:t>m</w:t>
        </w:r>
      </w:smartTag>
      <w:r w:rsidRPr="00CE77D9">
        <w:rPr>
          <w:rFonts w:eastAsia="SimSun"/>
          <w:lang w:val="fr-FR"/>
        </w:rPr>
        <w:t>inistrations/ER et des prestataires de services, seront postés sur le site web de l’UIT-T.</w:t>
      </w:r>
    </w:p>
    <w:p w:rsidR="00CE77D9" w:rsidRPr="00CE77D9" w:rsidRDefault="00CE77D9" w:rsidP="00BC470C">
      <w:pPr>
        <w:rPr>
          <w:rFonts w:eastAsia="SimSun"/>
          <w:lang w:val="fr-FR"/>
        </w:rPr>
      </w:pPr>
      <w:r w:rsidRPr="00CE77D9">
        <w:rPr>
          <w:rFonts w:eastAsia="SimSun"/>
          <w:lang w:val="fr-FR"/>
        </w:rPr>
        <w:t xml:space="preserve">Pour leur site web sur le numérotage ou l’envoi de leurs informations à l’UIT/TSB (e-mail: tsbtson@itu.int), les Administrations sont priées de bien vouloir utiliser le format tel que décrit dans la Recommandation UIT-T E.129. Il leur est rappelé qu’elles seront responsables de la </w:t>
      </w:r>
      <w:smartTag w:uri="urn:schemas-microsoft-com:office:smarttags" w:element="PersonName">
        <w:r w:rsidRPr="00CE77D9">
          <w:rPr>
            <w:rFonts w:eastAsia="SimSun"/>
            <w:lang w:val="fr-FR"/>
          </w:rPr>
          <w:t>m</w:t>
        </w:r>
      </w:smartTag>
      <w:r w:rsidRPr="00CE77D9">
        <w:rPr>
          <w:rFonts w:eastAsia="SimSun"/>
          <w:lang w:val="fr-FR"/>
        </w:rPr>
        <w:t>ise à jour de ces infor</w:t>
      </w:r>
      <w:smartTag w:uri="urn:schemas-microsoft-com:office:smarttags" w:element="PersonName">
        <w:r w:rsidRPr="00CE77D9">
          <w:rPr>
            <w:rFonts w:eastAsia="SimSun"/>
            <w:lang w:val="fr-FR"/>
          </w:rPr>
          <w:t>m</w:t>
        </w:r>
      </w:smartTag>
      <w:r w:rsidRPr="00CE77D9">
        <w:rPr>
          <w:rFonts w:eastAsia="SimSun"/>
          <w:lang w:val="fr-FR"/>
        </w:rPr>
        <w:t xml:space="preserve">ations dans les </w:t>
      </w:r>
      <w:smartTag w:uri="urn:schemas-microsoft-com:office:smarttags" w:element="PersonName">
        <w:r w:rsidRPr="00CE77D9">
          <w:rPr>
            <w:rFonts w:eastAsia="SimSun"/>
            <w:lang w:val="fr-FR"/>
          </w:rPr>
          <w:t>m</w:t>
        </w:r>
      </w:smartTag>
      <w:r w:rsidRPr="00CE77D9">
        <w:rPr>
          <w:rFonts w:eastAsia="SimSun"/>
          <w:lang w:val="fr-FR"/>
        </w:rPr>
        <w:t>eilleurs délais.</w:t>
      </w:r>
    </w:p>
    <w:p w:rsidR="00CE77D9" w:rsidRPr="00CE77D9" w:rsidRDefault="00CE77D9" w:rsidP="00BC470C">
      <w:pPr>
        <w:rPr>
          <w:rFonts w:eastAsia="SimSun"/>
          <w:lang w:val="fr-FR"/>
        </w:rPr>
      </w:pPr>
      <w:r w:rsidRPr="00CE77D9">
        <w:rPr>
          <w:rFonts w:eastAsia="SimSun"/>
          <w:lang w:val="fr-FR"/>
        </w:rPr>
        <w:t>Le 15.XI.2016, les pays suivants ont actualisé leur plan de numérotage national sur le site:</w:t>
      </w:r>
    </w:p>
    <w:p w:rsidR="00CE77D9" w:rsidRPr="00CE77D9" w:rsidRDefault="00CE77D9" w:rsidP="00BC470C">
      <w:pPr>
        <w:rPr>
          <w:rFonts w:eastAsia="SimSun"/>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CE77D9" w:rsidRPr="00CE77D9" w:rsidTr="00F56D73">
        <w:trPr>
          <w:jc w:val="center"/>
        </w:trPr>
        <w:tc>
          <w:tcPr>
            <w:tcW w:w="3917" w:type="dxa"/>
            <w:tcBorders>
              <w:top w:val="single" w:sz="4" w:space="0" w:color="auto"/>
              <w:bottom w:val="single" w:sz="4" w:space="0" w:color="auto"/>
              <w:right w:val="single" w:sz="4" w:space="0" w:color="auto"/>
            </w:tcBorders>
            <w:hideMark/>
          </w:tcPr>
          <w:p w:rsidR="00CE77D9" w:rsidRPr="00CE77D9" w:rsidRDefault="00E81F10" w:rsidP="00CE77D9">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Pr>
                <w:rFonts w:eastAsia="SimSun"/>
                <w:i/>
                <w:iCs/>
                <w:lang w:val="en-US"/>
              </w:rPr>
              <w:t>Pays</w:t>
            </w:r>
          </w:p>
        </w:tc>
        <w:tc>
          <w:tcPr>
            <w:tcW w:w="2916" w:type="dxa"/>
            <w:tcBorders>
              <w:top w:val="single" w:sz="4" w:space="0" w:color="auto"/>
              <w:left w:val="single" w:sz="4" w:space="0" w:color="auto"/>
              <w:bottom w:val="single" w:sz="4" w:space="0" w:color="auto"/>
            </w:tcBorders>
            <w:hideMark/>
          </w:tcPr>
          <w:p w:rsidR="00CE77D9" w:rsidRPr="00CE77D9" w:rsidRDefault="00E81F10" w:rsidP="00CE77D9">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Pr>
                <w:rFonts w:eastAsia="SimSun"/>
                <w:i/>
                <w:iCs/>
                <w:lang w:val="fr-CH"/>
              </w:rPr>
              <w:t>Indicatif de pays</w:t>
            </w:r>
          </w:p>
        </w:tc>
      </w:tr>
      <w:tr w:rsidR="00CE77D9" w:rsidRPr="00CE77D9" w:rsidTr="00F56D73">
        <w:trPr>
          <w:jc w:val="center"/>
        </w:trPr>
        <w:tc>
          <w:tcPr>
            <w:tcW w:w="3917" w:type="dxa"/>
            <w:tcBorders>
              <w:top w:val="single" w:sz="4" w:space="0" w:color="auto"/>
              <w:left w:val="single" w:sz="4" w:space="0" w:color="auto"/>
              <w:bottom w:val="single" w:sz="4" w:space="0" w:color="auto"/>
              <w:right w:val="single" w:sz="4" w:space="0" w:color="auto"/>
            </w:tcBorders>
          </w:tcPr>
          <w:p w:rsidR="00CE77D9" w:rsidRPr="00CE77D9" w:rsidRDefault="00CE77D9" w:rsidP="00CE77D9">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proofErr w:type="spellStart"/>
            <w:r w:rsidRPr="00CE77D9">
              <w:rPr>
                <w:rFonts w:eastAsia="SimSun"/>
                <w:lang w:val="en-US"/>
              </w:rPr>
              <w:t>Somalie</w:t>
            </w:r>
            <w:proofErr w:type="spellEnd"/>
          </w:p>
        </w:tc>
        <w:tc>
          <w:tcPr>
            <w:tcW w:w="2916" w:type="dxa"/>
            <w:tcBorders>
              <w:top w:val="single" w:sz="4" w:space="0" w:color="auto"/>
              <w:left w:val="single" w:sz="4" w:space="0" w:color="auto"/>
              <w:bottom w:val="single" w:sz="4" w:space="0" w:color="auto"/>
              <w:right w:val="single" w:sz="4" w:space="0" w:color="auto"/>
            </w:tcBorders>
          </w:tcPr>
          <w:p w:rsidR="00CE77D9" w:rsidRPr="00CE77D9" w:rsidRDefault="00CE77D9" w:rsidP="00CE77D9">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CE77D9">
              <w:rPr>
                <w:rFonts w:eastAsia="SimSun"/>
                <w:lang w:val="en-US"/>
              </w:rPr>
              <w:t>+252</w:t>
            </w:r>
          </w:p>
        </w:tc>
      </w:tr>
    </w:tbl>
    <w:p w:rsidR="00CE77D9" w:rsidRPr="00CE77D9" w:rsidRDefault="00CE77D9" w:rsidP="00BC470C">
      <w:pPr>
        <w:rPr>
          <w:rFonts w:eastAsia="SimSun"/>
          <w:lang w:val="en-US"/>
        </w:rPr>
      </w:pPr>
    </w:p>
    <w:p w:rsidR="00CE77D9" w:rsidRPr="00CE77D9" w:rsidRDefault="00CE77D9" w:rsidP="00BC470C">
      <w:pPr>
        <w:rPr>
          <w:rFonts w:eastAsia="SimSun" w:cs="Arial"/>
          <w:lang w:val="fr-FR"/>
        </w:rPr>
      </w:pPr>
    </w:p>
    <w:p w:rsidR="00CE77D9" w:rsidRPr="00CE77D9" w:rsidRDefault="00CE77D9" w:rsidP="00BC470C">
      <w:pPr>
        <w:rPr>
          <w:lang w:val="es-ES"/>
        </w:rPr>
      </w:pPr>
    </w:p>
    <w:sectPr w:rsidR="00CE77D9" w:rsidRPr="00CE77D9" w:rsidSect="00C24C4F">
      <w:headerReference w:type="even" r:id="rId33"/>
      <w:footerReference w:type="even" r:id="rId34"/>
      <w:footerReference w:type="default" r:id="rId35"/>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519" w:rsidRDefault="005C3519">
      <w:r>
        <w:separator/>
      </w:r>
    </w:p>
  </w:endnote>
  <w:endnote w:type="continuationSeparator" w:id="0">
    <w:p w:rsidR="005C3519" w:rsidRDefault="005C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C3519" w:rsidRPr="007F091C" w:rsidTr="008149B6">
      <w:trPr>
        <w:cantSplit/>
        <w:trHeight w:val="900"/>
      </w:trPr>
      <w:tc>
        <w:tcPr>
          <w:tcW w:w="8147" w:type="dxa"/>
          <w:tcBorders>
            <w:top w:val="nil"/>
            <w:bottom w:val="nil"/>
          </w:tcBorders>
          <w:shd w:val="clear" w:color="auto" w:fill="FFFFFF"/>
          <w:vAlign w:val="center"/>
        </w:tcPr>
        <w:p w:rsidR="005C3519" w:rsidRDefault="005C3519"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C3519" w:rsidRPr="007F091C" w:rsidRDefault="005C3519"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C3519" w:rsidRDefault="005C3519"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5C3519" w:rsidRPr="007F091C" w:rsidTr="002D135B">
      <w:trPr>
        <w:cantSplit/>
        <w:jc w:val="center"/>
      </w:trPr>
      <w:tc>
        <w:tcPr>
          <w:tcW w:w="1761" w:type="dxa"/>
          <w:shd w:val="clear" w:color="auto" w:fill="4C4C4C"/>
        </w:tcPr>
        <w:p w:rsidR="005C3519" w:rsidRPr="007F091C" w:rsidRDefault="005C3519"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416CE">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416CE">
            <w:rPr>
              <w:noProof/>
              <w:color w:val="FFFFFF"/>
              <w:lang w:val="en-US"/>
            </w:rPr>
            <w:t>20</w:t>
          </w:r>
          <w:r w:rsidRPr="007F091C">
            <w:rPr>
              <w:color w:val="FFFFFF"/>
              <w:lang w:val="en-US"/>
            </w:rPr>
            <w:fldChar w:fldCharType="end"/>
          </w:r>
        </w:p>
      </w:tc>
      <w:tc>
        <w:tcPr>
          <w:tcW w:w="7292" w:type="dxa"/>
          <w:shd w:val="clear" w:color="auto" w:fill="A6A6A6"/>
        </w:tcPr>
        <w:p w:rsidR="005C3519" w:rsidRPr="007F091C" w:rsidRDefault="005C3519"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5C3519" w:rsidRDefault="005C3519" w:rsidP="009D4941">
    <w:pP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5C3519" w:rsidRPr="007F091C" w:rsidTr="002D135B">
      <w:trPr>
        <w:cantSplit/>
        <w:jc w:val="right"/>
      </w:trPr>
      <w:tc>
        <w:tcPr>
          <w:tcW w:w="7378" w:type="dxa"/>
          <w:shd w:val="clear" w:color="auto" w:fill="A6A6A6"/>
        </w:tcPr>
        <w:p w:rsidR="005C3519" w:rsidRPr="007F091C" w:rsidRDefault="005C3519"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5C3519" w:rsidRPr="007F091C" w:rsidRDefault="005C3519"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416CE">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416CE">
            <w:rPr>
              <w:noProof/>
              <w:color w:val="FFFFFF"/>
              <w:lang w:val="en-US"/>
            </w:rPr>
            <w:t>21</w:t>
          </w:r>
          <w:r w:rsidRPr="007F091C">
            <w:rPr>
              <w:color w:val="FFFFFF"/>
              <w:lang w:val="en-US"/>
            </w:rPr>
            <w:fldChar w:fldCharType="end"/>
          </w:r>
          <w:r w:rsidRPr="007F091C">
            <w:rPr>
              <w:color w:val="FFFFFF"/>
              <w:lang w:val="es-ES_tradnl"/>
            </w:rPr>
            <w:t>  </w:t>
          </w:r>
        </w:p>
      </w:tc>
    </w:tr>
  </w:tbl>
  <w:p w:rsidR="005C3519" w:rsidRPr="009D4941" w:rsidRDefault="005C3519"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519" w:rsidRDefault="005C3519">
      <w:r>
        <w:separator/>
      </w:r>
    </w:p>
  </w:footnote>
  <w:footnote w:type="continuationSeparator" w:id="0">
    <w:p w:rsidR="005C3519" w:rsidRDefault="005C3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519" w:rsidRDefault="005C35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210C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49F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628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4CB1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B2F2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E20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4FD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3E81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5"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1837E8D"/>
    <w:multiLevelType w:val="hybridMultilevel"/>
    <w:tmpl w:val="28AEDE7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1"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9"/>
  </w:num>
  <w:num w:numId="2">
    <w:abstractNumId w:val="30"/>
  </w:num>
  <w:num w:numId="3">
    <w:abstractNumId w:val="22"/>
  </w:num>
  <w:num w:numId="4">
    <w:abstractNumId w:val="14"/>
  </w:num>
  <w:num w:numId="5">
    <w:abstractNumId w:val="6"/>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37"/>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9"/>
  </w:num>
  <w:num w:numId="18">
    <w:abstractNumId w:val="40"/>
  </w:num>
  <w:num w:numId="19">
    <w:abstractNumId w:val="32"/>
  </w:num>
  <w:num w:numId="20">
    <w:abstractNumId w:val="39"/>
  </w:num>
  <w:num w:numId="21">
    <w:abstractNumId w:val="35"/>
  </w:num>
  <w:num w:numId="22">
    <w:abstractNumId w:val="11"/>
  </w:num>
  <w:num w:numId="23">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5">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6">
    <w:abstractNumId w:val="9"/>
  </w:num>
  <w:num w:numId="27">
    <w:abstractNumId w:val="26"/>
  </w:num>
  <w:num w:numId="28">
    <w:abstractNumId w:val="15"/>
  </w:num>
  <w:num w:numId="29">
    <w:abstractNumId w:val="31"/>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5"/>
  </w:num>
  <w:num w:numId="33">
    <w:abstractNumId w:val="28"/>
  </w:num>
  <w:num w:numId="34">
    <w:abstractNumId w:val="18"/>
  </w:num>
  <w:num w:numId="35">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6">
    <w:abstractNumId w:val="21"/>
  </w:num>
  <w:num w:numId="37">
    <w:abstractNumId w:val="24"/>
  </w:num>
  <w:num w:numId="38">
    <w:abstractNumId w:val="38"/>
  </w:num>
  <w:num w:numId="39">
    <w:abstractNumId w:val="10"/>
    <w:lvlOverride w:ilvl="0">
      <w:lvl w:ilvl="0">
        <w:numFmt w:val="bullet"/>
        <w:lvlText w:val=""/>
        <w:legacy w:legacy="1" w:legacySpace="120" w:legacyIndent="360"/>
        <w:lvlJc w:val="left"/>
        <w:pPr>
          <w:ind w:left="0" w:hanging="360"/>
        </w:pPr>
        <w:rPr>
          <w:rFonts w:ascii="Symbol" w:hAnsi="Symbol" w:hint="default"/>
        </w:rPr>
      </w:lvl>
    </w:lvlOverride>
  </w:num>
  <w:num w:numId="40">
    <w:abstractNumId w:val="17"/>
  </w:num>
  <w:num w:numId="41">
    <w:abstractNumId w:val="41"/>
  </w:num>
  <w:num w:numId="42">
    <w:abstractNumId w:val="36"/>
  </w:num>
  <w:num w:numId="43">
    <w:abstractNumId w:val="13"/>
  </w:num>
  <w:num w:numId="44">
    <w:abstractNumId w:val="27"/>
  </w:num>
  <w:num w:numId="45">
    <w:abstractNumId w:val="20"/>
  </w:num>
  <w:num w:numId="46">
    <w:abstractNumId w:val="16"/>
  </w:num>
  <w:num w:numId="47">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2808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855"/>
    <w:rsid w:val="00001FEF"/>
    <w:rsid w:val="00002C83"/>
    <w:rsid w:val="00002CB4"/>
    <w:rsid w:val="000033BC"/>
    <w:rsid w:val="0000381E"/>
    <w:rsid w:val="00003877"/>
    <w:rsid w:val="000039F4"/>
    <w:rsid w:val="00003A9C"/>
    <w:rsid w:val="000042ED"/>
    <w:rsid w:val="00004B89"/>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7D3"/>
    <w:rsid w:val="00013E1F"/>
    <w:rsid w:val="000149F4"/>
    <w:rsid w:val="00014BA3"/>
    <w:rsid w:val="00014BB6"/>
    <w:rsid w:val="00014DD0"/>
    <w:rsid w:val="000151B9"/>
    <w:rsid w:val="00015264"/>
    <w:rsid w:val="00015465"/>
    <w:rsid w:val="000155A1"/>
    <w:rsid w:val="00015AA8"/>
    <w:rsid w:val="00015BE7"/>
    <w:rsid w:val="00016094"/>
    <w:rsid w:val="000167C8"/>
    <w:rsid w:val="000173BC"/>
    <w:rsid w:val="000175DD"/>
    <w:rsid w:val="00017B47"/>
    <w:rsid w:val="00017CC0"/>
    <w:rsid w:val="00017D0B"/>
    <w:rsid w:val="00017E37"/>
    <w:rsid w:val="0002004D"/>
    <w:rsid w:val="0002007F"/>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6CE"/>
    <w:rsid w:val="0004187E"/>
    <w:rsid w:val="000419BA"/>
    <w:rsid w:val="00041BA0"/>
    <w:rsid w:val="00041D01"/>
    <w:rsid w:val="000423AF"/>
    <w:rsid w:val="00042522"/>
    <w:rsid w:val="0004272E"/>
    <w:rsid w:val="00042B10"/>
    <w:rsid w:val="00042B28"/>
    <w:rsid w:val="00042F5C"/>
    <w:rsid w:val="000434A2"/>
    <w:rsid w:val="00043B5F"/>
    <w:rsid w:val="00044062"/>
    <w:rsid w:val="000440E7"/>
    <w:rsid w:val="000441D3"/>
    <w:rsid w:val="00044464"/>
    <w:rsid w:val="00044EE5"/>
    <w:rsid w:val="00045041"/>
    <w:rsid w:val="00045408"/>
    <w:rsid w:val="000455DD"/>
    <w:rsid w:val="00045704"/>
    <w:rsid w:val="00046198"/>
    <w:rsid w:val="00046378"/>
    <w:rsid w:val="000470E2"/>
    <w:rsid w:val="00047330"/>
    <w:rsid w:val="00047332"/>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52"/>
    <w:rsid w:val="000579A2"/>
    <w:rsid w:val="00057CFF"/>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60AF"/>
    <w:rsid w:val="00066657"/>
    <w:rsid w:val="00066CD3"/>
    <w:rsid w:val="00066F10"/>
    <w:rsid w:val="0006740B"/>
    <w:rsid w:val="00067AEC"/>
    <w:rsid w:val="000704F0"/>
    <w:rsid w:val="00070862"/>
    <w:rsid w:val="00070AD3"/>
    <w:rsid w:val="00070B7B"/>
    <w:rsid w:val="00070D66"/>
    <w:rsid w:val="00071440"/>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13C8"/>
    <w:rsid w:val="000814F0"/>
    <w:rsid w:val="00081839"/>
    <w:rsid w:val="0008195C"/>
    <w:rsid w:val="00081AE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022"/>
    <w:rsid w:val="00094263"/>
    <w:rsid w:val="0009493D"/>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239E"/>
    <w:rsid w:val="000A253F"/>
    <w:rsid w:val="000A257B"/>
    <w:rsid w:val="000A25DC"/>
    <w:rsid w:val="000A27F5"/>
    <w:rsid w:val="000A2E64"/>
    <w:rsid w:val="000A300C"/>
    <w:rsid w:val="000A3858"/>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38D7"/>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3252"/>
    <w:rsid w:val="000F36B6"/>
    <w:rsid w:val="000F3CD7"/>
    <w:rsid w:val="000F3E91"/>
    <w:rsid w:val="000F4288"/>
    <w:rsid w:val="000F428B"/>
    <w:rsid w:val="000F44D2"/>
    <w:rsid w:val="000F48F8"/>
    <w:rsid w:val="000F4BF9"/>
    <w:rsid w:val="000F56D2"/>
    <w:rsid w:val="000F596A"/>
    <w:rsid w:val="000F629F"/>
    <w:rsid w:val="000F6470"/>
    <w:rsid w:val="000F64B2"/>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400"/>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0D2"/>
    <w:rsid w:val="0019780C"/>
    <w:rsid w:val="0019787E"/>
    <w:rsid w:val="00197A01"/>
    <w:rsid w:val="001A00F5"/>
    <w:rsid w:val="001A01B9"/>
    <w:rsid w:val="001A0297"/>
    <w:rsid w:val="001A0973"/>
    <w:rsid w:val="001A0B6F"/>
    <w:rsid w:val="001A1153"/>
    <w:rsid w:val="001A127F"/>
    <w:rsid w:val="001A16C1"/>
    <w:rsid w:val="001A2096"/>
    <w:rsid w:val="001A25AA"/>
    <w:rsid w:val="001A2A53"/>
    <w:rsid w:val="001A2D71"/>
    <w:rsid w:val="001A3807"/>
    <w:rsid w:val="001A3DF6"/>
    <w:rsid w:val="001A4218"/>
    <w:rsid w:val="001A4224"/>
    <w:rsid w:val="001A447C"/>
    <w:rsid w:val="001A48C3"/>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4FF3"/>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1186"/>
    <w:rsid w:val="001F19CB"/>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574"/>
    <w:rsid w:val="001F69E6"/>
    <w:rsid w:val="001F6D90"/>
    <w:rsid w:val="001F728D"/>
    <w:rsid w:val="001F761F"/>
    <w:rsid w:val="001F7AE9"/>
    <w:rsid w:val="0020035A"/>
    <w:rsid w:val="002006EA"/>
    <w:rsid w:val="00201AE8"/>
    <w:rsid w:val="00201DFB"/>
    <w:rsid w:val="002022C0"/>
    <w:rsid w:val="00202891"/>
    <w:rsid w:val="00203838"/>
    <w:rsid w:val="00203A42"/>
    <w:rsid w:val="00203B55"/>
    <w:rsid w:val="00203F22"/>
    <w:rsid w:val="0020410A"/>
    <w:rsid w:val="0020412D"/>
    <w:rsid w:val="002043A1"/>
    <w:rsid w:val="00204753"/>
    <w:rsid w:val="002049BB"/>
    <w:rsid w:val="00204A3D"/>
    <w:rsid w:val="002050FE"/>
    <w:rsid w:val="002051BC"/>
    <w:rsid w:val="002057E8"/>
    <w:rsid w:val="00205847"/>
    <w:rsid w:val="0020619E"/>
    <w:rsid w:val="00206278"/>
    <w:rsid w:val="0020627F"/>
    <w:rsid w:val="0020671B"/>
    <w:rsid w:val="0020692D"/>
    <w:rsid w:val="00206A5B"/>
    <w:rsid w:val="00206BA3"/>
    <w:rsid w:val="00206E1C"/>
    <w:rsid w:val="00207123"/>
    <w:rsid w:val="002072FB"/>
    <w:rsid w:val="002074DD"/>
    <w:rsid w:val="002078FE"/>
    <w:rsid w:val="00207D3E"/>
    <w:rsid w:val="00207FA7"/>
    <w:rsid w:val="0021041C"/>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6F12"/>
    <w:rsid w:val="00247953"/>
    <w:rsid w:val="00247D16"/>
    <w:rsid w:val="002505BA"/>
    <w:rsid w:val="00250C88"/>
    <w:rsid w:val="00250F5C"/>
    <w:rsid w:val="002513BB"/>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32"/>
    <w:rsid w:val="002551FB"/>
    <w:rsid w:val="00255A76"/>
    <w:rsid w:val="00255BA0"/>
    <w:rsid w:val="002566D3"/>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CCB"/>
    <w:rsid w:val="00267E50"/>
    <w:rsid w:val="002719E1"/>
    <w:rsid w:val="00271EF1"/>
    <w:rsid w:val="00272365"/>
    <w:rsid w:val="00272521"/>
    <w:rsid w:val="00272537"/>
    <w:rsid w:val="00272D00"/>
    <w:rsid w:val="00273030"/>
    <w:rsid w:val="00273213"/>
    <w:rsid w:val="00273324"/>
    <w:rsid w:val="00273420"/>
    <w:rsid w:val="0027388D"/>
    <w:rsid w:val="00273900"/>
    <w:rsid w:val="00273D3F"/>
    <w:rsid w:val="00273F1F"/>
    <w:rsid w:val="002742F2"/>
    <w:rsid w:val="00274810"/>
    <w:rsid w:val="0027487E"/>
    <w:rsid w:val="00274FEE"/>
    <w:rsid w:val="00275C42"/>
    <w:rsid w:val="00275FA9"/>
    <w:rsid w:val="002761A6"/>
    <w:rsid w:val="002761FA"/>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26D5"/>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23E"/>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04"/>
    <w:rsid w:val="00297AEC"/>
    <w:rsid w:val="00297DFA"/>
    <w:rsid w:val="00297EF5"/>
    <w:rsid w:val="002A07D7"/>
    <w:rsid w:val="002A092D"/>
    <w:rsid w:val="002A0AF5"/>
    <w:rsid w:val="002A0F27"/>
    <w:rsid w:val="002A17D2"/>
    <w:rsid w:val="002A189F"/>
    <w:rsid w:val="002A1CF3"/>
    <w:rsid w:val="002A1DC9"/>
    <w:rsid w:val="002A1F4E"/>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7F2"/>
    <w:rsid w:val="002A69D7"/>
    <w:rsid w:val="002A6B0F"/>
    <w:rsid w:val="002A73A7"/>
    <w:rsid w:val="002A77BB"/>
    <w:rsid w:val="002A7C94"/>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3C7"/>
    <w:rsid w:val="002B6629"/>
    <w:rsid w:val="002B6FB1"/>
    <w:rsid w:val="002B702A"/>
    <w:rsid w:val="002B71BC"/>
    <w:rsid w:val="002B74BA"/>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41A"/>
    <w:rsid w:val="002C651B"/>
    <w:rsid w:val="002C65AC"/>
    <w:rsid w:val="002C6BBB"/>
    <w:rsid w:val="002C6EE8"/>
    <w:rsid w:val="002C6FD9"/>
    <w:rsid w:val="002C70F1"/>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812"/>
    <w:rsid w:val="002D39E3"/>
    <w:rsid w:val="002D3F2F"/>
    <w:rsid w:val="002D434B"/>
    <w:rsid w:val="002D4FB2"/>
    <w:rsid w:val="002D5582"/>
    <w:rsid w:val="002D59E7"/>
    <w:rsid w:val="002D5A5E"/>
    <w:rsid w:val="002D5A99"/>
    <w:rsid w:val="002D5D40"/>
    <w:rsid w:val="002D5FDB"/>
    <w:rsid w:val="002D68E5"/>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1B"/>
    <w:rsid w:val="002E4686"/>
    <w:rsid w:val="002E4855"/>
    <w:rsid w:val="002E486B"/>
    <w:rsid w:val="002E4A8A"/>
    <w:rsid w:val="002E4B05"/>
    <w:rsid w:val="002E6168"/>
    <w:rsid w:val="002E67CD"/>
    <w:rsid w:val="002E68F5"/>
    <w:rsid w:val="002E71C6"/>
    <w:rsid w:val="002E7267"/>
    <w:rsid w:val="002E747A"/>
    <w:rsid w:val="002E75DC"/>
    <w:rsid w:val="002E7BAF"/>
    <w:rsid w:val="002F086C"/>
    <w:rsid w:val="002F1983"/>
    <w:rsid w:val="002F19AB"/>
    <w:rsid w:val="002F287F"/>
    <w:rsid w:val="002F2AF6"/>
    <w:rsid w:val="002F2D48"/>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93E"/>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46"/>
    <w:rsid w:val="00310BAB"/>
    <w:rsid w:val="00310C41"/>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0A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554"/>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2FA8"/>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94F"/>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6ACE"/>
    <w:rsid w:val="003A7E4F"/>
    <w:rsid w:val="003B042A"/>
    <w:rsid w:val="003B0746"/>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73F"/>
    <w:rsid w:val="003E1B1B"/>
    <w:rsid w:val="003E1B89"/>
    <w:rsid w:val="003E22B1"/>
    <w:rsid w:val="003E26AF"/>
    <w:rsid w:val="003E32ED"/>
    <w:rsid w:val="003E33AF"/>
    <w:rsid w:val="003E3E30"/>
    <w:rsid w:val="003E43B6"/>
    <w:rsid w:val="003E43D7"/>
    <w:rsid w:val="003E44FA"/>
    <w:rsid w:val="003E4717"/>
    <w:rsid w:val="003E49E9"/>
    <w:rsid w:val="003E53A4"/>
    <w:rsid w:val="003E5858"/>
    <w:rsid w:val="003E5881"/>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4003D8"/>
    <w:rsid w:val="004005C7"/>
    <w:rsid w:val="00400947"/>
    <w:rsid w:val="004009B7"/>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AC"/>
    <w:rsid w:val="00422282"/>
    <w:rsid w:val="00422363"/>
    <w:rsid w:val="004229A1"/>
    <w:rsid w:val="004229F8"/>
    <w:rsid w:val="00422A6B"/>
    <w:rsid w:val="00422CD5"/>
    <w:rsid w:val="00422D81"/>
    <w:rsid w:val="00422F49"/>
    <w:rsid w:val="00423FBE"/>
    <w:rsid w:val="004245BE"/>
    <w:rsid w:val="004245C6"/>
    <w:rsid w:val="00424F6B"/>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9E5"/>
    <w:rsid w:val="00434E78"/>
    <w:rsid w:val="0043517C"/>
    <w:rsid w:val="004353A2"/>
    <w:rsid w:val="00435990"/>
    <w:rsid w:val="00435B7D"/>
    <w:rsid w:val="00436CDF"/>
    <w:rsid w:val="0043730F"/>
    <w:rsid w:val="0043798E"/>
    <w:rsid w:val="00437BB9"/>
    <w:rsid w:val="00441344"/>
    <w:rsid w:val="004414DD"/>
    <w:rsid w:val="004419B7"/>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8E2"/>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1D9F"/>
    <w:rsid w:val="00461F5C"/>
    <w:rsid w:val="0046202F"/>
    <w:rsid w:val="0046236B"/>
    <w:rsid w:val="00462454"/>
    <w:rsid w:val="004628DD"/>
    <w:rsid w:val="00462D02"/>
    <w:rsid w:val="00462DA7"/>
    <w:rsid w:val="00463034"/>
    <w:rsid w:val="0046320E"/>
    <w:rsid w:val="004636FC"/>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ACC"/>
    <w:rsid w:val="00496EB2"/>
    <w:rsid w:val="00497C40"/>
    <w:rsid w:val="00497F5F"/>
    <w:rsid w:val="00497F75"/>
    <w:rsid w:val="00497FB6"/>
    <w:rsid w:val="004A0542"/>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62D"/>
    <w:rsid w:val="004C3959"/>
    <w:rsid w:val="004C3F62"/>
    <w:rsid w:val="004C40EC"/>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1D1"/>
    <w:rsid w:val="004D74FE"/>
    <w:rsid w:val="004D76AE"/>
    <w:rsid w:val="004D7D39"/>
    <w:rsid w:val="004D7DAA"/>
    <w:rsid w:val="004E0358"/>
    <w:rsid w:val="004E051B"/>
    <w:rsid w:val="004E0DC7"/>
    <w:rsid w:val="004E0F48"/>
    <w:rsid w:val="004E1543"/>
    <w:rsid w:val="004E18A1"/>
    <w:rsid w:val="004E1DAC"/>
    <w:rsid w:val="004E20D1"/>
    <w:rsid w:val="004E20D2"/>
    <w:rsid w:val="004E21B2"/>
    <w:rsid w:val="004E21DC"/>
    <w:rsid w:val="004E230A"/>
    <w:rsid w:val="004E2773"/>
    <w:rsid w:val="004E2B8D"/>
    <w:rsid w:val="004E2D42"/>
    <w:rsid w:val="004E3427"/>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2D8"/>
    <w:rsid w:val="004F0496"/>
    <w:rsid w:val="004F0EC1"/>
    <w:rsid w:val="004F1780"/>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104C"/>
    <w:rsid w:val="00521572"/>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C5E"/>
    <w:rsid w:val="005512A4"/>
    <w:rsid w:val="0055138C"/>
    <w:rsid w:val="005515C1"/>
    <w:rsid w:val="00551746"/>
    <w:rsid w:val="00551886"/>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52C"/>
    <w:rsid w:val="0055576F"/>
    <w:rsid w:val="0055586C"/>
    <w:rsid w:val="00555A6B"/>
    <w:rsid w:val="00555C78"/>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584"/>
    <w:rsid w:val="00586713"/>
    <w:rsid w:val="00586A67"/>
    <w:rsid w:val="005877B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2EF2"/>
    <w:rsid w:val="00593246"/>
    <w:rsid w:val="00593AF2"/>
    <w:rsid w:val="00594201"/>
    <w:rsid w:val="005948C2"/>
    <w:rsid w:val="00594DAC"/>
    <w:rsid w:val="005950BD"/>
    <w:rsid w:val="00596047"/>
    <w:rsid w:val="00596233"/>
    <w:rsid w:val="005963D0"/>
    <w:rsid w:val="00596439"/>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547"/>
    <w:rsid w:val="005B4A1C"/>
    <w:rsid w:val="005B5146"/>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519"/>
    <w:rsid w:val="005C3C8E"/>
    <w:rsid w:val="005C3EF3"/>
    <w:rsid w:val="005C3FFB"/>
    <w:rsid w:val="005C40BC"/>
    <w:rsid w:val="005C482D"/>
    <w:rsid w:val="005C4DDC"/>
    <w:rsid w:val="005C50BD"/>
    <w:rsid w:val="005C528E"/>
    <w:rsid w:val="005C5519"/>
    <w:rsid w:val="005C5B77"/>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10D"/>
    <w:rsid w:val="005D3A63"/>
    <w:rsid w:val="005D3E45"/>
    <w:rsid w:val="005D3F83"/>
    <w:rsid w:val="005D40D1"/>
    <w:rsid w:val="005D4C27"/>
    <w:rsid w:val="005D552D"/>
    <w:rsid w:val="005D5585"/>
    <w:rsid w:val="005D5A0D"/>
    <w:rsid w:val="005D5C15"/>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2F"/>
    <w:rsid w:val="005E1E9A"/>
    <w:rsid w:val="005E20BB"/>
    <w:rsid w:val="005E21BD"/>
    <w:rsid w:val="005E2675"/>
    <w:rsid w:val="005E26E8"/>
    <w:rsid w:val="005E27FA"/>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721"/>
    <w:rsid w:val="00600BE2"/>
    <w:rsid w:val="00600CA3"/>
    <w:rsid w:val="006011EE"/>
    <w:rsid w:val="0060148E"/>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53E"/>
    <w:rsid w:val="00605749"/>
    <w:rsid w:val="0060584A"/>
    <w:rsid w:val="00605D46"/>
    <w:rsid w:val="00605F01"/>
    <w:rsid w:val="0060602A"/>
    <w:rsid w:val="006061A6"/>
    <w:rsid w:val="006064C3"/>
    <w:rsid w:val="00606772"/>
    <w:rsid w:val="00607308"/>
    <w:rsid w:val="0060783F"/>
    <w:rsid w:val="006078A7"/>
    <w:rsid w:val="0061011C"/>
    <w:rsid w:val="0061061E"/>
    <w:rsid w:val="00610D99"/>
    <w:rsid w:val="0061113B"/>
    <w:rsid w:val="00611222"/>
    <w:rsid w:val="00611993"/>
    <w:rsid w:val="006119EC"/>
    <w:rsid w:val="00611AE1"/>
    <w:rsid w:val="00611DD2"/>
    <w:rsid w:val="006125A0"/>
    <w:rsid w:val="0061277B"/>
    <w:rsid w:val="00612A25"/>
    <w:rsid w:val="006131DB"/>
    <w:rsid w:val="006136A5"/>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B1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CA5"/>
    <w:rsid w:val="00645E1E"/>
    <w:rsid w:val="00646217"/>
    <w:rsid w:val="0064698C"/>
    <w:rsid w:val="00646BF2"/>
    <w:rsid w:val="00646CD4"/>
    <w:rsid w:val="00646E63"/>
    <w:rsid w:val="00646EE8"/>
    <w:rsid w:val="00646EEF"/>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22"/>
    <w:rsid w:val="00654572"/>
    <w:rsid w:val="00654809"/>
    <w:rsid w:val="00654A8E"/>
    <w:rsid w:val="00654B7F"/>
    <w:rsid w:val="00654CD7"/>
    <w:rsid w:val="006555AF"/>
    <w:rsid w:val="006558A3"/>
    <w:rsid w:val="00655E7C"/>
    <w:rsid w:val="00656C84"/>
    <w:rsid w:val="006573D1"/>
    <w:rsid w:val="00657789"/>
    <w:rsid w:val="006578BF"/>
    <w:rsid w:val="00657D89"/>
    <w:rsid w:val="00657EB1"/>
    <w:rsid w:val="00660231"/>
    <w:rsid w:val="00660336"/>
    <w:rsid w:val="00660867"/>
    <w:rsid w:val="0066232D"/>
    <w:rsid w:val="00662581"/>
    <w:rsid w:val="00662AFE"/>
    <w:rsid w:val="00662CA5"/>
    <w:rsid w:val="00662DFD"/>
    <w:rsid w:val="00663143"/>
    <w:rsid w:val="00663196"/>
    <w:rsid w:val="006631E4"/>
    <w:rsid w:val="0066331C"/>
    <w:rsid w:val="00663356"/>
    <w:rsid w:val="006634C6"/>
    <w:rsid w:val="006634E4"/>
    <w:rsid w:val="00663ED6"/>
    <w:rsid w:val="00664B52"/>
    <w:rsid w:val="00664C37"/>
    <w:rsid w:val="0066563A"/>
    <w:rsid w:val="00665646"/>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5F2E"/>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ADB"/>
    <w:rsid w:val="00681C69"/>
    <w:rsid w:val="00682209"/>
    <w:rsid w:val="0068237E"/>
    <w:rsid w:val="00682574"/>
    <w:rsid w:val="00682928"/>
    <w:rsid w:val="00683131"/>
    <w:rsid w:val="00683494"/>
    <w:rsid w:val="00683629"/>
    <w:rsid w:val="00683EE7"/>
    <w:rsid w:val="00684132"/>
    <w:rsid w:val="006849C9"/>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9CB"/>
    <w:rsid w:val="00692EBA"/>
    <w:rsid w:val="00693515"/>
    <w:rsid w:val="00693A3E"/>
    <w:rsid w:val="00693A55"/>
    <w:rsid w:val="00693B06"/>
    <w:rsid w:val="00693CF0"/>
    <w:rsid w:val="00693EB1"/>
    <w:rsid w:val="00694650"/>
    <w:rsid w:val="006947CC"/>
    <w:rsid w:val="006956D3"/>
    <w:rsid w:val="006957E7"/>
    <w:rsid w:val="006963FE"/>
    <w:rsid w:val="006964D7"/>
    <w:rsid w:val="00696AFF"/>
    <w:rsid w:val="00696E70"/>
    <w:rsid w:val="00697CDB"/>
    <w:rsid w:val="00697D4C"/>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36"/>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856"/>
    <w:rsid w:val="00715FCD"/>
    <w:rsid w:val="00716AE4"/>
    <w:rsid w:val="00716F27"/>
    <w:rsid w:val="007170BA"/>
    <w:rsid w:val="0072051F"/>
    <w:rsid w:val="007207B7"/>
    <w:rsid w:val="00720884"/>
    <w:rsid w:val="00720927"/>
    <w:rsid w:val="0072095A"/>
    <w:rsid w:val="00720967"/>
    <w:rsid w:val="00720F2C"/>
    <w:rsid w:val="007210F3"/>
    <w:rsid w:val="0072138E"/>
    <w:rsid w:val="007213A5"/>
    <w:rsid w:val="007214E9"/>
    <w:rsid w:val="00721505"/>
    <w:rsid w:val="00721698"/>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5D68"/>
    <w:rsid w:val="007360BC"/>
    <w:rsid w:val="0073634B"/>
    <w:rsid w:val="007366A2"/>
    <w:rsid w:val="0073675E"/>
    <w:rsid w:val="00736A97"/>
    <w:rsid w:val="00736C4D"/>
    <w:rsid w:val="00736C8C"/>
    <w:rsid w:val="00736CBF"/>
    <w:rsid w:val="00737079"/>
    <w:rsid w:val="007374B5"/>
    <w:rsid w:val="00737B90"/>
    <w:rsid w:val="0074029B"/>
    <w:rsid w:val="0074094E"/>
    <w:rsid w:val="0074148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FF"/>
    <w:rsid w:val="00747BCE"/>
    <w:rsid w:val="00750F6E"/>
    <w:rsid w:val="00751214"/>
    <w:rsid w:val="00751440"/>
    <w:rsid w:val="00751A96"/>
    <w:rsid w:val="007533A5"/>
    <w:rsid w:val="007538C1"/>
    <w:rsid w:val="00753913"/>
    <w:rsid w:val="00754284"/>
    <w:rsid w:val="00754367"/>
    <w:rsid w:val="0075491F"/>
    <w:rsid w:val="0075499D"/>
    <w:rsid w:val="00754AE0"/>
    <w:rsid w:val="00755065"/>
    <w:rsid w:val="007550C8"/>
    <w:rsid w:val="0075510B"/>
    <w:rsid w:val="007557CA"/>
    <w:rsid w:val="0075680A"/>
    <w:rsid w:val="00756816"/>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56D"/>
    <w:rsid w:val="00764A22"/>
    <w:rsid w:val="00765045"/>
    <w:rsid w:val="0076552D"/>
    <w:rsid w:val="00765702"/>
    <w:rsid w:val="0076591D"/>
    <w:rsid w:val="00765BBF"/>
    <w:rsid w:val="00765C3F"/>
    <w:rsid w:val="00765D26"/>
    <w:rsid w:val="00765ED5"/>
    <w:rsid w:val="00766338"/>
    <w:rsid w:val="0076684C"/>
    <w:rsid w:val="00766AF3"/>
    <w:rsid w:val="00767447"/>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566E"/>
    <w:rsid w:val="00785C94"/>
    <w:rsid w:val="00786114"/>
    <w:rsid w:val="00787AFA"/>
    <w:rsid w:val="007902B1"/>
    <w:rsid w:val="007903CE"/>
    <w:rsid w:val="007904C2"/>
    <w:rsid w:val="007916B1"/>
    <w:rsid w:val="007916EA"/>
    <w:rsid w:val="007928B4"/>
    <w:rsid w:val="00792CD0"/>
    <w:rsid w:val="00793459"/>
    <w:rsid w:val="0079384A"/>
    <w:rsid w:val="007945EE"/>
    <w:rsid w:val="00794A7C"/>
    <w:rsid w:val="00794F7B"/>
    <w:rsid w:val="0079504E"/>
    <w:rsid w:val="00796022"/>
    <w:rsid w:val="007961F8"/>
    <w:rsid w:val="00796356"/>
    <w:rsid w:val="00796972"/>
    <w:rsid w:val="0079697E"/>
    <w:rsid w:val="00797396"/>
    <w:rsid w:val="007978BE"/>
    <w:rsid w:val="00797FAF"/>
    <w:rsid w:val="007A0466"/>
    <w:rsid w:val="007A04B6"/>
    <w:rsid w:val="007A07DB"/>
    <w:rsid w:val="007A08FB"/>
    <w:rsid w:val="007A0EF7"/>
    <w:rsid w:val="007A12FD"/>
    <w:rsid w:val="007A137C"/>
    <w:rsid w:val="007A168B"/>
    <w:rsid w:val="007A1CDE"/>
    <w:rsid w:val="007A3326"/>
    <w:rsid w:val="007A3354"/>
    <w:rsid w:val="007A3AB0"/>
    <w:rsid w:val="007A3B06"/>
    <w:rsid w:val="007A3BFC"/>
    <w:rsid w:val="007A430F"/>
    <w:rsid w:val="007A4420"/>
    <w:rsid w:val="007A49C2"/>
    <w:rsid w:val="007A4CD5"/>
    <w:rsid w:val="007A5191"/>
    <w:rsid w:val="007A5371"/>
    <w:rsid w:val="007A5595"/>
    <w:rsid w:val="007A5775"/>
    <w:rsid w:val="007A58BD"/>
    <w:rsid w:val="007A5A28"/>
    <w:rsid w:val="007A5BA7"/>
    <w:rsid w:val="007A5EE1"/>
    <w:rsid w:val="007A605A"/>
    <w:rsid w:val="007A6387"/>
    <w:rsid w:val="007A646F"/>
    <w:rsid w:val="007A69B9"/>
    <w:rsid w:val="007A6BC1"/>
    <w:rsid w:val="007A6E44"/>
    <w:rsid w:val="007A6E54"/>
    <w:rsid w:val="007A764C"/>
    <w:rsid w:val="007A7D87"/>
    <w:rsid w:val="007A7E48"/>
    <w:rsid w:val="007B031D"/>
    <w:rsid w:val="007B0D87"/>
    <w:rsid w:val="007B0FD6"/>
    <w:rsid w:val="007B18E4"/>
    <w:rsid w:val="007B1EF6"/>
    <w:rsid w:val="007B2142"/>
    <w:rsid w:val="007B2392"/>
    <w:rsid w:val="007B2722"/>
    <w:rsid w:val="007B29E3"/>
    <w:rsid w:val="007B3127"/>
    <w:rsid w:val="007B36C9"/>
    <w:rsid w:val="007B4181"/>
    <w:rsid w:val="007B47E1"/>
    <w:rsid w:val="007B491C"/>
    <w:rsid w:val="007B4F6D"/>
    <w:rsid w:val="007B507B"/>
    <w:rsid w:val="007B5602"/>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18EB"/>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12F3"/>
    <w:rsid w:val="007F1548"/>
    <w:rsid w:val="007F2321"/>
    <w:rsid w:val="007F285F"/>
    <w:rsid w:val="007F2AFB"/>
    <w:rsid w:val="007F2B72"/>
    <w:rsid w:val="007F2ED4"/>
    <w:rsid w:val="007F386B"/>
    <w:rsid w:val="007F387F"/>
    <w:rsid w:val="007F389D"/>
    <w:rsid w:val="007F3CF0"/>
    <w:rsid w:val="007F3D20"/>
    <w:rsid w:val="007F3E94"/>
    <w:rsid w:val="007F3EE0"/>
    <w:rsid w:val="007F41C3"/>
    <w:rsid w:val="007F478A"/>
    <w:rsid w:val="007F4C96"/>
    <w:rsid w:val="007F4D0A"/>
    <w:rsid w:val="007F58B7"/>
    <w:rsid w:val="007F58C9"/>
    <w:rsid w:val="007F62D8"/>
    <w:rsid w:val="007F67B7"/>
    <w:rsid w:val="007F68A4"/>
    <w:rsid w:val="007F68FF"/>
    <w:rsid w:val="007F69EC"/>
    <w:rsid w:val="007F6E9E"/>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37DD"/>
    <w:rsid w:val="00803A0A"/>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BD1"/>
    <w:rsid w:val="00835E7A"/>
    <w:rsid w:val="00835FC4"/>
    <w:rsid w:val="008364FB"/>
    <w:rsid w:val="00836BDA"/>
    <w:rsid w:val="00837207"/>
    <w:rsid w:val="008372CE"/>
    <w:rsid w:val="008376D0"/>
    <w:rsid w:val="00837B1C"/>
    <w:rsid w:val="00837CD1"/>
    <w:rsid w:val="00840178"/>
    <w:rsid w:val="008416AA"/>
    <w:rsid w:val="008417A5"/>
    <w:rsid w:val="00841AE0"/>
    <w:rsid w:val="00841CDC"/>
    <w:rsid w:val="00841F34"/>
    <w:rsid w:val="00842076"/>
    <w:rsid w:val="008423E1"/>
    <w:rsid w:val="00843168"/>
    <w:rsid w:val="0084359D"/>
    <w:rsid w:val="0084393E"/>
    <w:rsid w:val="00844121"/>
    <w:rsid w:val="00844228"/>
    <w:rsid w:val="0084461E"/>
    <w:rsid w:val="00844BCF"/>
    <w:rsid w:val="00844D48"/>
    <w:rsid w:val="008450EE"/>
    <w:rsid w:val="00845B3B"/>
    <w:rsid w:val="00845CD9"/>
    <w:rsid w:val="00846360"/>
    <w:rsid w:val="008465F9"/>
    <w:rsid w:val="00846A1E"/>
    <w:rsid w:val="00846ED8"/>
    <w:rsid w:val="0084719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CD7"/>
    <w:rsid w:val="00860F2C"/>
    <w:rsid w:val="008611DC"/>
    <w:rsid w:val="00861703"/>
    <w:rsid w:val="00861770"/>
    <w:rsid w:val="00861A84"/>
    <w:rsid w:val="00861D0D"/>
    <w:rsid w:val="00861EB5"/>
    <w:rsid w:val="00861F61"/>
    <w:rsid w:val="00862440"/>
    <w:rsid w:val="008624B7"/>
    <w:rsid w:val="008629E8"/>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2BD1"/>
    <w:rsid w:val="008A3920"/>
    <w:rsid w:val="008A44DA"/>
    <w:rsid w:val="008A45C8"/>
    <w:rsid w:val="008A45E8"/>
    <w:rsid w:val="008A5139"/>
    <w:rsid w:val="008A5F0B"/>
    <w:rsid w:val="008A66FC"/>
    <w:rsid w:val="008A6FA1"/>
    <w:rsid w:val="008A7BD4"/>
    <w:rsid w:val="008B09B8"/>
    <w:rsid w:val="008B0CFB"/>
    <w:rsid w:val="008B11B2"/>
    <w:rsid w:val="008B1717"/>
    <w:rsid w:val="008B1EEB"/>
    <w:rsid w:val="008B276F"/>
    <w:rsid w:val="008B28D2"/>
    <w:rsid w:val="008B2B10"/>
    <w:rsid w:val="008B318F"/>
    <w:rsid w:val="008B343A"/>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E4B"/>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42F"/>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0FD"/>
    <w:rsid w:val="008F52D6"/>
    <w:rsid w:val="008F55D7"/>
    <w:rsid w:val="008F58C4"/>
    <w:rsid w:val="008F58F0"/>
    <w:rsid w:val="008F5E04"/>
    <w:rsid w:val="008F609D"/>
    <w:rsid w:val="008F62F4"/>
    <w:rsid w:val="008F6E9A"/>
    <w:rsid w:val="008F7022"/>
    <w:rsid w:val="008F70B9"/>
    <w:rsid w:val="008F70BA"/>
    <w:rsid w:val="008F7257"/>
    <w:rsid w:val="008F77C4"/>
    <w:rsid w:val="008F7ADB"/>
    <w:rsid w:val="008F7D1C"/>
    <w:rsid w:val="0090014C"/>
    <w:rsid w:val="00900650"/>
    <w:rsid w:val="00900854"/>
    <w:rsid w:val="00900EE5"/>
    <w:rsid w:val="00901447"/>
    <w:rsid w:val="00901709"/>
    <w:rsid w:val="00901D8B"/>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47B"/>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6DB5"/>
    <w:rsid w:val="0092714C"/>
    <w:rsid w:val="009273E0"/>
    <w:rsid w:val="0092775E"/>
    <w:rsid w:val="00927BDD"/>
    <w:rsid w:val="00927DE4"/>
    <w:rsid w:val="00927E4C"/>
    <w:rsid w:val="00930172"/>
    <w:rsid w:val="009303A7"/>
    <w:rsid w:val="00930712"/>
    <w:rsid w:val="009307B1"/>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8FE"/>
    <w:rsid w:val="00935BBB"/>
    <w:rsid w:val="00935C13"/>
    <w:rsid w:val="00935C65"/>
    <w:rsid w:val="00935F69"/>
    <w:rsid w:val="009363D9"/>
    <w:rsid w:val="00936AE3"/>
    <w:rsid w:val="00936F6B"/>
    <w:rsid w:val="00937068"/>
    <w:rsid w:val="00937428"/>
    <w:rsid w:val="00937764"/>
    <w:rsid w:val="00937C06"/>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662"/>
    <w:rsid w:val="00950B48"/>
    <w:rsid w:val="00951129"/>
    <w:rsid w:val="00951AFF"/>
    <w:rsid w:val="00951CF8"/>
    <w:rsid w:val="00951D6D"/>
    <w:rsid w:val="00953FBF"/>
    <w:rsid w:val="00954B51"/>
    <w:rsid w:val="009555CB"/>
    <w:rsid w:val="00955F73"/>
    <w:rsid w:val="009563F0"/>
    <w:rsid w:val="009564FE"/>
    <w:rsid w:val="00956D6E"/>
    <w:rsid w:val="00956D9A"/>
    <w:rsid w:val="00956D9B"/>
    <w:rsid w:val="00957137"/>
    <w:rsid w:val="0095721D"/>
    <w:rsid w:val="00957698"/>
    <w:rsid w:val="00957757"/>
    <w:rsid w:val="009578B6"/>
    <w:rsid w:val="00957B5E"/>
    <w:rsid w:val="00957B8E"/>
    <w:rsid w:val="00957F4C"/>
    <w:rsid w:val="00960AED"/>
    <w:rsid w:val="00961043"/>
    <w:rsid w:val="009613FF"/>
    <w:rsid w:val="0096162D"/>
    <w:rsid w:val="0096168D"/>
    <w:rsid w:val="00961CD5"/>
    <w:rsid w:val="00961DEB"/>
    <w:rsid w:val="009621A6"/>
    <w:rsid w:val="009623E1"/>
    <w:rsid w:val="009624AF"/>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3FC"/>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06E"/>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3BE"/>
    <w:rsid w:val="009B671B"/>
    <w:rsid w:val="009B6C5F"/>
    <w:rsid w:val="009B7541"/>
    <w:rsid w:val="009B766F"/>
    <w:rsid w:val="009C07CE"/>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941"/>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4E5"/>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F05"/>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ABA"/>
    <w:rsid w:val="00A46556"/>
    <w:rsid w:val="00A468BB"/>
    <w:rsid w:val="00A46C12"/>
    <w:rsid w:val="00A4725E"/>
    <w:rsid w:val="00A47D83"/>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508"/>
    <w:rsid w:val="00A56606"/>
    <w:rsid w:val="00A56749"/>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4B6"/>
    <w:rsid w:val="00A72A42"/>
    <w:rsid w:val="00A72B56"/>
    <w:rsid w:val="00A735E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C40"/>
    <w:rsid w:val="00AC4CB6"/>
    <w:rsid w:val="00AC4EB4"/>
    <w:rsid w:val="00AC50D4"/>
    <w:rsid w:val="00AC57D4"/>
    <w:rsid w:val="00AC599B"/>
    <w:rsid w:val="00AC6945"/>
    <w:rsid w:val="00AC69C6"/>
    <w:rsid w:val="00AC6FD7"/>
    <w:rsid w:val="00AC70C8"/>
    <w:rsid w:val="00AC7213"/>
    <w:rsid w:val="00AC77FF"/>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85D"/>
    <w:rsid w:val="00AD69DF"/>
    <w:rsid w:val="00AD6E5D"/>
    <w:rsid w:val="00AD7272"/>
    <w:rsid w:val="00AD7C27"/>
    <w:rsid w:val="00AE027E"/>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5D0"/>
    <w:rsid w:val="00AF77DF"/>
    <w:rsid w:val="00AF7AB4"/>
    <w:rsid w:val="00B001A3"/>
    <w:rsid w:val="00B001CC"/>
    <w:rsid w:val="00B001D5"/>
    <w:rsid w:val="00B00259"/>
    <w:rsid w:val="00B00374"/>
    <w:rsid w:val="00B00387"/>
    <w:rsid w:val="00B0069F"/>
    <w:rsid w:val="00B00766"/>
    <w:rsid w:val="00B01070"/>
    <w:rsid w:val="00B018D7"/>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06"/>
    <w:rsid w:val="00B14535"/>
    <w:rsid w:val="00B148F0"/>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3FF0"/>
    <w:rsid w:val="00B4495B"/>
    <w:rsid w:val="00B44A07"/>
    <w:rsid w:val="00B44B63"/>
    <w:rsid w:val="00B4532D"/>
    <w:rsid w:val="00B45357"/>
    <w:rsid w:val="00B45CF5"/>
    <w:rsid w:val="00B46C3C"/>
    <w:rsid w:val="00B46FB6"/>
    <w:rsid w:val="00B47056"/>
    <w:rsid w:val="00B479C3"/>
    <w:rsid w:val="00B47F0D"/>
    <w:rsid w:val="00B5019B"/>
    <w:rsid w:val="00B5040E"/>
    <w:rsid w:val="00B504FB"/>
    <w:rsid w:val="00B506FF"/>
    <w:rsid w:val="00B507D7"/>
    <w:rsid w:val="00B508D8"/>
    <w:rsid w:val="00B50DD8"/>
    <w:rsid w:val="00B50EF1"/>
    <w:rsid w:val="00B512FE"/>
    <w:rsid w:val="00B519FE"/>
    <w:rsid w:val="00B52AB7"/>
    <w:rsid w:val="00B53251"/>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3FF"/>
    <w:rsid w:val="00B774D2"/>
    <w:rsid w:val="00B775F4"/>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A08"/>
    <w:rsid w:val="00B84A36"/>
    <w:rsid w:val="00B84FD1"/>
    <w:rsid w:val="00B8529A"/>
    <w:rsid w:val="00B85BEB"/>
    <w:rsid w:val="00B8608C"/>
    <w:rsid w:val="00B8609F"/>
    <w:rsid w:val="00B86812"/>
    <w:rsid w:val="00B8694D"/>
    <w:rsid w:val="00B87BBB"/>
    <w:rsid w:val="00B87C91"/>
    <w:rsid w:val="00B900BD"/>
    <w:rsid w:val="00B90100"/>
    <w:rsid w:val="00B901CE"/>
    <w:rsid w:val="00B90A53"/>
    <w:rsid w:val="00B90D31"/>
    <w:rsid w:val="00B90F07"/>
    <w:rsid w:val="00B9132D"/>
    <w:rsid w:val="00B9176A"/>
    <w:rsid w:val="00B91A85"/>
    <w:rsid w:val="00B91C9F"/>
    <w:rsid w:val="00B9200C"/>
    <w:rsid w:val="00B922D0"/>
    <w:rsid w:val="00B924D9"/>
    <w:rsid w:val="00B925C9"/>
    <w:rsid w:val="00B92742"/>
    <w:rsid w:val="00B929A1"/>
    <w:rsid w:val="00B929CD"/>
    <w:rsid w:val="00B92D76"/>
    <w:rsid w:val="00B93069"/>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0D2C"/>
    <w:rsid w:val="00BA1B38"/>
    <w:rsid w:val="00BA1D90"/>
    <w:rsid w:val="00BA1F27"/>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E66"/>
    <w:rsid w:val="00BC33F1"/>
    <w:rsid w:val="00BC3971"/>
    <w:rsid w:val="00BC3FDF"/>
    <w:rsid w:val="00BC40B8"/>
    <w:rsid w:val="00BC470C"/>
    <w:rsid w:val="00BC48CD"/>
    <w:rsid w:val="00BC4AC8"/>
    <w:rsid w:val="00BC4AE2"/>
    <w:rsid w:val="00BC4C06"/>
    <w:rsid w:val="00BC4C58"/>
    <w:rsid w:val="00BC5858"/>
    <w:rsid w:val="00BC587E"/>
    <w:rsid w:val="00BC5EB6"/>
    <w:rsid w:val="00BC6336"/>
    <w:rsid w:val="00BC6453"/>
    <w:rsid w:val="00BC6562"/>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4BC"/>
    <w:rsid w:val="00C07C7C"/>
    <w:rsid w:val="00C07D4A"/>
    <w:rsid w:val="00C07E50"/>
    <w:rsid w:val="00C1002C"/>
    <w:rsid w:val="00C10489"/>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230"/>
    <w:rsid w:val="00C17FF6"/>
    <w:rsid w:val="00C20119"/>
    <w:rsid w:val="00C204A1"/>
    <w:rsid w:val="00C21048"/>
    <w:rsid w:val="00C210AF"/>
    <w:rsid w:val="00C210E4"/>
    <w:rsid w:val="00C21949"/>
    <w:rsid w:val="00C219F5"/>
    <w:rsid w:val="00C21D8C"/>
    <w:rsid w:val="00C21F87"/>
    <w:rsid w:val="00C22378"/>
    <w:rsid w:val="00C22F49"/>
    <w:rsid w:val="00C23195"/>
    <w:rsid w:val="00C235E0"/>
    <w:rsid w:val="00C235F6"/>
    <w:rsid w:val="00C24077"/>
    <w:rsid w:val="00C2464C"/>
    <w:rsid w:val="00C24A3D"/>
    <w:rsid w:val="00C24C4F"/>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903"/>
    <w:rsid w:val="00C3496D"/>
    <w:rsid w:val="00C35642"/>
    <w:rsid w:val="00C359CA"/>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3B2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8CE"/>
    <w:rsid w:val="00C718D0"/>
    <w:rsid w:val="00C7192A"/>
    <w:rsid w:val="00C719E7"/>
    <w:rsid w:val="00C7233A"/>
    <w:rsid w:val="00C728B7"/>
    <w:rsid w:val="00C72B36"/>
    <w:rsid w:val="00C72B39"/>
    <w:rsid w:val="00C72FA0"/>
    <w:rsid w:val="00C7308B"/>
    <w:rsid w:val="00C7317C"/>
    <w:rsid w:val="00C734F4"/>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0E69"/>
    <w:rsid w:val="00C81002"/>
    <w:rsid w:val="00C810CF"/>
    <w:rsid w:val="00C81BA6"/>
    <w:rsid w:val="00C81E8E"/>
    <w:rsid w:val="00C821FC"/>
    <w:rsid w:val="00C826EA"/>
    <w:rsid w:val="00C82C00"/>
    <w:rsid w:val="00C82D2A"/>
    <w:rsid w:val="00C82ECC"/>
    <w:rsid w:val="00C83055"/>
    <w:rsid w:val="00C83C51"/>
    <w:rsid w:val="00C83CA0"/>
    <w:rsid w:val="00C84075"/>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8E5"/>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5"/>
    <w:rsid w:val="00CA467B"/>
    <w:rsid w:val="00CA4C37"/>
    <w:rsid w:val="00CA5431"/>
    <w:rsid w:val="00CA557C"/>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813"/>
    <w:rsid w:val="00CE1E49"/>
    <w:rsid w:val="00CE2017"/>
    <w:rsid w:val="00CE2C73"/>
    <w:rsid w:val="00CE2CFE"/>
    <w:rsid w:val="00CE37A1"/>
    <w:rsid w:val="00CE3932"/>
    <w:rsid w:val="00CE3BE5"/>
    <w:rsid w:val="00CE3D7C"/>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7D9"/>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D000A8"/>
    <w:rsid w:val="00D0081D"/>
    <w:rsid w:val="00D00837"/>
    <w:rsid w:val="00D00F3C"/>
    <w:rsid w:val="00D010B7"/>
    <w:rsid w:val="00D012A0"/>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18F"/>
    <w:rsid w:val="00D153AD"/>
    <w:rsid w:val="00D15AB8"/>
    <w:rsid w:val="00D15E9C"/>
    <w:rsid w:val="00D15EF0"/>
    <w:rsid w:val="00D161D1"/>
    <w:rsid w:val="00D162EA"/>
    <w:rsid w:val="00D16AA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AB9"/>
    <w:rsid w:val="00D33C7C"/>
    <w:rsid w:val="00D3410A"/>
    <w:rsid w:val="00D34A47"/>
    <w:rsid w:val="00D34D6A"/>
    <w:rsid w:val="00D34F01"/>
    <w:rsid w:val="00D358D3"/>
    <w:rsid w:val="00D35B7D"/>
    <w:rsid w:val="00D35C4A"/>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864"/>
    <w:rsid w:val="00D52B3F"/>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0"/>
    <w:rsid w:val="00D85431"/>
    <w:rsid w:val="00D85577"/>
    <w:rsid w:val="00D8594D"/>
    <w:rsid w:val="00D85AC4"/>
    <w:rsid w:val="00D86403"/>
    <w:rsid w:val="00D86469"/>
    <w:rsid w:val="00D8649A"/>
    <w:rsid w:val="00D868AE"/>
    <w:rsid w:val="00D869FF"/>
    <w:rsid w:val="00D86D7E"/>
    <w:rsid w:val="00D87397"/>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406"/>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AB9"/>
    <w:rsid w:val="00DB0CF0"/>
    <w:rsid w:val="00DB1262"/>
    <w:rsid w:val="00DB1268"/>
    <w:rsid w:val="00DB1C91"/>
    <w:rsid w:val="00DB2592"/>
    <w:rsid w:val="00DB2D0F"/>
    <w:rsid w:val="00DB34A7"/>
    <w:rsid w:val="00DB358E"/>
    <w:rsid w:val="00DB3711"/>
    <w:rsid w:val="00DB38C2"/>
    <w:rsid w:val="00DB3A62"/>
    <w:rsid w:val="00DB4AF4"/>
    <w:rsid w:val="00DB519D"/>
    <w:rsid w:val="00DB5298"/>
    <w:rsid w:val="00DB5DC1"/>
    <w:rsid w:val="00DB62B0"/>
    <w:rsid w:val="00DB6506"/>
    <w:rsid w:val="00DB6ADA"/>
    <w:rsid w:val="00DB7E4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65E"/>
    <w:rsid w:val="00DE46B0"/>
    <w:rsid w:val="00DE48BC"/>
    <w:rsid w:val="00DE49AD"/>
    <w:rsid w:val="00DE4B3A"/>
    <w:rsid w:val="00DE50DB"/>
    <w:rsid w:val="00DE55BF"/>
    <w:rsid w:val="00DE5AF0"/>
    <w:rsid w:val="00DE5DAD"/>
    <w:rsid w:val="00DE6430"/>
    <w:rsid w:val="00DE6804"/>
    <w:rsid w:val="00DE6BC7"/>
    <w:rsid w:val="00DE7374"/>
    <w:rsid w:val="00DE7A15"/>
    <w:rsid w:val="00DE7AB8"/>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693"/>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077"/>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E4B"/>
    <w:rsid w:val="00E2243F"/>
    <w:rsid w:val="00E225AF"/>
    <w:rsid w:val="00E22A98"/>
    <w:rsid w:val="00E22AA4"/>
    <w:rsid w:val="00E22D05"/>
    <w:rsid w:val="00E233DB"/>
    <w:rsid w:val="00E23452"/>
    <w:rsid w:val="00E234C3"/>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4D6"/>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23B9"/>
    <w:rsid w:val="00E52E5E"/>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7F3"/>
    <w:rsid w:val="00E74AB8"/>
    <w:rsid w:val="00E754B0"/>
    <w:rsid w:val="00E758FE"/>
    <w:rsid w:val="00E75998"/>
    <w:rsid w:val="00E75C2F"/>
    <w:rsid w:val="00E76039"/>
    <w:rsid w:val="00E760F4"/>
    <w:rsid w:val="00E764AD"/>
    <w:rsid w:val="00E76991"/>
    <w:rsid w:val="00E76CE9"/>
    <w:rsid w:val="00E775E9"/>
    <w:rsid w:val="00E77F85"/>
    <w:rsid w:val="00E8079D"/>
    <w:rsid w:val="00E80829"/>
    <w:rsid w:val="00E808A1"/>
    <w:rsid w:val="00E809C3"/>
    <w:rsid w:val="00E80BE7"/>
    <w:rsid w:val="00E80C94"/>
    <w:rsid w:val="00E81102"/>
    <w:rsid w:val="00E816E7"/>
    <w:rsid w:val="00E81EA1"/>
    <w:rsid w:val="00E81F10"/>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8CA"/>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33FE"/>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1E16"/>
    <w:rsid w:val="00ED25B6"/>
    <w:rsid w:val="00ED2D84"/>
    <w:rsid w:val="00ED322A"/>
    <w:rsid w:val="00ED3763"/>
    <w:rsid w:val="00ED3E86"/>
    <w:rsid w:val="00ED434F"/>
    <w:rsid w:val="00ED4744"/>
    <w:rsid w:val="00ED4817"/>
    <w:rsid w:val="00ED597E"/>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D40"/>
    <w:rsid w:val="00F21129"/>
    <w:rsid w:val="00F21715"/>
    <w:rsid w:val="00F21E62"/>
    <w:rsid w:val="00F22202"/>
    <w:rsid w:val="00F222DD"/>
    <w:rsid w:val="00F22590"/>
    <w:rsid w:val="00F22718"/>
    <w:rsid w:val="00F22A02"/>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BED"/>
    <w:rsid w:val="00F32D5C"/>
    <w:rsid w:val="00F331C1"/>
    <w:rsid w:val="00F3329A"/>
    <w:rsid w:val="00F332AC"/>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402E4"/>
    <w:rsid w:val="00F40963"/>
    <w:rsid w:val="00F412F2"/>
    <w:rsid w:val="00F41711"/>
    <w:rsid w:val="00F41935"/>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A67"/>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7BF"/>
    <w:rsid w:val="00F55911"/>
    <w:rsid w:val="00F5645E"/>
    <w:rsid w:val="00F56B48"/>
    <w:rsid w:val="00F56D73"/>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B31"/>
    <w:rsid w:val="00F9331A"/>
    <w:rsid w:val="00F93421"/>
    <w:rsid w:val="00F941E1"/>
    <w:rsid w:val="00F943B1"/>
    <w:rsid w:val="00F9460D"/>
    <w:rsid w:val="00F94B1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834"/>
    <w:rsid w:val="00FA3A6C"/>
    <w:rsid w:val="00FA3C75"/>
    <w:rsid w:val="00FA4105"/>
    <w:rsid w:val="00FA4C8D"/>
    <w:rsid w:val="00FA533F"/>
    <w:rsid w:val="00FA57AC"/>
    <w:rsid w:val="00FA5966"/>
    <w:rsid w:val="00FA5C2C"/>
    <w:rsid w:val="00FA5E2F"/>
    <w:rsid w:val="00FA691B"/>
    <w:rsid w:val="00FA694F"/>
    <w:rsid w:val="00FA7209"/>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C0F"/>
    <w:rsid w:val="00FD5F5C"/>
    <w:rsid w:val="00FD6752"/>
    <w:rsid w:val="00FD6EDE"/>
    <w:rsid w:val="00FD70D8"/>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5EEC"/>
    <w:rsid w:val="00FE638C"/>
    <w:rsid w:val="00FE64B2"/>
    <w:rsid w:val="00FE64C7"/>
    <w:rsid w:val="00FE6890"/>
    <w:rsid w:val="00FE6DA6"/>
    <w:rsid w:val="00FE6F57"/>
    <w:rsid w:val="00FE723E"/>
    <w:rsid w:val="00FE74F7"/>
    <w:rsid w:val="00FE7854"/>
    <w:rsid w:val="00FE79EA"/>
    <w:rsid w:val="00FE7CE1"/>
    <w:rsid w:val="00FE7D37"/>
    <w:rsid w:val="00FF0984"/>
    <w:rsid w:val="00FF1187"/>
    <w:rsid w:val="00FF178F"/>
    <w:rsid w:val="00FF2FD9"/>
    <w:rsid w:val="00FF310F"/>
    <w:rsid w:val="00FF362B"/>
    <w:rsid w:val="00FF39FF"/>
    <w:rsid w:val="00FF3FAC"/>
    <w:rsid w:val="00FF40F0"/>
    <w:rsid w:val="00FF422A"/>
    <w:rsid w:val="00FF433A"/>
    <w:rsid w:val="00FF45F3"/>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280897"/>
    <o:shapelayout v:ext="edit">
      <o:idmap v:ext="edit" data="1"/>
    </o:shapelayout>
  </w:shapeDefaults>
  <w:decimalSymbol w:val="."/>
  <w:listSeparator w:val=","/>
  <w15:docId w15:val="{BA9BE64E-FE70-40F0-8E18-91E66E84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3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viestintavirasto.fi/en/internettelephone/numberingoftelecommunicationsnetworks/localcallsandtelecommunicationsareas/numberrangesforfixedtelephonenetwork.html" TargetMode="External"/><Relationship Id="rId18" Type="http://schemas.openxmlformats.org/officeDocument/2006/relationships/hyperlink" Target="https://www.viestintavirasto.fi/en/internettelephone/numberingoftelecommunicationsnetworks/businessnumbers.html" TargetMode="External"/><Relationship Id="rId26" Type="http://schemas.openxmlformats.org/officeDocument/2006/relationships/hyperlink" Target="mailto:viestintaverkot@ficora.fi" TargetMode="External"/><Relationship Id="rId3" Type="http://schemas.openxmlformats.org/officeDocument/2006/relationships/styles" Target="styles.xml"/><Relationship Id="rId21" Type="http://schemas.openxmlformats.org/officeDocument/2006/relationships/hyperlink" Target="https://www.viestintavirasto.fi/en/internettelephone/numberingoftelecommunicationsnetworks/mobilenetworks/mobilenetworkareacodes.htm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viestintavirasto.fi/en/internettelephone/numberingoftelecommunicationsnetworks/localcallsandtelecommunicationsareas/numberrangesforfixedtelephonenetwork.html" TargetMode="External"/><Relationship Id="rId17" Type="http://schemas.openxmlformats.org/officeDocument/2006/relationships/hyperlink" Target="https://www.viestintavirasto.fi/en/internettelephone/numberingoftelecommunicationsnetworks/localcallsandtelecommunicationsareas/numberrangesforfixedtelephonenetwork.html" TargetMode="External"/><Relationship Id="rId25" Type="http://schemas.openxmlformats.org/officeDocument/2006/relationships/hyperlink" Target="http://www.ficora.f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viestintavirasto.fi/en/internettelephone/numberingoftelecommunicationsnetworks/localcallsandtelecommunicationsareas/numberrangesforfixedtelephonenetwork.html" TargetMode="External"/><Relationship Id="rId20" Type="http://schemas.openxmlformats.org/officeDocument/2006/relationships/hyperlink" Target="https://www.viestintavirasto.fi/en/internettelephone/numberingoftelecommunicationsnetworks/businessnumbers.html" TargetMode="External"/><Relationship Id="rId29" Type="http://schemas.openxmlformats.org/officeDocument/2006/relationships/hyperlink" Target="mailto:jukka.rakkolainen@ficora.f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estintavirasto.fi/en/internettelephone/numberingoftelecommunicationsnetworks/localcallsandtelecommunicationsareas/numberrangesforfixedtelephonenetwork.html" TargetMode="External"/><Relationship Id="rId24" Type="http://schemas.openxmlformats.org/officeDocument/2006/relationships/hyperlink" Target="http://www.ficora.fi/" TargetMode="External"/><Relationship Id="rId32" Type="http://schemas.openxmlformats.org/officeDocument/2006/relationships/hyperlink" Target="mailto:cm@ses-marine.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viestintavirasto.fi/en/internettelephone/numberingoftelecommunicationsnetworks/localcallsandtelecommunicationsareas/numberrangesforfixedtelephonenetwork.html" TargetMode="External"/><Relationship Id="rId23" Type="http://schemas.openxmlformats.org/officeDocument/2006/relationships/hyperlink" Target="http://www.ficora.fi/" TargetMode="External"/><Relationship Id="rId28" Type="http://schemas.openxmlformats.org/officeDocument/2006/relationships/hyperlink" Target="http://www.ficora.fi/" TargetMode="External"/><Relationship Id="rId36" Type="http://schemas.openxmlformats.org/officeDocument/2006/relationships/fontTable" Target="fontTable.xml"/><Relationship Id="rId10" Type="http://schemas.openxmlformats.org/officeDocument/2006/relationships/hyperlink" Target="https://www.viestintavirasto.fi/en/internettelephone/numberingoftelecommunicationsnetworks/localcallsandtelecommunicationsareas/numberrangesforfixedtelephonenetwork.html" TargetMode="External"/><Relationship Id="rId19" Type="http://schemas.openxmlformats.org/officeDocument/2006/relationships/hyperlink" Target="https://www.viestintavirasto.fi/en/internettelephone/numberingoftelecommunicationsnetworks/localcallsandtelecommunicationsareas/numberrangesforfixedtelephonenetwork.html" TargetMode="External"/><Relationship Id="rId31" Type="http://schemas.openxmlformats.org/officeDocument/2006/relationships/hyperlink" Target="mailto:arthurfranco@cv-marine.com" TargetMode="External"/><Relationship Id="rId4" Type="http://schemas.openxmlformats.org/officeDocument/2006/relationships/settings" Target="settings.xml"/><Relationship Id="rId9" Type="http://schemas.openxmlformats.org/officeDocument/2006/relationships/hyperlink" Target="https://www.viestintavirasto.fi/en/internettelephone/numberingoftelecommunicationsnetworks.html" TargetMode="External"/><Relationship Id="rId14" Type="http://schemas.openxmlformats.org/officeDocument/2006/relationships/hyperlink" Target="https://www.viestintavirasto.fi/en/internettelephone/numberingoftelecommunicationsnetworks/localcallsandtelecommunicationsareas/numberrangesforfixedtelephonenetwork.html" TargetMode="External"/><Relationship Id="rId22" Type="http://schemas.openxmlformats.org/officeDocument/2006/relationships/hyperlink" Target="https://www.viestintavirasto.fi/en/internettelephone/numberingoftelecommunicationsnetworks/localcallsandtelecommunicationsareas/numberrangesforfixedtelephonenetwork.html" TargetMode="External"/><Relationship Id="rId27" Type="http://schemas.openxmlformats.org/officeDocument/2006/relationships/hyperlink" Target="http://www.ficora.fi/" TargetMode="External"/><Relationship Id="rId30" Type="http://schemas.openxmlformats.org/officeDocument/2006/relationships/hyperlink" Target="mailto:arthurfranco@cv-marine.com" TargetMode="External"/><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BA7F1-0736-4851-A576-2A0CDE5C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3803</TotalTime>
  <Pages>32</Pages>
  <Words>8625</Words>
  <Characters>49166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57676</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274</cp:revision>
  <cp:lastPrinted>2017-02-08T09:38:00Z</cp:lastPrinted>
  <dcterms:created xsi:type="dcterms:W3CDTF">2016-03-10T09:24:00Z</dcterms:created>
  <dcterms:modified xsi:type="dcterms:W3CDTF">2017-02-08T09:39:00Z</dcterms:modified>
</cp:coreProperties>
</file>