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A51D6A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A51D6A" w:rsidRPr="00467C2C" w:rsidRDefault="00A51D6A" w:rsidP="00147A36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A51D6A" w:rsidRPr="001C4F41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51D6A" w:rsidRPr="00E64C51" w:rsidRDefault="00A51D6A" w:rsidP="00147A36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1112</w:t>
            </w:r>
            <w:r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51D6A" w:rsidRPr="00E64C51" w:rsidRDefault="00A51D6A" w:rsidP="00147A36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15.XI.2016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51D6A" w:rsidRPr="00E64C51" w:rsidRDefault="00A51D6A" w:rsidP="00147A36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201</w:t>
            </w:r>
            <w:r>
              <w:rPr>
                <w:rFonts w:eastAsiaTheme="minorEastAsia"/>
                <w:color w:val="FFFFFF" w:themeColor="background1"/>
                <w:lang w:val="fr-FR" w:eastAsia="zh-CN"/>
              </w:rPr>
              <w:t>6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E376FE">
              <w:rPr>
                <w:rFonts w:eastAsiaTheme="minorEastAsia"/>
                <w:color w:val="FFFFFF" w:themeColor="background1"/>
                <w:lang w:val="fr-FR" w:eastAsia="zh-CN"/>
              </w:rPr>
              <w:t>11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>
              <w:rPr>
                <w:rFonts w:eastAsiaTheme="minorEastAsia"/>
                <w:color w:val="FFFFFF" w:themeColor="background1"/>
                <w:lang w:val="fr-FR" w:eastAsia="zh-CN"/>
              </w:rPr>
              <w:t>1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）</w:t>
            </w:r>
            <w:r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Pr="005C5D03">
              <w:rPr>
                <w:color w:val="FFFFFF" w:themeColor="background1"/>
                <w:spacing w:val="-4"/>
                <w:lang w:val="en-US"/>
              </w:rPr>
              <w:t xml:space="preserve">   ISSN </w:t>
            </w:r>
            <w:r>
              <w:rPr>
                <w:color w:val="FFFFFF" w:themeColor="background1"/>
                <w:lang w:val="fr-FR"/>
              </w:rPr>
              <w:t>2312-8259</w:t>
            </w:r>
            <w:r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A51D6A" w:rsidRPr="00A51D6A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A51D6A" w:rsidRPr="00B9187E" w:rsidRDefault="00A51D6A" w:rsidP="00147A36">
            <w:pPr>
              <w:pStyle w:val="Firstfooter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bookmarkStart w:id="49" w:name="_Toc469481509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B9187E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电话：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ab/>
            </w:r>
            <w:r w:rsidRPr="00B9187E">
              <w:rPr>
                <w:rFonts w:ascii="Calibri" w:eastAsiaTheme="minorEastAsia" w:hAnsi="Calibri" w:hint="eastAsia"/>
                <w:sz w:val="14"/>
                <w:szCs w:val="14"/>
                <w:lang w:val="fr-FR" w:eastAsia="zh-CN"/>
              </w:rPr>
              <w:tab/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A51D6A" w:rsidRPr="00B9187E" w:rsidRDefault="00A51D6A" w:rsidP="00147A36">
            <w:pPr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电子邮件：</w:t>
            </w:r>
            <w:hyperlink r:id="rId8" w:history="1">
              <w:r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A51D6A" w:rsidRPr="00B9187E" w:rsidRDefault="00A51D6A" w:rsidP="00147A36">
            <w:pPr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 w:eastAsia="zh-CN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Pr="00B62733">
                <w:rPr>
                  <w:rStyle w:val="Hyperlink"/>
                  <w:rFonts w:eastAsia="SimSun" w:cs="Arial"/>
                  <w:b/>
                  <w:sz w:val="14"/>
                  <w:szCs w:val="14"/>
                  <w:lang w:val="en-US" w:eastAsia="zh-CN"/>
                </w:rPr>
                <w:t>tsbmail@itu.int</w:t>
              </w:r>
            </w:hyperlink>
            <w:r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Pr="00B9187E">
                <w:rPr>
                  <w:rStyle w:val="Hyperlink"/>
                  <w:rFonts w:eastAsia="SimSun"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</w:hyperlink>
            <w:bookmarkEnd w:id="79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A51D6A" w:rsidRPr="00B9187E" w:rsidRDefault="00A51D6A" w:rsidP="00147A36">
            <w:pPr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 w:eastAsia="zh-CN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Pr="00B62733">
              <w:rPr>
                <w:rStyle w:val="Hyperlink"/>
                <w:rFonts w:eastAsia="SimSun" w:cs="Arial"/>
                <w:sz w:val="14"/>
                <w:szCs w:val="14"/>
                <w:lang w:val="en-US" w:eastAsia="zh-CN"/>
              </w:rPr>
              <w:t>brmail@itu.int</w:t>
            </w:r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</w:p>
        </w:tc>
      </w:tr>
    </w:tbl>
    <w:p w:rsidR="008149B6" w:rsidRPr="001C4F41" w:rsidRDefault="008149B6">
      <w:pPr>
        <w:rPr>
          <w:lang w:val="fr-CH" w:eastAsia="zh-CN"/>
        </w:rPr>
      </w:pPr>
    </w:p>
    <w:p w:rsidR="008149B6" w:rsidRPr="001C4F41" w:rsidRDefault="008149B6">
      <w:pPr>
        <w:rPr>
          <w:lang w:val="fr-FR" w:eastAsia="zh-CN"/>
        </w:rPr>
        <w:sectPr w:rsidR="008149B6" w:rsidRPr="001C4F41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E376FE" w:rsidRDefault="00A51D6A" w:rsidP="00E376FE">
      <w:pPr>
        <w:pStyle w:val="Heading1"/>
        <w:rPr>
          <w:b w:val="0"/>
          <w:bCs w:val="0"/>
        </w:rPr>
      </w:pPr>
      <w:bookmarkStart w:id="110" w:name="_Toc469481510"/>
      <w:r w:rsidRPr="00E376FE">
        <w:rPr>
          <w:rFonts w:hint="eastAsia"/>
          <w:b w:val="0"/>
          <w:bCs w:val="0"/>
        </w:rPr>
        <w:lastRenderedPageBreak/>
        <w:t>目录</w:t>
      </w:r>
      <w:bookmarkEnd w:id="110"/>
    </w:p>
    <w:p w:rsidR="001D0860" w:rsidRDefault="00250FDB" w:rsidP="001D0860">
      <w:pPr>
        <w:pStyle w:val="TOC0"/>
        <w:tabs>
          <w:tab w:val="clear" w:pos="567"/>
          <w:tab w:val="clear" w:pos="9072"/>
        </w:tabs>
        <w:spacing w:after="120"/>
        <w:ind w:right="-6"/>
        <w:rPr>
          <w:b/>
          <w:bCs/>
          <w:lang w:val="en-US"/>
        </w:rPr>
      </w:pPr>
      <w:r>
        <w:rPr>
          <w:i/>
          <w:iCs/>
          <w:lang w:val="en-US"/>
        </w:rPr>
        <w:tab/>
      </w:r>
      <w:r w:rsidR="00A51D6A" w:rsidRPr="001E78DC">
        <w:rPr>
          <w:rFonts w:ascii="STKaiti" w:eastAsia="STKaiti" w:hAnsi="STKaiti" w:hint="eastAsia"/>
          <w:lang w:eastAsia="zh-CN"/>
        </w:rPr>
        <w:t>页</w:t>
      </w:r>
      <w:r w:rsidR="00A51D6A">
        <w:rPr>
          <w:rFonts w:ascii="STKaiti" w:eastAsia="STKaiti" w:hAnsi="STKaiti" w:hint="eastAsia"/>
          <w:lang w:eastAsia="zh-CN"/>
        </w:rPr>
        <w:t>码</w:t>
      </w:r>
    </w:p>
    <w:p w:rsidR="001D0860" w:rsidRPr="001D0860" w:rsidRDefault="001D0860" w:rsidP="001D0860">
      <w:pPr>
        <w:pStyle w:val="TOC1"/>
        <w:rPr>
          <w:rFonts w:asciiTheme="minorHAnsi" w:eastAsia="SimSun" w:hAnsiTheme="minorHAnsi" w:cstheme="minorBidi"/>
          <w:b/>
          <w:bCs/>
          <w:sz w:val="22"/>
          <w:szCs w:val="22"/>
          <w:lang w:val="en-US" w:eastAsia="zh-CN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\o "1-2" \h \z \u </w:instrText>
      </w:r>
      <w:r>
        <w:rPr>
          <w:lang w:val="en-US"/>
        </w:rPr>
        <w:fldChar w:fldCharType="separate"/>
      </w:r>
      <w:hyperlink w:anchor="_Toc469481511" w:history="1">
        <w:r w:rsidRPr="001D0860">
          <w:rPr>
            <w:rStyle w:val="Hyperlink"/>
            <w:rFonts w:ascii="SimHei" w:eastAsia="SimSun" w:hAnsi="SimHei" w:cs="Microsoft YaHei" w:hint="eastAsia"/>
            <w:b/>
            <w:bCs/>
            <w:lang w:val="en-US" w:eastAsia="zh-CN"/>
          </w:rPr>
          <w:t>一般信息</w:t>
        </w:r>
      </w:hyperlink>
    </w:p>
    <w:p w:rsidR="001D0860" w:rsidRPr="001D0860" w:rsidRDefault="001D0860" w:rsidP="001D0860">
      <w:pPr>
        <w:pStyle w:val="TOC1"/>
        <w:rPr>
          <w:rFonts w:asciiTheme="minorHAnsi" w:eastAsia="SimSun" w:hAnsiTheme="minorHAnsi" w:cstheme="minorBidi"/>
          <w:sz w:val="22"/>
          <w:szCs w:val="22"/>
          <w:lang w:val="en-US" w:eastAsia="zh-CN"/>
        </w:rPr>
      </w:pPr>
      <w:hyperlink w:anchor="_Toc469481512" w:history="1">
        <w:r w:rsidRPr="001D0860">
          <w:rPr>
            <w:rStyle w:val="Hyperlink"/>
            <w:rFonts w:ascii="SimHei" w:eastAsia="SimSun" w:hAnsi="SimHei" w:hint="eastAsia"/>
            <w:lang w:eastAsia="zh-CN"/>
          </w:rPr>
          <w:t>国际电联《操作公报》后附的清单</w:t>
        </w:r>
        <w:r>
          <w:rPr>
            <w:rStyle w:val="Hyperlink"/>
            <w:rFonts w:ascii="SimHei" w:eastAsia="SimSun" w:hAnsi="SimHei" w:hint="eastAsia"/>
            <w:lang w:eastAsia="zh-CN"/>
          </w:rPr>
          <w:t>：</w:t>
        </w:r>
        <w:r w:rsidRPr="001D0860">
          <w:rPr>
            <w:rStyle w:val="Hyperlink"/>
            <w:rFonts w:ascii="SimHei" w:eastAsia="STKaiti" w:hAnsi="SimHei" w:hint="eastAsia"/>
            <w:lang w:eastAsia="zh-CN"/>
          </w:rPr>
          <w:t>电</w:t>
        </w:r>
        <w:r w:rsidRPr="001D0860">
          <w:rPr>
            <w:rStyle w:val="Hyperlink"/>
            <w:rFonts w:ascii="SimHei" w:eastAsia="STKaiti" w:hAnsi="SimHei"/>
            <w:lang w:eastAsia="zh-CN"/>
          </w:rPr>
          <w:t>信标准化局的说明</w:t>
        </w:r>
        <w:r w:rsidRPr="001D0860">
          <w:rPr>
            <w:rFonts w:eastAsia="SimSun"/>
            <w:webHidden/>
          </w:rPr>
          <w:tab/>
        </w:r>
        <w:r w:rsidRPr="001D0860">
          <w:rPr>
            <w:rFonts w:eastAsia="SimSun"/>
            <w:webHidden/>
          </w:rPr>
          <w:fldChar w:fldCharType="begin"/>
        </w:r>
        <w:r w:rsidRPr="001D0860">
          <w:rPr>
            <w:rFonts w:eastAsia="SimSun"/>
            <w:webHidden/>
          </w:rPr>
          <w:instrText xml:space="preserve"> PAGEREF _Toc469481512 \h </w:instrText>
        </w:r>
        <w:r w:rsidRPr="001D0860">
          <w:rPr>
            <w:rFonts w:eastAsia="SimSun"/>
            <w:webHidden/>
          </w:rPr>
        </w:r>
        <w:r w:rsidRPr="001D0860">
          <w:rPr>
            <w:rFonts w:eastAsia="SimSun"/>
            <w:webHidden/>
          </w:rPr>
          <w:fldChar w:fldCharType="separate"/>
        </w:r>
        <w:r w:rsidR="007A5B46">
          <w:rPr>
            <w:rFonts w:eastAsia="SimSun"/>
            <w:webHidden/>
          </w:rPr>
          <w:t>3</w:t>
        </w:r>
        <w:r w:rsidRPr="001D0860">
          <w:rPr>
            <w:rFonts w:eastAsia="SimSun"/>
            <w:webHidden/>
          </w:rPr>
          <w:fldChar w:fldCharType="end"/>
        </w:r>
      </w:hyperlink>
    </w:p>
    <w:p w:rsidR="001D0860" w:rsidRPr="001D0860" w:rsidRDefault="001D0860" w:rsidP="001D0860">
      <w:pPr>
        <w:pStyle w:val="TOC1"/>
        <w:rPr>
          <w:rFonts w:asciiTheme="minorHAnsi" w:eastAsia="SimSun" w:hAnsiTheme="minorHAnsi" w:cstheme="minorBidi"/>
          <w:sz w:val="22"/>
          <w:szCs w:val="22"/>
          <w:lang w:val="en-US" w:eastAsia="zh-CN"/>
        </w:rPr>
      </w:pPr>
      <w:hyperlink w:anchor="_Toc469481513" w:history="1">
        <w:r w:rsidRPr="001D0860">
          <w:rPr>
            <w:rStyle w:val="Hyperlink"/>
            <w:rFonts w:ascii="Microsoft YaHei" w:eastAsia="SimSun" w:hAnsi="Microsoft YaHei" w:cs="Microsoft YaHei" w:hint="eastAsia"/>
            <w:lang w:eastAsia="zh-CN"/>
          </w:rPr>
          <w:t>批准</w:t>
        </w:r>
        <w:r w:rsidRPr="001D0860">
          <w:rPr>
            <w:rStyle w:val="Hyperlink"/>
            <w:rFonts w:eastAsia="SimSun"/>
            <w:lang w:eastAsia="zh-CN"/>
          </w:rPr>
          <w:t>ITU-T</w:t>
        </w:r>
        <w:r w:rsidRPr="001D0860">
          <w:rPr>
            <w:rStyle w:val="Hyperlink"/>
            <w:rFonts w:ascii="Microsoft YaHei" w:eastAsia="SimSun" w:hAnsi="Microsoft YaHei" w:cs="Microsoft YaHei" w:hint="eastAsia"/>
            <w:lang w:eastAsia="zh-CN"/>
          </w:rPr>
          <w:t>建议书</w:t>
        </w:r>
        <w:r w:rsidRPr="001D0860">
          <w:rPr>
            <w:rFonts w:eastAsia="SimSun"/>
            <w:webHidden/>
          </w:rPr>
          <w:tab/>
        </w:r>
        <w:r w:rsidRPr="001D0860">
          <w:rPr>
            <w:rFonts w:eastAsia="SimSun"/>
            <w:webHidden/>
          </w:rPr>
          <w:fldChar w:fldCharType="begin"/>
        </w:r>
        <w:r w:rsidRPr="001D0860">
          <w:rPr>
            <w:rFonts w:eastAsia="SimSun"/>
            <w:webHidden/>
          </w:rPr>
          <w:instrText xml:space="preserve"> PAGEREF _Toc469481513 \h </w:instrText>
        </w:r>
        <w:r w:rsidRPr="001D0860">
          <w:rPr>
            <w:rFonts w:eastAsia="SimSun"/>
            <w:webHidden/>
          </w:rPr>
        </w:r>
        <w:r w:rsidRPr="001D0860">
          <w:rPr>
            <w:rFonts w:eastAsia="SimSun"/>
            <w:webHidden/>
          </w:rPr>
          <w:fldChar w:fldCharType="separate"/>
        </w:r>
        <w:r w:rsidR="007A5B46">
          <w:rPr>
            <w:rFonts w:eastAsia="SimSun"/>
            <w:webHidden/>
          </w:rPr>
          <w:t>4</w:t>
        </w:r>
        <w:r w:rsidRPr="001D0860">
          <w:rPr>
            <w:rFonts w:eastAsia="SimSun"/>
            <w:webHidden/>
          </w:rPr>
          <w:fldChar w:fldCharType="end"/>
        </w:r>
      </w:hyperlink>
    </w:p>
    <w:p w:rsidR="001D0860" w:rsidRDefault="001D0860" w:rsidP="001D0860">
      <w:pPr>
        <w:pStyle w:val="TOC1"/>
        <w:rPr>
          <w:rStyle w:val="Hyperlink"/>
          <w:rFonts w:eastAsia="SimSun"/>
        </w:rPr>
      </w:pPr>
      <w:hyperlink w:anchor="_Toc469481514" w:history="1">
        <w:r w:rsidRPr="001D0860">
          <w:rPr>
            <w:rStyle w:val="Hyperlink"/>
            <w:rFonts w:ascii="Microsoft YaHei" w:eastAsia="SimSun" w:hAnsi="Microsoft YaHei" w:cs="Microsoft YaHei" w:hint="eastAsia"/>
            <w:lang w:eastAsia="zh-CN"/>
          </w:rPr>
          <w:t>信令区域</w:t>
        </w:r>
        <w:r w:rsidRPr="001D0860">
          <w:rPr>
            <w:rStyle w:val="Hyperlink"/>
            <w:rFonts w:eastAsia="SimSun"/>
            <w:lang w:eastAsia="zh-CN"/>
          </w:rPr>
          <w:t>/</w:t>
        </w:r>
        <w:r w:rsidRPr="001D0860">
          <w:rPr>
            <w:rStyle w:val="Hyperlink"/>
            <w:rFonts w:ascii="Microsoft YaHei" w:eastAsia="SimSun" w:hAnsi="Microsoft YaHei" w:cs="Microsoft YaHei" w:hint="eastAsia"/>
            <w:lang w:eastAsia="zh-CN"/>
          </w:rPr>
          <w:t>网络代码（</w:t>
        </w:r>
        <w:r w:rsidRPr="001D0860">
          <w:rPr>
            <w:rStyle w:val="Hyperlink"/>
            <w:rFonts w:eastAsia="SimSun"/>
            <w:lang w:eastAsia="zh-CN"/>
          </w:rPr>
          <w:t>SANC</w:t>
        </w:r>
        <w:r w:rsidRPr="001D0860">
          <w:rPr>
            <w:rStyle w:val="Hyperlink"/>
            <w:rFonts w:ascii="Microsoft YaHei" w:eastAsia="SimSun" w:hAnsi="Microsoft YaHei" w:cs="Microsoft YaHei" w:hint="eastAsia"/>
            <w:lang w:eastAsia="zh-CN"/>
          </w:rPr>
          <w:t>）的指配（</w:t>
        </w:r>
        <w:r w:rsidRPr="001D0860">
          <w:rPr>
            <w:rStyle w:val="Hyperlink"/>
            <w:rFonts w:eastAsia="SimSun"/>
            <w:lang w:eastAsia="zh-CN"/>
          </w:rPr>
          <w:t>ITU-T Q.708</w:t>
        </w:r>
        <w:r w:rsidRPr="001D0860">
          <w:rPr>
            <w:rStyle w:val="Hyperlink"/>
            <w:rFonts w:ascii="Microsoft YaHei" w:eastAsia="SimSun" w:hAnsi="Microsoft YaHei" w:cs="Microsoft YaHei" w:hint="eastAsia"/>
            <w:lang w:eastAsia="zh-CN"/>
          </w:rPr>
          <w:t>建议书（</w:t>
        </w:r>
        <w:r w:rsidRPr="001D0860">
          <w:rPr>
            <w:rStyle w:val="Hyperlink"/>
            <w:rFonts w:eastAsia="SimSun"/>
            <w:lang w:eastAsia="zh-CN"/>
          </w:rPr>
          <w:t>03/99</w:t>
        </w:r>
        <w:r w:rsidRPr="001D0860">
          <w:rPr>
            <w:rStyle w:val="Hyperlink"/>
            <w:rFonts w:ascii="Microsoft YaHei" w:eastAsia="SimSun" w:hAnsi="Microsoft YaHei" w:cs="Microsoft YaHei" w:hint="eastAsia"/>
            <w:lang w:eastAsia="zh-CN"/>
          </w:rPr>
          <w:t>））</w:t>
        </w:r>
      </w:hyperlink>
    </w:p>
    <w:p w:rsidR="001D0860" w:rsidRPr="001D0860" w:rsidRDefault="001D0860" w:rsidP="001D0860">
      <w:pPr>
        <w:pStyle w:val="TOC2"/>
        <w:rPr>
          <w:rFonts w:hint="eastAsia"/>
          <w:lang w:val="fr-FR" w:eastAsia="zh-CN"/>
        </w:rPr>
      </w:pPr>
      <w:r>
        <w:rPr>
          <w:rFonts w:hint="eastAsia"/>
          <w:lang w:val="fr-FR" w:eastAsia="zh-CN"/>
        </w:rPr>
        <w:t>尼泊尔</w:t>
      </w:r>
      <w:r>
        <w:rPr>
          <w:lang w:val="fr-FR" w:eastAsia="zh-CN"/>
        </w:rPr>
        <w:t>（联邦民主共和国）</w:t>
      </w:r>
      <w:r>
        <w:rPr>
          <w:lang w:val="fr-FR" w:eastAsia="zh-CN"/>
        </w:rPr>
        <w:tab/>
        <w:t>4</w:t>
      </w:r>
    </w:p>
    <w:p w:rsidR="001D0860" w:rsidRDefault="001D0860" w:rsidP="001D0860">
      <w:pPr>
        <w:pStyle w:val="TOC1"/>
        <w:rPr>
          <w:rStyle w:val="Hyperlink"/>
          <w:rFonts w:eastAsia="SimSun"/>
        </w:rPr>
      </w:pPr>
      <w:hyperlink w:anchor="_Toc469481515" w:history="1">
        <w:r w:rsidRPr="001D0860">
          <w:rPr>
            <w:rStyle w:val="Hyperlink"/>
            <w:rFonts w:ascii="Microsoft YaHei" w:eastAsia="SimSun" w:hAnsi="Microsoft YaHei" w:cs="Microsoft YaHei" w:hint="eastAsia"/>
            <w:lang w:eastAsia="zh-CN"/>
          </w:rPr>
          <w:t>电话业务</w:t>
        </w:r>
      </w:hyperlink>
    </w:p>
    <w:p w:rsidR="00147A36" w:rsidRPr="00147A36" w:rsidRDefault="00147A36" w:rsidP="00147A36">
      <w:pPr>
        <w:pStyle w:val="TOC2"/>
        <w:rPr>
          <w:rFonts w:asciiTheme="minorHAnsi" w:hAnsiTheme="minorHAnsi"/>
          <w:lang w:val="fr-FR" w:eastAsia="zh-CN"/>
        </w:rPr>
      </w:pPr>
      <w:r w:rsidRPr="00147A36">
        <w:rPr>
          <w:rFonts w:asciiTheme="minorHAnsi" w:hAnsiTheme="minorHAnsi"/>
          <w:lang w:val="fr-FR" w:eastAsia="zh-CN"/>
        </w:rPr>
        <w:t>丹麦</w:t>
      </w:r>
      <w:r w:rsidRPr="00147A36">
        <w:rPr>
          <w:rFonts w:asciiTheme="minorHAnsi" w:hAnsiTheme="minorHAnsi"/>
          <w:lang w:val="fr-FR" w:eastAsia="zh-CN"/>
        </w:rPr>
        <w:tab/>
        <w:t>5</w:t>
      </w:r>
    </w:p>
    <w:p w:rsidR="00147A36" w:rsidRPr="00147A36" w:rsidRDefault="00147A36" w:rsidP="00147A36">
      <w:pPr>
        <w:pStyle w:val="TOC2"/>
        <w:rPr>
          <w:rFonts w:asciiTheme="minorHAnsi" w:hAnsiTheme="minorHAnsi" w:cs="Arial"/>
          <w:iCs/>
          <w:lang w:val="en-US" w:eastAsia="zh-CN"/>
        </w:rPr>
      </w:pPr>
      <w:r w:rsidRPr="00147A36">
        <w:rPr>
          <w:rFonts w:asciiTheme="minorHAnsi" w:hAnsiTheme="minorHAnsi" w:cs="Arial"/>
          <w:iCs/>
          <w:lang w:val="en-US" w:eastAsia="zh-CN"/>
        </w:rPr>
        <w:t>卢森堡</w:t>
      </w:r>
      <w:r w:rsidRPr="00147A36">
        <w:rPr>
          <w:rFonts w:asciiTheme="minorHAnsi" w:hAnsiTheme="minorHAnsi" w:cs="Arial"/>
          <w:iCs/>
          <w:lang w:val="en-US" w:eastAsia="zh-CN"/>
        </w:rPr>
        <w:tab/>
        <w:t>5</w:t>
      </w:r>
    </w:p>
    <w:p w:rsidR="00147A36" w:rsidRPr="00147A36" w:rsidRDefault="00147A36" w:rsidP="00147A36">
      <w:pPr>
        <w:pStyle w:val="TOC2"/>
        <w:rPr>
          <w:rFonts w:asciiTheme="minorHAnsi" w:hAnsiTheme="minorHAnsi"/>
          <w:lang w:val="en-US" w:eastAsia="zh-CN"/>
        </w:rPr>
      </w:pPr>
      <w:r w:rsidRPr="00147A36">
        <w:rPr>
          <w:rFonts w:asciiTheme="minorHAnsi" w:hAnsiTheme="minorHAnsi" w:cs="Arial"/>
          <w:iCs/>
          <w:lang w:val="en-US" w:eastAsia="zh-CN"/>
        </w:rPr>
        <w:t>索马里</w:t>
      </w:r>
      <w:r w:rsidRPr="00147A36">
        <w:rPr>
          <w:rFonts w:asciiTheme="minorHAnsi" w:hAnsiTheme="minorHAnsi" w:cs="Arial"/>
          <w:iCs/>
          <w:lang w:val="en-US" w:eastAsia="zh-CN"/>
        </w:rPr>
        <w:tab/>
        <w:t>6</w:t>
      </w:r>
    </w:p>
    <w:p w:rsidR="001D0860" w:rsidRPr="001D0860" w:rsidRDefault="001D0860" w:rsidP="00147A36">
      <w:pPr>
        <w:pStyle w:val="TOC1"/>
        <w:rPr>
          <w:rFonts w:asciiTheme="minorHAnsi" w:eastAsia="SimSun" w:hAnsiTheme="minorHAnsi" w:cstheme="minorBidi"/>
          <w:sz w:val="22"/>
          <w:szCs w:val="22"/>
          <w:lang w:val="en-US" w:eastAsia="zh-CN"/>
        </w:rPr>
      </w:pPr>
      <w:hyperlink w:anchor="_Toc469481516" w:history="1">
        <w:r w:rsidRPr="001D0860">
          <w:rPr>
            <w:rStyle w:val="Hyperlink"/>
            <w:rFonts w:ascii="SimHei" w:eastAsia="SimSun" w:hAnsi="SimHei" w:cs="Microsoft YaHei" w:hint="eastAsia"/>
            <w:lang w:val="en-US" w:eastAsia="zh-CN"/>
          </w:rPr>
          <w:t>主管部门</w:t>
        </w:r>
        <w:r w:rsidRPr="001D0860">
          <w:rPr>
            <w:rStyle w:val="Hyperlink"/>
            <w:rFonts w:ascii="SimHei" w:eastAsia="SimSun" w:hAnsi="SimHei"/>
            <w:lang w:val="en-US" w:eastAsia="zh-CN"/>
          </w:rPr>
          <w:t>/</w:t>
        </w:r>
        <w:r w:rsidRPr="001D0860">
          <w:rPr>
            <w:rStyle w:val="Hyperlink"/>
            <w:rFonts w:ascii="SimHei" w:eastAsia="SimSun" w:hAnsi="SimHei" w:cs="Microsoft YaHei" w:hint="eastAsia"/>
            <w:lang w:val="en-US" w:eastAsia="zh-CN"/>
          </w:rPr>
          <w:t>经认可运营机构及其他实体或组织的变更：</w:t>
        </w:r>
      </w:hyperlink>
      <w:r w:rsidR="00147A36" w:rsidRPr="001D0860">
        <w:rPr>
          <w:rFonts w:asciiTheme="minorHAnsi" w:eastAsia="SimSun" w:hAnsiTheme="minorHAnsi" w:cstheme="minorBidi"/>
          <w:sz w:val="22"/>
          <w:szCs w:val="22"/>
          <w:lang w:val="en-US" w:eastAsia="zh-CN"/>
        </w:rPr>
        <w:t xml:space="preserve"> </w:t>
      </w:r>
    </w:p>
    <w:p w:rsidR="001D0860" w:rsidRPr="00147A36" w:rsidRDefault="001D0860" w:rsidP="00147A36">
      <w:pPr>
        <w:pStyle w:val="TOC2"/>
      </w:pPr>
      <w:hyperlink w:anchor="_Toc469481517" w:history="1">
        <w:r w:rsidRPr="00147A36">
          <w:rPr>
            <w:rStyle w:val="Hyperlink"/>
            <w:rFonts w:hint="eastAsia"/>
            <w:color w:val="auto"/>
            <w:u w:val="none"/>
          </w:rPr>
          <w:t>佛得角</w:t>
        </w:r>
        <w:r w:rsidRPr="00147A36">
          <w:rPr>
            <w:webHidden/>
          </w:rPr>
          <w:tab/>
        </w:r>
        <w:r w:rsidRPr="00147A36">
          <w:rPr>
            <w:webHidden/>
          </w:rPr>
          <w:fldChar w:fldCharType="begin"/>
        </w:r>
        <w:r w:rsidRPr="00147A36">
          <w:rPr>
            <w:webHidden/>
          </w:rPr>
          <w:instrText xml:space="preserve"> PAGEREF _Toc469481517 \h </w:instrText>
        </w:r>
        <w:r w:rsidRPr="00147A36">
          <w:rPr>
            <w:webHidden/>
          </w:rPr>
        </w:r>
        <w:r w:rsidRPr="00147A36">
          <w:rPr>
            <w:webHidden/>
          </w:rPr>
          <w:fldChar w:fldCharType="separate"/>
        </w:r>
        <w:r w:rsidR="007A5B46">
          <w:rPr>
            <w:noProof/>
            <w:webHidden/>
          </w:rPr>
          <w:t>8</w:t>
        </w:r>
        <w:r w:rsidRPr="00147A36">
          <w:rPr>
            <w:webHidden/>
          </w:rPr>
          <w:fldChar w:fldCharType="end"/>
        </w:r>
      </w:hyperlink>
    </w:p>
    <w:p w:rsidR="001D0860" w:rsidRPr="00147A36" w:rsidRDefault="001D0860" w:rsidP="00147A36">
      <w:pPr>
        <w:pStyle w:val="TOC2"/>
      </w:pPr>
      <w:hyperlink w:anchor="_Toc469481518" w:history="1">
        <w:r w:rsidRPr="00147A36">
          <w:rPr>
            <w:rStyle w:val="Hyperlink"/>
            <w:rFonts w:hint="eastAsia"/>
            <w:color w:val="auto"/>
            <w:u w:val="none"/>
          </w:rPr>
          <w:t>南苏丹</w:t>
        </w:r>
        <w:r w:rsidRPr="00147A36">
          <w:rPr>
            <w:webHidden/>
          </w:rPr>
          <w:tab/>
        </w:r>
        <w:r w:rsidRPr="00147A36">
          <w:rPr>
            <w:webHidden/>
          </w:rPr>
          <w:fldChar w:fldCharType="begin"/>
        </w:r>
        <w:r w:rsidRPr="00147A36">
          <w:rPr>
            <w:webHidden/>
          </w:rPr>
          <w:instrText xml:space="preserve"> PAGEREF _Toc469481518 \h </w:instrText>
        </w:r>
        <w:r w:rsidRPr="00147A36">
          <w:rPr>
            <w:webHidden/>
          </w:rPr>
        </w:r>
        <w:r w:rsidRPr="00147A36">
          <w:rPr>
            <w:webHidden/>
          </w:rPr>
          <w:fldChar w:fldCharType="separate"/>
        </w:r>
        <w:r w:rsidR="007A5B46">
          <w:rPr>
            <w:noProof/>
            <w:webHidden/>
          </w:rPr>
          <w:t>8</w:t>
        </w:r>
        <w:r w:rsidRPr="00147A36">
          <w:rPr>
            <w:webHidden/>
          </w:rPr>
          <w:fldChar w:fldCharType="end"/>
        </w:r>
      </w:hyperlink>
    </w:p>
    <w:p w:rsidR="001D0860" w:rsidRPr="00147A36" w:rsidRDefault="001D0860" w:rsidP="00147A36">
      <w:pPr>
        <w:pStyle w:val="TOC2"/>
      </w:pPr>
      <w:hyperlink w:anchor="_Toc469481519" w:history="1">
        <w:r w:rsidRPr="00147A36">
          <w:rPr>
            <w:rStyle w:val="Hyperlink"/>
            <w:rFonts w:hint="eastAsia"/>
            <w:color w:val="auto"/>
            <w:u w:val="none"/>
          </w:rPr>
          <w:t>克罗地亚</w:t>
        </w:r>
        <w:r w:rsidRPr="00147A36">
          <w:rPr>
            <w:webHidden/>
          </w:rPr>
          <w:tab/>
        </w:r>
        <w:r w:rsidRPr="00147A36">
          <w:rPr>
            <w:webHidden/>
          </w:rPr>
          <w:fldChar w:fldCharType="begin"/>
        </w:r>
        <w:r w:rsidRPr="00147A36">
          <w:rPr>
            <w:webHidden/>
          </w:rPr>
          <w:instrText xml:space="preserve"> PAGEREF _Toc469481519 \h </w:instrText>
        </w:r>
        <w:r w:rsidRPr="00147A36">
          <w:rPr>
            <w:webHidden/>
          </w:rPr>
        </w:r>
        <w:r w:rsidRPr="00147A36">
          <w:rPr>
            <w:webHidden/>
          </w:rPr>
          <w:fldChar w:fldCharType="separate"/>
        </w:r>
        <w:r w:rsidR="007A5B46">
          <w:rPr>
            <w:noProof/>
            <w:webHidden/>
          </w:rPr>
          <w:t>8</w:t>
        </w:r>
        <w:r w:rsidRPr="00147A36">
          <w:rPr>
            <w:webHidden/>
          </w:rPr>
          <w:fldChar w:fldCharType="end"/>
        </w:r>
      </w:hyperlink>
    </w:p>
    <w:p w:rsidR="001D0860" w:rsidRPr="001D0860" w:rsidRDefault="001D0860" w:rsidP="001D0860">
      <w:pPr>
        <w:pStyle w:val="TOC1"/>
        <w:rPr>
          <w:rFonts w:asciiTheme="minorHAnsi" w:eastAsia="SimSun" w:hAnsiTheme="minorHAnsi" w:cstheme="minorBidi"/>
          <w:sz w:val="22"/>
          <w:szCs w:val="22"/>
          <w:lang w:val="en-US" w:eastAsia="zh-CN"/>
        </w:rPr>
      </w:pPr>
      <w:hyperlink w:anchor="_Toc469481520" w:history="1">
        <w:r w:rsidRPr="001D0860">
          <w:rPr>
            <w:rStyle w:val="Hyperlink"/>
            <w:rFonts w:ascii="SimHei" w:eastAsia="SimSun" w:hAnsi="SimHei" w:cs="Microsoft YaHei" w:hint="eastAsia"/>
            <w:lang w:val="en-US" w:eastAsia="zh-CN"/>
          </w:rPr>
          <w:t>业务限制</w:t>
        </w:r>
        <w:r w:rsidRPr="001D0860">
          <w:rPr>
            <w:rFonts w:eastAsia="SimSun"/>
            <w:webHidden/>
          </w:rPr>
          <w:tab/>
        </w:r>
        <w:r w:rsidRPr="001D0860">
          <w:rPr>
            <w:rFonts w:eastAsia="SimSun"/>
            <w:webHidden/>
          </w:rPr>
          <w:fldChar w:fldCharType="begin"/>
        </w:r>
        <w:r w:rsidRPr="001D0860">
          <w:rPr>
            <w:rFonts w:eastAsia="SimSun"/>
            <w:webHidden/>
          </w:rPr>
          <w:instrText xml:space="preserve"> PAGEREF _Toc469481520 \h </w:instrText>
        </w:r>
        <w:r w:rsidRPr="001D0860">
          <w:rPr>
            <w:rFonts w:eastAsia="SimSun"/>
            <w:webHidden/>
          </w:rPr>
        </w:r>
        <w:r w:rsidRPr="001D0860">
          <w:rPr>
            <w:rFonts w:eastAsia="SimSun"/>
            <w:webHidden/>
          </w:rPr>
          <w:fldChar w:fldCharType="separate"/>
        </w:r>
        <w:r w:rsidR="007A5B46">
          <w:rPr>
            <w:rFonts w:eastAsia="SimSun"/>
            <w:webHidden/>
          </w:rPr>
          <w:t>9</w:t>
        </w:r>
        <w:r w:rsidRPr="001D0860">
          <w:rPr>
            <w:rFonts w:eastAsia="SimSun"/>
            <w:webHidden/>
          </w:rPr>
          <w:fldChar w:fldCharType="end"/>
        </w:r>
      </w:hyperlink>
    </w:p>
    <w:p w:rsidR="001D0860" w:rsidRPr="001D0860" w:rsidRDefault="001D0860" w:rsidP="001D0860">
      <w:pPr>
        <w:pStyle w:val="TOC1"/>
        <w:rPr>
          <w:rFonts w:asciiTheme="minorHAnsi" w:eastAsia="SimSun" w:hAnsiTheme="minorHAnsi" w:cstheme="minorBidi"/>
          <w:sz w:val="22"/>
          <w:szCs w:val="22"/>
          <w:lang w:val="en-US" w:eastAsia="zh-CN"/>
        </w:rPr>
      </w:pPr>
      <w:hyperlink w:anchor="_Toc469481521" w:history="1">
        <w:r w:rsidRPr="001D0860">
          <w:rPr>
            <w:rStyle w:val="Hyperlink"/>
            <w:rFonts w:ascii="Microsoft YaHei" w:eastAsia="SimSun" w:hAnsi="Microsoft YaHei" w:cs="Microsoft YaHei" w:hint="eastAsia"/>
            <w:lang w:val="en-US" w:eastAsia="zh-CN"/>
          </w:rPr>
          <w:t>回叫和迂回呼叫程序</w:t>
        </w:r>
        <w:r w:rsidRPr="001D0860">
          <w:rPr>
            <w:rStyle w:val="Hyperlink"/>
            <w:rFonts w:eastAsia="SimSun"/>
            <w:lang w:val="en-US" w:eastAsia="zh-CN"/>
          </w:rPr>
          <w:t xml:space="preserve"> </w:t>
        </w:r>
        <w:r w:rsidRPr="001D0860">
          <w:rPr>
            <w:rStyle w:val="Hyperlink"/>
            <w:rFonts w:ascii="Microsoft YaHei" w:eastAsia="SimSun" w:hAnsi="Microsoft YaHei" w:cs="Microsoft YaHei" w:hint="eastAsia"/>
            <w:lang w:val="en-US" w:eastAsia="zh-CN"/>
          </w:rPr>
          <w:t>（</w:t>
        </w:r>
        <w:r w:rsidRPr="001D0860">
          <w:rPr>
            <w:rStyle w:val="Hyperlink"/>
            <w:rFonts w:eastAsia="SimSun"/>
            <w:lang w:val="en-US" w:eastAsia="zh-CN"/>
          </w:rPr>
          <w:t>2006</w:t>
        </w:r>
        <w:r w:rsidRPr="001D0860">
          <w:rPr>
            <w:rStyle w:val="Hyperlink"/>
            <w:rFonts w:ascii="Microsoft YaHei" w:eastAsia="SimSun" w:hAnsi="Microsoft YaHei" w:cs="Microsoft YaHei" w:hint="eastAsia"/>
            <w:lang w:val="en-US" w:eastAsia="zh-CN"/>
          </w:rPr>
          <w:t>年全权代表大会修订的第</w:t>
        </w:r>
        <w:r w:rsidRPr="001D0860">
          <w:rPr>
            <w:rStyle w:val="Hyperlink"/>
            <w:rFonts w:eastAsia="SimSun"/>
            <w:lang w:val="en-US" w:eastAsia="zh-CN"/>
          </w:rPr>
          <w:t>21</w:t>
        </w:r>
        <w:r w:rsidRPr="001D0860">
          <w:rPr>
            <w:rStyle w:val="Hyperlink"/>
            <w:rFonts w:ascii="Microsoft YaHei" w:eastAsia="SimSun" w:hAnsi="Microsoft YaHei" w:cs="Microsoft YaHei" w:hint="eastAsia"/>
            <w:lang w:val="en-US" w:eastAsia="zh-CN"/>
          </w:rPr>
          <w:t>号决议）</w:t>
        </w:r>
        <w:r w:rsidRPr="001D0860">
          <w:rPr>
            <w:rFonts w:eastAsia="SimSun"/>
            <w:webHidden/>
          </w:rPr>
          <w:tab/>
        </w:r>
        <w:r w:rsidRPr="001D0860">
          <w:rPr>
            <w:rFonts w:eastAsia="SimSun"/>
            <w:webHidden/>
          </w:rPr>
          <w:fldChar w:fldCharType="begin"/>
        </w:r>
        <w:r w:rsidRPr="001D0860">
          <w:rPr>
            <w:rFonts w:eastAsia="SimSun"/>
            <w:webHidden/>
          </w:rPr>
          <w:instrText xml:space="preserve"> PAGEREF _Toc469481521 \h </w:instrText>
        </w:r>
        <w:r w:rsidRPr="001D0860">
          <w:rPr>
            <w:rFonts w:eastAsia="SimSun"/>
            <w:webHidden/>
          </w:rPr>
        </w:r>
        <w:r w:rsidRPr="001D0860">
          <w:rPr>
            <w:rFonts w:eastAsia="SimSun"/>
            <w:webHidden/>
          </w:rPr>
          <w:fldChar w:fldCharType="separate"/>
        </w:r>
        <w:r w:rsidR="007A5B46">
          <w:rPr>
            <w:rFonts w:eastAsia="SimSun"/>
            <w:webHidden/>
          </w:rPr>
          <w:t>9</w:t>
        </w:r>
        <w:r w:rsidRPr="001D0860">
          <w:rPr>
            <w:rFonts w:eastAsia="SimSun"/>
            <w:webHidden/>
          </w:rPr>
          <w:fldChar w:fldCharType="end"/>
        </w:r>
      </w:hyperlink>
    </w:p>
    <w:p w:rsidR="001D0860" w:rsidRPr="00147A36" w:rsidRDefault="001D0860" w:rsidP="00147A36">
      <w:pPr>
        <w:pStyle w:val="TOC1"/>
        <w:rPr>
          <w:rFonts w:asciiTheme="minorHAnsi" w:eastAsia="SimSun" w:hAnsiTheme="minorHAnsi" w:cstheme="minorBidi"/>
          <w:b/>
          <w:bCs/>
          <w:sz w:val="22"/>
          <w:szCs w:val="22"/>
          <w:lang w:val="en-US" w:eastAsia="zh-CN"/>
        </w:rPr>
      </w:pPr>
      <w:hyperlink w:anchor="_Toc469481522" w:history="1">
        <w:r w:rsidRPr="00147A36">
          <w:rPr>
            <w:rStyle w:val="Hyperlink"/>
            <w:rFonts w:ascii="Microsoft YaHei" w:eastAsia="SimSun" w:hAnsi="Microsoft YaHei" w:cs="Microsoft YaHei" w:hint="eastAsia"/>
            <w:b/>
            <w:bCs/>
          </w:rPr>
          <w:t>对业务出版物的修正</w:t>
        </w:r>
      </w:hyperlink>
    </w:p>
    <w:p w:rsidR="001D0860" w:rsidRPr="001D0860" w:rsidRDefault="001D0860" w:rsidP="00147A36">
      <w:pPr>
        <w:pStyle w:val="TOC1"/>
        <w:rPr>
          <w:rFonts w:asciiTheme="minorHAnsi" w:eastAsia="SimSun" w:hAnsiTheme="minorHAnsi" w:cstheme="minorBidi"/>
          <w:sz w:val="22"/>
          <w:szCs w:val="22"/>
          <w:lang w:val="en-US" w:eastAsia="zh-CN"/>
        </w:rPr>
      </w:pPr>
      <w:hyperlink w:anchor="_Toc469481523" w:history="1">
        <w:r w:rsidRPr="001D0860">
          <w:rPr>
            <w:rStyle w:val="Hyperlink"/>
            <w:rFonts w:ascii="Microsoft YaHei" w:eastAsia="SimSun" w:hAnsi="Microsoft YaHei" w:cs="Microsoft YaHei" w:hint="eastAsia"/>
            <w:lang w:val="en-US" w:eastAsia="zh-CN"/>
          </w:rPr>
          <w:t>船舶电台和水上移动业务识别码分配表（名录</w:t>
        </w:r>
        <w:r w:rsidRPr="001D0860">
          <w:rPr>
            <w:rStyle w:val="Hyperlink"/>
            <w:rFonts w:eastAsia="SimSun"/>
            <w:lang w:val="en-US" w:eastAsia="zh-CN"/>
          </w:rPr>
          <w:t>V</w:t>
        </w:r>
        <w:r w:rsidRPr="001D0860">
          <w:rPr>
            <w:rStyle w:val="Hyperlink"/>
            <w:rFonts w:ascii="Microsoft YaHei" w:eastAsia="SimSun" w:hAnsi="Microsoft YaHei" w:cs="Microsoft YaHei" w:hint="eastAsia"/>
            <w:lang w:val="en-US" w:eastAsia="zh-CN"/>
          </w:rPr>
          <w:t>）</w:t>
        </w:r>
        <w:r w:rsidRPr="001D0860">
          <w:rPr>
            <w:rFonts w:eastAsia="SimSun"/>
            <w:webHidden/>
          </w:rPr>
          <w:tab/>
        </w:r>
        <w:r w:rsidRPr="001D0860">
          <w:rPr>
            <w:rFonts w:eastAsia="SimSun"/>
            <w:webHidden/>
          </w:rPr>
          <w:fldChar w:fldCharType="begin"/>
        </w:r>
        <w:r w:rsidRPr="001D0860">
          <w:rPr>
            <w:rFonts w:eastAsia="SimSun"/>
            <w:webHidden/>
          </w:rPr>
          <w:instrText xml:space="preserve"> PAGEREF _Toc469481523 \h </w:instrText>
        </w:r>
        <w:r w:rsidRPr="001D0860">
          <w:rPr>
            <w:rFonts w:eastAsia="SimSun"/>
            <w:webHidden/>
          </w:rPr>
        </w:r>
        <w:r w:rsidRPr="001D0860">
          <w:rPr>
            <w:rFonts w:eastAsia="SimSun"/>
            <w:webHidden/>
          </w:rPr>
          <w:fldChar w:fldCharType="separate"/>
        </w:r>
        <w:r w:rsidR="007A5B46">
          <w:rPr>
            <w:rFonts w:eastAsia="SimSun"/>
            <w:webHidden/>
          </w:rPr>
          <w:t>10</w:t>
        </w:r>
        <w:r w:rsidRPr="001D0860">
          <w:rPr>
            <w:rFonts w:eastAsia="SimSun"/>
            <w:webHidden/>
          </w:rPr>
          <w:fldChar w:fldCharType="end"/>
        </w:r>
      </w:hyperlink>
    </w:p>
    <w:p w:rsidR="001D0860" w:rsidRPr="001D0860" w:rsidRDefault="001D0860" w:rsidP="00147A36">
      <w:pPr>
        <w:pStyle w:val="TOC1"/>
        <w:rPr>
          <w:rFonts w:asciiTheme="minorHAnsi" w:eastAsia="SimSun" w:hAnsiTheme="minorHAnsi" w:cstheme="minorBidi"/>
          <w:sz w:val="22"/>
          <w:szCs w:val="22"/>
          <w:lang w:val="en-US" w:eastAsia="zh-CN"/>
        </w:rPr>
      </w:pPr>
      <w:hyperlink w:anchor="_Toc469481524" w:history="1">
        <w:r w:rsidRPr="001D0860">
          <w:rPr>
            <w:rStyle w:val="Hyperlink"/>
            <w:rFonts w:ascii="Microsoft YaHei" w:eastAsia="SimSun" w:hAnsi="Microsoft YaHei" w:cs="Microsoft YaHei" w:hint="eastAsia"/>
            <w:lang w:val="en-US" w:eastAsia="zh-CN"/>
          </w:rPr>
          <w:t>国际监测站名录</w:t>
        </w:r>
        <w:r w:rsidRPr="001D0860">
          <w:rPr>
            <w:rStyle w:val="Hyperlink"/>
            <w:rFonts w:ascii="Microsoft YaHei" w:eastAsia="SimSun" w:hAnsi="Microsoft YaHei" w:cs="Microsoft YaHei" w:hint="eastAsia"/>
            <w:lang w:val="de-CH" w:eastAsia="zh-CN"/>
          </w:rPr>
          <w:t>（</w:t>
        </w:r>
        <w:r w:rsidRPr="001D0860">
          <w:rPr>
            <w:rStyle w:val="Hyperlink"/>
            <w:rFonts w:ascii="Microsoft YaHei" w:eastAsia="SimSun" w:hAnsi="Microsoft YaHei" w:cs="Microsoft YaHei" w:hint="eastAsia"/>
            <w:lang w:val="en-US" w:eastAsia="zh-CN"/>
          </w:rPr>
          <w:t>名录</w:t>
        </w:r>
        <w:r w:rsidRPr="001D0860">
          <w:rPr>
            <w:rStyle w:val="Hyperlink"/>
            <w:rFonts w:eastAsia="SimSun"/>
            <w:lang w:val="de-CH" w:eastAsia="zh-CN"/>
          </w:rPr>
          <w:t>VIII</w:t>
        </w:r>
        <w:r w:rsidRPr="001D0860">
          <w:rPr>
            <w:rStyle w:val="Hyperlink"/>
            <w:rFonts w:ascii="Microsoft YaHei" w:eastAsia="SimSun" w:hAnsi="Microsoft YaHei" w:cs="Microsoft YaHei" w:hint="eastAsia"/>
            <w:lang w:val="de-CH" w:eastAsia="zh-CN"/>
          </w:rPr>
          <w:t>）</w:t>
        </w:r>
        <w:r w:rsidRPr="001D0860">
          <w:rPr>
            <w:rFonts w:eastAsia="SimSun"/>
            <w:webHidden/>
          </w:rPr>
          <w:tab/>
        </w:r>
        <w:r w:rsidRPr="001D0860">
          <w:rPr>
            <w:rFonts w:eastAsia="SimSun"/>
            <w:webHidden/>
          </w:rPr>
          <w:fldChar w:fldCharType="begin"/>
        </w:r>
        <w:r w:rsidRPr="001D0860">
          <w:rPr>
            <w:rFonts w:eastAsia="SimSun"/>
            <w:webHidden/>
          </w:rPr>
          <w:instrText xml:space="preserve"> PAGEREF _Toc469481524 \h </w:instrText>
        </w:r>
        <w:r w:rsidRPr="001D0860">
          <w:rPr>
            <w:rFonts w:eastAsia="SimSun"/>
            <w:webHidden/>
          </w:rPr>
        </w:r>
        <w:r w:rsidRPr="001D0860">
          <w:rPr>
            <w:rFonts w:eastAsia="SimSun"/>
            <w:webHidden/>
          </w:rPr>
          <w:fldChar w:fldCharType="separate"/>
        </w:r>
        <w:r w:rsidR="007A5B46">
          <w:rPr>
            <w:rFonts w:eastAsia="SimSun"/>
            <w:webHidden/>
          </w:rPr>
          <w:t>11</w:t>
        </w:r>
        <w:r w:rsidRPr="001D0860">
          <w:rPr>
            <w:rFonts w:eastAsia="SimSun"/>
            <w:webHidden/>
          </w:rPr>
          <w:fldChar w:fldCharType="end"/>
        </w:r>
      </w:hyperlink>
    </w:p>
    <w:p w:rsidR="001D0860" w:rsidRPr="001D0860" w:rsidRDefault="001D0860" w:rsidP="00147A36">
      <w:pPr>
        <w:pStyle w:val="TOC1"/>
        <w:rPr>
          <w:rFonts w:asciiTheme="minorHAnsi" w:eastAsia="SimSun" w:hAnsiTheme="minorHAnsi" w:cstheme="minorBidi"/>
          <w:sz w:val="22"/>
          <w:szCs w:val="22"/>
          <w:lang w:val="en-US" w:eastAsia="zh-CN"/>
        </w:rPr>
      </w:pPr>
      <w:hyperlink w:anchor="_Toc469481525" w:history="1">
        <w:r w:rsidRPr="001D0860">
          <w:rPr>
            <w:rStyle w:val="Hyperlink"/>
            <w:rFonts w:ascii="Microsoft YaHei" w:eastAsia="SimSun" w:hAnsi="Microsoft YaHei" w:cs="Microsoft YaHei" w:hint="eastAsia"/>
          </w:rPr>
          <w:t>用于公共网络和订户的国际识别规划的移动网络代码（</w:t>
        </w:r>
        <w:r w:rsidRPr="001D0860">
          <w:rPr>
            <w:rStyle w:val="Hyperlink"/>
            <w:rFonts w:eastAsia="SimSun"/>
          </w:rPr>
          <w:t>MNC</w:t>
        </w:r>
        <w:r w:rsidRPr="001D0860">
          <w:rPr>
            <w:rStyle w:val="Hyperlink"/>
            <w:rFonts w:ascii="Microsoft YaHei" w:eastAsia="SimSun" w:hAnsi="Microsoft YaHei" w:cs="Microsoft YaHei" w:hint="eastAsia"/>
          </w:rPr>
          <w:t>）</w:t>
        </w:r>
        <w:r w:rsidRPr="001D0860">
          <w:rPr>
            <w:rFonts w:eastAsia="SimSun"/>
            <w:webHidden/>
          </w:rPr>
          <w:tab/>
        </w:r>
        <w:r w:rsidRPr="001D0860">
          <w:rPr>
            <w:rFonts w:eastAsia="SimSun"/>
            <w:webHidden/>
          </w:rPr>
          <w:fldChar w:fldCharType="begin"/>
        </w:r>
        <w:r w:rsidRPr="001D0860">
          <w:rPr>
            <w:rFonts w:eastAsia="SimSun"/>
            <w:webHidden/>
          </w:rPr>
          <w:instrText xml:space="preserve"> PAGEREF _Toc469481525 \h </w:instrText>
        </w:r>
        <w:r w:rsidRPr="001D0860">
          <w:rPr>
            <w:rFonts w:eastAsia="SimSun"/>
            <w:webHidden/>
          </w:rPr>
        </w:r>
        <w:r w:rsidRPr="001D0860">
          <w:rPr>
            <w:rFonts w:eastAsia="SimSun"/>
            <w:webHidden/>
          </w:rPr>
          <w:fldChar w:fldCharType="separate"/>
        </w:r>
        <w:r w:rsidR="007A5B46">
          <w:rPr>
            <w:rFonts w:eastAsia="SimSun"/>
            <w:webHidden/>
          </w:rPr>
          <w:t>12</w:t>
        </w:r>
        <w:r w:rsidRPr="001D0860">
          <w:rPr>
            <w:rFonts w:eastAsia="SimSun"/>
            <w:webHidden/>
          </w:rPr>
          <w:fldChar w:fldCharType="end"/>
        </w:r>
      </w:hyperlink>
    </w:p>
    <w:p w:rsidR="001D0860" w:rsidRPr="001D0860" w:rsidRDefault="001D0860" w:rsidP="00147A36">
      <w:pPr>
        <w:pStyle w:val="TOC1"/>
        <w:rPr>
          <w:rFonts w:asciiTheme="minorHAnsi" w:eastAsia="SimSun" w:hAnsiTheme="minorHAnsi" w:cstheme="minorBidi"/>
          <w:sz w:val="22"/>
          <w:szCs w:val="22"/>
          <w:lang w:val="en-US" w:eastAsia="zh-CN"/>
        </w:rPr>
      </w:pPr>
      <w:hyperlink w:anchor="_Toc469481526" w:history="1">
        <w:r w:rsidRPr="001D0860">
          <w:rPr>
            <w:rStyle w:val="Hyperlink"/>
            <w:rFonts w:ascii="Microsoft YaHei" w:eastAsia="SimSun" w:hAnsi="Microsoft YaHei" w:cs="Microsoft YaHei" w:hint="eastAsia"/>
          </w:rPr>
          <w:t>国际电联电信运营商代码列表</w:t>
        </w:r>
        <w:r w:rsidRPr="001D0860">
          <w:rPr>
            <w:rFonts w:eastAsia="SimSun"/>
            <w:webHidden/>
          </w:rPr>
          <w:tab/>
        </w:r>
        <w:r w:rsidRPr="001D0860">
          <w:rPr>
            <w:rFonts w:eastAsia="SimSun"/>
            <w:webHidden/>
          </w:rPr>
          <w:fldChar w:fldCharType="begin"/>
        </w:r>
        <w:r w:rsidRPr="001D0860">
          <w:rPr>
            <w:rFonts w:eastAsia="SimSun"/>
            <w:webHidden/>
          </w:rPr>
          <w:instrText xml:space="preserve"> PAGEREF _Toc469481526 \h </w:instrText>
        </w:r>
        <w:r w:rsidRPr="001D0860">
          <w:rPr>
            <w:rFonts w:eastAsia="SimSun"/>
            <w:webHidden/>
          </w:rPr>
        </w:r>
        <w:r w:rsidRPr="001D0860">
          <w:rPr>
            <w:rFonts w:eastAsia="SimSun"/>
            <w:webHidden/>
          </w:rPr>
          <w:fldChar w:fldCharType="separate"/>
        </w:r>
        <w:r w:rsidR="007A5B46">
          <w:rPr>
            <w:rFonts w:eastAsia="SimSun"/>
            <w:webHidden/>
          </w:rPr>
          <w:t>17</w:t>
        </w:r>
        <w:r w:rsidRPr="001D0860">
          <w:rPr>
            <w:rFonts w:eastAsia="SimSun"/>
            <w:webHidden/>
          </w:rPr>
          <w:fldChar w:fldCharType="end"/>
        </w:r>
      </w:hyperlink>
    </w:p>
    <w:p w:rsidR="001D0860" w:rsidRPr="001D0860" w:rsidRDefault="001D0860" w:rsidP="00147A36">
      <w:pPr>
        <w:pStyle w:val="TOC1"/>
        <w:rPr>
          <w:rFonts w:asciiTheme="minorHAnsi" w:eastAsia="SimSun" w:hAnsiTheme="minorHAnsi" w:cstheme="minorBidi"/>
          <w:sz w:val="22"/>
          <w:szCs w:val="22"/>
          <w:lang w:val="en-US" w:eastAsia="zh-CN"/>
        </w:rPr>
      </w:pPr>
      <w:hyperlink w:anchor="_Toc469481527" w:history="1">
        <w:r w:rsidRPr="001D0860">
          <w:rPr>
            <w:rStyle w:val="Hyperlink"/>
            <w:rFonts w:ascii="Microsoft YaHei" w:eastAsia="SimSun" w:hAnsi="Microsoft YaHei" w:cs="Microsoft YaHei" w:hint="eastAsia"/>
          </w:rPr>
          <w:t>信令区域</w:t>
        </w:r>
        <w:r w:rsidRPr="001D0860">
          <w:rPr>
            <w:rStyle w:val="Hyperlink"/>
            <w:rFonts w:eastAsia="SimSun"/>
          </w:rPr>
          <w:t>/</w:t>
        </w:r>
        <w:r w:rsidRPr="001D0860">
          <w:rPr>
            <w:rStyle w:val="Hyperlink"/>
            <w:rFonts w:ascii="Microsoft YaHei" w:eastAsia="SimSun" w:hAnsi="Microsoft YaHei" w:cs="Microsoft YaHei" w:hint="eastAsia"/>
          </w:rPr>
          <w:t>网络代码（</w:t>
        </w:r>
        <w:r w:rsidRPr="001D0860">
          <w:rPr>
            <w:rStyle w:val="Hyperlink"/>
            <w:rFonts w:eastAsia="SimSun"/>
          </w:rPr>
          <w:t>SANC</w:t>
        </w:r>
        <w:r w:rsidRPr="001D0860">
          <w:rPr>
            <w:rStyle w:val="Hyperlink"/>
            <w:rFonts w:ascii="Microsoft YaHei" w:eastAsia="SimSun" w:hAnsi="Microsoft YaHei" w:cs="Microsoft YaHei" w:hint="eastAsia"/>
          </w:rPr>
          <w:t>）的列表</w:t>
        </w:r>
        <w:r w:rsidRPr="001D0860">
          <w:rPr>
            <w:rFonts w:eastAsia="SimSun"/>
            <w:webHidden/>
          </w:rPr>
          <w:tab/>
        </w:r>
        <w:r w:rsidRPr="001D0860">
          <w:rPr>
            <w:rFonts w:eastAsia="SimSun"/>
            <w:webHidden/>
          </w:rPr>
          <w:fldChar w:fldCharType="begin"/>
        </w:r>
        <w:r w:rsidRPr="001D0860">
          <w:rPr>
            <w:rFonts w:eastAsia="SimSun"/>
            <w:webHidden/>
          </w:rPr>
          <w:instrText xml:space="preserve"> PAGEREF _Toc469481527 \h </w:instrText>
        </w:r>
        <w:r w:rsidRPr="001D0860">
          <w:rPr>
            <w:rFonts w:eastAsia="SimSun"/>
            <w:webHidden/>
          </w:rPr>
        </w:r>
        <w:r w:rsidRPr="001D0860">
          <w:rPr>
            <w:rFonts w:eastAsia="SimSun"/>
            <w:webHidden/>
          </w:rPr>
          <w:fldChar w:fldCharType="separate"/>
        </w:r>
        <w:r w:rsidR="007A5B46">
          <w:rPr>
            <w:rFonts w:eastAsia="SimSun"/>
            <w:webHidden/>
          </w:rPr>
          <w:t>18</w:t>
        </w:r>
        <w:r w:rsidRPr="001D0860">
          <w:rPr>
            <w:rFonts w:eastAsia="SimSun"/>
            <w:webHidden/>
          </w:rPr>
          <w:fldChar w:fldCharType="end"/>
        </w:r>
      </w:hyperlink>
    </w:p>
    <w:p w:rsidR="001D0860" w:rsidRPr="001D0860" w:rsidRDefault="001D0860" w:rsidP="00147A36">
      <w:pPr>
        <w:pStyle w:val="TOC1"/>
        <w:rPr>
          <w:rFonts w:asciiTheme="minorHAnsi" w:eastAsia="SimSun" w:hAnsiTheme="minorHAnsi" w:cstheme="minorBidi"/>
          <w:sz w:val="22"/>
          <w:szCs w:val="22"/>
          <w:lang w:val="en-US" w:eastAsia="zh-CN"/>
        </w:rPr>
      </w:pPr>
      <w:hyperlink w:anchor="_Toc469481528" w:history="1">
        <w:r w:rsidRPr="001D0860">
          <w:rPr>
            <w:rStyle w:val="Hyperlink"/>
            <w:rFonts w:ascii="Microsoft YaHei" w:eastAsia="SimSun" w:hAnsi="Microsoft YaHei" w:cs="Microsoft YaHei" w:hint="eastAsia"/>
            <w:lang w:eastAsia="zh-CN"/>
          </w:rPr>
          <w:t>国际信令点代码（</w:t>
        </w:r>
        <w:r w:rsidRPr="001D0860">
          <w:rPr>
            <w:rStyle w:val="Hyperlink"/>
            <w:rFonts w:eastAsia="SimSun"/>
            <w:lang w:eastAsia="zh-CN"/>
          </w:rPr>
          <w:t>ISPC</w:t>
        </w:r>
        <w:r w:rsidRPr="001D0860">
          <w:rPr>
            <w:rStyle w:val="Hyperlink"/>
            <w:rFonts w:ascii="Microsoft YaHei" w:eastAsia="SimSun" w:hAnsi="Microsoft YaHei" w:cs="Microsoft YaHei" w:hint="eastAsia"/>
            <w:lang w:eastAsia="zh-CN"/>
          </w:rPr>
          <w:t>）列表</w:t>
        </w:r>
        <w:r w:rsidRPr="001D0860">
          <w:rPr>
            <w:rFonts w:eastAsia="SimSun"/>
            <w:webHidden/>
          </w:rPr>
          <w:tab/>
        </w:r>
        <w:r w:rsidRPr="001D0860">
          <w:rPr>
            <w:rFonts w:eastAsia="SimSun"/>
            <w:webHidden/>
          </w:rPr>
          <w:fldChar w:fldCharType="begin"/>
        </w:r>
        <w:r w:rsidRPr="001D0860">
          <w:rPr>
            <w:rFonts w:eastAsia="SimSun"/>
            <w:webHidden/>
          </w:rPr>
          <w:instrText xml:space="preserve"> PAGEREF _Toc469481528 \h </w:instrText>
        </w:r>
        <w:r w:rsidRPr="001D0860">
          <w:rPr>
            <w:rFonts w:eastAsia="SimSun"/>
            <w:webHidden/>
          </w:rPr>
        </w:r>
        <w:r w:rsidRPr="001D0860">
          <w:rPr>
            <w:rFonts w:eastAsia="SimSun"/>
            <w:webHidden/>
          </w:rPr>
          <w:fldChar w:fldCharType="separate"/>
        </w:r>
        <w:r w:rsidR="007A5B46">
          <w:rPr>
            <w:rFonts w:eastAsia="SimSun"/>
            <w:webHidden/>
          </w:rPr>
          <w:t>18</w:t>
        </w:r>
        <w:r w:rsidRPr="001D0860">
          <w:rPr>
            <w:rFonts w:eastAsia="SimSun"/>
            <w:webHidden/>
          </w:rPr>
          <w:fldChar w:fldCharType="end"/>
        </w:r>
      </w:hyperlink>
    </w:p>
    <w:p w:rsidR="001D0860" w:rsidRPr="001D0860" w:rsidRDefault="001D0860" w:rsidP="00147A36">
      <w:pPr>
        <w:pStyle w:val="TOC1"/>
        <w:rPr>
          <w:rStyle w:val="Hyperlink"/>
          <w:rFonts w:eastAsia="SimSun"/>
        </w:rPr>
      </w:pPr>
      <w:hyperlink w:anchor="_Toc469481529" w:history="1">
        <w:r w:rsidRPr="001D0860">
          <w:rPr>
            <w:rStyle w:val="Hyperlink"/>
            <w:rFonts w:ascii="Microsoft YaHei" w:eastAsia="SimSun" w:hAnsi="Microsoft YaHei" w:cs="Microsoft YaHei" w:hint="eastAsia"/>
            <w:lang w:eastAsia="zh-CN"/>
          </w:rPr>
          <w:t>国内编号方案</w:t>
        </w:r>
        <w:r w:rsidRPr="001D0860">
          <w:rPr>
            <w:rFonts w:eastAsia="SimSun"/>
            <w:webHidden/>
          </w:rPr>
          <w:tab/>
        </w:r>
        <w:r w:rsidRPr="001D0860">
          <w:rPr>
            <w:rFonts w:eastAsia="SimSun"/>
            <w:webHidden/>
          </w:rPr>
          <w:fldChar w:fldCharType="begin"/>
        </w:r>
        <w:r w:rsidRPr="001D0860">
          <w:rPr>
            <w:rFonts w:eastAsia="SimSun"/>
            <w:webHidden/>
          </w:rPr>
          <w:instrText xml:space="preserve"> PAGEREF _Toc469481529 \h </w:instrText>
        </w:r>
        <w:r w:rsidRPr="001D0860">
          <w:rPr>
            <w:rFonts w:eastAsia="SimSun"/>
            <w:webHidden/>
          </w:rPr>
        </w:r>
        <w:r w:rsidRPr="001D0860">
          <w:rPr>
            <w:rFonts w:eastAsia="SimSun"/>
            <w:webHidden/>
          </w:rPr>
          <w:fldChar w:fldCharType="separate"/>
        </w:r>
        <w:r w:rsidR="007A5B46">
          <w:rPr>
            <w:rFonts w:eastAsia="SimSun"/>
            <w:webHidden/>
          </w:rPr>
          <w:t>19</w:t>
        </w:r>
        <w:r w:rsidRPr="001D0860">
          <w:rPr>
            <w:rFonts w:eastAsia="SimSun"/>
            <w:webHidden/>
          </w:rPr>
          <w:fldChar w:fldCharType="end"/>
        </w:r>
      </w:hyperlink>
    </w:p>
    <w:p w:rsidR="001D0860" w:rsidRPr="001D0860" w:rsidRDefault="001D0860" w:rsidP="001D0860">
      <w:pPr>
        <w:pStyle w:val="TOC1"/>
      </w:pPr>
    </w:p>
    <w:p w:rsidR="001D0860" w:rsidRPr="001D0860" w:rsidRDefault="001D0860" w:rsidP="001D0860">
      <w:pPr>
        <w:pStyle w:val="TOC1"/>
        <w:rPr>
          <w:lang w:val="en-US"/>
        </w:rPr>
      </w:pPr>
      <w:r>
        <w:rPr>
          <w:lang w:val="en-US"/>
        </w:rPr>
        <w:fldChar w:fldCharType="end"/>
      </w:r>
    </w:p>
    <w:p w:rsidR="001F530F" w:rsidRDefault="001F530F" w:rsidP="004866B8">
      <w:pPr>
        <w:rPr>
          <w:rFonts w:eastAsiaTheme="minorEastAsi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51D6A" w:rsidRPr="00384440" w:rsidTr="00A51D6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6A" w:rsidRPr="00E50066" w:rsidRDefault="00A51D6A" w:rsidP="00A51D6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 w:eastAsia="zh-CN"/>
              </w:rPr>
            </w:pPr>
            <w:r w:rsidRPr="00E50066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后续《操作公报》的出版日期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6A" w:rsidRPr="00E50066" w:rsidRDefault="00A51D6A" w:rsidP="00A51D6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 w:eastAsia="zh-CN"/>
              </w:rPr>
            </w:pPr>
            <w:r w:rsidRPr="00E50066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包括截至以下日期</w:t>
            </w:r>
            <w:r w:rsidRPr="00E50066">
              <w:rPr>
                <w:rFonts w:ascii="STKaiti" w:eastAsia="STKaiti" w:hAnsi="STKaiti"/>
                <w:iCs/>
                <w:sz w:val="18"/>
                <w:lang w:val="en-US" w:eastAsia="zh-CN"/>
              </w:rPr>
              <w:br/>
            </w:r>
            <w:r w:rsidRPr="00E50066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收到的信息：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84440">
              <w:rPr>
                <w:rFonts w:eastAsia="SimSun"/>
                <w:sz w:val="18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84440">
              <w:rPr>
                <w:rFonts w:eastAsia="SimSun"/>
                <w:sz w:val="18"/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84440">
              <w:rPr>
                <w:rFonts w:eastAsia="SimSun"/>
                <w:sz w:val="18"/>
                <w:lang w:eastAsia="zh-CN"/>
              </w:rPr>
              <w:t>16.XI.2016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84440">
              <w:rPr>
                <w:rFonts w:eastAsia="SimSun"/>
                <w:sz w:val="18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84440">
              <w:rPr>
                <w:rFonts w:eastAsia="SimSun"/>
                <w:sz w:val="18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84440">
              <w:rPr>
                <w:rFonts w:eastAsia="SimSun"/>
                <w:sz w:val="18"/>
                <w:lang w:eastAsia="zh-CN"/>
              </w:rPr>
              <w:t>1.XII.2016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12.XII.2016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2.I.2017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16.I.2017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1.II.2017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15.II.2017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1.III.2017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17.III.2017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31.III.2017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14.IV.2017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1.V.2017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16.V.2017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1.VI.2017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16.VI.2017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30.VI.2017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17.VII.2017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1.VIII.2017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16.VIII.2017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1.IX.2017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15.IX.2017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29.IX.2017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16.X.2017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31.X.2017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</w:tr>
      <w:tr w:rsidR="00CB621B" w:rsidRPr="00384440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A51D6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</w:tr>
    </w:tbl>
    <w:p w:rsidR="001F530F" w:rsidRDefault="001F530F" w:rsidP="001F530F"/>
    <w:p w:rsidR="00CB621B" w:rsidRPr="00490A1B" w:rsidRDefault="008149B6" w:rsidP="00490A1B">
      <w:pPr>
        <w:pStyle w:val="Heading1"/>
        <w:spacing w:before="0"/>
        <w:rPr>
          <w:rFonts w:ascii="SimHei" w:hAnsi="SimHei"/>
          <w:lang w:val="en-US" w:eastAsia="zh-CN"/>
        </w:rPr>
      </w:pPr>
      <w:r w:rsidRPr="00DB3264">
        <w:rPr>
          <w:lang w:val="en-US" w:eastAsia="zh-CN"/>
        </w:rPr>
        <w:br w:type="page"/>
      </w:r>
      <w:bookmarkStart w:id="111" w:name="_Toc262631799"/>
      <w:bookmarkStart w:id="112" w:name="_Toc253407143"/>
      <w:bookmarkStart w:id="113" w:name="_Toc469481511"/>
      <w:r w:rsidR="00490A1B" w:rsidRPr="00490A1B">
        <w:rPr>
          <w:rFonts w:ascii="SimHei" w:hAnsi="SimHei" w:cs="Microsoft YaHei" w:hint="eastAsia"/>
          <w:lang w:val="en-US" w:eastAsia="zh-CN"/>
        </w:rPr>
        <w:lastRenderedPageBreak/>
        <w:t>一般信息</w:t>
      </w:r>
      <w:bookmarkEnd w:id="113"/>
    </w:p>
    <w:p w:rsidR="00CB621B" w:rsidRPr="00490A1B" w:rsidRDefault="00490A1B" w:rsidP="00CB621B">
      <w:pPr>
        <w:pStyle w:val="Heading20"/>
        <w:rPr>
          <w:rFonts w:ascii="SimHei" w:hAnsi="SimHei"/>
          <w:szCs w:val="26"/>
          <w:lang w:val="en-US" w:eastAsia="zh-CN"/>
        </w:rPr>
      </w:pPr>
      <w:bookmarkStart w:id="114" w:name="_Toc253407142"/>
      <w:bookmarkStart w:id="115" w:name="_Toc259783105"/>
      <w:bookmarkStart w:id="116" w:name="_Toc262631768"/>
      <w:bookmarkStart w:id="117" w:name="_Toc265056484"/>
      <w:bookmarkStart w:id="118" w:name="_Toc266181234"/>
      <w:bookmarkStart w:id="119" w:name="_Toc268774000"/>
      <w:bookmarkStart w:id="120" w:name="_Toc271700477"/>
      <w:bookmarkStart w:id="121" w:name="_Toc273023321"/>
      <w:bookmarkStart w:id="122" w:name="_Toc274223815"/>
      <w:bookmarkStart w:id="123" w:name="_Toc276717163"/>
      <w:bookmarkStart w:id="124" w:name="_Toc279669136"/>
      <w:bookmarkStart w:id="125" w:name="_Toc280349206"/>
      <w:bookmarkStart w:id="126" w:name="_Toc282526038"/>
      <w:bookmarkStart w:id="127" w:name="_Toc283737195"/>
      <w:bookmarkStart w:id="128" w:name="_Toc286218712"/>
      <w:bookmarkStart w:id="129" w:name="_Toc288660269"/>
      <w:bookmarkStart w:id="130" w:name="_Toc291005379"/>
      <w:bookmarkStart w:id="131" w:name="_Toc292704951"/>
      <w:bookmarkStart w:id="132" w:name="_Toc295387896"/>
      <w:bookmarkStart w:id="133" w:name="_Toc296675479"/>
      <w:bookmarkStart w:id="134" w:name="_Toc297804718"/>
      <w:bookmarkStart w:id="135" w:name="_Toc301945290"/>
      <w:bookmarkStart w:id="136" w:name="_Toc303344249"/>
      <w:bookmarkStart w:id="137" w:name="_Toc304892155"/>
      <w:bookmarkStart w:id="138" w:name="_Toc308530337"/>
      <w:bookmarkStart w:id="139" w:name="_Toc311103643"/>
      <w:bookmarkStart w:id="140" w:name="_Toc313973313"/>
      <w:bookmarkStart w:id="141" w:name="_Toc316479953"/>
      <w:bookmarkStart w:id="142" w:name="_Toc318964999"/>
      <w:bookmarkStart w:id="143" w:name="_Toc320536955"/>
      <w:bookmarkStart w:id="144" w:name="_Toc321233390"/>
      <w:bookmarkStart w:id="145" w:name="_Toc321311661"/>
      <w:bookmarkStart w:id="146" w:name="_Toc321820541"/>
      <w:bookmarkStart w:id="147" w:name="_Toc323035707"/>
      <w:bookmarkStart w:id="148" w:name="_Toc323904375"/>
      <w:bookmarkStart w:id="149" w:name="_Toc332272647"/>
      <w:bookmarkStart w:id="150" w:name="_Toc334776193"/>
      <w:bookmarkStart w:id="151" w:name="_Toc335901500"/>
      <w:bookmarkStart w:id="152" w:name="_Toc337110334"/>
      <w:bookmarkStart w:id="153" w:name="_Toc338779374"/>
      <w:bookmarkStart w:id="154" w:name="_Toc340225514"/>
      <w:bookmarkStart w:id="155" w:name="_Toc341451213"/>
      <w:bookmarkStart w:id="156" w:name="_Toc342912840"/>
      <w:bookmarkStart w:id="157" w:name="_Toc343262677"/>
      <w:bookmarkStart w:id="158" w:name="_Toc345579828"/>
      <w:bookmarkStart w:id="159" w:name="_Toc346885933"/>
      <w:bookmarkStart w:id="160" w:name="_Toc347929581"/>
      <w:bookmarkStart w:id="161" w:name="_Toc349288249"/>
      <w:bookmarkStart w:id="162" w:name="_Toc350415579"/>
      <w:bookmarkStart w:id="163" w:name="_Toc351549877"/>
      <w:bookmarkStart w:id="164" w:name="_Toc352940477"/>
      <w:bookmarkStart w:id="165" w:name="_Toc354053822"/>
      <w:bookmarkStart w:id="166" w:name="_Toc355708837"/>
      <w:bookmarkStart w:id="167" w:name="_Toc469481512"/>
      <w:r w:rsidRPr="00490A1B">
        <w:rPr>
          <w:rFonts w:ascii="SimHei" w:hAnsi="SimHei" w:hint="eastAsia"/>
          <w:szCs w:val="26"/>
          <w:lang w:eastAsia="zh-CN"/>
        </w:rPr>
        <w:t>国际电联《操作公报》后附的清单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:rsidR="00CB621B" w:rsidRPr="00490A1B" w:rsidRDefault="00490A1B" w:rsidP="00CB621B">
      <w:pPr>
        <w:spacing w:before="200"/>
        <w:rPr>
          <w:rFonts w:asciiTheme="minorHAnsi" w:eastAsiaTheme="minorEastAsia" w:hAnsiTheme="minorHAnsi"/>
          <w:b/>
          <w:bCs/>
          <w:lang w:eastAsia="zh-CN"/>
        </w:rPr>
      </w:pPr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</w:t>
      </w:r>
      <w:r>
        <w:rPr>
          <w:rFonts w:asciiTheme="minorHAnsi" w:eastAsiaTheme="minorEastAsia" w:hAnsiTheme="minorHAnsi"/>
          <w:b/>
          <w:bCs/>
          <w:lang w:eastAsia="zh-CN"/>
        </w:rPr>
        <w:t>说明</w:t>
      </w:r>
    </w:p>
    <w:p w:rsidR="00CB621B" w:rsidRPr="00490A1B" w:rsidRDefault="00CB621B" w:rsidP="00572F27">
      <w:pPr>
        <w:ind w:left="567" w:hanging="567"/>
        <w:rPr>
          <w:lang w:eastAsia="zh-CN"/>
        </w:rPr>
      </w:pPr>
      <w:r w:rsidRPr="00DB3264">
        <w:rPr>
          <w:rFonts w:asciiTheme="minorHAnsi" w:hAnsiTheme="minorHAnsi"/>
          <w:lang w:eastAsia="zh-CN"/>
        </w:rPr>
        <w:t>A</w:t>
      </w:r>
      <w:r w:rsidR="00490A1B" w:rsidRPr="00DB3264">
        <w:rPr>
          <w:rFonts w:asciiTheme="minorHAnsi" w:hAnsiTheme="minorHAnsi"/>
          <w:lang w:val="en-US" w:eastAsia="zh-CN"/>
        </w:rPr>
        <w:tab/>
      </w:r>
      <w:r w:rsidR="00490A1B"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 w:rsidR="00490A1B">
        <w:rPr>
          <w:rFonts w:eastAsiaTheme="minorEastAsia" w:hint="eastAsia"/>
          <w:lang w:eastAsia="zh-CN"/>
        </w:rPr>
        <w:t>OB</w:t>
      </w:r>
      <w:r w:rsidR="00490A1B">
        <w:rPr>
          <w:rFonts w:eastAsiaTheme="minorEastAsia" w:hint="eastAsia"/>
          <w:lang w:eastAsia="zh-CN"/>
        </w:rPr>
        <w:t>）的附件：</w:t>
      </w:r>
      <w:r w:rsidR="00490A1B"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CB621B" w:rsidRPr="007B6A30" w:rsidRDefault="00CB621B" w:rsidP="007B6A30">
      <w:pPr>
        <w:spacing w:before="0"/>
        <w:ind w:left="567" w:hanging="567"/>
        <w:rPr>
          <w:rFonts w:eastAsia="SimSun"/>
          <w:lang w:val="en-US" w:eastAsia="zh-CN"/>
        </w:rPr>
      </w:pPr>
      <w:r w:rsidRPr="007B6A30">
        <w:rPr>
          <w:rFonts w:eastAsia="SimSun"/>
          <w:lang w:val="en-US" w:eastAsia="zh-CN"/>
        </w:rPr>
        <w:t>1111</w:t>
      </w:r>
      <w:r w:rsidRPr="007B6A30">
        <w:rPr>
          <w:rFonts w:eastAsia="SimSun"/>
          <w:lang w:val="en-US" w:eastAsia="zh-CN"/>
        </w:rPr>
        <w:tab/>
      </w:r>
      <w:r w:rsidR="007B6A30" w:rsidRPr="007B6A30">
        <w:rPr>
          <w:rFonts w:eastAsia="SimSun" w:cs="Microsoft YaHei"/>
          <w:lang w:val="en-US" w:eastAsia="zh-CN"/>
        </w:rPr>
        <w:t>用于公共网络和订户的国际识别规划的移动网络代码（</w:t>
      </w:r>
      <w:r w:rsidR="007B6A30" w:rsidRPr="007B6A30">
        <w:rPr>
          <w:rFonts w:eastAsia="SimSun"/>
          <w:lang w:val="en-US" w:eastAsia="zh-CN"/>
        </w:rPr>
        <w:t>MNC</w:t>
      </w:r>
      <w:r w:rsidR="007B6A30" w:rsidRPr="007B6A30">
        <w:rPr>
          <w:rFonts w:eastAsia="SimSun" w:cs="Microsoft YaHei"/>
          <w:lang w:val="en-US" w:eastAsia="zh-CN"/>
        </w:rPr>
        <w:t>）（根据</w:t>
      </w:r>
      <w:r w:rsidR="007B6A30" w:rsidRPr="007B6A30">
        <w:rPr>
          <w:rFonts w:eastAsia="SimSun"/>
          <w:lang w:val="en-US" w:eastAsia="zh-CN"/>
        </w:rPr>
        <w:t>ITU-T E.212</w:t>
      </w:r>
      <w:r w:rsidR="007B6A30" w:rsidRPr="007B6A30">
        <w:rPr>
          <w:rFonts w:eastAsia="SimSun" w:cs="Microsoft YaHei"/>
          <w:lang w:val="en-US" w:eastAsia="zh-CN"/>
        </w:rPr>
        <w:t>建议书（</w:t>
      </w:r>
      <w:r w:rsidR="007B6A30" w:rsidRPr="007B6A30">
        <w:rPr>
          <w:rFonts w:eastAsia="SimSun"/>
          <w:lang w:val="en-US" w:eastAsia="zh-CN"/>
        </w:rPr>
        <w:t>09/2016</w:t>
      </w:r>
      <w:r w:rsidR="007B6A30" w:rsidRPr="007B6A30">
        <w:rPr>
          <w:rFonts w:eastAsia="SimSun" w:cs="Microsoft YaHei"/>
          <w:lang w:val="en-US" w:eastAsia="zh-CN"/>
        </w:rPr>
        <w:t>））（截至</w:t>
      </w:r>
      <w:r w:rsidR="007B6A30" w:rsidRPr="007B6A30">
        <w:rPr>
          <w:rFonts w:eastAsia="SimSun"/>
          <w:lang w:val="en-US" w:eastAsia="zh-CN"/>
        </w:rPr>
        <w:t>2016</w:t>
      </w:r>
      <w:r w:rsidR="007B6A30" w:rsidRPr="007B6A30">
        <w:rPr>
          <w:rFonts w:eastAsia="SimSun" w:cs="Microsoft YaHei"/>
          <w:lang w:val="en-US" w:eastAsia="zh-CN"/>
        </w:rPr>
        <w:t>年</w:t>
      </w:r>
      <w:r w:rsidR="007B6A30" w:rsidRPr="007B6A30">
        <w:rPr>
          <w:rFonts w:eastAsia="SimSun"/>
          <w:lang w:val="en-US" w:eastAsia="zh-CN"/>
        </w:rPr>
        <w:t>11</w:t>
      </w:r>
      <w:r w:rsidR="007B6A30" w:rsidRPr="007B6A30">
        <w:rPr>
          <w:rFonts w:eastAsia="SimSun" w:cs="Microsoft YaHei"/>
          <w:lang w:val="en-US" w:eastAsia="zh-CN"/>
        </w:rPr>
        <w:t>月</w:t>
      </w:r>
      <w:r w:rsidR="007B6A30" w:rsidRPr="007B6A30">
        <w:rPr>
          <w:rFonts w:eastAsia="SimSun"/>
          <w:lang w:val="en-US" w:eastAsia="zh-CN"/>
        </w:rPr>
        <w:t>1</w:t>
      </w:r>
      <w:r w:rsidR="007B6A30" w:rsidRPr="007B6A30">
        <w:rPr>
          <w:rFonts w:eastAsia="SimSun" w:cs="Microsoft YaHei"/>
          <w:lang w:val="en-US" w:eastAsia="zh-CN"/>
        </w:rPr>
        <w:t>日）</w:t>
      </w:r>
    </w:p>
    <w:p w:rsidR="00CB621B" w:rsidRPr="00490A1B" w:rsidRDefault="00CB621B" w:rsidP="00490A1B">
      <w:pPr>
        <w:spacing w:before="0"/>
        <w:ind w:left="567" w:hanging="567"/>
        <w:rPr>
          <w:rFonts w:eastAsia="SimSun"/>
          <w:lang w:val="en-US" w:eastAsia="zh-CN"/>
        </w:rPr>
      </w:pPr>
      <w:r w:rsidRPr="00490A1B">
        <w:rPr>
          <w:rFonts w:eastAsia="SimSun"/>
          <w:lang w:val="en-US" w:eastAsia="zh-CN"/>
        </w:rPr>
        <w:t>1109</w:t>
      </w:r>
      <w:r w:rsidRPr="00490A1B">
        <w:rPr>
          <w:rFonts w:eastAsia="SimSun"/>
          <w:lang w:val="en-US" w:eastAsia="zh-CN"/>
        </w:rPr>
        <w:tab/>
      </w:r>
      <w:r w:rsidR="00490A1B" w:rsidRPr="00490A1B">
        <w:rPr>
          <w:rFonts w:eastAsia="SimSun" w:cs="Microsoft YaHei"/>
          <w:lang w:val="en-US" w:eastAsia="zh-CN"/>
        </w:rPr>
        <w:t>国际信令点代码（</w:t>
      </w:r>
      <w:r w:rsidR="00490A1B" w:rsidRPr="00490A1B">
        <w:rPr>
          <w:rFonts w:eastAsia="SimSun"/>
          <w:lang w:val="en-US" w:eastAsia="zh-CN"/>
        </w:rPr>
        <w:t>ISPC</w:t>
      </w:r>
      <w:r w:rsidR="00490A1B" w:rsidRPr="00490A1B">
        <w:rPr>
          <w:rFonts w:eastAsia="SimSun" w:cs="Microsoft YaHei"/>
          <w:lang w:val="en-US" w:eastAsia="zh-CN"/>
        </w:rPr>
        <w:t>）列表（根据</w:t>
      </w:r>
      <w:r w:rsidR="00490A1B" w:rsidRPr="00490A1B">
        <w:rPr>
          <w:rFonts w:eastAsia="SimSun"/>
          <w:lang w:val="en-US" w:eastAsia="zh-CN"/>
        </w:rPr>
        <w:t>ITU-T Q.708</w:t>
      </w:r>
      <w:r w:rsidR="00490A1B" w:rsidRPr="00490A1B">
        <w:rPr>
          <w:rFonts w:eastAsia="SimSun" w:cs="Microsoft YaHei"/>
          <w:lang w:val="en-US" w:eastAsia="zh-CN"/>
        </w:rPr>
        <w:t>建议书（</w:t>
      </w:r>
      <w:r w:rsidR="00490A1B" w:rsidRPr="00490A1B">
        <w:rPr>
          <w:rFonts w:eastAsia="SimSun"/>
          <w:lang w:val="en-US" w:eastAsia="zh-CN"/>
        </w:rPr>
        <w:t>03/99</w:t>
      </w:r>
      <w:r w:rsidR="00490A1B" w:rsidRPr="00490A1B">
        <w:rPr>
          <w:rFonts w:eastAsia="SimSun" w:cs="Microsoft YaHei"/>
          <w:lang w:val="en-US" w:eastAsia="zh-CN"/>
        </w:rPr>
        <w:t>））（截至</w:t>
      </w:r>
      <w:r w:rsidR="00490A1B" w:rsidRPr="00490A1B">
        <w:rPr>
          <w:rFonts w:eastAsia="SimSun"/>
          <w:lang w:val="en-US" w:eastAsia="zh-CN"/>
        </w:rPr>
        <w:t>2016</w:t>
      </w:r>
      <w:r w:rsidR="00490A1B" w:rsidRPr="00490A1B">
        <w:rPr>
          <w:rFonts w:eastAsia="SimSun" w:cs="Microsoft YaHei"/>
          <w:lang w:val="en-US" w:eastAsia="zh-CN"/>
        </w:rPr>
        <w:t>年</w:t>
      </w:r>
      <w:r w:rsidR="00490A1B" w:rsidRPr="00490A1B">
        <w:rPr>
          <w:rFonts w:eastAsia="SimSun"/>
          <w:lang w:val="en-US" w:eastAsia="zh-CN"/>
        </w:rPr>
        <w:t>10</w:t>
      </w:r>
      <w:r w:rsidR="00490A1B" w:rsidRPr="00490A1B">
        <w:rPr>
          <w:rFonts w:eastAsia="SimSun" w:cs="Microsoft YaHei"/>
          <w:lang w:val="en-US" w:eastAsia="zh-CN"/>
        </w:rPr>
        <w:t>月</w:t>
      </w:r>
      <w:r w:rsidR="00490A1B" w:rsidRPr="00490A1B">
        <w:rPr>
          <w:rFonts w:eastAsia="SimSun"/>
          <w:lang w:val="en-US" w:eastAsia="zh-CN"/>
        </w:rPr>
        <w:t>1</w:t>
      </w:r>
      <w:r w:rsidR="00490A1B" w:rsidRPr="00490A1B">
        <w:rPr>
          <w:rFonts w:eastAsia="SimSun" w:cs="Microsoft YaHei"/>
          <w:lang w:val="en-US" w:eastAsia="zh-CN"/>
        </w:rPr>
        <w:t>日）</w:t>
      </w:r>
    </w:p>
    <w:p w:rsidR="00490A1B" w:rsidRDefault="00490A1B" w:rsidP="00490A1B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bookmarkStart w:id="168" w:name="_Toc354053823"/>
      <w:bookmarkStart w:id="169" w:name="_Toc355708838"/>
      <w:r>
        <w:rPr>
          <w:rFonts w:asciiTheme="minorHAnsi" w:hAnsiTheme="minorHAnsi"/>
          <w:lang w:val="en-US" w:eastAsia="zh-CN"/>
        </w:rPr>
        <w:t>1096</w:t>
      </w:r>
      <w:r>
        <w:rPr>
          <w:rFonts w:asciiTheme="minorHAnsi" w:hAnsiTheme="minorHAnsi"/>
          <w:lang w:val="en-US" w:eastAsia="zh-CN"/>
        </w:rPr>
        <w:tab/>
        <w:t>2016</w:t>
      </w:r>
      <w:r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490A1B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1088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>
        <w:rPr>
          <w:rFonts w:asciiTheme="minorHAnsi" w:eastAsiaTheme="minorEastAsia" w:hAnsiTheme="minorHAnsi"/>
          <w:lang w:val="en-US" w:eastAsia="zh-CN"/>
        </w:rPr>
        <w:t>ITU-T E.118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Theme="minorHAnsi" w:hAnsiTheme="minorHAnsi"/>
          <w:lang w:val="en-US" w:eastAsia="zh-CN"/>
        </w:rPr>
        <w:t>(05/2006)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/>
          <w:lang w:val="en-US" w:eastAsia="zh-CN"/>
        </w:rPr>
        <w:t>2015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1086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用于公共网络和订户的国际识别规划的移动网络代码（</w:t>
      </w:r>
      <w:r>
        <w:rPr>
          <w:rFonts w:asciiTheme="minorHAnsi" w:hAnsiTheme="minorHAnsi"/>
          <w:lang w:val="en-US" w:eastAsia="zh-CN"/>
        </w:rPr>
        <w:t>MNC</w:t>
      </w:r>
      <w:r>
        <w:rPr>
          <w:rFonts w:asciiTheme="minorHAnsi" w:eastAsiaTheme="minorEastAsia" w:hAnsiTheme="minorHAnsi" w:hint="eastAsia"/>
          <w:lang w:val="en-US" w:eastAsia="zh-CN"/>
        </w:rPr>
        <w:t>）（根据</w:t>
      </w:r>
      <w:r>
        <w:rPr>
          <w:rFonts w:asciiTheme="minorHAnsi" w:hAnsiTheme="minorHAnsi"/>
          <w:lang w:val="en-US" w:eastAsia="zh-CN"/>
        </w:rPr>
        <w:t>ITU-T E.212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05/2008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/>
          <w:lang w:val="en-US" w:eastAsia="zh-CN"/>
        </w:rPr>
        <w:t>2015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10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/>
          <w:lang w:val="en-US" w:eastAsia="zh-CN"/>
        </w:rPr>
        <w:t>1067</w:t>
      </w:r>
      <w:r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国际信令点代码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ISPC</w:t>
      </w:r>
      <w:r>
        <w:rPr>
          <w:rFonts w:ascii="SimSun" w:eastAsia="SimSun" w:hAnsi="SimSun" w:cs="SimSun" w:hint="eastAsia"/>
          <w:lang w:val="en-US" w:eastAsia="zh-CN"/>
        </w:rPr>
        <w:t>）列表（</w:t>
      </w:r>
      <w:r>
        <w:rPr>
          <w:rFonts w:asciiTheme="minorHAnsi" w:eastAsiaTheme="minorEastAsia" w:hAnsiTheme="minorHAnsi" w:hint="eastAsia"/>
          <w:lang w:val="en-US" w:eastAsia="zh-CN"/>
        </w:rPr>
        <w:t>符合</w:t>
      </w:r>
      <w:r>
        <w:rPr>
          <w:rFonts w:asciiTheme="minorHAnsi" w:hAnsiTheme="minorHAnsi"/>
          <w:lang w:val="en-US" w:eastAsia="zh-CN"/>
        </w:rPr>
        <w:t>ITU-T Q.708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03/99</w:t>
      </w:r>
      <w:r>
        <w:rPr>
          <w:rFonts w:ascii="SimSun" w:eastAsia="SimSun" w:hAnsi="SimSun" w:cs="SimSun" w:hint="eastAsia"/>
          <w:lang w:val="en-US" w:eastAsia="zh-CN"/>
        </w:rPr>
        <w:t>））（</w:t>
      </w:r>
      <w:r>
        <w:rPr>
          <w:rFonts w:asciiTheme="minorHAnsi" w:eastAsiaTheme="minorEastAsia" w:hAnsiTheme="minorHAnsi" w:hint="eastAsia"/>
          <w:lang w:val="en-US" w:eastAsia="zh-CN"/>
        </w:rPr>
        <w:t>截至</w:t>
      </w:r>
      <w:r>
        <w:rPr>
          <w:rFonts w:asciiTheme="minorHAnsi" w:hAnsiTheme="minorHAnsi"/>
          <w:lang w:val="en-US" w:eastAsia="zh-CN"/>
        </w:rPr>
        <w:t>2015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</w:t>
      </w:r>
      <w:r>
        <w:rPr>
          <w:rFonts w:ascii="SimSun" w:eastAsia="SimSun" w:hAnsi="SimSun" w:cs="SimSun" w:hint="eastAsia"/>
          <w:lang w:val="en-US" w:eastAsia="zh-CN"/>
        </w:rPr>
        <w:t>）</w:t>
      </w:r>
    </w:p>
    <w:p w:rsidR="00490A1B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1066</w:t>
      </w:r>
      <w:r>
        <w:rPr>
          <w:rFonts w:asciiTheme="minorHAnsi" w:hAnsiTheme="minorHAnsi"/>
          <w:lang w:val="en-US" w:eastAsia="zh-CN"/>
        </w:rPr>
        <w:tab/>
      </w:r>
      <w:r>
        <w:rPr>
          <w:rFonts w:ascii="SimSun" w:eastAsia="SimSun" w:hAnsi="SimSun" w:cs="SimSun" w:hint="eastAsia"/>
          <w:lang w:eastAsia="zh-CN"/>
        </w:rPr>
        <w:t>信令区域</w:t>
      </w:r>
      <w:r>
        <w:rPr>
          <w:rFonts w:asciiTheme="minorHAnsi" w:hAnsiTheme="minorHAnsi"/>
          <w:lang w:eastAsia="zh-CN"/>
        </w:rPr>
        <w:t>/</w:t>
      </w:r>
      <w:r>
        <w:rPr>
          <w:rFonts w:ascii="SimSun" w:eastAsia="SimSun" w:hAnsi="SimSun" w:cs="SimSun" w:hint="eastAsia"/>
          <w:lang w:eastAsia="zh-CN"/>
        </w:rPr>
        <w:t>网络编码（</w:t>
      </w:r>
      <w:r>
        <w:rPr>
          <w:rFonts w:asciiTheme="minorHAnsi" w:hAnsiTheme="minorHAnsi"/>
          <w:lang w:val="en-US" w:eastAsia="zh-CN"/>
        </w:rPr>
        <w:t>SANC</w:t>
      </w:r>
      <w:r>
        <w:rPr>
          <w:rFonts w:ascii="SimSun" w:eastAsia="SimSun" w:hAnsi="SimSun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列表（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/>
          <w:lang w:val="en-US" w:eastAsia="zh-CN"/>
        </w:rPr>
        <w:t xml:space="preserve"> </w:t>
      </w:r>
      <w:r>
        <w:rPr>
          <w:rFonts w:asciiTheme="minorHAnsi" w:hAnsiTheme="minorHAnsi"/>
          <w:lang w:val="en-US" w:eastAsia="zh-CN"/>
        </w:rPr>
        <w:t>Q.708</w:t>
      </w:r>
      <w:r>
        <w:rPr>
          <w:rFonts w:asciiTheme="minorHAnsi" w:eastAsiaTheme="minorEastAsia" w:hAnsiTheme="minorHAnsi" w:hint="eastAsia"/>
          <w:lang w:val="en-US" w:eastAsia="zh-CN"/>
        </w:rPr>
        <w:t>建议书（</w:t>
      </w:r>
      <w:r>
        <w:rPr>
          <w:rFonts w:asciiTheme="minorHAnsi" w:hAnsiTheme="minorHAnsi"/>
          <w:lang w:val="en-US" w:eastAsia="zh-CN"/>
        </w:rPr>
        <w:t>03/99</w:t>
      </w:r>
      <w:r>
        <w:rPr>
          <w:rFonts w:asciiTheme="minorHAnsi" w:eastAsiaTheme="minorEastAsia" w:hAnsiTheme="minorHAnsi" w:hint="eastAsia"/>
          <w:lang w:val="en-US" w:eastAsia="zh-CN"/>
        </w:rPr>
        <w:t>））的补遗（截至</w:t>
      </w:r>
      <w:r>
        <w:rPr>
          <w:rFonts w:asciiTheme="minorHAnsi" w:hAnsiTheme="minorHAnsi"/>
          <w:lang w:val="en-US" w:eastAsia="zh-CN"/>
        </w:rPr>
        <w:t>2014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国际电联电信运营商代码列表（根据</w:t>
      </w:r>
      <w:r>
        <w:rPr>
          <w:rFonts w:asciiTheme="minorHAnsi" w:hAnsiTheme="minorHAnsi"/>
          <w:bCs/>
          <w:spacing w:val="-2"/>
          <w:lang w:eastAsia="zh-CN"/>
        </w:rPr>
        <w:t>ITU-T M.1400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建议书</w:t>
      </w:r>
      <w:r>
        <w:rPr>
          <w:rFonts w:ascii="SimSun" w:eastAsia="SimSun" w:hAnsi="SimSun" w:cs="SimSun" w:hint="eastAsia"/>
          <w:bCs/>
          <w:spacing w:val="-2"/>
          <w:lang w:eastAsia="zh-CN"/>
        </w:rPr>
        <w:t>（</w:t>
      </w:r>
      <w:r>
        <w:rPr>
          <w:rFonts w:asciiTheme="minorHAnsi" w:hAnsiTheme="minorHAnsi"/>
          <w:bCs/>
          <w:spacing w:val="-2"/>
          <w:lang w:eastAsia="zh-CN"/>
        </w:rPr>
        <w:t>07/2006</w:t>
      </w:r>
      <w:r>
        <w:rPr>
          <w:rFonts w:ascii="SimSun" w:eastAsia="SimSun" w:hAnsi="SimSun" w:cs="SimSun" w:hint="eastAsia"/>
          <w:bCs/>
          <w:spacing w:val="-2"/>
          <w:lang w:eastAsia="zh-CN"/>
        </w:rPr>
        <w:t>）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）（截至</w:t>
      </w:r>
      <w:r>
        <w:rPr>
          <w:rFonts w:asciiTheme="minorHAnsi" w:hAnsiTheme="minorHAnsi"/>
          <w:bCs/>
          <w:spacing w:val="-2"/>
          <w:lang w:eastAsia="zh-CN"/>
        </w:rPr>
        <w:t>2014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年</w:t>
      </w:r>
      <w:r>
        <w:rPr>
          <w:rFonts w:asciiTheme="minorHAnsi" w:eastAsiaTheme="minorEastAsia" w:hAnsiTheme="minorHAnsi"/>
          <w:bCs/>
          <w:spacing w:val="-2"/>
          <w:lang w:eastAsia="zh-CN"/>
        </w:rPr>
        <w:t>9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月</w:t>
      </w:r>
      <w:r>
        <w:rPr>
          <w:rFonts w:asciiTheme="minorHAnsi" w:eastAsiaTheme="minorEastAsia" w:hAnsiTheme="minorHAnsi"/>
          <w:bCs/>
          <w:spacing w:val="-2"/>
          <w:lang w:eastAsia="zh-CN"/>
        </w:rPr>
        <w:t>15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日）</w:t>
      </w:r>
    </w:p>
    <w:p w:rsidR="00490A1B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1055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>
        <w:rPr>
          <w:rFonts w:asciiTheme="minorHAnsi" w:eastAsiaTheme="minorEastAsia" w:hAnsiTheme="minorHAnsi"/>
          <w:lang w:val="en-US" w:eastAsia="zh-CN"/>
        </w:rPr>
        <w:t>25.1</w:t>
      </w:r>
      <w:r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款的可选条款）以及各主管部门指配给其业余和实验台站的呼号表（截至</w:t>
      </w:r>
      <w:r>
        <w:rPr>
          <w:rFonts w:asciiTheme="minorHAnsi" w:eastAsiaTheme="minorEastAsia" w:hAnsiTheme="minorHAnsi"/>
          <w:lang w:val="en-US" w:eastAsia="zh-CN"/>
        </w:rPr>
        <w:t>2014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7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/>
          <w:lang w:val="en-US" w:eastAsia="zh-CN"/>
        </w:rPr>
        <w:t>1015</w:t>
      </w:r>
      <w:r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/>
          <w:lang w:val="en-US" w:eastAsia="zh-CN"/>
        </w:rPr>
        <w:t xml:space="preserve"> </w:t>
      </w:r>
      <w:r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11/2010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1005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建议书增补（</w:t>
      </w:r>
      <w:r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 w:hint="eastAsia"/>
          <w:lang w:val="en-US" w:eastAsia="zh-CN"/>
        </w:rPr>
        <w:t>））（截至</w:t>
      </w:r>
      <w:r>
        <w:rPr>
          <w:rFonts w:asciiTheme="minorHAnsi" w:eastAsiaTheme="minorEastAsia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/>
          <w:lang w:val="en-US" w:eastAsia="zh-CN"/>
        </w:rPr>
        <w:t xml:space="preserve">ITU-T </w:t>
      </w:r>
      <w:r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490A1B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994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11/2010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  <w:t>ITU-T</w:t>
      </w:r>
      <w:r>
        <w:rPr>
          <w:rFonts w:asciiTheme="minorHAnsi" w:eastAsiaTheme="minorEastAsia" w:hAnsiTheme="minorHAnsi"/>
          <w:lang w:val="en-US" w:eastAsia="zh-CN"/>
        </w:rPr>
        <w:t xml:space="preserve"> </w:t>
      </w:r>
      <w:r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建议书分配国家代码列表（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11/2010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eastAsiaTheme="minorEastAsia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490A1B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/>
          <w:lang w:val="en-US" w:eastAsia="zh-CN"/>
        </w:rPr>
        <w:t xml:space="preserve"> </w:t>
      </w:r>
      <w:r>
        <w:rPr>
          <w:rFonts w:asciiTheme="minorHAnsi" w:hAnsiTheme="minorHAnsi"/>
          <w:lang w:val="en-US" w:eastAsia="zh-CN"/>
        </w:rPr>
        <w:t>F.32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10/1995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978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06/1994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11/1988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977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10/2000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976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>
        <w:rPr>
          <w:rFonts w:asciiTheme="minorHAnsi" w:hAnsiTheme="minorHAnsi"/>
          <w:lang w:val="en-US" w:eastAsia="zh-CN"/>
        </w:rPr>
        <w:t>ITU</w:t>
      </w:r>
      <w:r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10/2000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974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主管部门管理域（</w:t>
      </w:r>
      <w:r>
        <w:rPr>
          <w:rFonts w:asciiTheme="minorHAnsi" w:eastAsiaTheme="minorEastAsia" w:hAnsiTheme="minorHAnsi"/>
          <w:lang w:val="en-US" w:eastAsia="zh-CN"/>
        </w:rPr>
        <w:t>ADMD</w:t>
      </w:r>
      <w:r>
        <w:rPr>
          <w:rFonts w:asciiTheme="minorHAnsi" w:eastAsiaTheme="minorEastAsia" w:hAnsiTheme="minorHAnsi" w:hint="eastAsia"/>
          <w:lang w:val="en-US" w:eastAsia="zh-CN"/>
        </w:rPr>
        <w:t>）名称列表（根据</w:t>
      </w:r>
      <w:r>
        <w:rPr>
          <w:rFonts w:asciiTheme="minorHAnsi" w:hAnsiTheme="minorHAnsi"/>
          <w:lang w:val="en-US" w:eastAsia="zh-CN"/>
        </w:rPr>
        <w:t>ITU</w:t>
      </w:r>
      <w:r>
        <w:rPr>
          <w:rFonts w:asciiTheme="minorHAnsi" w:hAnsiTheme="minorHAnsi"/>
          <w:lang w:val="en-US" w:eastAsia="zh-CN"/>
        </w:rPr>
        <w:noBreakHyphen/>
        <w:t>T F.400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>
        <w:rPr>
          <w:rFonts w:asciiTheme="minorHAnsi" w:hAnsiTheme="minorHAnsi"/>
          <w:lang w:val="en-US" w:eastAsia="zh-CN"/>
        </w:rPr>
        <w:t>X.400</w:t>
      </w:r>
      <w:r>
        <w:rPr>
          <w:rFonts w:asciiTheme="minorHAnsi" w:eastAsiaTheme="minorEastAsia" w:hAnsiTheme="minorHAnsi" w:hint="eastAsia"/>
          <w:lang w:val="en-US" w:eastAsia="zh-CN"/>
        </w:rPr>
        <w:t>系列建议书）</w:t>
      </w:r>
      <w:r>
        <w:rPr>
          <w:rFonts w:asciiTheme="minorHAnsi" w:eastAsiaTheme="minorEastAsia" w:hAnsiTheme="minorHAnsi"/>
          <w:lang w:val="en-US" w:eastAsia="zh-CN"/>
        </w:rPr>
        <w:br/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972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>
        <w:rPr>
          <w:rFonts w:asciiTheme="minorHAnsi" w:hAnsiTheme="minorHAnsi"/>
          <w:lang w:val="en-US" w:eastAsia="zh-CN"/>
        </w:rPr>
        <w:t>ITU-T E.218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05/2004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</w:t>
      </w:r>
      <w:r>
        <w:rPr>
          <w:rFonts w:asciiTheme="minorHAnsi" w:eastAsiaTheme="minorEastAsia" w:hAnsiTheme="minorHAnsi"/>
          <w:lang w:val="en-US" w:eastAsia="zh-CN"/>
        </w:rPr>
        <w:br/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955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03/98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669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03/1998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90A1B" w:rsidRDefault="00490A1B" w:rsidP="00490A1B">
      <w:pPr>
        <w:rPr>
          <w:lang w:val="en-US" w:eastAsia="zh-CN"/>
        </w:rPr>
      </w:pPr>
      <w:r>
        <w:rPr>
          <w:lang w:val="en-US" w:eastAsia="zh-CN"/>
        </w:rPr>
        <w:t>B.</w:t>
      </w:r>
      <w:r>
        <w:rPr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以下</w:t>
      </w:r>
      <w:r>
        <w:rPr>
          <w:rFonts w:eastAsiaTheme="minorEastAsia" w:hint="eastAsia"/>
          <w:lang w:eastAsia="zh-CN"/>
        </w:rPr>
        <w:t>列表</w:t>
      </w:r>
      <w:r>
        <w:rPr>
          <w:rFonts w:eastAsiaTheme="minorEastAsia" w:hint="eastAsia"/>
          <w:lang w:val="en-US" w:eastAsia="zh-CN"/>
        </w:rPr>
        <w:t>可从</w:t>
      </w:r>
      <w:r>
        <w:rPr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网站在线获取：</w:t>
      </w:r>
    </w:p>
    <w:p w:rsidR="00490A1B" w:rsidRDefault="00490A1B" w:rsidP="00490A1B">
      <w:pPr>
        <w:tabs>
          <w:tab w:val="clear" w:pos="5387"/>
          <w:tab w:val="left" w:pos="5670"/>
        </w:tabs>
        <w:rPr>
          <w:sz w:val="18"/>
          <w:szCs w:val="18"/>
          <w:lang w:val="en-US" w:eastAsia="zh-CN"/>
        </w:rPr>
      </w:pPr>
      <w:r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>
        <w:rPr>
          <w:rFonts w:eastAsiaTheme="minorEastAsia" w:hint="eastAsia"/>
          <w:sz w:val="18"/>
          <w:szCs w:val="18"/>
          <w:lang w:val="en-US" w:eastAsia="zh-CN"/>
        </w:rPr>
        <w:t>（</w:t>
      </w:r>
      <w:r>
        <w:rPr>
          <w:sz w:val="18"/>
          <w:szCs w:val="18"/>
          <w:lang w:val="en-US" w:eastAsia="zh-CN"/>
        </w:rPr>
        <w:t>ITU-T M.1400</w:t>
      </w:r>
      <w:r>
        <w:rPr>
          <w:rFonts w:eastAsiaTheme="minorEastAsia" w:hint="eastAsia"/>
          <w:sz w:val="18"/>
          <w:szCs w:val="18"/>
          <w:lang w:val="en-US" w:eastAsia="zh-CN"/>
        </w:rPr>
        <w:t>建议书</w:t>
      </w:r>
      <w:r>
        <w:rPr>
          <w:rFonts w:ascii="SimSun" w:eastAsia="SimSun" w:hAnsi="SimSun" w:cs="SimSun" w:hint="eastAsia"/>
          <w:sz w:val="18"/>
          <w:szCs w:val="18"/>
          <w:lang w:val="en-US" w:eastAsia="zh-CN"/>
        </w:rPr>
        <w:t>(</w:t>
      </w:r>
      <w:r>
        <w:rPr>
          <w:sz w:val="18"/>
          <w:szCs w:val="18"/>
          <w:lang w:val="en-US" w:eastAsia="zh-CN"/>
        </w:rPr>
        <w:t>03/2013</w:t>
      </w:r>
      <w:r>
        <w:rPr>
          <w:rFonts w:ascii="SimSun" w:eastAsia="SimSun" w:hAnsi="SimSun" w:cs="SimSun" w:hint="eastAsia"/>
          <w:sz w:val="18"/>
          <w:szCs w:val="18"/>
          <w:lang w:val="en-US" w:eastAsia="zh-CN"/>
        </w:rPr>
        <w:t>)</w:t>
      </w:r>
      <w:r>
        <w:rPr>
          <w:rFonts w:eastAsiaTheme="minorEastAsia" w:hint="eastAsia"/>
          <w:sz w:val="18"/>
          <w:szCs w:val="18"/>
          <w:lang w:val="en-US" w:eastAsia="zh-CN"/>
        </w:rPr>
        <w:t>）</w:t>
      </w:r>
      <w:r>
        <w:rPr>
          <w:rFonts w:eastAsiaTheme="minorEastAsia"/>
          <w:sz w:val="18"/>
          <w:szCs w:val="18"/>
          <w:lang w:val="en-US" w:eastAsia="zh-CN"/>
        </w:rPr>
        <w:tab/>
      </w:r>
      <w:hyperlink r:id="rId12" w:history="1">
        <w:r>
          <w:rPr>
            <w:rStyle w:val="Hyperlink"/>
            <w:rFonts w:eastAsia="SimHei"/>
            <w:sz w:val="18"/>
            <w:szCs w:val="18"/>
            <w:lang w:val="en-US" w:eastAsia="zh-CN"/>
          </w:rPr>
          <w:t>www.itu.int/ITU-T/inr/icc/index.html</w:t>
        </w:r>
      </w:hyperlink>
    </w:p>
    <w:p w:rsidR="00490A1B" w:rsidRDefault="00490A1B" w:rsidP="00490A1B">
      <w:pPr>
        <w:tabs>
          <w:tab w:val="clear" w:pos="5387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 w:eastAsia="zh-CN"/>
        </w:rPr>
      </w:pP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>
        <w:rPr>
          <w:rFonts w:asciiTheme="minorHAnsi" w:hAnsiTheme="minorHAnsi"/>
          <w:sz w:val="18"/>
          <w:szCs w:val="18"/>
          <w:lang w:val="en-US" w:eastAsia="zh-CN"/>
        </w:rPr>
        <w:t>ITU-T F.170</w:t>
      </w: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3" w:history="1">
        <w:r>
          <w:rPr>
            <w:rStyle w:val="Hyperlink"/>
            <w:rFonts w:asciiTheme="minorHAnsi" w:eastAsia="SimHei" w:hAnsiTheme="minorHAnsi"/>
            <w:sz w:val="18"/>
            <w:szCs w:val="18"/>
            <w:lang w:val="en-US" w:eastAsia="zh-CN"/>
          </w:rPr>
          <w:t>www.itu.int/ITU-T/inr/bureaufax/index.html</w:t>
        </w:r>
      </w:hyperlink>
    </w:p>
    <w:p w:rsidR="00490A1B" w:rsidRPr="006771A4" w:rsidRDefault="00490A1B" w:rsidP="00490A1B">
      <w:pPr>
        <w:tabs>
          <w:tab w:val="clear" w:pos="5387"/>
          <w:tab w:val="left" w:pos="5670"/>
        </w:tabs>
        <w:spacing w:before="20" w:after="20"/>
        <w:jc w:val="left"/>
        <w:rPr>
          <w:sz w:val="18"/>
          <w:szCs w:val="18"/>
        </w:rPr>
      </w:pP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经认可运营机构（</w:t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>ROA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）名单</w:t>
      </w:r>
      <w:r>
        <w:rPr>
          <w:rFonts w:asciiTheme="minorHAnsi" w:hAnsiTheme="minorHAnsi"/>
          <w:sz w:val="18"/>
          <w:szCs w:val="18"/>
          <w:lang w:val="en-US"/>
        </w:rPr>
        <w:tab/>
      </w:r>
      <w:hyperlink r:id="rId14" w:history="1">
        <w:r>
          <w:rPr>
            <w:rStyle w:val="Hyperlink"/>
            <w:rFonts w:asciiTheme="minorHAnsi" w:eastAsia="SimHei" w:hAnsiTheme="minorHAnsi"/>
            <w:sz w:val="18"/>
            <w:szCs w:val="18"/>
            <w:lang w:val="en-US"/>
          </w:rPr>
          <w:t>www.itu.int/ITU-T/inr/roa/index.html</w:t>
        </w:r>
      </w:hyperlink>
    </w:p>
    <w:p w:rsidR="00E96D4E" w:rsidRPr="00490A1B" w:rsidRDefault="00A51D6A" w:rsidP="00490A1B">
      <w:pPr>
        <w:pStyle w:val="Heading20"/>
        <w:rPr>
          <w:lang w:val="en-US"/>
        </w:rPr>
      </w:pPr>
      <w:bookmarkStart w:id="170" w:name="_Toc469481513"/>
      <w:r w:rsidRPr="00490A1B">
        <w:rPr>
          <w:szCs w:val="26"/>
          <w:lang w:eastAsia="zh-CN"/>
        </w:rPr>
        <w:lastRenderedPageBreak/>
        <w:t>批准</w:t>
      </w:r>
      <w:r w:rsidRPr="00490A1B">
        <w:rPr>
          <w:szCs w:val="26"/>
          <w:lang w:eastAsia="zh-CN"/>
        </w:rPr>
        <w:t>ITU</w:t>
      </w:r>
      <w:r w:rsidR="00490A1B" w:rsidRPr="00490A1B">
        <w:rPr>
          <w:szCs w:val="26"/>
          <w:lang w:eastAsia="zh-CN"/>
        </w:rPr>
        <w:t>-</w:t>
      </w:r>
      <w:r w:rsidRPr="00490A1B">
        <w:rPr>
          <w:szCs w:val="26"/>
          <w:lang w:eastAsia="zh-CN"/>
        </w:rPr>
        <w:t>T</w:t>
      </w:r>
      <w:r w:rsidRPr="00490A1B">
        <w:rPr>
          <w:szCs w:val="26"/>
          <w:lang w:eastAsia="zh-CN"/>
        </w:rPr>
        <w:t>建议书</w:t>
      </w:r>
      <w:bookmarkEnd w:id="168"/>
      <w:bookmarkEnd w:id="169"/>
      <w:bookmarkEnd w:id="170"/>
    </w:p>
    <w:p w:rsidR="00E96D4E" w:rsidRPr="00A51D6A" w:rsidRDefault="00A51D6A" w:rsidP="00A51D6A">
      <w:pPr>
        <w:pStyle w:val="NormalWeb"/>
        <w:numPr>
          <w:ilvl w:val="0"/>
          <w:numId w:val="41"/>
        </w:numPr>
        <w:tabs>
          <w:tab w:val="left" w:pos="567"/>
        </w:tabs>
        <w:ind w:left="0" w:firstLine="0"/>
        <w:rPr>
          <w:rFonts w:ascii="Calibri" w:hAnsi="Calibri" w:cs="Arial"/>
          <w:sz w:val="20"/>
          <w:szCs w:val="20"/>
          <w:lang w:eastAsia="zh-CN"/>
        </w:rPr>
      </w:pPr>
      <w:r w:rsidRPr="00A51D6A">
        <w:rPr>
          <w:rFonts w:eastAsiaTheme="minorEastAsia" w:hint="eastAsia"/>
          <w:sz w:val="20"/>
          <w:szCs w:val="20"/>
          <w:lang w:eastAsia="zh-CN"/>
        </w:rPr>
        <w:t>通过</w:t>
      </w:r>
      <w:r w:rsidRPr="00A51D6A">
        <w:rPr>
          <w:rFonts w:eastAsiaTheme="minorEastAsia"/>
          <w:sz w:val="20"/>
          <w:szCs w:val="20"/>
          <w:lang w:eastAsia="zh-CN"/>
        </w:rPr>
        <w:t>AAP-91</w:t>
      </w:r>
      <w:r w:rsidRPr="00A51D6A">
        <w:rPr>
          <w:rFonts w:eastAsiaTheme="minorEastAsia" w:hint="eastAsia"/>
          <w:sz w:val="20"/>
          <w:szCs w:val="20"/>
          <w:lang w:eastAsia="zh-CN"/>
        </w:rPr>
        <w:t>通函宣布，根据</w:t>
      </w:r>
      <w:r w:rsidRPr="00A51D6A">
        <w:rPr>
          <w:rFonts w:eastAsiaTheme="minorEastAsia"/>
          <w:sz w:val="20"/>
          <w:szCs w:val="20"/>
          <w:lang w:eastAsia="zh-CN"/>
        </w:rPr>
        <w:t>ITU-T A.8</w:t>
      </w:r>
      <w:r w:rsidRPr="00A51D6A">
        <w:rPr>
          <w:rFonts w:eastAsiaTheme="minorEastAsia" w:hint="eastAsia"/>
          <w:sz w:val="20"/>
          <w:szCs w:val="20"/>
          <w:lang w:eastAsia="zh-CN"/>
        </w:rPr>
        <w:t>建议书规定的程序批准了以下建议书：</w:t>
      </w:r>
    </w:p>
    <w:p w:rsidR="00E96D4E" w:rsidRPr="002E418E" w:rsidRDefault="00E96D4E" w:rsidP="00E96D4E">
      <w:r w:rsidRPr="002E418E">
        <w:t xml:space="preserve">– </w:t>
      </w:r>
      <w:r>
        <w:tab/>
      </w:r>
      <w:r w:rsidRPr="002E418E">
        <w:t>ITU-T G.994.1 (2012) Cor. 1 (10/2016)</w:t>
      </w:r>
    </w:p>
    <w:p w:rsidR="00E96D4E" w:rsidRPr="002E418E" w:rsidRDefault="00E96D4E" w:rsidP="00E96D4E">
      <w:r w:rsidRPr="002E418E">
        <w:t xml:space="preserve">– </w:t>
      </w:r>
      <w:r>
        <w:tab/>
      </w:r>
      <w:r w:rsidRPr="002E418E">
        <w:t>ITU-T H.265.1 (10/2016): Conformance specification for ITU-T H.265 high efficiency video coding</w:t>
      </w:r>
    </w:p>
    <w:p w:rsidR="00E96D4E" w:rsidRPr="002E418E" w:rsidRDefault="00E96D4E" w:rsidP="00E96D4E">
      <w:r w:rsidRPr="002E418E">
        <w:t xml:space="preserve">– </w:t>
      </w:r>
      <w:r>
        <w:tab/>
      </w:r>
      <w:r w:rsidRPr="002E418E">
        <w:t>ITU-T Z.100 Annex F3 (10/2016): Specification and Description Language - Overview of SDL-2010</w:t>
      </w:r>
    </w:p>
    <w:p w:rsidR="00E96D4E" w:rsidRPr="002E418E" w:rsidRDefault="00E96D4E" w:rsidP="00E96D4E">
      <w:r w:rsidRPr="002E418E">
        <w:t xml:space="preserve">– </w:t>
      </w:r>
      <w:r>
        <w:tab/>
      </w:r>
      <w:r w:rsidRPr="002E418E">
        <w:t>ITU-T Z.100 Annex F2 (10/2016): Specification and Description Language - Overview of SDL-2010</w:t>
      </w:r>
    </w:p>
    <w:p w:rsidR="00E96D4E" w:rsidRDefault="00E96D4E" w:rsidP="00E96D4E">
      <w:r w:rsidRPr="002E418E">
        <w:t xml:space="preserve">– </w:t>
      </w:r>
      <w:r>
        <w:tab/>
      </w:r>
      <w:r w:rsidRPr="002E418E">
        <w:t>ITU-T Z.100 Annex F1 (10/2016): Specification and Description Language - Overview of SDL-2010</w:t>
      </w:r>
    </w:p>
    <w:p w:rsidR="00E96D4E" w:rsidRPr="005D1D54" w:rsidRDefault="00E96D4E" w:rsidP="00A51D6A">
      <w:pPr>
        <w:spacing w:before="240"/>
        <w:rPr>
          <w:lang w:val="en-US" w:eastAsia="zh-CN"/>
        </w:rPr>
      </w:pPr>
      <w:r w:rsidRPr="00FA486B">
        <w:rPr>
          <w:lang w:val="en-US" w:eastAsia="zh-CN"/>
        </w:rPr>
        <w:t>B.</w:t>
      </w:r>
      <w:r w:rsidRPr="00FA486B">
        <w:rPr>
          <w:lang w:val="en-US" w:eastAsia="zh-CN"/>
        </w:rPr>
        <w:tab/>
      </w:r>
      <w:r w:rsidR="00A51D6A">
        <w:rPr>
          <w:rFonts w:eastAsiaTheme="minorEastAsia" w:hint="eastAsia"/>
          <w:lang w:val="en-US" w:eastAsia="zh-CN"/>
        </w:rPr>
        <w:t>通过</w:t>
      </w:r>
      <w:r w:rsidR="00A51D6A">
        <w:rPr>
          <w:rFonts w:eastAsiaTheme="minorEastAsia" w:hint="eastAsia"/>
          <w:lang w:val="en-US" w:eastAsia="zh-CN"/>
        </w:rPr>
        <w:t>2016</w:t>
      </w:r>
      <w:r w:rsidR="00A51D6A">
        <w:rPr>
          <w:rFonts w:eastAsiaTheme="minorEastAsia" w:hint="eastAsia"/>
          <w:lang w:val="en-US" w:eastAsia="zh-CN"/>
        </w:rPr>
        <w:t>年</w:t>
      </w:r>
      <w:r w:rsidR="00A51D6A">
        <w:rPr>
          <w:rFonts w:eastAsiaTheme="minorEastAsia" w:hint="eastAsia"/>
          <w:lang w:val="en-US" w:eastAsia="zh-CN"/>
        </w:rPr>
        <w:t>10</w:t>
      </w:r>
      <w:r w:rsidR="00A51D6A">
        <w:rPr>
          <w:rFonts w:eastAsiaTheme="minorEastAsia" w:hint="eastAsia"/>
          <w:lang w:val="en-US" w:eastAsia="zh-CN"/>
        </w:rPr>
        <w:t>月</w:t>
      </w:r>
      <w:r w:rsidR="00A51D6A">
        <w:rPr>
          <w:rFonts w:eastAsiaTheme="minorEastAsia" w:hint="eastAsia"/>
          <w:lang w:val="en-US" w:eastAsia="zh-CN"/>
        </w:rPr>
        <w:t>17</w:t>
      </w:r>
      <w:r w:rsidR="00A51D6A">
        <w:rPr>
          <w:rFonts w:eastAsiaTheme="minorEastAsia" w:hint="eastAsia"/>
          <w:lang w:val="en-US" w:eastAsia="zh-CN"/>
        </w:rPr>
        <w:t>日</w:t>
      </w:r>
      <w:r w:rsidR="00A51D6A">
        <w:rPr>
          <w:rFonts w:eastAsiaTheme="minorEastAsia"/>
          <w:lang w:val="en-US" w:eastAsia="zh-CN"/>
        </w:rPr>
        <w:t>的电信标准化局第</w:t>
      </w:r>
      <w:r w:rsidR="00A51D6A">
        <w:rPr>
          <w:rFonts w:eastAsiaTheme="minorEastAsia" w:hint="eastAsia"/>
          <w:lang w:val="en-US" w:eastAsia="zh-CN"/>
        </w:rPr>
        <w:t>254</w:t>
      </w:r>
      <w:r w:rsidR="00A51D6A">
        <w:rPr>
          <w:rFonts w:eastAsiaTheme="minorEastAsia" w:hint="eastAsia"/>
          <w:lang w:val="en-US" w:eastAsia="zh-CN"/>
        </w:rPr>
        <w:t>号</w:t>
      </w:r>
      <w:r w:rsidR="00A51D6A">
        <w:rPr>
          <w:rFonts w:eastAsiaTheme="minorEastAsia"/>
          <w:lang w:val="en-US" w:eastAsia="zh-CN"/>
        </w:rPr>
        <w:t>通函，根据第</w:t>
      </w:r>
      <w:r w:rsidR="00A51D6A">
        <w:rPr>
          <w:rFonts w:eastAsiaTheme="minorEastAsia" w:hint="eastAsia"/>
          <w:lang w:val="en-US" w:eastAsia="zh-CN"/>
        </w:rPr>
        <w:t>1</w:t>
      </w:r>
      <w:r w:rsidR="00A51D6A">
        <w:rPr>
          <w:rFonts w:eastAsiaTheme="minorEastAsia" w:hint="eastAsia"/>
          <w:lang w:val="en-US" w:eastAsia="zh-CN"/>
        </w:rPr>
        <w:t>号决议</w:t>
      </w:r>
      <w:r w:rsidR="00A51D6A">
        <w:rPr>
          <w:rFonts w:eastAsiaTheme="minorEastAsia"/>
          <w:lang w:val="en-US" w:eastAsia="zh-CN"/>
        </w:rPr>
        <w:t>概述的程序，宣布批准了下述</w:t>
      </w:r>
      <w:r w:rsidRPr="005D1D54">
        <w:rPr>
          <w:lang w:val="en-US" w:eastAsia="zh-CN"/>
        </w:rPr>
        <w:t>ITU-T</w:t>
      </w:r>
      <w:r w:rsidR="00A51D6A">
        <w:rPr>
          <w:rFonts w:eastAsiaTheme="minorEastAsia" w:hint="eastAsia"/>
          <w:lang w:val="en-US" w:eastAsia="zh-CN"/>
        </w:rPr>
        <w:t>建议</w:t>
      </w:r>
      <w:r w:rsidR="00A51D6A">
        <w:rPr>
          <w:rFonts w:eastAsiaTheme="minorEastAsia"/>
          <w:lang w:val="en-US" w:eastAsia="zh-CN"/>
        </w:rPr>
        <w:t>书：</w:t>
      </w:r>
    </w:p>
    <w:p w:rsidR="00E96D4E" w:rsidRPr="00582897" w:rsidRDefault="00E96D4E" w:rsidP="00E96D4E">
      <w:pPr>
        <w:rPr>
          <w:lang w:val="fr-CH"/>
        </w:rPr>
      </w:pPr>
      <w:r w:rsidRPr="00582897">
        <w:rPr>
          <w:lang w:val="fr-CH"/>
        </w:rPr>
        <w:t xml:space="preserve">– </w:t>
      </w:r>
      <w:r w:rsidRPr="00582897">
        <w:rPr>
          <w:lang w:val="fr-CH"/>
        </w:rPr>
        <w:tab/>
        <w:t>ITU-T G.9700 (2014) Amd. 1 (09/2016)</w:t>
      </w:r>
    </w:p>
    <w:p w:rsidR="00E96D4E" w:rsidRPr="00582897" w:rsidRDefault="00E96D4E" w:rsidP="00E96D4E">
      <w:pPr>
        <w:rPr>
          <w:lang w:val="fr-CH"/>
        </w:rPr>
      </w:pPr>
      <w:r w:rsidRPr="00582897">
        <w:rPr>
          <w:lang w:val="fr-CH"/>
        </w:rPr>
        <w:t xml:space="preserve">– </w:t>
      </w:r>
      <w:r w:rsidRPr="00582897">
        <w:rPr>
          <w:lang w:val="fr-CH"/>
        </w:rPr>
        <w:tab/>
        <w:t>ITU-T G.9964 (2011) Amd. 2 (09/2016)</w:t>
      </w:r>
    </w:p>
    <w:p w:rsidR="00E96D4E" w:rsidRPr="001330F4" w:rsidRDefault="00E96D4E" w:rsidP="001330F4">
      <w:pPr>
        <w:spacing w:before="240"/>
        <w:rPr>
          <w:rFonts w:eastAsiaTheme="minorEastAsia"/>
          <w:lang w:val="fr-CH" w:eastAsia="zh-CN"/>
        </w:rPr>
      </w:pPr>
      <w:r w:rsidRPr="00582897">
        <w:rPr>
          <w:lang w:val="fr-CH"/>
        </w:rPr>
        <w:tab/>
      </w:r>
      <w:r w:rsidR="00A51D6A">
        <w:rPr>
          <w:rFonts w:eastAsiaTheme="minorEastAsia" w:hint="eastAsia"/>
          <w:lang w:val="en-US" w:eastAsia="zh-CN"/>
        </w:rPr>
        <w:t>通过</w:t>
      </w:r>
      <w:r w:rsidR="00A51D6A" w:rsidRPr="001330F4">
        <w:rPr>
          <w:rFonts w:eastAsiaTheme="minorEastAsia" w:hint="eastAsia"/>
          <w:lang w:val="fr-CH" w:eastAsia="zh-CN"/>
        </w:rPr>
        <w:t>2016</w:t>
      </w:r>
      <w:r w:rsidR="00A51D6A">
        <w:rPr>
          <w:rFonts w:eastAsiaTheme="minorEastAsia" w:hint="eastAsia"/>
          <w:lang w:val="en-US" w:eastAsia="zh-CN"/>
        </w:rPr>
        <w:t>年</w:t>
      </w:r>
      <w:r w:rsidR="00A51D6A" w:rsidRPr="001330F4">
        <w:rPr>
          <w:rFonts w:eastAsiaTheme="minorEastAsia" w:hint="eastAsia"/>
          <w:lang w:val="fr-CH" w:eastAsia="zh-CN"/>
        </w:rPr>
        <w:t>10</w:t>
      </w:r>
      <w:r w:rsidR="00A51D6A">
        <w:rPr>
          <w:rFonts w:eastAsiaTheme="minorEastAsia" w:hint="eastAsia"/>
          <w:lang w:val="en-US" w:eastAsia="zh-CN"/>
        </w:rPr>
        <w:t>月</w:t>
      </w:r>
      <w:r w:rsidR="001330F4">
        <w:rPr>
          <w:rFonts w:eastAsiaTheme="minorEastAsia" w:hint="eastAsia"/>
          <w:lang w:val="fr-CH" w:eastAsia="zh-CN"/>
        </w:rPr>
        <w:t>24</w:t>
      </w:r>
      <w:r w:rsidR="00A51D6A">
        <w:rPr>
          <w:rFonts w:eastAsiaTheme="minorEastAsia" w:hint="eastAsia"/>
          <w:lang w:val="en-US" w:eastAsia="zh-CN"/>
        </w:rPr>
        <w:t>日</w:t>
      </w:r>
      <w:r w:rsidR="00A51D6A">
        <w:rPr>
          <w:rFonts w:eastAsiaTheme="minorEastAsia"/>
          <w:lang w:val="en-US" w:eastAsia="zh-CN"/>
        </w:rPr>
        <w:t>的电信标准化局第</w:t>
      </w:r>
      <w:r w:rsidR="00A51D6A" w:rsidRPr="001330F4">
        <w:rPr>
          <w:rFonts w:eastAsiaTheme="minorEastAsia" w:hint="eastAsia"/>
          <w:lang w:val="fr-CH" w:eastAsia="zh-CN"/>
        </w:rPr>
        <w:t>25</w:t>
      </w:r>
      <w:r w:rsidR="001330F4">
        <w:rPr>
          <w:rFonts w:eastAsiaTheme="minorEastAsia"/>
          <w:lang w:val="fr-CH" w:eastAsia="zh-CN"/>
        </w:rPr>
        <w:t>5</w:t>
      </w:r>
      <w:r w:rsidR="00A51D6A">
        <w:rPr>
          <w:rFonts w:eastAsiaTheme="minorEastAsia" w:hint="eastAsia"/>
          <w:lang w:val="en-US" w:eastAsia="zh-CN"/>
        </w:rPr>
        <w:t>号</w:t>
      </w:r>
      <w:r w:rsidR="00A51D6A">
        <w:rPr>
          <w:rFonts w:eastAsiaTheme="minorEastAsia"/>
          <w:lang w:val="en-US" w:eastAsia="zh-CN"/>
        </w:rPr>
        <w:t>通函</w:t>
      </w:r>
      <w:r w:rsidR="00A51D6A" w:rsidRPr="001330F4">
        <w:rPr>
          <w:rFonts w:eastAsiaTheme="minorEastAsia"/>
          <w:lang w:val="fr-CH" w:eastAsia="zh-CN"/>
        </w:rPr>
        <w:t>，</w:t>
      </w:r>
      <w:r w:rsidR="00A51D6A">
        <w:rPr>
          <w:rFonts w:eastAsiaTheme="minorEastAsia"/>
          <w:lang w:val="en-US" w:eastAsia="zh-CN"/>
        </w:rPr>
        <w:t>根据第</w:t>
      </w:r>
      <w:r w:rsidR="00A51D6A" w:rsidRPr="001330F4">
        <w:rPr>
          <w:rFonts w:eastAsiaTheme="minorEastAsia" w:hint="eastAsia"/>
          <w:lang w:val="fr-CH" w:eastAsia="zh-CN"/>
        </w:rPr>
        <w:t>1</w:t>
      </w:r>
      <w:r w:rsidR="00A51D6A">
        <w:rPr>
          <w:rFonts w:eastAsiaTheme="minorEastAsia" w:hint="eastAsia"/>
          <w:lang w:val="en-US" w:eastAsia="zh-CN"/>
        </w:rPr>
        <w:t>号决议</w:t>
      </w:r>
      <w:r w:rsidR="00A51D6A">
        <w:rPr>
          <w:rFonts w:eastAsiaTheme="minorEastAsia"/>
          <w:lang w:val="en-US" w:eastAsia="zh-CN"/>
        </w:rPr>
        <w:t>概述的程序</w:t>
      </w:r>
      <w:r w:rsidR="00A51D6A" w:rsidRPr="001330F4">
        <w:rPr>
          <w:rFonts w:eastAsiaTheme="minorEastAsia"/>
          <w:lang w:val="fr-CH" w:eastAsia="zh-CN"/>
        </w:rPr>
        <w:t>，</w:t>
      </w:r>
      <w:r w:rsidR="00A51D6A">
        <w:rPr>
          <w:rFonts w:eastAsiaTheme="minorEastAsia"/>
          <w:lang w:val="en-US" w:eastAsia="zh-CN"/>
        </w:rPr>
        <w:t>宣布批准了下述</w:t>
      </w:r>
      <w:r w:rsidR="00A51D6A" w:rsidRPr="001330F4">
        <w:rPr>
          <w:lang w:val="fr-CH" w:eastAsia="zh-CN"/>
        </w:rPr>
        <w:t>ITU-T</w:t>
      </w:r>
      <w:r w:rsidR="00A51D6A">
        <w:rPr>
          <w:rFonts w:eastAsiaTheme="minorEastAsia" w:hint="eastAsia"/>
          <w:lang w:val="en-US" w:eastAsia="zh-CN"/>
        </w:rPr>
        <w:t>建议</w:t>
      </w:r>
      <w:r w:rsidR="00A51D6A">
        <w:rPr>
          <w:rFonts w:eastAsiaTheme="minorEastAsia"/>
          <w:lang w:val="en-US" w:eastAsia="zh-CN"/>
        </w:rPr>
        <w:t>书</w:t>
      </w:r>
      <w:r w:rsidR="00A51D6A" w:rsidRPr="001330F4">
        <w:rPr>
          <w:rFonts w:eastAsiaTheme="minorEastAsia"/>
          <w:lang w:val="fr-CH" w:eastAsia="zh-CN"/>
        </w:rPr>
        <w:t>：</w:t>
      </w:r>
    </w:p>
    <w:p w:rsidR="00E96D4E" w:rsidRDefault="00E96D4E" w:rsidP="00E96D4E">
      <w:pPr>
        <w:rPr>
          <w:rFonts w:cs="Arial"/>
        </w:rPr>
      </w:pPr>
      <w:r w:rsidRPr="005D1D54">
        <w:rPr>
          <w:lang w:val="en-US"/>
        </w:rPr>
        <w:t xml:space="preserve">– </w:t>
      </w:r>
      <w:r>
        <w:rPr>
          <w:lang w:val="en-US"/>
        </w:rPr>
        <w:tab/>
      </w:r>
      <w:r w:rsidRPr="005D1D54">
        <w:rPr>
          <w:lang w:val="en-US"/>
        </w:rPr>
        <w:t>ITU-T E.212 (09/2016): The international identification plan for public networks and subscriptions</w:t>
      </w:r>
    </w:p>
    <w:p w:rsidR="00E96D4E" w:rsidRDefault="00E96D4E" w:rsidP="00127FDE">
      <w:pPr>
        <w:spacing w:before="0"/>
      </w:pPr>
    </w:p>
    <w:p w:rsidR="00B912D2" w:rsidRDefault="00B912D2" w:rsidP="00127FDE">
      <w:pPr>
        <w:spacing w:before="0"/>
      </w:pPr>
    </w:p>
    <w:p w:rsidR="00B912D2" w:rsidRPr="00490A1B" w:rsidRDefault="001330F4" w:rsidP="00490A1B">
      <w:pPr>
        <w:pStyle w:val="Heading20"/>
        <w:rPr>
          <w:rFonts w:ascii="SimHei" w:hAnsi="SimHei"/>
          <w:szCs w:val="26"/>
          <w:lang w:eastAsia="zh-CN"/>
        </w:rPr>
      </w:pPr>
      <w:bookmarkStart w:id="171" w:name="_Toc469481514"/>
      <w:r w:rsidRPr="00490A1B">
        <w:rPr>
          <w:rFonts w:hint="eastAsia"/>
          <w:szCs w:val="26"/>
          <w:lang w:eastAsia="zh-CN"/>
        </w:rPr>
        <w:t>信令区域</w:t>
      </w:r>
      <w:r w:rsidRPr="00490A1B">
        <w:rPr>
          <w:szCs w:val="26"/>
          <w:lang w:eastAsia="zh-CN"/>
        </w:rPr>
        <w:t>/</w:t>
      </w:r>
      <w:r w:rsidRPr="00490A1B">
        <w:rPr>
          <w:rFonts w:hint="eastAsia"/>
          <w:szCs w:val="26"/>
          <w:lang w:eastAsia="zh-CN"/>
        </w:rPr>
        <w:t>网络代码（</w:t>
      </w:r>
      <w:r w:rsidRPr="00490A1B">
        <w:rPr>
          <w:szCs w:val="26"/>
          <w:lang w:eastAsia="zh-CN"/>
        </w:rPr>
        <w:t>SANC</w:t>
      </w:r>
      <w:r w:rsidRPr="00490A1B">
        <w:rPr>
          <w:rFonts w:hint="eastAsia"/>
          <w:szCs w:val="26"/>
          <w:lang w:eastAsia="zh-CN"/>
        </w:rPr>
        <w:t>）的指配</w:t>
      </w:r>
      <w:r w:rsidR="00490A1B" w:rsidRPr="00490A1B">
        <w:rPr>
          <w:szCs w:val="26"/>
          <w:lang w:eastAsia="zh-CN"/>
        </w:rPr>
        <w:br/>
      </w:r>
      <w:r w:rsidRPr="00490A1B">
        <w:rPr>
          <w:rFonts w:hint="eastAsia"/>
          <w:szCs w:val="26"/>
          <w:lang w:eastAsia="zh-CN"/>
        </w:rPr>
        <w:t>（</w:t>
      </w:r>
      <w:r w:rsidRPr="00490A1B">
        <w:rPr>
          <w:szCs w:val="26"/>
          <w:lang w:eastAsia="zh-CN"/>
        </w:rPr>
        <w:t>ITU-T Q.708</w:t>
      </w:r>
      <w:r w:rsidRPr="00490A1B">
        <w:rPr>
          <w:rFonts w:hint="eastAsia"/>
          <w:szCs w:val="26"/>
          <w:lang w:eastAsia="zh-CN"/>
        </w:rPr>
        <w:t>建议书（</w:t>
      </w:r>
      <w:r w:rsidRPr="00490A1B">
        <w:rPr>
          <w:szCs w:val="26"/>
          <w:lang w:eastAsia="zh-CN"/>
        </w:rPr>
        <w:t>03/99</w:t>
      </w:r>
      <w:r w:rsidRPr="00490A1B">
        <w:rPr>
          <w:rFonts w:hint="eastAsia"/>
          <w:szCs w:val="26"/>
          <w:lang w:eastAsia="zh-CN"/>
        </w:rPr>
        <w:t>））</w:t>
      </w:r>
      <w:bookmarkEnd w:id="171"/>
    </w:p>
    <w:p w:rsidR="00B912D2" w:rsidRPr="00824BAB" w:rsidRDefault="001330F4" w:rsidP="00B912D2">
      <w:pPr>
        <w:spacing w:before="240"/>
        <w:rPr>
          <w:b/>
          <w:bCs/>
          <w:lang w:eastAsia="zh-CN"/>
        </w:rPr>
      </w:pPr>
      <w:r>
        <w:rPr>
          <w:rFonts w:ascii="SimSun" w:hAnsi="SimSun" w:cs="SimSun" w:hint="eastAsia"/>
          <w:b/>
          <w:bCs/>
          <w:lang w:eastAsia="zh-CN"/>
        </w:rPr>
        <w:t>电信标准化局的说明</w:t>
      </w:r>
    </w:p>
    <w:p w:rsidR="001330F4" w:rsidRPr="00EE07B5" w:rsidRDefault="001330F4" w:rsidP="001330F4">
      <w:pPr>
        <w:ind w:firstLineChars="200" w:firstLine="400"/>
        <w:rPr>
          <w:rFonts w:eastAsia="SimSun"/>
          <w:lang w:eastAsia="zh-CN"/>
        </w:rPr>
      </w:pPr>
      <w:r>
        <w:rPr>
          <w:rFonts w:eastAsiaTheme="minorEastAsia" w:hint="eastAsia"/>
          <w:lang w:eastAsia="zh-CN"/>
        </w:rPr>
        <w:t>应</w:t>
      </w:r>
      <w:r w:rsidRPr="001330F4">
        <w:rPr>
          <w:rFonts w:eastAsiaTheme="minorEastAsia" w:hint="eastAsia"/>
          <w:lang w:eastAsia="zh-CN"/>
        </w:rPr>
        <w:t>尼泊尔</w:t>
      </w:r>
      <w:r>
        <w:rPr>
          <w:rFonts w:eastAsiaTheme="minorEastAsia" w:hint="eastAsia"/>
          <w:lang w:eastAsia="zh-CN"/>
        </w:rPr>
        <w:t>主管部门的要求，电信标准化局主任根据</w:t>
      </w:r>
      <w:r w:rsidRPr="0013289A">
        <w:rPr>
          <w:lang w:eastAsia="zh-CN"/>
        </w:rPr>
        <w:t>ITU-T Q.708</w:t>
      </w:r>
      <w:r>
        <w:rPr>
          <w:rFonts w:eastAsiaTheme="minorEastAsia" w:hint="eastAsia"/>
          <w:lang w:eastAsia="zh-CN"/>
        </w:rPr>
        <w:t>建议书（</w:t>
      </w:r>
      <w:r w:rsidRPr="0013289A">
        <w:rPr>
          <w:lang w:eastAsia="zh-CN"/>
        </w:rPr>
        <w:t>03/99</w:t>
      </w:r>
      <w:r>
        <w:rPr>
          <w:rFonts w:eastAsiaTheme="minorEastAsia" w:hint="eastAsia"/>
          <w:lang w:eastAsia="zh-CN"/>
        </w:rPr>
        <w:t>），指配了以下信令区域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网络代码（</w:t>
      </w:r>
      <w:r w:rsidRPr="0013289A">
        <w:rPr>
          <w:lang w:eastAsia="zh-CN"/>
        </w:rPr>
        <w:t>SANC</w:t>
      </w:r>
      <w:r>
        <w:rPr>
          <w:rFonts w:eastAsiaTheme="minorEastAsia" w:hint="eastAsia"/>
          <w:lang w:eastAsia="zh-CN"/>
        </w:rPr>
        <w:t>），用于该国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地理区域</w:t>
      </w:r>
      <w:r>
        <w:rPr>
          <w:rFonts w:eastAsiaTheme="minorEastAsia" w:hint="eastAsia"/>
          <w:lang w:eastAsia="zh-CN"/>
        </w:rPr>
        <w:t>7</w:t>
      </w:r>
      <w:r>
        <w:rPr>
          <w:rFonts w:eastAsiaTheme="minorEastAsia" w:hint="eastAsia"/>
          <w:lang w:eastAsia="zh-CN"/>
        </w:rPr>
        <w:t>号信令系统网络的国际部分：</w:t>
      </w:r>
    </w:p>
    <w:p w:rsidR="00B912D2" w:rsidRPr="00B912D2" w:rsidRDefault="00B912D2" w:rsidP="00B912D2">
      <w:pPr>
        <w:rPr>
          <w:rFonts w:eastAsia="SimSun"/>
          <w:lang w:eastAsia="zh-CN"/>
        </w:rPr>
      </w:pPr>
    </w:p>
    <w:p w:rsidR="00B912D2" w:rsidRPr="00B912D2" w:rsidRDefault="00B912D2" w:rsidP="00B912D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eastAsia="SimSun" w:hAnsiTheme="minorHAnsi"/>
          <w:lang w:eastAsia="zh-CN"/>
        </w:rPr>
      </w:pP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6057"/>
        <w:gridCol w:w="1564"/>
      </w:tblGrid>
      <w:tr w:rsidR="00B912D2" w:rsidRPr="00B912D2" w:rsidTr="00A51D6A">
        <w:tc>
          <w:tcPr>
            <w:tcW w:w="6057" w:type="dxa"/>
          </w:tcPr>
          <w:p w:rsidR="00B912D2" w:rsidRPr="00B912D2" w:rsidRDefault="001330F4" w:rsidP="00B912D2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lang w:eastAsia="zh-CN"/>
              </w:rPr>
            </w:pPr>
            <w:r w:rsidRPr="00C633B7">
              <w:rPr>
                <w:rFonts w:eastAsia="STKaiti" w:cs="Calibri"/>
                <w:iCs/>
                <w:lang w:eastAsia="zh-CN"/>
              </w:rPr>
              <w:t>国家</w:t>
            </w:r>
            <w:r w:rsidRPr="00C633B7">
              <w:rPr>
                <w:rFonts w:eastAsia="STKaiti" w:cs="Calibri"/>
                <w:iCs/>
                <w:lang w:eastAsia="zh-CN"/>
              </w:rPr>
              <w:t>/</w:t>
            </w:r>
            <w:r w:rsidRPr="00C633B7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564" w:type="dxa"/>
          </w:tcPr>
          <w:p w:rsidR="00B912D2" w:rsidRPr="00B912D2" w:rsidRDefault="00B912D2" w:rsidP="00B912D2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</w:rPr>
            </w:pPr>
            <w:r w:rsidRPr="00B912D2">
              <w:rPr>
                <w:rFonts w:asciiTheme="minorHAnsi" w:hAnsiTheme="minorHAnsi"/>
                <w:i/>
                <w:iCs/>
              </w:rPr>
              <w:t>SANC</w:t>
            </w:r>
          </w:p>
        </w:tc>
      </w:tr>
      <w:tr w:rsidR="00B912D2" w:rsidRPr="00B912D2" w:rsidTr="00A51D6A">
        <w:tc>
          <w:tcPr>
            <w:tcW w:w="6057" w:type="dxa"/>
          </w:tcPr>
          <w:p w:rsidR="00B912D2" w:rsidRPr="00B912D2" w:rsidRDefault="001330F4" w:rsidP="001330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ind w:firstLine="533"/>
              <w:jc w:val="left"/>
              <w:rPr>
                <w:rFonts w:asciiTheme="minorHAnsi" w:eastAsia="SimSun" w:hAnsiTheme="minorHAnsi"/>
                <w:lang w:eastAsia="zh-CN"/>
              </w:rPr>
            </w:pPr>
            <w:r>
              <w:rPr>
                <w:rFonts w:asciiTheme="minorHAnsi" w:eastAsia="SimSun" w:hAnsiTheme="minorHAnsi" w:hint="eastAsia"/>
                <w:lang w:eastAsia="zh-CN"/>
              </w:rPr>
              <w:t>尼泊尔（</w:t>
            </w:r>
            <w:r>
              <w:rPr>
                <w:rFonts w:asciiTheme="minorHAnsi" w:eastAsia="SimSun" w:hAnsiTheme="minorHAnsi"/>
                <w:lang w:eastAsia="zh-CN"/>
              </w:rPr>
              <w:t>联邦民主共和国）</w:t>
            </w:r>
          </w:p>
        </w:tc>
        <w:tc>
          <w:tcPr>
            <w:tcW w:w="1564" w:type="dxa"/>
          </w:tcPr>
          <w:p w:rsidR="00B912D2" w:rsidRPr="00B912D2" w:rsidRDefault="00B912D2" w:rsidP="00B912D2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jc w:val="center"/>
              <w:rPr>
                <w:rFonts w:asciiTheme="minorHAnsi" w:hAnsiTheme="minorHAnsi" w:cstheme="majorBidi"/>
              </w:rPr>
            </w:pPr>
            <w:r w:rsidRPr="00B912D2">
              <w:rPr>
                <w:rFonts w:asciiTheme="minorHAnsi" w:hAnsiTheme="minorHAnsi" w:cstheme="majorBidi"/>
              </w:rPr>
              <w:t>4-217</w:t>
            </w:r>
          </w:p>
        </w:tc>
      </w:tr>
      <w:tr w:rsidR="00B912D2" w:rsidRPr="00B912D2" w:rsidTr="00A51D6A">
        <w:tc>
          <w:tcPr>
            <w:tcW w:w="6057" w:type="dxa"/>
          </w:tcPr>
          <w:p w:rsidR="00B912D2" w:rsidRPr="00B912D2" w:rsidRDefault="00B912D2" w:rsidP="00B912D2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</w:rPr>
            </w:pPr>
          </w:p>
        </w:tc>
        <w:tc>
          <w:tcPr>
            <w:tcW w:w="1564" w:type="dxa"/>
          </w:tcPr>
          <w:p w:rsidR="00B912D2" w:rsidRPr="00B912D2" w:rsidRDefault="00B912D2" w:rsidP="00B912D2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</w:rPr>
            </w:pPr>
          </w:p>
        </w:tc>
      </w:tr>
    </w:tbl>
    <w:p w:rsidR="00B912D2" w:rsidRPr="00B912D2" w:rsidRDefault="00B912D2" w:rsidP="00B912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b/>
          <w:sz w:val="12"/>
          <w:szCs w:val="22"/>
        </w:rPr>
      </w:pPr>
    </w:p>
    <w:p w:rsidR="00B912D2" w:rsidRPr="00B912D2" w:rsidRDefault="00B912D2" w:rsidP="00B912D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/>
        <w:rPr>
          <w:rFonts w:asciiTheme="minorHAnsi" w:hAnsiTheme="minorHAnsi"/>
          <w:position w:val="6"/>
          <w:sz w:val="16"/>
          <w:szCs w:val="16"/>
        </w:rPr>
      </w:pPr>
      <w:r w:rsidRPr="00B912D2">
        <w:rPr>
          <w:rFonts w:asciiTheme="minorHAnsi" w:hAnsiTheme="minorHAnsi"/>
          <w:position w:val="6"/>
          <w:sz w:val="16"/>
          <w:szCs w:val="16"/>
        </w:rPr>
        <w:t>____________</w:t>
      </w:r>
    </w:p>
    <w:p w:rsidR="00B912D2" w:rsidRPr="00B912D2" w:rsidRDefault="00B912D2" w:rsidP="001330F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/>
        <w:ind w:left="644" w:hanging="644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B912D2">
        <w:rPr>
          <w:rFonts w:asciiTheme="minorHAnsi" w:hAnsiTheme="minorHAnsi"/>
          <w:sz w:val="16"/>
          <w:szCs w:val="16"/>
        </w:rPr>
        <w:t>SANC:</w:t>
      </w:r>
      <w:r w:rsidRPr="00B912D2">
        <w:rPr>
          <w:rFonts w:asciiTheme="minorHAnsi" w:hAnsiTheme="minorHAnsi"/>
          <w:sz w:val="16"/>
          <w:szCs w:val="16"/>
        </w:rPr>
        <w:tab/>
      </w:r>
      <w:r w:rsidR="001330F4" w:rsidRPr="00410326">
        <w:rPr>
          <w:rFonts w:ascii="SimSun" w:hAnsi="SimSun" w:cs="SimSun" w:hint="eastAsia"/>
          <w:sz w:val="16"/>
          <w:szCs w:val="16"/>
          <w:lang w:eastAsia="zh-CN"/>
        </w:rPr>
        <w:t>信令区域</w:t>
      </w:r>
      <w:r w:rsidR="001330F4" w:rsidRPr="00410326">
        <w:rPr>
          <w:rFonts w:hint="eastAsia"/>
          <w:sz w:val="16"/>
          <w:szCs w:val="16"/>
          <w:lang w:eastAsia="zh-CN"/>
        </w:rPr>
        <w:t>/</w:t>
      </w:r>
      <w:r w:rsidR="001330F4">
        <w:rPr>
          <w:rFonts w:ascii="SimSun" w:hAnsi="SimSun" w:cs="SimSun" w:hint="eastAsia"/>
          <w:sz w:val="16"/>
          <w:szCs w:val="16"/>
          <w:lang w:eastAsia="zh-CN"/>
        </w:rPr>
        <w:t>网络代码。</w:t>
      </w:r>
    </w:p>
    <w:p w:rsidR="00E96D4E" w:rsidRPr="00C455BA" w:rsidRDefault="00E96D4E" w:rsidP="00127FDE">
      <w:pPr>
        <w:spacing w:before="0"/>
        <w:rPr>
          <w:lang w:val="es-ES_tradnl"/>
        </w:rPr>
      </w:pPr>
      <w:r w:rsidRPr="00C455BA">
        <w:rPr>
          <w:lang w:val="es-ES_tradnl"/>
        </w:rPr>
        <w:br w:type="page"/>
      </w:r>
    </w:p>
    <w:p w:rsidR="00B47B32" w:rsidRPr="00490A1B" w:rsidRDefault="001330F4" w:rsidP="00490A1B">
      <w:pPr>
        <w:pStyle w:val="Heading20"/>
        <w:rPr>
          <w:lang w:val="es-ES_tradnl" w:eastAsia="zh-CN"/>
        </w:rPr>
      </w:pPr>
      <w:bookmarkStart w:id="172" w:name="_Toc215907216"/>
      <w:bookmarkStart w:id="173" w:name="_Toc469481515"/>
      <w:r w:rsidRPr="00490A1B">
        <w:rPr>
          <w:rFonts w:hint="eastAsia"/>
          <w:szCs w:val="26"/>
          <w:lang w:eastAsia="zh-CN"/>
        </w:rPr>
        <w:lastRenderedPageBreak/>
        <w:t>电话业务</w:t>
      </w:r>
      <w:r w:rsidR="00490A1B" w:rsidRPr="00490A1B">
        <w:rPr>
          <w:szCs w:val="26"/>
          <w:lang w:eastAsia="zh-CN"/>
        </w:rPr>
        <w:br/>
      </w:r>
      <w:r w:rsidRPr="00490A1B">
        <w:rPr>
          <w:rFonts w:hint="eastAsia"/>
          <w:szCs w:val="26"/>
          <w:lang w:eastAsia="zh-CN"/>
        </w:rPr>
        <w:t>（</w:t>
      </w:r>
      <w:r w:rsidRPr="00490A1B">
        <w:rPr>
          <w:szCs w:val="26"/>
          <w:lang w:eastAsia="zh-CN"/>
        </w:rPr>
        <w:t>ITU-T E.164</w:t>
      </w:r>
      <w:r w:rsidRPr="00490A1B">
        <w:rPr>
          <w:rFonts w:hint="eastAsia"/>
          <w:szCs w:val="26"/>
          <w:lang w:eastAsia="zh-CN"/>
        </w:rPr>
        <w:t>建议书）</w:t>
      </w:r>
      <w:bookmarkEnd w:id="173"/>
    </w:p>
    <w:p w:rsidR="00B47B32" w:rsidRPr="00572F27" w:rsidRDefault="001330F4" w:rsidP="00B47B32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line="280" w:lineRule="exact"/>
        <w:jc w:val="center"/>
        <w:rPr>
          <w:rFonts w:eastAsia="SimSun"/>
          <w:lang w:val="es-ES_tradnl"/>
        </w:rPr>
      </w:pPr>
      <w:r w:rsidRPr="00572F27">
        <w:rPr>
          <w:rFonts w:eastAsia="SimSun" w:cs="Microsoft YaHei"/>
        </w:rPr>
        <w:t>网址</w:t>
      </w:r>
      <w:r w:rsidRPr="00572F27">
        <w:rPr>
          <w:rFonts w:eastAsia="SimSun" w:cs="Microsoft YaHei"/>
          <w:lang w:val="es-ES_tradnl"/>
        </w:rPr>
        <w:t>：</w:t>
      </w:r>
      <w:r w:rsidR="00C455BA" w:rsidRPr="00572F27">
        <w:rPr>
          <w:rFonts w:eastAsia="SimSun"/>
          <w:lang w:val="es-ES_tradnl"/>
        </w:rPr>
        <w:t>www.itu.int/itu-t/inr/nnp</w:t>
      </w:r>
    </w:p>
    <w:p w:rsidR="00C455BA" w:rsidRPr="00490A1B" w:rsidRDefault="001330F4" w:rsidP="00C455BA">
      <w:pPr>
        <w:tabs>
          <w:tab w:val="left" w:pos="1560"/>
          <w:tab w:val="left" w:pos="2127"/>
        </w:tabs>
        <w:outlineLvl w:val="3"/>
        <w:rPr>
          <w:rFonts w:cs="Arial"/>
          <w:b/>
          <w:lang w:val="es-ES_tradnl" w:eastAsia="zh-CN"/>
        </w:rPr>
      </w:pPr>
      <w:bookmarkStart w:id="174" w:name="_Toc428372294"/>
      <w:bookmarkStart w:id="175" w:name="_Toc262052116"/>
      <w:r w:rsidRPr="008361BD">
        <w:rPr>
          <w:rFonts w:ascii="Arial" w:eastAsiaTheme="minorEastAsia" w:hAnsi="Arial" w:cs="Arial" w:hint="eastAsia"/>
          <w:b/>
          <w:lang w:eastAsia="zh-CN"/>
        </w:rPr>
        <w:t>丹麦</w:t>
      </w:r>
      <w:r w:rsidRPr="008361BD">
        <w:rPr>
          <w:rFonts w:ascii="Arial" w:hAnsi="Arial" w:cs="Arial"/>
          <w:b/>
        </w:rPr>
        <w:fldChar w:fldCharType="begin"/>
      </w:r>
      <w:r w:rsidRPr="00490A1B">
        <w:rPr>
          <w:rFonts w:ascii="Arial" w:hAnsi="Arial" w:cs="Arial"/>
          <w:b/>
          <w:lang w:val="es-ES_tradnl" w:eastAsia="zh-CN"/>
        </w:rPr>
        <w:instrText xml:space="preserve"> TC "</w:instrText>
      </w:r>
      <w:bookmarkStart w:id="176" w:name="_Toc421783551"/>
      <w:bookmarkStart w:id="177" w:name="_Toc423078771"/>
      <w:r w:rsidRPr="00490A1B">
        <w:rPr>
          <w:rFonts w:ascii="Arial" w:hAnsi="Arial" w:cs="Arial"/>
          <w:b/>
          <w:lang w:val="es-ES_tradnl" w:eastAsia="zh-CN"/>
        </w:rPr>
        <w:instrText>Denmark</w:instrText>
      </w:r>
      <w:bookmarkEnd w:id="176"/>
      <w:bookmarkEnd w:id="177"/>
      <w:r w:rsidRPr="00490A1B">
        <w:rPr>
          <w:rFonts w:ascii="Arial" w:hAnsi="Arial" w:cs="Arial"/>
          <w:b/>
          <w:lang w:val="es-ES_tradnl" w:eastAsia="zh-CN"/>
        </w:rPr>
        <w:instrText xml:space="preserve">" \f C \l "1" </w:instrText>
      </w:r>
      <w:r w:rsidRPr="008361BD">
        <w:rPr>
          <w:rFonts w:ascii="Arial" w:hAnsi="Arial" w:cs="Arial"/>
          <w:b/>
        </w:rPr>
        <w:fldChar w:fldCharType="end"/>
      </w:r>
      <w:bookmarkEnd w:id="174"/>
      <w:r w:rsidRPr="00490A1B">
        <w:rPr>
          <w:rFonts w:ascii="Arial" w:eastAsiaTheme="minorEastAsia" w:hAnsi="Arial" w:cs="Arial" w:hint="eastAsia"/>
          <w:b/>
          <w:lang w:val="es-ES_tradnl" w:eastAsia="zh-CN"/>
        </w:rPr>
        <w:t>（</w:t>
      </w:r>
      <w:r w:rsidRPr="008361BD">
        <w:rPr>
          <w:rFonts w:ascii="Arial" w:eastAsiaTheme="minorEastAsia" w:hAnsi="Arial" w:cs="Arial" w:hint="eastAsia"/>
          <w:b/>
          <w:lang w:eastAsia="zh-CN"/>
        </w:rPr>
        <w:t>国家</w:t>
      </w:r>
      <w:r w:rsidRPr="008361BD">
        <w:rPr>
          <w:rFonts w:ascii="Arial" w:eastAsiaTheme="minorEastAsia" w:hAnsi="Arial" w:cs="Arial"/>
          <w:b/>
          <w:lang w:eastAsia="zh-CN"/>
        </w:rPr>
        <w:t>代码</w:t>
      </w:r>
      <w:r w:rsidRPr="00490A1B">
        <w:rPr>
          <w:rFonts w:ascii="Arial" w:hAnsi="Arial" w:cs="Arial"/>
          <w:b/>
          <w:lang w:val="es-ES_tradnl" w:eastAsia="zh-CN"/>
        </w:rPr>
        <w:t>+45</w:t>
      </w:r>
      <w:r w:rsidRPr="00490A1B">
        <w:rPr>
          <w:rFonts w:ascii="Arial" w:eastAsiaTheme="minorEastAsia" w:hAnsi="Arial" w:cs="Arial" w:hint="eastAsia"/>
          <w:b/>
          <w:lang w:val="es-ES_tradnl" w:eastAsia="zh-CN"/>
        </w:rPr>
        <w:t>）</w:t>
      </w:r>
    </w:p>
    <w:p w:rsidR="00C455BA" w:rsidRPr="00490A1B" w:rsidRDefault="00C455BA" w:rsidP="001330F4">
      <w:pPr>
        <w:rPr>
          <w:lang w:val="es-ES_tradnl" w:eastAsia="zh-CN"/>
        </w:rPr>
      </w:pPr>
      <w:r w:rsidRPr="00490A1B">
        <w:rPr>
          <w:lang w:val="es-ES_tradnl" w:eastAsia="zh-CN"/>
        </w:rPr>
        <w:t>26.X.2016</w:t>
      </w:r>
      <w:r w:rsidR="001330F4" w:rsidRPr="008361BD">
        <w:rPr>
          <w:rFonts w:eastAsiaTheme="minorEastAsia" w:cs="Arial"/>
          <w:lang w:eastAsia="zh-CN"/>
        </w:rPr>
        <w:t>来函</w:t>
      </w:r>
      <w:r w:rsidR="001330F4" w:rsidRPr="00490A1B">
        <w:rPr>
          <w:rFonts w:eastAsiaTheme="minorEastAsia" w:cs="Arial" w:hint="eastAsia"/>
          <w:lang w:val="es-ES_tradnl" w:eastAsia="zh-CN"/>
        </w:rPr>
        <w:t>：</w:t>
      </w:r>
    </w:p>
    <w:p w:rsidR="00C455BA" w:rsidRPr="00E376FE" w:rsidRDefault="001330F4" w:rsidP="00490A1B">
      <w:pPr>
        <w:ind w:firstLineChars="200" w:firstLine="400"/>
        <w:rPr>
          <w:rFonts w:cs="Arial"/>
          <w:lang w:val="es-ES_tradnl" w:eastAsia="zh-CN"/>
        </w:rPr>
      </w:pPr>
      <w:bookmarkStart w:id="178" w:name="dtmis_Start"/>
      <w:bookmarkStart w:id="179" w:name="dtmis_Underskriver"/>
      <w:bookmarkEnd w:id="178"/>
      <w:bookmarkEnd w:id="179"/>
      <w:r w:rsidRPr="008361BD">
        <w:rPr>
          <w:rFonts w:eastAsia="SimSun" w:cs="Segoe UI"/>
          <w:color w:val="000000"/>
          <w:lang w:eastAsia="zh-CN"/>
        </w:rPr>
        <w:t>位于哥本哈根的</w:t>
      </w:r>
      <w:r w:rsidRPr="0074754B">
        <w:rPr>
          <w:rFonts w:ascii="STKaiti" w:eastAsia="STKaiti" w:hAnsi="STKaiti" w:cs="Segoe UI"/>
          <w:color w:val="000000"/>
          <w:lang w:eastAsia="zh-CN"/>
        </w:rPr>
        <w:t>丹麦</w:t>
      </w:r>
      <w:r w:rsidRPr="0074754B">
        <w:rPr>
          <w:rFonts w:ascii="STKaiti" w:eastAsia="STKaiti" w:hAnsi="STKaiti" w:cs="Segoe UI" w:hint="eastAsia"/>
          <w:color w:val="000000"/>
          <w:lang w:eastAsia="zh-CN"/>
        </w:rPr>
        <w:t>能源署</w:t>
      </w:r>
      <w:r>
        <w:rPr>
          <w:rFonts w:cs="Arial"/>
        </w:rPr>
        <w:fldChar w:fldCharType="begin"/>
      </w:r>
      <w:r w:rsidRPr="00490A1B">
        <w:rPr>
          <w:lang w:val="es-ES_tradnl" w:eastAsia="zh-CN"/>
        </w:rPr>
        <w:instrText xml:space="preserve"> TC "</w:instrText>
      </w:r>
      <w:r w:rsidRPr="00490A1B">
        <w:rPr>
          <w:rFonts w:cs="Arial"/>
          <w:i/>
          <w:lang w:val="es-ES_tradnl" w:eastAsia="zh-CN"/>
        </w:rPr>
        <w:instrText>Danish Energy Agency</w:instrText>
      </w:r>
      <w:r w:rsidRPr="00490A1B">
        <w:rPr>
          <w:rFonts w:cs="Arial"/>
          <w:lang w:val="es-ES_tradnl" w:eastAsia="zh-CN"/>
        </w:rPr>
        <w:instrText>, Cope</w:instrText>
      </w:r>
      <w:r w:rsidRPr="00E376FE">
        <w:rPr>
          <w:rFonts w:cs="Arial"/>
          <w:lang w:val="es-ES_tradnl" w:eastAsia="zh-CN"/>
        </w:rPr>
        <w:instrText>nhagen</w:instrText>
      </w:r>
      <w:r w:rsidRPr="00E376FE">
        <w:rPr>
          <w:lang w:val="es-ES_tradnl" w:eastAsia="zh-CN"/>
        </w:rPr>
        <w:instrText xml:space="preserve">" \f C \l "1" </w:instrText>
      </w:r>
      <w:r>
        <w:rPr>
          <w:rFonts w:cs="Arial"/>
        </w:rPr>
        <w:fldChar w:fldCharType="end"/>
      </w:r>
      <w:r w:rsidRPr="00E376FE">
        <w:rPr>
          <w:rFonts w:eastAsiaTheme="minorEastAsia" w:cs="Arial" w:hint="eastAsia"/>
          <w:lang w:val="es-ES_tradnl" w:eastAsia="zh-CN"/>
        </w:rPr>
        <w:t>，</w:t>
      </w:r>
      <w:r w:rsidRPr="008361BD">
        <w:rPr>
          <w:rFonts w:eastAsia="SimSun" w:cs="Segoe UI"/>
          <w:color w:val="000000"/>
          <w:lang w:eastAsia="zh-CN"/>
        </w:rPr>
        <w:t>宣布对丹麦电话编号方案进行如下变更</w:t>
      </w:r>
      <w:r w:rsidRPr="00E376FE">
        <w:rPr>
          <w:rFonts w:eastAsia="SimSun" w:cs="SimSun"/>
          <w:color w:val="000000"/>
          <w:lang w:val="es-ES_tradnl" w:eastAsia="zh-CN"/>
        </w:rPr>
        <w:t>：</w:t>
      </w:r>
    </w:p>
    <w:p w:rsidR="00C455BA" w:rsidRPr="00B25C4D" w:rsidRDefault="001330F4" w:rsidP="00C455BA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357" w:hanging="357"/>
        <w:jc w:val="left"/>
        <w:textAlignment w:val="auto"/>
        <w:rPr>
          <w:rFonts w:cs="Arial"/>
          <w:iCs/>
        </w:rPr>
      </w:pPr>
      <w:r>
        <w:rPr>
          <w:rFonts w:eastAsiaTheme="minorEastAsia" w:cs="Arial" w:hint="eastAsia"/>
          <w:bCs/>
          <w:lang w:eastAsia="zh-CN"/>
        </w:rPr>
        <w:t>指配</w:t>
      </w:r>
      <w:r w:rsidRPr="0010335F">
        <w:rPr>
          <w:rFonts w:cs="Arial"/>
          <w:bCs/>
        </w:rPr>
        <w:t xml:space="preserve"> </w:t>
      </w:r>
      <w:r w:rsidRPr="0010335F">
        <w:rPr>
          <w:rFonts w:cs="Arial"/>
          <w:bCs/>
          <w:iCs/>
        </w:rPr>
        <w:t xml:space="preserve">– </w:t>
      </w:r>
      <w:r>
        <w:rPr>
          <w:rFonts w:ascii="SimSun" w:eastAsia="SimSun" w:hAnsi="SimSun" w:cs="SimSun" w:hint="eastAsia"/>
          <w:bCs/>
          <w:iCs/>
        </w:rPr>
        <w:t>移动通信业务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1330F4" w:rsidRPr="00B25C4D" w:rsidTr="001330F4">
        <w:trPr>
          <w:jc w:val="center"/>
        </w:trPr>
        <w:tc>
          <w:tcPr>
            <w:tcW w:w="2929" w:type="dxa"/>
            <w:vAlign w:val="center"/>
            <w:hideMark/>
          </w:tcPr>
          <w:p w:rsidR="001330F4" w:rsidRPr="000A7E3E" w:rsidRDefault="001330F4" w:rsidP="001330F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0A7E3E">
              <w:rPr>
                <w:rFonts w:ascii="STKaiti" w:eastAsia="STKaiti" w:hAnsi="STKaiti" w:cs="Arial"/>
                <w:iCs/>
              </w:rPr>
              <w:t>提供商</w:t>
            </w:r>
          </w:p>
        </w:tc>
        <w:tc>
          <w:tcPr>
            <w:tcW w:w="4387" w:type="dxa"/>
            <w:vAlign w:val="center"/>
            <w:hideMark/>
          </w:tcPr>
          <w:p w:rsidR="001330F4" w:rsidRPr="000A7E3E" w:rsidRDefault="001330F4" w:rsidP="001330F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0A7E3E">
              <w:rPr>
                <w:rFonts w:ascii="STKaiti" w:eastAsia="STKaiti" w:hAnsi="STKaiti" w:cs="Arial"/>
                <w:bCs/>
                <w:iCs/>
              </w:rPr>
              <w:t>号段</w:t>
            </w:r>
          </w:p>
        </w:tc>
        <w:tc>
          <w:tcPr>
            <w:tcW w:w="1739" w:type="dxa"/>
            <w:vAlign w:val="center"/>
            <w:hideMark/>
          </w:tcPr>
          <w:p w:rsidR="001330F4" w:rsidRPr="000A7E3E" w:rsidRDefault="001330F4" w:rsidP="001330F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 w:rsidRPr="000A7E3E">
              <w:rPr>
                <w:rFonts w:ascii="STKaiti" w:eastAsia="STKaiti" w:hAnsi="STKaiti" w:cs="SimSun" w:hint="eastAsia"/>
              </w:rPr>
              <w:t>指配日期</w:t>
            </w:r>
          </w:p>
        </w:tc>
      </w:tr>
      <w:tr w:rsidR="00C455BA" w:rsidRPr="00B25C4D" w:rsidTr="001330F4">
        <w:trPr>
          <w:jc w:val="center"/>
        </w:trPr>
        <w:tc>
          <w:tcPr>
            <w:tcW w:w="2929" w:type="dxa"/>
          </w:tcPr>
          <w:p w:rsidR="00C455BA" w:rsidRPr="0085112C" w:rsidRDefault="00C455BA" w:rsidP="00A51D6A">
            <w:pPr>
              <w:numPr>
                <w:ilvl w:val="12"/>
                <w:numId w:val="0"/>
              </w:numPr>
              <w:rPr>
                <w:rFonts w:cs="Arial"/>
                <w:lang w:val="es-ES"/>
              </w:rPr>
            </w:pPr>
            <w:r w:rsidRPr="00BF25C2">
              <w:rPr>
                <w:rFonts w:cs="Arial"/>
                <w:lang w:val="es-ES"/>
              </w:rPr>
              <w:t>Uni-tel A/S</w:t>
            </w:r>
          </w:p>
        </w:tc>
        <w:tc>
          <w:tcPr>
            <w:tcW w:w="4387" w:type="dxa"/>
          </w:tcPr>
          <w:p w:rsidR="00C455BA" w:rsidRPr="0085112C" w:rsidRDefault="00C455BA" w:rsidP="00A51D6A">
            <w:pPr>
              <w:tabs>
                <w:tab w:val="left" w:pos="1215"/>
              </w:tabs>
              <w:rPr>
                <w:rFonts w:cs="Arial"/>
                <w:lang w:val="da-DK"/>
              </w:rPr>
            </w:pPr>
            <w:r w:rsidRPr="00BF25C2">
              <w:rPr>
                <w:rFonts w:cs="Arial"/>
                <w:lang w:val="da-DK"/>
              </w:rPr>
              <w:t>9363efgh</w:t>
            </w:r>
          </w:p>
        </w:tc>
        <w:tc>
          <w:tcPr>
            <w:tcW w:w="1739" w:type="dxa"/>
          </w:tcPr>
          <w:p w:rsidR="00C455BA" w:rsidRDefault="00C455BA" w:rsidP="00A51D6A">
            <w:pPr>
              <w:numPr>
                <w:ilvl w:val="12"/>
                <w:numId w:val="0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4.X.2016</w:t>
            </w:r>
          </w:p>
        </w:tc>
      </w:tr>
      <w:tr w:rsidR="00C455BA" w:rsidRPr="00B25C4D" w:rsidTr="001330F4">
        <w:trPr>
          <w:jc w:val="center"/>
        </w:trPr>
        <w:tc>
          <w:tcPr>
            <w:tcW w:w="2929" w:type="dxa"/>
          </w:tcPr>
          <w:p w:rsidR="00C455BA" w:rsidRPr="0085112C" w:rsidRDefault="00C455BA" w:rsidP="00A51D6A">
            <w:pPr>
              <w:numPr>
                <w:ilvl w:val="12"/>
                <w:numId w:val="0"/>
              </w:numPr>
              <w:tabs>
                <w:tab w:val="left" w:pos="2310"/>
              </w:tabs>
              <w:rPr>
                <w:rFonts w:cs="Arial"/>
                <w:lang w:val="es-ES"/>
              </w:rPr>
            </w:pPr>
            <w:r w:rsidRPr="00BF25C2">
              <w:rPr>
                <w:rFonts w:cs="Arial"/>
                <w:lang w:val="es-ES"/>
              </w:rPr>
              <w:t>SimService A/S</w:t>
            </w:r>
          </w:p>
        </w:tc>
        <w:tc>
          <w:tcPr>
            <w:tcW w:w="4387" w:type="dxa"/>
          </w:tcPr>
          <w:p w:rsidR="00C455BA" w:rsidRPr="0085112C" w:rsidRDefault="00C455BA" w:rsidP="00A51D6A">
            <w:pPr>
              <w:tabs>
                <w:tab w:val="left" w:pos="1215"/>
              </w:tabs>
              <w:rPr>
                <w:rFonts w:cs="Arial"/>
                <w:lang w:val="da-DK"/>
              </w:rPr>
            </w:pPr>
            <w:r w:rsidRPr="00BF25C2">
              <w:rPr>
                <w:rFonts w:cs="Arial"/>
                <w:lang w:val="da-DK"/>
              </w:rPr>
              <w:t>9334efgh, 9335efgh and 9336efgh</w:t>
            </w:r>
          </w:p>
        </w:tc>
        <w:tc>
          <w:tcPr>
            <w:tcW w:w="1739" w:type="dxa"/>
          </w:tcPr>
          <w:p w:rsidR="00C455BA" w:rsidRDefault="00C455BA" w:rsidP="00A51D6A">
            <w:pPr>
              <w:numPr>
                <w:ilvl w:val="12"/>
                <w:numId w:val="0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12.X.2016</w:t>
            </w:r>
          </w:p>
        </w:tc>
      </w:tr>
    </w:tbl>
    <w:p w:rsidR="00C455BA" w:rsidRDefault="00C455BA" w:rsidP="00C455BA">
      <w:pPr>
        <w:rPr>
          <w:rFonts w:cs="Arial"/>
        </w:rPr>
      </w:pPr>
    </w:p>
    <w:p w:rsidR="00C455BA" w:rsidRPr="001330F4" w:rsidRDefault="001330F4" w:rsidP="001330F4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jc w:val="left"/>
        <w:textAlignment w:val="auto"/>
        <w:rPr>
          <w:rFonts w:eastAsiaTheme="minorEastAsia" w:cs="Arial"/>
          <w:bCs/>
          <w:lang w:eastAsia="zh-CN"/>
        </w:rPr>
      </w:pPr>
      <w:r>
        <w:rPr>
          <w:rFonts w:eastAsiaTheme="minorEastAsia" w:cs="Arial" w:hint="eastAsia"/>
          <w:bCs/>
          <w:lang w:eastAsia="zh-CN"/>
        </w:rPr>
        <w:t>撤销</w:t>
      </w:r>
      <w:r w:rsidRPr="001330F4">
        <w:rPr>
          <w:rFonts w:eastAsiaTheme="minorEastAsia" w:cs="Arial"/>
          <w:bCs/>
          <w:lang w:eastAsia="zh-CN"/>
        </w:rPr>
        <w:t xml:space="preserve"> – </w:t>
      </w:r>
      <w:r w:rsidRPr="001330F4">
        <w:rPr>
          <w:rFonts w:eastAsiaTheme="minorEastAsia" w:cs="Arial" w:hint="eastAsia"/>
          <w:bCs/>
          <w:lang w:eastAsia="zh-CN"/>
        </w:rPr>
        <w:t>运营商选择码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1330F4" w:rsidRPr="00B25C4D" w:rsidTr="001330F4">
        <w:trPr>
          <w:jc w:val="center"/>
        </w:trPr>
        <w:tc>
          <w:tcPr>
            <w:tcW w:w="2929" w:type="dxa"/>
            <w:vAlign w:val="center"/>
            <w:hideMark/>
          </w:tcPr>
          <w:p w:rsidR="001330F4" w:rsidRPr="000A7E3E" w:rsidRDefault="001330F4" w:rsidP="001330F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0A7E3E">
              <w:rPr>
                <w:rFonts w:ascii="STKaiti" w:eastAsia="STKaiti" w:hAnsi="STKaiti" w:cs="Arial"/>
                <w:iCs/>
              </w:rPr>
              <w:t>提供商</w:t>
            </w:r>
          </w:p>
        </w:tc>
        <w:tc>
          <w:tcPr>
            <w:tcW w:w="4387" w:type="dxa"/>
            <w:vAlign w:val="center"/>
            <w:hideMark/>
          </w:tcPr>
          <w:p w:rsidR="001330F4" w:rsidRPr="000A7E3E" w:rsidRDefault="001330F4" w:rsidP="001330F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1330F4">
              <w:rPr>
                <w:rFonts w:ascii="STKaiti" w:eastAsia="STKaiti" w:hAnsi="STKaiti" w:cs="Arial" w:hint="eastAsia"/>
                <w:bCs/>
                <w:iCs/>
              </w:rPr>
              <w:t>运营商选择码</w:t>
            </w:r>
          </w:p>
        </w:tc>
        <w:tc>
          <w:tcPr>
            <w:tcW w:w="1739" w:type="dxa"/>
            <w:vAlign w:val="center"/>
            <w:hideMark/>
          </w:tcPr>
          <w:p w:rsidR="001330F4" w:rsidRPr="000A7E3E" w:rsidRDefault="001330F4" w:rsidP="001330F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 w:rsidRPr="000A7E3E">
              <w:rPr>
                <w:rFonts w:ascii="STKaiti" w:eastAsia="STKaiti" w:hAnsi="STKaiti" w:cs="SimSun" w:hint="eastAsia"/>
              </w:rPr>
              <w:t>撤销日期</w:t>
            </w:r>
          </w:p>
        </w:tc>
      </w:tr>
      <w:tr w:rsidR="00C455BA" w:rsidRPr="00B25C4D" w:rsidTr="001330F4">
        <w:trPr>
          <w:jc w:val="center"/>
        </w:trPr>
        <w:tc>
          <w:tcPr>
            <w:tcW w:w="2929" w:type="dxa"/>
          </w:tcPr>
          <w:p w:rsidR="00C455BA" w:rsidRPr="00BF25C2" w:rsidRDefault="00C455BA" w:rsidP="00A51D6A">
            <w:pPr>
              <w:numPr>
                <w:ilvl w:val="12"/>
                <w:numId w:val="0"/>
              </w:numPr>
              <w:tabs>
                <w:tab w:val="center" w:pos="1642"/>
              </w:tabs>
              <w:rPr>
                <w:rFonts w:cs="Arial"/>
                <w:lang w:val="es-ES_tradnl"/>
              </w:rPr>
            </w:pPr>
            <w:r w:rsidRPr="00BF25C2">
              <w:rPr>
                <w:rFonts w:cs="Arial"/>
                <w:lang w:val="es-ES"/>
              </w:rPr>
              <w:t>Dialoga Servicios Interactivos, S.A.</w:t>
            </w:r>
          </w:p>
        </w:tc>
        <w:tc>
          <w:tcPr>
            <w:tcW w:w="4387" w:type="dxa"/>
          </w:tcPr>
          <w:p w:rsidR="00C455BA" w:rsidRPr="004F3C27" w:rsidRDefault="00C455BA" w:rsidP="00A51D6A">
            <w:pPr>
              <w:tabs>
                <w:tab w:val="left" w:pos="1215"/>
              </w:tabs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1025</w:t>
            </w:r>
          </w:p>
        </w:tc>
        <w:tc>
          <w:tcPr>
            <w:tcW w:w="1739" w:type="dxa"/>
          </w:tcPr>
          <w:p w:rsidR="00C455BA" w:rsidRDefault="00C455BA" w:rsidP="00A51D6A">
            <w:pPr>
              <w:numPr>
                <w:ilvl w:val="12"/>
                <w:numId w:val="0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31.XII.2016</w:t>
            </w:r>
          </w:p>
        </w:tc>
      </w:tr>
    </w:tbl>
    <w:p w:rsidR="00C455BA" w:rsidRPr="005D60A8" w:rsidRDefault="00C455BA" w:rsidP="00C455BA">
      <w:pPr>
        <w:tabs>
          <w:tab w:val="left" w:pos="1800"/>
        </w:tabs>
        <w:rPr>
          <w:rFonts w:cs="Arial"/>
          <w:lang w:val="es-ES_tradnl"/>
        </w:rPr>
      </w:pPr>
    </w:p>
    <w:p w:rsidR="00C455BA" w:rsidRPr="0074754B" w:rsidRDefault="001330F4" w:rsidP="00C455BA">
      <w:pPr>
        <w:tabs>
          <w:tab w:val="left" w:pos="1800"/>
        </w:tabs>
        <w:ind w:left="1080" w:hanging="1080"/>
        <w:rPr>
          <w:rFonts w:eastAsia="SimSun" w:cs="Arial"/>
        </w:rPr>
      </w:pPr>
      <w:r w:rsidRPr="0074754B">
        <w:rPr>
          <w:rFonts w:eastAsia="SimSun" w:cs="Microsoft YaHei"/>
        </w:rPr>
        <w:t>联系方式：</w:t>
      </w:r>
    </w:p>
    <w:p w:rsidR="00C455BA" w:rsidRPr="0074754B" w:rsidRDefault="00C455BA" w:rsidP="00C455BA">
      <w:pPr>
        <w:tabs>
          <w:tab w:val="left" w:pos="2250"/>
        </w:tabs>
        <w:ind w:left="709"/>
        <w:jc w:val="left"/>
        <w:rPr>
          <w:rFonts w:eastAsia="SimSun" w:cs="Arial"/>
        </w:rPr>
      </w:pPr>
      <w:r w:rsidRPr="0074754B">
        <w:rPr>
          <w:rFonts w:eastAsia="SimSun" w:cs="Arial"/>
        </w:rPr>
        <w:t>Danish Energy Agency</w:t>
      </w:r>
    </w:p>
    <w:p w:rsidR="00C455BA" w:rsidRPr="0074754B" w:rsidRDefault="00C455BA" w:rsidP="00C455BA">
      <w:pPr>
        <w:tabs>
          <w:tab w:val="left" w:pos="2250"/>
        </w:tabs>
        <w:spacing w:before="0"/>
        <w:ind w:left="709"/>
        <w:jc w:val="left"/>
        <w:rPr>
          <w:rFonts w:eastAsia="SimSun" w:cs="Arial"/>
          <w:lang w:val="de-CH"/>
        </w:rPr>
      </w:pPr>
      <w:r w:rsidRPr="0074754B">
        <w:rPr>
          <w:rFonts w:eastAsia="SimSun" w:cs="Arial"/>
        </w:rPr>
        <w:t>Amaliegade</w:t>
      </w:r>
      <w:r w:rsidRPr="0074754B">
        <w:rPr>
          <w:rFonts w:eastAsia="SimSun" w:cs="Arial"/>
          <w:lang w:val="de-CH"/>
        </w:rPr>
        <w:t xml:space="preserve"> 44</w:t>
      </w:r>
    </w:p>
    <w:p w:rsidR="00C455BA" w:rsidRPr="0074754B" w:rsidRDefault="00C455BA" w:rsidP="00C455BA">
      <w:pPr>
        <w:tabs>
          <w:tab w:val="left" w:pos="2250"/>
        </w:tabs>
        <w:spacing w:before="0"/>
        <w:ind w:left="709"/>
        <w:jc w:val="left"/>
        <w:rPr>
          <w:rFonts w:eastAsia="SimSun" w:cs="Arial"/>
          <w:lang w:val="de-CH"/>
        </w:rPr>
      </w:pPr>
      <w:r w:rsidRPr="0074754B">
        <w:rPr>
          <w:rFonts w:eastAsia="SimSun" w:cs="Arial"/>
          <w:lang w:val="de-CH"/>
        </w:rPr>
        <w:t xml:space="preserve">1256 </w:t>
      </w:r>
      <w:r w:rsidRPr="0074754B">
        <w:rPr>
          <w:rFonts w:eastAsia="SimSun" w:cs="Arial"/>
        </w:rPr>
        <w:t>COPENHAGEN</w:t>
      </w:r>
      <w:r w:rsidRPr="0074754B">
        <w:rPr>
          <w:rFonts w:eastAsia="SimSun" w:cs="Arial"/>
          <w:lang w:val="de-CH"/>
        </w:rPr>
        <w:t xml:space="preserve"> K</w:t>
      </w:r>
    </w:p>
    <w:p w:rsidR="00C455BA" w:rsidRDefault="00C455BA" w:rsidP="00C455BA">
      <w:pPr>
        <w:tabs>
          <w:tab w:val="clear" w:pos="1276"/>
          <w:tab w:val="left" w:pos="1418"/>
          <w:tab w:val="left" w:pos="2250"/>
        </w:tabs>
        <w:spacing w:before="0"/>
        <w:ind w:left="709"/>
        <w:jc w:val="left"/>
        <w:rPr>
          <w:rFonts w:cs="Arial"/>
          <w:lang w:val="de-CH"/>
        </w:rPr>
      </w:pPr>
      <w:r w:rsidRPr="0074754B">
        <w:rPr>
          <w:rFonts w:eastAsia="SimSun" w:cs="Arial"/>
          <w:lang w:val="de-CH"/>
        </w:rPr>
        <w:t>Denmark</w:t>
      </w:r>
      <w:r w:rsidRPr="0074754B">
        <w:rPr>
          <w:rFonts w:eastAsia="SimSun" w:cs="Arial"/>
          <w:lang w:val="de-CH"/>
        </w:rPr>
        <w:br/>
      </w:r>
      <w:r w:rsidR="001330F4" w:rsidRPr="0074754B">
        <w:rPr>
          <w:rFonts w:eastAsia="SimSun" w:cs="Microsoft YaHei"/>
          <w:lang w:val="de-CH"/>
        </w:rPr>
        <w:t>电话：</w:t>
      </w:r>
      <w:r w:rsidRPr="0074754B">
        <w:rPr>
          <w:rFonts w:eastAsia="SimSun" w:cs="Arial"/>
          <w:lang w:val="de-CH"/>
        </w:rPr>
        <w:tab/>
        <w:t xml:space="preserve">+45 33 92 67 00 </w:t>
      </w:r>
      <w:r w:rsidRPr="0074754B">
        <w:rPr>
          <w:rFonts w:eastAsia="SimSun" w:cs="Arial"/>
          <w:lang w:val="de-CH"/>
        </w:rPr>
        <w:br/>
      </w:r>
      <w:r w:rsidR="001330F4" w:rsidRPr="0074754B">
        <w:rPr>
          <w:rFonts w:eastAsia="SimSun" w:cs="Microsoft YaHei"/>
          <w:lang w:val="de-CH"/>
        </w:rPr>
        <w:t>传真：</w:t>
      </w:r>
      <w:r w:rsidRPr="0074754B">
        <w:rPr>
          <w:rFonts w:eastAsia="SimSun" w:cs="Arial"/>
          <w:lang w:val="de-CH"/>
        </w:rPr>
        <w:tab/>
        <w:t>+45 33 11 47 43</w:t>
      </w:r>
      <w:r w:rsidRPr="0074754B">
        <w:rPr>
          <w:rFonts w:eastAsia="SimSun" w:cs="Arial"/>
          <w:lang w:val="de-CH"/>
        </w:rPr>
        <w:br/>
      </w:r>
      <w:r w:rsidR="001330F4" w:rsidRPr="0074754B">
        <w:rPr>
          <w:rFonts w:eastAsia="SimSun" w:cs="Microsoft YaHei"/>
          <w:lang w:val="de-CH"/>
        </w:rPr>
        <w:t>电子邮件：</w:t>
      </w:r>
      <w:r w:rsidRPr="0074754B">
        <w:rPr>
          <w:rFonts w:eastAsia="SimSun" w:cs="Arial"/>
          <w:lang w:val="de-CH"/>
        </w:rPr>
        <w:tab/>
        <w:t xml:space="preserve">ens@ens.dk </w:t>
      </w:r>
      <w:r w:rsidRPr="0074754B">
        <w:rPr>
          <w:rFonts w:eastAsia="SimSun" w:cs="Arial"/>
          <w:lang w:val="de-CH"/>
        </w:rPr>
        <w:br/>
      </w:r>
      <w:r w:rsidR="001330F4" w:rsidRPr="0074754B">
        <w:rPr>
          <w:rFonts w:eastAsia="SimSun" w:cs="Microsoft YaHei"/>
          <w:lang w:val="de-CH"/>
        </w:rPr>
        <w:t>网址：</w:t>
      </w:r>
      <w:r w:rsidRPr="0074754B">
        <w:rPr>
          <w:rFonts w:eastAsia="SimSun" w:cs="Arial"/>
          <w:lang w:val="de-CH"/>
        </w:rPr>
        <w:tab/>
        <w:t>www.ens.dk</w:t>
      </w:r>
      <w:r w:rsidRPr="00B25C4D">
        <w:rPr>
          <w:rFonts w:cs="Arial"/>
          <w:lang w:val="de-CH"/>
        </w:rPr>
        <w:t xml:space="preserve"> </w:t>
      </w:r>
    </w:p>
    <w:p w:rsidR="00582897" w:rsidRDefault="00582897" w:rsidP="00C455BA">
      <w:pPr>
        <w:tabs>
          <w:tab w:val="clear" w:pos="1276"/>
          <w:tab w:val="left" w:pos="1418"/>
          <w:tab w:val="left" w:pos="2250"/>
        </w:tabs>
        <w:spacing w:before="0"/>
        <w:ind w:left="709"/>
        <w:jc w:val="left"/>
        <w:rPr>
          <w:rFonts w:cs="Arial"/>
          <w:lang w:val="de-CH"/>
        </w:rPr>
      </w:pPr>
    </w:p>
    <w:p w:rsidR="00C455BA" w:rsidRPr="00E0542A" w:rsidRDefault="001330F4" w:rsidP="0074754B">
      <w:pPr>
        <w:keepNext/>
        <w:keepLines/>
        <w:outlineLvl w:val="3"/>
        <w:rPr>
          <w:rFonts w:eastAsia="SimSun" w:cs="Arial"/>
          <w:b/>
          <w:bCs/>
          <w:lang w:eastAsia="zh-CN"/>
        </w:rPr>
      </w:pPr>
      <w:r>
        <w:rPr>
          <w:rFonts w:eastAsia="SimSun" w:cs="Arial" w:hint="eastAsia"/>
          <w:b/>
          <w:bCs/>
          <w:lang w:eastAsia="zh-CN"/>
        </w:rPr>
        <w:t>卢森堡</w:t>
      </w:r>
      <w:r w:rsidR="0074754B">
        <w:rPr>
          <w:rFonts w:eastAsia="SimSun" w:cs="Arial"/>
          <w:b/>
          <w:bCs/>
        </w:rPr>
        <w:fldChar w:fldCharType="begin"/>
      </w:r>
      <w:r w:rsidR="0074754B">
        <w:instrText xml:space="preserve"> TC "</w:instrText>
      </w:r>
      <w:r w:rsidR="0074754B" w:rsidRPr="001D7AB9">
        <w:rPr>
          <w:rFonts w:eastAsia="SimSun" w:cs="Arial"/>
          <w:b/>
          <w:bCs/>
        </w:rPr>
        <w:instrText>Luxembourg</w:instrText>
      </w:r>
      <w:r w:rsidR="0074754B">
        <w:instrText xml:space="preserve">" \f C \l "1" </w:instrText>
      </w:r>
      <w:r w:rsidR="0074754B">
        <w:rPr>
          <w:rFonts w:eastAsia="SimSun" w:cs="Arial"/>
          <w:b/>
          <w:bCs/>
        </w:rPr>
        <w:fldChar w:fldCharType="end"/>
      </w:r>
      <w:r w:rsidR="0074754B">
        <w:rPr>
          <w:rFonts w:eastAsia="SimSun" w:cs="Arial" w:hint="eastAsia"/>
          <w:b/>
          <w:bCs/>
          <w:lang w:eastAsia="zh-CN"/>
        </w:rPr>
        <w:t>（</w:t>
      </w:r>
      <w:r>
        <w:rPr>
          <w:rFonts w:eastAsia="SimSun" w:cs="Arial"/>
          <w:b/>
          <w:bCs/>
        </w:rPr>
        <w:t>国家代码</w:t>
      </w:r>
      <w:r w:rsidR="0074754B">
        <w:rPr>
          <w:rFonts w:eastAsia="SimSun" w:cs="Arial"/>
          <w:b/>
          <w:bCs/>
        </w:rPr>
        <w:t xml:space="preserve"> +352</w:t>
      </w:r>
      <w:r w:rsidR="0074754B">
        <w:rPr>
          <w:rFonts w:eastAsia="SimSun" w:cs="Arial" w:hint="eastAsia"/>
          <w:b/>
          <w:bCs/>
          <w:lang w:eastAsia="zh-CN"/>
        </w:rPr>
        <w:t>）</w:t>
      </w:r>
    </w:p>
    <w:p w:rsidR="00C455BA" w:rsidRPr="00E0542A" w:rsidRDefault="00C455BA" w:rsidP="001330F4">
      <w:pPr>
        <w:rPr>
          <w:rFonts w:eastAsia="SimSun"/>
        </w:rPr>
      </w:pPr>
      <w:r w:rsidRPr="00E0542A">
        <w:rPr>
          <w:rFonts w:eastAsia="SimSun"/>
        </w:rPr>
        <w:t>31.X.2016</w:t>
      </w:r>
      <w:r w:rsidR="001330F4" w:rsidRPr="008361BD">
        <w:rPr>
          <w:rFonts w:eastAsiaTheme="minorEastAsia" w:cs="Arial"/>
          <w:lang w:eastAsia="zh-CN"/>
        </w:rPr>
        <w:t>来函</w:t>
      </w:r>
      <w:r w:rsidR="001330F4" w:rsidRPr="00CC2817">
        <w:rPr>
          <w:rFonts w:eastAsiaTheme="minorEastAsia" w:cs="Arial" w:hint="eastAsia"/>
          <w:lang w:val="fr-FR" w:eastAsia="zh-CN"/>
        </w:rPr>
        <w:t>：</w:t>
      </w:r>
    </w:p>
    <w:p w:rsidR="00582897" w:rsidRDefault="001330F4" w:rsidP="0074754B">
      <w:pPr>
        <w:ind w:firstLineChars="200" w:firstLine="400"/>
        <w:rPr>
          <w:rFonts w:cs="Arial"/>
          <w:color w:val="000000"/>
          <w:lang w:eastAsia="zh-CN"/>
        </w:rPr>
      </w:pPr>
      <w:r>
        <w:rPr>
          <w:rFonts w:eastAsiaTheme="minorEastAsia" w:cs="Arial" w:hint="eastAsia"/>
          <w:color w:val="000000"/>
          <w:lang w:eastAsia="zh-CN"/>
        </w:rPr>
        <w:t>位于卢森堡</w:t>
      </w:r>
      <w:r>
        <w:rPr>
          <w:rFonts w:eastAsiaTheme="minorEastAsia" w:cs="Arial"/>
          <w:color w:val="000000"/>
          <w:lang w:eastAsia="zh-CN"/>
        </w:rPr>
        <w:t>的</w:t>
      </w:r>
      <w:r w:rsidRPr="0074754B">
        <w:rPr>
          <w:rFonts w:ascii="STKaiti" w:eastAsia="STKaiti" w:hAnsi="STKaiti" w:cs="Segoe UI"/>
          <w:color w:val="000000"/>
          <w:lang w:eastAsia="zh-CN"/>
        </w:rPr>
        <w:t>卢森堡管理局</w:t>
      </w:r>
      <w:r w:rsidR="00C455BA" w:rsidRPr="001330F4">
        <w:rPr>
          <w:rFonts w:ascii="KaiTi" w:eastAsia="KaiTi" w:hAnsi="KaiTi" w:cs="Arial"/>
          <w:color w:val="000000"/>
          <w:lang w:eastAsia="zh-CN"/>
        </w:rPr>
        <w:t>(ILR)</w:t>
      </w:r>
      <w:r>
        <w:rPr>
          <w:rFonts w:eastAsiaTheme="minorEastAsia" w:cs="Arial" w:hint="eastAsia"/>
          <w:color w:val="000000"/>
          <w:lang w:eastAsia="zh-CN"/>
        </w:rPr>
        <w:t>宣布</w:t>
      </w:r>
      <w:r>
        <w:rPr>
          <w:rFonts w:eastAsiaTheme="minorEastAsia" w:cs="Arial"/>
          <w:color w:val="000000"/>
          <w:lang w:eastAsia="zh-CN"/>
        </w:rPr>
        <w:t>，自</w:t>
      </w:r>
      <w:r>
        <w:rPr>
          <w:rFonts w:eastAsiaTheme="minorEastAsia" w:cs="Arial" w:hint="eastAsia"/>
          <w:color w:val="000000"/>
          <w:lang w:eastAsia="zh-CN"/>
        </w:rPr>
        <w:t>2017</w:t>
      </w:r>
      <w:r>
        <w:rPr>
          <w:rFonts w:eastAsiaTheme="minorEastAsia" w:cs="Arial" w:hint="eastAsia"/>
          <w:color w:val="000000"/>
          <w:lang w:eastAsia="zh-CN"/>
        </w:rPr>
        <w:t>年</w:t>
      </w:r>
      <w:r>
        <w:rPr>
          <w:rFonts w:eastAsiaTheme="minorEastAsia" w:cs="Arial" w:hint="eastAsia"/>
          <w:color w:val="000000"/>
          <w:lang w:eastAsia="zh-CN"/>
        </w:rPr>
        <w:t>2</w:t>
      </w:r>
      <w:r>
        <w:rPr>
          <w:rFonts w:eastAsiaTheme="minorEastAsia" w:cs="Arial" w:hint="eastAsia"/>
          <w:color w:val="000000"/>
          <w:lang w:eastAsia="zh-CN"/>
        </w:rPr>
        <w:t>月</w:t>
      </w:r>
      <w:r>
        <w:rPr>
          <w:rFonts w:eastAsiaTheme="minorEastAsia" w:cs="Arial" w:hint="eastAsia"/>
          <w:color w:val="000000"/>
          <w:lang w:eastAsia="zh-CN"/>
        </w:rPr>
        <w:t>1</w:t>
      </w:r>
      <w:r>
        <w:rPr>
          <w:rFonts w:eastAsiaTheme="minorEastAsia" w:cs="Arial" w:hint="eastAsia"/>
          <w:color w:val="000000"/>
          <w:lang w:eastAsia="zh-CN"/>
        </w:rPr>
        <w:t>日</w:t>
      </w:r>
      <w:r>
        <w:rPr>
          <w:rFonts w:eastAsiaTheme="minorEastAsia" w:cs="Arial"/>
          <w:color w:val="000000"/>
          <w:lang w:eastAsia="zh-CN"/>
        </w:rPr>
        <w:t>起，为新移动运营商指定了一系列新的号码</w:t>
      </w:r>
      <w:r w:rsidR="0095596E">
        <w:rPr>
          <w:rFonts w:cs="Arial"/>
          <w:color w:val="000000"/>
          <w:lang w:eastAsia="zh-CN"/>
        </w:rPr>
        <w:t>+352 </w:t>
      </w:r>
      <w:r w:rsidR="00C455BA" w:rsidRPr="00E0542A">
        <w:rPr>
          <w:rFonts w:cs="Arial"/>
          <w:color w:val="000000"/>
          <w:lang w:eastAsia="zh-CN"/>
        </w:rPr>
        <w:t>651</w:t>
      </w:r>
      <w:r w:rsidR="0095596E">
        <w:rPr>
          <w:rFonts w:cs="Arial"/>
          <w:color w:val="000000"/>
          <w:lang w:eastAsia="zh-CN"/>
        </w:rPr>
        <w:t> </w:t>
      </w:r>
      <w:r w:rsidR="00C455BA" w:rsidRPr="00E0542A">
        <w:rPr>
          <w:rFonts w:cs="Arial"/>
          <w:color w:val="000000"/>
          <w:lang w:eastAsia="zh-CN"/>
        </w:rPr>
        <w:t xml:space="preserve">XXXXXX </w:t>
      </w:r>
      <w:r>
        <w:rPr>
          <w:rFonts w:eastAsiaTheme="minorEastAsia" w:cs="Arial" w:hint="eastAsia"/>
          <w:color w:val="000000"/>
          <w:lang w:eastAsia="zh-CN"/>
        </w:rPr>
        <w:t>至</w:t>
      </w:r>
      <w:r w:rsidR="00C455BA" w:rsidRPr="00E0542A">
        <w:rPr>
          <w:rFonts w:cs="Arial"/>
          <w:color w:val="000000"/>
          <w:lang w:eastAsia="zh-CN"/>
        </w:rPr>
        <w:t>+352 658 XXXXXX</w:t>
      </w:r>
      <w:r>
        <w:rPr>
          <w:rFonts w:cs="Arial"/>
          <w:color w:val="000000"/>
          <w:lang w:eastAsia="zh-CN"/>
        </w:rPr>
        <w:t>.</w:t>
      </w:r>
    </w:p>
    <w:p w:rsidR="00C455BA" w:rsidRPr="00E0542A" w:rsidRDefault="0074754B" w:rsidP="0074754B">
      <w:pPr>
        <w:rPr>
          <w:rFonts w:cs="Arial"/>
          <w:color w:val="000000"/>
        </w:rPr>
      </w:pPr>
      <w:r>
        <w:rPr>
          <w:rFonts w:ascii="SimSun" w:eastAsia="SimSun" w:hAnsi="SimSun" w:cs="Arial"/>
          <w:color w:val="000000"/>
        </w:rPr>
        <w:t>“</w:t>
      </w:r>
      <w:r w:rsidR="001330F4">
        <w:rPr>
          <w:rFonts w:cs="Arial"/>
          <w:color w:val="000000"/>
        </w:rPr>
        <w:t>ELTRONA Interdiffusion S.A.</w:t>
      </w:r>
      <w:r w:rsidRPr="0074754B">
        <w:rPr>
          <w:rFonts w:ascii="SimSun" w:eastAsia="SimSun" w:hAnsi="SimSun" w:cs="Arial"/>
          <w:color w:val="000000"/>
        </w:rPr>
        <w:t>”</w:t>
      </w:r>
      <w:r w:rsidR="001330F4">
        <w:rPr>
          <w:rFonts w:eastAsiaTheme="minorEastAsia" w:cs="Arial" w:hint="eastAsia"/>
          <w:color w:val="000000"/>
          <w:lang w:eastAsia="zh-CN"/>
        </w:rPr>
        <w:t>将</w:t>
      </w:r>
      <w:r w:rsidR="001330F4">
        <w:rPr>
          <w:rFonts w:eastAsiaTheme="minorEastAsia" w:cs="Arial"/>
          <w:color w:val="000000"/>
          <w:lang w:eastAsia="zh-CN"/>
        </w:rPr>
        <w:t>在卢森堡</w:t>
      </w:r>
      <w:r w:rsidR="00A155E8">
        <w:rPr>
          <w:rFonts w:eastAsiaTheme="minorEastAsia" w:cs="Arial" w:hint="eastAsia"/>
          <w:color w:val="000000"/>
          <w:lang w:eastAsia="zh-CN"/>
        </w:rPr>
        <w:t>运营</w:t>
      </w:r>
      <w:r w:rsidR="00A155E8">
        <w:rPr>
          <w:rFonts w:eastAsiaTheme="minorEastAsia" w:cs="Arial"/>
          <w:color w:val="000000"/>
          <w:lang w:eastAsia="zh-CN"/>
        </w:rPr>
        <w:t>。</w:t>
      </w:r>
    </w:p>
    <w:p w:rsidR="00C455BA" w:rsidRPr="0074754B" w:rsidRDefault="001330F4" w:rsidP="00C455BA">
      <w:pPr>
        <w:rPr>
          <w:rFonts w:eastAsia="SimSun" w:cs="Arial"/>
        </w:rPr>
      </w:pPr>
      <w:r w:rsidRPr="0074754B">
        <w:rPr>
          <w:rFonts w:eastAsia="SimSun" w:cs="Microsoft YaHei"/>
          <w:lang w:val="fr-CH"/>
        </w:rPr>
        <w:t>联系方式</w:t>
      </w:r>
      <w:r w:rsidRPr="0074754B">
        <w:rPr>
          <w:rFonts w:eastAsia="SimSun" w:cs="Microsoft YaHei"/>
        </w:rPr>
        <w:t>：</w:t>
      </w:r>
    </w:p>
    <w:p w:rsidR="00C455BA" w:rsidRPr="0074754B" w:rsidRDefault="00C455BA" w:rsidP="00C455BA">
      <w:pPr>
        <w:tabs>
          <w:tab w:val="left" w:pos="2250"/>
        </w:tabs>
        <w:ind w:left="709"/>
        <w:rPr>
          <w:rFonts w:eastAsia="SimSun" w:cs="Arial"/>
        </w:rPr>
      </w:pPr>
      <w:r w:rsidRPr="0074754B">
        <w:rPr>
          <w:rFonts w:eastAsia="SimSun" w:cs="Arial"/>
        </w:rPr>
        <w:t>Institut Luxembourgeois de Régulation (ILR)</w:t>
      </w:r>
    </w:p>
    <w:p w:rsidR="00C455BA" w:rsidRPr="0074754B" w:rsidRDefault="00C455BA" w:rsidP="00C455BA">
      <w:pPr>
        <w:tabs>
          <w:tab w:val="left" w:pos="2250"/>
        </w:tabs>
        <w:spacing w:before="0"/>
        <w:ind w:left="709"/>
        <w:rPr>
          <w:rFonts w:eastAsia="SimSun" w:cs="Arial"/>
        </w:rPr>
      </w:pPr>
      <w:r w:rsidRPr="0074754B">
        <w:rPr>
          <w:rFonts w:eastAsia="SimSun" w:cs="Arial"/>
        </w:rPr>
        <w:t>17, rue du Fossé</w:t>
      </w:r>
    </w:p>
    <w:p w:rsidR="00C455BA" w:rsidRPr="0074754B" w:rsidRDefault="00C455BA" w:rsidP="00C455BA">
      <w:pPr>
        <w:tabs>
          <w:tab w:val="left" w:pos="2250"/>
        </w:tabs>
        <w:spacing w:before="0"/>
        <w:ind w:left="709"/>
        <w:rPr>
          <w:rFonts w:eastAsia="SimSun" w:cs="Arial"/>
        </w:rPr>
      </w:pPr>
      <w:r w:rsidRPr="0074754B">
        <w:rPr>
          <w:rFonts w:eastAsia="SimSun" w:cs="Arial"/>
        </w:rPr>
        <w:t>2922 LUXEMBOURG</w:t>
      </w:r>
    </w:p>
    <w:p w:rsidR="00C455BA" w:rsidRPr="0074754B" w:rsidRDefault="00C455BA" w:rsidP="00C455BA">
      <w:pPr>
        <w:tabs>
          <w:tab w:val="left" w:pos="2250"/>
        </w:tabs>
        <w:spacing w:before="0"/>
        <w:ind w:left="709"/>
        <w:rPr>
          <w:rFonts w:eastAsia="SimSun" w:cs="Arial"/>
        </w:rPr>
      </w:pPr>
      <w:r w:rsidRPr="0074754B">
        <w:rPr>
          <w:rFonts w:eastAsia="SimSun" w:cs="Arial"/>
        </w:rPr>
        <w:t>Luxembourg</w:t>
      </w:r>
    </w:p>
    <w:p w:rsidR="00C455BA" w:rsidRPr="0074754B" w:rsidRDefault="001330F4" w:rsidP="00C455BA">
      <w:pPr>
        <w:tabs>
          <w:tab w:val="clear" w:pos="1276"/>
          <w:tab w:val="left" w:pos="1418"/>
          <w:tab w:val="left" w:pos="2250"/>
        </w:tabs>
        <w:spacing w:before="0"/>
        <w:ind w:left="709"/>
        <w:rPr>
          <w:rFonts w:eastAsia="SimSun" w:cs="Arial"/>
          <w:lang w:eastAsia="zh-CN"/>
        </w:rPr>
      </w:pPr>
      <w:r w:rsidRPr="0074754B">
        <w:rPr>
          <w:rFonts w:eastAsia="SimSun" w:cs="Microsoft YaHei"/>
          <w:lang w:val="fr-CH" w:eastAsia="zh-CN"/>
        </w:rPr>
        <w:t>电话</w:t>
      </w:r>
      <w:r w:rsidRPr="0074754B">
        <w:rPr>
          <w:rFonts w:eastAsia="SimSun" w:cs="Microsoft YaHei"/>
          <w:lang w:eastAsia="zh-CN"/>
        </w:rPr>
        <w:t>：</w:t>
      </w:r>
      <w:r w:rsidR="00C455BA" w:rsidRPr="0074754B">
        <w:rPr>
          <w:rFonts w:eastAsia="SimSun" w:cs="Arial"/>
          <w:lang w:eastAsia="zh-CN"/>
        </w:rPr>
        <w:tab/>
        <w:t>+352 28 228 228</w:t>
      </w:r>
    </w:p>
    <w:p w:rsidR="00C455BA" w:rsidRPr="0074754B" w:rsidRDefault="001330F4" w:rsidP="00C455BA">
      <w:pPr>
        <w:tabs>
          <w:tab w:val="clear" w:pos="1276"/>
          <w:tab w:val="left" w:pos="1418"/>
          <w:tab w:val="left" w:pos="2250"/>
        </w:tabs>
        <w:spacing w:before="0"/>
        <w:ind w:left="709"/>
        <w:rPr>
          <w:rFonts w:eastAsia="SimSun" w:cs="Arial"/>
          <w:lang w:val="fr-CH" w:eastAsia="zh-CN"/>
        </w:rPr>
      </w:pPr>
      <w:r w:rsidRPr="0074754B">
        <w:rPr>
          <w:rFonts w:eastAsia="SimSun" w:cs="Microsoft YaHei"/>
          <w:lang w:val="fr-CH" w:eastAsia="zh-CN"/>
        </w:rPr>
        <w:t>传真</w:t>
      </w:r>
      <w:r w:rsidRPr="0074754B">
        <w:rPr>
          <w:rFonts w:eastAsia="SimSun" w:cs="Microsoft YaHei"/>
          <w:lang w:eastAsia="zh-CN"/>
        </w:rPr>
        <w:t>：</w:t>
      </w:r>
      <w:r w:rsidR="00C455BA" w:rsidRPr="0074754B">
        <w:rPr>
          <w:rFonts w:eastAsia="SimSun" w:cs="Arial"/>
          <w:lang w:eastAsia="zh-CN"/>
        </w:rPr>
        <w:tab/>
        <w:t>+352 28 22</w:t>
      </w:r>
      <w:r w:rsidR="00C455BA" w:rsidRPr="0074754B">
        <w:rPr>
          <w:rFonts w:eastAsia="SimSun" w:cs="Arial"/>
          <w:lang w:val="fr-CH" w:eastAsia="zh-CN"/>
        </w:rPr>
        <w:t>8 229</w:t>
      </w:r>
    </w:p>
    <w:p w:rsidR="00C455BA" w:rsidRPr="0074754B" w:rsidRDefault="001330F4" w:rsidP="00C455BA">
      <w:pPr>
        <w:tabs>
          <w:tab w:val="clear" w:pos="1276"/>
          <w:tab w:val="left" w:pos="1418"/>
          <w:tab w:val="left" w:pos="2250"/>
        </w:tabs>
        <w:spacing w:before="0"/>
        <w:ind w:left="709"/>
        <w:rPr>
          <w:rFonts w:eastAsia="SimSun" w:cs="Arial"/>
          <w:lang w:val="fr-CH" w:eastAsia="zh-CN"/>
        </w:rPr>
      </w:pPr>
      <w:r w:rsidRPr="0074754B">
        <w:rPr>
          <w:rFonts w:eastAsia="SimSun" w:cs="Microsoft YaHei"/>
          <w:lang w:val="fr-CH" w:eastAsia="zh-CN"/>
        </w:rPr>
        <w:t>电子邮件：</w:t>
      </w:r>
      <w:r w:rsidR="00C455BA" w:rsidRPr="0074754B">
        <w:rPr>
          <w:rFonts w:eastAsia="SimSun" w:cs="Arial"/>
          <w:lang w:val="fr-CH" w:eastAsia="zh-CN"/>
        </w:rPr>
        <w:t xml:space="preserve"> </w:t>
      </w:r>
      <w:r w:rsidR="00C455BA" w:rsidRPr="0074754B">
        <w:rPr>
          <w:rFonts w:eastAsia="SimSun" w:cs="Arial"/>
          <w:lang w:val="fr-CH" w:eastAsia="zh-CN"/>
        </w:rPr>
        <w:tab/>
        <w:t>info@ilr.lu</w:t>
      </w:r>
    </w:p>
    <w:p w:rsidR="00C455BA" w:rsidRPr="00C45B0D" w:rsidRDefault="001330F4" w:rsidP="00C455BA">
      <w:pPr>
        <w:tabs>
          <w:tab w:val="clear" w:pos="1276"/>
          <w:tab w:val="left" w:pos="1418"/>
          <w:tab w:val="left" w:pos="2250"/>
        </w:tabs>
        <w:spacing w:before="0"/>
        <w:ind w:left="709"/>
        <w:rPr>
          <w:rFonts w:cs="Arial"/>
          <w:lang w:val="fr-CH" w:eastAsia="zh-CN"/>
        </w:rPr>
      </w:pPr>
      <w:r w:rsidRPr="0074754B">
        <w:rPr>
          <w:rFonts w:eastAsia="SimSun" w:cs="Microsoft YaHei"/>
          <w:lang w:eastAsia="zh-CN"/>
        </w:rPr>
        <w:t>网址</w:t>
      </w:r>
      <w:r w:rsidRPr="00C45B0D">
        <w:rPr>
          <w:rFonts w:eastAsia="SimSun" w:cs="Microsoft YaHei"/>
          <w:lang w:val="fr-CH" w:eastAsia="zh-CN"/>
        </w:rPr>
        <w:t>：</w:t>
      </w:r>
      <w:r w:rsidR="00C455BA" w:rsidRPr="00C45B0D">
        <w:rPr>
          <w:rFonts w:eastAsia="SimSun" w:cs="Arial"/>
          <w:lang w:val="fr-CH" w:eastAsia="zh-CN"/>
        </w:rPr>
        <w:tab/>
        <w:t>www.ilr.lu</w:t>
      </w:r>
    </w:p>
    <w:p w:rsidR="00C455BA" w:rsidRPr="00C45B0D" w:rsidRDefault="00C455BA" w:rsidP="00C455BA">
      <w:pPr>
        <w:rPr>
          <w:rFonts w:cs="Arial"/>
          <w:lang w:val="fr-CH" w:eastAsia="zh-CN"/>
        </w:rPr>
      </w:pPr>
      <w:r w:rsidRPr="00C45B0D">
        <w:rPr>
          <w:rFonts w:cs="Arial"/>
          <w:lang w:val="fr-CH" w:eastAsia="zh-CN"/>
        </w:rPr>
        <w:br w:type="page"/>
      </w:r>
    </w:p>
    <w:p w:rsidR="00C455BA" w:rsidRPr="00C45B0D" w:rsidRDefault="00A155E8" w:rsidP="0074754B">
      <w:pPr>
        <w:keepNext/>
        <w:keepLines/>
        <w:outlineLvl w:val="3"/>
        <w:rPr>
          <w:rFonts w:eastAsia="SimSun" w:cs="Arial"/>
          <w:b/>
          <w:lang w:val="fr-CH" w:eastAsia="zh-CN"/>
        </w:rPr>
      </w:pPr>
      <w:bookmarkStart w:id="180" w:name="_Toc428372299"/>
      <w:r w:rsidRPr="0074754B">
        <w:rPr>
          <w:rFonts w:eastAsia="SimSun" w:cs="Arial"/>
          <w:b/>
          <w:bCs/>
          <w:lang w:eastAsia="zh-CN"/>
        </w:rPr>
        <w:lastRenderedPageBreak/>
        <w:t>索马里</w:t>
      </w:r>
      <w:r w:rsidR="0095596E" w:rsidRPr="0074754B">
        <w:rPr>
          <w:rFonts w:eastAsia="SimSun" w:cs="Arial"/>
          <w:b/>
        </w:rPr>
        <w:fldChar w:fldCharType="begin"/>
      </w:r>
      <w:r w:rsidR="0095596E" w:rsidRPr="00C45B0D">
        <w:rPr>
          <w:rFonts w:eastAsia="SimSun"/>
          <w:lang w:val="fr-CH" w:eastAsia="zh-CN"/>
        </w:rPr>
        <w:instrText xml:space="preserve"> TC "</w:instrText>
      </w:r>
      <w:r w:rsidR="0095596E" w:rsidRPr="00C45B0D">
        <w:rPr>
          <w:rFonts w:eastAsia="SimSun" w:cs="Arial"/>
          <w:b/>
          <w:lang w:val="fr-CH" w:eastAsia="zh-CN"/>
        </w:rPr>
        <w:instrText>Somalia</w:instrText>
      </w:r>
      <w:r w:rsidR="0095596E" w:rsidRPr="00C45B0D">
        <w:rPr>
          <w:rFonts w:eastAsia="SimSun"/>
          <w:lang w:val="fr-CH" w:eastAsia="zh-CN"/>
        </w:rPr>
        <w:instrText xml:space="preserve">" \f C \l "1" </w:instrText>
      </w:r>
      <w:r w:rsidR="0095596E" w:rsidRPr="0074754B">
        <w:rPr>
          <w:rFonts w:eastAsia="SimSun" w:cs="Arial"/>
          <w:b/>
        </w:rPr>
        <w:fldChar w:fldCharType="end"/>
      </w:r>
      <w:r w:rsidR="0074754B" w:rsidRPr="00C45B0D">
        <w:rPr>
          <w:rFonts w:eastAsia="SimSun" w:cs="Arial" w:hint="eastAsia"/>
          <w:b/>
          <w:lang w:val="fr-CH" w:eastAsia="zh-CN"/>
        </w:rPr>
        <w:t>（</w:t>
      </w:r>
      <w:r w:rsidR="001330F4" w:rsidRPr="0074754B">
        <w:rPr>
          <w:rFonts w:eastAsia="SimSun" w:cs="Arial"/>
          <w:b/>
          <w:lang w:eastAsia="zh-CN"/>
        </w:rPr>
        <w:t>国家代</w:t>
      </w:r>
      <w:r w:rsidR="001330F4" w:rsidRPr="0074754B">
        <w:rPr>
          <w:rFonts w:eastAsia="SimSun" w:cs="Microsoft YaHei"/>
          <w:b/>
          <w:lang w:eastAsia="zh-CN"/>
        </w:rPr>
        <w:t>码</w:t>
      </w:r>
      <w:r w:rsidR="00C455BA" w:rsidRPr="00C45B0D">
        <w:rPr>
          <w:rFonts w:eastAsia="SimSun" w:cs="Arial"/>
          <w:b/>
          <w:lang w:val="fr-CH" w:eastAsia="zh-CN"/>
        </w:rPr>
        <w:t xml:space="preserve"> +252</w:t>
      </w:r>
      <w:bookmarkEnd w:id="180"/>
      <w:r w:rsidR="0074754B" w:rsidRPr="00C45B0D">
        <w:rPr>
          <w:rFonts w:eastAsia="SimSun" w:cs="Arial" w:hint="eastAsia"/>
          <w:b/>
          <w:lang w:val="fr-CH" w:eastAsia="zh-CN"/>
        </w:rPr>
        <w:t>）</w:t>
      </w:r>
    </w:p>
    <w:p w:rsidR="00C455BA" w:rsidRPr="00C45B0D" w:rsidRDefault="00C455BA" w:rsidP="0095596E">
      <w:pPr>
        <w:rPr>
          <w:rFonts w:eastAsia="SimSun"/>
          <w:lang w:val="fr-CH" w:eastAsia="zh-CN"/>
        </w:rPr>
      </w:pPr>
      <w:r w:rsidRPr="00C45B0D">
        <w:rPr>
          <w:rFonts w:eastAsia="SimSun"/>
          <w:lang w:val="fr-CH" w:eastAsia="zh-CN"/>
        </w:rPr>
        <w:t>21.X.2016</w:t>
      </w:r>
      <w:r w:rsidR="00A155E8" w:rsidRPr="0074754B">
        <w:rPr>
          <w:rFonts w:eastAsia="SimSun" w:cs="Arial"/>
          <w:lang w:eastAsia="zh-CN"/>
        </w:rPr>
        <w:t>来函</w:t>
      </w:r>
      <w:r w:rsidR="00A155E8" w:rsidRPr="0074754B">
        <w:rPr>
          <w:rFonts w:eastAsia="SimSun" w:cs="Arial"/>
          <w:lang w:val="fr-FR" w:eastAsia="zh-CN"/>
        </w:rPr>
        <w:t>：</w:t>
      </w:r>
    </w:p>
    <w:p w:rsidR="00C455BA" w:rsidRPr="00C45B0D" w:rsidRDefault="00A155E8" w:rsidP="0074754B">
      <w:pPr>
        <w:ind w:firstLineChars="200" w:firstLine="400"/>
        <w:rPr>
          <w:rFonts w:asciiTheme="minorEastAsia" w:eastAsiaTheme="minorEastAsia" w:hAnsiTheme="minorEastAsia" w:cs="Arial"/>
          <w:lang w:val="fr-CH"/>
        </w:rPr>
      </w:pPr>
      <w:r w:rsidRPr="0074754B">
        <w:rPr>
          <w:rFonts w:eastAsia="SimSun" w:cs="Arial"/>
        </w:rPr>
        <w:t>位于摩加迪沙的</w:t>
      </w:r>
      <w:r w:rsidRPr="0074754B">
        <w:rPr>
          <w:rFonts w:eastAsia="SimSun" w:cs="Microsoft YaHei"/>
        </w:rPr>
        <w:t>邮电</w:t>
      </w:r>
      <w:r w:rsidRPr="00C45B0D">
        <w:rPr>
          <w:rFonts w:eastAsia="SimSun" w:cs="Microsoft YaHei"/>
          <w:lang w:val="fr-CH" w:eastAsia="zh-CN"/>
        </w:rPr>
        <w:t>ICT</w:t>
      </w:r>
      <w:r w:rsidRPr="0074754B">
        <w:rPr>
          <w:rFonts w:eastAsia="SimSun" w:cs="MS Mincho"/>
        </w:rPr>
        <w:t>部</w:t>
      </w:r>
      <w:r w:rsidR="0074754B" w:rsidRPr="00572F27">
        <w:rPr>
          <w:rFonts w:eastAsia="SimSun" w:cs="Arial"/>
        </w:rPr>
        <w:fldChar w:fldCharType="begin"/>
      </w:r>
      <w:r w:rsidR="0074754B" w:rsidRPr="00C45B0D">
        <w:rPr>
          <w:rFonts w:eastAsia="SimSun"/>
          <w:lang w:val="fr-CH"/>
        </w:rPr>
        <w:instrText xml:space="preserve"> TC "</w:instrText>
      </w:r>
      <w:r w:rsidR="0074754B" w:rsidRPr="00C45B0D">
        <w:rPr>
          <w:rFonts w:eastAsia="SimSun" w:cs="Arial"/>
          <w:i/>
          <w:iCs/>
          <w:lang w:val="fr-CH"/>
        </w:rPr>
        <w:instrText>Ministry of Post, ICT and Telecommunications</w:instrText>
      </w:r>
      <w:r w:rsidR="0074754B" w:rsidRPr="00C45B0D">
        <w:rPr>
          <w:rFonts w:eastAsia="SimSun" w:cs="Arial"/>
          <w:lang w:val="fr-CH"/>
        </w:rPr>
        <w:instrText>, Mogadishu</w:instrText>
      </w:r>
      <w:r w:rsidR="0074754B" w:rsidRPr="00C45B0D">
        <w:rPr>
          <w:rFonts w:eastAsia="SimSun"/>
          <w:lang w:val="fr-CH"/>
        </w:rPr>
        <w:instrText xml:space="preserve">" \f C \l "1" </w:instrText>
      </w:r>
      <w:r w:rsidR="0074754B" w:rsidRPr="00572F27">
        <w:rPr>
          <w:rFonts w:eastAsia="SimSun" w:cs="Arial"/>
        </w:rPr>
        <w:fldChar w:fldCharType="end"/>
      </w:r>
      <w:r w:rsidR="00572F27" w:rsidRPr="00C45B0D">
        <w:rPr>
          <w:rFonts w:eastAsia="SimSun" w:cs="Arial" w:hint="eastAsia"/>
          <w:lang w:val="fr-CH" w:eastAsia="zh-CN"/>
        </w:rPr>
        <w:t>，</w:t>
      </w:r>
      <w:r w:rsidRPr="0074754B">
        <w:rPr>
          <w:rFonts w:eastAsia="SimSun" w:cs="MS Mincho"/>
        </w:rPr>
        <w:t>宣布</w:t>
      </w:r>
      <w:r w:rsidRPr="00C45B0D">
        <w:rPr>
          <w:rFonts w:eastAsia="SimSun" w:cs="MS Mincho"/>
          <w:lang w:val="fr-CH"/>
        </w:rPr>
        <w:t>，</w:t>
      </w:r>
      <w:r w:rsidRPr="0074754B">
        <w:rPr>
          <w:rFonts w:eastAsia="SimSun" w:cs="MS Mincho"/>
        </w:rPr>
        <w:t>在</w:t>
      </w:r>
      <w:r w:rsidRPr="00C45B0D">
        <w:rPr>
          <w:rFonts w:ascii="SimSun" w:eastAsia="SimSun" w:hAnsi="SimSun" w:cs="MS Mincho"/>
          <w:lang w:val="fr-CH"/>
        </w:rPr>
        <w:t>“</w:t>
      </w:r>
      <w:r w:rsidRPr="00C45B0D">
        <w:rPr>
          <w:rFonts w:eastAsia="SimSun" w:cs="Arial"/>
          <w:lang w:val="fr-CH"/>
        </w:rPr>
        <w:t>Somali Telecom Group STG</w:t>
      </w:r>
      <w:r w:rsidRPr="00C45B0D">
        <w:rPr>
          <w:rFonts w:ascii="SimSun" w:eastAsia="SimSun" w:hAnsi="SimSun" w:cs="MS Mincho"/>
          <w:lang w:val="fr-CH"/>
        </w:rPr>
        <w:t>”</w:t>
      </w:r>
      <w:r w:rsidRPr="0074754B">
        <w:rPr>
          <w:rFonts w:eastAsia="SimSun" w:cs="Arial"/>
        </w:rPr>
        <w:t>中</w:t>
      </w:r>
      <w:r w:rsidRPr="00C45B0D">
        <w:rPr>
          <w:rFonts w:eastAsia="SimSun" w:cs="Arial"/>
          <w:lang w:val="fr-CH"/>
        </w:rPr>
        <w:t>，</w:t>
      </w:r>
      <w:r w:rsidRPr="0074754B">
        <w:rPr>
          <w:rFonts w:eastAsia="SimSun" w:cs="Arial"/>
        </w:rPr>
        <w:t>以下号段</w:t>
      </w:r>
      <w:r w:rsidRPr="0074754B">
        <w:rPr>
          <w:rFonts w:eastAsia="SimSun" w:cs="Microsoft YaHei"/>
        </w:rPr>
        <w:t>现</w:t>
      </w:r>
      <w:r w:rsidRPr="0074754B">
        <w:rPr>
          <w:rFonts w:eastAsia="SimSun" w:cs="MS Mincho"/>
        </w:rPr>
        <w:t>已可用</w:t>
      </w:r>
      <w:r w:rsidRPr="00C45B0D">
        <w:rPr>
          <w:rFonts w:eastAsia="SimSun" w:cs="Arial"/>
          <w:lang w:val="fr-CH"/>
        </w:rPr>
        <w:t>：</w:t>
      </w:r>
    </w:p>
    <w:p w:rsidR="00C455BA" w:rsidRPr="00C45B0D" w:rsidRDefault="00C455BA" w:rsidP="0095596E">
      <w:pPr>
        <w:spacing w:before="0"/>
        <w:rPr>
          <w:rFonts w:eastAsia="MS Mincho" w:cs="Arial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72"/>
        <w:gridCol w:w="2835"/>
      </w:tblGrid>
      <w:tr w:rsidR="00C455BA" w:rsidRPr="00EF5F65" w:rsidTr="00A51D6A">
        <w:trPr>
          <w:tblHeader/>
        </w:trPr>
        <w:tc>
          <w:tcPr>
            <w:tcW w:w="2518" w:type="dxa"/>
            <w:shd w:val="clear" w:color="auto" w:fill="auto"/>
          </w:tcPr>
          <w:p w:rsidR="00C455BA" w:rsidRPr="00E376FE" w:rsidRDefault="00A155E8" w:rsidP="00A51D6A">
            <w:pPr>
              <w:jc w:val="center"/>
              <w:rPr>
                <w:rFonts w:asciiTheme="minorHAnsi" w:eastAsia="STKaiti" w:hAnsiTheme="minorHAnsi" w:cs="Microsoft YaHei"/>
                <w:iCs/>
                <w:lang w:eastAsia="zh-CN"/>
              </w:rPr>
            </w:pPr>
            <w:r w:rsidRPr="00E376FE">
              <w:rPr>
                <w:rFonts w:asciiTheme="minorHAnsi" w:eastAsia="STKaiti" w:hAnsiTheme="minorHAnsi" w:cs="Microsoft YaHei"/>
                <w:iCs/>
                <w:lang w:eastAsia="zh-CN"/>
              </w:rPr>
              <w:t>业务</w:t>
            </w:r>
          </w:p>
        </w:tc>
        <w:tc>
          <w:tcPr>
            <w:tcW w:w="1872" w:type="dxa"/>
            <w:shd w:val="clear" w:color="auto" w:fill="auto"/>
          </w:tcPr>
          <w:p w:rsidR="00C455BA" w:rsidRPr="00E376FE" w:rsidRDefault="001330F4" w:rsidP="00A51D6A">
            <w:pPr>
              <w:jc w:val="center"/>
              <w:rPr>
                <w:rFonts w:asciiTheme="minorHAnsi" w:eastAsia="STKaiti" w:hAnsiTheme="minorHAnsi" w:cs="Arial"/>
                <w:iCs/>
              </w:rPr>
            </w:pPr>
            <w:r w:rsidRPr="00E376FE">
              <w:rPr>
                <w:rFonts w:asciiTheme="minorHAnsi" w:eastAsia="STKaiti" w:hAnsiTheme="minorHAnsi" w:cs="Arial"/>
                <w:iCs/>
              </w:rPr>
              <w:t>国家代</w:t>
            </w:r>
            <w:r w:rsidRPr="00E376FE">
              <w:rPr>
                <w:rFonts w:asciiTheme="minorHAnsi" w:eastAsia="STKaiti" w:hAnsiTheme="minorHAnsi" w:cs="Microsoft YaHei"/>
                <w:iCs/>
              </w:rPr>
              <w:t>码</w:t>
            </w:r>
          </w:p>
        </w:tc>
        <w:tc>
          <w:tcPr>
            <w:tcW w:w="2835" w:type="dxa"/>
            <w:shd w:val="clear" w:color="auto" w:fill="auto"/>
          </w:tcPr>
          <w:p w:rsidR="00C455BA" w:rsidRPr="00E376FE" w:rsidRDefault="00A155E8" w:rsidP="00A155E8">
            <w:pPr>
              <w:jc w:val="center"/>
              <w:rPr>
                <w:rFonts w:asciiTheme="minorHAnsi" w:eastAsia="STKaiti" w:hAnsiTheme="minorHAnsi" w:cs="Arial"/>
                <w:iCs/>
              </w:rPr>
            </w:pPr>
            <w:r w:rsidRPr="00E376FE">
              <w:rPr>
                <w:rFonts w:asciiTheme="minorHAnsi" w:eastAsia="STKaiti" w:hAnsiTheme="minorHAnsi" w:cs="Arial"/>
                <w:iCs/>
                <w:lang w:eastAsia="zh-CN"/>
              </w:rPr>
              <w:t>区域码</w:t>
            </w:r>
            <w:r w:rsidR="00C455BA" w:rsidRPr="00E376FE">
              <w:rPr>
                <w:rFonts w:asciiTheme="minorHAnsi" w:eastAsia="STKaiti" w:hAnsiTheme="minorHAnsi" w:cs="Arial"/>
                <w:iCs/>
              </w:rPr>
              <w:t>/GSM</w:t>
            </w:r>
            <w:r w:rsidRPr="00E376FE">
              <w:rPr>
                <w:rFonts w:asciiTheme="minorHAnsi" w:eastAsia="STKaiti" w:hAnsiTheme="minorHAnsi" w:cs="Microsoft YaHei"/>
                <w:iCs/>
                <w:lang w:eastAsia="zh-CN"/>
              </w:rPr>
              <w:t>码</w:t>
            </w:r>
          </w:p>
        </w:tc>
      </w:tr>
      <w:tr w:rsidR="00C455BA" w:rsidRPr="00EF5F65" w:rsidTr="00A51D6A">
        <w:tc>
          <w:tcPr>
            <w:tcW w:w="2518" w:type="dxa"/>
            <w:shd w:val="clear" w:color="auto" w:fill="auto"/>
          </w:tcPr>
          <w:p w:rsidR="00C455BA" w:rsidRPr="0074754B" w:rsidRDefault="00A155E8" w:rsidP="00A51D6A">
            <w:pPr>
              <w:spacing w:after="4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固定</w:t>
            </w:r>
            <w:r w:rsidRPr="0074754B">
              <w:rPr>
                <w:rFonts w:eastAsia="SimSun" w:cs="Microsoft YaHei"/>
              </w:rPr>
              <w:t>电话</w:t>
            </w:r>
          </w:p>
        </w:tc>
        <w:tc>
          <w:tcPr>
            <w:tcW w:w="1872" w:type="dxa"/>
            <w:shd w:val="clear" w:color="auto" w:fill="auto"/>
          </w:tcPr>
          <w:p w:rsidR="00C455BA" w:rsidRPr="0074754B" w:rsidRDefault="00C455BA" w:rsidP="00A51D6A">
            <w:pPr>
              <w:spacing w:after="40"/>
              <w:jc w:val="center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252</w:t>
            </w:r>
          </w:p>
        </w:tc>
        <w:tc>
          <w:tcPr>
            <w:tcW w:w="2835" w:type="dxa"/>
            <w:shd w:val="clear" w:color="auto" w:fill="auto"/>
          </w:tcPr>
          <w:p w:rsidR="00C455BA" w:rsidRPr="0074754B" w:rsidRDefault="00C455BA" w:rsidP="00A51D6A">
            <w:pPr>
              <w:spacing w:after="4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85 XXXX</w:t>
            </w:r>
          </w:p>
        </w:tc>
      </w:tr>
      <w:tr w:rsidR="00C455BA" w:rsidRPr="00EF5F65" w:rsidTr="00A51D6A">
        <w:tc>
          <w:tcPr>
            <w:tcW w:w="2518" w:type="dxa"/>
            <w:shd w:val="clear" w:color="auto" w:fill="auto"/>
          </w:tcPr>
          <w:p w:rsidR="00C455BA" w:rsidRPr="0074754B" w:rsidRDefault="00A155E8" w:rsidP="00A51D6A">
            <w:pPr>
              <w:spacing w:after="4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移</w:t>
            </w:r>
            <w:r w:rsidRPr="0074754B">
              <w:rPr>
                <w:rFonts w:eastAsia="SimSun" w:cs="Microsoft YaHei"/>
              </w:rPr>
              <w:t>动</w:t>
            </w:r>
            <w:r w:rsidRPr="0074754B">
              <w:rPr>
                <w:rFonts w:eastAsia="SimSun" w:cs="Arial"/>
              </w:rPr>
              <w:t>GSM</w:t>
            </w:r>
          </w:p>
        </w:tc>
        <w:tc>
          <w:tcPr>
            <w:tcW w:w="1872" w:type="dxa"/>
            <w:shd w:val="clear" w:color="auto" w:fill="auto"/>
          </w:tcPr>
          <w:p w:rsidR="00C455BA" w:rsidRPr="0074754B" w:rsidRDefault="00C455BA" w:rsidP="00A51D6A">
            <w:pPr>
              <w:spacing w:after="40"/>
              <w:jc w:val="center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252</w:t>
            </w:r>
          </w:p>
        </w:tc>
        <w:tc>
          <w:tcPr>
            <w:tcW w:w="2835" w:type="dxa"/>
            <w:shd w:val="clear" w:color="auto" w:fill="auto"/>
          </w:tcPr>
          <w:p w:rsidR="00C455BA" w:rsidRPr="0074754B" w:rsidRDefault="00C455BA" w:rsidP="00A51D6A">
            <w:pPr>
              <w:spacing w:after="4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64X XXX XXX</w:t>
            </w:r>
          </w:p>
        </w:tc>
      </w:tr>
      <w:tr w:rsidR="00C455BA" w:rsidRPr="00EF5F65" w:rsidTr="00A51D6A">
        <w:tc>
          <w:tcPr>
            <w:tcW w:w="2518" w:type="dxa"/>
            <w:shd w:val="clear" w:color="auto" w:fill="auto"/>
          </w:tcPr>
          <w:p w:rsidR="00C455BA" w:rsidRPr="0074754B" w:rsidRDefault="00A155E8" w:rsidP="00A51D6A">
            <w:pPr>
              <w:spacing w:after="4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移</w:t>
            </w:r>
            <w:r w:rsidRPr="0074754B">
              <w:rPr>
                <w:rFonts w:eastAsia="SimSun" w:cs="Microsoft YaHei"/>
              </w:rPr>
              <w:t>动</w:t>
            </w:r>
            <w:r w:rsidRPr="0074754B">
              <w:rPr>
                <w:rFonts w:eastAsia="SimSun" w:cs="Arial"/>
              </w:rPr>
              <w:t>GSM</w:t>
            </w:r>
          </w:p>
        </w:tc>
        <w:tc>
          <w:tcPr>
            <w:tcW w:w="1872" w:type="dxa"/>
            <w:shd w:val="clear" w:color="auto" w:fill="auto"/>
          </w:tcPr>
          <w:p w:rsidR="00C455BA" w:rsidRPr="0074754B" w:rsidRDefault="00C455BA" w:rsidP="00A51D6A">
            <w:pPr>
              <w:spacing w:after="40"/>
              <w:jc w:val="center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252</w:t>
            </w:r>
          </w:p>
        </w:tc>
        <w:tc>
          <w:tcPr>
            <w:tcW w:w="2835" w:type="dxa"/>
            <w:shd w:val="clear" w:color="auto" w:fill="auto"/>
          </w:tcPr>
          <w:p w:rsidR="00C455BA" w:rsidRPr="0074754B" w:rsidRDefault="00C455BA" w:rsidP="00A51D6A">
            <w:pPr>
              <w:spacing w:after="4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80X XXX XXX</w:t>
            </w:r>
          </w:p>
        </w:tc>
      </w:tr>
      <w:tr w:rsidR="00C455BA" w:rsidRPr="00EF5F65" w:rsidTr="00A51D6A">
        <w:tc>
          <w:tcPr>
            <w:tcW w:w="2518" w:type="dxa"/>
            <w:shd w:val="clear" w:color="auto" w:fill="auto"/>
          </w:tcPr>
          <w:p w:rsidR="00C455BA" w:rsidRPr="0074754B" w:rsidRDefault="00A155E8" w:rsidP="00A51D6A">
            <w:pPr>
              <w:spacing w:after="4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移</w:t>
            </w:r>
            <w:r w:rsidRPr="0074754B">
              <w:rPr>
                <w:rFonts w:eastAsia="SimSun" w:cs="Microsoft YaHei"/>
              </w:rPr>
              <w:t>动</w:t>
            </w:r>
            <w:r w:rsidRPr="0074754B">
              <w:rPr>
                <w:rFonts w:eastAsia="SimSun" w:cs="Arial"/>
              </w:rPr>
              <w:t>GSM</w:t>
            </w:r>
          </w:p>
        </w:tc>
        <w:tc>
          <w:tcPr>
            <w:tcW w:w="1872" w:type="dxa"/>
            <w:shd w:val="clear" w:color="auto" w:fill="auto"/>
          </w:tcPr>
          <w:p w:rsidR="00C455BA" w:rsidRPr="0074754B" w:rsidRDefault="00C455BA" w:rsidP="00A51D6A">
            <w:pPr>
              <w:spacing w:after="40"/>
              <w:jc w:val="center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252</w:t>
            </w:r>
          </w:p>
        </w:tc>
        <w:tc>
          <w:tcPr>
            <w:tcW w:w="2835" w:type="dxa"/>
            <w:shd w:val="clear" w:color="auto" w:fill="auto"/>
          </w:tcPr>
          <w:p w:rsidR="00C455BA" w:rsidRPr="0074754B" w:rsidRDefault="00C455BA" w:rsidP="00A51D6A">
            <w:pPr>
              <w:spacing w:after="4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88X XXX XXX</w:t>
            </w:r>
          </w:p>
        </w:tc>
      </w:tr>
    </w:tbl>
    <w:p w:rsidR="00C455BA" w:rsidRPr="0074754B" w:rsidRDefault="00A155E8" w:rsidP="00572F27">
      <w:pPr>
        <w:ind w:firstLineChars="200" w:firstLine="400"/>
        <w:rPr>
          <w:rFonts w:eastAsia="SimSun" w:cs="Arial"/>
          <w:lang w:eastAsia="zh-CN"/>
        </w:rPr>
      </w:pPr>
      <w:r w:rsidRPr="0074754B">
        <w:rPr>
          <w:rFonts w:eastAsia="SimSun" w:cs="Arial"/>
          <w:lang w:eastAsia="zh-CN"/>
        </w:rPr>
        <w:t>请所有主管部门和经认可运营机构（</w:t>
      </w:r>
      <w:r w:rsidRPr="0074754B">
        <w:rPr>
          <w:rFonts w:eastAsia="SimSun" w:cs="Arial"/>
          <w:lang w:eastAsia="zh-CN"/>
        </w:rPr>
        <w:t>ROA</w:t>
      </w:r>
      <w:r w:rsidRPr="0074754B">
        <w:rPr>
          <w:rFonts w:eastAsia="SimSun" w:cs="Arial"/>
          <w:lang w:eastAsia="zh-CN"/>
        </w:rPr>
        <w:t>）对其交换机进行编程，以获取这些号段。</w:t>
      </w:r>
    </w:p>
    <w:p w:rsidR="00C455BA" w:rsidRPr="0074754B" w:rsidRDefault="00A155E8" w:rsidP="00C455BA">
      <w:pPr>
        <w:spacing w:after="120"/>
        <w:rPr>
          <w:rFonts w:eastAsia="SimSun" w:cs="Arial"/>
        </w:rPr>
      </w:pPr>
      <w:r w:rsidRPr="0074754B">
        <w:rPr>
          <w:rFonts w:eastAsia="SimSun" w:cs="Microsoft YaHei"/>
        </w:rPr>
        <w:t>联</w:t>
      </w:r>
      <w:r w:rsidRPr="0074754B">
        <w:rPr>
          <w:rFonts w:eastAsia="SimSun" w:cs="MS Mincho"/>
        </w:rPr>
        <w:t>系方式：</w:t>
      </w:r>
    </w:p>
    <w:tbl>
      <w:tblPr>
        <w:tblStyle w:val="TableGrid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4924"/>
      </w:tblGrid>
      <w:tr w:rsidR="00C455BA" w:rsidRPr="0074754B" w:rsidTr="0095596E">
        <w:trPr>
          <w:jc w:val="center"/>
        </w:trPr>
        <w:tc>
          <w:tcPr>
            <w:tcW w:w="3402" w:type="dxa"/>
          </w:tcPr>
          <w:p w:rsidR="00C455BA" w:rsidRPr="0074754B" w:rsidRDefault="00C455BA" w:rsidP="00A51D6A">
            <w:pPr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Mr. Shukri Mohamed Jama</w:t>
            </w:r>
          </w:p>
          <w:p w:rsidR="00C455BA" w:rsidRPr="0074754B" w:rsidRDefault="00C455BA" w:rsidP="0095596E">
            <w:pPr>
              <w:spacing w:before="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CEO and Founder</w:t>
            </w:r>
          </w:p>
          <w:p w:rsidR="00C455BA" w:rsidRPr="0074754B" w:rsidRDefault="00C455BA" w:rsidP="0095596E">
            <w:pPr>
              <w:spacing w:before="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Somali Networks Telecom</w:t>
            </w:r>
          </w:p>
          <w:p w:rsidR="00C455BA" w:rsidRPr="0074754B" w:rsidRDefault="00C455BA" w:rsidP="0095596E">
            <w:pPr>
              <w:spacing w:before="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MOGADISHU</w:t>
            </w:r>
          </w:p>
          <w:p w:rsidR="00C455BA" w:rsidRPr="0074754B" w:rsidRDefault="00C455BA" w:rsidP="0095596E">
            <w:pPr>
              <w:spacing w:before="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Somalia</w:t>
            </w:r>
          </w:p>
          <w:p w:rsidR="00C455BA" w:rsidRPr="0074754B" w:rsidRDefault="00A155E8" w:rsidP="00A155E8">
            <w:pPr>
              <w:spacing w:before="0"/>
              <w:jc w:val="left"/>
              <w:rPr>
                <w:rFonts w:eastAsia="SimSun" w:cs="Arial"/>
              </w:rPr>
            </w:pPr>
            <w:r w:rsidRPr="0074754B">
              <w:rPr>
                <w:rFonts w:eastAsia="SimSun" w:cs="Microsoft YaHei"/>
              </w:rPr>
              <w:t>电</w:t>
            </w:r>
            <w:r w:rsidRPr="0074754B">
              <w:rPr>
                <w:rFonts w:eastAsia="SimSun" w:cs="MS Mincho"/>
              </w:rPr>
              <w:t>子</w:t>
            </w:r>
            <w:r w:rsidRPr="0074754B">
              <w:rPr>
                <w:rFonts w:eastAsia="SimSun" w:cs="Microsoft YaHei"/>
              </w:rPr>
              <w:t>邮</w:t>
            </w:r>
            <w:r w:rsidRPr="0074754B">
              <w:rPr>
                <w:rFonts w:eastAsia="SimSun" w:cs="MS Mincho"/>
              </w:rPr>
              <w:t>件：</w:t>
            </w:r>
            <w:r w:rsidR="00C455BA" w:rsidRPr="0074754B">
              <w:rPr>
                <w:rFonts w:eastAsia="SimSun" w:cs="Arial"/>
              </w:rPr>
              <w:t>shukriwalker20@yahoo.co.uk</w:t>
            </w:r>
          </w:p>
        </w:tc>
        <w:tc>
          <w:tcPr>
            <w:tcW w:w="4678" w:type="dxa"/>
          </w:tcPr>
          <w:p w:rsidR="00C455BA" w:rsidRPr="0074754B" w:rsidRDefault="00C455BA" w:rsidP="00A51D6A">
            <w:pPr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Mr. Ahmed Abdi</w:t>
            </w:r>
          </w:p>
          <w:p w:rsidR="00C455BA" w:rsidRPr="0074754B" w:rsidRDefault="00C455BA" w:rsidP="0095596E">
            <w:pPr>
              <w:spacing w:before="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Director General</w:t>
            </w:r>
          </w:p>
          <w:p w:rsidR="00C455BA" w:rsidRPr="0074754B" w:rsidRDefault="00C455BA" w:rsidP="0095596E">
            <w:pPr>
              <w:spacing w:before="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Ministry of Post, ICT and Telecommunications</w:t>
            </w:r>
          </w:p>
          <w:p w:rsidR="00C455BA" w:rsidRPr="0074754B" w:rsidRDefault="00C455BA" w:rsidP="0095596E">
            <w:pPr>
              <w:spacing w:before="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Jamhuria Road</w:t>
            </w:r>
          </w:p>
          <w:p w:rsidR="00C455BA" w:rsidRPr="0074754B" w:rsidRDefault="00C455BA" w:rsidP="0095596E">
            <w:pPr>
              <w:spacing w:before="0"/>
              <w:rPr>
                <w:rFonts w:eastAsia="SimSun" w:cs="Arial"/>
                <w:lang w:val="en-US"/>
              </w:rPr>
            </w:pPr>
            <w:r w:rsidRPr="0074754B">
              <w:rPr>
                <w:rFonts w:eastAsia="SimSun" w:cs="Arial"/>
                <w:lang w:val="en-US"/>
              </w:rPr>
              <w:t>MOGADISHU</w:t>
            </w:r>
          </w:p>
          <w:p w:rsidR="00C455BA" w:rsidRPr="0074754B" w:rsidRDefault="00C455BA" w:rsidP="0095596E">
            <w:pPr>
              <w:spacing w:before="0"/>
              <w:rPr>
                <w:rFonts w:eastAsia="SimSun" w:cs="Arial"/>
                <w:lang w:val="en-US"/>
              </w:rPr>
            </w:pPr>
            <w:r w:rsidRPr="0074754B">
              <w:rPr>
                <w:rFonts w:eastAsia="SimSun" w:cs="Arial"/>
                <w:lang w:val="en-US"/>
              </w:rPr>
              <w:t>Somalia</w:t>
            </w:r>
          </w:p>
          <w:p w:rsidR="00C455BA" w:rsidRPr="0074754B" w:rsidRDefault="001330F4" w:rsidP="0095596E">
            <w:pPr>
              <w:tabs>
                <w:tab w:val="clear" w:pos="567"/>
                <w:tab w:val="left" w:pos="564"/>
              </w:tabs>
              <w:spacing w:before="0"/>
              <w:rPr>
                <w:rFonts w:eastAsia="SimSun" w:cs="Arial"/>
                <w:lang w:val="en-US"/>
              </w:rPr>
            </w:pPr>
            <w:r w:rsidRPr="0074754B">
              <w:rPr>
                <w:rFonts w:eastAsia="SimSun" w:cs="Microsoft YaHei"/>
                <w:lang w:val="en-US"/>
              </w:rPr>
              <w:t>电话</w:t>
            </w:r>
            <w:r w:rsidRPr="0074754B">
              <w:rPr>
                <w:rFonts w:eastAsia="SimSun" w:cs="MS Mincho"/>
                <w:lang w:val="en-US"/>
              </w:rPr>
              <w:t>：</w:t>
            </w:r>
            <w:r w:rsidR="0095596E" w:rsidRPr="0074754B">
              <w:rPr>
                <w:rFonts w:eastAsia="SimSun" w:cs="Arial"/>
                <w:lang w:val="en-US"/>
              </w:rPr>
              <w:tab/>
            </w:r>
            <w:r w:rsidR="00C455BA" w:rsidRPr="0074754B">
              <w:rPr>
                <w:rFonts w:eastAsia="SimSun" w:cs="Arial"/>
                <w:lang w:val="en-US"/>
              </w:rPr>
              <w:t>+252 616342657</w:t>
            </w:r>
          </w:p>
          <w:p w:rsidR="00C455BA" w:rsidRPr="0074754B" w:rsidRDefault="00A155E8" w:rsidP="0095596E">
            <w:pPr>
              <w:tabs>
                <w:tab w:val="clear" w:pos="567"/>
                <w:tab w:val="left" w:pos="564"/>
              </w:tabs>
              <w:spacing w:before="0"/>
              <w:rPr>
                <w:rFonts w:eastAsia="SimSun" w:cs="Arial"/>
              </w:rPr>
            </w:pPr>
            <w:r w:rsidRPr="0074754B">
              <w:rPr>
                <w:rFonts w:eastAsia="SimSun" w:cs="Microsoft YaHei"/>
              </w:rPr>
              <w:t>电</w:t>
            </w:r>
            <w:r w:rsidRPr="0074754B">
              <w:rPr>
                <w:rFonts w:eastAsia="SimSun" w:cs="MS Mincho"/>
              </w:rPr>
              <w:t>子</w:t>
            </w:r>
            <w:r w:rsidRPr="0074754B">
              <w:rPr>
                <w:rFonts w:eastAsia="SimSun" w:cs="Microsoft YaHei"/>
              </w:rPr>
              <w:t>邮</w:t>
            </w:r>
            <w:r w:rsidRPr="0074754B">
              <w:rPr>
                <w:rFonts w:eastAsia="SimSun" w:cs="MS Mincho"/>
              </w:rPr>
              <w:t>件：</w:t>
            </w:r>
            <w:r w:rsidR="0095596E" w:rsidRPr="0074754B">
              <w:rPr>
                <w:rFonts w:eastAsia="SimSun"/>
              </w:rPr>
              <w:tab/>
            </w:r>
            <w:r w:rsidR="00C455BA" w:rsidRPr="0074754B">
              <w:rPr>
                <w:rFonts w:eastAsia="SimSun" w:cs="Arial"/>
              </w:rPr>
              <w:t>dg.ahabdi@gmail.com</w:t>
            </w:r>
          </w:p>
        </w:tc>
      </w:tr>
    </w:tbl>
    <w:p w:rsidR="00C455BA" w:rsidRPr="0074754B" w:rsidRDefault="00C455BA" w:rsidP="0095596E">
      <w:pPr>
        <w:rPr>
          <w:rFonts w:eastAsia="SimSun"/>
        </w:rPr>
      </w:pPr>
      <w:r w:rsidRPr="0074754B">
        <w:rPr>
          <w:rFonts w:eastAsia="SimSun"/>
        </w:rPr>
        <w:t>21.X.2016</w:t>
      </w:r>
      <w:r w:rsidR="00A155E8" w:rsidRPr="0074754B">
        <w:rPr>
          <w:rFonts w:eastAsia="SimSun" w:cs="Arial"/>
          <w:lang w:eastAsia="zh-CN"/>
        </w:rPr>
        <w:t>来函</w:t>
      </w:r>
      <w:r w:rsidR="00A155E8" w:rsidRPr="0074754B">
        <w:rPr>
          <w:rFonts w:eastAsia="SimSun" w:cs="Arial"/>
          <w:lang w:val="fr-FR" w:eastAsia="zh-CN"/>
        </w:rPr>
        <w:t>：</w:t>
      </w:r>
    </w:p>
    <w:p w:rsidR="00A155E8" w:rsidRPr="0074754B" w:rsidRDefault="00A155E8" w:rsidP="0074754B">
      <w:pPr>
        <w:ind w:firstLineChars="200" w:firstLine="400"/>
        <w:rPr>
          <w:rFonts w:eastAsia="SimSun" w:cs="Arial"/>
        </w:rPr>
      </w:pPr>
      <w:r w:rsidRPr="00E376FE">
        <w:rPr>
          <w:rFonts w:asciiTheme="minorHAnsi" w:eastAsia="SimSun" w:hAnsiTheme="minorHAnsi" w:cs="Arial"/>
        </w:rPr>
        <w:t>位于摩加迪沙的</w:t>
      </w:r>
      <w:r w:rsidRPr="00E376FE">
        <w:rPr>
          <w:rFonts w:asciiTheme="minorHAnsi" w:eastAsia="STKaiti" w:hAnsiTheme="minorHAnsi" w:cs="Microsoft YaHei"/>
        </w:rPr>
        <w:t>邮电</w:t>
      </w:r>
      <w:r w:rsidRPr="00E376FE">
        <w:rPr>
          <w:rFonts w:asciiTheme="minorHAnsi" w:eastAsia="STKaiti" w:hAnsiTheme="minorHAnsi" w:cs="Microsoft YaHei"/>
          <w:lang w:eastAsia="zh-CN"/>
        </w:rPr>
        <w:t>ICT</w:t>
      </w:r>
      <w:r w:rsidRPr="00E376FE">
        <w:rPr>
          <w:rFonts w:asciiTheme="minorHAnsi" w:eastAsia="STKaiti" w:hAnsiTheme="minorHAnsi" w:cs="MS Mincho"/>
        </w:rPr>
        <w:t>部</w:t>
      </w:r>
      <w:r w:rsidRPr="00E376FE">
        <w:rPr>
          <w:rFonts w:asciiTheme="minorHAnsi" w:eastAsia="SimSun" w:hAnsiTheme="minorHAnsi" w:cs="MS Mincho"/>
        </w:rPr>
        <w:t>宣布</w:t>
      </w:r>
      <w:r w:rsidRPr="0074754B">
        <w:rPr>
          <w:rFonts w:eastAsia="SimSun" w:cs="MS Mincho"/>
        </w:rPr>
        <w:t>，在</w:t>
      </w:r>
      <w:r w:rsidR="0074754B" w:rsidRPr="0074754B">
        <w:rPr>
          <w:rFonts w:ascii="SimSun" w:eastAsia="SimSun" w:hAnsi="SimSun" w:cs="MS Mincho"/>
        </w:rPr>
        <w:t>“</w:t>
      </w:r>
      <w:r w:rsidRPr="0074754B">
        <w:rPr>
          <w:rFonts w:eastAsia="SimSun" w:cs="Arial"/>
        </w:rPr>
        <w:t>Somtel International Telecommunications</w:t>
      </w:r>
      <w:r w:rsidRPr="0074754B">
        <w:rPr>
          <w:rFonts w:ascii="SimSun" w:eastAsia="SimSun" w:hAnsi="SimSun" w:cs="Arial"/>
        </w:rPr>
        <w:t>”</w:t>
      </w:r>
      <w:r w:rsidRPr="0074754B">
        <w:rPr>
          <w:rFonts w:eastAsia="SimSun" w:cs="Arial"/>
        </w:rPr>
        <w:t>中，以下号段</w:t>
      </w:r>
      <w:r w:rsidRPr="0074754B">
        <w:rPr>
          <w:rFonts w:eastAsia="SimSun" w:cs="Microsoft YaHei"/>
        </w:rPr>
        <w:t>现</w:t>
      </w:r>
      <w:r w:rsidRPr="0074754B">
        <w:rPr>
          <w:rFonts w:eastAsia="SimSun" w:cs="MS Mincho"/>
        </w:rPr>
        <w:t>已可用</w:t>
      </w:r>
      <w:r w:rsidRPr="0074754B">
        <w:rPr>
          <w:rFonts w:eastAsia="SimSun" w:cs="Arial"/>
        </w:rPr>
        <w:t>：</w:t>
      </w:r>
    </w:p>
    <w:p w:rsidR="0095596E" w:rsidRPr="0074754B" w:rsidRDefault="0095596E" w:rsidP="0095596E">
      <w:pPr>
        <w:spacing w:before="0"/>
        <w:rPr>
          <w:rFonts w:eastAsia="SimSun" w:cs="Aria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1915"/>
        <w:gridCol w:w="2752"/>
        <w:gridCol w:w="2077"/>
      </w:tblGrid>
      <w:tr w:rsidR="00A155E8" w:rsidRPr="0074754B" w:rsidTr="00A155E8">
        <w:tc>
          <w:tcPr>
            <w:tcW w:w="2328" w:type="dxa"/>
            <w:hideMark/>
          </w:tcPr>
          <w:p w:rsidR="00A155E8" w:rsidRPr="00E376FE" w:rsidRDefault="00A155E8" w:rsidP="00A155E8">
            <w:pPr>
              <w:jc w:val="center"/>
              <w:rPr>
                <w:rFonts w:asciiTheme="minorHAnsi" w:eastAsia="STKaiti" w:hAnsiTheme="minorHAnsi" w:cs="Microsoft YaHei"/>
                <w:iCs/>
                <w:lang w:eastAsia="zh-CN"/>
              </w:rPr>
            </w:pPr>
            <w:r w:rsidRPr="00E376FE">
              <w:rPr>
                <w:rFonts w:asciiTheme="minorHAnsi" w:eastAsia="STKaiti" w:hAnsiTheme="minorHAnsi" w:cs="Microsoft YaHei"/>
                <w:iCs/>
                <w:lang w:eastAsia="zh-CN"/>
              </w:rPr>
              <w:t>业务</w:t>
            </w:r>
          </w:p>
        </w:tc>
        <w:tc>
          <w:tcPr>
            <w:tcW w:w="1915" w:type="dxa"/>
          </w:tcPr>
          <w:p w:rsidR="00A155E8" w:rsidRPr="00E376FE" w:rsidRDefault="00A155E8" w:rsidP="00A155E8">
            <w:pPr>
              <w:jc w:val="center"/>
              <w:rPr>
                <w:rFonts w:asciiTheme="minorHAnsi" w:eastAsia="STKaiti" w:hAnsiTheme="minorHAnsi" w:cs="Arial"/>
                <w:iCs/>
              </w:rPr>
            </w:pPr>
            <w:r w:rsidRPr="00E376FE">
              <w:rPr>
                <w:rFonts w:asciiTheme="minorHAnsi" w:eastAsia="STKaiti" w:hAnsiTheme="minorHAnsi" w:cs="Arial"/>
                <w:iCs/>
              </w:rPr>
              <w:t>国家代</w:t>
            </w:r>
            <w:r w:rsidRPr="00E376FE">
              <w:rPr>
                <w:rFonts w:asciiTheme="minorHAnsi" w:eastAsia="STKaiti" w:hAnsiTheme="minorHAnsi" w:cs="Microsoft YaHei"/>
                <w:iCs/>
              </w:rPr>
              <w:t>码</w:t>
            </w:r>
          </w:p>
        </w:tc>
        <w:tc>
          <w:tcPr>
            <w:tcW w:w="2752" w:type="dxa"/>
            <w:hideMark/>
          </w:tcPr>
          <w:p w:rsidR="00A155E8" w:rsidRPr="00E376FE" w:rsidRDefault="00A155E8" w:rsidP="00A155E8">
            <w:pPr>
              <w:jc w:val="center"/>
              <w:rPr>
                <w:rFonts w:asciiTheme="minorHAnsi" w:eastAsia="STKaiti" w:hAnsiTheme="minorHAnsi" w:cs="Arial"/>
                <w:iCs/>
              </w:rPr>
            </w:pPr>
            <w:r w:rsidRPr="00E376FE">
              <w:rPr>
                <w:rFonts w:asciiTheme="minorHAnsi" w:eastAsia="STKaiti" w:hAnsiTheme="minorHAnsi" w:cs="Arial"/>
                <w:iCs/>
                <w:lang w:eastAsia="zh-CN"/>
              </w:rPr>
              <w:t>区域码</w:t>
            </w:r>
            <w:r w:rsidRPr="00E376FE">
              <w:rPr>
                <w:rFonts w:asciiTheme="minorHAnsi" w:eastAsia="STKaiti" w:hAnsiTheme="minorHAnsi" w:cs="Arial"/>
                <w:iCs/>
              </w:rPr>
              <w:t>/GSM</w:t>
            </w:r>
            <w:r w:rsidRPr="00E376FE">
              <w:rPr>
                <w:rFonts w:asciiTheme="minorHAnsi" w:eastAsia="STKaiti" w:hAnsiTheme="minorHAnsi" w:cs="Microsoft YaHei"/>
                <w:iCs/>
                <w:lang w:eastAsia="zh-CN"/>
              </w:rPr>
              <w:t>码</w:t>
            </w:r>
          </w:p>
        </w:tc>
        <w:tc>
          <w:tcPr>
            <w:tcW w:w="2077" w:type="dxa"/>
            <w:hideMark/>
          </w:tcPr>
          <w:p w:rsidR="00A155E8" w:rsidRPr="00E376FE" w:rsidRDefault="00A155E8" w:rsidP="00A155E8">
            <w:pPr>
              <w:jc w:val="center"/>
              <w:rPr>
                <w:rFonts w:asciiTheme="minorHAnsi" w:eastAsia="STKaiti" w:hAnsiTheme="minorHAnsi" w:cs="Arial"/>
                <w:iCs/>
                <w:lang w:eastAsia="zh-CN"/>
              </w:rPr>
            </w:pPr>
            <w:r w:rsidRPr="00E376FE">
              <w:rPr>
                <w:rFonts w:asciiTheme="minorHAnsi" w:eastAsia="STKaiti" w:hAnsiTheme="minorHAnsi" w:cs="Arial"/>
                <w:iCs/>
                <w:lang w:eastAsia="zh-CN"/>
              </w:rPr>
              <w:t>区域</w:t>
            </w:r>
          </w:p>
        </w:tc>
      </w:tr>
      <w:tr w:rsidR="00C455BA" w:rsidRPr="0074754B" w:rsidTr="00A155E8">
        <w:trPr>
          <w:trHeight w:val="174"/>
        </w:trPr>
        <w:tc>
          <w:tcPr>
            <w:tcW w:w="2328" w:type="dxa"/>
            <w:vAlign w:val="center"/>
            <w:hideMark/>
          </w:tcPr>
          <w:p w:rsidR="00C455BA" w:rsidRPr="0074754B" w:rsidRDefault="00A155E8" w:rsidP="00A51D6A">
            <w:pPr>
              <w:spacing w:before="40" w:line="276" w:lineRule="auto"/>
              <w:rPr>
                <w:rFonts w:eastAsia="SimSun" w:cs="Arial"/>
              </w:rPr>
            </w:pPr>
            <w:r w:rsidRPr="0074754B">
              <w:rPr>
                <w:rFonts w:eastAsia="SimSun" w:cs="Microsoft YaHei"/>
              </w:rPr>
              <w:t>固定电话</w:t>
            </w:r>
          </w:p>
        </w:tc>
        <w:tc>
          <w:tcPr>
            <w:tcW w:w="1915" w:type="dxa"/>
            <w:vAlign w:val="center"/>
          </w:tcPr>
          <w:p w:rsidR="00C455BA" w:rsidRPr="0074754B" w:rsidRDefault="00C455BA" w:rsidP="00A51D6A">
            <w:pPr>
              <w:spacing w:before="40" w:line="276" w:lineRule="auto"/>
              <w:jc w:val="center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252</w:t>
            </w:r>
          </w:p>
        </w:tc>
        <w:tc>
          <w:tcPr>
            <w:tcW w:w="2752" w:type="dxa"/>
            <w:vAlign w:val="center"/>
          </w:tcPr>
          <w:p w:rsidR="00C455BA" w:rsidRPr="0074754B" w:rsidRDefault="00C455BA" w:rsidP="00A51D6A">
            <w:pPr>
              <w:spacing w:before="40" w:line="276" w:lineRule="auto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1XXXXX</w:t>
            </w:r>
          </w:p>
        </w:tc>
        <w:tc>
          <w:tcPr>
            <w:tcW w:w="2077" w:type="dxa"/>
            <w:vAlign w:val="center"/>
          </w:tcPr>
          <w:p w:rsidR="00C455BA" w:rsidRPr="0074754B" w:rsidRDefault="00C455BA" w:rsidP="00A51D6A">
            <w:pPr>
              <w:spacing w:before="40" w:line="276" w:lineRule="auto"/>
              <w:jc w:val="center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Mogadishu</w:t>
            </w:r>
          </w:p>
        </w:tc>
      </w:tr>
      <w:tr w:rsidR="00C455BA" w:rsidRPr="0074754B" w:rsidTr="00A155E8">
        <w:tc>
          <w:tcPr>
            <w:tcW w:w="2328" w:type="dxa"/>
            <w:vAlign w:val="center"/>
            <w:hideMark/>
          </w:tcPr>
          <w:p w:rsidR="00C455BA" w:rsidRPr="0074754B" w:rsidRDefault="00A155E8" w:rsidP="00A51D6A">
            <w:pPr>
              <w:spacing w:before="40" w:line="276" w:lineRule="auto"/>
              <w:rPr>
                <w:rFonts w:eastAsia="SimSun" w:cs="Arial"/>
              </w:rPr>
            </w:pPr>
            <w:r w:rsidRPr="0074754B">
              <w:rPr>
                <w:rFonts w:eastAsia="SimSun" w:cs="Microsoft YaHei"/>
              </w:rPr>
              <w:t>固定电话</w:t>
            </w:r>
          </w:p>
        </w:tc>
        <w:tc>
          <w:tcPr>
            <w:tcW w:w="1915" w:type="dxa"/>
            <w:vAlign w:val="center"/>
          </w:tcPr>
          <w:p w:rsidR="00C455BA" w:rsidRPr="0074754B" w:rsidRDefault="00C455BA" w:rsidP="00A51D6A">
            <w:pPr>
              <w:spacing w:before="40"/>
              <w:jc w:val="center"/>
              <w:rPr>
                <w:rFonts w:eastAsia="SimSun"/>
              </w:rPr>
            </w:pPr>
            <w:r w:rsidRPr="0074754B">
              <w:rPr>
                <w:rFonts w:eastAsia="SimSun" w:cs="Arial"/>
              </w:rPr>
              <w:t>252</w:t>
            </w:r>
          </w:p>
        </w:tc>
        <w:tc>
          <w:tcPr>
            <w:tcW w:w="2752" w:type="dxa"/>
            <w:vAlign w:val="center"/>
          </w:tcPr>
          <w:p w:rsidR="00C455BA" w:rsidRPr="0074754B" w:rsidRDefault="00C455BA" w:rsidP="00A51D6A">
            <w:pPr>
              <w:spacing w:before="40" w:line="276" w:lineRule="auto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3XXXXX</w:t>
            </w:r>
          </w:p>
        </w:tc>
        <w:tc>
          <w:tcPr>
            <w:tcW w:w="2077" w:type="dxa"/>
            <w:vAlign w:val="center"/>
          </w:tcPr>
          <w:p w:rsidR="00C455BA" w:rsidRPr="0074754B" w:rsidRDefault="00C455BA" w:rsidP="00A51D6A">
            <w:pPr>
              <w:spacing w:before="40" w:line="276" w:lineRule="auto"/>
              <w:jc w:val="center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Hargeisa</w:t>
            </w:r>
          </w:p>
        </w:tc>
      </w:tr>
      <w:tr w:rsidR="00C455BA" w:rsidRPr="0074754B" w:rsidTr="00A155E8">
        <w:tc>
          <w:tcPr>
            <w:tcW w:w="2328" w:type="dxa"/>
            <w:vAlign w:val="center"/>
            <w:hideMark/>
          </w:tcPr>
          <w:p w:rsidR="00C455BA" w:rsidRPr="0074754B" w:rsidRDefault="00A155E8" w:rsidP="00A51D6A">
            <w:pPr>
              <w:spacing w:before="40" w:line="276" w:lineRule="auto"/>
              <w:rPr>
                <w:rFonts w:eastAsia="SimSun" w:cs="Arial"/>
              </w:rPr>
            </w:pPr>
            <w:r w:rsidRPr="0074754B">
              <w:rPr>
                <w:rFonts w:eastAsia="SimSun" w:cs="Microsoft YaHei"/>
              </w:rPr>
              <w:t>固定电话</w:t>
            </w:r>
          </w:p>
        </w:tc>
        <w:tc>
          <w:tcPr>
            <w:tcW w:w="1915" w:type="dxa"/>
            <w:vAlign w:val="center"/>
          </w:tcPr>
          <w:p w:rsidR="00C455BA" w:rsidRPr="0074754B" w:rsidRDefault="00C455BA" w:rsidP="00A51D6A">
            <w:pPr>
              <w:spacing w:before="40"/>
              <w:jc w:val="center"/>
              <w:rPr>
                <w:rFonts w:eastAsia="SimSun"/>
              </w:rPr>
            </w:pPr>
            <w:r w:rsidRPr="0074754B">
              <w:rPr>
                <w:rFonts w:eastAsia="SimSun" w:cs="Arial"/>
              </w:rPr>
              <w:t>252</w:t>
            </w:r>
          </w:p>
        </w:tc>
        <w:tc>
          <w:tcPr>
            <w:tcW w:w="2752" w:type="dxa"/>
            <w:vAlign w:val="center"/>
          </w:tcPr>
          <w:p w:rsidR="00C455BA" w:rsidRPr="0074754B" w:rsidRDefault="00C455BA" w:rsidP="00A51D6A">
            <w:pPr>
              <w:spacing w:before="40" w:line="276" w:lineRule="auto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4XXXXX</w:t>
            </w:r>
          </w:p>
        </w:tc>
        <w:tc>
          <w:tcPr>
            <w:tcW w:w="2077" w:type="dxa"/>
            <w:vAlign w:val="center"/>
          </w:tcPr>
          <w:p w:rsidR="00C455BA" w:rsidRPr="0074754B" w:rsidRDefault="00C455BA" w:rsidP="00A51D6A">
            <w:pPr>
              <w:spacing w:before="40" w:line="276" w:lineRule="auto"/>
              <w:jc w:val="center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Garowe</w:t>
            </w:r>
          </w:p>
        </w:tc>
      </w:tr>
      <w:tr w:rsidR="00C455BA" w:rsidRPr="0074754B" w:rsidTr="00A155E8">
        <w:tc>
          <w:tcPr>
            <w:tcW w:w="2328" w:type="dxa"/>
            <w:vAlign w:val="center"/>
            <w:hideMark/>
          </w:tcPr>
          <w:p w:rsidR="00C455BA" w:rsidRPr="0074754B" w:rsidRDefault="00A155E8" w:rsidP="00A51D6A">
            <w:pPr>
              <w:spacing w:before="40" w:line="276" w:lineRule="auto"/>
              <w:rPr>
                <w:rFonts w:eastAsia="SimSun" w:cs="Arial"/>
              </w:rPr>
            </w:pPr>
            <w:r w:rsidRPr="0074754B">
              <w:rPr>
                <w:rFonts w:eastAsia="SimSun" w:cs="Microsoft YaHei"/>
              </w:rPr>
              <w:t>移动</w:t>
            </w:r>
            <w:r w:rsidRPr="0074754B">
              <w:rPr>
                <w:rFonts w:eastAsia="SimSun" w:cs="Arial"/>
              </w:rPr>
              <w:t>GSM</w:t>
            </w:r>
          </w:p>
        </w:tc>
        <w:tc>
          <w:tcPr>
            <w:tcW w:w="1915" w:type="dxa"/>
            <w:vAlign w:val="center"/>
          </w:tcPr>
          <w:p w:rsidR="00C455BA" w:rsidRPr="0074754B" w:rsidRDefault="00C455BA" w:rsidP="00A51D6A">
            <w:pPr>
              <w:spacing w:before="40"/>
              <w:jc w:val="center"/>
              <w:rPr>
                <w:rFonts w:eastAsia="SimSun"/>
              </w:rPr>
            </w:pPr>
            <w:r w:rsidRPr="0074754B">
              <w:rPr>
                <w:rFonts w:eastAsia="SimSun" w:cs="Arial"/>
              </w:rPr>
              <w:t>252</w:t>
            </w:r>
          </w:p>
        </w:tc>
        <w:tc>
          <w:tcPr>
            <w:tcW w:w="2752" w:type="dxa"/>
            <w:vAlign w:val="center"/>
          </w:tcPr>
          <w:p w:rsidR="00C455BA" w:rsidRPr="0074754B" w:rsidRDefault="00C455BA" w:rsidP="00A51D6A">
            <w:pPr>
              <w:spacing w:before="40" w:line="276" w:lineRule="auto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79X XXX XXX</w:t>
            </w:r>
          </w:p>
        </w:tc>
        <w:tc>
          <w:tcPr>
            <w:tcW w:w="2077" w:type="dxa"/>
            <w:vAlign w:val="center"/>
          </w:tcPr>
          <w:p w:rsidR="00C455BA" w:rsidRPr="0074754B" w:rsidRDefault="00C455BA" w:rsidP="00A51D6A">
            <w:pPr>
              <w:spacing w:before="40" w:line="276" w:lineRule="auto"/>
              <w:jc w:val="center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Hargeisa</w:t>
            </w:r>
          </w:p>
        </w:tc>
      </w:tr>
      <w:tr w:rsidR="00C455BA" w:rsidRPr="0074754B" w:rsidTr="00A155E8">
        <w:tc>
          <w:tcPr>
            <w:tcW w:w="2328" w:type="dxa"/>
            <w:vAlign w:val="center"/>
            <w:hideMark/>
          </w:tcPr>
          <w:p w:rsidR="00C455BA" w:rsidRPr="0074754B" w:rsidRDefault="00A155E8" w:rsidP="00A51D6A">
            <w:pPr>
              <w:spacing w:before="40" w:line="276" w:lineRule="auto"/>
              <w:rPr>
                <w:rFonts w:eastAsia="SimSun" w:cs="Arial"/>
              </w:rPr>
            </w:pPr>
            <w:r w:rsidRPr="0074754B">
              <w:rPr>
                <w:rFonts w:eastAsia="SimSun" w:cs="Microsoft YaHei"/>
              </w:rPr>
              <w:t>移动</w:t>
            </w:r>
            <w:r w:rsidRPr="0074754B">
              <w:rPr>
                <w:rFonts w:eastAsia="SimSun" w:cs="Arial"/>
              </w:rPr>
              <w:t>GSM</w:t>
            </w:r>
          </w:p>
        </w:tc>
        <w:tc>
          <w:tcPr>
            <w:tcW w:w="1915" w:type="dxa"/>
            <w:vAlign w:val="center"/>
          </w:tcPr>
          <w:p w:rsidR="00C455BA" w:rsidRPr="0074754B" w:rsidRDefault="00C455BA" w:rsidP="00A51D6A">
            <w:pPr>
              <w:spacing w:before="40"/>
              <w:jc w:val="center"/>
              <w:rPr>
                <w:rFonts w:eastAsia="SimSun"/>
              </w:rPr>
            </w:pPr>
            <w:r w:rsidRPr="0074754B">
              <w:rPr>
                <w:rFonts w:eastAsia="SimSun" w:cs="Arial"/>
              </w:rPr>
              <w:t>252</w:t>
            </w:r>
          </w:p>
        </w:tc>
        <w:tc>
          <w:tcPr>
            <w:tcW w:w="2752" w:type="dxa"/>
            <w:vAlign w:val="center"/>
          </w:tcPr>
          <w:p w:rsidR="00C455BA" w:rsidRPr="0074754B" w:rsidRDefault="00C455BA" w:rsidP="00A51D6A">
            <w:pPr>
              <w:spacing w:before="40"/>
              <w:rPr>
                <w:rFonts w:eastAsia="SimSun"/>
              </w:rPr>
            </w:pPr>
            <w:r w:rsidRPr="0074754B">
              <w:rPr>
                <w:rFonts w:eastAsia="SimSun" w:cs="Arial"/>
              </w:rPr>
              <w:t>62X XXX XXX</w:t>
            </w:r>
          </w:p>
        </w:tc>
        <w:tc>
          <w:tcPr>
            <w:tcW w:w="2077" w:type="dxa"/>
            <w:vAlign w:val="center"/>
          </w:tcPr>
          <w:p w:rsidR="00C455BA" w:rsidRPr="0074754B" w:rsidRDefault="00C455BA" w:rsidP="00A51D6A">
            <w:pPr>
              <w:spacing w:before="40" w:line="276" w:lineRule="auto"/>
              <w:jc w:val="center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Mogadishu</w:t>
            </w:r>
          </w:p>
        </w:tc>
      </w:tr>
      <w:tr w:rsidR="00C455BA" w:rsidRPr="0074754B" w:rsidTr="00A155E8">
        <w:tc>
          <w:tcPr>
            <w:tcW w:w="2328" w:type="dxa"/>
            <w:vAlign w:val="center"/>
            <w:hideMark/>
          </w:tcPr>
          <w:p w:rsidR="00C455BA" w:rsidRPr="0074754B" w:rsidRDefault="00A155E8" w:rsidP="00A51D6A">
            <w:pPr>
              <w:spacing w:before="40" w:line="276" w:lineRule="auto"/>
              <w:rPr>
                <w:rFonts w:eastAsia="SimSun" w:cs="Arial"/>
              </w:rPr>
            </w:pPr>
            <w:r w:rsidRPr="0074754B">
              <w:rPr>
                <w:rFonts w:eastAsia="SimSun" w:cs="Microsoft YaHei"/>
              </w:rPr>
              <w:t>移动</w:t>
            </w:r>
            <w:r w:rsidRPr="0074754B">
              <w:rPr>
                <w:rFonts w:eastAsia="SimSun" w:cs="Arial"/>
              </w:rPr>
              <w:t>GSM</w:t>
            </w:r>
          </w:p>
        </w:tc>
        <w:tc>
          <w:tcPr>
            <w:tcW w:w="1915" w:type="dxa"/>
            <w:vAlign w:val="center"/>
          </w:tcPr>
          <w:p w:rsidR="00C455BA" w:rsidRPr="0074754B" w:rsidRDefault="00C455BA" w:rsidP="00A51D6A">
            <w:pPr>
              <w:spacing w:before="40"/>
              <w:jc w:val="center"/>
              <w:rPr>
                <w:rFonts w:eastAsia="SimSun"/>
              </w:rPr>
            </w:pPr>
            <w:r w:rsidRPr="0074754B">
              <w:rPr>
                <w:rFonts w:eastAsia="SimSun" w:cs="Arial"/>
              </w:rPr>
              <w:t>252</w:t>
            </w:r>
          </w:p>
        </w:tc>
        <w:tc>
          <w:tcPr>
            <w:tcW w:w="2752" w:type="dxa"/>
            <w:vAlign w:val="center"/>
          </w:tcPr>
          <w:p w:rsidR="00C455BA" w:rsidRPr="0074754B" w:rsidRDefault="00C455BA" w:rsidP="00A51D6A">
            <w:pPr>
              <w:spacing w:before="40"/>
              <w:rPr>
                <w:rFonts w:eastAsia="SimSun"/>
              </w:rPr>
            </w:pPr>
            <w:r w:rsidRPr="0074754B">
              <w:rPr>
                <w:rFonts w:eastAsia="SimSun" w:cs="Arial"/>
              </w:rPr>
              <w:t>65X XXX XXX</w:t>
            </w:r>
          </w:p>
        </w:tc>
        <w:tc>
          <w:tcPr>
            <w:tcW w:w="2077" w:type="dxa"/>
            <w:vAlign w:val="center"/>
          </w:tcPr>
          <w:p w:rsidR="00C455BA" w:rsidRPr="0074754B" w:rsidRDefault="00C455BA" w:rsidP="00A51D6A">
            <w:pPr>
              <w:spacing w:before="40" w:line="276" w:lineRule="auto"/>
              <w:jc w:val="center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Hargeisa</w:t>
            </w:r>
          </w:p>
        </w:tc>
      </w:tr>
      <w:tr w:rsidR="00C455BA" w:rsidRPr="0074754B" w:rsidTr="00A155E8">
        <w:tc>
          <w:tcPr>
            <w:tcW w:w="2328" w:type="dxa"/>
            <w:vAlign w:val="center"/>
            <w:hideMark/>
          </w:tcPr>
          <w:p w:rsidR="00C455BA" w:rsidRPr="0074754B" w:rsidRDefault="00A155E8" w:rsidP="00A51D6A">
            <w:pPr>
              <w:spacing w:before="40" w:line="276" w:lineRule="auto"/>
              <w:rPr>
                <w:rFonts w:eastAsia="SimSun" w:cs="Arial"/>
              </w:rPr>
            </w:pPr>
            <w:r w:rsidRPr="0074754B">
              <w:rPr>
                <w:rFonts w:eastAsia="SimSun" w:cs="Microsoft YaHei"/>
              </w:rPr>
              <w:t>移动</w:t>
            </w:r>
            <w:r w:rsidRPr="0074754B">
              <w:rPr>
                <w:rFonts w:eastAsia="SimSun" w:cs="Arial"/>
              </w:rPr>
              <w:t>GSM</w:t>
            </w:r>
          </w:p>
        </w:tc>
        <w:tc>
          <w:tcPr>
            <w:tcW w:w="1915" w:type="dxa"/>
            <w:vAlign w:val="center"/>
          </w:tcPr>
          <w:p w:rsidR="00C455BA" w:rsidRPr="0074754B" w:rsidRDefault="00C455BA" w:rsidP="00A51D6A">
            <w:pPr>
              <w:spacing w:before="40"/>
              <w:jc w:val="center"/>
              <w:rPr>
                <w:rFonts w:eastAsia="SimSun"/>
              </w:rPr>
            </w:pPr>
            <w:r w:rsidRPr="0074754B">
              <w:rPr>
                <w:rFonts w:eastAsia="SimSun" w:cs="Arial"/>
              </w:rPr>
              <w:t>252</w:t>
            </w:r>
          </w:p>
        </w:tc>
        <w:tc>
          <w:tcPr>
            <w:tcW w:w="2752" w:type="dxa"/>
            <w:vAlign w:val="center"/>
          </w:tcPr>
          <w:p w:rsidR="00C455BA" w:rsidRPr="0074754B" w:rsidRDefault="00C455BA" w:rsidP="00A51D6A">
            <w:pPr>
              <w:spacing w:before="40"/>
              <w:rPr>
                <w:rFonts w:eastAsia="SimSun"/>
              </w:rPr>
            </w:pPr>
            <w:r w:rsidRPr="0074754B">
              <w:rPr>
                <w:rFonts w:eastAsia="SimSun" w:cs="Arial"/>
              </w:rPr>
              <w:t>66X XXX XXX</w:t>
            </w:r>
          </w:p>
        </w:tc>
        <w:tc>
          <w:tcPr>
            <w:tcW w:w="2077" w:type="dxa"/>
            <w:vAlign w:val="center"/>
          </w:tcPr>
          <w:p w:rsidR="00C455BA" w:rsidRPr="0074754B" w:rsidRDefault="00C455BA" w:rsidP="00A51D6A">
            <w:pPr>
              <w:spacing w:before="40" w:line="276" w:lineRule="auto"/>
              <w:jc w:val="center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Garowe</w:t>
            </w:r>
          </w:p>
        </w:tc>
      </w:tr>
    </w:tbl>
    <w:p w:rsidR="00C455BA" w:rsidRPr="0074754B" w:rsidRDefault="00A155E8" w:rsidP="0074754B">
      <w:pPr>
        <w:spacing w:after="120"/>
        <w:ind w:firstLineChars="200" w:firstLine="400"/>
        <w:rPr>
          <w:rFonts w:eastAsia="SimSun" w:cs="Arial"/>
          <w:lang w:eastAsia="zh-CN"/>
        </w:rPr>
      </w:pPr>
      <w:r w:rsidRPr="0074754B">
        <w:rPr>
          <w:rFonts w:eastAsia="SimSun" w:cs="Arial"/>
          <w:lang w:eastAsia="zh-CN"/>
        </w:rPr>
        <w:t>请所有主管部门和经认可运营机构（</w:t>
      </w:r>
      <w:r w:rsidRPr="0074754B">
        <w:rPr>
          <w:rFonts w:eastAsia="SimSun" w:cs="Arial"/>
          <w:lang w:eastAsia="zh-CN"/>
        </w:rPr>
        <w:t>ROA</w:t>
      </w:r>
      <w:r w:rsidRPr="0074754B">
        <w:rPr>
          <w:rFonts w:eastAsia="SimSun" w:cs="Arial"/>
          <w:lang w:eastAsia="zh-CN"/>
        </w:rPr>
        <w:t>）对其交换机进行编程，以获取这些号段。</w:t>
      </w:r>
    </w:p>
    <w:p w:rsidR="00C455BA" w:rsidRPr="0074754B" w:rsidRDefault="00A155E8" w:rsidP="00C455BA">
      <w:pPr>
        <w:spacing w:after="120"/>
        <w:rPr>
          <w:rFonts w:eastAsia="SimSun" w:cs="Arial"/>
        </w:rPr>
      </w:pPr>
      <w:r w:rsidRPr="0074754B">
        <w:rPr>
          <w:rFonts w:eastAsia="SimSun" w:cs="Microsoft YaHei"/>
        </w:rPr>
        <w:t>联系方式：</w:t>
      </w:r>
    </w:p>
    <w:tbl>
      <w:tblPr>
        <w:tblStyle w:val="TableGrid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536"/>
      </w:tblGrid>
      <w:tr w:rsidR="00C455BA" w:rsidRPr="0074754B" w:rsidTr="0074754B">
        <w:trPr>
          <w:jc w:val="center"/>
        </w:trPr>
        <w:tc>
          <w:tcPr>
            <w:tcW w:w="3969" w:type="dxa"/>
          </w:tcPr>
          <w:p w:rsidR="00C455BA" w:rsidRPr="0074754B" w:rsidRDefault="00C455BA" w:rsidP="0095596E">
            <w:pPr>
              <w:spacing w:before="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Mr. Nuh Saeed Dualeh</w:t>
            </w:r>
          </w:p>
          <w:p w:rsidR="00C455BA" w:rsidRPr="0074754B" w:rsidRDefault="00C455BA" w:rsidP="0095596E">
            <w:pPr>
              <w:spacing w:before="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CEO of Somtel Somali</w:t>
            </w:r>
          </w:p>
          <w:p w:rsidR="00C455BA" w:rsidRPr="0074754B" w:rsidRDefault="00C455BA" w:rsidP="0095596E">
            <w:pPr>
              <w:spacing w:before="0"/>
              <w:rPr>
                <w:rFonts w:eastAsia="SimSun" w:cs="Arial"/>
                <w:lang w:val="es-ES_tradnl"/>
              </w:rPr>
            </w:pPr>
            <w:r w:rsidRPr="0074754B">
              <w:rPr>
                <w:rFonts w:eastAsia="SimSun" w:cs="Arial"/>
                <w:lang w:val="es-ES_tradnl"/>
              </w:rPr>
              <w:t>MOGADISHU</w:t>
            </w:r>
          </w:p>
          <w:p w:rsidR="00C455BA" w:rsidRPr="0074754B" w:rsidRDefault="00C455BA" w:rsidP="0095596E">
            <w:pPr>
              <w:spacing w:before="0"/>
              <w:rPr>
                <w:rFonts w:eastAsia="SimSun" w:cs="Arial"/>
                <w:lang w:val="es-ES_tradnl"/>
              </w:rPr>
            </w:pPr>
            <w:r w:rsidRPr="0074754B">
              <w:rPr>
                <w:rFonts w:eastAsia="SimSun" w:cs="Arial"/>
                <w:lang w:val="es-ES_tradnl"/>
              </w:rPr>
              <w:t>Somalia</w:t>
            </w:r>
          </w:p>
          <w:p w:rsidR="00C455BA" w:rsidRPr="0074754B" w:rsidRDefault="001330F4" w:rsidP="00F3220C">
            <w:pPr>
              <w:tabs>
                <w:tab w:val="clear" w:pos="567"/>
                <w:tab w:val="left" w:pos="743"/>
              </w:tabs>
              <w:spacing w:before="0"/>
              <w:rPr>
                <w:rFonts w:eastAsia="SimSun" w:cs="Arial"/>
                <w:lang w:val="es-ES_tradnl" w:eastAsia="zh-CN"/>
              </w:rPr>
            </w:pPr>
            <w:r w:rsidRPr="0074754B">
              <w:rPr>
                <w:rFonts w:eastAsia="SimSun" w:cs="Microsoft YaHei"/>
                <w:lang w:val="es-ES_tradnl" w:eastAsia="zh-CN"/>
              </w:rPr>
              <w:t>电话：</w:t>
            </w:r>
            <w:r w:rsidR="00C455BA" w:rsidRPr="0074754B">
              <w:rPr>
                <w:rFonts w:eastAsia="SimSun" w:cs="Arial"/>
                <w:lang w:val="es-ES_tradnl" w:eastAsia="zh-CN"/>
              </w:rPr>
              <w:tab/>
              <w:t>+252 628877003</w:t>
            </w:r>
          </w:p>
          <w:p w:rsidR="00C455BA" w:rsidRPr="0074754B" w:rsidRDefault="001330F4" w:rsidP="00A155E8">
            <w:pPr>
              <w:tabs>
                <w:tab w:val="clear" w:pos="567"/>
                <w:tab w:val="left" w:pos="743"/>
              </w:tabs>
              <w:spacing w:before="0"/>
              <w:jc w:val="left"/>
              <w:rPr>
                <w:rFonts w:eastAsia="SimSun" w:cs="Arial"/>
                <w:lang w:val="es-ES_tradnl" w:eastAsia="zh-CN"/>
              </w:rPr>
            </w:pPr>
            <w:r w:rsidRPr="0074754B">
              <w:rPr>
                <w:rFonts w:eastAsia="SimSun" w:cs="Microsoft YaHei"/>
                <w:lang w:val="es-ES_tradnl" w:eastAsia="zh-CN"/>
              </w:rPr>
              <w:t>电子邮件：</w:t>
            </w:r>
            <w:r w:rsidR="00C455BA" w:rsidRPr="0074754B">
              <w:rPr>
                <w:rFonts w:eastAsia="SimSun" w:cs="Arial"/>
                <w:lang w:val="es-ES_tradnl" w:eastAsia="zh-CN"/>
              </w:rPr>
              <w:t>nsdualeh@somtelnetwork.net</w:t>
            </w:r>
          </w:p>
        </w:tc>
        <w:tc>
          <w:tcPr>
            <w:tcW w:w="4536" w:type="dxa"/>
          </w:tcPr>
          <w:p w:rsidR="00C455BA" w:rsidRPr="0074754B" w:rsidRDefault="00C455BA" w:rsidP="0095596E">
            <w:pPr>
              <w:spacing w:before="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Ministry of Post, ICT and Telecommunications</w:t>
            </w:r>
          </w:p>
          <w:p w:rsidR="00C455BA" w:rsidRPr="0074754B" w:rsidRDefault="00C455BA" w:rsidP="0095596E">
            <w:pPr>
              <w:spacing w:before="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Office of the Minister</w:t>
            </w:r>
          </w:p>
          <w:p w:rsidR="00C455BA" w:rsidRPr="0074754B" w:rsidRDefault="00C455BA" w:rsidP="0095596E">
            <w:pPr>
              <w:spacing w:before="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Jamhuria Road</w:t>
            </w:r>
          </w:p>
          <w:p w:rsidR="00C455BA" w:rsidRPr="0074754B" w:rsidRDefault="00C455BA" w:rsidP="0095596E">
            <w:pPr>
              <w:spacing w:before="0"/>
              <w:rPr>
                <w:rFonts w:eastAsia="SimSun" w:cs="Arial"/>
                <w:lang w:val="en-US"/>
              </w:rPr>
            </w:pPr>
            <w:r w:rsidRPr="0074754B">
              <w:rPr>
                <w:rFonts w:eastAsia="SimSun" w:cs="Arial"/>
                <w:lang w:val="en-US"/>
              </w:rPr>
              <w:t>MOGADISHU</w:t>
            </w:r>
          </w:p>
          <w:p w:rsidR="00C455BA" w:rsidRPr="0074754B" w:rsidRDefault="00C455BA" w:rsidP="0095596E">
            <w:pPr>
              <w:spacing w:before="0"/>
              <w:rPr>
                <w:rFonts w:eastAsia="SimSun" w:cs="Arial"/>
                <w:lang w:val="en-US"/>
              </w:rPr>
            </w:pPr>
            <w:r w:rsidRPr="0074754B">
              <w:rPr>
                <w:rFonts w:eastAsia="SimSun" w:cs="Arial"/>
                <w:lang w:val="en-US"/>
              </w:rPr>
              <w:t>Somalia</w:t>
            </w:r>
          </w:p>
          <w:p w:rsidR="00C455BA" w:rsidRPr="0074754B" w:rsidRDefault="001330F4" w:rsidP="00F3220C">
            <w:pPr>
              <w:tabs>
                <w:tab w:val="clear" w:pos="567"/>
                <w:tab w:val="left" w:pos="626"/>
              </w:tabs>
              <w:spacing w:before="0"/>
              <w:rPr>
                <w:rFonts w:eastAsia="SimSun" w:cs="Arial"/>
                <w:lang w:val="en-US"/>
              </w:rPr>
            </w:pPr>
            <w:r w:rsidRPr="0074754B">
              <w:rPr>
                <w:rFonts w:eastAsia="SimSun" w:cs="Microsoft YaHei"/>
                <w:lang w:val="en-US"/>
              </w:rPr>
              <w:t>电话</w:t>
            </w:r>
            <w:r w:rsidRPr="0074754B">
              <w:rPr>
                <w:rFonts w:eastAsia="SimSun" w:cs="MS Mincho"/>
                <w:lang w:val="en-US"/>
              </w:rPr>
              <w:t>：</w:t>
            </w:r>
            <w:r w:rsidR="00F3220C" w:rsidRPr="0074754B">
              <w:rPr>
                <w:rFonts w:eastAsia="SimSun" w:cs="Arial"/>
                <w:lang w:val="en-US"/>
              </w:rPr>
              <w:tab/>
            </w:r>
            <w:r w:rsidR="00C455BA" w:rsidRPr="0074754B">
              <w:rPr>
                <w:rFonts w:eastAsia="SimSun" w:cs="Arial"/>
                <w:lang w:val="en-US"/>
              </w:rPr>
              <w:t>+252 612710000</w:t>
            </w:r>
          </w:p>
          <w:p w:rsidR="00C455BA" w:rsidRPr="0074754B" w:rsidRDefault="00A155E8" w:rsidP="00665291">
            <w:pPr>
              <w:tabs>
                <w:tab w:val="clear" w:pos="567"/>
                <w:tab w:val="left" w:pos="1168"/>
              </w:tabs>
              <w:spacing w:before="0"/>
              <w:jc w:val="left"/>
              <w:rPr>
                <w:rFonts w:eastAsia="SimSun" w:cs="Arial"/>
              </w:rPr>
            </w:pPr>
            <w:r w:rsidRPr="0074754B">
              <w:rPr>
                <w:rFonts w:eastAsia="SimSun" w:cs="Microsoft YaHei"/>
              </w:rPr>
              <w:t>电</w:t>
            </w:r>
            <w:r w:rsidRPr="0074754B">
              <w:rPr>
                <w:rFonts w:eastAsia="SimSun" w:cs="MS Mincho"/>
              </w:rPr>
              <w:t>子</w:t>
            </w:r>
            <w:r w:rsidRPr="0074754B">
              <w:rPr>
                <w:rFonts w:eastAsia="SimSun" w:cs="Microsoft YaHei"/>
              </w:rPr>
              <w:t>邮</w:t>
            </w:r>
            <w:r w:rsidRPr="0074754B">
              <w:rPr>
                <w:rFonts w:eastAsia="SimSun" w:cs="MS Mincho"/>
              </w:rPr>
              <w:t>件：</w:t>
            </w:r>
            <w:r w:rsidR="00F3220C" w:rsidRPr="0074754B">
              <w:rPr>
                <w:rFonts w:eastAsia="SimSun"/>
              </w:rPr>
              <w:tab/>
            </w:r>
            <w:r w:rsidR="00665291">
              <w:rPr>
                <w:rFonts w:eastAsia="SimSun" w:cs="Arial"/>
                <w:lang w:val="en-US"/>
              </w:rPr>
              <w:t>gelleh.mursal@gmail.com</w:t>
            </w:r>
            <w:r w:rsidR="00665291">
              <w:rPr>
                <w:rFonts w:eastAsia="SimSun" w:cs="Arial" w:hint="eastAsia"/>
                <w:lang w:val="en-US" w:eastAsia="zh-CN"/>
              </w:rPr>
              <w:t>；</w:t>
            </w:r>
            <w:r w:rsidR="00665291">
              <w:rPr>
                <w:rFonts w:eastAsia="SimSun" w:cs="Arial"/>
              </w:rPr>
              <w:br/>
            </w:r>
            <w:r w:rsidR="00665291" w:rsidRPr="0074754B">
              <w:rPr>
                <w:rFonts w:eastAsia="SimSun"/>
              </w:rPr>
              <w:tab/>
            </w:r>
            <w:r w:rsidR="00C455BA" w:rsidRPr="0074754B">
              <w:rPr>
                <w:rFonts w:eastAsia="SimSun" w:cs="Arial"/>
              </w:rPr>
              <w:t>dg.ahabdi@gmail.com</w:t>
            </w:r>
          </w:p>
        </w:tc>
      </w:tr>
    </w:tbl>
    <w:p w:rsidR="00C455BA" w:rsidRPr="00EF5F65" w:rsidRDefault="00C455BA" w:rsidP="0095596E">
      <w:pPr>
        <w:keepNext/>
        <w:keepLines/>
        <w:rPr>
          <w:rFonts w:eastAsia="MS Mincho"/>
        </w:rPr>
      </w:pPr>
      <w:r>
        <w:rPr>
          <w:rFonts w:eastAsia="MS Mincho"/>
        </w:rPr>
        <w:lastRenderedPageBreak/>
        <w:t>21</w:t>
      </w:r>
      <w:r w:rsidRPr="00EF5F65">
        <w:rPr>
          <w:rFonts w:eastAsia="MS Mincho"/>
        </w:rPr>
        <w:t>.X.2016</w:t>
      </w:r>
      <w:r w:rsidR="00A155E8" w:rsidRPr="008361BD">
        <w:rPr>
          <w:rFonts w:eastAsiaTheme="minorEastAsia" w:cs="Arial"/>
          <w:lang w:eastAsia="zh-CN"/>
        </w:rPr>
        <w:t>来函</w:t>
      </w:r>
      <w:r w:rsidR="00A155E8" w:rsidRPr="00CC2817">
        <w:rPr>
          <w:rFonts w:eastAsiaTheme="minorEastAsia" w:cs="Arial" w:hint="eastAsia"/>
          <w:lang w:val="fr-FR" w:eastAsia="zh-CN"/>
        </w:rPr>
        <w:t>：</w:t>
      </w:r>
    </w:p>
    <w:p w:rsidR="00A155E8" w:rsidRPr="0074754B" w:rsidRDefault="00A155E8" w:rsidP="0074754B">
      <w:pPr>
        <w:spacing w:after="120"/>
        <w:rPr>
          <w:rFonts w:eastAsia="SimSun" w:cs="Arial"/>
        </w:rPr>
      </w:pPr>
      <w:r w:rsidRPr="0074754B">
        <w:rPr>
          <w:rFonts w:eastAsia="SimSun" w:cs="Arial"/>
        </w:rPr>
        <w:t>位于摩加迪沙的</w:t>
      </w:r>
      <w:r w:rsidRPr="00E376FE">
        <w:rPr>
          <w:rFonts w:eastAsia="STKaiti" w:cs="Microsoft YaHei"/>
        </w:rPr>
        <w:t>邮电</w:t>
      </w:r>
      <w:r w:rsidRPr="0074754B">
        <w:rPr>
          <w:rFonts w:eastAsia="SimSun" w:cs="Microsoft YaHei"/>
          <w:lang w:eastAsia="zh-CN"/>
        </w:rPr>
        <w:t>ICT</w:t>
      </w:r>
      <w:r w:rsidRPr="00E376FE">
        <w:rPr>
          <w:rFonts w:eastAsia="STKaiti" w:cs="MS Mincho"/>
        </w:rPr>
        <w:t>部</w:t>
      </w:r>
      <w:r w:rsidRPr="0074754B">
        <w:rPr>
          <w:rFonts w:eastAsia="SimSun" w:cs="MS Mincho"/>
        </w:rPr>
        <w:t>宣布，在</w:t>
      </w:r>
      <w:r w:rsidRPr="0074754B">
        <w:rPr>
          <w:rFonts w:ascii="SimSun" w:eastAsia="SimSun" w:hAnsi="SimSun" w:cs="MS Mincho"/>
        </w:rPr>
        <w:t>“</w:t>
      </w:r>
      <w:r w:rsidRPr="0074754B">
        <w:rPr>
          <w:rFonts w:eastAsia="SimSun" w:cs="Arial"/>
        </w:rPr>
        <w:t>AirSom Communications</w:t>
      </w:r>
      <w:r w:rsidR="0074754B" w:rsidRPr="0074754B">
        <w:rPr>
          <w:rFonts w:ascii="SimSun" w:eastAsia="SimSun" w:hAnsi="SimSun" w:cs="Arial"/>
        </w:rPr>
        <w:t>”</w:t>
      </w:r>
      <w:r w:rsidRPr="0074754B">
        <w:rPr>
          <w:rFonts w:eastAsia="SimSun" w:cs="Arial"/>
        </w:rPr>
        <w:t>中，以下号段</w:t>
      </w:r>
      <w:r w:rsidRPr="0074754B">
        <w:rPr>
          <w:rFonts w:eastAsia="SimSun" w:cs="Microsoft YaHei"/>
        </w:rPr>
        <w:t>现</w:t>
      </w:r>
      <w:r w:rsidRPr="0074754B">
        <w:rPr>
          <w:rFonts w:eastAsia="SimSun" w:cs="MS Mincho"/>
        </w:rPr>
        <w:t>已可用</w:t>
      </w:r>
      <w:r w:rsidRPr="0074754B">
        <w:rPr>
          <w:rFonts w:eastAsia="SimSun" w:cs="Arial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97"/>
        <w:gridCol w:w="2551"/>
      </w:tblGrid>
      <w:tr w:rsidR="00A155E8" w:rsidRPr="0074754B" w:rsidTr="00A51D6A">
        <w:trPr>
          <w:tblHeader/>
        </w:trPr>
        <w:tc>
          <w:tcPr>
            <w:tcW w:w="2518" w:type="dxa"/>
            <w:shd w:val="clear" w:color="auto" w:fill="auto"/>
          </w:tcPr>
          <w:p w:rsidR="00A155E8" w:rsidRPr="00E376FE" w:rsidRDefault="00A155E8" w:rsidP="00A155E8">
            <w:pPr>
              <w:jc w:val="center"/>
              <w:rPr>
                <w:rFonts w:asciiTheme="minorHAnsi" w:eastAsia="STKaiti" w:hAnsiTheme="minorHAnsi" w:cs="Microsoft YaHei"/>
                <w:iCs/>
                <w:lang w:eastAsia="zh-CN"/>
              </w:rPr>
            </w:pPr>
            <w:r w:rsidRPr="00E376FE">
              <w:rPr>
                <w:rFonts w:asciiTheme="minorHAnsi" w:eastAsia="STKaiti" w:hAnsiTheme="minorHAnsi" w:cs="Microsoft YaHei"/>
                <w:iCs/>
                <w:lang w:eastAsia="zh-CN"/>
              </w:rPr>
              <w:t>业务</w:t>
            </w:r>
          </w:p>
        </w:tc>
        <w:tc>
          <w:tcPr>
            <w:tcW w:w="2297" w:type="dxa"/>
            <w:shd w:val="clear" w:color="auto" w:fill="auto"/>
          </w:tcPr>
          <w:p w:rsidR="00A155E8" w:rsidRPr="00E376FE" w:rsidRDefault="00A155E8" w:rsidP="00A155E8">
            <w:pPr>
              <w:jc w:val="center"/>
              <w:rPr>
                <w:rFonts w:asciiTheme="minorHAnsi" w:eastAsia="STKaiti" w:hAnsiTheme="minorHAnsi" w:cs="Arial"/>
                <w:iCs/>
              </w:rPr>
            </w:pPr>
            <w:r w:rsidRPr="00E376FE">
              <w:rPr>
                <w:rFonts w:asciiTheme="minorHAnsi" w:eastAsia="STKaiti" w:hAnsiTheme="minorHAnsi" w:cs="Arial"/>
                <w:iCs/>
              </w:rPr>
              <w:t>国家代</w:t>
            </w:r>
            <w:r w:rsidRPr="00E376FE">
              <w:rPr>
                <w:rFonts w:asciiTheme="minorHAnsi" w:eastAsia="STKaiti" w:hAnsiTheme="minorHAnsi" w:cs="Microsoft YaHei"/>
                <w:iCs/>
              </w:rPr>
              <w:t>码</w:t>
            </w:r>
          </w:p>
        </w:tc>
        <w:tc>
          <w:tcPr>
            <w:tcW w:w="2551" w:type="dxa"/>
            <w:shd w:val="clear" w:color="auto" w:fill="auto"/>
          </w:tcPr>
          <w:p w:rsidR="00A155E8" w:rsidRPr="00E376FE" w:rsidRDefault="00A155E8" w:rsidP="00A155E8">
            <w:pPr>
              <w:jc w:val="center"/>
              <w:rPr>
                <w:rFonts w:asciiTheme="minorHAnsi" w:eastAsia="STKaiti" w:hAnsiTheme="minorHAnsi" w:cs="Arial"/>
                <w:iCs/>
              </w:rPr>
            </w:pPr>
            <w:r w:rsidRPr="00E376FE">
              <w:rPr>
                <w:rFonts w:asciiTheme="minorHAnsi" w:eastAsia="STKaiti" w:hAnsiTheme="minorHAnsi" w:cs="Arial"/>
                <w:iCs/>
                <w:lang w:eastAsia="zh-CN"/>
              </w:rPr>
              <w:t>区域码</w:t>
            </w:r>
            <w:r w:rsidRPr="00E376FE">
              <w:rPr>
                <w:rFonts w:asciiTheme="minorHAnsi" w:eastAsia="STKaiti" w:hAnsiTheme="minorHAnsi" w:cs="Arial"/>
                <w:iCs/>
              </w:rPr>
              <w:t>/GSM</w:t>
            </w:r>
            <w:r w:rsidRPr="00E376FE">
              <w:rPr>
                <w:rFonts w:asciiTheme="minorHAnsi" w:eastAsia="STKaiti" w:hAnsiTheme="minorHAnsi" w:cs="Microsoft YaHei"/>
                <w:iCs/>
                <w:lang w:eastAsia="zh-CN"/>
              </w:rPr>
              <w:t>码</w:t>
            </w:r>
          </w:p>
        </w:tc>
      </w:tr>
      <w:tr w:rsidR="00C455BA" w:rsidRPr="0074754B" w:rsidTr="00A51D6A">
        <w:tc>
          <w:tcPr>
            <w:tcW w:w="2518" w:type="dxa"/>
            <w:shd w:val="clear" w:color="auto" w:fill="auto"/>
          </w:tcPr>
          <w:p w:rsidR="00C455BA" w:rsidRPr="0074754B" w:rsidRDefault="00A155E8" w:rsidP="00A51D6A">
            <w:pPr>
              <w:spacing w:after="12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固定</w:t>
            </w:r>
            <w:r w:rsidRPr="0074754B">
              <w:rPr>
                <w:rFonts w:eastAsia="SimSun" w:cs="Microsoft YaHei"/>
              </w:rPr>
              <w:t>电话</w:t>
            </w:r>
          </w:p>
        </w:tc>
        <w:tc>
          <w:tcPr>
            <w:tcW w:w="2297" w:type="dxa"/>
            <w:shd w:val="clear" w:color="auto" w:fill="auto"/>
          </w:tcPr>
          <w:p w:rsidR="00C455BA" w:rsidRPr="0074754B" w:rsidRDefault="00C455BA" w:rsidP="00A51D6A">
            <w:pPr>
              <w:spacing w:after="120"/>
              <w:jc w:val="center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252</w:t>
            </w:r>
          </w:p>
        </w:tc>
        <w:tc>
          <w:tcPr>
            <w:tcW w:w="2551" w:type="dxa"/>
            <w:shd w:val="clear" w:color="auto" w:fill="auto"/>
          </w:tcPr>
          <w:p w:rsidR="00C455BA" w:rsidRPr="0074754B" w:rsidRDefault="00C455BA" w:rsidP="00A51D6A">
            <w:pPr>
              <w:spacing w:after="12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81 XXXX</w:t>
            </w:r>
          </w:p>
        </w:tc>
      </w:tr>
      <w:tr w:rsidR="00C455BA" w:rsidRPr="0074754B" w:rsidTr="00A51D6A">
        <w:tc>
          <w:tcPr>
            <w:tcW w:w="2518" w:type="dxa"/>
            <w:shd w:val="clear" w:color="auto" w:fill="auto"/>
          </w:tcPr>
          <w:p w:rsidR="00C455BA" w:rsidRPr="0074754B" w:rsidRDefault="00A155E8" w:rsidP="00A51D6A">
            <w:pPr>
              <w:spacing w:after="12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固定</w:t>
            </w:r>
            <w:r w:rsidRPr="0074754B">
              <w:rPr>
                <w:rFonts w:eastAsia="SimSun" w:cs="Microsoft YaHei"/>
              </w:rPr>
              <w:t>电话</w:t>
            </w:r>
          </w:p>
        </w:tc>
        <w:tc>
          <w:tcPr>
            <w:tcW w:w="2297" w:type="dxa"/>
            <w:shd w:val="clear" w:color="auto" w:fill="auto"/>
          </w:tcPr>
          <w:p w:rsidR="00C455BA" w:rsidRPr="0074754B" w:rsidRDefault="00C455BA" w:rsidP="00A51D6A">
            <w:pPr>
              <w:spacing w:after="120"/>
              <w:jc w:val="center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252</w:t>
            </w:r>
          </w:p>
        </w:tc>
        <w:tc>
          <w:tcPr>
            <w:tcW w:w="2551" w:type="dxa"/>
            <w:shd w:val="clear" w:color="auto" w:fill="auto"/>
          </w:tcPr>
          <w:p w:rsidR="00C455BA" w:rsidRPr="0074754B" w:rsidRDefault="00C455BA" w:rsidP="00A51D6A">
            <w:pPr>
              <w:spacing w:after="12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82 XXXX</w:t>
            </w:r>
          </w:p>
        </w:tc>
      </w:tr>
      <w:tr w:rsidR="00C455BA" w:rsidRPr="0074754B" w:rsidTr="00A51D6A">
        <w:tc>
          <w:tcPr>
            <w:tcW w:w="2518" w:type="dxa"/>
            <w:shd w:val="clear" w:color="auto" w:fill="auto"/>
          </w:tcPr>
          <w:p w:rsidR="00C455BA" w:rsidRPr="0074754B" w:rsidRDefault="00A155E8" w:rsidP="00A51D6A">
            <w:pPr>
              <w:spacing w:after="12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移</w:t>
            </w:r>
            <w:r w:rsidRPr="0074754B">
              <w:rPr>
                <w:rFonts w:eastAsia="SimSun" w:cs="Microsoft YaHei"/>
              </w:rPr>
              <w:t>动</w:t>
            </w:r>
            <w:r w:rsidRPr="0074754B">
              <w:rPr>
                <w:rFonts w:eastAsia="SimSun" w:cs="Arial"/>
              </w:rPr>
              <w:t>GSM</w:t>
            </w:r>
          </w:p>
        </w:tc>
        <w:tc>
          <w:tcPr>
            <w:tcW w:w="2297" w:type="dxa"/>
            <w:shd w:val="clear" w:color="auto" w:fill="auto"/>
          </w:tcPr>
          <w:p w:rsidR="00C455BA" w:rsidRPr="0074754B" w:rsidRDefault="00C455BA" w:rsidP="00A51D6A">
            <w:pPr>
              <w:spacing w:after="120"/>
              <w:jc w:val="center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252</w:t>
            </w:r>
          </w:p>
        </w:tc>
        <w:tc>
          <w:tcPr>
            <w:tcW w:w="2551" w:type="dxa"/>
            <w:shd w:val="clear" w:color="auto" w:fill="auto"/>
          </w:tcPr>
          <w:p w:rsidR="00C455BA" w:rsidRPr="0074754B" w:rsidRDefault="00C455BA" w:rsidP="00A51D6A">
            <w:pPr>
              <w:spacing w:after="12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35X XXX XXX</w:t>
            </w:r>
          </w:p>
        </w:tc>
      </w:tr>
      <w:tr w:rsidR="00C455BA" w:rsidRPr="0074754B" w:rsidTr="00A51D6A">
        <w:tc>
          <w:tcPr>
            <w:tcW w:w="2518" w:type="dxa"/>
            <w:shd w:val="clear" w:color="auto" w:fill="auto"/>
          </w:tcPr>
          <w:p w:rsidR="00C455BA" w:rsidRPr="0074754B" w:rsidRDefault="00A155E8" w:rsidP="00A51D6A">
            <w:pPr>
              <w:spacing w:after="12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移</w:t>
            </w:r>
            <w:r w:rsidRPr="0074754B">
              <w:rPr>
                <w:rFonts w:eastAsia="SimSun" w:cs="Microsoft YaHei"/>
              </w:rPr>
              <w:t>动</w:t>
            </w:r>
            <w:r w:rsidRPr="0074754B">
              <w:rPr>
                <w:rFonts w:eastAsia="SimSun" w:cs="Arial"/>
              </w:rPr>
              <w:t>GSM</w:t>
            </w:r>
          </w:p>
        </w:tc>
        <w:tc>
          <w:tcPr>
            <w:tcW w:w="2297" w:type="dxa"/>
            <w:shd w:val="clear" w:color="auto" w:fill="auto"/>
          </w:tcPr>
          <w:p w:rsidR="00C455BA" w:rsidRPr="0074754B" w:rsidRDefault="00C455BA" w:rsidP="00A51D6A">
            <w:pPr>
              <w:spacing w:after="120"/>
              <w:jc w:val="center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252</w:t>
            </w:r>
          </w:p>
        </w:tc>
        <w:tc>
          <w:tcPr>
            <w:tcW w:w="2551" w:type="dxa"/>
            <w:shd w:val="clear" w:color="auto" w:fill="auto"/>
          </w:tcPr>
          <w:p w:rsidR="00C455BA" w:rsidRPr="0074754B" w:rsidRDefault="00C455BA" w:rsidP="00A51D6A">
            <w:pPr>
              <w:spacing w:after="12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39X XXX XXX</w:t>
            </w:r>
          </w:p>
        </w:tc>
      </w:tr>
      <w:tr w:rsidR="00C455BA" w:rsidRPr="0074754B" w:rsidTr="00A51D6A">
        <w:tc>
          <w:tcPr>
            <w:tcW w:w="2518" w:type="dxa"/>
            <w:shd w:val="clear" w:color="auto" w:fill="auto"/>
          </w:tcPr>
          <w:p w:rsidR="00C455BA" w:rsidRPr="0074754B" w:rsidRDefault="00A155E8" w:rsidP="00A51D6A">
            <w:pPr>
              <w:spacing w:after="12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移</w:t>
            </w:r>
            <w:r w:rsidRPr="0074754B">
              <w:rPr>
                <w:rFonts w:eastAsia="SimSun" w:cs="Microsoft YaHei"/>
              </w:rPr>
              <w:t>动</w:t>
            </w:r>
            <w:r w:rsidRPr="0074754B">
              <w:rPr>
                <w:rFonts w:eastAsia="SimSun" w:cs="Arial"/>
              </w:rPr>
              <w:t>GSM</w:t>
            </w:r>
          </w:p>
        </w:tc>
        <w:tc>
          <w:tcPr>
            <w:tcW w:w="2297" w:type="dxa"/>
            <w:shd w:val="clear" w:color="auto" w:fill="auto"/>
          </w:tcPr>
          <w:p w:rsidR="00C455BA" w:rsidRPr="0074754B" w:rsidRDefault="00C455BA" w:rsidP="00A51D6A">
            <w:pPr>
              <w:spacing w:after="120"/>
              <w:jc w:val="center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252</w:t>
            </w:r>
          </w:p>
        </w:tc>
        <w:tc>
          <w:tcPr>
            <w:tcW w:w="2551" w:type="dxa"/>
            <w:shd w:val="clear" w:color="auto" w:fill="auto"/>
          </w:tcPr>
          <w:p w:rsidR="00C455BA" w:rsidRPr="0074754B" w:rsidRDefault="00C455BA" w:rsidP="00A51D6A">
            <w:pPr>
              <w:spacing w:after="12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48X XXX XXX</w:t>
            </w:r>
          </w:p>
        </w:tc>
      </w:tr>
      <w:tr w:rsidR="00C455BA" w:rsidRPr="0074754B" w:rsidTr="00A51D6A">
        <w:tc>
          <w:tcPr>
            <w:tcW w:w="2518" w:type="dxa"/>
            <w:shd w:val="clear" w:color="auto" w:fill="auto"/>
          </w:tcPr>
          <w:p w:rsidR="00C455BA" w:rsidRPr="0074754B" w:rsidRDefault="00A155E8" w:rsidP="00A51D6A">
            <w:pPr>
              <w:spacing w:after="12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移</w:t>
            </w:r>
            <w:r w:rsidRPr="0074754B">
              <w:rPr>
                <w:rFonts w:eastAsia="SimSun" w:cs="Microsoft YaHei"/>
              </w:rPr>
              <w:t>动</w:t>
            </w:r>
            <w:r w:rsidRPr="0074754B">
              <w:rPr>
                <w:rFonts w:eastAsia="SimSun" w:cs="Arial"/>
              </w:rPr>
              <w:t>GSM</w:t>
            </w:r>
          </w:p>
        </w:tc>
        <w:tc>
          <w:tcPr>
            <w:tcW w:w="2297" w:type="dxa"/>
            <w:shd w:val="clear" w:color="auto" w:fill="auto"/>
          </w:tcPr>
          <w:p w:rsidR="00C455BA" w:rsidRPr="0074754B" w:rsidRDefault="00C455BA" w:rsidP="00A51D6A">
            <w:pPr>
              <w:spacing w:after="120"/>
              <w:jc w:val="center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252</w:t>
            </w:r>
          </w:p>
        </w:tc>
        <w:tc>
          <w:tcPr>
            <w:tcW w:w="2551" w:type="dxa"/>
            <w:shd w:val="clear" w:color="auto" w:fill="auto"/>
          </w:tcPr>
          <w:p w:rsidR="00C455BA" w:rsidRPr="0074754B" w:rsidRDefault="00C455BA" w:rsidP="00A51D6A">
            <w:pPr>
              <w:spacing w:after="12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49X XXX XXX</w:t>
            </w:r>
          </w:p>
        </w:tc>
      </w:tr>
    </w:tbl>
    <w:p w:rsidR="0060289E" w:rsidRDefault="0060289E" w:rsidP="0074754B">
      <w:pPr>
        <w:ind w:firstLineChars="200" w:firstLine="400"/>
        <w:rPr>
          <w:rFonts w:eastAsia="SimSun" w:cs="Arial"/>
          <w:lang w:eastAsia="zh-CN"/>
        </w:rPr>
      </w:pPr>
    </w:p>
    <w:p w:rsidR="00C455BA" w:rsidRPr="0074754B" w:rsidRDefault="00A155E8" w:rsidP="0074754B">
      <w:pPr>
        <w:ind w:firstLineChars="200" w:firstLine="400"/>
        <w:rPr>
          <w:rFonts w:eastAsia="SimSun" w:cs="Arial"/>
          <w:lang w:eastAsia="zh-CN"/>
        </w:rPr>
      </w:pPr>
      <w:r w:rsidRPr="0074754B">
        <w:rPr>
          <w:rFonts w:eastAsia="SimSun" w:cs="Arial"/>
          <w:lang w:eastAsia="zh-CN"/>
        </w:rPr>
        <w:t>请所有主管部门和经认可运营机构（</w:t>
      </w:r>
      <w:r w:rsidRPr="0074754B">
        <w:rPr>
          <w:rFonts w:eastAsia="SimSun" w:cs="Arial"/>
          <w:lang w:eastAsia="zh-CN"/>
        </w:rPr>
        <w:t>ROA</w:t>
      </w:r>
      <w:r w:rsidRPr="0074754B">
        <w:rPr>
          <w:rFonts w:eastAsia="SimSun" w:cs="Arial"/>
          <w:lang w:eastAsia="zh-CN"/>
        </w:rPr>
        <w:t>）对其交换机进行编程，以获取这些号段。</w:t>
      </w:r>
    </w:p>
    <w:p w:rsidR="00C455BA" w:rsidRPr="0074754B" w:rsidRDefault="00A155E8" w:rsidP="00C455BA">
      <w:pPr>
        <w:rPr>
          <w:rFonts w:eastAsia="SimSun" w:cs="Arial"/>
        </w:rPr>
      </w:pPr>
      <w:r w:rsidRPr="0074754B">
        <w:rPr>
          <w:rFonts w:eastAsia="SimSun" w:cs="Microsoft YaHei"/>
        </w:rPr>
        <w:t>联</w:t>
      </w:r>
      <w:r w:rsidRPr="0074754B">
        <w:rPr>
          <w:rFonts w:eastAsia="SimSun" w:cs="MS Mincho"/>
        </w:rPr>
        <w:t>系方式：</w:t>
      </w:r>
    </w:p>
    <w:tbl>
      <w:tblPr>
        <w:tblStyle w:val="TableGrid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4924"/>
      </w:tblGrid>
      <w:tr w:rsidR="00C455BA" w:rsidRPr="0074754B" w:rsidTr="002116A0">
        <w:trPr>
          <w:jc w:val="center"/>
        </w:trPr>
        <w:tc>
          <w:tcPr>
            <w:tcW w:w="3402" w:type="dxa"/>
          </w:tcPr>
          <w:p w:rsidR="00C455BA" w:rsidRPr="0074754B" w:rsidRDefault="00C455BA" w:rsidP="00A51D6A">
            <w:pPr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 xml:space="preserve">Mr. Ibrahim Mohamed </w:t>
            </w:r>
          </w:p>
          <w:p w:rsidR="00C455BA" w:rsidRPr="0074754B" w:rsidRDefault="00C455BA" w:rsidP="002116A0">
            <w:pPr>
              <w:spacing w:before="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 xml:space="preserve">Managing Director </w:t>
            </w:r>
          </w:p>
          <w:p w:rsidR="00C455BA" w:rsidRPr="0074754B" w:rsidRDefault="00C455BA" w:rsidP="002116A0">
            <w:pPr>
              <w:spacing w:before="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 xml:space="preserve">AirSom Communications </w:t>
            </w:r>
          </w:p>
          <w:p w:rsidR="00C455BA" w:rsidRPr="0074754B" w:rsidRDefault="001330F4" w:rsidP="002116A0">
            <w:pPr>
              <w:spacing w:before="0"/>
              <w:rPr>
                <w:rFonts w:eastAsia="SimSun" w:cs="Arial"/>
                <w:lang w:eastAsia="zh-CN"/>
              </w:rPr>
            </w:pPr>
            <w:r w:rsidRPr="0074754B">
              <w:rPr>
                <w:rFonts w:eastAsia="SimSun" w:cs="Microsoft YaHei"/>
                <w:lang w:eastAsia="zh-CN"/>
              </w:rPr>
              <w:t>电话</w:t>
            </w:r>
            <w:r w:rsidRPr="0074754B">
              <w:rPr>
                <w:rFonts w:eastAsia="SimSun" w:cs="MS Mincho"/>
                <w:lang w:eastAsia="zh-CN"/>
              </w:rPr>
              <w:t>：</w:t>
            </w:r>
            <w:r w:rsidR="00C455BA" w:rsidRPr="0074754B">
              <w:rPr>
                <w:rFonts w:eastAsia="SimSun" w:cs="Arial"/>
                <w:lang w:eastAsia="zh-CN"/>
              </w:rPr>
              <w:t xml:space="preserve"> </w:t>
            </w:r>
            <w:r w:rsidR="002116A0" w:rsidRPr="0074754B">
              <w:rPr>
                <w:rFonts w:eastAsia="SimSun" w:cs="Arial"/>
                <w:lang w:eastAsia="zh-CN"/>
              </w:rPr>
              <w:tab/>
            </w:r>
            <w:r w:rsidR="00C455BA" w:rsidRPr="0074754B">
              <w:rPr>
                <w:rFonts w:eastAsia="SimSun" w:cs="Arial"/>
                <w:lang w:eastAsia="zh-CN"/>
              </w:rPr>
              <w:t>+252 618121097</w:t>
            </w:r>
          </w:p>
          <w:p w:rsidR="00C455BA" w:rsidRPr="0074754B" w:rsidRDefault="001330F4" w:rsidP="002116A0">
            <w:pPr>
              <w:spacing w:before="0"/>
              <w:rPr>
                <w:rFonts w:eastAsia="SimSun" w:cs="Arial"/>
                <w:lang w:val="en-US" w:eastAsia="zh-CN"/>
              </w:rPr>
            </w:pPr>
            <w:r w:rsidRPr="0074754B">
              <w:rPr>
                <w:rFonts w:eastAsia="SimSun" w:cs="Microsoft YaHei"/>
                <w:lang w:val="en-US" w:eastAsia="zh-CN"/>
              </w:rPr>
              <w:t>传</w:t>
            </w:r>
            <w:r w:rsidRPr="0074754B">
              <w:rPr>
                <w:rFonts w:eastAsia="SimSun" w:cs="MS Mincho"/>
                <w:lang w:val="en-US" w:eastAsia="zh-CN"/>
              </w:rPr>
              <w:t>真：</w:t>
            </w:r>
            <w:r w:rsidR="00C455BA" w:rsidRPr="0074754B">
              <w:rPr>
                <w:rFonts w:eastAsia="SimSun" w:cs="Arial"/>
                <w:lang w:val="en-US" w:eastAsia="zh-CN"/>
              </w:rPr>
              <w:t xml:space="preserve"> </w:t>
            </w:r>
            <w:r w:rsidR="002116A0" w:rsidRPr="0074754B">
              <w:rPr>
                <w:rFonts w:eastAsia="SimSun" w:cs="Arial"/>
                <w:lang w:val="en-US" w:eastAsia="zh-CN"/>
              </w:rPr>
              <w:tab/>
            </w:r>
            <w:r w:rsidR="00C455BA" w:rsidRPr="0074754B">
              <w:rPr>
                <w:rFonts w:eastAsia="SimSun" w:cs="Arial"/>
                <w:lang w:val="en-US" w:eastAsia="zh-CN"/>
              </w:rPr>
              <w:t>+252 690000908</w:t>
            </w:r>
          </w:p>
          <w:p w:rsidR="00C455BA" w:rsidRPr="0074754B" w:rsidRDefault="00A155E8" w:rsidP="002116A0">
            <w:pPr>
              <w:spacing w:before="0"/>
              <w:rPr>
                <w:rFonts w:eastAsia="SimSun" w:cs="Arial"/>
                <w:lang w:eastAsia="zh-CN"/>
              </w:rPr>
            </w:pPr>
            <w:r w:rsidRPr="0074754B">
              <w:rPr>
                <w:rFonts w:eastAsia="SimSun" w:cs="Microsoft YaHei"/>
                <w:lang w:val="en-US" w:eastAsia="zh-CN"/>
              </w:rPr>
              <w:t>电</w:t>
            </w:r>
            <w:r w:rsidRPr="0074754B">
              <w:rPr>
                <w:rFonts w:eastAsia="SimSun" w:cs="MS Mincho"/>
                <w:lang w:val="en-US" w:eastAsia="zh-CN"/>
              </w:rPr>
              <w:t>子</w:t>
            </w:r>
            <w:r w:rsidRPr="0074754B">
              <w:rPr>
                <w:rFonts w:eastAsia="SimSun" w:cs="Microsoft YaHei"/>
                <w:lang w:val="en-US" w:eastAsia="zh-CN"/>
              </w:rPr>
              <w:t>邮</w:t>
            </w:r>
            <w:r w:rsidRPr="0074754B">
              <w:rPr>
                <w:rFonts w:eastAsia="SimSun" w:cs="MS Mincho"/>
                <w:lang w:val="en-US" w:eastAsia="zh-CN"/>
              </w:rPr>
              <w:t>件：</w:t>
            </w:r>
            <w:r w:rsidR="002116A0" w:rsidRPr="0074754B">
              <w:rPr>
                <w:rFonts w:eastAsia="SimSun" w:cs="Arial"/>
                <w:lang w:val="en-US" w:eastAsia="zh-CN"/>
              </w:rPr>
              <w:tab/>
            </w:r>
            <w:r w:rsidR="00C455BA" w:rsidRPr="0074754B">
              <w:rPr>
                <w:rFonts w:eastAsia="SimSun" w:cs="Arial"/>
                <w:lang w:eastAsia="zh-CN"/>
              </w:rPr>
              <w:t>info@airsom.com</w:t>
            </w:r>
          </w:p>
        </w:tc>
        <w:tc>
          <w:tcPr>
            <w:tcW w:w="4678" w:type="dxa"/>
          </w:tcPr>
          <w:p w:rsidR="00C455BA" w:rsidRPr="0074754B" w:rsidRDefault="00C455BA" w:rsidP="00A51D6A">
            <w:pPr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Mr. Ahmed Abdi</w:t>
            </w:r>
          </w:p>
          <w:p w:rsidR="00C455BA" w:rsidRPr="0074754B" w:rsidRDefault="00C455BA" w:rsidP="002116A0">
            <w:pPr>
              <w:spacing w:before="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Director General</w:t>
            </w:r>
          </w:p>
          <w:p w:rsidR="00C455BA" w:rsidRPr="0074754B" w:rsidRDefault="00C455BA" w:rsidP="002116A0">
            <w:pPr>
              <w:spacing w:before="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Ministry of Post, ICT and Telecommunications</w:t>
            </w:r>
          </w:p>
          <w:p w:rsidR="00C455BA" w:rsidRPr="0074754B" w:rsidRDefault="00C455BA" w:rsidP="002116A0">
            <w:pPr>
              <w:spacing w:before="0"/>
              <w:rPr>
                <w:rFonts w:eastAsia="SimSun" w:cs="Arial"/>
              </w:rPr>
            </w:pPr>
            <w:r w:rsidRPr="0074754B">
              <w:rPr>
                <w:rFonts w:eastAsia="SimSun" w:cs="Arial"/>
              </w:rPr>
              <w:t>Jamhuria Road</w:t>
            </w:r>
          </w:p>
          <w:p w:rsidR="00C455BA" w:rsidRPr="0074754B" w:rsidRDefault="00C455BA" w:rsidP="002116A0">
            <w:pPr>
              <w:spacing w:before="0"/>
              <w:rPr>
                <w:rFonts w:eastAsia="SimSun" w:cs="Arial"/>
                <w:lang w:val="en-US"/>
              </w:rPr>
            </w:pPr>
            <w:r w:rsidRPr="0074754B">
              <w:rPr>
                <w:rFonts w:eastAsia="SimSun" w:cs="Arial"/>
                <w:lang w:val="en-US"/>
              </w:rPr>
              <w:t>MOGADISHU</w:t>
            </w:r>
          </w:p>
          <w:p w:rsidR="00C455BA" w:rsidRPr="0074754B" w:rsidRDefault="00C455BA" w:rsidP="002116A0">
            <w:pPr>
              <w:spacing w:before="0"/>
              <w:rPr>
                <w:rFonts w:eastAsia="SimSun" w:cs="Arial"/>
                <w:lang w:val="en-US"/>
              </w:rPr>
            </w:pPr>
            <w:r w:rsidRPr="0074754B">
              <w:rPr>
                <w:rFonts w:eastAsia="SimSun" w:cs="Arial"/>
                <w:lang w:val="en-US"/>
              </w:rPr>
              <w:t>Somalia</w:t>
            </w:r>
          </w:p>
          <w:p w:rsidR="00C455BA" w:rsidRPr="0074754B" w:rsidRDefault="001330F4" w:rsidP="002116A0">
            <w:pPr>
              <w:spacing w:before="0"/>
              <w:rPr>
                <w:rFonts w:eastAsia="SimSun" w:cs="Arial"/>
                <w:lang w:val="en-US"/>
              </w:rPr>
            </w:pPr>
            <w:r w:rsidRPr="0074754B">
              <w:rPr>
                <w:rFonts w:eastAsia="SimSun" w:cs="Microsoft YaHei"/>
                <w:lang w:val="en-US"/>
              </w:rPr>
              <w:t>电话</w:t>
            </w:r>
            <w:r w:rsidRPr="0074754B">
              <w:rPr>
                <w:rFonts w:eastAsia="SimSun" w:cs="MS Mincho"/>
                <w:lang w:val="en-US"/>
              </w:rPr>
              <w:t>：</w:t>
            </w:r>
            <w:r w:rsidR="002116A0" w:rsidRPr="0074754B">
              <w:rPr>
                <w:rFonts w:eastAsia="SimSun" w:cs="Arial"/>
                <w:lang w:val="en-US"/>
              </w:rPr>
              <w:tab/>
            </w:r>
            <w:r w:rsidR="00C455BA" w:rsidRPr="0074754B">
              <w:rPr>
                <w:rFonts w:eastAsia="SimSun" w:cs="Arial"/>
              </w:rPr>
              <w:t>+252 612244484</w:t>
            </w:r>
          </w:p>
          <w:p w:rsidR="00C455BA" w:rsidRPr="0074754B" w:rsidRDefault="00A155E8" w:rsidP="002116A0">
            <w:pPr>
              <w:spacing w:before="0"/>
              <w:rPr>
                <w:rFonts w:eastAsia="SimSun" w:cs="Arial"/>
              </w:rPr>
            </w:pPr>
            <w:r w:rsidRPr="0074754B">
              <w:rPr>
                <w:rFonts w:eastAsia="SimSun" w:cs="Microsoft YaHei"/>
              </w:rPr>
              <w:t>电</w:t>
            </w:r>
            <w:r w:rsidRPr="0074754B">
              <w:rPr>
                <w:rFonts w:eastAsia="SimSun" w:cs="MS Mincho"/>
              </w:rPr>
              <w:t>子</w:t>
            </w:r>
            <w:r w:rsidRPr="0074754B">
              <w:rPr>
                <w:rFonts w:eastAsia="SimSun" w:cs="Microsoft YaHei"/>
              </w:rPr>
              <w:t>邮</w:t>
            </w:r>
            <w:r w:rsidRPr="0074754B">
              <w:rPr>
                <w:rFonts w:eastAsia="SimSun" w:cs="MS Mincho"/>
              </w:rPr>
              <w:t>件：</w:t>
            </w:r>
            <w:r w:rsidR="002116A0" w:rsidRPr="0074754B">
              <w:rPr>
                <w:rFonts w:eastAsia="SimSun"/>
              </w:rPr>
              <w:tab/>
            </w:r>
            <w:r w:rsidR="00C455BA" w:rsidRPr="0074754B">
              <w:rPr>
                <w:rFonts w:eastAsia="SimSun" w:cs="Arial"/>
              </w:rPr>
              <w:t>dg.ahabdi@gmail.com</w:t>
            </w:r>
          </w:p>
        </w:tc>
      </w:tr>
    </w:tbl>
    <w:p w:rsidR="00C455BA" w:rsidRPr="005D53D9" w:rsidRDefault="00C455BA" w:rsidP="00C455BA"/>
    <w:bookmarkEnd w:id="175"/>
    <w:p w:rsidR="00C455BA" w:rsidRDefault="00C455BA" w:rsidP="00127FDE">
      <w:pPr>
        <w:tabs>
          <w:tab w:val="clear" w:pos="1276"/>
          <w:tab w:val="left" w:pos="1418"/>
        </w:tabs>
        <w:spacing w:before="0"/>
        <w:ind w:left="720"/>
        <w:rPr>
          <w:rFonts w:cs="Arial"/>
          <w:lang w:val="pt-BR"/>
        </w:rPr>
      </w:pPr>
      <w:r>
        <w:rPr>
          <w:rFonts w:cs="Arial"/>
          <w:lang w:val="pt-BR"/>
        </w:rPr>
        <w:br w:type="page"/>
      </w:r>
    </w:p>
    <w:p w:rsidR="00EF21D8" w:rsidRPr="0074754B" w:rsidRDefault="00A155E8" w:rsidP="008F19C0">
      <w:pPr>
        <w:pStyle w:val="Heading20"/>
        <w:spacing w:before="0" w:after="360"/>
        <w:rPr>
          <w:rFonts w:ascii="SimHei" w:hAnsi="SimHei"/>
          <w:szCs w:val="26"/>
          <w:lang w:val="en-US" w:eastAsia="zh-CN"/>
        </w:rPr>
      </w:pPr>
      <w:bookmarkStart w:id="181" w:name="_Toc469481516"/>
      <w:r w:rsidRPr="0074754B">
        <w:rPr>
          <w:rFonts w:ascii="SimHei" w:hAnsi="SimHei" w:cs="Microsoft YaHei" w:hint="eastAsia"/>
          <w:szCs w:val="26"/>
          <w:lang w:val="en-US" w:eastAsia="zh-CN"/>
        </w:rPr>
        <w:lastRenderedPageBreak/>
        <w:t>主管部门</w:t>
      </w:r>
      <w:r w:rsidRPr="0074754B">
        <w:rPr>
          <w:rFonts w:ascii="SimHei" w:hAnsi="SimHei"/>
          <w:szCs w:val="26"/>
          <w:lang w:val="en-US" w:eastAsia="zh-CN"/>
        </w:rPr>
        <w:t>/</w:t>
      </w:r>
      <w:r w:rsidRPr="0074754B">
        <w:rPr>
          <w:rFonts w:ascii="SimHei" w:hAnsi="SimHei" w:cs="Microsoft YaHei" w:hint="eastAsia"/>
          <w:szCs w:val="26"/>
          <w:lang w:val="en-US" w:eastAsia="zh-CN"/>
        </w:rPr>
        <w:t>经认可运营机构及其他实体或组织的变更：</w:t>
      </w:r>
      <w:bookmarkEnd w:id="181"/>
    </w:p>
    <w:p w:rsidR="00C90FC0" w:rsidRPr="00A51D6A" w:rsidRDefault="00A155E8" w:rsidP="00C90FC0">
      <w:pPr>
        <w:keepNext/>
        <w:keepLines/>
        <w:outlineLvl w:val="0"/>
        <w:rPr>
          <w:rFonts w:asciiTheme="minorHAnsi" w:hAnsiTheme="minorHAnsi" w:cs="Arial"/>
          <w:b/>
          <w:bCs/>
          <w:lang w:val="en-US" w:eastAsia="zh-CN"/>
        </w:rPr>
      </w:pPr>
      <w:bookmarkStart w:id="182" w:name="_Toc469481517"/>
      <w:r w:rsidRPr="0060289E">
        <w:rPr>
          <w:rFonts w:ascii="Microsoft YaHei" w:eastAsiaTheme="minorEastAsia" w:hAnsi="Microsoft YaHei" w:cs="Microsoft YaHei" w:hint="eastAsia"/>
          <w:b/>
          <w:bCs/>
          <w:lang w:val="en-US" w:eastAsia="zh-CN"/>
        </w:rPr>
        <w:t>佛得角</w:t>
      </w:r>
      <w:bookmarkEnd w:id="182"/>
      <w:r w:rsidR="00C90FC0">
        <w:rPr>
          <w:rFonts w:eastAsia="MS Mincho" w:cs="Arial"/>
          <w:b/>
        </w:rPr>
        <w:fldChar w:fldCharType="begin"/>
      </w:r>
      <w:r w:rsidR="00C90FC0" w:rsidRPr="00A51D6A">
        <w:rPr>
          <w:lang w:val="en-US" w:eastAsia="zh-CN"/>
        </w:rPr>
        <w:instrText xml:space="preserve"> TC "</w:instrText>
      </w:r>
      <w:r w:rsidR="00C90FC0" w:rsidRPr="00A51D6A">
        <w:rPr>
          <w:rFonts w:asciiTheme="minorHAnsi" w:hAnsiTheme="minorHAnsi" w:cs="Arial"/>
          <w:b/>
          <w:bCs/>
          <w:lang w:val="en-US" w:eastAsia="zh-CN"/>
        </w:rPr>
        <w:instrText xml:space="preserve">Cabo </w:instrText>
      </w:r>
      <w:r w:rsidR="00C90FC0" w:rsidRPr="00A51D6A">
        <w:rPr>
          <w:rFonts w:eastAsia="MS Mincho" w:cs="Arial"/>
          <w:b/>
          <w:lang w:val="en-US" w:eastAsia="zh-CN"/>
        </w:rPr>
        <w:instrText>Verde</w:instrText>
      </w:r>
      <w:r w:rsidR="00C90FC0" w:rsidRPr="00A51D6A">
        <w:rPr>
          <w:lang w:val="en-US" w:eastAsia="zh-CN"/>
        </w:rPr>
        <w:instrText xml:space="preserve">" \f C \l "1" </w:instrText>
      </w:r>
      <w:r w:rsidR="00C90FC0">
        <w:rPr>
          <w:rFonts w:eastAsia="MS Mincho" w:cs="Arial"/>
          <w:b/>
        </w:rPr>
        <w:fldChar w:fldCharType="end"/>
      </w:r>
      <w:r w:rsidR="00C90FC0" w:rsidRPr="00A51D6A">
        <w:rPr>
          <w:rFonts w:asciiTheme="minorHAnsi" w:hAnsiTheme="minorHAnsi" w:cs="Arial"/>
          <w:b/>
          <w:bCs/>
          <w:lang w:val="en-US" w:eastAsia="zh-CN"/>
        </w:rPr>
        <w:t xml:space="preserve"> </w:t>
      </w:r>
    </w:p>
    <w:p w:rsidR="00C90FC0" w:rsidRPr="00A51D6A" w:rsidRDefault="00C90FC0" w:rsidP="00A155E8">
      <w:pPr>
        <w:rPr>
          <w:lang w:val="en-US" w:eastAsia="zh-CN"/>
        </w:rPr>
      </w:pPr>
      <w:r w:rsidRPr="00A51D6A">
        <w:rPr>
          <w:lang w:val="en-US" w:eastAsia="zh-CN"/>
        </w:rPr>
        <w:t>28.X.2016</w:t>
      </w:r>
      <w:r w:rsidR="00A155E8" w:rsidRPr="008361BD">
        <w:rPr>
          <w:rFonts w:eastAsiaTheme="minorEastAsia" w:cs="Arial"/>
          <w:lang w:eastAsia="zh-CN"/>
        </w:rPr>
        <w:t>来函</w:t>
      </w:r>
      <w:r w:rsidR="00A155E8" w:rsidRPr="00C45B0D">
        <w:rPr>
          <w:rFonts w:eastAsiaTheme="minorEastAsia" w:cs="Arial" w:hint="eastAsia"/>
          <w:lang w:val="en-US" w:eastAsia="zh-CN"/>
        </w:rPr>
        <w:t>：</w:t>
      </w:r>
    </w:p>
    <w:p w:rsidR="00C90FC0" w:rsidRPr="0074754B" w:rsidRDefault="00A155E8" w:rsidP="0074754B">
      <w:pPr>
        <w:jc w:val="center"/>
        <w:rPr>
          <w:rFonts w:ascii="STKaiti" w:eastAsia="STKaiti" w:hAnsi="STKaiti"/>
          <w:lang w:eastAsia="zh-CN"/>
        </w:rPr>
      </w:pPr>
      <w:r w:rsidRPr="0074754B">
        <w:rPr>
          <w:rFonts w:ascii="STKaiti" w:eastAsia="STKaiti" w:hAnsi="STKaiti" w:cs="Microsoft YaHei" w:hint="eastAsia"/>
          <w:lang w:eastAsia="zh-CN"/>
        </w:rPr>
        <w:t>名称变更</w:t>
      </w:r>
    </w:p>
    <w:p w:rsidR="00C90FC0" w:rsidRPr="00E66938" w:rsidRDefault="00E66938" w:rsidP="0074754B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ind w:firstLineChars="200" w:firstLine="400"/>
        <w:jc w:val="left"/>
        <w:rPr>
          <w:rFonts w:asciiTheme="minorHAnsi" w:eastAsiaTheme="minorEastAsia" w:hAnsiTheme="minorHAnsi" w:cs="Arial"/>
          <w:lang w:val="en-US" w:eastAsia="zh-CN"/>
        </w:rPr>
      </w:pPr>
      <w:r>
        <w:rPr>
          <w:rFonts w:asciiTheme="minorHAnsi" w:eastAsiaTheme="minorEastAsia" w:hAnsiTheme="minorHAnsi" w:cs="Arial" w:hint="eastAsia"/>
          <w:lang w:val="en-US" w:eastAsia="zh-CN"/>
        </w:rPr>
        <w:t>位于</w:t>
      </w:r>
      <w:r>
        <w:rPr>
          <w:rFonts w:asciiTheme="minorHAnsi" w:eastAsiaTheme="minorEastAsia" w:hAnsiTheme="minorHAnsi" w:cs="Arial"/>
          <w:lang w:val="en-US" w:eastAsia="zh-CN"/>
        </w:rPr>
        <w:t>普拉亚的</w:t>
      </w:r>
      <w:r w:rsidRPr="00E66938">
        <w:rPr>
          <w:rFonts w:ascii="KaiTi" w:eastAsia="KaiTi" w:hAnsi="KaiTi" w:cs="Arial" w:hint="eastAsia"/>
          <w:lang w:val="en-US" w:eastAsia="zh-CN"/>
        </w:rPr>
        <w:t>基础</w:t>
      </w:r>
      <w:r w:rsidRPr="00E66938">
        <w:rPr>
          <w:rFonts w:ascii="KaiTi" w:eastAsia="KaiTi" w:hAnsi="KaiTi" w:cs="Arial"/>
          <w:lang w:val="en-US" w:eastAsia="zh-CN"/>
        </w:rPr>
        <w:t>设施和水上经济部</w:t>
      </w:r>
      <w:r w:rsidR="0074754B">
        <w:rPr>
          <w:rFonts w:asciiTheme="minorHAnsi" w:hAnsiTheme="minorHAnsi" w:cs="Arial"/>
          <w:lang w:val="en-US"/>
        </w:rPr>
        <w:fldChar w:fldCharType="begin"/>
      </w:r>
      <w:r w:rsidR="0074754B">
        <w:instrText xml:space="preserve"> TC "</w:instrText>
      </w:r>
      <w:r w:rsidR="0074754B" w:rsidRPr="004201B9">
        <w:rPr>
          <w:rFonts w:asciiTheme="minorHAnsi" w:hAnsiTheme="minorHAnsi" w:cs="Arial"/>
          <w:i/>
          <w:iCs/>
          <w:lang w:val="en-US"/>
        </w:rPr>
        <w:instrText>Ministério das Infra-estruturas e Economia Marítima</w:instrText>
      </w:r>
      <w:r w:rsidR="0074754B" w:rsidRPr="004201B9">
        <w:rPr>
          <w:rFonts w:asciiTheme="minorHAnsi" w:hAnsiTheme="minorHAnsi" w:cs="Arial"/>
          <w:lang w:val="en-US"/>
        </w:rPr>
        <w:instrText>, Praia</w:instrText>
      </w:r>
      <w:r w:rsidR="0074754B">
        <w:instrText xml:space="preserve">" \f C \l "1" </w:instrText>
      </w:r>
      <w:r w:rsidR="0074754B">
        <w:rPr>
          <w:rFonts w:asciiTheme="minorHAnsi" w:hAnsiTheme="minorHAnsi" w:cs="Arial"/>
          <w:lang w:val="en-US"/>
        </w:rPr>
        <w:fldChar w:fldCharType="end"/>
      </w:r>
      <w:r w:rsidR="0074754B">
        <w:rPr>
          <w:rFonts w:asciiTheme="minorHAnsi" w:eastAsiaTheme="minorEastAsia" w:hAnsiTheme="minorHAnsi" w:cs="Arial" w:hint="eastAsia"/>
          <w:lang w:val="en-US" w:eastAsia="zh-CN"/>
        </w:rPr>
        <w:t>，</w:t>
      </w:r>
      <w:r>
        <w:rPr>
          <w:rFonts w:asciiTheme="minorHAnsi" w:eastAsiaTheme="minorEastAsia" w:hAnsiTheme="minorHAnsi" w:cs="Arial" w:hint="eastAsia"/>
          <w:lang w:val="en-US" w:eastAsia="zh-CN"/>
        </w:rPr>
        <w:t>宣布</w:t>
      </w:r>
      <w:r>
        <w:rPr>
          <w:rFonts w:asciiTheme="minorHAnsi" w:eastAsiaTheme="minorEastAsia" w:hAnsiTheme="minorHAnsi" w:cs="Arial"/>
          <w:lang w:val="en-US" w:eastAsia="zh-CN"/>
        </w:rPr>
        <w:t>其名称变更。现名为</w:t>
      </w:r>
      <w:r w:rsidR="00C90FC0" w:rsidRPr="00E66938">
        <w:rPr>
          <w:rFonts w:eastAsia="KaiTi" w:cs="Calibri"/>
          <w:lang w:val="en-US" w:eastAsia="zh-CN"/>
        </w:rPr>
        <w:t>«</w:t>
      </w:r>
      <w:r w:rsidRPr="00E66938">
        <w:rPr>
          <w:rFonts w:ascii="KaiTi" w:eastAsia="KaiTi" w:hAnsi="KaiTi" w:cs="Arial" w:hint="eastAsia"/>
          <w:lang w:val="en-US" w:eastAsia="zh-CN"/>
        </w:rPr>
        <w:t>经济</w:t>
      </w:r>
      <w:r w:rsidRPr="00E66938">
        <w:rPr>
          <w:rFonts w:ascii="KaiTi" w:eastAsia="KaiTi" w:hAnsi="KaiTi" w:cs="Arial"/>
          <w:lang w:val="en-US" w:eastAsia="zh-CN"/>
        </w:rPr>
        <w:t>与就业部</w:t>
      </w:r>
      <w:r w:rsidRPr="00E66938">
        <w:rPr>
          <w:rFonts w:eastAsia="KaiTi" w:cs="Calibri"/>
          <w:lang w:val="en-US" w:eastAsia="zh-CN"/>
        </w:rPr>
        <w:t>»</w:t>
      </w:r>
      <w:r>
        <w:rPr>
          <w:rFonts w:asciiTheme="minorHAnsi" w:eastAsiaTheme="minorEastAsia" w:hAnsiTheme="minorHAnsi" w:cs="Arial" w:hint="eastAsia"/>
          <w:lang w:val="es-ES_tradnl" w:eastAsia="zh-CN"/>
        </w:rPr>
        <w:t>。</w:t>
      </w:r>
    </w:p>
    <w:p w:rsidR="00C90FC0" w:rsidRPr="00E66938" w:rsidRDefault="00C90FC0" w:rsidP="00C90FC0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en-US" w:eastAsia="zh-CN"/>
        </w:rPr>
      </w:pPr>
    </w:p>
    <w:p w:rsidR="00C90FC0" w:rsidRPr="00C45B0D" w:rsidRDefault="00C90FC0" w:rsidP="00C90FC0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en-US" w:eastAsia="zh-CN"/>
        </w:rPr>
      </w:pPr>
      <w:r w:rsidRPr="00C45B0D">
        <w:rPr>
          <w:rFonts w:asciiTheme="minorHAnsi" w:eastAsia="SimSun" w:hAnsiTheme="minorHAnsi" w:cs="Arial"/>
          <w:lang w:val="en-US" w:eastAsia="zh-CN"/>
        </w:rPr>
        <w:t>Ministério da Economia e Emprego</w:t>
      </w:r>
    </w:p>
    <w:p w:rsidR="00C90FC0" w:rsidRPr="00C45B0D" w:rsidRDefault="00C90FC0" w:rsidP="00C90FC0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en-US" w:eastAsia="zh-CN"/>
        </w:rPr>
      </w:pPr>
      <w:r w:rsidRPr="00C45B0D">
        <w:rPr>
          <w:rFonts w:asciiTheme="minorHAnsi" w:eastAsia="SimSun" w:hAnsiTheme="minorHAnsi" w:cs="Arial"/>
          <w:lang w:val="en-US" w:eastAsia="zh-CN"/>
        </w:rPr>
        <w:t>P.O. Box 07</w:t>
      </w:r>
    </w:p>
    <w:p w:rsidR="00C90FC0" w:rsidRPr="00C45B0D" w:rsidRDefault="00C90FC0" w:rsidP="00C90FC0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en-US" w:eastAsia="zh-CN"/>
        </w:rPr>
      </w:pPr>
      <w:r w:rsidRPr="00C45B0D">
        <w:rPr>
          <w:rFonts w:asciiTheme="minorHAnsi" w:eastAsia="SimSun" w:hAnsiTheme="minorHAnsi" w:cs="Arial"/>
          <w:lang w:val="en-US" w:eastAsia="zh-CN"/>
        </w:rPr>
        <w:t xml:space="preserve">PRAIA </w:t>
      </w:r>
    </w:p>
    <w:p w:rsidR="00C90FC0" w:rsidRPr="00C45B0D" w:rsidRDefault="00C90FC0" w:rsidP="00C90FC0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en-US" w:eastAsia="zh-CN"/>
        </w:rPr>
      </w:pPr>
      <w:r w:rsidRPr="00C45B0D">
        <w:rPr>
          <w:rFonts w:asciiTheme="minorHAnsi" w:eastAsia="SimSun" w:hAnsiTheme="minorHAnsi" w:cs="Arial"/>
          <w:lang w:val="en-US" w:eastAsia="zh-CN"/>
        </w:rPr>
        <w:t>Cabo Verde</w:t>
      </w:r>
    </w:p>
    <w:p w:rsidR="00C90FC0" w:rsidRPr="00C45B0D" w:rsidRDefault="00A155E8" w:rsidP="00665291">
      <w:pPr>
        <w:tabs>
          <w:tab w:val="clear" w:pos="567"/>
          <w:tab w:val="clear" w:pos="1843"/>
          <w:tab w:val="clear" w:pos="5387"/>
          <w:tab w:val="clear" w:pos="5954"/>
          <w:tab w:val="left" w:pos="720"/>
          <w:tab w:val="left" w:pos="2268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en-US" w:eastAsia="zh-CN"/>
        </w:rPr>
      </w:pPr>
      <w:r>
        <w:rPr>
          <w:rFonts w:asciiTheme="minorHAnsi" w:eastAsia="SimSun" w:hAnsiTheme="minorHAnsi" w:cs="Arial"/>
          <w:lang w:val="es-ES" w:eastAsia="zh-CN"/>
        </w:rPr>
        <w:t>电话</w:t>
      </w:r>
      <w:r w:rsidRPr="00C45B0D">
        <w:rPr>
          <w:rFonts w:asciiTheme="minorHAnsi" w:eastAsia="SimSun" w:hAnsiTheme="minorHAnsi" w:cs="Arial"/>
          <w:lang w:val="en-US" w:eastAsia="zh-CN"/>
        </w:rPr>
        <w:t>：</w:t>
      </w:r>
      <w:r w:rsidR="00C90FC0" w:rsidRPr="00C45B0D">
        <w:rPr>
          <w:rFonts w:asciiTheme="minorHAnsi" w:eastAsia="SimSun" w:hAnsiTheme="minorHAnsi" w:cs="Arial"/>
          <w:lang w:val="en-US" w:eastAsia="zh-CN"/>
        </w:rPr>
        <w:tab/>
        <w:t xml:space="preserve">+238 2615699 </w:t>
      </w:r>
    </w:p>
    <w:p w:rsidR="00C90FC0" w:rsidRPr="00C45B0D" w:rsidRDefault="001330F4" w:rsidP="00665291">
      <w:pPr>
        <w:tabs>
          <w:tab w:val="clear" w:pos="567"/>
          <w:tab w:val="clear" w:pos="1843"/>
          <w:tab w:val="clear" w:pos="5387"/>
          <w:tab w:val="clear" w:pos="5954"/>
          <w:tab w:val="left" w:pos="720"/>
          <w:tab w:val="left" w:pos="2268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en-US" w:eastAsia="zh-CN"/>
        </w:rPr>
      </w:pPr>
      <w:r>
        <w:rPr>
          <w:rFonts w:asciiTheme="minorHAnsi" w:eastAsia="SimSun" w:hAnsiTheme="minorHAnsi" w:cs="Arial"/>
          <w:lang w:val="es-ES" w:eastAsia="zh-CN"/>
        </w:rPr>
        <w:t>传真</w:t>
      </w:r>
      <w:r w:rsidRPr="00C45B0D">
        <w:rPr>
          <w:rFonts w:asciiTheme="minorHAnsi" w:eastAsia="SimSun" w:hAnsiTheme="minorHAnsi" w:cs="Arial"/>
          <w:lang w:val="en-US" w:eastAsia="zh-CN"/>
        </w:rPr>
        <w:t>：</w:t>
      </w:r>
      <w:r w:rsidR="00C90FC0" w:rsidRPr="00C45B0D">
        <w:rPr>
          <w:rFonts w:asciiTheme="minorHAnsi" w:eastAsia="SimSun" w:hAnsiTheme="minorHAnsi" w:cs="Arial"/>
          <w:lang w:val="en-US" w:eastAsia="zh-CN"/>
        </w:rPr>
        <w:tab/>
        <w:t xml:space="preserve">+238 2614141 </w:t>
      </w:r>
    </w:p>
    <w:p w:rsidR="00C90FC0" w:rsidRPr="00C45B0D" w:rsidRDefault="001330F4" w:rsidP="00665291">
      <w:pPr>
        <w:tabs>
          <w:tab w:val="clear" w:pos="567"/>
          <w:tab w:val="clear" w:pos="1843"/>
          <w:tab w:val="clear" w:pos="5387"/>
          <w:tab w:val="clear" w:pos="5954"/>
          <w:tab w:val="left" w:pos="720"/>
          <w:tab w:val="left" w:pos="2268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en-US" w:eastAsia="zh-CN"/>
        </w:rPr>
      </w:pPr>
      <w:r>
        <w:rPr>
          <w:rFonts w:asciiTheme="minorHAnsi" w:eastAsia="SimSun" w:hAnsiTheme="minorHAnsi" w:cs="Arial"/>
          <w:lang w:val="es-ES" w:eastAsia="zh-CN"/>
        </w:rPr>
        <w:t>网址</w:t>
      </w:r>
      <w:r w:rsidRPr="00C45B0D">
        <w:rPr>
          <w:rFonts w:asciiTheme="minorHAnsi" w:eastAsia="SimSun" w:hAnsiTheme="minorHAnsi" w:cs="Arial"/>
          <w:lang w:val="en-US" w:eastAsia="zh-CN"/>
        </w:rPr>
        <w:t>：</w:t>
      </w:r>
      <w:r w:rsidR="00C90FC0" w:rsidRPr="00C45B0D">
        <w:rPr>
          <w:rFonts w:asciiTheme="minorHAnsi" w:eastAsia="SimSun" w:hAnsiTheme="minorHAnsi" w:cs="Arial"/>
          <w:lang w:val="en-US" w:eastAsia="zh-CN"/>
        </w:rPr>
        <w:tab/>
        <w:t>www.governo.cv</w:t>
      </w:r>
    </w:p>
    <w:p w:rsidR="00C90FC0" w:rsidRPr="00C45B0D" w:rsidRDefault="00C90FC0" w:rsidP="00C90FC0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en-US" w:eastAsia="zh-CN"/>
        </w:rPr>
      </w:pPr>
    </w:p>
    <w:p w:rsidR="00C90FC0" w:rsidRPr="00C45B0D" w:rsidRDefault="00E66938" w:rsidP="00E66938">
      <w:pPr>
        <w:keepNext/>
        <w:keepLines/>
        <w:outlineLvl w:val="0"/>
        <w:rPr>
          <w:rFonts w:asciiTheme="minorHAnsi" w:eastAsia="SimSun" w:hAnsiTheme="minorHAnsi" w:cs="Arial"/>
          <w:b/>
          <w:bCs/>
          <w:lang w:val="en-US"/>
        </w:rPr>
      </w:pPr>
      <w:bookmarkStart w:id="183" w:name="_Toc469481518"/>
      <w:r>
        <w:rPr>
          <w:rFonts w:eastAsiaTheme="minorEastAsia" w:cs="Arial" w:hint="eastAsia"/>
          <w:b/>
          <w:lang w:val="es-ES" w:eastAsia="zh-CN"/>
        </w:rPr>
        <w:t>南</w:t>
      </w:r>
      <w:r>
        <w:rPr>
          <w:rFonts w:eastAsiaTheme="minorEastAsia" w:cs="Arial"/>
          <w:b/>
          <w:lang w:val="es-ES" w:eastAsia="zh-CN"/>
        </w:rPr>
        <w:t>苏丹</w:t>
      </w:r>
      <w:bookmarkEnd w:id="183"/>
      <w:r w:rsidR="00C90FC0">
        <w:rPr>
          <w:rFonts w:asciiTheme="minorHAnsi" w:eastAsia="SimSun" w:hAnsiTheme="minorHAnsi" w:cs="Arial"/>
          <w:b/>
          <w:bCs/>
          <w:lang w:val="en-US"/>
        </w:rPr>
        <w:fldChar w:fldCharType="begin"/>
      </w:r>
      <w:r w:rsidR="00C90FC0" w:rsidRPr="00C45B0D">
        <w:rPr>
          <w:lang w:val="en-US"/>
        </w:rPr>
        <w:instrText xml:space="preserve"> TC "</w:instrText>
      </w:r>
      <w:r w:rsidR="00C90FC0" w:rsidRPr="00C45B0D">
        <w:rPr>
          <w:rFonts w:eastAsia="MS Mincho" w:cs="Arial"/>
          <w:b/>
          <w:lang w:val="en-US"/>
        </w:rPr>
        <w:instrText>South</w:instrText>
      </w:r>
      <w:r w:rsidR="00C90FC0" w:rsidRPr="00C45B0D">
        <w:rPr>
          <w:rFonts w:asciiTheme="minorHAnsi" w:eastAsia="SimSun" w:hAnsiTheme="minorHAnsi" w:cs="Arial"/>
          <w:b/>
          <w:bCs/>
          <w:lang w:val="en-US"/>
        </w:rPr>
        <w:instrText xml:space="preserve"> Sudan</w:instrText>
      </w:r>
      <w:r w:rsidR="00C90FC0" w:rsidRPr="00C45B0D">
        <w:rPr>
          <w:lang w:val="en-US"/>
        </w:rPr>
        <w:instrText xml:space="preserve">" \f C \l "1" </w:instrText>
      </w:r>
      <w:r w:rsidR="00C90FC0">
        <w:rPr>
          <w:rFonts w:asciiTheme="minorHAnsi" w:eastAsia="SimSun" w:hAnsiTheme="minorHAnsi" w:cs="Arial"/>
          <w:b/>
          <w:bCs/>
          <w:lang w:val="en-US"/>
        </w:rPr>
        <w:fldChar w:fldCharType="end"/>
      </w:r>
    </w:p>
    <w:p w:rsidR="00C90FC0" w:rsidRPr="00C45B0D" w:rsidRDefault="00C90FC0" w:rsidP="00A155E8">
      <w:pPr>
        <w:rPr>
          <w:lang w:val="en-US"/>
        </w:rPr>
      </w:pPr>
      <w:r w:rsidRPr="00C45B0D">
        <w:rPr>
          <w:lang w:val="en-US"/>
        </w:rPr>
        <w:t>28.X.2016</w:t>
      </w:r>
      <w:r w:rsidR="00A155E8" w:rsidRPr="008361BD">
        <w:rPr>
          <w:rFonts w:eastAsiaTheme="minorEastAsia" w:cs="Arial"/>
          <w:lang w:eastAsia="zh-CN"/>
        </w:rPr>
        <w:t>来函</w:t>
      </w:r>
      <w:r w:rsidR="00A155E8" w:rsidRPr="00C45B0D">
        <w:rPr>
          <w:rFonts w:eastAsiaTheme="minorEastAsia" w:cs="Arial" w:hint="eastAsia"/>
          <w:lang w:val="en-US" w:eastAsia="zh-CN"/>
        </w:rPr>
        <w:t>：</w:t>
      </w:r>
    </w:p>
    <w:p w:rsidR="00C90FC0" w:rsidRPr="00C45B0D" w:rsidRDefault="00A155E8" w:rsidP="003E63DA">
      <w:pPr>
        <w:jc w:val="center"/>
        <w:rPr>
          <w:rFonts w:ascii="STKaiti" w:eastAsia="STKaiti" w:hAnsi="STKaiti"/>
          <w:lang w:val="en-US"/>
        </w:rPr>
      </w:pPr>
      <w:r w:rsidRPr="0074754B">
        <w:rPr>
          <w:rFonts w:ascii="STKaiti" w:eastAsia="STKaiti" w:hAnsi="STKaiti" w:cs="Microsoft YaHei" w:hint="eastAsia"/>
        </w:rPr>
        <w:t>名称变更</w:t>
      </w:r>
    </w:p>
    <w:p w:rsidR="00C90FC0" w:rsidRPr="00E66938" w:rsidRDefault="00E66938" w:rsidP="00571028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ind w:firstLineChars="200" w:firstLine="400"/>
        <w:jc w:val="left"/>
        <w:rPr>
          <w:rFonts w:asciiTheme="minorHAnsi" w:eastAsiaTheme="minorEastAsia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</w:t>
      </w:r>
      <w:r>
        <w:rPr>
          <w:rFonts w:asciiTheme="minorHAnsi" w:eastAsiaTheme="minorEastAsia" w:hAnsiTheme="minorHAnsi" w:cs="Arial"/>
          <w:lang w:eastAsia="zh-CN"/>
        </w:rPr>
        <w:t>朱</w:t>
      </w:r>
      <w:r w:rsidR="00571028">
        <w:rPr>
          <w:rFonts w:asciiTheme="minorHAnsi" w:eastAsiaTheme="minorEastAsia" w:hAnsiTheme="minorHAnsi" w:cs="Arial" w:hint="eastAsia"/>
          <w:lang w:eastAsia="zh-CN"/>
        </w:rPr>
        <w:t>巴</w:t>
      </w:r>
      <w:r>
        <w:rPr>
          <w:rFonts w:asciiTheme="minorHAnsi" w:eastAsiaTheme="minorEastAsia" w:hAnsiTheme="minorHAnsi" w:cs="Arial"/>
          <w:lang w:eastAsia="zh-CN"/>
        </w:rPr>
        <w:t>的</w:t>
      </w:r>
      <w:r w:rsidRPr="00E66938">
        <w:rPr>
          <w:rFonts w:ascii="KaiTi" w:eastAsia="KaiTi" w:hAnsi="KaiTi" w:cs="Arial" w:hint="eastAsia"/>
          <w:lang w:val="en-US" w:eastAsia="zh-CN"/>
        </w:rPr>
        <w:t>电信</w:t>
      </w:r>
      <w:r w:rsidRPr="00E66938">
        <w:rPr>
          <w:rFonts w:ascii="KaiTi" w:eastAsia="KaiTi" w:hAnsi="KaiTi" w:cs="Arial"/>
          <w:lang w:val="en-US" w:eastAsia="zh-CN"/>
        </w:rPr>
        <w:t>邮政服务部</w:t>
      </w:r>
      <w:r w:rsidR="0074754B">
        <w:rPr>
          <w:rFonts w:asciiTheme="minorHAnsi" w:hAnsiTheme="minorHAnsi" w:cs="Arial"/>
        </w:rPr>
        <w:fldChar w:fldCharType="begin"/>
      </w:r>
      <w:r w:rsidR="0074754B">
        <w:instrText xml:space="preserve"> TC "</w:instrText>
      </w:r>
      <w:r w:rsidR="0074754B" w:rsidRPr="00364157">
        <w:rPr>
          <w:rFonts w:asciiTheme="minorHAnsi" w:hAnsiTheme="minorHAnsi" w:cs="Arial"/>
          <w:i/>
          <w:iCs/>
        </w:rPr>
        <w:instrText>Ministry of Telecommunications and Postal Services</w:instrText>
      </w:r>
      <w:r w:rsidR="0074754B" w:rsidRPr="00364157">
        <w:rPr>
          <w:rFonts w:asciiTheme="minorHAnsi" w:hAnsiTheme="minorHAnsi" w:cs="Arial"/>
        </w:rPr>
        <w:instrText>, Juba</w:instrText>
      </w:r>
      <w:r w:rsidR="0074754B">
        <w:instrText xml:space="preserve">" \f C \l "1" </w:instrText>
      </w:r>
      <w:r w:rsidR="0074754B">
        <w:rPr>
          <w:rFonts w:asciiTheme="minorHAnsi" w:hAnsiTheme="minorHAnsi" w:cs="Arial"/>
        </w:rPr>
        <w:fldChar w:fldCharType="end"/>
      </w:r>
      <w:r w:rsidR="0074754B" w:rsidRPr="00CA7969">
        <w:rPr>
          <w:rFonts w:asciiTheme="minorHAnsi" w:hAnsiTheme="minorHAnsi" w:cs="Arial"/>
        </w:rPr>
        <w:t>,</w:t>
      </w:r>
      <w:r>
        <w:rPr>
          <w:rFonts w:asciiTheme="minorHAnsi" w:eastAsiaTheme="minorEastAsia" w:hAnsiTheme="minorHAnsi" w:cs="Arial" w:hint="eastAsia"/>
          <w:lang w:val="es-ES" w:eastAsia="zh-CN"/>
        </w:rPr>
        <w:t>宣布</w:t>
      </w:r>
      <w:r>
        <w:rPr>
          <w:rFonts w:asciiTheme="minorHAnsi" w:eastAsiaTheme="minorEastAsia" w:hAnsiTheme="minorHAnsi" w:cs="Arial"/>
          <w:lang w:val="en-US" w:eastAsia="zh-CN"/>
        </w:rPr>
        <w:t>其名称变更。现名为</w:t>
      </w:r>
      <w:r w:rsidR="00C90FC0" w:rsidRPr="00CA7969">
        <w:rPr>
          <w:rFonts w:asciiTheme="minorHAnsi" w:hAnsiTheme="minorHAnsi" w:cs="Arial"/>
          <w:lang w:eastAsia="zh-CN"/>
        </w:rPr>
        <w:t>«</w:t>
      </w:r>
      <w:r w:rsidRPr="00E66938">
        <w:rPr>
          <w:rFonts w:ascii="KaiTi" w:eastAsia="KaiTi" w:hAnsi="KaiTi" w:cs="Arial" w:hint="eastAsia"/>
          <w:lang w:val="en-US" w:eastAsia="zh-CN"/>
        </w:rPr>
        <w:t>信息</w:t>
      </w:r>
      <w:r w:rsidRPr="00E66938">
        <w:rPr>
          <w:rFonts w:ascii="KaiTi" w:eastAsia="KaiTi" w:hAnsi="KaiTi" w:cs="Arial"/>
          <w:lang w:val="en-US" w:eastAsia="zh-CN"/>
        </w:rPr>
        <w:t>通信</w:t>
      </w:r>
      <w:r w:rsidRPr="00E66938">
        <w:rPr>
          <w:rFonts w:ascii="KaiTi" w:eastAsia="KaiTi" w:hAnsi="KaiTi" w:cs="Arial" w:hint="eastAsia"/>
          <w:lang w:val="en-US" w:eastAsia="zh-CN"/>
        </w:rPr>
        <w:t>技术</w:t>
      </w:r>
      <w:r w:rsidRPr="00E66938">
        <w:rPr>
          <w:rFonts w:ascii="KaiTi" w:eastAsia="KaiTi" w:hAnsi="KaiTi" w:cs="Arial"/>
          <w:lang w:val="en-US" w:eastAsia="zh-CN"/>
        </w:rPr>
        <w:t>和邮政服务部</w:t>
      </w:r>
      <w:r>
        <w:rPr>
          <w:rFonts w:asciiTheme="minorHAnsi" w:hAnsiTheme="minorHAnsi" w:cs="Arial"/>
          <w:lang w:eastAsia="zh-CN"/>
        </w:rPr>
        <w:t>»</w:t>
      </w:r>
      <w:r>
        <w:rPr>
          <w:rFonts w:asciiTheme="minorHAnsi" w:eastAsiaTheme="minorEastAsia" w:hAnsiTheme="minorHAnsi" w:cs="Arial" w:hint="eastAsia"/>
          <w:lang w:eastAsia="zh-CN"/>
        </w:rPr>
        <w:t>。</w:t>
      </w:r>
    </w:p>
    <w:p w:rsidR="00C90FC0" w:rsidRPr="00CA7969" w:rsidRDefault="00C90FC0" w:rsidP="00C90FC0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eastAsia="zh-CN"/>
        </w:rPr>
      </w:pPr>
    </w:p>
    <w:p w:rsidR="00C90FC0" w:rsidRPr="00503409" w:rsidRDefault="00C90FC0" w:rsidP="00C90FC0">
      <w:pPr>
        <w:tabs>
          <w:tab w:val="clear" w:pos="567"/>
          <w:tab w:val="clear" w:pos="1843"/>
          <w:tab w:val="left" w:pos="720"/>
          <w:tab w:val="left" w:pos="1985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</w:rPr>
      </w:pPr>
      <w:r w:rsidRPr="00503409">
        <w:rPr>
          <w:rFonts w:asciiTheme="minorHAnsi" w:eastAsia="SimSun" w:hAnsiTheme="minorHAnsi" w:cs="Arial"/>
        </w:rPr>
        <w:t>Ministry of Information, Communication Technology and Postal Services</w:t>
      </w:r>
    </w:p>
    <w:p w:rsidR="00C90FC0" w:rsidRPr="00503409" w:rsidRDefault="00C90FC0" w:rsidP="00C90FC0">
      <w:pPr>
        <w:tabs>
          <w:tab w:val="clear" w:pos="567"/>
          <w:tab w:val="clear" w:pos="1843"/>
          <w:tab w:val="left" w:pos="720"/>
          <w:tab w:val="left" w:pos="1985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</w:rPr>
      </w:pPr>
      <w:r w:rsidRPr="00503409">
        <w:rPr>
          <w:rFonts w:asciiTheme="minorHAnsi" w:eastAsia="SimSun" w:hAnsiTheme="minorHAnsi" w:cs="Arial"/>
        </w:rPr>
        <w:t>P.O. Box 33</w:t>
      </w:r>
    </w:p>
    <w:p w:rsidR="00C90FC0" w:rsidRPr="00503409" w:rsidRDefault="00C90FC0" w:rsidP="00C90FC0">
      <w:pPr>
        <w:tabs>
          <w:tab w:val="clear" w:pos="567"/>
          <w:tab w:val="clear" w:pos="1843"/>
          <w:tab w:val="left" w:pos="720"/>
          <w:tab w:val="left" w:pos="1985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</w:rPr>
      </w:pPr>
      <w:r w:rsidRPr="00503409">
        <w:rPr>
          <w:rFonts w:asciiTheme="minorHAnsi" w:eastAsia="SimSun" w:hAnsiTheme="minorHAnsi" w:cs="Arial"/>
        </w:rPr>
        <w:t xml:space="preserve">JUBA </w:t>
      </w:r>
    </w:p>
    <w:p w:rsidR="00C90FC0" w:rsidRPr="00503409" w:rsidRDefault="00C90FC0" w:rsidP="00C90FC0">
      <w:pPr>
        <w:tabs>
          <w:tab w:val="clear" w:pos="567"/>
          <w:tab w:val="clear" w:pos="1843"/>
          <w:tab w:val="left" w:pos="720"/>
          <w:tab w:val="left" w:pos="1985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</w:rPr>
      </w:pPr>
      <w:r w:rsidRPr="00503409">
        <w:rPr>
          <w:rFonts w:asciiTheme="minorHAnsi" w:eastAsia="SimSun" w:hAnsiTheme="minorHAnsi" w:cs="Arial"/>
        </w:rPr>
        <w:t>South Sudan</w:t>
      </w:r>
    </w:p>
    <w:p w:rsidR="00C90FC0" w:rsidRPr="00503409" w:rsidRDefault="00A155E8" w:rsidP="00665291">
      <w:pPr>
        <w:tabs>
          <w:tab w:val="clear" w:pos="567"/>
          <w:tab w:val="clear" w:pos="1843"/>
          <w:tab w:val="clear" w:pos="5387"/>
          <w:tab w:val="clear" w:pos="5954"/>
          <w:tab w:val="left" w:pos="720"/>
          <w:tab w:val="left" w:pos="2268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eastAsia="zh-CN"/>
        </w:rPr>
      </w:pPr>
      <w:r>
        <w:rPr>
          <w:rFonts w:asciiTheme="minorHAnsi" w:eastAsia="SimSun" w:hAnsiTheme="minorHAnsi" w:cs="Arial"/>
          <w:lang w:eastAsia="zh-CN"/>
        </w:rPr>
        <w:t>电话：</w:t>
      </w:r>
      <w:r w:rsidR="00C90FC0">
        <w:rPr>
          <w:rFonts w:asciiTheme="minorHAnsi" w:eastAsia="SimSun" w:hAnsiTheme="minorHAnsi" w:cs="Arial"/>
          <w:lang w:eastAsia="zh-CN"/>
        </w:rPr>
        <w:tab/>
      </w:r>
      <w:r w:rsidR="00C90FC0" w:rsidRPr="00503409">
        <w:rPr>
          <w:rFonts w:asciiTheme="minorHAnsi" w:eastAsia="SimSun" w:hAnsiTheme="minorHAnsi" w:cs="Arial"/>
          <w:lang w:eastAsia="zh-CN"/>
        </w:rPr>
        <w:t xml:space="preserve">+211 912394207 </w:t>
      </w:r>
    </w:p>
    <w:p w:rsidR="00C90FC0" w:rsidRPr="00503409" w:rsidRDefault="001330F4" w:rsidP="00665291">
      <w:pPr>
        <w:tabs>
          <w:tab w:val="clear" w:pos="567"/>
          <w:tab w:val="clear" w:pos="1843"/>
          <w:tab w:val="clear" w:pos="5387"/>
          <w:tab w:val="clear" w:pos="5954"/>
          <w:tab w:val="left" w:pos="720"/>
          <w:tab w:val="left" w:pos="2268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eastAsia="zh-CN"/>
        </w:rPr>
      </w:pPr>
      <w:r>
        <w:rPr>
          <w:rFonts w:asciiTheme="minorHAnsi" w:eastAsia="SimSun" w:hAnsiTheme="minorHAnsi" w:cs="Arial"/>
          <w:lang w:eastAsia="zh-CN"/>
        </w:rPr>
        <w:t>传真：</w:t>
      </w:r>
      <w:r w:rsidR="00C90FC0">
        <w:rPr>
          <w:rFonts w:asciiTheme="minorHAnsi" w:eastAsia="SimSun" w:hAnsiTheme="minorHAnsi" w:cs="Arial"/>
          <w:lang w:eastAsia="zh-CN"/>
        </w:rPr>
        <w:tab/>
      </w:r>
      <w:r w:rsidR="00C90FC0" w:rsidRPr="00503409">
        <w:rPr>
          <w:rFonts w:asciiTheme="minorHAnsi" w:eastAsia="SimSun" w:hAnsiTheme="minorHAnsi" w:cs="Arial"/>
          <w:lang w:eastAsia="zh-CN"/>
        </w:rPr>
        <w:t xml:space="preserve">+211 811820188 </w:t>
      </w:r>
    </w:p>
    <w:p w:rsidR="00C90FC0" w:rsidRDefault="00E66938" w:rsidP="00C90FC0">
      <w:pPr>
        <w:tabs>
          <w:tab w:val="clear" w:pos="567"/>
          <w:tab w:val="clear" w:pos="1843"/>
          <w:tab w:val="left" w:pos="720"/>
          <w:tab w:val="left" w:pos="1985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eastAsia="zh-CN"/>
        </w:rPr>
      </w:pPr>
      <w:r>
        <w:rPr>
          <w:rFonts w:asciiTheme="minorHAnsi" w:eastAsia="SimSun" w:hAnsiTheme="minorHAnsi" w:cs="Arial"/>
          <w:lang w:eastAsia="zh-CN"/>
        </w:rPr>
        <w:t>电子邮件：</w:t>
      </w:r>
      <w:r w:rsidR="00C90FC0" w:rsidRPr="007B26AB">
        <w:rPr>
          <w:rFonts w:asciiTheme="minorHAnsi" w:eastAsia="SimSun" w:hAnsiTheme="minorHAnsi" w:cs="Arial"/>
          <w:lang w:eastAsia="zh-CN"/>
        </w:rPr>
        <w:t>info@motps.goss.org</w:t>
      </w:r>
    </w:p>
    <w:p w:rsidR="00C90FC0" w:rsidRPr="00503409" w:rsidRDefault="00C90FC0" w:rsidP="00C90FC0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eastAsia="zh-CN"/>
        </w:rPr>
      </w:pPr>
    </w:p>
    <w:p w:rsidR="00C90FC0" w:rsidRPr="00503409" w:rsidRDefault="00E66938" w:rsidP="00A56032">
      <w:pPr>
        <w:keepNext/>
        <w:keepLines/>
        <w:outlineLvl w:val="0"/>
        <w:rPr>
          <w:rFonts w:asciiTheme="minorHAnsi" w:eastAsia="SimSun" w:hAnsiTheme="minorHAnsi" w:cs="Arial"/>
          <w:b/>
          <w:bCs/>
          <w:lang w:eastAsia="zh-CN"/>
        </w:rPr>
      </w:pPr>
      <w:bookmarkStart w:id="184" w:name="_Toc469481519"/>
      <w:r>
        <w:rPr>
          <w:rFonts w:asciiTheme="minorHAnsi" w:eastAsia="SimSun" w:hAnsiTheme="minorHAnsi" w:cs="Arial" w:hint="eastAsia"/>
          <w:b/>
          <w:bCs/>
          <w:lang w:val="en-US" w:eastAsia="zh-CN"/>
        </w:rPr>
        <w:t>克罗地亚</w:t>
      </w:r>
      <w:bookmarkEnd w:id="184"/>
      <w:r w:rsidR="00A56032">
        <w:rPr>
          <w:rFonts w:asciiTheme="minorHAnsi" w:eastAsia="SimSun" w:hAnsiTheme="minorHAnsi" w:cs="Arial"/>
          <w:b/>
          <w:bCs/>
          <w:lang w:val="en-US"/>
        </w:rPr>
        <w:fldChar w:fldCharType="begin"/>
      </w:r>
      <w:r w:rsidR="00A56032">
        <w:rPr>
          <w:lang w:eastAsia="zh-CN"/>
        </w:rPr>
        <w:instrText xml:space="preserve"> TC "</w:instrText>
      </w:r>
      <w:r w:rsidR="00A56032" w:rsidRPr="00365E12">
        <w:rPr>
          <w:rFonts w:asciiTheme="minorHAnsi" w:eastAsia="SimSun" w:hAnsiTheme="minorHAnsi" w:cs="Arial"/>
          <w:b/>
          <w:bCs/>
          <w:lang w:val="en-US" w:eastAsia="zh-CN"/>
        </w:rPr>
        <w:instrText>Croatia</w:instrText>
      </w:r>
      <w:r w:rsidR="00A56032">
        <w:rPr>
          <w:lang w:eastAsia="zh-CN"/>
        </w:rPr>
        <w:instrText xml:space="preserve">" \f C \l "1" </w:instrText>
      </w:r>
      <w:r w:rsidR="00A56032">
        <w:rPr>
          <w:rFonts w:asciiTheme="minorHAnsi" w:eastAsia="SimSun" w:hAnsiTheme="minorHAnsi" w:cs="Arial"/>
          <w:b/>
          <w:bCs/>
          <w:lang w:val="en-US"/>
        </w:rPr>
        <w:fldChar w:fldCharType="end"/>
      </w:r>
    </w:p>
    <w:p w:rsidR="00C90FC0" w:rsidRPr="00FE2D30" w:rsidRDefault="00C90FC0" w:rsidP="00A155E8">
      <w:pPr>
        <w:rPr>
          <w:lang w:val="en-US" w:eastAsia="zh-CN"/>
        </w:rPr>
      </w:pPr>
      <w:r>
        <w:rPr>
          <w:lang w:val="en-US" w:eastAsia="zh-CN"/>
        </w:rPr>
        <w:t>4</w:t>
      </w:r>
      <w:r w:rsidRPr="00FE2D30">
        <w:rPr>
          <w:lang w:val="en-US" w:eastAsia="zh-CN"/>
        </w:rPr>
        <w:t>.</w:t>
      </w:r>
      <w:r>
        <w:rPr>
          <w:lang w:val="en-US" w:eastAsia="zh-CN"/>
        </w:rPr>
        <w:t>XI</w:t>
      </w:r>
      <w:r w:rsidRPr="00FE2D30">
        <w:rPr>
          <w:lang w:val="en-US" w:eastAsia="zh-CN"/>
        </w:rPr>
        <w:t>.201</w:t>
      </w:r>
      <w:r>
        <w:rPr>
          <w:lang w:val="en-US" w:eastAsia="zh-CN"/>
        </w:rPr>
        <w:t>6</w:t>
      </w:r>
      <w:r w:rsidR="00A155E8" w:rsidRPr="008361BD">
        <w:rPr>
          <w:rFonts w:eastAsiaTheme="minorEastAsia" w:cs="Arial"/>
          <w:lang w:eastAsia="zh-CN"/>
        </w:rPr>
        <w:t>来函</w:t>
      </w:r>
      <w:r w:rsidR="00A155E8" w:rsidRPr="00CC2817">
        <w:rPr>
          <w:rFonts w:eastAsiaTheme="minorEastAsia" w:cs="Arial" w:hint="eastAsia"/>
          <w:lang w:val="fr-FR" w:eastAsia="zh-CN"/>
        </w:rPr>
        <w:t>：</w:t>
      </w:r>
    </w:p>
    <w:p w:rsidR="00C90FC0" w:rsidRPr="008C7C41" w:rsidRDefault="00A155E8" w:rsidP="003E63DA">
      <w:pPr>
        <w:jc w:val="center"/>
        <w:rPr>
          <w:lang w:eastAsia="zh-CN"/>
        </w:rPr>
      </w:pPr>
      <w:r w:rsidRPr="0074754B">
        <w:rPr>
          <w:rFonts w:ascii="STKaiti" w:eastAsia="STKaiti" w:hAnsi="STKaiti" w:cs="Microsoft YaHei" w:hint="eastAsia"/>
          <w:lang w:eastAsia="zh-CN"/>
        </w:rPr>
        <w:t>名称变更</w:t>
      </w:r>
    </w:p>
    <w:p w:rsidR="00C90FC0" w:rsidRPr="00E66938" w:rsidRDefault="00E66938" w:rsidP="00380A03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ind w:firstLineChars="200" w:firstLine="400"/>
        <w:jc w:val="left"/>
        <w:rPr>
          <w:rFonts w:asciiTheme="minorHAnsi" w:eastAsiaTheme="minorEastAsia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</w:t>
      </w:r>
      <w:r>
        <w:rPr>
          <w:rFonts w:asciiTheme="minorHAnsi" w:eastAsiaTheme="minorEastAsia" w:hAnsiTheme="minorHAnsi" w:cs="Arial"/>
          <w:lang w:eastAsia="zh-CN"/>
        </w:rPr>
        <w:t>于萨格勒布的</w:t>
      </w:r>
      <w:r w:rsidRPr="00E66938">
        <w:rPr>
          <w:rFonts w:ascii="KaiTi" w:eastAsia="KaiTi" w:hAnsi="KaiTi" w:cs="Arial"/>
          <w:lang w:val="en-US" w:eastAsia="zh-CN"/>
        </w:rPr>
        <w:t>水上事务交通和基础设施部</w:t>
      </w:r>
      <w:r w:rsidR="00380A03">
        <w:rPr>
          <w:rFonts w:asciiTheme="minorHAnsi" w:hAnsiTheme="minorHAnsi" w:cs="Arial"/>
        </w:rPr>
        <w:fldChar w:fldCharType="begin"/>
      </w:r>
      <w:r w:rsidR="00380A03">
        <w:instrText xml:space="preserve"> TC "</w:instrText>
      </w:r>
      <w:r w:rsidR="00380A03" w:rsidRPr="00130038">
        <w:rPr>
          <w:rFonts w:asciiTheme="minorHAnsi" w:hAnsiTheme="minorHAnsi" w:cs="Arial"/>
          <w:i/>
          <w:iCs/>
        </w:rPr>
        <w:instrText>Ministry of Maritime Affairs, Transport and Infrastructure</w:instrText>
      </w:r>
      <w:r w:rsidR="00380A03" w:rsidRPr="00130038">
        <w:rPr>
          <w:rFonts w:asciiTheme="minorHAnsi" w:hAnsiTheme="minorHAnsi" w:cs="Arial"/>
        </w:rPr>
        <w:instrText>, Zagreb</w:instrText>
      </w:r>
      <w:r w:rsidR="00380A03">
        <w:instrText xml:space="preserve">" \f C \l "1" </w:instrText>
      </w:r>
      <w:r w:rsidR="00380A03">
        <w:rPr>
          <w:rFonts w:asciiTheme="minorHAnsi" w:hAnsiTheme="minorHAnsi" w:cs="Arial"/>
        </w:rPr>
        <w:fldChar w:fldCharType="end"/>
      </w:r>
      <w:r w:rsidR="00380A03">
        <w:rPr>
          <w:rFonts w:asciiTheme="minorHAnsi" w:eastAsiaTheme="minorEastAsia" w:hAnsiTheme="minorHAnsi" w:cs="Arial" w:hint="eastAsia"/>
          <w:lang w:eastAsia="zh-CN"/>
        </w:rPr>
        <w:t>，</w:t>
      </w:r>
      <w:r>
        <w:rPr>
          <w:rFonts w:asciiTheme="minorHAnsi" w:eastAsiaTheme="minorEastAsia" w:hAnsiTheme="minorHAnsi" w:cs="Arial" w:hint="eastAsia"/>
          <w:lang w:val="es-ES" w:eastAsia="zh-CN"/>
        </w:rPr>
        <w:t>宣布</w:t>
      </w:r>
      <w:r>
        <w:rPr>
          <w:rFonts w:asciiTheme="minorHAnsi" w:eastAsiaTheme="minorEastAsia" w:hAnsiTheme="minorHAnsi" w:cs="Arial"/>
          <w:lang w:val="en-US" w:eastAsia="zh-CN"/>
        </w:rPr>
        <w:t>其名称变更。现名为</w:t>
      </w:r>
      <w:r w:rsidR="00C90FC0" w:rsidRPr="00CA7969">
        <w:rPr>
          <w:rFonts w:asciiTheme="minorHAnsi" w:hAnsiTheme="minorHAnsi" w:cs="Arial"/>
          <w:lang w:eastAsia="zh-CN"/>
        </w:rPr>
        <w:t>«</w:t>
      </w:r>
      <w:r w:rsidRPr="00E66938">
        <w:rPr>
          <w:rFonts w:ascii="KaiTi" w:eastAsia="KaiTi" w:hAnsi="KaiTi" w:cs="Arial" w:hint="eastAsia"/>
          <w:lang w:val="en-US" w:eastAsia="zh-CN"/>
        </w:rPr>
        <w:t>海洋</w:t>
      </w:r>
      <w:r w:rsidRPr="00E66938">
        <w:rPr>
          <w:rFonts w:ascii="KaiTi" w:eastAsia="KaiTi" w:hAnsi="KaiTi" w:cs="Arial"/>
          <w:lang w:val="en-US" w:eastAsia="zh-CN"/>
        </w:rPr>
        <w:t>交通和基础设施部</w:t>
      </w:r>
      <w:r>
        <w:rPr>
          <w:rFonts w:asciiTheme="minorHAnsi" w:hAnsiTheme="minorHAnsi" w:cs="Arial"/>
          <w:lang w:eastAsia="zh-CN"/>
        </w:rPr>
        <w:t>»</w:t>
      </w:r>
      <w:r>
        <w:rPr>
          <w:rFonts w:asciiTheme="minorHAnsi" w:eastAsiaTheme="minorEastAsia" w:hAnsiTheme="minorHAnsi" w:cs="Arial" w:hint="eastAsia"/>
          <w:lang w:eastAsia="zh-CN"/>
        </w:rPr>
        <w:t>。</w:t>
      </w:r>
    </w:p>
    <w:p w:rsidR="00C90FC0" w:rsidRPr="00CA7969" w:rsidRDefault="00C90FC0" w:rsidP="00C90FC0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eastAsia="zh-CN"/>
        </w:rPr>
      </w:pPr>
    </w:p>
    <w:p w:rsidR="00C90FC0" w:rsidRPr="007B26AB" w:rsidRDefault="00C90FC0" w:rsidP="00A56032">
      <w:pPr>
        <w:tabs>
          <w:tab w:val="clear" w:pos="567"/>
          <w:tab w:val="clear" w:pos="1843"/>
          <w:tab w:val="left" w:pos="720"/>
          <w:tab w:val="left" w:pos="1985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</w:rPr>
      </w:pPr>
      <w:r w:rsidRPr="007B26AB">
        <w:rPr>
          <w:rFonts w:asciiTheme="minorHAnsi" w:eastAsia="SimSun" w:hAnsiTheme="minorHAnsi" w:cs="Arial"/>
        </w:rPr>
        <w:t>Ministry of the Sea, Transport and Infrastructure</w:t>
      </w:r>
    </w:p>
    <w:p w:rsidR="00C90FC0" w:rsidRPr="007B26AB" w:rsidRDefault="00C90FC0" w:rsidP="00A56032">
      <w:pPr>
        <w:tabs>
          <w:tab w:val="clear" w:pos="567"/>
          <w:tab w:val="clear" w:pos="1843"/>
          <w:tab w:val="left" w:pos="720"/>
          <w:tab w:val="left" w:pos="1985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</w:rPr>
      </w:pPr>
      <w:r w:rsidRPr="007B26AB">
        <w:rPr>
          <w:rFonts w:asciiTheme="minorHAnsi" w:eastAsia="SimSun" w:hAnsiTheme="minorHAnsi" w:cs="Arial"/>
        </w:rPr>
        <w:t xml:space="preserve">14 Prisavlje 14 </w:t>
      </w:r>
    </w:p>
    <w:p w:rsidR="00C90FC0" w:rsidRPr="007B26AB" w:rsidRDefault="00C90FC0" w:rsidP="00A56032">
      <w:pPr>
        <w:tabs>
          <w:tab w:val="clear" w:pos="567"/>
          <w:tab w:val="clear" w:pos="1843"/>
          <w:tab w:val="left" w:pos="720"/>
          <w:tab w:val="left" w:pos="1985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</w:rPr>
      </w:pPr>
      <w:r w:rsidRPr="007B26AB">
        <w:rPr>
          <w:rFonts w:asciiTheme="minorHAnsi" w:eastAsia="SimSun" w:hAnsiTheme="minorHAnsi" w:cs="Arial"/>
        </w:rPr>
        <w:t>10000 ZAGREB</w:t>
      </w:r>
    </w:p>
    <w:p w:rsidR="00C90FC0" w:rsidRPr="007B26AB" w:rsidRDefault="00C90FC0" w:rsidP="00A56032">
      <w:pPr>
        <w:tabs>
          <w:tab w:val="clear" w:pos="567"/>
          <w:tab w:val="clear" w:pos="1843"/>
          <w:tab w:val="left" w:pos="720"/>
          <w:tab w:val="left" w:pos="1985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</w:rPr>
      </w:pPr>
      <w:r w:rsidRPr="007B26AB">
        <w:rPr>
          <w:rFonts w:asciiTheme="minorHAnsi" w:eastAsia="SimSun" w:hAnsiTheme="minorHAnsi" w:cs="Arial"/>
        </w:rPr>
        <w:t>Croatia</w:t>
      </w:r>
    </w:p>
    <w:p w:rsidR="00C90FC0" w:rsidRPr="007B26AB" w:rsidRDefault="00A155E8" w:rsidP="00665291">
      <w:pPr>
        <w:tabs>
          <w:tab w:val="clear" w:pos="567"/>
          <w:tab w:val="clear" w:pos="1843"/>
          <w:tab w:val="clear" w:pos="5387"/>
          <w:tab w:val="clear" w:pos="5954"/>
          <w:tab w:val="left" w:pos="720"/>
          <w:tab w:val="left" w:pos="2268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eastAsia="zh-CN"/>
        </w:rPr>
      </w:pPr>
      <w:r>
        <w:rPr>
          <w:rFonts w:asciiTheme="minorHAnsi" w:eastAsia="SimSun" w:hAnsiTheme="minorHAnsi" w:cs="Arial"/>
          <w:lang w:eastAsia="zh-CN"/>
        </w:rPr>
        <w:t>电话：</w:t>
      </w:r>
      <w:r w:rsidR="00665291">
        <w:rPr>
          <w:rFonts w:asciiTheme="minorHAnsi" w:eastAsia="SimSun" w:hAnsiTheme="minorHAnsi" w:cs="Arial"/>
          <w:lang w:eastAsia="zh-CN"/>
        </w:rPr>
        <w:tab/>
      </w:r>
      <w:r w:rsidR="00C90FC0" w:rsidRPr="007B26AB">
        <w:rPr>
          <w:rFonts w:asciiTheme="minorHAnsi" w:eastAsia="SimSun" w:hAnsiTheme="minorHAnsi" w:cs="Arial"/>
          <w:lang w:eastAsia="zh-CN"/>
        </w:rPr>
        <w:t xml:space="preserve">+385 16169110 </w:t>
      </w:r>
    </w:p>
    <w:p w:rsidR="00C90FC0" w:rsidRPr="007B26AB" w:rsidRDefault="001330F4" w:rsidP="00665291">
      <w:pPr>
        <w:tabs>
          <w:tab w:val="clear" w:pos="567"/>
          <w:tab w:val="clear" w:pos="1843"/>
          <w:tab w:val="clear" w:pos="5387"/>
          <w:tab w:val="clear" w:pos="5954"/>
          <w:tab w:val="left" w:pos="720"/>
          <w:tab w:val="left" w:pos="2268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eastAsia="zh-CN"/>
        </w:rPr>
      </w:pPr>
      <w:r>
        <w:rPr>
          <w:rFonts w:asciiTheme="minorHAnsi" w:eastAsia="SimSun" w:hAnsiTheme="minorHAnsi" w:cs="Arial"/>
          <w:lang w:eastAsia="zh-CN"/>
        </w:rPr>
        <w:t>传真：</w:t>
      </w:r>
      <w:r w:rsidR="00665291">
        <w:rPr>
          <w:rFonts w:asciiTheme="minorHAnsi" w:eastAsia="SimSun" w:hAnsiTheme="minorHAnsi" w:cs="Arial"/>
          <w:lang w:eastAsia="zh-CN"/>
        </w:rPr>
        <w:tab/>
      </w:r>
      <w:r w:rsidR="00C90FC0" w:rsidRPr="007B26AB">
        <w:rPr>
          <w:rFonts w:asciiTheme="minorHAnsi" w:eastAsia="SimSun" w:hAnsiTheme="minorHAnsi" w:cs="Arial"/>
          <w:lang w:eastAsia="zh-CN"/>
        </w:rPr>
        <w:t xml:space="preserve">+385 16196662 </w:t>
      </w:r>
    </w:p>
    <w:p w:rsidR="00C90FC0" w:rsidRPr="007B26AB" w:rsidRDefault="00E66938" w:rsidP="00665291">
      <w:pPr>
        <w:tabs>
          <w:tab w:val="clear" w:pos="567"/>
          <w:tab w:val="clear" w:pos="1843"/>
          <w:tab w:val="clear" w:pos="5387"/>
          <w:tab w:val="clear" w:pos="5954"/>
          <w:tab w:val="left" w:pos="720"/>
          <w:tab w:val="left" w:pos="2268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eastAsia="zh-CN"/>
        </w:rPr>
      </w:pPr>
      <w:r>
        <w:rPr>
          <w:rFonts w:asciiTheme="minorHAnsi" w:eastAsia="SimSun" w:hAnsiTheme="minorHAnsi" w:cs="Arial"/>
          <w:lang w:eastAsia="zh-CN"/>
        </w:rPr>
        <w:t>电子邮件：</w:t>
      </w:r>
      <w:r w:rsidR="00C90FC0" w:rsidRPr="007B26AB">
        <w:rPr>
          <w:rFonts w:asciiTheme="minorHAnsi" w:eastAsia="SimSun" w:hAnsiTheme="minorHAnsi" w:cs="Arial"/>
          <w:lang w:eastAsia="zh-CN"/>
        </w:rPr>
        <w:t xml:space="preserve">el-kom@mppi.hr </w:t>
      </w:r>
    </w:p>
    <w:p w:rsidR="00C90FC0" w:rsidRDefault="001330F4" w:rsidP="00A56032">
      <w:pPr>
        <w:tabs>
          <w:tab w:val="clear" w:pos="567"/>
          <w:tab w:val="clear" w:pos="1843"/>
          <w:tab w:val="left" w:pos="720"/>
          <w:tab w:val="left" w:pos="1985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b/>
          <w:bCs/>
        </w:rPr>
      </w:pPr>
      <w:r>
        <w:rPr>
          <w:rFonts w:asciiTheme="minorHAnsi" w:eastAsia="SimSun" w:hAnsiTheme="minorHAnsi" w:cs="Arial"/>
        </w:rPr>
        <w:t>网址：</w:t>
      </w:r>
      <w:r w:rsidR="00C90FC0" w:rsidRPr="00272F74">
        <w:rPr>
          <w:rFonts w:asciiTheme="minorHAnsi" w:eastAsia="SimSun" w:hAnsiTheme="minorHAnsi" w:cs="Arial"/>
        </w:rPr>
        <w:t>www.mppi.hr</w:t>
      </w:r>
    </w:p>
    <w:bookmarkEnd w:id="172"/>
    <w:p w:rsidR="001063A9" w:rsidRPr="00EF21D8" w:rsidRDefault="00106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</w:p>
    <w:p w:rsidR="00665291" w:rsidRPr="00665291" w:rsidRDefault="00665291" w:rsidP="006652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424"/>
        </w:tabs>
        <w:rPr>
          <w:lang w:val="en-US"/>
        </w:rPr>
      </w:pPr>
    </w:p>
    <w:p w:rsidR="001063A9" w:rsidRPr="00665291" w:rsidRDefault="001063A9" w:rsidP="001960B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424"/>
        </w:tabs>
        <w:jc w:val="left"/>
        <w:rPr>
          <w:lang w:val="en-US"/>
        </w:rPr>
        <w:sectPr w:rsidR="001063A9" w:rsidRPr="00665291" w:rsidSect="004C24DE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E5105F" w:rsidRPr="00380A03" w:rsidRDefault="00E66938" w:rsidP="0050515D">
      <w:pPr>
        <w:pStyle w:val="Heading20"/>
        <w:rPr>
          <w:rFonts w:ascii="SimHei" w:hAnsi="SimHei"/>
          <w:szCs w:val="26"/>
          <w:lang w:val="en-US" w:eastAsia="zh-CN"/>
        </w:rPr>
      </w:pPr>
      <w:bookmarkStart w:id="185" w:name="_Toc469481520"/>
      <w:bookmarkEnd w:id="111"/>
      <w:bookmarkEnd w:id="112"/>
      <w:r w:rsidRPr="00380A03">
        <w:rPr>
          <w:rFonts w:ascii="SimHei" w:hAnsi="SimHei" w:cs="Microsoft YaHei" w:hint="eastAsia"/>
          <w:szCs w:val="26"/>
          <w:lang w:val="en-US" w:eastAsia="zh-CN"/>
        </w:rPr>
        <w:lastRenderedPageBreak/>
        <w:t>业务限制</w:t>
      </w:r>
      <w:bookmarkEnd w:id="185"/>
    </w:p>
    <w:p w:rsidR="00E5105F" w:rsidRPr="00665291" w:rsidRDefault="00E66938" w:rsidP="001247F3">
      <w:pPr>
        <w:jc w:val="center"/>
        <w:rPr>
          <w:rFonts w:eastAsia="SimSun"/>
          <w:lang w:val="en-US" w:eastAsia="zh-CN"/>
        </w:rPr>
      </w:pPr>
      <w:bookmarkStart w:id="186" w:name="_Toc248829287"/>
      <w:bookmarkStart w:id="187" w:name="_Toc251059440"/>
      <w:r w:rsidRPr="00665291">
        <w:rPr>
          <w:rFonts w:eastAsia="SimSun" w:cs="Microsoft YaHei"/>
          <w:lang w:val="en-US" w:eastAsia="zh-CN"/>
        </w:rPr>
        <w:t>见网址</w:t>
      </w:r>
      <w:r w:rsidR="00665291" w:rsidRPr="00665291">
        <w:rPr>
          <w:rFonts w:eastAsia="SimSun" w:cs="Microsoft YaHei"/>
          <w:lang w:val="en-US" w:eastAsia="zh-CN"/>
        </w:rPr>
        <w:t>：</w:t>
      </w:r>
      <w:r w:rsidR="001247F3" w:rsidRPr="00665291">
        <w:rPr>
          <w:rFonts w:eastAsia="SimSun"/>
          <w:lang w:val="en-US" w:eastAsia="zh-CN"/>
        </w:rPr>
        <w:t>www.itu.int/pub/T-SP-SR.1-2012</w:t>
      </w:r>
    </w:p>
    <w:p w:rsidR="004D3370" w:rsidRPr="007A2B38" w:rsidRDefault="004D3370" w:rsidP="004D3370">
      <w:pPr>
        <w:rPr>
          <w:lang w:val="en-US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"/>
        <w:gridCol w:w="2126"/>
        <w:gridCol w:w="352"/>
        <w:gridCol w:w="1633"/>
        <w:gridCol w:w="352"/>
      </w:tblGrid>
      <w:tr w:rsidR="00E66938" w:rsidRPr="000A7E3E" w:rsidTr="00F005B9">
        <w:trPr>
          <w:gridBefore w:val="1"/>
          <w:wBefore w:w="34" w:type="dxa"/>
        </w:trPr>
        <w:tc>
          <w:tcPr>
            <w:tcW w:w="2478" w:type="dxa"/>
            <w:gridSpan w:val="2"/>
            <w:vAlign w:val="center"/>
          </w:tcPr>
          <w:p w:rsidR="00E66938" w:rsidRPr="000A7E3E" w:rsidRDefault="00E66938" w:rsidP="00F005B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</w:rPr>
            </w:pPr>
            <w:r w:rsidRPr="00CA2545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国家</w:t>
            </w:r>
            <w:r w:rsidRPr="000A7E3E">
              <w:rPr>
                <w:rFonts w:asciiTheme="minorHAnsi" w:eastAsia="STKaiti" w:hAnsiTheme="minorHAnsi"/>
                <w:b/>
                <w:bCs/>
                <w:iCs/>
                <w:lang w:eastAsia="zh-CN"/>
              </w:rPr>
              <w:t>/</w:t>
            </w:r>
            <w:r w:rsidRPr="00CA2545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地理区域</w:t>
            </w:r>
          </w:p>
        </w:tc>
        <w:tc>
          <w:tcPr>
            <w:tcW w:w="1985" w:type="dxa"/>
            <w:gridSpan w:val="2"/>
            <w:vAlign w:val="center"/>
          </w:tcPr>
          <w:p w:rsidR="00E66938" w:rsidRPr="000A7E3E" w:rsidRDefault="00E66938" w:rsidP="00F005B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</w:rPr>
            </w:pPr>
            <w:r w:rsidRPr="000A7E3E">
              <w:rPr>
                <w:rFonts w:asciiTheme="minorHAnsi" w:eastAsia="STKaiti" w:hAnsiTheme="minorHAnsi"/>
                <w:b/>
                <w:bCs/>
                <w:iCs/>
              </w:rPr>
              <w:t>OB</w:t>
            </w:r>
          </w:p>
        </w:tc>
      </w:tr>
      <w:tr w:rsidR="00E66938" w:rsidRPr="000A7E3E" w:rsidTr="00F005B9">
        <w:trPr>
          <w:gridAfter w:val="1"/>
          <w:wAfter w:w="352" w:type="dxa"/>
        </w:trPr>
        <w:tc>
          <w:tcPr>
            <w:tcW w:w="2160" w:type="dxa"/>
            <w:gridSpan w:val="2"/>
          </w:tcPr>
          <w:p w:rsidR="00E66938" w:rsidRPr="000A7E3E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eastAsia="zh-CN"/>
              </w:rPr>
            </w:pPr>
            <w:r w:rsidRPr="00CA2545">
              <w:rPr>
                <w:rFonts w:eastAsiaTheme="minorEastAsia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  <w:gridSpan w:val="2"/>
          </w:tcPr>
          <w:p w:rsidR="00E66938" w:rsidRPr="000A7E3E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</w:rPr>
            </w:pPr>
            <w:r w:rsidRPr="000A7E3E">
              <w:rPr>
                <w:b/>
              </w:rPr>
              <w:t>1006 (p.13)</w:t>
            </w:r>
          </w:p>
        </w:tc>
      </w:tr>
      <w:tr w:rsidR="00E66938" w:rsidRPr="00CA2545" w:rsidTr="00F005B9">
        <w:trPr>
          <w:gridAfter w:val="1"/>
          <w:wAfter w:w="352" w:type="dxa"/>
        </w:trPr>
        <w:tc>
          <w:tcPr>
            <w:tcW w:w="2160" w:type="dxa"/>
            <w:gridSpan w:val="2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CA2545">
              <w:rPr>
                <w:rFonts w:eastAsiaTheme="minorEastAsia" w:hint="eastAsia"/>
                <w:b/>
                <w:lang w:val="es-ES_tradnl" w:eastAsia="zh-CN"/>
              </w:rPr>
              <w:t>斯洛伐克</w:t>
            </w:r>
          </w:p>
        </w:tc>
        <w:tc>
          <w:tcPr>
            <w:tcW w:w="1985" w:type="dxa"/>
            <w:gridSpan w:val="2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s-ES_tradnl"/>
              </w:rPr>
            </w:pPr>
            <w:r w:rsidRPr="00CA2545">
              <w:rPr>
                <w:b/>
                <w:lang w:val="es-ES_tradnl"/>
              </w:rPr>
              <w:t>1007 (p.12)</w:t>
            </w:r>
          </w:p>
        </w:tc>
      </w:tr>
      <w:tr w:rsidR="00E66938" w:rsidRPr="00CA2545" w:rsidTr="00F005B9">
        <w:trPr>
          <w:gridAfter w:val="1"/>
          <w:wAfter w:w="352" w:type="dxa"/>
        </w:trPr>
        <w:tc>
          <w:tcPr>
            <w:tcW w:w="2160" w:type="dxa"/>
            <w:gridSpan w:val="2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CA2545">
              <w:rPr>
                <w:rFonts w:eastAsiaTheme="minorEastAsia" w:hint="eastAsia"/>
                <w:b/>
                <w:lang w:val="es-ES_tradnl" w:eastAsia="zh-CN"/>
              </w:rPr>
              <w:t>泰国</w:t>
            </w:r>
          </w:p>
        </w:tc>
        <w:tc>
          <w:tcPr>
            <w:tcW w:w="1985" w:type="dxa"/>
            <w:gridSpan w:val="2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  <w:r w:rsidRPr="00CA2545">
              <w:rPr>
                <w:b/>
                <w:lang w:val="en-US"/>
              </w:rPr>
              <w:t>1034 (p.5)</w:t>
            </w:r>
          </w:p>
        </w:tc>
      </w:tr>
      <w:tr w:rsidR="00E66938" w:rsidRPr="00CA2545" w:rsidTr="00F005B9">
        <w:trPr>
          <w:gridAfter w:val="1"/>
          <w:wAfter w:w="352" w:type="dxa"/>
        </w:trPr>
        <w:tc>
          <w:tcPr>
            <w:tcW w:w="2160" w:type="dxa"/>
            <w:gridSpan w:val="2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  <w:r w:rsidRPr="00CA2545">
              <w:rPr>
                <w:rFonts w:eastAsiaTheme="minorEastAsia" w:hint="eastAsia"/>
                <w:b/>
                <w:lang w:val="en-US" w:eastAsia="zh-CN"/>
              </w:rPr>
              <w:t>圣多美和普林西比</w:t>
            </w:r>
          </w:p>
        </w:tc>
        <w:tc>
          <w:tcPr>
            <w:tcW w:w="1985" w:type="dxa"/>
            <w:gridSpan w:val="2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  <w:r w:rsidRPr="00CA2545">
              <w:rPr>
                <w:b/>
                <w:lang w:val="en-US"/>
              </w:rPr>
              <w:t>1039 (p.14)</w:t>
            </w:r>
          </w:p>
        </w:tc>
      </w:tr>
      <w:tr w:rsidR="00E66938" w:rsidRPr="00CA2545" w:rsidTr="00F005B9">
        <w:trPr>
          <w:gridAfter w:val="1"/>
          <w:wAfter w:w="352" w:type="dxa"/>
        </w:trPr>
        <w:tc>
          <w:tcPr>
            <w:tcW w:w="2160" w:type="dxa"/>
            <w:gridSpan w:val="2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n-US" w:eastAsia="zh-CN"/>
              </w:rPr>
            </w:pPr>
            <w:r w:rsidRPr="00CA2545">
              <w:rPr>
                <w:rFonts w:eastAsiaTheme="minorEastAsia" w:hint="eastAsia"/>
                <w:b/>
                <w:lang w:val="es-ES_tradnl" w:eastAsia="zh-CN"/>
              </w:rPr>
              <w:t>乌拉圭</w:t>
            </w:r>
          </w:p>
        </w:tc>
        <w:tc>
          <w:tcPr>
            <w:tcW w:w="1985" w:type="dxa"/>
            <w:gridSpan w:val="2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  <w:r w:rsidRPr="00CA2545">
              <w:rPr>
                <w:rFonts w:eastAsiaTheme="minorEastAsia"/>
                <w:b/>
                <w:lang w:val="es-ES_tradnl" w:eastAsia="zh-CN"/>
              </w:rPr>
              <w:t>1039 (p.14)</w:t>
            </w:r>
          </w:p>
        </w:tc>
      </w:tr>
      <w:tr w:rsidR="00E66938" w:rsidRPr="00CA2545" w:rsidTr="00F005B9">
        <w:trPr>
          <w:gridAfter w:val="1"/>
          <w:wAfter w:w="352" w:type="dxa"/>
        </w:trPr>
        <w:tc>
          <w:tcPr>
            <w:tcW w:w="2160" w:type="dxa"/>
            <w:gridSpan w:val="2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CA2545">
              <w:rPr>
                <w:rFonts w:eastAsiaTheme="minorEastAsia" w:hint="eastAsia"/>
                <w:b/>
                <w:lang w:val="es-ES_tradnl" w:eastAsia="zh-CN"/>
              </w:rPr>
              <w:t>中国香港</w:t>
            </w:r>
          </w:p>
        </w:tc>
        <w:tc>
          <w:tcPr>
            <w:tcW w:w="1985" w:type="dxa"/>
            <w:gridSpan w:val="2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CA2545">
              <w:rPr>
                <w:rFonts w:eastAsiaTheme="minorEastAsia" w:hint="eastAsia"/>
                <w:b/>
                <w:lang w:val="es-ES_tradnl" w:eastAsia="zh-CN"/>
              </w:rPr>
              <w:t>1068</w:t>
            </w:r>
            <w:r w:rsidRPr="00CA2545">
              <w:rPr>
                <w:rFonts w:eastAsiaTheme="minorEastAsia"/>
                <w:b/>
                <w:lang w:val="es-ES_tradnl" w:eastAsia="zh-CN"/>
              </w:rPr>
              <w:t xml:space="preserve"> </w:t>
            </w:r>
            <w:r w:rsidRPr="00CA2545">
              <w:rPr>
                <w:rFonts w:eastAsiaTheme="minorEastAsia" w:hint="eastAsia"/>
                <w:b/>
                <w:lang w:val="es-ES_tradnl" w:eastAsia="zh-CN"/>
              </w:rPr>
              <w:t>(p.4</w:t>
            </w:r>
            <w:r w:rsidRPr="00CA2545">
              <w:rPr>
                <w:rFonts w:eastAsiaTheme="minorEastAsia"/>
                <w:b/>
                <w:lang w:val="es-ES_tradnl" w:eastAsia="zh-CN"/>
              </w:rPr>
              <w:t>)</w:t>
            </w:r>
          </w:p>
        </w:tc>
      </w:tr>
    </w:tbl>
    <w:p w:rsidR="00854B3D" w:rsidRPr="00EE778F" w:rsidRDefault="00854B3D" w:rsidP="00AD54EE">
      <w:pPr>
        <w:rPr>
          <w:rFonts w:asciiTheme="minorHAnsi" w:hAnsiTheme="minorHAnsi"/>
          <w:lang w:val="pt-BR"/>
        </w:rPr>
      </w:pPr>
    </w:p>
    <w:p w:rsidR="00E5105F" w:rsidRPr="00EE778F" w:rsidRDefault="00E5105F" w:rsidP="00AD54EE">
      <w:pPr>
        <w:rPr>
          <w:rFonts w:asciiTheme="minorHAnsi" w:hAnsiTheme="minorHAnsi"/>
          <w:lang w:val="pt-BR"/>
        </w:rPr>
      </w:pPr>
    </w:p>
    <w:p w:rsidR="00E5105F" w:rsidRPr="00380A03" w:rsidRDefault="00E66938" w:rsidP="00380A03">
      <w:pPr>
        <w:pStyle w:val="Heading20"/>
        <w:rPr>
          <w:szCs w:val="26"/>
          <w:lang w:val="en-US" w:eastAsia="zh-CN"/>
        </w:rPr>
      </w:pPr>
      <w:bookmarkStart w:id="188" w:name="_Toc469481521"/>
      <w:bookmarkEnd w:id="186"/>
      <w:bookmarkEnd w:id="187"/>
      <w:r w:rsidRPr="00380A03">
        <w:rPr>
          <w:rFonts w:cs="Microsoft YaHei"/>
          <w:szCs w:val="26"/>
          <w:lang w:val="en-US" w:eastAsia="zh-CN"/>
        </w:rPr>
        <w:t>回叫和迂回呼叫程序</w:t>
      </w:r>
      <w:r w:rsidR="00380A03" w:rsidRPr="00380A03">
        <w:rPr>
          <w:szCs w:val="26"/>
          <w:lang w:val="en-US" w:eastAsia="zh-CN"/>
        </w:rPr>
        <w:br/>
      </w:r>
      <w:r w:rsidRPr="00380A03">
        <w:rPr>
          <w:rFonts w:cs="Microsoft YaHei"/>
          <w:szCs w:val="26"/>
          <w:lang w:val="en-US" w:eastAsia="zh-CN"/>
        </w:rPr>
        <w:t>（</w:t>
      </w:r>
      <w:r w:rsidRPr="00380A03">
        <w:rPr>
          <w:szCs w:val="26"/>
          <w:lang w:val="en-US" w:eastAsia="zh-CN"/>
        </w:rPr>
        <w:t>2006</w:t>
      </w:r>
      <w:r w:rsidRPr="00380A03">
        <w:rPr>
          <w:rFonts w:cs="Microsoft YaHei"/>
          <w:szCs w:val="26"/>
          <w:lang w:val="en-US" w:eastAsia="zh-CN"/>
        </w:rPr>
        <w:t>年全权代表大会修订的第</w:t>
      </w:r>
      <w:r w:rsidRPr="00380A03">
        <w:rPr>
          <w:szCs w:val="26"/>
          <w:lang w:val="en-US" w:eastAsia="zh-CN"/>
        </w:rPr>
        <w:t>21</w:t>
      </w:r>
      <w:r w:rsidRPr="00380A03">
        <w:rPr>
          <w:rFonts w:cs="Microsoft YaHei"/>
          <w:szCs w:val="26"/>
          <w:lang w:val="en-US" w:eastAsia="zh-CN"/>
        </w:rPr>
        <w:t>号决议）</w:t>
      </w:r>
      <w:bookmarkEnd w:id="188"/>
    </w:p>
    <w:p w:rsidR="00E5105F" w:rsidRPr="00380A03" w:rsidRDefault="00E66938" w:rsidP="001247F3">
      <w:pPr>
        <w:jc w:val="center"/>
        <w:rPr>
          <w:rFonts w:eastAsia="SimSun"/>
          <w:lang w:eastAsia="zh-CN"/>
        </w:rPr>
      </w:pPr>
      <w:r w:rsidRPr="00380A03">
        <w:rPr>
          <w:rFonts w:eastAsia="SimSun" w:cs="Microsoft YaHei"/>
          <w:lang w:eastAsia="zh-CN"/>
        </w:rPr>
        <w:t>见网址：</w:t>
      </w:r>
      <w:r w:rsidR="00E5105F" w:rsidRPr="00380A03">
        <w:rPr>
          <w:rFonts w:eastAsia="SimSun"/>
          <w:lang w:eastAsia="zh-CN"/>
        </w:rPr>
        <w:t>www.itu.int/pub/T</w:t>
      </w:r>
      <w:r w:rsidR="001247F3" w:rsidRPr="00380A03">
        <w:rPr>
          <w:rFonts w:eastAsia="SimSun"/>
          <w:lang w:eastAsia="zh-CN"/>
        </w:rPr>
        <w:t>-</w:t>
      </w:r>
      <w:r w:rsidR="00E5105F" w:rsidRPr="00380A03">
        <w:rPr>
          <w:rFonts w:eastAsia="SimSun"/>
          <w:lang w:eastAsia="zh-CN"/>
        </w:rPr>
        <w:t>SP</w:t>
      </w:r>
      <w:r w:rsidR="001247F3" w:rsidRPr="00380A03">
        <w:rPr>
          <w:rFonts w:eastAsia="SimSun"/>
          <w:lang w:eastAsia="zh-CN"/>
        </w:rPr>
        <w:t>-</w:t>
      </w:r>
      <w:r w:rsidR="00E5105F" w:rsidRPr="00380A03">
        <w:rPr>
          <w:rFonts w:eastAsia="SimSun"/>
          <w:lang w:eastAsia="zh-CN"/>
        </w:rPr>
        <w:t>PP.RES.21</w:t>
      </w:r>
      <w:r w:rsidR="001247F3" w:rsidRPr="00380A03">
        <w:rPr>
          <w:rFonts w:eastAsia="SimSun"/>
          <w:lang w:eastAsia="zh-CN"/>
        </w:rPr>
        <w:t>-</w:t>
      </w:r>
      <w:r w:rsidR="00E5105F" w:rsidRPr="00380A03">
        <w:rPr>
          <w:rFonts w:eastAsia="SimSun"/>
          <w:lang w:eastAsia="zh-CN"/>
        </w:rPr>
        <w:t>2011/</w:t>
      </w:r>
    </w:p>
    <w:p w:rsidR="00E5105F" w:rsidRDefault="00E5105F" w:rsidP="00AD54EE">
      <w:pPr>
        <w:rPr>
          <w:rFonts w:asciiTheme="minorHAnsi" w:hAnsiTheme="minorHAnsi"/>
          <w:lang w:eastAsia="zh-CN"/>
        </w:rPr>
      </w:pPr>
    </w:p>
    <w:p w:rsidR="00E5105F" w:rsidRPr="00DB3264" w:rsidRDefault="00E5105F" w:rsidP="00AD54EE">
      <w:pPr>
        <w:rPr>
          <w:rFonts w:asciiTheme="minorHAnsi" w:hAnsiTheme="minorHAnsi"/>
          <w:lang w:eastAsia="zh-CN"/>
        </w:rPr>
      </w:pPr>
    </w:p>
    <w:p w:rsidR="008852E5" w:rsidRDefault="008852E5" w:rsidP="00AD54EE">
      <w:pPr>
        <w:pStyle w:val="Heading1"/>
        <w:spacing w:before="0"/>
        <w:ind w:left="142"/>
        <w:rPr>
          <w:lang w:val="en-US" w:eastAsia="zh-CN"/>
        </w:rPr>
        <w:sectPr w:rsidR="008852E5" w:rsidSect="004C24DE">
          <w:footerReference w:type="first" r:id="rId1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89" w:name="_Toc253407169"/>
      <w:bookmarkStart w:id="190" w:name="_Toc259783164"/>
      <w:bookmarkStart w:id="191" w:name="_Toc266181261"/>
      <w:bookmarkStart w:id="192" w:name="_Toc268774046"/>
      <w:bookmarkStart w:id="193" w:name="_Toc271700515"/>
      <w:bookmarkStart w:id="194" w:name="_Toc273023376"/>
      <w:bookmarkStart w:id="195" w:name="_Toc274223850"/>
      <w:bookmarkStart w:id="196" w:name="_Toc276717186"/>
      <w:bookmarkStart w:id="197" w:name="_Toc279669172"/>
      <w:bookmarkStart w:id="198" w:name="_Toc280349228"/>
      <w:bookmarkStart w:id="199" w:name="_Toc282526060"/>
      <w:bookmarkStart w:id="200" w:name="_Toc283737226"/>
      <w:bookmarkStart w:id="201" w:name="_Toc286218737"/>
      <w:bookmarkStart w:id="202" w:name="_Toc288660302"/>
      <w:bookmarkStart w:id="203" w:name="_Toc291005411"/>
      <w:bookmarkStart w:id="204" w:name="_Toc292704995"/>
      <w:bookmarkStart w:id="205" w:name="_Toc295387920"/>
      <w:bookmarkStart w:id="206" w:name="_Toc296675490"/>
      <w:bookmarkStart w:id="207" w:name="_Toc297804741"/>
      <w:bookmarkStart w:id="208" w:name="_Toc301945315"/>
      <w:bookmarkStart w:id="209" w:name="_Toc303344270"/>
      <w:bookmarkStart w:id="210" w:name="_Toc304892188"/>
      <w:bookmarkStart w:id="211" w:name="_Toc308530352"/>
      <w:bookmarkStart w:id="212" w:name="_Toc311103664"/>
      <w:bookmarkStart w:id="213" w:name="_Toc313973329"/>
      <w:bookmarkStart w:id="214" w:name="_Toc316479985"/>
      <w:bookmarkStart w:id="215" w:name="_Toc318965023"/>
      <w:bookmarkStart w:id="216" w:name="_Toc320536979"/>
      <w:bookmarkStart w:id="217" w:name="_Toc321233409"/>
      <w:bookmarkStart w:id="218" w:name="_Toc321311688"/>
      <w:bookmarkStart w:id="219" w:name="_Toc321820569"/>
      <w:bookmarkStart w:id="220" w:name="_Toc323035742"/>
      <w:bookmarkStart w:id="221" w:name="_Toc323904395"/>
      <w:bookmarkStart w:id="222" w:name="_Toc332272673"/>
      <w:bookmarkStart w:id="223" w:name="_Toc334776208"/>
      <w:bookmarkStart w:id="224" w:name="_Toc335901527"/>
      <w:bookmarkStart w:id="225" w:name="_Toc337110353"/>
      <w:bookmarkStart w:id="226" w:name="_Toc338779394"/>
      <w:bookmarkStart w:id="227" w:name="_Toc340225541"/>
      <w:bookmarkStart w:id="228" w:name="_Toc341451239"/>
      <w:bookmarkStart w:id="229" w:name="_Toc342912870"/>
      <w:bookmarkStart w:id="230" w:name="_Toc343262690"/>
      <w:bookmarkStart w:id="231" w:name="_Toc345579845"/>
      <w:bookmarkStart w:id="232" w:name="_Toc346885967"/>
      <w:bookmarkStart w:id="233" w:name="_Toc347929612"/>
      <w:bookmarkStart w:id="234" w:name="_Toc349288273"/>
      <w:bookmarkStart w:id="235" w:name="_Toc350415591"/>
      <w:bookmarkStart w:id="236" w:name="_Toc351549912"/>
      <w:bookmarkStart w:id="237" w:name="_Toc352940517"/>
      <w:bookmarkStart w:id="238" w:name="_Toc354053854"/>
      <w:bookmarkStart w:id="239" w:name="_Toc355708880"/>
      <w:bookmarkStart w:id="240" w:name="_Toc357001963"/>
      <w:bookmarkStart w:id="241" w:name="_Toc358192590"/>
      <w:bookmarkStart w:id="242" w:name="_Toc359489439"/>
      <w:bookmarkStart w:id="243" w:name="_Toc360696839"/>
      <w:bookmarkStart w:id="244" w:name="_Toc361921570"/>
      <w:bookmarkStart w:id="245" w:name="_Toc363741410"/>
      <w:bookmarkStart w:id="246" w:name="_Toc364672359"/>
      <w:bookmarkStart w:id="247" w:name="_Toc366157716"/>
      <w:bookmarkStart w:id="248" w:name="_Toc367715555"/>
      <w:bookmarkStart w:id="249" w:name="_Toc369007689"/>
      <w:bookmarkStart w:id="250" w:name="_Toc369007893"/>
      <w:bookmarkStart w:id="251" w:name="_Toc370373502"/>
      <w:bookmarkStart w:id="252" w:name="_Toc371588868"/>
      <w:bookmarkStart w:id="253" w:name="_Toc373157834"/>
      <w:bookmarkStart w:id="254" w:name="_Toc374006642"/>
      <w:bookmarkStart w:id="255" w:name="_Toc374692696"/>
      <w:bookmarkStart w:id="256" w:name="_Toc374692773"/>
      <w:bookmarkStart w:id="257" w:name="_Toc377026502"/>
      <w:bookmarkStart w:id="258" w:name="_Toc378322723"/>
      <w:bookmarkStart w:id="259" w:name="_Toc379440376"/>
      <w:bookmarkStart w:id="260" w:name="_Toc380582901"/>
      <w:bookmarkStart w:id="261" w:name="_Toc381784234"/>
      <w:bookmarkStart w:id="262" w:name="_Toc383182317"/>
      <w:bookmarkStart w:id="263" w:name="_Toc384625711"/>
      <w:bookmarkStart w:id="264" w:name="_Toc385496803"/>
      <w:bookmarkStart w:id="265" w:name="_Toc388946331"/>
      <w:bookmarkStart w:id="266" w:name="_Toc388947564"/>
      <w:bookmarkStart w:id="267" w:name="_Toc389730888"/>
      <w:bookmarkStart w:id="268" w:name="_Toc391386076"/>
      <w:bookmarkStart w:id="269" w:name="_Toc392235890"/>
      <w:bookmarkStart w:id="270" w:name="_Toc393713421"/>
      <w:bookmarkStart w:id="271" w:name="_Toc393714488"/>
      <w:bookmarkStart w:id="272" w:name="_Toc393715492"/>
      <w:bookmarkStart w:id="273" w:name="_Toc395100467"/>
      <w:bookmarkStart w:id="274" w:name="_Toc396212814"/>
      <w:bookmarkStart w:id="275" w:name="_Toc397517659"/>
      <w:bookmarkStart w:id="276" w:name="_Toc399160642"/>
      <w:bookmarkStart w:id="277" w:name="_Toc400374880"/>
      <w:bookmarkStart w:id="278" w:name="_Toc401757926"/>
      <w:bookmarkStart w:id="279" w:name="_Toc402967106"/>
      <w:bookmarkStart w:id="280" w:name="_Toc404332318"/>
      <w:bookmarkStart w:id="281" w:name="_Toc405386784"/>
      <w:bookmarkStart w:id="282" w:name="_Toc406508022"/>
      <w:bookmarkStart w:id="283" w:name="_Toc408576643"/>
      <w:bookmarkStart w:id="284" w:name="_Toc409708238"/>
      <w:bookmarkStart w:id="285" w:name="_Toc410904541"/>
      <w:bookmarkStart w:id="286" w:name="_Toc414884970"/>
      <w:bookmarkStart w:id="287" w:name="_Toc416360080"/>
      <w:bookmarkStart w:id="288" w:name="_Toc417984363"/>
      <w:bookmarkStart w:id="289" w:name="_Toc420414841"/>
    </w:p>
    <w:p w:rsidR="00872C86" w:rsidRPr="0060289E" w:rsidRDefault="00E66938" w:rsidP="0060289E">
      <w:pPr>
        <w:pStyle w:val="Heading1"/>
      </w:pPr>
      <w:bookmarkStart w:id="290" w:name="_Toc469481522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r w:rsidRPr="0060289E">
        <w:rPr>
          <w:rFonts w:hint="eastAsia"/>
        </w:rPr>
        <w:lastRenderedPageBreak/>
        <w:t>对业务出版物的修正</w:t>
      </w:r>
      <w:bookmarkEnd w:id="290"/>
    </w:p>
    <w:p w:rsidR="00E66938" w:rsidRPr="00CA2545" w:rsidRDefault="00E66938" w:rsidP="00E66938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 w:rsidRPr="00CA2545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E66938" w:rsidRPr="00CA2545" w:rsidTr="00F005B9">
        <w:tc>
          <w:tcPr>
            <w:tcW w:w="590" w:type="dxa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A2545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A2545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CA2545">
              <w:rPr>
                <w:rFonts w:asciiTheme="minorHAnsi" w:hAnsiTheme="minorHAnsi"/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A2545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E66938" w:rsidRPr="00CA2545" w:rsidTr="00F005B9">
        <w:tc>
          <w:tcPr>
            <w:tcW w:w="590" w:type="dxa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CA2545">
              <w:rPr>
                <w:rFonts w:asciiTheme="minorHAnsi" w:hAnsiTheme="minorHAnsi"/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A2545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CA2545">
              <w:rPr>
                <w:rFonts w:asciiTheme="minorHAnsi" w:hAnsiTheme="minorHAnsi"/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A2545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E66938" w:rsidRPr="00CA2545" w:rsidTr="00F005B9">
        <w:tc>
          <w:tcPr>
            <w:tcW w:w="590" w:type="dxa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CA2545">
              <w:rPr>
                <w:rFonts w:asciiTheme="minorHAnsi" w:hAnsiTheme="minorHAnsi"/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A2545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CA2545">
              <w:rPr>
                <w:rFonts w:asciiTheme="minorHAnsi" w:hAnsiTheme="minorHAnsi"/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A2545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E66938" w:rsidRPr="00CA2545" w:rsidTr="00F005B9">
        <w:tc>
          <w:tcPr>
            <w:tcW w:w="590" w:type="dxa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CA2545">
              <w:rPr>
                <w:rFonts w:asciiTheme="minorHAnsi" w:hAnsiTheme="minorHAnsi"/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A2545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251" w:type="dxa"/>
          </w:tcPr>
          <w:p w:rsidR="00E66938" w:rsidRPr="00CA2545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</w:tr>
    </w:tbl>
    <w:p w:rsidR="002309B8" w:rsidRDefault="002309B8"/>
    <w:p w:rsidR="00B360C3" w:rsidRDefault="00B360C3"/>
    <w:p w:rsidR="00B360C3" w:rsidRDefault="00B360C3"/>
    <w:p w:rsidR="00B360C3" w:rsidRPr="00380A03" w:rsidRDefault="00E66938" w:rsidP="00380A03">
      <w:pPr>
        <w:pStyle w:val="Heading20"/>
        <w:rPr>
          <w:szCs w:val="26"/>
          <w:lang w:val="en-US" w:eastAsia="zh-CN"/>
        </w:rPr>
      </w:pPr>
      <w:bookmarkStart w:id="291" w:name="_Toc469481523"/>
      <w:r w:rsidRPr="00380A03">
        <w:rPr>
          <w:rFonts w:cs="Microsoft YaHei"/>
          <w:szCs w:val="26"/>
          <w:lang w:val="en-US" w:eastAsia="zh-CN"/>
        </w:rPr>
        <w:t>船舶电台和水上移动业务识别码分配表</w:t>
      </w:r>
      <w:r w:rsidR="00380A03" w:rsidRPr="00380A03">
        <w:rPr>
          <w:szCs w:val="26"/>
          <w:lang w:val="en-US" w:eastAsia="zh-CN"/>
        </w:rPr>
        <w:br/>
      </w:r>
      <w:r w:rsidRPr="00380A03">
        <w:rPr>
          <w:rFonts w:cs="Microsoft YaHei"/>
          <w:szCs w:val="26"/>
          <w:lang w:val="en-US" w:eastAsia="zh-CN"/>
        </w:rPr>
        <w:t>（名录</w:t>
      </w:r>
      <w:r w:rsidRPr="00380A03">
        <w:rPr>
          <w:szCs w:val="26"/>
          <w:lang w:val="en-US" w:eastAsia="zh-CN"/>
        </w:rPr>
        <w:t>V</w:t>
      </w:r>
      <w:r w:rsidRPr="00380A03">
        <w:rPr>
          <w:rFonts w:cs="Microsoft YaHei"/>
          <w:szCs w:val="26"/>
          <w:lang w:val="en-US" w:eastAsia="zh-CN"/>
        </w:rPr>
        <w:t>）</w:t>
      </w:r>
      <w:r w:rsidR="00380A03" w:rsidRPr="00380A03">
        <w:rPr>
          <w:szCs w:val="26"/>
          <w:lang w:val="en-US" w:eastAsia="zh-CN"/>
        </w:rPr>
        <w:br/>
      </w:r>
      <w:r w:rsidRPr="00380A03">
        <w:rPr>
          <w:szCs w:val="26"/>
          <w:lang w:val="en-US" w:eastAsia="zh-CN"/>
        </w:rPr>
        <w:t>2016</w:t>
      </w:r>
      <w:r w:rsidRPr="00380A03">
        <w:rPr>
          <w:rFonts w:cs="Microsoft YaHei"/>
          <w:szCs w:val="26"/>
          <w:lang w:val="en-US" w:eastAsia="zh-CN"/>
        </w:rPr>
        <w:t>年版</w:t>
      </w:r>
      <w:r w:rsidR="00380A03" w:rsidRPr="00380A03">
        <w:rPr>
          <w:szCs w:val="26"/>
          <w:lang w:val="en-US" w:eastAsia="zh-CN"/>
        </w:rPr>
        <w:br/>
      </w:r>
      <w:r w:rsidR="00380A03" w:rsidRPr="00380A03">
        <w:rPr>
          <w:szCs w:val="26"/>
          <w:lang w:val="en-US" w:eastAsia="zh-CN"/>
        </w:rPr>
        <w:br/>
      </w:r>
      <w:r w:rsidRPr="00380A03">
        <w:rPr>
          <w:rFonts w:cs="Microsoft YaHei"/>
          <w:szCs w:val="26"/>
          <w:lang w:val="en-US" w:eastAsia="zh-CN"/>
        </w:rPr>
        <w:t>第</w:t>
      </w:r>
      <w:r w:rsidRPr="00380A03">
        <w:rPr>
          <w:szCs w:val="26"/>
          <w:lang w:val="en-US" w:eastAsia="zh-CN"/>
        </w:rPr>
        <w:t>VI</w:t>
      </w:r>
      <w:r w:rsidRPr="00380A03">
        <w:rPr>
          <w:rFonts w:cs="Microsoft YaHei"/>
          <w:szCs w:val="26"/>
          <w:lang w:val="en-US" w:eastAsia="zh-CN"/>
        </w:rPr>
        <w:t>节</w:t>
      </w:r>
      <w:bookmarkEnd w:id="291"/>
    </w:p>
    <w:p w:rsidR="002F48E1" w:rsidRPr="00380A03" w:rsidRDefault="002F48E1" w:rsidP="002F48E1">
      <w:pPr>
        <w:widowControl w:val="0"/>
        <w:tabs>
          <w:tab w:val="left" w:pos="90"/>
        </w:tabs>
        <w:spacing w:before="19"/>
        <w:rPr>
          <w:rFonts w:eastAsia="SimSun" w:cs="Arial"/>
          <w:b/>
          <w:bCs/>
          <w:color w:val="000000"/>
          <w:lang w:val="en-US"/>
        </w:rPr>
      </w:pPr>
      <w:r w:rsidRPr="00380A03">
        <w:rPr>
          <w:rFonts w:eastAsia="SimSun" w:cs="Arial"/>
          <w:b/>
          <w:bCs/>
          <w:color w:val="000000"/>
          <w:lang w:val="en-US"/>
        </w:rPr>
        <w:t>ADD</w:t>
      </w:r>
    </w:p>
    <w:p w:rsidR="002F48E1" w:rsidRPr="00380A03" w:rsidRDefault="002F48E1" w:rsidP="002F48E1">
      <w:pPr>
        <w:widowControl w:val="0"/>
        <w:tabs>
          <w:tab w:val="left" w:pos="90"/>
        </w:tabs>
        <w:spacing w:before="19"/>
        <w:rPr>
          <w:rFonts w:eastAsia="SimSun" w:cs="Arial"/>
          <w:b/>
          <w:bCs/>
          <w:color w:val="000000"/>
          <w:lang w:val="en-US"/>
        </w:rPr>
      </w:pPr>
    </w:p>
    <w:p w:rsidR="002F48E1" w:rsidRPr="00380A03" w:rsidRDefault="002F48E1" w:rsidP="00434DBB">
      <w:pPr>
        <w:widowControl w:val="0"/>
        <w:tabs>
          <w:tab w:val="left" w:pos="1133"/>
        </w:tabs>
        <w:spacing w:before="115"/>
        <w:ind w:left="426"/>
        <w:rPr>
          <w:rFonts w:eastAsia="SimSun" w:cs="Arial"/>
          <w:color w:val="000000"/>
          <w:sz w:val="25"/>
          <w:szCs w:val="25"/>
        </w:rPr>
      </w:pPr>
      <w:r w:rsidRPr="00380A03">
        <w:rPr>
          <w:rFonts w:eastAsia="SimSun" w:cs="Arial"/>
          <w:b/>
          <w:bCs/>
          <w:color w:val="000000"/>
          <w:lang w:val="en-US"/>
        </w:rPr>
        <w:t>IR18</w:t>
      </w:r>
      <w:r w:rsidRPr="00380A03">
        <w:rPr>
          <w:rFonts w:eastAsia="SimSun" w:cs="Arial"/>
          <w:b/>
          <w:bCs/>
          <w:color w:val="000000"/>
          <w:lang w:val="en-US"/>
        </w:rPr>
        <w:tab/>
      </w:r>
      <w:r w:rsidRPr="00380A03">
        <w:rPr>
          <w:rFonts w:eastAsia="SimSun" w:cs="Arial"/>
          <w:color w:val="000000"/>
        </w:rPr>
        <w:t>RAAD BUSHEHR, NO. 9, Laleh Alley, Janbazan Avenue, Bushehr, IRAN.</w:t>
      </w:r>
    </w:p>
    <w:p w:rsidR="002F48E1" w:rsidRPr="00380A03" w:rsidRDefault="002F48E1" w:rsidP="002F48E1">
      <w:pPr>
        <w:widowControl w:val="0"/>
        <w:tabs>
          <w:tab w:val="left" w:pos="1133"/>
        </w:tabs>
        <w:spacing w:before="15"/>
        <w:ind w:left="426"/>
        <w:jc w:val="left"/>
        <w:rPr>
          <w:rFonts w:eastAsia="SimSun" w:cs="Arial"/>
          <w:color w:val="000000"/>
          <w:lang w:val="en-US" w:eastAsia="zh-CN"/>
        </w:rPr>
      </w:pPr>
      <w:r w:rsidRPr="00380A03">
        <w:rPr>
          <w:rFonts w:eastAsia="SimSun" w:cs="Arial"/>
          <w:sz w:val="24"/>
          <w:szCs w:val="24"/>
        </w:rPr>
        <w:tab/>
      </w:r>
      <w:r w:rsidRPr="00380A03">
        <w:rPr>
          <w:rFonts w:eastAsia="SimSun" w:cs="Arial"/>
          <w:sz w:val="24"/>
          <w:szCs w:val="24"/>
        </w:rPr>
        <w:tab/>
      </w:r>
      <w:r w:rsidR="00A155E8" w:rsidRPr="00380A03">
        <w:rPr>
          <w:rFonts w:eastAsia="SimSun" w:cs="Microsoft YaHei"/>
          <w:color w:val="000000"/>
          <w:lang w:eastAsia="zh-CN"/>
        </w:rPr>
        <w:t>电话：</w:t>
      </w:r>
      <w:r w:rsidRPr="00380A03">
        <w:rPr>
          <w:rFonts w:eastAsia="SimSun" w:cs="Arial"/>
          <w:color w:val="000000"/>
          <w:lang w:eastAsia="zh-CN"/>
        </w:rPr>
        <w:t xml:space="preserve">+98 773 3540020-21, </w:t>
      </w:r>
      <w:r w:rsidR="001330F4" w:rsidRPr="00380A03">
        <w:rPr>
          <w:rFonts w:eastAsia="SimSun" w:cs="Microsoft YaHei"/>
          <w:color w:val="000000"/>
          <w:lang w:eastAsia="zh-CN"/>
        </w:rPr>
        <w:t>传真：</w:t>
      </w:r>
      <w:r w:rsidRPr="00380A03">
        <w:rPr>
          <w:rFonts w:eastAsia="SimSun" w:cs="Arial"/>
          <w:color w:val="000000"/>
          <w:lang w:eastAsia="zh-CN"/>
        </w:rPr>
        <w:t xml:space="preserve"> +98 773 3540022,</w:t>
      </w:r>
    </w:p>
    <w:p w:rsidR="002F48E1" w:rsidRPr="00380A03" w:rsidRDefault="002F48E1" w:rsidP="002F48E1">
      <w:pPr>
        <w:widowControl w:val="0"/>
        <w:tabs>
          <w:tab w:val="left" w:pos="1133"/>
        </w:tabs>
        <w:spacing w:before="15"/>
        <w:ind w:left="426"/>
        <w:jc w:val="left"/>
        <w:rPr>
          <w:rFonts w:eastAsia="SimSun" w:cs="Arial"/>
          <w:color w:val="000000"/>
          <w:lang w:eastAsia="zh-CN"/>
        </w:rPr>
      </w:pPr>
      <w:r w:rsidRPr="00380A03">
        <w:rPr>
          <w:rFonts w:eastAsia="SimSun" w:cs="Arial"/>
          <w:color w:val="000000"/>
          <w:lang w:val="en-US" w:eastAsia="zh-CN"/>
        </w:rPr>
        <w:tab/>
      </w:r>
      <w:r w:rsidRPr="00380A03">
        <w:rPr>
          <w:rFonts w:eastAsia="SimSun" w:cs="Arial"/>
          <w:color w:val="000000"/>
          <w:lang w:val="en-US" w:eastAsia="zh-CN"/>
        </w:rPr>
        <w:tab/>
      </w:r>
      <w:r w:rsidR="001330F4" w:rsidRPr="00380A03">
        <w:rPr>
          <w:rFonts w:eastAsia="SimSun" w:cs="Microsoft YaHei"/>
          <w:color w:val="000000"/>
          <w:lang w:val="en-US" w:eastAsia="zh-CN"/>
        </w:rPr>
        <w:t>电子邮件：</w:t>
      </w:r>
      <w:r w:rsidRPr="00380A03">
        <w:rPr>
          <w:rFonts w:eastAsia="SimSun" w:cs="Arial"/>
          <w:color w:val="000000"/>
          <w:lang w:val="en-US" w:eastAsia="zh-CN"/>
        </w:rPr>
        <w:t xml:space="preserve"> </w:t>
      </w:r>
      <w:hyperlink r:id="rId20" w:history="1">
        <w:r w:rsidRPr="00380A03">
          <w:rPr>
            <w:rStyle w:val="Hyperlink"/>
            <w:rFonts w:eastAsia="SimSun" w:cs="Arial"/>
            <w:lang w:eastAsia="zh-CN"/>
          </w:rPr>
          <w:t>info@raadbeco.com</w:t>
        </w:r>
      </w:hyperlink>
      <w:r w:rsidRPr="00380A03">
        <w:rPr>
          <w:rFonts w:eastAsia="SimSun" w:cs="Arial"/>
          <w:color w:val="000000"/>
          <w:lang w:eastAsia="zh-CN"/>
        </w:rPr>
        <w:t xml:space="preserve">  </w:t>
      </w:r>
    </w:p>
    <w:p w:rsidR="002F48E1" w:rsidRPr="00380A03" w:rsidRDefault="002F48E1" w:rsidP="002F48E1">
      <w:pPr>
        <w:widowControl w:val="0"/>
        <w:tabs>
          <w:tab w:val="left" w:pos="1133"/>
        </w:tabs>
        <w:spacing w:before="15"/>
        <w:jc w:val="left"/>
        <w:rPr>
          <w:rFonts w:eastAsia="SimSun" w:cs="Arial"/>
          <w:color w:val="000000"/>
          <w:lang w:eastAsia="zh-CN"/>
        </w:rPr>
      </w:pPr>
    </w:p>
    <w:p w:rsidR="002F48E1" w:rsidRPr="00380A03" w:rsidRDefault="002F48E1" w:rsidP="002F48E1">
      <w:pPr>
        <w:widowControl w:val="0"/>
        <w:tabs>
          <w:tab w:val="left" w:pos="90"/>
        </w:tabs>
        <w:spacing w:before="19"/>
        <w:rPr>
          <w:rFonts w:eastAsia="SimSun" w:cs="Arial"/>
          <w:b/>
          <w:bCs/>
          <w:color w:val="000000"/>
          <w:lang w:val="en-US"/>
        </w:rPr>
      </w:pPr>
      <w:r w:rsidRPr="00380A03">
        <w:rPr>
          <w:rFonts w:eastAsia="SimSun" w:cs="Arial"/>
          <w:b/>
          <w:bCs/>
          <w:color w:val="000000"/>
          <w:lang w:val="en-US"/>
        </w:rPr>
        <w:t>REP</w:t>
      </w:r>
    </w:p>
    <w:p w:rsidR="002F48E1" w:rsidRPr="00380A03" w:rsidRDefault="002F48E1" w:rsidP="00434DBB">
      <w:pPr>
        <w:widowControl w:val="0"/>
        <w:tabs>
          <w:tab w:val="left" w:pos="1133"/>
        </w:tabs>
        <w:spacing w:before="115"/>
        <w:ind w:left="426"/>
        <w:rPr>
          <w:rFonts w:eastAsia="SimSun" w:cs="Arial"/>
          <w:color w:val="000000"/>
          <w:sz w:val="25"/>
          <w:szCs w:val="25"/>
          <w:lang w:val="de-CH"/>
        </w:rPr>
      </w:pPr>
      <w:r w:rsidRPr="00380A03">
        <w:rPr>
          <w:rFonts w:eastAsia="SimSun" w:cs="Arial"/>
          <w:b/>
          <w:bCs/>
          <w:color w:val="000000"/>
          <w:lang w:val="de-CH"/>
        </w:rPr>
        <w:t>DP01</w:t>
      </w:r>
      <w:r w:rsidRPr="00380A03">
        <w:rPr>
          <w:rFonts w:eastAsia="SimSun" w:cs="Arial"/>
          <w:b/>
          <w:bCs/>
          <w:color w:val="000000"/>
          <w:lang w:val="de-CH"/>
        </w:rPr>
        <w:tab/>
      </w:r>
      <w:r w:rsidRPr="00380A03">
        <w:rPr>
          <w:rFonts w:eastAsia="SimSun" w:cs="Arial"/>
          <w:color w:val="000000"/>
          <w:lang w:val="de-CH"/>
        </w:rPr>
        <w:t>Marlink GmbH, Konrad Adenauer Ufer 41-45, D-50668 Köln, Germany.</w:t>
      </w:r>
    </w:p>
    <w:p w:rsidR="002F48E1" w:rsidRPr="00380A03" w:rsidRDefault="002F48E1" w:rsidP="002F48E1">
      <w:pPr>
        <w:widowControl w:val="0"/>
        <w:tabs>
          <w:tab w:val="left" w:pos="1133"/>
        </w:tabs>
        <w:spacing w:before="15"/>
        <w:ind w:left="426"/>
        <w:jc w:val="left"/>
        <w:rPr>
          <w:rFonts w:eastAsia="SimSun" w:cs="Arial"/>
          <w:color w:val="000000"/>
          <w:lang w:val="de-CH" w:eastAsia="zh-CN"/>
        </w:rPr>
      </w:pPr>
      <w:r w:rsidRPr="00380A03">
        <w:rPr>
          <w:rFonts w:eastAsia="SimSun" w:cs="Arial"/>
          <w:sz w:val="24"/>
          <w:szCs w:val="24"/>
          <w:lang w:val="de-CH"/>
        </w:rPr>
        <w:tab/>
      </w:r>
      <w:r w:rsidRPr="00380A03">
        <w:rPr>
          <w:rFonts w:eastAsia="SimSun" w:cs="Arial"/>
          <w:sz w:val="24"/>
          <w:szCs w:val="24"/>
          <w:lang w:val="de-CH"/>
        </w:rPr>
        <w:tab/>
      </w:r>
      <w:r w:rsidR="00A155E8" w:rsidRPr="00380A03">
        <w:rPr>
          <w:rFonts w:eastAsia="SimSun" w:cs="Microsoft YaHei"/>
          <w:color w:val="000000"/>
          <w:lang w:val="de-CH" w:eastAsia="zh-CN"/>
        </w:rPr>
        <w:t>电话：</w:t>
      </w:r>
      <w:r w:rsidRPr="00380A03">
        <w:rPr>
          <w:rFonts w:eastAsia="SimSun" w:cs="Arial"/>
          <w:color w:val="000000"/>
          <w:lang w:val="de-CH" w:eastAsia="zh-CN"/>
        </w:rPr>
        <w:t xml:space="preserve">+33 5 61 28 89 99, </w:t>
      </w:r>
      <w:r w:rsidR="001330F4" w:rsidRPr="00380A03">
        <w:rPr>
          <w:rFonts w:eastAsia="SimSun" w:cs="Microsoft YaHei"/>
          <w:color w:val="000000"/>
          <w:lang w:val="de-CH" w:eastAsia="zh-CN"/>
        </w:rPr>
        <w:t>传真：</w:t>
      </w:r>
      <w:r w:rsidRPr="00380A03">
        <w:rPr>
          <w:rFonts w:eastAsia="SimSun" w:cs="Arial"/>
          <w:color w:val="000000"/>
          <w:lang w:val="de-CH" w:eastAsia="zh-CN"/>
        </w:rPr>
        <w:t xml:space="preserve"> +33 5 61 28 89 98,</w:t>
      </w:r>
    </w:p>
    <w:p w:rsidR="002F48E1" w:rsidRPr="00380A03" w:rsidRDefault="002F48E1" w:rsidP="002F48E1">
      <w:pPr>
        <w:widowControl w:val="0"/>
        <w:tabs>
          <w:tab w:val="left" w:pos="1133"/>
        </w:tabs>
        <w:spacing w:before="15"/>
        <w:ind w:left="426"/>
        <w:jc w:val="left"/>
        <w:rPr>
          <w:rFonts w:eastAsia="SimSun" w:cs="Arial"/>
          <w:color w:val="000000"/>
          <w:lang w:val="de-CH" w:eastAsia="zh-CN"/>
        </w:rPr>
      </w:pPr>
      <w:r w:rsidRPr="00380A03">
        <w:rPr>
          <w:rFonts w:eastAsia="SimSun" w:cs="Arial"/>
          <w:color w:val="000000"/>
          <w:lang w:val="de-CH" w:eastAsia="zh-CN"/>
        </w:rPr>
        <w:tab/>
      </w:r>
      <w:r w:rsidRPr="00380A03">
        <w:rPr>
          <w:rFonts w:eastAsia="SimSun" w:cs="Arial"/>
          <w:color w:val="000000"/>
          <w:lang w:val="de-CH" w:eastAsia="zh-CN"/>
        </w:rPr>
        <w:tab/>
      </w:r>
      <w:r w:rsidR="001330F4" w:rsidRPr="00380A03">
        <w:rPr>
          <w:rFonts w:eastAsia="SimSun" w:cs="Microsoft YaHei"/>
          <w:color w:val="000000"/>
          <w:lang w:val="de-CH" w:eastAsia="zh-CN"/>
        </w:rPr>
        <w:t>电子邮件：</w:t>
      </w:r>
      <w:r w:rsidRPr="00380A03">
        <w:rPr>
          <w:rFonts w:eastAsia="SimSun" w:cs="Arial"/>
          <w:color w:val="000000"/>
          <w:lang w:val="de-CH" w:eastAsia="zh-CN"/>
        </w:rPr>
        <w:t xml:space="preserve"> </w:t>
      </w:r>
      <w:hyperlink r:id="rId21" w:history="1">
        <w:r w:rsidRPr="00380A03">
          <w:rPr>
            <w:rStyle w:val="Hyperlink"/>
            <w:rFonts w:eastAsia="SimSun" w:cs="Arial"/>
            <w:lang w:val="de-CH" w:eastAsia="zh-CN"/>
          </w:rPr>
          <w:t>customcare@marlink.com</w:t>
        </w:r>
      </w:hyperlink>
      <w:r w:rsidRPr="00380A03">
        <w:rPr>
          <w:rFonts w:eastAsia="SimSun" w:cs="Arial"/>
          <w:color w:val="000000"/>
          <w:lang w:val="de-CH" w:eastAsia="zh-CN"/>
        </w:rPr>
        <w:t xml:space="preserve">   </w:t>
      </w:r>
    </w:p>
    <w:p w:rsidR="002F48E1" w:rsidRPr="00380A03" w:rsidRDefault="002F48E1" w:rsidP="002F48E1">
      <w:pPr>
        <w:widowControl w:val="0"/>
        <w:tabs>
          <w:tab w:val="left" w:pos="1133"/>
        </w:tabs>
        <w:spacing w:before="1"/>
        <w:ind w:left="426"/>
        <w:jc w:val="left"/>
        <w:rPr>
          <w:rFonts w:eastAsia="SimSun" w:cs="Arial"/>
          <w:i/>
          <w:iCs/>
          <w:color w:val="000000"/>
          <w:lang w:val="de-CH"/>
        </w:rPr>
      </w:pPr>
      <w:r w:rsidRPr="00380A03">
        <w:rPr>
          <w:rFonts w:eastAsia="SimSun" w:cs="Arial"/>
          <w:sz w:val="24"/>
          <w:szCs w:val="24"/>
          <w:lang w:val="de-CH" w:eastAsia="zh-CN"/>
        </w:rPr>
        <w:tab/>
      </w:r>
      <w:r w:rsidRPr="00380A03">
        <w:rPr>
          <w:rFonts w:eastAsia="SimSun" w:cs="Arial"/>
          <w:sz w:val="24"/>
          <w:szCs w:val="24"/>
          <w:lang w:val="de-CH" w:eastAsia="zh-CN"/>
        </w:rPr>
        <w:tab/>
      </w:r>
      <w:r w:rsidR="00E66938" w:rsidRPr="00380A03">
        <w:rPr>
          <w:rFonts w:ascii="STKaiti" w:eastAsia="STKaiti" w:hAnsi="STKaiti" w:cs="Microsoft YaHei"/>
          <w:color w:val="000000"/>
          <w:lang w:val="de-CH"/>
        </w:rPr>
        <w:t>联系人</w:t>
      </w:r>
      <w:r w:rsidR="00E66938" w:rsidRPr="00380A03">
        <w:rPr>
          <w:rFonts w:eastAsia="SimSun" w:cs="Microsoft YaHei"/>
          <w:i/>
          <w:iCs/>
          <w:color w:val="000000"/>
          <w:lang w:val="de-CH"/>
        </w:rPr>
        <w:t>：</w:t>
      </w:r>
      <w:r w:rsidRPr="00380A03">
        <w:rPr>
          <w:rFonts w:eastAsia="SimSun" w:cs="Arial"/>
          <w:color w:val="000000"/>
          <w:lang w:val="de-CH"/>
        </w:rPr>
        <w:t>M. Luc Feron</w:t>
      </w:r>
    </w:p>
    <w:p w:rsidR="002F48E1" w:rsidRPr="00380A03" w:rsidRDefault="002F48E1" w:rsidP="00434DBB">
      <w:pPr>
        <w:widowControl w:val="0"/>
        <w:tabs>
          <w:tab w:val="left" w:pos="1133"/>
        </w:tabs>
        <w:spacing w:before="0"/>
        <w:jc w:val="left"/>
        <w:rPr>
          <w:rFonts w:eastAsia="SimSun" w:cs="Arial"/>
          <w:i/>
          <w:iCs/>
          <w:color w:val="000000"/>
          <w:lang w:val="de-CH"/>
        </w:rPr>
      </w:pPr>
    </w:p>
    <w:p w:rsidR="002F48E1" w:rsidRPr="00380A03" w:rsidRDefault="002F48E1" w:rsidP="00434DBB">
      <w:pPr>
        <w:tabs>
          <w:tab w:val="clear" w:pos="1276"/>
          <w:tab w:val="left" w:pos="1134"/>
        </w:tabs>
        <w:ind w:left="426"/>
        <w:rPr>
          <w:rFonts w:eastAsia="SimSun" w:cs="Arial"/>
          <w:color w:val="000000"/>
          <w:lang w:val="de-CH"/>
        </w:rPr>
      </w:pPr>
      <w:r w:rsidRPr="00380A03">
        <w:rPr>
          <w:rFonts w:eastAsia="SimSun" w:cs="Arial"/>
          <w:b/>
          <w:bCs/>
          <w:color w:val="000000"/>
          <w:lang w:val="de-CH"/>
        </w:rPr>
        <w:t>DP02</w:t>
      </w:r>
      <w:r w:rsidRPr="00380A03">
        <w:rPr>
          <w:rFonts w:eastAsia="SimSun" w:cs="Arial"/>
          <w:b/>
          <w:bCs/>
          <w:color w:val="000000"/>
          <w:lang w:val="de-CH"/>
        </w:rPr>
        <w:tab/>
      </w:r>
      <w:r w:rsidRPr="00380A03">
        <w:rPr>
          <w:rFonts w:eastAsia="SimSun" w:cs="Arial"/>
          <w:color w:val="000000"/>
          <w:lang w:val="de-CH"/>
        </w:rPr>
        <w:t>Marlink Maritime GmbH, Johann-Mohr-Weg 2, D-22763 Hamburg, Germany.</w:t>
      </w:r>
    </w:p>
    <w:p w:rsidR="002F48E1" w:rsidRPr="00380A03" w:rsidRDefault="002F48E1" w:rsidP="002F48E1">
      <w:pPr>
        <w:widowControl w:val="0"/>
        <w:tabs>
          <w:tab w:val="left" w:pos="1133"/>
        </w:tabs>
        <w:spacing w:before="15"/>
        <w:ind w:left="426"/>
        <w:jc w:val="left"/>
        <w:rPr>
          <w:rFonts w:eastAsia="SimSun" w:cs="Arial"/>
          <w:color w:val="000000"/>
          <w:lang w:val="de-CH" w:eastAsia="zh-CN"/>
        </w:rPr>
      </w:pPr>
      <w:r w:rsidRPr="00380A03">
        <w:rPr>
          <w:rFonts w:eastAsia="SimSun" w:cs="Arial"/>
          <w:sz w:val="24"/>
          <w:szCs w:val="24"/>
          <w:lang w:val="de-CH"/>
        </w:rPr>
        <w:tab/>
      </w:r>
      <w:r w:rsidRPr="00380A03">
        <w:rPr>
          <w:rFonts w:eastAsia="SimSun" w:cs="Arial"/>
          <w:sz w:val="24"/>
          <w:szCs w:val="24"/>
          <w:lang w:val="de-CH"/>
        </w:rPr>
        <w:tab/>
      </w:r>
      <w:r w:rsidR="00A155E8" w:rsidRPr="00380A03">
        <w:rPr>
          <w:rFonts w:eastAsia="SimSun" w:cs="Microsoft YaHei"/>
          <w:color w:val="000000"/>
          <w:lang w:val="de-CH" w:eastAsia="zh-CN"/>
        </w:rPr>
        <w:t>电话：</w:t>
      </w:r>
      <w:r w:rsidRPr="00380A03">
        <w:rPr>
          <w:rFonts w:eastAsia="SimSun" w:cs="Arial"/>
          <w:color w:val="000000"/>
          <w:lang w:val="de-CH" w:eastAsia="zh-CN"/>
        </w:rPr>
        <w:t xml:space="preserve">+33 5 61 28 89 99, </w:t>
      </w:r>
      <w:r w:rsidR="001330F4" w:rsidRPr="00380A03">
        <w:rPr>
          <w:rFonts w:eastAsia="SimSun" w:cs="Microsoft YaHei"/>
          <w:color w:val="000000"/>
          <w:lang w:val="de-CH" w:eastAsia="zh-CN"/>
        </w:rPr>
        <w:t>传真：</w:t>
      </w:r>
      <w:r w:rsidRPr="00380A03">
        <w:rPr>
          <w:rFonts w:eastAsia="SimSun" w:cs="Arial"/>
          <w:color w:val="000000"/>
          <w:lang w:val="de-CH" w:eastAsia="zh-CN"/>
        </w:rPr>
        <w:t xml:space="preserve"> +33 5 61 28 89 98,</w:t>
      </w:r>
    </w:p>
    <w:p w:rsidR="002F48E1" w:rsidRPr="00380A03" w:rsidRDefault="002F48E1" w:rsidP="002F48E1">
      <w:pPr>
        <w:widowControl w:val="0"/>
        <w:tabs>
          <w:tab w:val="left" w:pos="1133"/>
        </w:tabs>
        <w:spacing w:before="15"/>
        <w:ind w:left="426"/>
        <w:jc w:val="left"/>
        <w:rPr>
          <w:rFonts w:eastAsia="SimSun" w:cs="Arial"/>
          <w:color w:val="000000"/>
          <w:lang w:val="de-CH" w:eastAsia="zh-CN"/>
        </w:rPr>
      </w:pPr>
      <w:r w:rsidRPr="00380A03">
        <w:rPr>
          <w:rFonts w:eastAsia="SimSun" w:cs="Arial"/>
          <w:color w:val="000000"/>
          <w:lang w:val="de-CH" w:eastAsia="zh-CN"/>
        </w:rPr>
        <w:tab/>
      </w:r>
      <w:r w:rsidRPr="00380A03">
        <w:rPr>
          <w:rFonts w:eastAsia="SimSun" w:cs="Arial"/>
          <w:color w:val="000000"/>
          <w:lang w:val="de-CH" w:eastAsia="zh-CN"/>
        </w:rPr>
        <w:tab/>
      </w:r>
      <w:r w:rsidR="001330F4" w:rsidRPr="00380A03">
        <w:rPr>
          <w:rFonts w:eastAsia="SimSun" w:cs="Microsoft YaHei"/>
          <w:color w:val="000000"/>
          <w:lang w:val="de-CH" w:eastAsia="zh-CN"/>
        </w:rPr>
        <w:t>电子邮件：</w:t>
      </w:r>
      <w:r w:rsidRPr="00380A03">
        <w:rPr>
          <w:rFonts w:eastAsia="SimSun" w:cs="Arial"/>
          <w:color w:val="000000"/>
          <w:lang w:val="de-CH" w:eastAsia="zh-CN"/>
        </w:rPr>
        <w:t xml:space="preserve"> </w:t>
      </w:r>
      <w:hyperlink r:id="rId22" w:history="1">
        <w:r w:rsidRPr="00380A03">
          <w:rPr>
            <w:rStyle w:val="Hyperlink"/>
            <w:rFonts w:eastAsia="SimSun" w:cs="Arial"/>
            <w:lang w:val="de-CH" w:eastAsia="zh-CN"/>
          </w:rPr>
          <w:t>customcare@marlink.com</w:t>
        </w:r>
      </w:hyperlink>
      <w:r w:rsidRPr="00380A03">
        <w:rPr>
          <w:rFonts w:eastAsia="SimSun" w:cs="Arial"/>
          <w:color w:val="000000"/>
          <w:lang w:val="de-CH" w:eastAsia="zh-CN"/>
        </w:rPr>
        <w:t xml:space="preserve">   </w:t>
      </w:r>
    </w:p>
    <w:p w:rsidR="002F48E1" w:rsidRPr="00380A03" w:rsidRDefault="002F48E1" w:rsidP="002F48E1">
      <w:pPr>
        <w:widowControl w:val="0"/>
        <w:tabs>
          <w:tab w:val="left" w:pos="1133"/>
        </w:tabs>
        <w:spacing w:before="1"/>
        <w:ind w:left="426"/>
        <w:jc w:val="left"/>
        <w:rPr>
          <w:rFonts w:eastAsia="SimSun" w:cs="Arial"/>
          <w:i/>
          <w:iCs/>
          <w:color w:val="000000"/>
          <w:lang w:val="de-CH"/>
        </w:rPr>
      </w:pPr>
      <w:r w:rsidRPr="00380A03">
        <w:rPr>
          <w:rFonts w:eastAsia="SimSun" w:cs="Arial"/>
          <w:sz w:val="24"/>
          <w:szCs w:val="24"/>
          <w:lang w:val="de-CH" w:eastAsia="zh-CN"/>
        </w:rPr>
        <w:tab/>
      </w:r>
      <w:r w:rsidRPr="00380A03">
        <w:rPr>
          <w:rFonts w:eastAsia="SimSun" w:cs="Arial"/>
          <w:sz w:val="24"/>
          <w:szCs w:val="24"/>
          <w:lang w:val="de-CH" w:eastAsia="zh-CN"/>
        </w:rPr>
        <w:tab/>
      </w:r>
      <w:r w:rsidR="00E66938" w:rsidRPr="00380A03">
        <w:rPr>
          <w:rFonts w:ascii="STKaiti" w:eastAsia="STKaiti" w:hAnsi="STKaiti" w:cs="Microsoft YaHei"/>
          <w:color w:val="000000"/>
          <w:lang w:val="de-CH"/>
        </w:rPr>
        <w:t>联系人</w:t>
      </w:r>
      <w:r w:rsidR="00E66938" w:rsidRPr="00380A03">
        <w:rPr>
          <w:rFonts w:eastAsia="SimSun" w:cs="Microsoft YaHei"/>
          <w:i/>
          <w:iCs/>
          <w:color w:val="000000"/>
          <w:lang w:val="de-CH"/>
        </w:rPr>
        <w:t>：</w:t>
      </w:r>
      <w:r w:rsidRPr="00380A03">
        <w:rPr>
          <w:rFonts w:eastAsia="SimSun" w:cs="Arial"/>
          <w:color w:val="000000"/>
          <w:lang w:val="de-CH"/>
        </w:rPr>
        <w:t>M. Luc Feron</w:t>
      </w:r>
    </w:p>
    <w:p w:rsidR="002F48E1" w:rsidRPr="00380A03" w:rsidRDefault="002F48E1" w:rsidP="00434DBB">
      <w:pPr>
        <w:widowControl w:val="0"/>
        <w:tabs>
          <w:tab w:val="left" w:pos="1133"/>
        </w:tabs>
        <w:spacing w:before="0"/>
        <w:jc w:val="left"/>
        <w:rPr>
          <w:rFonts w:eastAsia="SimSun" w:cs="Arial"/>
          <w:i/>
          <w:iCs/>
          <w:color w:val="000000"/>
          <w:lang w:val="de-CH"/>
        </w:rPr>
      </w:pPr>
    </w:p>
    <w:p w:rsidR="002F48E1" w:rsidRPr="00380A03" w:rsidRDefault="002F48E1" w:rsidP="00434DBB">
      <w:pPr>
        <w:tabs>
          <w:tab w:val="clear" w:pos="1276"/>
          <w:tab w:val="left" w:pos="1134"/>
        </w:tabs>
        <w:ind w:left="426"/>
        <w:rPr>
          <w:rFonts w:eastAsia="SimSun" w:cs="Arial"/>
          <w:color w:val="000000"/>
          <w:lang w:val="de-CH"/>
        </w:rPr>
      </w:pPr>
      <w:r w:rsidRPr="00380A03">
        <w:rPr>
          <w:rFonts w:eastAsia="SimSun" w:cs="Arial"/>
          <w:b/>
          <w:bCs/>
          <w:color w:val="000000"/>
          <w:lang w:val="de-CH"/>
        </w:rPr>
        <w:t>DP03</w:t>
      </w:r>
      <w:r w:rsidRPr="00380A03">
        <w:rPr>
          <w:rFonts w:eastAsia="SimSun" w:cs="Arial"/>
          <w:b/>
          <w:bCs/>
          <w:color w:val="000000"/>
          <w:lang w:val="de-CH"/>
        </w:rPr>
        <w:tab/>
      </w:r>
      <w:r w:rsidRPr="00380A03">
        <w:rPr>
          <w:rFonts w:eastAsia="SimSun" w:cs="Arial"/>
          <w:color w:val="000000"/>
          <w:lang w:val="de-CH"/>
        </w:rPr>
        <w:t>Marlink GmbH, Konrad Adenauer Ufer 41-45, D-50668 Köln, Germany.</w:t>
      </w:r>
    </w:p>
    <w:p w:rsidR="002F48E1" w:rsidRPr="00380A03" w:rsidRDefault="002F48E1" w:rsidP="002F48E1">
      <w:pPr>
        <w:widowControl w:val="0"/>
        <w:tabs>
          <w:tab w:val="left" w:pos="1133"/>
        </w:tabs>
        <w:spacing w:before="15"/>
        <w:ind w:left="426"/>
        <w:jc w:val="left"/>
        <w:rPr>
          <w:rFonts w:eastAsia="SimSun" w:cs="Arial"/>
          <w:color w:val="000000"/>
          <w:lang w:val="de-CH" w:eastAsia="zh-CN"/>
        </w:rPr>
      </w:pPr>
      <w:r w:rsidRPr="00380A03">
        <w:rPr>
          <w:rFonts w:eastAsia="SimSun" w:cs="Arial"/>
          <w:sz w:val="24"/>
          <w:szCs w:val="24"/>
          <w:lang w:val="de-CH"/>
        </w:rPr>
        <w:tab/>
      </w:r>
      <w:r w:rsidRPr="00380A03">
        <w:rPr>
          <w:rFonts w:eastAsia="SimSun" w:cs="Arial"/>
          <w:sz w:val="24"/>
          <w:szCs w:val="24"/>
          <w:lang w:val="de-CH"/>
        </w:rPr>
        <w:tab/>
      </w:r>
      <w:r w:rsidR="00A155E8" w:rsidRPr="00380A03">
        <w:rPr>
          <w:rFonts w:eastAsia="SimSun" w:cs="Microsoft YaHei"/>
          <w:color w:val="000000"/>
          <w:lang w:val="de-CH" w:eastAsia="zh-CN"/>
        </w:rPr>
        <w:t>电话：</w:t>
      </w:r>
      <w:r w:rsidRPr="00380A03">
        <w:rPr>
          <w:rFonts w:eastAsia="SimSun" w:cs="Arial"/>
          <w:color w:val="000000"/>
          <w:lang w:val="de-CH" w:eastAsia="zh-CN"/>
        </w:rPr>
        <w:t xml:space="preserve">+33 5 61 28 89 99, </w:t>
      </w:r>
      <w:r w:rsidR="001330F4" w:rsidRPr="00380A03">
        <w:rPr>
          <w:rFonts w:eastAsia="SimSun" w:cs="Microsoft YaHei"/>
          <w:color w:val="000000"/>
          <w:lang w:val="de-CH" w:eastAsia="zh-CN"/>
        </w:rPr>
        <w:t>传真：</w:t>
      </w:r>
      <w:r w:rsidRPr="00380A03">
        <w:rPr>
          <w:rFonts w:eastAsia="SimSun" w:cs="Arial"/>
          <w:color w:val="000000"/>
          <w:lang w:val="de-CH" w:eastAsia="zh-CN"/>
        </w:rPr>
        <w:t xml:space="preserve"> +33 5 61 28 89 98,</w:t>
      </w:r>
    </w:p>
    <w:p w:rsidR="002F48E1" w:rsidRPr="00380A03" w:rsidRDefault="002F48E1" w:rsidP="002F48E1">
      <w:pPr>
        <w:widowControl w:val="0"/>
        <w:tabs>
          <w:tab w:val="left" w:pos="1133"/>
        </w:tabs>
        <w:spacing w:before="15"/>
        <w:ind w:left="426"/>
        <w:jc w:val="left"/>
        <w:rPr>
          <w:rFonts w:eastAsia="SimSun" w:cs="Arial"/>
          <w:color w:val="000000"/>
          <w:lang w:val="de-CH" w:eastAsia="zh-CN"/>
        </w:rPr>
      </w:pPr>
      <w:r w:rsidRPr="00380A03">
        <w:rPr>
          <w:rFonts w:eastAsia="SimSun" w:cs="Arial"/>
          <w:color w:val="000000"/>
          <w:lang w:val="de-CH" w:eastAsia="zh-CN"/>
        </w:rPr>
        <w:tab/>
      </w:r>
      <w:r w:rsidRPr="00380A03">
        <w:rPr>
          <w:rFonts w:eastAsia="SimSun" w:cs="Arial"/>
          <w:color w:val="000000"/>
          <w:lang w:val="de-CH" w:eastAsia="zh-CN"/>
        </w:rPr>
        <w:tab/>
      </w:r>
      <w:r w:rsidR="001330F4" w:rsidRPr="00380A03">
        <w:rPr>
          <w:rFonts w:eastAsia="SimSun" w:cs="Microsoft YaHei"/>
          <w:color w:val="000000"/>
          <w:lang w:val="de-CH" w:eastAsia="zh-CN"/>
        </w:rPr>
        <w:t>电子邮件：</w:t>
      </w:r>
      <w:r w:rsidRPr="00380A03">
        <w:rPr>
          <w:rFonts w:eastAsia="SimSun" w:cs="Arial"/>
          <w:color w:val="000000"/>
          <w:lang w:val="de-CH" w:eastAsia="zh-CN"/>
        </w:rPr>
        <w:t xml:space="preserve"> </w:t>
      </w:r>
      <w:hyperlink r:id="rId23" w:history="1">
        <w:r w:rsidRPr="00380A03">
          <w:rPr>
            <w:rStyle w:val="Hyperlink"/>
            <w:rFonts w:eastAsia="SimSun" w:cs="Arial"/>
            <w:lang w:val="de-CH" w:eastAsia="zh-CN"/>
          </w:rPr>
          <w:t>customcare@marlink.com</w:t>
        </w:r>
      </w:hyperlink>
      <w:r w:rsidRPr="00380A03">
        <w:rPr>
          <w:rFonts w:eastAsia="SimSun" w:cs="Arial"/>
          <w:color w:val="000000"/>
          <w:lang w:val="de-CH" w:eastAsia="zh-CN"/>
        </w:rPr>
        <w:t xml:space="preserve">   </w:t>
      </w:r>
    </w:p>
    <w:p w:rsidR="002F48E1" w:rsidRPr="00380A03" w:rsidRDefault="002F48E1" w:rsidP="002F48E1">
      <w:pPr>
        <w:widowControl w:val="0"/>
        <w:tabs>
          <w:tab w:val="left" w:pos="1133"/>
        </w:tabs>
        <w:spacing w:before="1"/>
        <w:ind w:left="426"/>
        <w:jc w:val="left"/>
        <w:rPr>
          <w:rFonts w:eastAsia="SimSun" w:cs="Arial"/>
          <w:i/>
          <w:iCs/>
          <w:color w:val="000000"/>
          <w:lang w:val="de-CH"/>
        </w:rPr>
      </w:pPr>
      <w:r w:rsidRPr="00380A03">
        <w:rPr>
          <w:rFonts w:eastAsia="SimSun" w:cs="Arial"/>
          <w:sz w:val="24"/>
          <w:szCs w:val="24"/>
          <w:lang w:val="de-CH" w:eastAsia="zh-CN"/>
        </w:rPr>
        <w:tab/>
      </w:r>
      <w:r w:rsidRPr="00380A03">
        <w:rPr>
          <w:rFonts w:eastAsia="SimSun" w:cs="Arial"/>
          <w:sz w:val="24"/>
          <w:szCs w:val="24"/>
          <w:lang w:val="de-CH" w:eastAsia="zh-CN"/>
        </w:rPr>
        <w:tab/>
      </w:r>
      <w:r w:rsidR="00E66938" w:rsidRPr="00380A03">
        <w:rPr>
          <w:rFonts w:ascii="STKaiti" w:eastAsia="STKaiti" w:hAnsi="STKaiti" w:cs="Microsoft YaHei"/>
          <w:color w:val="000000"/>
          <w:lang w:val="de-CH"/>
        </w:rPr>
        <w:t>联系人</w:t>
      </w:r>
      <w:r w:rsidR="00E66938" w:rsidRPr="00380A03">
        <w:rPr>
          <w:rFonts w:eastAsia="SimSun" w:cs="Microsoft YaHei"/>
          <w:i/>
          <w:iCs/>
          <w:color w:val="000000"/>
          <w:lang w:val="de-CH"/>
        </w:rPr>
        <w:t>：</w:t>
      </w:r>
      <w:r w:rsidRPr="00380A03">
        <w:rPr>
          <w:rFonts w:eastAsia="SimSun" w:cs="Arial"/>
          <w:color w:val="000000"/>
          <w:lang w:val="de-CH"/>
        </w:rPr>
        <w:t>M. Luc Feron</w:t>
      </w:r>
    </w:p>
    <w:p w:rsidR="002F48E1" w:rsidRPr="00380A03" w:rsidRDefault="002F48E1" w:rsidP="00434DBB">
      <w:pPr>
        <w:widowControl w:val="0"/>
        <w:tabs>
          <w:tab w:val="left" w:pos="90"/>
          <w:tab w:val="left" w:pos="1701"/>
        </w:tabs>
        <w:spacing w:before="0"/>
        <w:ind w:left="426"/>
        <w:jc w:val="left"/>
        <w:rPr>
          <w:rFonts w:eastAsia="SimSun" w:cs="Arial"/>
          <w:color w:val="000000"/>
          <w:sz w:val="25"/>
          <w:szCs w:val="25"/>
          <w:lang w:val="de-CH"/>
        </w:rPr>
      </w:pPr>
    </w:p>
    <w:p w:rsidR="002F48E1" w:rsidRPr="00380A03" w:rsidRDefault="002F48E1" w:rsidP="00434DBB">
      <w:pPr>
        <w:tabs>
          <w:tab w:val="clear" w:pos="1276"/>
          <w:tab w:val="left" w:pos="1134"/>
        </w:tabs>
        <w:ind w:left="426"/>
        <w:rPr>
          <w:rFonts w:eastAsia="SimSun" w:cs="Arial"/>
          <w:color w:val="000000"/>
          <w:lang w:val="de-CH"/>
        </w:rPr>
      </w:pPr>
      <w:r w:rsidRPr="00380A03">
        <w:rPr>
          <w:rFonts w:eastAsia="SimSun" w:cs="Arial"/>
          <w:b/>
          <w:bCs/>
          <w:color w:val="000000"/>
          <w:lang w:val="de-CH"/>
        </w:rPr>
        <w:t>DP06</w:t>
      </w:r>
      <w:r w:rsidRPr="00380A03">
        <w:rPr>
          <w:rFonts w:eastAsia="SimSun" w:cs="Arial"/>
          <w:b/>
          <w:bCs/>
          <w:color w:val="000000"/>
          <w:lang w:val="de-CH"/>
        </w:rPr>
        <w:tab/>
      </w:r>
      <w:r w:rsidRPr="00380A03">
        <w:rPr>
          <w:rFonts w:eastAsia="SimSun" w:cs="Arial"/>
          <w:color w:val="000000"/>
          <w:lang w:val="de-CH"/>
        </w:rPr>
        <w:t>Marlink GmbH, Konrad Adenauer Ufer 41-45, D-50668 Köln, Germany.</w:t>
      </w:r>
    </w:p>
    <w:p w:rsidR="002F48E1" w:rsidRPr="00C45B0D" w:rsidRDefault="002F48E1" w:rsidP="002F48E1">
      <w:pPr>
        <w:widowControl w:val="0"/>
        <w:tabs>
          <w:tab w:val="left" w:pos="1133"/>
        </w:tabs>
        <w:spacing w:before="15"/>
        <w:ind w:left="426"/>
        <w:jc w:val="left"/>
        <w:rPr>
          <w:rFonts w:eastAsia="SimSun" w:cs="Arial"/>
          <w:color w:val="000000"/>
          <w:lang w:val="de-CH" w:eastAsia="zh-CN"/>
        </w:rPr>
      </w:pPr>
      <w:r w:rsidRPr="00380A03">
        <w:rPr>
          <w:rFonts w:eastAsia="SimSun" w:cs="Arial"/>
          <w:sz w:val="24"/>
          <w:szCs w:val="24"/>
          <w:lang w:val="de-CH"/>
        </w:rPr>
        <w:tab/>
      </w:r>
      <w:r w:rsidRPr="00380A03">
        <w:rPr>
          <w:rFonts w:eastAsia="SimSun" w:cs="Arial"/>
          <w:sz w:val="24"/>
          <w:szCs w:val="24"/>
          <w:lang w:val="de-CH"/>
        </w:rPr>
        <w:tab/>
      </w:r>
      <w:r w:rsidR="00A155E8" w:rsidRPr="00380A03">
        <w:rPr>
          <w:rFonts w:eastAsia="SimSun" w:cs="Microsoft YaHei"/>
          <w:color w:val="000000"/>
          <w:lang w:eastAsia="zh-CN"/>
        </w:rPr>
        <w:t>电话</w:t>
      </w:r>
      <w:r w:rsidR="00A155E8" w:rsidRPr="00C45B0D">
        <w:rPr>
          <w:rFonts w:eastAsia="SimSun" w:cs="Microsoft YaHei"/>
          <w:color w:val="000000"/>
          <w:lang w:val="de-CH" w:eastAsia="zh-CN"/>
        </w:rPr>
        <w:t>：</w:t>
      </w:r>
      <w:r w:rsidRPr="00C45B0D">
        <w:rPr>
          <w:rFonts w:eastAsia="SimSun" w:cs="Arial"/>
          <w:color w:val="000000"/>
          <w:lang w:val="de-CH" w:eastAsia="zh-CN"/>
        </w:rPr>
        <w:t xml:space="preserve">+33 5 61 28 89 99, </w:t>
      </w:r>
      <w:r w:rsidR="001330F4" w:rsidRPr="00380A03">
        <w:rPr>
          <w:rFonts w:eastAsia="SimSun" w:cs="Microsoft YaHei"/>
          <w:color w:val="000000"/>
          <w:lang w:eastAsia="zh-CN"/>
        </w:rPr>
        <w:t>传真</w:t>
      </w:r>
      <w:r w:rsidR="001330F4" w:rsidRPr="00C45B0D">
        <w:rPr>
          <w:rFonts w:eastAsia="SimSun" w:cs="Microsoft YaHei"/>
          <w:color w:val="000000"/>
          <w:lang w:val="de-CH" w:eastAsia="zh-CN"/>
        </w:rPr>
        <w:t>：</w:t>
      </w:r>
      <w:r w:rsidRPr="00C45B0D">
        <w:rPr>
          <w:rFonts w:eastAsia="SimSun" w:cs="Arial"/>
          <w:color w:val="000000"/>
          <w:lang w:val="de-CH" w:eastAsia="zh-CN"/>
        </w:rPr>
        <w:t xml:space="preserve"> +33 5 61 28 89 98,</w:t>
      </w:r>
    </w:p>
    <w:p w:rsidR="002F48E1" w:rsidRPr="00C45B0D" w:rsidRDefault="002F48E1" w:rsidP="002F48E1">
      <w:pPr>
        <w:widowControl w:val="0"/>
        <w:tabs>
          <w:tab w:val="left" w:pos="1133"/>
        </w:tabs>
        <w:spacing w:before="15"/>
        <w:ind w:left="426"/>
        <w:jc w:val="left"/>
        <w:rPr>
          <w:rFonts w:eastAsia="SimSun" w:cs="Arial"/>
          <w:color w:val="000000"/>
          <w:lang w:val="de-CH" w:eastAsia="zh-CN"/>
        </w:rPr>
      </w:pPr>
      <w:r w:rsidRPr="00C45B0D">
        <w:rPr>
          <w:rFonts w:eastAsia="SimSun" w:cs="Arial"/>
          <w:color w:val="000000"/>
          <w:lang w:val="de-CH" w:eastAsia="zh-CN"/>
        </w:rPr>
        <w:tab/>
      </w:r>
      <w:r w:rsidRPr="00C45B0D">
        <w:rPr>
          <w:rFonts w:eastAsia="SimSun" w:cs="Arial"/>
          <w:color w:val="000000"/>
          <w:lang w:val="de-CH" w:eastAsia="zh-CN"/>
        </w:rPr>
        <w:tab/>
      </w:r>
      <w:r w:rsidR="001330F4" w:rsidRPr="00380A03">
        <w:rPr>
          <w:rFonts w:eastAsia="SimSun" w:cs="Microsoft YaHei"/>
          <w:color w:val="000000"/>
          <w:lang w:val="en-US" w:eastAsia="zh-CN"/>
        </w:rPr>
        <w:t>电子邮件</w:t>
      </w:r>
      <w:r w:rsidR="001330F4" w:rsidRPr="00C45B0D">
        <w:rPr>
          <w:rFonts w:eastAsia="SimSun" w:cs="Microsoft YaHei"/>
          <w:color w:val="000000"/>
          <w:lang w:val="de-CH" w:eastAsia="zh-CN"/>
        </w:rPr>
        <w:t>：</w:t>
      </w:r>
      <w:r w:rsidRPr="00C45B0D">
        <w:rPr>
          <w:rFonts w:eastAsia="SimSun" w:cs="Arial"/>
          <w:color w:val="000000"/>
          <w:lang w:val="de-CH" w:eastAsia="zh-CN"/>
        </w:rPr>
        <w:t xml:space="preserve"> </w:t>
      </w:r>
      <w:hyperlink r:id="rId24" w:history="1">
        <w:r w:rsidRPr="00C45B0D">
          <w:rPr>
            <w:rStyle w:val="Hyperlink"/>
            <w:rFonts w:eastAsia="SimSun" w:cs="Arial"/>
            <w:lang w:val="de-CH" w:eastAsia="zh-CN"/>
          </w:rPr>
          <w:t>customcare@marlink.com</w:t>
        </w:r>
      </w:hyperlink>
      <w:r w:rsidRPr="00C45B0D">
        <w:rPr>
          <w:rFonts w:eastAsia="SimSun" w:cs="Arial"/>
          <w:color w:val="000000"/>
          <w:lang w:val="de-CH" w:eastAsia="zh-CN"/>
        </w:rPr>
        <w:t xml:space="preserve">   </w:t>
      </w:r>
    </w:p>
    <w:p w:rsidR="002F48E1" w:rsidRPr="00C45B0D" w:rsidRDefault="002F48E1" w:rsidP="002F48E1">
      <w:pPr>
        <w:widowControl w:val="0"/>
        <w:tabs>
          <w:tab w:val="left" w:pos="1133"/>
        </w:tabs>
        <w:spacing w:before="1"/>
        <w:ind w:left="426"/>
        <w:jc w:val="left"/>
        <w:rPr>
          <w:rFonts w:asciiTheme="minorHAnsi" w:hAnsiTheme="minorHAnsi" w:cs="Arial"/>
          <w:i/>
          <w:iCs/>
          <w:color w:val="000000"/>
          <w:lang w:val="de-CH"/>
        </w:rPr>
      </w:pPr>
      <w:r w:rsidRPr="00C45B0D">
        <w:rPr>
          <w:rFonts w:eastAsia="SimSun" w:cs="Arial"/>
          <w:sz w:val="24"/>
          <w:szCs w:val="24"/>
          <w:lang w:val="de-CH" w:eastAsia="zh-CN"/>
        </w:rPr>
        <w:tab/>
      </w:r>
      <w:r w:rsidRPr="00C45B0D">
        <w:rPr>
          <w:rFonts w:eastAsia="SimSun" w:cs="Arial"/>
          <w:sz w:val="24"/>
          <w:szCs w:val="24"/>
          <w:lang w:val="de-CH" w:eastAsia="zh-CN"/>
        </w:rPr>
        <w:tab/>
      </w:r>
      <w:r w:rsidR="00E66938" w:rsidRPr="00380A03">
        <w:rPr>
          <w:rFonts w:ascii="STKaiti" w:eastAsia="STKaiti" w:hAnsi="STKaiti" w:cs="Microsoft YaHei"/>
          <w:color w:val="000000"/>
          <w:lang w:val="de-CH"/>
        </w:rPr>
        <w:t>联系人</w:t>
      </w:r>
      <w:r w:rsidR="00E66938" w:rsidRPr="00C45B0D">
        <w:rPr>
          <w:rFonts w:eastAsia="SimSun" w:cs="Microsoft YaHei"/>
          <w:i/>
          <w:iCs/>
          <w:color w:val="000000"/>
          <w:lang w:val="de-CH"/>
        </w:rPr>
        <w:t>：</w:t>
      </w:r>
      <w:r w:rsidRPr="00380A03">
        <w:rPr>
          <w:rFonts w:eastAsia="SimSun" w:cs="Arial"/>
          <w:color w:val="000000"/>
          <w:lang w:val="de-CH"/>
        </w:rPr>
        <w:t>M. Luc Feron</w:t>
      </w:r>
    </w:p>
    <w:p w:rsidR="002F48E1" w:rsidRPr="00C45B0D" w:rsidRDefault="002F48E1" w:rsidP="00434DBB">
      <w:pPr>
        <w:widowControl w:val="0"/>
        <w:tabs>
          <w:tab w:val="left" w:pos="90"/>
          <w:tab w:val="left" w:pos="1701"/>
        </w:tabs>
        <w:spacing w:before="0"/>
        <w:ind w:left="426"/>
        <w:jc w:val="left"/>
        <w:rPr>
          <w:rFonts w:asciiTheme="minorHAnsi" w:hAnsiTheme="minorHAnsi" w:cs="Arial"/>
          <w:color w:val="000000"/>
          <w:sz w:val="25"/>
          <w:szCs w:val="25"/>
          <w:lang w:val="de-CH"/>
        </w:rPr>
      </w:pPr>
    </w:p>
    <w:p w:rsidR="002F48E1" w:rsidRPr="00C45B0D" w:rsidRDefault="002F48E1" w:rsidP="002F48E1">
      <w:pPr>
        <w:ind w:left="426"/>
        <w:jc w:val="left"/>
        <w:rPr>
          <w:rFonts w:asciiTheme="minorHAnsi" w:hAnsiTheme="minorHAnsi" w:cs="Arial"/>
          <w:color w:val="000000"/>
          <w:lang w:val="de-CH"/>
        </w:rPr>
      </w:pPr>
      <w:r w:rsidRPr="00C45B0D">
        <w:rPr>
          <w:rFonts w:asciiTheme="minorHAnsi" w:hAnsiTheme="minorHAnsi" w:cs="Arial"/>
          <w:b/>
          <w:bCs/>
          <w:color w:val="000000"/>
          <w:lang w:val="de-CH"/>
        </w:rPr>
        <w:t>GR15</w:t>
      </w:r>
      <w:r w:rsidRPr="00C45B0D">
        <w:rPr>
          <w:rFonts w:asciiTheme="minorHAnsi" w:hAnsiTheme="minorHAnsi" w:cs="Arial"/>
          <w:b/>
          <w:bCs/>
          <w:color w:val="000000"/>
          <w:lang w:val="de-CH"/>
        </w:rPr>
        <w:tab/>
      </w:r>
      <w:r w:rsidRPr="00C45B0D">
        <w:rPr>
          <w:rFonts w:asciiTheme="minorHAnsi" w:hAnsiTheme="minorHAnsi" w:cs="Arial"/>
          <w:color w:val="000000"/>
          <w:lang w:val="de-CH"/>
        </w:rPr>
        <w:t xml:space="preserve">SHELECTRO-DRIVAKOS SHIPPING ELECTRONIC SYSTEMS, </w:t>
      </w:r>
    </w:p>
    <w:p w:rsidR="002F48E1" w:rsidRPr="00C45B0D" w:rsidRDefault="002F48E1" w:rsidP="002F48E1">
      <w:pPr>
        <w:spacing w:before="0"/>
        <w:ind w:left="426"/>
        <w:jc w:val="left"/>
        <w:rPr>
          <w:rFonts w:asciiTheme="minorHAnsi" w:hAnsiTheme="minorHAnsi" w:cs="Arial"/>
          <w:color w:val="000000"/>
          <w:lang w:val="de-CH"/>
        </w:rPr>
      </w:pPr>
      <w:r w:rsidRPr="00C45B0D">
        <w:rPr>
          <w:rFonts w:asciiTheme="minorHAnsi" w:hAnsiTheme="minorHAnsi" w:cs="Arial"/>
          <w:color w:val="000000"/>
          <w:lang w:val="de-CH"/>
        </w:rPr>
        <w:tab/>
      </w:r>
      <w:r w:rsidRPr="00C45B0D">
        <w:rPr>
          <w:rFonts w:asciiTheme="minorHAnsi" w:hAnsiTheme="minorHAnsi" w:cs="Arial"/>
          <w:color w:val="000000"/>
          <w:lang w:val="de-CH"/>
        </w:rPr>
        <w:tab/>
        <w:t>Androutsou 154, 185 35 Piraeus.</w:t>
      </w:r>
    </w:p>
    <w:p w:rsidR="005045F7" w:rsidRPr="00C45B0D" w:rsidRDefault="00F005B9" w:rsidP="00380A03">
      <w:pPr>
        <w:pStyle w:val="Heading20"/>
        <w:rPr>
          <w:rFonts w:cs="Microsoft YaHei"/>
          <w:szCs w:val="26"/>
          <w:lang w:val="de-CH" w:eastAsia="zh-CN"/>
        </w:rPr>
      </w:pPr>
      <w:bookmarkStart w:id="292" w:name="_Toc469481524"/>
      <w:r w:rsidRPr="00380A03">
        <w:rPr>
          <w:rFonts w:cs="Microsoft YaHei"/>
          <w:szCs w:val="26"/>
          <w:lang w:val="en-US" w:eastAsia="zh-CN"/>
        </w:rPr>
        <w:lastRenderedPageBreak/>
        <w:t>国际监测站名录</w:t>
      </w:r>
      <w:r w:rsidR="00380A03" w:rsidRPr="00C45B0D">
        <w:rPr>
          <w:rFonts w:cs="Microsoft YaHei"/>
          <w:szCs w:val="26"/>
          <w:lang w:val="de-CH" w:eastAsia="zh-CN"/>
        </w:rPr>
        <w:br/>
      </w:r>
      <w:r w:rsidRPr="00C45B0D">
        <w:rPr>
          <w:rFonts w:cs="Microsoft YaHei"/>
          <w:szCs w:val="26"/>
          <w:lang w:val="de-CH" w:eastAsia="zh-CN"/>
        </w:rPr>
        <w:t>（</w:t>
      </w:r>
      <w:r w:rsidRPr="00380A03">
        <w:rPr>
          <w:rFonts w:cs="Microsoft YaHei"/>
          <w:szCs w:val="26"/>
          <w:lang w:val="en-US" w:eastAsia="zh-CN"/>
        </w:rPr>
        <w:t>名录</w:t>
      </w:r>
      <w:r w:rsidRPr="00C45B0D">
        <w:rPr>
          <w:szCs w:val="26"/>
          <w:lang w:val="de-CH" w:eastAsia="zh-CN"/>
        </w:rPr>
        <w:t>VIII</w:t>
      </w:r>
      <w:r w:rsidRPr="00C45B0D">
        <w:rPr>
          <w:rFonts w:cs="Microsoft YaHei"/>
          <w:szCs w:val="26"/>
          <w:lang w:val="de-CH" w:eastAsia="zh-CN"/>
        </w:rPr>
        <w:t>）</w:t>
      </w:r>
      <w:r w:rsidR="00380A03" w:rsidRPr="00C45B0D">
        <w:rPr>
          <w:rFonts w:cs="Microsoft YaHei"/>
          <w:szCs w:val="26"/>
          <w:lang w:val="de-CH" w:eastAsia="zh-CN"/>
        </w:rPr>
        <w:br/>
      </w:r>
      <w:r w:rsidRPr="00C45B0D">
        <w:rPr>
          <w:szCs w:val="26"/>
          <w:lang w:val="de-CH" w:eastAsia="zh-CN"/>
        </w:rPr>
        <w:t>2016</w:t>
      </w:r>
      <w:r w:rsidRPr="00380A03">
        <w:rPr>
          <w:rFonts w:cs="Microsoft YaHei"/>
          <w:szCs w:val="26"/>
          <w:lang w:val="en-US" w:eastAsia="zh-CN"/>
        </w:rPr>
        <w:t>年版</w:t>
      </w:r>
      <w:bookmarkEnd w:id="292"/>
    </w:p>
    <w:p w:rsidR="005045F7" w:rsidRPr="00C45B0D" w:rsidRDefault="00380A03" w:rsidP="00380A03">
      <w:pPr>
        <w:jc w:val="center"/>
        <w:rPr>
          <w:rFonts w:eastAsiaTheme="minorEastAsia"/>
          <w:lang w:val="de-CH" w:eastAsia="zh-CN"/>
        </w:rPr>
      </w:pPr>
      <w:r w:rsidRPr="00C45B0D">
        <w:rPr>
          <w:rFonts w:eastAsiaTheme="minorEastAsia" w:hint="eastAsia"/>
          <w:lang w:val="de-CH" w:eastAsia="zh-CN"/>
        </w:rPr>
        <w:t>（</w:t>
      </w:r>
      <w:r>
        <w:rPr>
          <w:rFonts w:eastAsiaTheme="minorEastAsia" w:hint="eastAsia"/>
          <w:lang w:val="en-US" w:eastAsia="zh-CN"/>
        </w:rPr>
        <w:t>第</w:t>
      </w:r>
      <w:r w:rsidR="005045F7" w:rsidRPr="00C45B0D">
        <w:rPr>
          <w:lang w:val="de-CH" w:eastAsia="zh-CN"/>
        </w:rPr>
        <w:t>1</w:t>
      </w:r>
      <w:r>
        <w:rPr>
          <w:rFonts w:eastAsiaTheme="minorEastAsia" w:hint="eastAsia"/>
          <w:lang w:val="en-US" w:eastAsia="zh-CN"/>
        </w:rPr>
        <w:t>号</w:t>
      </w:r>
      <w:r>
        <w:rPr>
          <w:rFonts w:eastAsiaTheme="minorEastAsia"/>
          <w:lang w:val="en-US" w:eastAsia="zh-CN"/>
        </w:rPr>
        <w:t>修正</w:t>
      </w:r>
      <w:r w:rsidRPr="00C45B0D">
        <w:rPr>
          <w:rFonts w:eastAsiaTheme="minorEastAsia" w:hint="eastAsia"/>
          <w:lang w:val="de-CH" w:eastAsia="zh-CN"/>
        </w:rPr>
        <w:t>）</w:t>
      </w:r>
    </w:p>
    <w:p w:rsidR="005045F7" w:rsidRPr="00380A03" w:rsidRDefault="00F005B9" w:rsidP="005045F7">
      <w:pPr>
        <w:pStyle w:val="Normalaftertitle"/>
        <w:jc w:val="center"/>
        <w:rPr>
          <w:rFonts w:eastAsia="SimSun"/>
          <w:b/>
          <w:bCs/>
          <w:lang w:val="en-US" w:eastAsia="zh-CN"/>
        </w:rPr>
      </w:pPr>
      <w:r w:rsidRPr="00380A03">
        <w:rPr>
          <w:rFonts w:eastAsia="SimSun"/>
          <w:b/>
          <w:bCs/>
          <w:lang w:val="en-US" w:eastAsia="zh-CN"/>
        </w:rPr>
        <w:t>第</w:t>
      </w:r>
      <w:r w:rsidR="005045F7" w:rsidRPr="00380A03">
        <w:rPr>
          <w:rFonts w:eastAsia="SimSun"/>
          <w:b/>
          <w:bCs/>
          <w:lang w:val="en-US" w:eastAsia="zh-CN"/>
        </w:rPr>
        <w:t>I</w:t>
      </w:r>
      <w:r w:rsidRPr="00380A03">
        <w:rPr>
          <w:rFonts w:eastAsia="SimSun"/>
          <w:b/>
          <w:bCs/>
          <w:lang w:val="en-US" w:eastAsia="zh-CN"/>
        </w:rPr>
        <w:t>部分</w:t>
      </w:r>
    </w:p>
    <w:p w:rsidR="005045F7" w:rsidRPr="005045F7" w:rsidRDefault="00F005B9" w:rsidP="005045F7">
      <w:pPr>
        <w:pStyle w:val="Normalaftertitle"/>
        <w:spacing w:before="100"/>
        <w:jc w:val="center"/>
        <w:rPr>
          <w:b/>
          <w:bCs/>
          <w:sz w:val="24"/>
          <w:szCs w:val="24"/>
          <w:lang w:val="en-US" w:eastAsia="zh-CN"/>
        </w:rPr>
      </w:pPr>
      <w:r w:rsidRPr="00380A03">
        <w:rPr>
          <w:rFonts w:eastAsia="SimSun" w:cs="Microsoft YaHei"/>
          <w:b/>
          <w:bCs/>
          <w:lang w:eastAsia="zh-CN"/>
        </w:rPr>
        <w:t>地面无线电通信业务台站</w:t>
      </w:r>
    </w:p>
    <w:p w:rsidR="005045F7" w:rsidRPr="005045F7" w:rsidRDefault="005045F7" w:rsidP="00F005B9">
      <w:pPr>
        <w:pStyle w:val="Normalaftertitle"/>
        <w:rPr>
          <w:b/>
          <w:bCs/>
          <w:lang w:val="en-US"/>
        </w:rPr>
      </w:pPr>
      <w:r w:rsidRPr="005045F7">
        <w:rPr>
          <w:b/>
          <w:bCs/>
          <w:lang w:val="en-US"/>
        </w:rPr>
        <w:t>HNG</w:t>
      </w:r>
      <w:r w:rsidRPr="005045F7">
        <w:rPr>
          <w:b/>
          <w:bCs/>
          <w:lang w:val="en-US"/>
        </w:rPr>
        <w:tab/>
      </w:r>
      <w:r w:rsidR="00F005B9">
        <w:rPr>
          <w:rFonts w:eastAsiaTheme="minorEastAsia" w:hint="eastAsia"/>
          <w:b/>
          <w:bCs/>
          <w:lang w:val="en-US" w:eastAsia="zh-CN"/>
        </w:rPr>
        <w:t>匈牙利</w:t>
      </w:r>
    </w:p>
    <w:p w:rsidR="005045F7" w:rsidRPr="00F04A01" w:rsidRDefault="005045F7" w:rsidP="005045F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lang w:val="en-US"/>
        </w:rPr>
      </w:pPr>
      <w:r w:rsidRPr="00F04A01">
        <w:rPr>
          <w:b/>
          <w:lang w:val="en-US"/>
        </w:rPr>
        <w:t>P</w:t>
      </w:r>
      <w:r w:rsidRPr="00F04A01">
        <w:rPr>
          <w:bCs/>
          <w:lang w:val="en-US"/>
        </w:rPr>
        <w:t xml:space="preserve"> </w:t>
      </w:r>
      <w:r>
        <w:rPr>
          <w:bCs/>
          <w:lang w:val="en-US"/>
        </w:rPr>
        <w:t xml:space="preserve">14 </w:t>
      </w:r>
      <w:r w:rsidRPr="00F04A01">
        <w:rPr>
          <w:bCs/>
          <w:lang w:val="en-US"/>
        </w:rPr>
        <w:t xml:space="preserve">   </w:t>
      </w:r>
      <w:r>
        <w:rPr>
          <w:b/>
          <w:lang w:val="en-US"/>
        </w:rPr>
        <w:t>REP</w:t>
      </w:r>
    </w:p>
    <w:p w:rsidR="005045F7" w:rsidRPr="00CD18C9" w:rsidRDefault="005045F7" w:rsidP="005045F7">
      <w:pPr>
        <w:pStyle w:val="Blanc0"/>
        <w:spacing w:before="0" w:line="160" w:lineRule="exact"/>
        <w:rPr>
          <w:sz w:val="16"/>
          <w:szCs w:val="16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3771"/>
        <w:gridCol w:w="3190"/>
      </w:tblGrid>
      <w:tr w:rsidR="005045F7" w:rsidRPr="00B02C38" w:rsidTr="00A51D6A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45F7" w:rsidRPr="00665291" w:rsidRDefault="00F005B9" w:rsidP="00A51D6A">
            <w:pPr>
              <w:spacing w:before="60" w:after="60" w:line="220" w:lineRule="exact"/>
              <w:jc w:val="center"/>
              <w:rPr>
                <w:rFonts w:eastAsia="SimSun"/>
                <w:b/>
                <w:bCs/>
                <w:lang w:val="en-US" w:eastAsia="zh-CN"/>
              </w:rPr>
            </w:pPr>
            <w:r w:rsidRPr="00665291">
              <w:rPr>
                <w:rFonts w:eastAsia="SimSun"/>
                <w:b/>
                <w:bCs/>
                <w:lang w:val="en-US" w:eastAsia="zh-CN"/>
              </w:rPr>
              <w:t>监测站名称</w:t>
            </w:r>
          </w:p>
        </w:tc>
        <w:tc>
          <w:tcPr>
            <w:tcW w:w="3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45F7" w:rsidRPr="00665291" w:rsidRDefault="00F005B9" w:rsidP="00A51D6A">
            <w:pPr>
              <w:spacing w:before="60" w:after="60" w:line="220" w:lineRule="exact"/>
              <w:jc w:val="center"/>
              <w:rPr>
                <w:rFonts w:eastAsia="SimSun"/>
                <w:b/>
                <w:bCs/>
                <w:lang w:val="en-US" w:eastAsia="zh-CN"/>
              </w:rPr>
            </w:pPr>
            <w:r w:rsidRPr="00665291">
              <w:rPr>
                <w:rFonts w:eastAsia="SimSun"/>
                <w:b/>
                <w:bCs/>
                <w:lang w:val="en-US" w:eastAsia="zh-CN"/>
              </w:rPr>
              <w:t>邮寄地址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45F7" w:rsidRPr="00665291" w:rsidRDefault="00F005B9" w:rsidP="00F005B9">
            <w:pPr>
              <w:spacing w:before="60" w:after="60" w:line="220" w:lineRule="exact"/>
              <w:jc w:val="center"/>
              <w:rPr>
                <w:rFonts w:eastAsia="SimSun"/>
                <w:b/>
                <w:bCs/>
                <w:lang w:val="en-US" w:eastAsia="zh-CN"/>
              </w:rPr>
            </w:pPr>
            <w:r w:rsidRPr="00665291">
              <w:rPr>
                <w:rFonts w:eastAsia="SimSun"/>
                <w:b/>
                <w:bCs/>
                <w:lang w:val="en-US" w:eastAsia="zh-CN"/>
              </w:rPr>
              <w:t>电话、电传、电子邮件</w:t>
            </w:r>
          </w:p>
        </w:tc>
      </w:tr>
      <w:tr w:rsidR="005045F7" w:rsidRPr="00D4790E" w:rsidTr="00A51D6A">
        <w:tc>
          <w:tcPr>
            <w:tcW w:w="2320" w:type="dxa"/>
            <w:vAlign w:val="center"/>
          </w:tcPr>
          <w:p w:rsidR="005045F7" w:rsidRPr="00665291" w:rsidRDefault="005045F7" w:rsidP="00A51D6A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  <w:lang w:val="en-US"/>
              </w:rPr>
            </w:pPr>
            <w:r w:rsidRPr="00665291">
              <w:rPr>
                <w:rFonts w:eastAsia="SimSun"/>
                <w:sz w:val="18"/>
                <w:szCs w:val="18"/>
                <w:lang w:val="en-US"/>
              </w:rPr>
              <w:t>Tárnok (IMS)</w:t>
            </w:r>
          </w:p>
        </w:tc>
        <w:tc>
          <w:tcPr>
            <w:tcW w:w="3771" w:type="dxa"/>
            <w:vAlign w:val="center"/>
          </w:tcPr>
          <w:p w:rsidR="005045F7" w:rsidRPr="00665291" w:rsidRDefault="005045F7" w:rsidP="00A51D6A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  <w:lang w:val="en-US"/>
              </w:rPr>
            </w:pPr>
            <w:r w:rsidRPr="00665291">
              <w:rPr>
                <w:rFonts w:eastAsia="SimSun"/>
                <w:sz w:val="18"/>
                <w:szCs w:val="18"/>
                <w:lang w:val="en-US"/>
              </w:rPr>
              <w:t>Monitoring Station</w:t>
            </w:r>
            <w:r w:rsidRPr="00665291">
              <w:rPr>
                <w:rFonts w:eastAsia="SimSun"/>
                <w:sz w:val="18"/>
                <w:szCs w:val="18"/>
                <w:lang w:val="en-US"/>
              </w:rPr>
              <w:br/>
              <w:t>Sóskuti út</w:t>
            </w:r>
            <w:r w:rsidRPr="00665291">
              <w:rPr>
                <w:rFonts w:eastAsia="SimSun"/>
                <w:sz w:val="18"/>
                <w:szCs w:val="18"/>
                <w:lang w:val="en-US"/>
              </w:rPr>
              <w:br/>
              <w:t>2469 Tárnok</w:t>
            </w:r>
            <w:r w:rsidRPr="00665291">
              <w:rPr>
                <w:rFonts w:eastAsia="SimSun"/>
                <w:sz w:val="18"/>
                <w:szCs w:val="18"/>
                <w:lang w:val="en-US"/>
              </w:rPr>
              <w:br/>
              <w:t>Hungary  </w:t>
            </w:r>
          </w:p>
        </w:tc>
        <w:tc>
          <w:tcPr>
            <w:tcW w:w="3190" w:type="dxa"/>
            <w:vAlign w:val="center"/>
          </w:tcPr>
          <w:p w:rsidR="005045F7" w:rsidRPr="00665291" w:rsidRDefault="00F005B9" w:rsidP="00A51D6A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65291">
              <w:rPr>
                <w:rFonts w:eastAsia="SimSun" w:cs="Microsoft YaHei"/>
                <w:sz w:val="18"/>
                <w:szCs w:val="18"/>
                <w:lang w:val="en-US" w:eastAsia="zh-CN"/>
              </w:rPr>
              <w:t>电传：</w:t>
            </w:r>
            <w:r w:rsidR="005045F7" w:rsidRPr="00665291">
              <w:rPr>
                <w:rFonts w:eastAsia="SimSun"/>
                <w:sz w:val="18"/>
                <w:szCs w:val="18"/>
                <w:lang w:val="en-US" w:eastAsia="zh-CN"/>
              </w:rPr>
              <w:t>+36 23 365405</w:t>
            </w:r>
            <w:r w:rsidR="005045F7" w:rsidRPr="00665291">
              <w:rPr>
                <w:rFonts w:eastAsia="SimSun"/>
                <w:sz w:val="18"/>
                <w:szCs w:val="18"/>
                <w:lang w:val="en-US" w:eastAsia="zh-CN"/>
              </w:rPr>
              <w:br/>
            </w:r>
            <w:r w:rsidRPr="00665291">
              <w:rPr>
                <w:rFonts w:eastAsia="SimSun" w:cs="Microsoft YaHei"/>
                <w:sz w:val="18"/>
                <w:szCs w:val="18"/>
                <w:lang w:val="en-US" w:eastAsia="zh-CN"/>
              </w:rPr>
              <w:t>电子邮件</w:t>
            </w:r>
            <w:r w:rsidR="00665291">
              <w:rPr>
                <w:rFonts w:eastAsia="SimSun" w:hint="eastAsia"/>
                <w:sz w:val="18"/>
                <w:szCs w:val="18"/>
                <w:lang w:val="en-US" w:eastAsia="zh-CN"/>
              </w:rPr>
              <w:t>：</w:t>
            </w:r>
            <w:r w:rsidR="005045F7" w:rsidRPr="00665291">
              <w:rPr>
                <w:rFonts w:eastAsia="SimSun"/>
                <w:sz w:val="18"/>
                <w:szCs w:val="18"/>
                <w:lang w:val="en-US" w:eastAsia="zh-CN"/>
              </w:rPr>
              <w:t>tarnok@ahrt.hu  </w:t>
            </w:r>
          </w:p>
        </w:tc>
      </w:tr>
    </w:tbl>
    <w:p w:rsidR="005045F7" w:rsidRPr="002B518B" w:rsidRDefault="005045F7" w:rsidP="005045F7">
      <w:pPr>
        <w:spacing w:before="0" w:line="40" w:lineRule="exact"/>
        <w:rPr>
          <w:sz w:val="4"/>
          <w:szCs w:val="4"/>
          <w:lang w:eastAsia="zh-CN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5045F7" w:rsidRPr="00B1723B" w:rsidTr="00A51D6A"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45F7" w:rsidRPr="00F005B9" w:rsidRDefault="00F005B9" w:rsidP="00F005B9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地理坐标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45F7" w:rsidRPr="00F005B9" w:rsidRDefault="00F005B9" w:rsidP="00A51D6A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测量</w:t>
            </w:r>
            <w:r>
              <w:rPr>
                <w:rFonts w:eastAsiaTheme="minorEastAsia"/>
                <w:b/>
                <w:bCs/>
                <w:lang w:val="en-US" w:eastAsia="zh-CN"/>
              </w:rPr>
              <w:t>的类型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45F7" w:rsidRPr="00F005B9" w:rsidRDefault="00F005B9" w:rsidP="00F005B9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各</w:t>
            </w:r>
            <w:r>
              <w:rPr>
                <w:rFonts w:eastAsiaTheme="minorEastAsia"/>
                <w:b/>
                <w:bCs/>
                <w:lang w:val="en-US" w:eastAsia="zh-CN"/>
              </w:rPr>
              <w:t>测量的频率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范围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45F7" w:rsidRPr="00F005B9" w:rsidRDefault="00F005B9" w:rsidP="00A51D6A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服务时间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45F7" w:rsidRPr="00F005B9" w:rsidRDefault="00F005B9" w:rsidP="00A51D6A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备注</w:t>
            </w:r>
          </w:p>
        </w:tc>
      </w:tr>
      <w:tr w:rsidR="005045F7" w:rsidRPr="00B1723B" w:rsidTr="00A51D6A">
        <w:tc>
          <w:tcPr>
            <w:tcW w:w="1312" w:type="dxa"/>
            <w:tcBorders>
              <w:bottom w:val="dashed" w:sz="6" w:space="0" w:color="1F59A2"/>
            </w:tcBorders>
            <w:vAlign w:val="center"/>
          </w:tcPr>
          <w:p w:rsidR="005045F7" w:rsidRPr="00E22C16" w:rsidRDefault="005045F7" w:rsidP="00A51D6A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4790E">
              <w:rPr>
                <w:sz w:val="18"/>
                <w:szCs w:val="18"/>
                <w:lang w:val="en-US"/>
              </w:rPr>
              <w:t>47°22'00''N</w:t>
            </w:r>
            <w:r w:rsidRPr="00D4790E">
              <w:rPr>
                <w:sz w:val="18"/>
                <w:szCs w:val="18"/>
                <w:lang w:val="en-US"/>
              </w:rPr>
              <w:br/>
              <w:t>018°52'00''E</w:t>
            </w:r>
          </w:p>
        </w:tc>
        <w:tc>
          <w:tcPr>
            <w:tcW w:w="2380" w:type="dxa"/>
            <w:tcBorders>
              <w:bottom w:val="dashed" w:sz="6" w:space="0" w:color="1F59A2"/>
            </w:tcBorders>
            <w:vAlign w:val="center"/>
          </w:tcPr>
          <w:p w:rsidR="005045F7" w:rsidRPr="00F005B9" w:rsidRDefault="00F005B9" w:rsidP="00A51D6A">
            <w:pPr>
              <w:spacing w:before="60" w:after="60" w:line="200" w:lineRule="exact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频率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测量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5045F7" w:rsidRPr="00833C09" w:rsidRDefault="005045F7" w:rsidP="00A51D6A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4790E">
              <w:rPr>
                <w:rFonts w:asciiTheme="minorHAnsi" w:hAnsiTheme="minorHAnsi" w:cstheme="minorHAnsi"/>
                <w:sz w:val="18"/>
                <w:szCs w:val="18"/>
              </w:rPr>
              <w:t>10 kHz - 1000 MHz</w:t>
            </w:r>
            <w:r>
              <w:rPr>
                <w:rFonts w:ascii="Verdana" w:hAnsi="Verdana"/>
                <w:sz w:val="18"/>
                <w:szCs w:val="18"/>
              </w:rPr>
              <w:t xml:space="preserve">  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5045F7" w:rsidRPr="00833C09" w:rsidRDefault="005045F7" w:rsidP="00A51D6A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33C09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5045F7" w:rsidRPr="00833C09" w:rsidRDefault="005045F7" w:rsidP="00A51D6A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5F7" w:rsidRPr="00B1723B" w:rsidTr="00A51D6A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045F7" w:rsidRPr="00E22C16" w:rsidRDefault="005045F7" w:rsidP="00A51D6A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4790E">
              <w:rPr>
                <w:sz w:val="18"/>
                <w:szCs w:val="18"/>
                <w:lang w:val="en-US"/>
              </w:rPr>
              <w:t>47°22'00''N</w:t>
            </w:r>
            <w:r w:rsidRPr="00D4790E">
              <w:rPr>
                <w:sz w:val="18"/>
                <w:szCs w:val="18"/>
                <w:lang w:val="en-US"/>
              </w:rPr>
              <w:br/>
              <w:t>018°52'00''E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045F7" w:rsidRPr="00E22C16" w:rsidRDefault="00F005B9" w:rsidP="00F005B9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场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强或功率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通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量密度测量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045F7" w:rsidRPr="00822CE8" w:rsidRDefault="005045F7" w:rsidP="00A51D6A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062893">
              <w:rPr>
                <w:rFonts w:asciiTheme="minorHAnsi" w:hAnsiTheme="minorHAnsi" w:cstheme="minorHAnsi"/>
                <w:sz w:val="18"/>
                <w:szCs w:val="18"/>
              </w:rPr>
              <w:t xml:space="preserve"> kHz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5045F7" w:rsidRPr="00E45231" w:rsidRDefault="005045F7" w:rsidP="00A51D6A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833C09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5045F7" w:rsidRPr="00D4790E" w:rsidRDefault="00F005B9" w:rsidP="00F005B9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棒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状天线</w:t>
            </w:r>
          </w:p>
          <w:p w:rsidR="005045F7" w:rsidRPr="00D4790E" w:rsidRDefault="00E376FE" w:rsidP="00A51D6A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5045F7" w:rsidRPr="00833C09" w:rsidRDefault="00F005B9" w:rsidP="00A51D6A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环形天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线</w:t>
            </w:r>
          </w:p>
        </w:tc>
      </w:tr>
      <w:tr w:rsidR="005045F7" w:rsidRPr="00B1723B" w:rsidTr="00A51D6A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045F7" w:rsidRPr="00E22C16" w:rsidRDefault="005045F7" w:rsidP="00A51D6A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4790E">
              <w:rPr>
                <w:sz w:val="18"/>
                <w:szCs w:val="18"/>
                <w:lang w:val="en-US"/>
              </w:rPr>
              <w:t>47°22'00''N</w:t>
            </w:r>
            <w:r w:rsidRPr="00D4790E">
              <w:rPr>
                <w:sz w:val="18"/>
                <w:szCs w:val="18"/>
                <w:lang w:val="en-US"/>
              </w:rPr>
              <w:br/>
              <w:t>018°52'00''E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045F7" w:rsidRPr="00E22C16" w:rsidRDefault="00F005B9" w:rsidP="00F005B9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带宽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045F7" w:rsidRPr="00822CE8" w:rsidRDefault="005045F7" w:rsidP="00A51D6A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062893">
              <w:rPr>
                <w:rFonts w:asciiTheme="minorHAnsi" w:hAnsiTheme="minorHAnsi" w:cstheme="minorHAnsi"/>
                <w:sz w:val="18"/>
                <w:szCs w:val="18"/>
              </w:rPr>
              <w:t xml:space="preserve"> kHz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5045F7" w:rsidRPr="00E45231" w:rsidRDefault="005045F7" w:rsidP="00A51D6A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833C09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5045F7" w:rsidRPr="00833C09" w:rsidRDefault="005045F7" w:rsidP="00A51D6A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5F7" w:rsidRPr="00B1723B" w:rsidTr="00A51D6A">
        <w:tc>
          <w:tcPr>
            <w:tcW w:w="1312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5045F7" w:rsidRPr="00E22C16" w:rsidRDefault="005045F7" w:rsidP="00A51D6A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4790E">
              <w:rPr>
                <w:sz w:val="18"/>
                <w:szCs w:val="18"/>
                <w:lang w:val="en-US"/>
              </w:rPr>
              <w:t>47°22'00''N</w:t>
            </w:r>
            <w:r w:rsidRPr="00D4790E">
              <w:rPr>
                <w:sz w:val="18"/>
                <w:szCs w:val="18"/>
                <w:lang w:val="en-US"/>
              </w:rPr>
              <w:br/>
              <w:t>018°52'00''E</w:t>
            </w:r>
          </w:p>
        </w:tc>
        <w:tc>
          <w:tcPr>
            <w:tcW w:w="2380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5045F7" w:rsidRPr="00E22C16" w:rsidRDefault="00F005B9" w:rsidP="00F005B9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自动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频谱占用调查</w:t>
            </w:r>
          </w:p>
        </w:tc>
        <w:tc>
          <w:tcPr>
            <w:tcW w:w="212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5045F7" w:rsidRPr="00822CE8" w:rsidRDefault="005045F7" w:rsidP="00A51D6A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062893">
              <w:rPr>
                <w:rFonts w:asciiTheme="minorHAnsi" w:hAnsiTheme="minorHAnsi" w:cstheme="minorHAnsi"/>
                <w:sz w:val="18"/>
                <w:szCs w:val="18"/>
              </w:rPr>
              <w:t xml:space="preserve"> kHz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5045F7" w:rsidRPr="00E45231" w:rsidRDefault="005045F7" w:rsidP="00A51D6A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833C09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5045F7" w:rsidRPr="00833C09" w:rsidRDefault="005045F7" w:rsidP="00A51D6A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045F7" w:rsidRDefault="005045F7" w:rsidP="005045F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:rsidR="005045F7" w:rsidRDefault="005045F7" w:rsidP="005045F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en-US"/>
        </w:rPr>
      </w:pPr>
    </w:p>
    <w:p w:rsidR="008D22E5" w:rsidRDefault="00B360C3">
      <w:r>
        <w:br w:type="page"/>
      </w:r>
    </w:p>
    <w:p w:rsidR="00432FAA" w:rsidRPr="0060289E" w:rsidRDefault="00F005B9" w:rsidP="0060289E">
      <w:pPr>
        <w:pStyle w:val="Heading20"/>
      </w:pPr>
      <w:bookmarkStart w:id="293" w:name="_Toc469481525"/>
      <w:r w:rsidRPr="0060289E">
        <w:lastRenderedPageBreak/>
        <w:t>用于公共网络和订户的国际识别规划的移动网络代码（</w:t>
      </w:r>
      <w:r w:rsidRPr="0060289E">
        <w:t>MNC</w:t>
      </w:r>
      <w:r w:rsidRPr="0060289E">
        <w:t>）</w:t>
      </w:r>
      <w:r w:rsidR="00380A03" w:rsidRPr="0060289E">
        <w:br/>
      </w:r>
      <w:r w:rsidRPr="0060289E">
        <w:t>（依据</w:t>
      </w:r>
      <w:r w:rsidRPr="0060289E">
        <w:t>ITU-T E.212</w:t>
      </w:r>
      <w:r w:rsidRPr="0060289E">
        <w:t>建议书（</w:t>
      </w:r>
      <w:r w:rsidRPr="0060289E">
        <w:t>09/2016</w:t>
      </w:r>
      <w:r w:rsidRPr="0060289E">
        <w:t>））</w:t>
      </w:r>
      <w:r w:rsidR="00380A03" w:rsidRPr="0060289E">
        <w:br/>
      </w:r>
      <w:r w:rsidRPr="0060289E">
        <w:t>（截至</w:t>
      </w:r>
      <w:r w:rsidRPr="0060289E">
        <w:t>2016</w:t>
      </w:r>
      <w:r w:rsidRPr="0060289E">
        <w:t>年</w:t>
      </w:r>
      <w:r w:rsidRPr="0060289E">
        <w:t>11</w:t>
      </w:r>
      <w:r w:rsidRPr="0060289E">
        <w:t>月</w:t>
      </w:r>
      <w:r w:rsidRPr="0060289E">
        <w:t>1</w:t>
      </w:r>
      <w:r w:rsidRPr="0060289E">
        <w:t>日）</w:t>
      </w:r>
      <w:bookmarkEnd w:id="293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5"/>
      </w:tblGrid>
      <w:tr w:rsidR="008D22E5" w:rsidTr="00432FAA">
        <w:trPr>
          <w:trHeight w:val="116"/>
        </w:trPr>
        <w:tc>
          <w:tcPr>
            <w:tcW w:w="9065" w:type="dxa"/>
          </w:tcPr>
          <w:p w:rsidR="008D22E5" w:rsidRDefault="008D22E5" w:rsidP="00432F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</w:p>
        </w:tc>
      </w:tr>
      <w:tr w:rsidR="008D22E5" w:rsidTr="00432FAA">
        <w:trPr>
          <w:trHeight w:val="394"/>
        </w:trPr>
        <w:tc>
          <w:tcPr>
            <w:tcW w:w="906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5"/>
            </w:tblGrid>
            <w:tr w:rsidR="008D22E5" w:rsidTr="00A51D6A">
              <w:trPr>
                <w:trHeight w:val="314"/>
              </w:trPr>
              <w:tc>
                <w:tcPr>
                  <w:tcW w:w="910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2E5" w:rsidRPr="00380A03" w:rsidRDefault="00380A03" w:rsidP="00F005B9">
                  <w:pPr>
                    <w:spacing w:before="0"/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color w:val="000000"/>
                      <w:lang w:eastAsia="zh-CN"/>
                    </w:rPr>
                    <w:t>（</w:t>
                  </w:r>
                  <w:r w:rsidR="00F005B9" w:rsidRPr="00CA2545">
                    <w:rPr>
                      <w:rFonts w:asciiTheme="minorHAnsi" w:eastAsiaTheme="minorEastAsia" w:hAnsiTheme="minorHAnsi" w:hint="eastAsia"/>
                      <w:color w:val="000000"/>
                      <w:lang w:val="en-US" w:eastAsia="zh-CN"/>
                    </w:rPr>
                    <w:t>国际电联第</w:t>
                  </w:r>
                  <w:r w:rsidR="00F005B9">
                    <w:rPr>
                      <w:rFonts w:eastAsia="Calibri"/>
                      <w:color w:val="000000"/>
                      <w:lang w:eastAsia="zh-CN"/>
                    </w:rPr>
                    <w:t>1111 - 1.XI.2016</w:t>
                  </w:r>
                  <w:r w:rsidR="00F005B9" w:rsidRPr="00CA2545">
                    <w:rPr>
                      <w:rFonts w:asciiTheme="minorHAnsi" w:eastAsiaTheme="minorEastAsia" w:hAnsiTheme="minorHAnsi" w:hint="eastAsia"/>
                      <w:color w:val="000000"/>
                      <w:lang w:val="en-US" w:eastAsia="zh-CN"/>
                    </w:rPr>
                    <w:t>期《操作公报》的附件</w:t>
                  </w:r>
                  <w:r>
                    <w:rPr>
                      <w:rFonts w:eastAsiaTheme="minorEastAsia" w:hint="eastAsia"/>
                      <w:color w:val="000000"/>
                      <w:lang w:eastAsia="zh-CN"/>
                    </w:rPr>
                    <w:t>）</w:t>
                  </w:r>
                </w:p>
                <w:p w:rsidR="008D22E5" w:rsidRPr="00380A03" w:rsidRDefault="00F005B9" w:rsidP="00380A03">
                  <w:pPr>
                    <w:keepNext/>
                    <w:tabs>
                      <w:tab w:val="clear" w:pos="1276"/>
                      <w:tab w:val="clear" w:pos="1843"/>
                      <w:tab w:val="right" w:pos="1021"/>
                      <w:tab w:val="left" w:pos="1701"/>
                      <w:tab w:val="left" w:pos="2268"/>
                    </w:tabs>
                    <w:spacing w:before="0"/>
                    <w:jc w:val="center"/>
                    <w:rPr>
                      <w:rFonts w:asciiTheme="minorHAnsi" w:eastAsiaTheme="minorEastAsia" w:hAnsiTheme="minorHAnsi"/>
                      <w:lang w:val="fr-FR" w:eastAsia="zh-CN"/>
                    </w:rPr>
                  </w:pPr>
                  <w:r w:rsidRPr="000F599E">
                    <w:rPr>
                      <w:rFonts w:asciiTheme="minorHAnsi" w:eastAsiaTheme="minorEastAsia" w:hAnsiTheme="minorHAnsi" w:hint="eastAsia"/>
                      <w:color w:val="000000"/>
                      <w:lang w:val="fr-FR" w:eastAsia="zh-CN"/>
                    </w:rPr>
                    <w:t>（</w:t>
                  </w:r>
                  <w:r w:rsidRPr="00CA2545">
                    <w:rPr>
                      <w:rFonts w:asciiTheme="minorHAnsi" w:eastAsiaTheme="minorEastAsia" w:hAnsiTheme="minorHAnsi" w:hint="eastAsia"/>
                      <w:lang w:eastAsia="zh-CN"/>
                    </w:rPr>
                    <w:t>第</w:t>
                  </w:r>
                  <w:r w:rsidRPr="000F599E">
                    <w:rPr>
                      <w:rFonts w:asciiTheme="minorHAnsi" w:eastAsiaTheme="minorEastAsia" w:hAnsiTheme="minorHAnsi" w:hint="eastAsia"/>
                      <w:lang w:val="fr-FR" w:eastAsia="zh-CN"/>
                    </w:rPr>
                    <w:t>1</w:t>
                  </w:r>
                  <w:r w:rsidRPr="00CA2545">
                    <w:rPr>
                      <w:rFonts w:asciiTheme="minorHAnsi" w:eastAsiaTheme="minorEastAsia" w:hAnsiTheme="minorHAnsi" w:hint="eastAsia"/>
                      <w:color w:val="000000"/>
                      <w:lang w:val="en-US" w:eastAsia="zh-CN"/>
                    </w:rPr>
                    <w:t>号修正</w:t>
                  </w:r>
                  <w:r w:rsidRPr="000F599E">
                    <w:rPr>
                      <w:rFonts w:asciiTheme="minorHAnsi" w:eastAsiaTheme="minorEastAsia" w:hAnsiTheme="minorHAnsi" w:hint="eastAsia"/>
                      <w:color w:val="000000"/>
                      <w:lang w:val="fr-FR" w:eastAsia="zh-CN"/>
                    </w:rPr>
                    <w:t>）</w:t>
                  </w:r>
                </w:p>
              </w:tc>
            </w:tr>
          </w:tbl>
          <w:p w:rsidR="008D22E5" w:rsidRDefault="008D22E5" w:rsidP="00A51D6A">
            <w:pPr>
              <w:rPr>
                <w:lang w:eastAsia="zh-CN"/>
              </w:rPr>
            </w:pPr>
          </w:p>
        </w:tc>
      </w:tr>
      <w:tr w:rsidR="008D22E5" w:rsidTr="00432FAA">
        <w:trPr>
          <w:trHeight w:val="103"/>
        </w:trPr>
        <w:tc>
          <w:tcPr>
            <w:tcW w:w="9065" w:type="dxa"/>
          </w:tcPr>
          <w:p w:rsidR="008D22E5" w:rsidRDefault="008D22E5" w:rsidP="00A51D6A">
            <w:pPr>
              <w:pStyle w:val="EmptyLayoutCell"/>
              <w:rPr>
                <w:lang w:eastAsia="zh-CN"/>
              </w:rPr>
            </w:pPr>
          </w:p>
        </w:tc>
      </w:tr>
      <w:tr w:rsidR="008D22E5" w:rsidTr="00432FAA">
        <w:tc>
          <w:tcPr>
            <w:tcW w:w="9065" w:type="dxa"/>
          </w:tcPr>
          <w:tbl>
            <w:tblPr>
              <w:tblW w:w="952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"/>
              <w:gridCol w:w="151"/>
              <w:gridCol w:w="8647"/>
              <w:gridCol w:w="10"/>
              <w:gridCol w:w="671"/>
            </w:tblGrid>
            <w:tr w:rsidR="008D22E5" w:rsidTr="00A51D6A">
              <w:trPr>
                <w:trHeight w:val="91"/>
              </w:trPr>
              <w:tc>
                <w:tcPr>
                  <w:tcW w:w="99" w:type="dxa"/>
                </w:tcPr>
                <w:p w:rsidR="008D22E5" w:rsidRDefault="008D22E5" w:rsidP="00A51D6A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202" w:type="dxa"/>
                </w:tcPr>
                <w:p w:rsidR="008D22E5" w:rsidRDefault="008D22E5" w:rsidP="00A51D6A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p w:rsidR="008D22E5" w:rsidRDefault="008D22E5" w:rsidP="00A51D6A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8D22E5" w:rsidRDefault="008D22E5" w:rsidP="00A51D6A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1428" w:type="dxa"/>
                </w:tcPr>
                <w:p w:rsidR="008D22E5" w:rsidRDefault="008D22E5" w:rsidP="00A51D6A">
                  <w:pPr>
                    <w:pStyle w:val="EmptyLayoutCell"/>
                    <w:rPr>
                      <w:lang w:eastAsia="zh-CN"/>
                    </w:rPr>
                  </w:pPr>
                </w:p>
              </w:tc>
            </w:tr>
            <w:tr w:rsidR="008D22E5" w:rsidTr="00A51D6A">
              <w:tc>
                <w:tcPr>
                  <w:tcW w:w="99" w:type="dxa"/>
                </w:tcPr>
                <w:p w:rsidR="008D22E5" w:rsidRDefault="008D22E5" w:rsidP="00A51D6A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202" w:type="dxa"/>
                </w:tcPr>
                <w:p w:rsidR="008D22E5" w:rsidRDefault="008D22E5" w:rsidP="00A51D6A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8472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9"/>
                    <w:gridCol w:w="1492"/>
                    <w:gridCol w:w="4281"/>
                  </w:tblGrid>
                  <w:tr w:rsidR="00F005B9" w:rsidTr="000B3399">
                    <w:trPr>
                      <w:trHeight w:val="297"/>
                      <w:tblHeader/>
                    </w:trPr>
                    <w:tc>
                      <w:tcPr>
                        <w:tcW w:w="269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005B9" w:rsidRPr="000A7E3E" w:rsidRDefault="00F005B9" w:rsidP="0060289E">
                        <w:pPr>
                          <w:pStyle w:val="Tablehead"/>
                          <w:rPr>
                            <w:lang w:eastAsia="zh-CN"/>
                          </w:rPr>
                        </w:pPr>
                        <w:r w:rsidRPr="000A7E3E">
                          <w:rPr>
                            <w:lang w:eastAsia="zh-CN"/>
                          </w:rPr>
                          <w:t>国家</w:t>
                        </w:r>
                        <w:r w:rsidRPr="000A7E3E">
                          <w:rPr>
                            <w:lang w:eastAsia="zh-CN"/>
                          </w:rPr>
                          <w:t>/</w:t>
                        </w:r>
                        <w:r w:rsidRPr="000A7E3E">
                          <w:rPr>
                            <w:lang w:eastAsia="zh-CN"/>
                          </w:rPr>
                          <w:t>区域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005B9" w:rsidRPr="000A7E3E" w:rsidRDefault="00F005B9" w:rsidP="0060289E">
                        <w:pPr>
                          <w:pStyle w:val="Tablehead"/>
                          <w:rPr>
                            <w:lang w:eastAsia="zh-CN"/>
                          </w:rPr>
                        </w:pPr>
                        <w:r w:rsidRPr="000A7E3E">
                          <w:rPr>
                            <w:lang w:eastAsia="zh-CN"/>
                          </w:rPr>
                          <w:t>MCC+MNC *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005B9" w:rsidRPr="000A7E3E" w:rsidRDefault="00F005B9" w:rsidP="0060289E">
                        <w:pPr>
                          <w:pStyle w:val="Tablehead"/>
                          <w:rPr>
                            <w:lang w:eastAsia="zh-CN"/>
                          </w:rPr>
                        </w:pPr>
                        <w:r w:rsidRPr="000A7E3E">
                          <w:rPr>
                            <w:rFonts w:hint="eastAsia"/>
                            <w:lang w:eastAsia="zh-CN"/>
                          </w:rPr>
                          <w:t>运营商</w:t>
                        </w:r>
                        <w:r w:rsidRPr="000A7E3E">
                          <w:rPr>
                            <w:rFonts w:hint="eastAsia"/>
                            <w:lang w:eastAsia="zh-CN"/>
                          </w:rPr>
                          <w:t>/</w:t>
                        </w:r>
                        <w:r w:rsidRPr="000A7E3E">
                          <w:rPr>
                            <w:rFonts w:hint="eastAsia"/>
                            <w:lang w:eastAsia="zh-CN"/>
                          </w:rPr>
                          <w:t>网络</w:t>
                        </w:r>
                      </w:p>
                    </w:tc>
                  </w:tr>
                  <w:tr w:rsidR="008D22E5" w:rsidTr="000B3399">
                    <w:trPr>
                      <w:trHeight w:val="17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F005B9" w:rsidP="008D22E5">
                        <w:pPr>
                          <w:spacing w:before="0"/>
                          <w:rPr>
                            <w:lang w:eastAsia="zh-CN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>澳大利亚</w:t>
                        </w:r>
                        <w:r w:rsidR="0060289E"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 xml:space="preserve">  </w:t>
                        </w:r>
                        <w:r w:rsidR="008D22E5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  <w:rPr>
                            <w:lang w:eastAsia="zh-CN"/>
                          </w:rPr>
                        </w:pPr>
                      </w:p>
                    </w:tc>
                  </w:tr>
                  <w:tr w:rsidR="008D22E5" w:rsidTr="000B3399">
                    <w:trPr>
                      <w:trHeight w:val="17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lang w:eastAsia="zh-CN"/>
                          </w:rPr>
                          <w:t>505 40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  <w:lang w:eastAsia="zh-CN"/>
                          </w:rPr>
                          <w:t>CITIC PACI</w:t>
                        </w:r>
                        <w:r>
                          <w:rPr>
                            <w:rFonts w:eastAsia="Calibri"/>
                            <w:color w:val="000000"/>
                          </w:rPr>
                          <w:t>FIC MINING</w:t>
                        </w:r>
                      </w:p>
                    </w:tc>
                  </w:tr>
                  <w:tr w:rsidR="008D22E5" w:rsidTr="000B3399">
                    <w:trPr>
                      <w:trHeight w:val="17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505 41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OTOC Australia Pty Ltd</w:t>
                        </w: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F005B9" w:rsidP="008D22E5">
                        <w:pPr>
                          <w:spacing w:before="0"/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>巴哈马</w:t>
                        </w:r>
                        <w:r w:rsidR="008D22E5">
                          <w:rPr>
                            <w:rFonts w:eastAsia="Calibri"/>
                            <w:b/>
                            <w:color w:val="000000"/>
                          </w:rPr>
                          <w:t xml:space="preserve"> </w:t>
                        </w:r>
                        <w:r w:rsidR="0060289E">
                          <w:rPr>
                            <w:rFonts w:eastAsia="Calibri"/>
                            <w:b/>
                            <w:color w:val="000000"/>
                          </w:rPr>
                          <w:t xml:space="preserve">  </w:t>
                        </w:r>
                        <w:r w:rsidR="008D22E5">
                          <w:rPr>
                            <w:rFonts w:eastAsia="Calibri"/>
                            <w:b/>
                            <w:color w:val="000000"/>
                          </w:rPr>
                          <w:t>ADD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364 39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Bahamas Telecommunications Company Limited</w:t>
                        </w: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F005B9" w:rsidP="008D22E5">
                        <w:pPr>
                          <w:spacing w:before="0"/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>巴哈马</w:t>
                        </w:r>
                        <w:r w:rsidR="0060289E"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 xml:space="preserve">  </w:t>
                        </w:r>
                        <w:r w:rsidR="008D22E5">
                          <w:rPr>
                            <w:rFonts w:eastAsia="Calibri"/>
                            <w:b/>
                            <w:color w:val="000000"/>
                          </w:rPr>
                          <w:t>LIR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364 49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NewCo2015 Limited</w:t>
                        </w: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F005B9" w:rsidP="00F005B9">
                        <w:pPr>
                          <w:spacing w:before="0"/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>丹麦</w:t>
                        </w:r>
                        <w:r w:rsidR="0060289E"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 xml:space="preserve">   </w:t>
                        </w:r>
                        <w:r w:rsidR="008D22E5">
                          <w:rPr>
                            <w:rFonts w:eastAsia="Calibri"/>
                            <w:b/>
                            <w:color w:val="000000"/>
                          </w:rPr>
                          <w:t>ADD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238 14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Monty UK Global Limited</w:t>
                        </w: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F005B9" w:rsidP="00F005B9">
                        <w:pPr>
                          <w:spacing w:before="0"/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>西班牙</w:t>
                        </w:r>
                        <w:r w:rsidR="0060289E"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 xml:space="preserve">  </w:t>
                        </w:r>
                        <w:r w:rsidR="008D22E5">
                          <w:rPr>
                            <w:rFonts w:eastAsia="Calibri"/>
                            <w:b/>
                            <w:color w:val="000000"/>
                          </w:rPr>
                          <w:t>ADD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</w:p>
                    </w:tc>
                  </w:tr>
                  <w:tr w:rsidR="008D22E5" w:rsidRPr="00E376FE" w:rsidTr="000B3399">
                    <w:trPr>
                      <w:trHeight w:val="227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214 36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Pr="004C3C20" w:rsidRDefault="008D22E5" w:rsidP="008D22E5">
                        <w:pPr>
                          <w:spacing w:before="0"/>
                          <w:jc w:val="left"/>
                          <w:rPr>
                            <w:lang w:val="es-ES_tradnl"/>
                          </w:rPr>
                        </w:pPr>
                        <w:r w:rsidRPr="004C3C20">
                          <w:rPr>
                            <w:rFonts w:eastAsia="Calibri"/>
                            <w:color w:val="000000"/>
                            <w:lang w:val="es-ES_tradnl"/>
                          </w:rPr>
                          <w:t>OPEN CABLE TELECOMUNICACIONES, S.L.</w:t>
                        </w: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F005B9" w:rsidP="00F005B9">
                        <w:pPr>
                          <w:spacing w:before="0"/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>美国</w:t>
                        </w:r>
                        <w:r w:rsidR="0060289E"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 xml:space="preserve"> </w:t>
                        </w:r>
                        <w:r w:rsidR="0060289E">
                          <w:rPr>
                            <w:rFonts w:eastAsiaTheme="minorEastAsia"/>
                            <w:b/>
                            <w:color w:val="000000"/>
                            <w:lang w:eastAsia="zh-CN"/>
                          </w:rPr>
                          <w:t xml:space="preserve"> </w:t>
                        </w:r>
                        <w:r w:rsidR="008D22E5">
                          <w:rPr>
                            <w:rFonts w:eastAsia="Calibri"/>
                            <w:b/>
                            <w:color w:val="000000"/>
                          </w:rPr>
                          <w:t>SUP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310 017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North Sight Communications Inc</w:t>
                        </w: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310 330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AWCC</w:t>
                        </w: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310 340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High Plains Midwest LLC, dba Westlink Communications</w:t>
                        </w: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310 420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Cincinnati Bell Wireless LLC</w:t>
                        </w: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310 560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</w:t>
                        </w: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310 810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LCFR LLC</w:t>
                        </w: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310 870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Kaplan Telephone Company Inc.</w:t>
                        </w: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310 980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Texas RSA 7B3 dba Peoples Wireless Services</w:t>
                        </w: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311 130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Light Squared LP</w:t>
                        </w: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311 160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Light Squared LP</w:t>
                        </w: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311 210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Emery Telecom-Wireless Inc</w:t>
                        </w: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311 460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Fisher Wireless Services Inc</w:t>
                        </w: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311 520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Light Squared LP</w:t>
                        </w: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311 540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Proximiti Mobility Inc</w:t>
                        </w: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311 570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Bend Cable Communications LLC</w:t>
                        </w: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311 600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Cox TMI Wireless LLC</w:t>
                        </w: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311 760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Edigen Inc</w:t>
                        </w:r>
                      </w:p>
                    </w:tc>
                  </w:tr>
                  <w:tr w:rsidR="008D22E5" w:rsidTr="000B3399">
                    <w:trPr>
                      <w:trHeight w:val="227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312 110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Texas Energy Network LLC</w:t>
                        </w:r>
                      </w:p>
                    </w:tc>
                  </w:tr>
                  <w:tr w:rsidR="008D22E5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D22E5" w:rsidRDefault="008D22E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312 200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Voyager Mobility LLC</w:t>
                        </w:r>
                      </w:p>
                    </w:tc>
                  </w:tr>
                  <w:tr w:rsidR="00F005B9" w:rsidTr="00F005B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005B9" w:rsidRPr="000A7E3E" w:rsidRDefault="00F005B9" w:rsidP="00F005B9">
                        <w:pPr>
                          <w:tabs>
                            <w:tab w:val="clear" w:pos="567"/>
                            <w:tab w:val="clear" w:pos="5387"/>
                            <w:tab w:val="clear" w:pos="5954"/>
                          </w:tabs>
                          <w:spacing w:before="100" w:after="100"/>
                          <w:jc w:val="center"/>
                          <w:rPr>
                            <w:rFonts w:eastAsia="STKaiti" w:cs="Calibri"/>
                            <w:b/>
                            <w:lang w:eastAsia="zh-CN"/>
                          </w:rPr>
                        </w:pPr>
                        <w:r w:rsidRPr="000A7E3E">
                          <w:rPr>
                            <w:rFonts w:eastAsia="STKaiti" w:cs="Calibri"/>
                            <w:b/>
                            <w:lang w:eastAsia="zh-CN"/>
                          </w:rPr>
                          <w:lastRenderedPageBreak/>
                          <w:t>国家</w:t>
                        </w:r>
                        <w:r w:rsidRPr="000A7E3E">
                          <w:rPr>
                            <w:rFonts w:eastAsia="STKaiti" w:cs="Calibri"/>
                            <w:b/>
                            <w:lang w:eastAsia="zh-CN"/>
                          </w:rPr>
                          <w:t>/</w:t>
                        </w:r>
                        <w:r w:rsidRPr="000A7E3E">
                          <w:rPr>
                            <w:rFonts w:eastAsia="STKaiti" w:cs="Calibri"/>
                            <w:b/>
                            <w:lang w:eastAsia="zh-CN"/>
                          </w:rPr>
                          <w:t>区域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005B9" w:rsidRPr="000A7E3E" w:rsidRDefault="00F005B9" w:rsidP="00F005B9">
                        <w:pPr>
                          <w:tabs>
                            <w:tab w:val="clear" w:pos="567"/>
                            <w:tab w:val="clear" w:pos="5387"/>
                            <w:tab w:val="clear" w:pos="5954"/>
                          </w:tabs>
                          <w:spacing w:before="100" w:after="100"/>
                          <w:jc w:val="center"/>
                          <w:rPr>
                            <w:rFonts w:eastAsia="STKaiti" w:cs="Calibri"/>
                            <w:b/>
                          </w:rPr>
                        </w:pPr>
                        <w:r w:rsidRPr="000A7E3E">
                          <w:rPr>
                            <w:rFonts w:eastAsia="STKaiti" w:cs="Calibri"/>
                            <w:b/>
                          </w:rPr>
                          <w:t>MCC+MNC</w:t>
                        </w:r>
                        <w:r w:rsidRPr="000A7E3E">
                          <w:rPr>
                            <w:b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005B9" w:rsidRPr="000A7E3E" w:rsidRDefault="00F005B9" w:rsidP="00F005B9">
                        <w:pPr>
                          <w:tabs>
                            <w:tab w:val="clear" w:pos="567"/>
                            <w:tab w:val="clear" w:pos="5387"/>
                            <w:tab w:val="clear" w:pos="5954"/>
                          </w:tabs>
                          <w:spacing w:before="100" w:after="100"/>
                          <w:jc w:val="center"/>
                          <w:rPr>
                            <w:rFonts w:eastAsia="STKaiti" w:cs="Calibri"/>
                            <w:b/>
                            <w:lang w:eastAsia="zh-CN"/>
                          </w:rPr>
                        </w:pPr>
                        <w:r w:rsidRPr="000A7E3E">
                          <w:rPr>
                            <w:rFonts w:eastAsia="STKaiti" w:cs="Calibri" w:hint="eastAsia"/>
                            <w:b/>
                            <w:lang w:eastAsia="zh-CN"/>
                          </w:rPr>
                          <w:t>运营商</w:t>
                        </w:r>
                        <w:r w:rsidRPr="000A7E3E">
                          <w:rPr>
                            <w:rFonts w:eastAsia="STKaiti" w:cs="Calibri" w:hint="eastAsia"/>
                            <w:b/>
                            <w:lang w:eastAsia="zh-CN"/>
                          </w:rPr>
                          <w:t>/</w:t>
                        </w:r>
                        <w:r w:rsidRPr="000A7E3E">
                          <w:rPr>
                            <w:rFonts w:eastAsia="STKaiti" w:cs="Calibri" w:hint="eastAsia"/>
                            <w:b/>
                            <w:lang w:eastAsia="zh-CN"/>
                          </w:rPr>
                          <w:t>网络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F005B9" w:rsidP="008D22E5">
                        <w:pPr>
                          <w:spacing w:before="0"/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>美国</w:t>
                        </w: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 xml:space="preserve"> </w:t>
                        </w:r>
                        <w:r w:rsidR="0060289E">
                          <w:rPr>
                            <w:rFonts w:eastAsiaTheme="minorEastAsia"/>
                            <w:b/>
                            <w:color w:val="000000"/>
                            <w:lang w:eastAsia="zh-CN"/>
                          </w:rPr>
                          <w:t xml:space="preserve"> </w:t>
                        </w:r>
                        <w:r w:rsidR="00413C25">
                          <w:rPr>
                            <w:rFonts w:eastAsia="Calibri"/>
                            <w:b/>
                            <w:color w:val="000000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310 014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TEST IMSI HNI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310 630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Agri-Valley Broadband, Inc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311 400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TEST IMSI HNI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311 790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Coleman County Telephone Cooperative, Inc.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312 210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ASPENTA, LLC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312 220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Chariton Valley Communications Corporation, Inc.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312 230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SRT Communications Inc.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312 240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Sprint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312 250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Sprint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312 260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Central LTE Holdings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312 270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Cellular Network Partnership dba Pioneer Cellular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312 280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Cellular Network Partnership dba Pioneer Cellular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312 290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Uintah Basin Electronic Telecommunications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312 300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Telecom North America Mobile Inc.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312 310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Clear Stream Communications, LLC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312 320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 and R Communications LLC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312 330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Nemont Communications, Inc.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312 340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MTA Communications dba MTA Wireless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312 350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Triangle Communication System Inc.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312 360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Wes-Tex Telecommunications, LTD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312 370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Commnet Wireless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312 380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Copper Valley Wireless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312 390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FTC Communications LLC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312 400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Mid-Rivers Telephone Cooperative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312 410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Eltopia Communications, LLC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312 420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Nex-Tech Wireless, LLC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312 430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Silver Star Communications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312 440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Consolidated Telcom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312 450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Cable &amp; Communications Corporation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312 460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KPU Telecommunications Division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312 470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Carolina West Wireless, Inc.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312 480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Sagebrush Cellular, Inc.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312 490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TrustComm, Inc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312 510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Wue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312 530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Sprint</w:t>
                        </w:r>
                      </w:p>
                    </w:tc>
                  </w:tr>
                  <w:tr w:rsidR="00413C25" w:rsidTr="004405D4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312 550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Great Plains Communications, Inc</w:t>
                        </w:r>
                      </w:p>
                    </w:tc>
                  </w:tr>
                  <w:tr w:rsidR="00F86DE8" w:rsidTr="00490A1B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86DE8" w:rsidRPr="000A7E3E" w:rsidRDefault="00F86DE8" w:rsidP="00F86DE8">
                        <w:pPr>
                          <w:tabs>
                            <w:tab w:val="clear" w:pos="567"/>
                            <w:tab w:val="clear" w:pos="5387"/>
                            <w:tab w:val="clear" w:pos="5954"/>
                          </w:tabs>
                          <w:spacing w:before="100" w:after="100"/>
                          <w:jc w:val="center"/>
                          <w:rPr>
                            <w:rFonts w:eastAsia="STKaiti" w:cs="Calibri"/>
                            <w:b/>
                            <w:lang w:eastAsia="zh-CN"/>
                          </w:rPr>
                        </w:pPr>
                        <w:r w:rsidRPr="000A7E3E">
                          <w:rPr>
                            <w:rFonts w:eastAsia="STKaiti" w:cs="Calibri"/>
                            <w:b/>
                            <w:lang w:eastAsia="zh-CN"/>
                          </w:rPr>
                          <w:lastRenderedPageBreak/>
                          <w:t>国家</w:t>
                        </w:r>
                        <w:r w:rsidRPr="000A7E3E">
                          <w:rPr>
                            <w:rFonts w:eastAsia="STKaiti" w:cs="Calibri"/>
                            <w:b/>
                            <w:lang w:eastAsia="zh-CN"/>
                          </w:rPr>
                          <w:t>/</w:t>
                        </w:r>
                        <w:r w:rsidRPr="000A7E3E">
                          <w:rPr>
                            <w:rFonts w:eastAsia="STKaiti" w:cs="Calibri"/>
                            <w:b/>
                            <w:lang w:eastAsia="zh-CN"/>
                          </w:rPr>
                          <w:t>区域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86DE8" w:rsidRPr="000A7E3E" w:rsidRDefault="00F86DE8" w:rsidP="00F86DE8">
                        <w:pPr>
                          <w:tabs>
                            <w:tab w:val="clear" w:pos="567"/>
                            <w:tab w:val="clear" w:pos="5387"/>
                            <w:tab w:val="clear" w:pos="5954"/>
                          </w:tabs>
                          <w:spacing w:before="100" w:after="100"/>
                          <w:jc w:val="center"/>
                          <w:rPr>
                            <w:rFonts w:eastAsia="STKaiti" w:cs="Calibri"/>
                            <w:b/>
                          </w:rPr>
                        </w:pPr>
                        <w:r w:rsidRPr="000A7E3E">
                          <w:rPr>
                            <w:rFonts w:eastAsia="STKaiti" w:cs="Calibri"/>
                            <w:b/>
                          </w:rPr>
                          <w:t>MCC+MNC</w:t>
                        </w:r>
                        <w:r w:rsidRPr="000A7E3E">
                          <w:rPr>
                            <w:b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86DE8" w:rsidRPr="000A7E3E" w:rsidRDefault="00F86DE8" w:rsidP="00F86DE8">
                        <w:pPr>
                          <w:tabs>
                            <w:tab w:val="clear" w:pos="567"/>
                            <w:tab w:val="clear" w:pos="5387"/>
                            <w:tab w:val="clear" w:pos="5954"/>
                          </w:tabs>
                          <w:spacing w:before="100" w:after="100"/>
                          <w:jc w:val="center"/>
                          <w:rPr>
                            <w:rFonts w:eastAsia="STKaiti" w:cs="Calibri"/>
                            <w:b/>
                            <w:lang w:eastAsia="zh-CN"/>
                          </w:rPr>
                        </w:pPr>
                        <w:r w:rsidRPr="000A7E3E">
                          <w:rPr>
                            <w:rFonts w:eastAsia="STKaiti" w:cs="Calibri" w:hint="eastAsia"/>
                            <w:b/>
                            <w:lang w:eastAsia="zh-CN"/>
                          </w:rPr>
                          <w:t>运营商</w:t>
                        </w:r>
                        <w:r w:rsidRPr="000A7E3E">
                          <w:rPr>
                            <w:rFonts w:eastAsia="STKaiti" w:cs="Calibri" w:hint="eastAsia"/>
                            <w:b/>
                            <w:lang w:eastAsia="zh-CN"/>
                          </w:rPr>
                          <w:t>/</w:t>
                        </w:r>
                        <w:r w:rsidRPr="000A7E3E">
                          <w:rPr>
                            <w:rFonts w:eastAsia="STKaiti" w:cs="Calibri" w:hint="eastAsia"/>
                            <w:b/>
                            <w:lang w:eastAsia="zh-CN"/>
                          </w:rPr>
                          <w:t>网络</w:t>
                        </w:r>
                      </w:p>
                    </w:tc>
                  </w:tr>
                  <w:tr w:rsidR="00413C25" w:rsidTr="004405D4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top w:val="single" w:sz="4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312 570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Buffalo-Lake Erie Wireless Systems Co., LLC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312 580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Morgan, Lewis &amp; Bockius LLP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312 590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Northern Michigan University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312 600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Sagebrush Cellular, Inc.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312 620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GlobeTouch Inc.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312 630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NetGenuity, Inc.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312 650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365 Wireless LLC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312 670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 Mobility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312 680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 Mobility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312 690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Tecore Government Services, LLC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312 700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Wireless Partners,LLC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312 710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Great North Woods Wireless LLC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312 720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Southern Communications Services, Inc. D/B/A SouthernLINC Wireless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312 730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Triangle Communication System Inc.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312 740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KDDI America, Inc dba Locus Telecommunications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312 750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Artemis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312 760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ARCTIC SLOPE TELEPHONE ASSOCIATION COOPERATIVE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312 770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Verizon Wireless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312 780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RedZone Wireless LLC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312 790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Gila Electronics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312 800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Cirrus Core Networks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312 810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Bristol Bay Telephone Cooperative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312 820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Santel Communications Cooperative, Inc.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312 830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Kings County Office of Education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312 840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South Georgia Regional Information Technology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312 850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Onvoy Spectrum, LLC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312 860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Flat Wireless, LLC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312 870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GigSky Mobile, LLC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312 880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Albemarle County Public Schools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312 890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Circle Gx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312 900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Flat West Wireless, LLC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312 910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East Kentucky Network LLC dba Appalachian Wireless</w:t>
                        </w:r>
                      </w:p>
                    </w:tc>
                  </w:tr>
                  <w:tr w:rsidR="00413C25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312 920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Northeast Wireless Networks</w:t>
                        </w:r>
                      </w:p>
                    </w:tc>
                  </w:tr>
                  <w:tr w:rsidR="00413C25" w:rsidTr="004405D4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312 930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Hewlett-Packard Communication Services, LLC</w:t>
                        </w:r>
                      </w:p>
                    </w:tc>
                  </w:tr>
                  <w:tr w:rsidR="00413C25" w:rsidTr="004405D4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312 940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Webformix</w:t>
                        </w:r>
                      </w:p>
                    </w:tc>
                  </w:tr>
                  <w:tr w:rsidR="00F86DE8" w:rsidTr="00490A1B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top w:val="single" w:sz="4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86DE8" w:rsidRPr="000A7E3E" w:rsidRDefault="00F86DE8" w:rsidP="00F86DE8">
                        <w:pPr>
                          <w:tabs>
                            <w:tab w:val="clear" w:pos="567"/>
                            <w:tab w:val="clear" w:pos="5387"/>
                            <w:tab w:val="clear" w:pos="5954"/>
                          </w:tabs>
                          <w:spacing w:before="100" w:after="100"/>
                          <w:jc w:val="center"/>
                          <w:rPr>
                            <w:rFonts w:eastAsia="STKaiti" w:cs="Calibri"/>
                            <w:b/>
                            <w:lang w:eastAsia="zh-CN"/>
                          </w:rPr>
                        </w:pPr>
                        <w:r w:rsidRPr="000A7E3E">
                          <w:rPr>
                            <w:rFonts w:eastAsia="STKaiti" w:cs="Calibri"/>
                            <w:b/>
                            <w:lang w:eastAsia="zh-CN"/>
                          </w:rPr>
                          <w:lastRenderedPageBreak/>
                          <w:t>国家</w:t>
                        </w:r>
                        <w:r w:rsidRPr="000A7E3E">
                          <w:rPr>
                            <w:rFonts w:eastAsia="STKaiti" w:cs="Calibri"/>
                            <w:b/>
                            <w:lang w:eastAsia="zh-CN"/>
                          </w:rPr>
                          <w:t>/</w:t>
                        </w:r>
                        <w:r w:rsidRPr="000A7E3E">
                          <w:rPr>
                            <w:rFonts w:eastAsia="STKaiti" w:cs="Calibri"/>
                            <w:b/>
                            <w:lang w:eastAsia="zh-CN"/>
                          </w:rPr>
                          <w:t>区域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86DE8" w:rsidRPr="000A7E3E" w:rsidRDefault="00F86DE8" w:rsidP="00F86DE8">
                        <w:pPr>
                          <w:tabs>
                            <w:tab w:val="clear" w:pos="567"/>
                            <w:tab w:val="clear" w:pos="5387"/>
                            <w:tab w:val="clear" w:pos="5954"/>
                          </w:tabs>
                          <w:spacing w:before="100" w:after="100"/>
                          <w:jc w:val="center"/>
                          <w:rPr>
                            <w:rFonts w:eastAsia="STKaiti" w:cs="Calibri"/>
                            <w:b/>
                          </w:rPr>
                        </w:pPr>
                        <w:r w:rsidRPr="000A7E3E">
                          <w:rPr>
                            <w:rFonts w:eastAsia="STKaiti" w:cs="Calibri"/>
                            <w:b/>
                          </w:rPr>
                          <w:t>MCC+MNC</w:t>
                        </w:r>
                        <w:r w:rsidRPr="000A7E3E">
                          <w:rPr>
                            <w:b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86DE8" w:rsidRPr="000A7E3E" w:rsidRDefault="00F86DE8" w:rsidP="00F86DE8">
                        <w:pPr>
                          <w:tabs>
                            <w:tab w:val="clear" w:pos="567"/>
                            <w:tab w:val="clear" w:pos="5387"/>
                            <w:tab w:val="clear" w:pos="5954"/>
                          </w:tabs>
                          <w:spacing w:before="100" w:after="100"/>
                          <w:jc w:val="center"/>
                          <w:rPr>
                            <w:rFonts w:eastAsia="STKaiti" w:cs="Calibri"/>
                            <w:b/>
                            <w:lang w:eastAsia="zh-CN"/>
                          </w:rPr>
                        </w:pPr>
                        <w:r w:rsidRPr="000A7E3E">
                          <w:rPr>
                            <w:rFonts w:eastAsia="STKaiti" w:cs="Calibri" w:hint="eastAsia"/>
                            <w:b/>
                            <w:lang w:eastAsia="zh-CN"/>
                          </w:rPr>
                          <w:t>运营商</w:t>
                        </w:r>
                        <w:r w:rsidRPr="000A7E3E">
                          <w:rPr>
                            <w:rFonts w:eastAsia="STKaiti" w:cs="Calibri" w:hint="eastAsia"/>
                            <w:b/>
                            <w:lang w:eastAsia="zh-CN"/>
                          </w:rPr>
                          <w:t>/</w:t>
                        </w:r>
                        <w:r w:rsidRPr="000A7E3E">
                          <w:rPr>
                            <w:rFonts w:eastAsia="STKaiti" w:cs="Calibri" w:hint="eastAsia"/>
                            <w:b/>
                            <w:lang w:eastAsia="zh-CN"/>
                          </w:rPr>
                          <w:t>网络</w:t>
                        </w:r>
                      </w:p>
                    </w:tc>
                  </w:tr>
                  <w:tr w:rsidR="00413C25" w:rsidTr="00DC3C69">
                    <w:tc>
                      <w:tcPr>
                        <w:tcW w:w="2699" w:type="dxa"/>
                        <w:tcBorders>
                          <w:top w:val="single" w:sz="4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312 950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Custer Telephone Cooperative, Inc</w:t>
                        </w:r>
                      </w:p>
                    </w:tc>
                  </w:tr>
                  <w:tr w:rsidR="00413C25" w:rsidTr="00DC3C69"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312 960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M&amp;A Technology, Inc.</w:t>
                        </w:r>
                      </w:p>
                    </w:tc>
                  </w:tr>
                  <w:tr w:rsidR="00413C25" w:rsidTr="00DC3C69"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312 970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IOSAZ Intellectual Property LLC</w:t>
                        </w:r>
                      </w:p>
                    </w:tc>
                  </w:tr>
                  <w:tr w:rsidR="00413C25" w:rsidTr="00DC3C69"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312 980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Mark Twain Communications Company</w:t>
                        </w:r>
                      </w:p>
                    </w:tc>
                  </w:tr>
                  <w:tr w:rsidR="00413C25" w:rsidTr="00DC3C69"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312 990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Premier Holdings LLC DBA Premier Broadband</w:t>
                        </w:r>
                      </w:p>
                    </w:tc>
                  </w:tr>
                  <w:tr w:rsidR="00413C25" w:rsidTr="00DC3C69"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313 000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Tennessee Wireless</w:t>
                        </w:r>
                      </w:p>
                    </w:tc>
                  </w:tr>
                  <w:tr w:rsidR="00413C25" w:rsidTr="00DC3C69"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313 010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Cross Wireless LLC dba Sprocket Wireless</w:t>
                        </w:r>
                      </w:p>
                    </w:tc>
                  </w:tr>
                  <w:tr w:rsidR="00413C25" w:rsidTr="00DC3C69"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313 020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CTC Telecom, INC. dba CTC Wireless</w:t>
                        </w:r>
                      </w:p>
                    </w:tc>
                  </w:tr>
                  <w:tr w:rsidR="00413C25" w:rsidTr="00DC3C69"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313 030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Eagle Telephone System, INC dba Snake River PCS</w:t>
                        </w:r>
                      </w:p>
                    </w:tc>
                  </w:tr>
                  <w:tr w:rsidR="00413C25" w:rsidTr="00DC3C69"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313 040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Nucla-Naturita Telephone Company</w:t>
                        </w:r>
                      </w:p>
                    </w:tc>
                  </w:tr>
                  <w:tr w:rsidR="00413C25" w:rsidTr="00DC3C69"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313 050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Manti Tele Communications Company, Inc. dba Breakaway Wireless</w:t>
                        </w:r>
                      </w:p>
                    </w:tc>
                  </w:tr>
                  <w:tr w:rsidR="00413C25" w:rsidTr="00DC3C69"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313 060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Country Wireless</w:t>
                        </w:r>
                      </w:p>
                    </w:tc>
                  </w:tr>
                  <w:tr w:rsidR="00413C25" w:rsidTr="00DC3C69"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313 070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Midwest Network Solutions Hub LLC</w:t>
                        </w:r>
                      </w:p>
                    </w:tc>
                  </w:tr>
                  <w:tr w:rsidR="00413C25" w:rsidTr="00DC3C69"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313 080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Speedwavz LLP</w:t>
                        </w:r>
                      </w:p>
                    </w:tc>
                  </w:tr>
                  <w:tr w:rsidR="00413C25" w:rsidTr="00DC3C69"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313 090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Vivint Wireless, Inc</w:t>
                        </w:r>
                      </w:p>
                    </w:tc>
                  </w:tr>
                  <w:tr w:rsidR="00413C25" w:rsidTr="00DC3C69"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313 200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Mercury Network Corporation</w:t>
                        </w:r>
                      </w:p>
                    </w:tc>
                  </w:tr>
                  <w:tr w:rsidR="00413C25" w:rsidTr="00DC3C69">
                    <w:tc>
                      <w:tcPr>
                        <w:tcW w:w="2699" w:type="dxa"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13C25" w:rsidRDefault="00413C25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313 210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13C25" w:rsidRDefault="00413C25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</w:t>
                        </w:r>
                      </w:p>
                    </w:tc>
                  </w:tr>
                  <w:tr w:rsidR="00BE01CB" w:rsidTr="00DC3C69"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F86DE8" w:rsidP="008D22E5">
                        <w:pPr>
                          <w:spacing w:before="0"/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>美国</w:t>
                        </w: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 xml:space="preserve"> </w:t>
                        </w:r>
                        <w:r w:rsidR="00BE01CB">
                          <w:rPr>
                            <w:rFonts w:eastAsia="Calibri"/>
                            <w:b/>
                            <w:color w:val="000000"/>
                          </w:rPr>
                          <w:t xml:space="preserve"> LIR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</w:p>
                    </w:tc>
                  </w:tr>
                  <w:tr w:rsidR="00BE01CB" w:rsidTr="00DC3C69"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310 016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 Mobility</w:t>
                        </w:r>
                      </w:p>
                    </w:tc>
                  </w:tr>
                  <w:tr w:rsidR="00BE01CB" w:rsidTr="00DC3C69"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310 030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 Mobility</w:t>
                        </w:r>
                      </w:p>
                    </w:tc>
                  </w:tr>
                  <w:tr w:rsidR="00BE01CB" w:rsidRPr="00582897" w:rsidTr="00DC3C69">
                    <w:tc>
                      <w:tcPr>
                        <w:tcW w:w="2699" w:type="dxa"/>
                        <w:vMerge w:val="restart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310 035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Pr="008D22E5" w:rsidRDefault="00BE01CB" w:rsidP="008D22E5">
                        <w:pPr>
                          <w:spacing w:before="0"/>
                          <w:jc w:val="left"/>
                          <w:rPr>
                            <w:lang w:val="fr-CH"/>
                          </w:rPr>
                        </w:pPr>
                        <w:r w:rsidRPr="008D22E5">
                          <w:rPr>
                            <w:rFonts w:eastAsia="Calibri"/>
                            <w:color w:val="000000"/>
                            <w:lang w:val="fr-CH"/>
                          </w:rPr>
                          <w:t>ETEX Communications, LP (d/b/a) ETEX Wireless</w:t>
                        </w:r>
                      </w:p>
                    </w:tc>
                  </w:tr>
                  <w:tr w:rsidR="00BE01CB" w:rsidTr="00DC3C69"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Pr="008D22E5" w:rsidRDefault="00BE01CB" w:rsidP="008D22E5">
                        <w:pPr>
                          <w:spacing w:before="0"/>
                          <w:rPr>
                            <w:lang w:val="fr-CH"/>
                          </w:rPr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310 050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Alaska Wireless Networks</w:t>
                        </w:r>
                      </w:p>
                    </w:tc>
                  </w:tr>
                  <w:tr w:rsidR="00BE01CB" w:rsidTr="00DC3C69"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310 070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 Mobility</w:t>
                        </w:r>
                      </w:p>
                    </w:tc>
                  </w:tr>
                  <w:tr w:rsidR="00BE01CB" w:rsidTr="00DC3C69">
                    <w:tc>
                      <w:tcPr>
                        <w:tcW w:w="2699" w:type="dxa"/>
                        <w:vMerge w:val="restart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310 080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 Mobility</w:t>
                        </w:r>
                      </w:p>
                    </w:tc>
                  </w:tr>
                  <w:tr w:rsidR="00BE01CB" w:rsidTr="00DC3C69"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310 090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 Mobility</w:t>
                        </w:r>
                      </w:p>
                    </w:tc>
                  </w:tr>
                  <w:tr w:rsidR="00BE01CB" w:rsidTr="00DC3C69"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310 120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Sprint</w:t>
                        </w:r>
                      </w:p>
                    </w:tc>
                  </w:tr>
                  <w:tr w:rsidR="00BE01CB" w:rsidTr="00DC3C69">
                    <w:tc>
                      <w:tcPr>
                        <w:tcW w:w="2699" w:type="dxa"/>
                        <w:vMerge w:val="restart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310 150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 Mobility</w:t>
                        </w:r>
                      </w:p>
                    </w:tc>
                  </w:tr>
                  <w:tr w:rsidR="00BE01CB" w:rsidTr="00DC3C69"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310 170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 Mobility</w:t>
                        </w:r>
                      </w:p>
                    </w:tc>
                  </w:tr>
                  <w:tr w:rsidR="00BE01CB" w:rsidTr="00DC3C69"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310 190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Alaska Wireless Networks</w:t>
                        </w:r>
                      </w:p>
                    </w:tc>
                  </w:tr>
                  <w:tr w:rsidR="00BE01CB" w:rsidTr="00DC3C69">
                    <w:tc>
                      <w:tcPr>
                        <w:tcW w:w="2699" w:type="dxa"/>
                        <w:vMerge w:val="restart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310 280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 Mobility</w:t>
                        </w:r>
                      </w:p>
                    </w:tc>
                  </w:tr>
                  <w:tr w:rsidR="00BE01CB" w:rsidTr="00DC3C69"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310 350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Verizon Wireless</w:t>
                        </w:r>
                      </w:p>
                    </w:tc>
                  </w:tr>
                  <w:tr w:rsidR="00BE01CB" w:rsidTr="00DC3C69"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310 380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 Mobility</w:t>
                        </w:r>
                      </w:p>
                    </w:tc>
                  </w:tr>
                  <w:tr w:rsidR="00BE01CB" w:rsidTr="00DC3C69">
                    <w:tc>
                      <w:tcPr>
                        <w:tcW w:w="2699" w:type="dxa"/>
                        <w:vMerge w:val="restart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310 410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 Mobility</w:t>
                        </w:r>
                      </w:p>
                    </w:tc>
                  </w:tr>
                  <w:tr w:rsidR="00BE01CB" w:rsidTr="00DC3C69"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310 470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Shentel</w:t>
                        </w:r>
                      </w:p>
                    </w:tc>
                  </w:tr>
                  <w:tr w:rsidR="00BE01CB" w:rsidTr="00DC3C69"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310 480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Wave Runner LLC</w:t>
                        </w:r>
                      </w:p>
                    </w:tc>
                  </w:tr>
                  <w:tr w:rsidR="00BE01CB" w:rsidTr="00DC3C69"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310 510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Nsight</w:t>
                        </w:r>
                      </w:p>
                    </w:tc>
                  </w:tr>
                  <w:tr w:rsidR="00BE01CB" w:rsidTr="00BE01CB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310 520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Transactions Network Services (TNS)</w:t>
                        </w:r>
                      </w:p>
                    </w:tc>
                  </w:tr>
                  <w:tr w:rsidR="00F86DE8" w:rsidTr="00490A1B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86DE8" w:rsidRPr="000A7E3E" w:rsidRDefault="00F86DE8" w:rsidP="00F86DE8">
                        <w:pPr>
                          <w:tabs>
                            <w:tab w:val="clear" w:pos="567"/>
                            <w:tab w:val="clear" w:pos="5387"/>
                            <w:tab w:val="clear" w:pos="5954"/>
                          </w:tabs>
                          <w:spacing w:before="100" w:after="100"/>
                          <w:jc w:val="center"/>
                          <w:rPr>
                            <w:rFonts w:eastAsia="STKaiti" w:cs="Calibri"/>
                            <w:b/>
                            <w:lang w:eastAsia="zh-CN"/>
                          </w:rPr>
                        </w:pPr>
                        <w:r w:rsidRPr="000A7E3E">
                          <w:rPr>
                            <w:rFonts w:eastAsia="STKaiti" w:cs="Calibri"/>
                            <w:b/>
                            <w:lang w:eastAsia="zh-CN"/>
                          </w:rPr>
                          <w:lastRenderedPageBreak/>
                          <w:t>国家</w:t>
                        </w:r>
                        <w:r w:rsidRPr="000A7E3E">
                          <w:rPr>
                            <w:rFonts w:eastAsia="STKaiti" w:cs="Calibri"/>
                            <w:b/>
                            <w:lang w:eastAsia="zh-CN"/>
                          </w:rPr>
                          <w:t>/</w:t>
                        </w:r>
                        <w:r w:rsidRPr="000A7E3E">
                          <w:rPr>
                            <w:rFonts w:eastAsia="STKaiti" w:cs="Calibri"/>
                            <w:b/>
                            <w:lang w:eastAsia="zh-CN"/>
                          </w:rPr>
                          <w:t>区域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86DE8" w:rsidRPr="000A7E3E" w:rsidRDefault="00F86DE8" w:rsidP="00F86DE8">
                        <w:pPr>
                          <w:tabs>
                            <w:tab w:val="clear" w:pos="567"/>
                            <w:tab w:val="clear" w:pos="5387"/>
                            <w:tab w:val="clear" w:pos="5954"/>
                          </w:tabs>
                          <w:spacing w:before="100" w:after="100"/>
                          <w:jc w:val="center"/>
                          <w:rPr>
                            <w:rFonts w:eastAsia="STKaiti" w:cs="Calibri"/>
                            <w:b/>
                          </w:rPr>
                        </w:pPr>
                        <w:r w:rsidRPr="000A7E3E">
                          <w:rPr>
                            <w:rFonts w:eastAsia="STKaiti" w:cs="Calibri"/>
                            <w:b/>
                          </w:rPr>
                          <w:t>MCC+MNC</w:t>
                        </w:r>
                        <w:r w:rsidRPr="000A7E3E">
                          <w:rPr>
                            <w:b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86DE8" w:rsidRPr="000A7E3E" w:rsidRDefault="00F86DE8" w:rsidP="00F86DE8">
                        <w:pPr>
                          <w:tabs>
                            <w:tab w:val="clear" w:pos="567"/>
                            <w:tab w:val="clear" w:pos="5387"/>
                            <w:tab w:val="clear" w:pos="5954"/>
                          </w:tabs>
                          <w:spacing w:before="100" w:after="100"/>
                          <w:jc w:val="center"/>
                          <w:rPr>
                            <w:rFonts w:eastAsia="STKaiti" w:cs="Calibri"/>
                            <w:b/>
                            <w:lang w:eastAsia="zh-CN"/>
                          </w:rPr>
                        </w:pPr>
                        <w:r w:rsidRPr="000A7E3E">
                          <w:rPr>
                            <w:rFonts w:eastAsia="STKaiti" w:cs="Calibri" w:hint="eastAsia"/>
                            <w:b/>
                            <w:lang w:eastAsia="zh-CN"/>
                          </w:rPr>
                          <w:t>运营商</w:t>
                        </w:r>
                        <w:r w:rsidRPr="000A7E3E">
                          <w:rPr>
                            <w:rFonts w:eastAsia="STKaiti" w:cs="Calibri" w:hint="eastAsia"/>
                            <w:b/>
                            <w:lang w:eastAsia="zh-CN"/>
                          </w:rPr>
                          <w:t>/</w:t>
                        </w:r>
                        <w:r w:rsidRPr="000A7E3E">
                          <w:rPr>
                            <w:rFonts w:eastAsia="STKaiti" w:cs="Calibri" w:hint="eastAsia"/>
                            <w:b/>
                            <w:lang w:eastAsia="zh-CN"/>
                          </w:rPr>
                          <w:t>网络</w:t>
                        </w:r>
                      </w:p>
                    </w:tc>
                  </w:tr>
                  <w:tr w:rsidR="00BE01CB" w:rsidTr="00BE01CB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top w:val="single" w:sz="4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310 530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Iowa Wireless Services LLC dba | Wireless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310 550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Syniverse Technologies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310 600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NewCell dba Cellcom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310 620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Nsight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310 640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Numerex Corp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310 650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JASPER TECHNOLOGIES INC.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310 670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 Mobility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310 680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 Mobility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310 720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Syniverse Technologies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310 740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Viaero Wireless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310 820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Verizon Wireless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310 830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Sprint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310 860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West Central Wireless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310 900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Mid-Rivers Telephone Cooperative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310 950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 Mobility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311 000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West Central Wireless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311 070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 Mobility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311 090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 Mobility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311 120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Wave Runner LLC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311 170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Broadpoint, LLC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311 180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 Mobility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311 190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 Mobility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311 260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Sprint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311 420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Northwest Cell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311 470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Vitelcom Cellular D/B/A Innovative Wireless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311 490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Sprint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311 580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U.S. Cellular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311 590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Verizon Wireless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311 630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Cellular South Inc.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311 700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Aspenta International, Inc.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311 750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Flat Wireless, LLC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311 770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Altiostar Networks, Inc.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311 820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Sonus Networks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311 840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Nsight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311 850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Nsight</w:t>
                        </w:r>
                      </w:p>
                    </w:tc>
                  </w:tr>
                  <w:tr w:rsidR="00BE01CB" w:rsidTr="00BE01CB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311 870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Sprint</w:t>
                        </w:r>
                      </w:p>
                    </w:tc>
                  </w:tr>
                  <w:tr w:rsidR="00BE01CB" w:rsidTr="00BE01CB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311 880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Sprint</w:t>
                        </w:r>
                      </w:p>
                    </w:tc>
                  </w:tr>
                  <w:tr w:rsidR="00F86DE8" w:rsidTr="00490A1B">
                    <w:trPr>
                      <w:trHeight w:val="260"/>
                    </w:trPr>
                    <w:tc>
                      <w:tcPr>
                        <w:tcW w:w="2699" w:type="dxa"/>
                        <w:tcBorders>
                          <w:top w:val="single" w:sz="4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86DE8" w:rsidRPr="000A7E3E" w:rsidRDefault="00F86DE8" w:rsidP="00F86DE8">
                        <w:pPr>
                          <w:tabs>
                            <w:tab w:val="clear" w:pos="567"/>
                            <w:tab w:val="clear" w:pos="5387"/>
                            <w:tab w:val="clear" w:pos="5954"/>
                          </w:tabs>
                          <w:spacing w:before="100" w:after="100"/>
                          <w:jc w:val="center"/>
                          <w:rPr>
                            <w:rFonts w:eastAsia="STKaiti" w:cs="Calibri"/>
                            <w:b/>
                            <w:lang w:eastAsia="zh-CN"/>
                          </w:rPr>
                        </w:pPr>
                        <w:r w:rsidRPr="000A7E3E">
                          <w:rPr>
                            <w:rFonts w:eastAsia="STKaiti" w:cs="Calibri"/>
                            <w:b/>
                            <w:lang w:eastAsia="zh-CN"/>
                          </w:rPr>
                          <w:lastRenderedPageBreak/>
                          <w:t>国家</w:t>
                        </w:r>
                        <w:r w:rsidRPr="000A7E3E">
                          <w:rPr>
                            <w:rFonts w:eastAsia="STKaiti" w:cs="Calibri"/>
                            <w:b/>
                            <w:lang w:eastAsia="zh-CN"/>
                          </w:rPr>
                          <w:t>/</w:t>
                        </w:r>
                        <w:r w:rsidRPr="000A7E3E">
                          <w:rPr>
                            <w:rFonts w:eastAsia="STKaiti" w:cs="Calibri"/>
                            <w:b/>
                            <w:lang w:eastAsia="zh-CN"/>
                          </w:rPr>
                          <w:t>区域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86DE8" w:rsidRPr="000A7E3E" w:rsidRDefault="00F86DE8" w:rsidP="00F86DE8">
                        <w:pPr>
                          <w:tabs>
                            <w:tab w:val="clear" w:pos="567"/>
                            <w:tab w:val="clear" w:pos="5387"/>
                            <w:tab w:val="clear" w:pos="5954"/>
                          </w:tabs>
                          <w:spacing w:before="100" w:after="100"/>
                          <w:jc w:val="center"/>
                          <w:rPr>
                            <w:rFonts w:eastAsia="STKaiti" w:cs="Calibri"/>
                            <w:b/>
                          </w:rPr>
                        </w:pPr>
                        <w:r w:rsidRPr="000A7E3E">
                          <w:rPr>
                            <w:rFonts w:eastAsia="STKaiti" w:cs="Calibri"/>
                            <w:b/>
                          </w:rPr>
                          <w:t>MCC+MNC</w:t>
                        </w:r>
                        <w:r w:rsidRPr="000A7E3E">
                          <w:rPr>
                            <w:b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86DE8" w:rsidRPr="000A7E3E" w:rsidRDefault="00F86DE8" w:rsidP="00F86DE8">
                        <w:pPr>
                          <w:tabs>
                            <w:tab w:val="clear" w:pos="567"/>
                            <w:tab w:val="clear" w:pos="5387"/>
                            <w:tab w:val="clear" w:pos="5954"/>
                          </w:tabs>
                          <w:spacing w:before="100" w:after="100"/>
                          <w:jc w:val="center"/>
                          <w:rPr>
                            <w:rFonts w:eastAsia="STKaiti" w:cs="Calibri"/>
                            <w:b/>
                            <w:lang w:eastAsia="zh-CN"/>
                          </w:rPr>
                        </w:pPr>
                        <w:r w:rsidRPr="000A7E3E">
                          <w:rPr>
                            <w:rFonts w:eastAsia="STKaiti" w:cs="Calibri" w:hint="eastAsia"/>
                            <w:b/>
                            <w:lang w:eastAsia="zh-CN"/>
                          </w:rPr>
                          <w:t>运营商</w:t>
                        </w:r>
                        <w:r w:rsidRPr="000A7E3E">
                          <w:rPr>
                            <w:rFonts w:eastAsia="STKaiti" w:cs="Calibri" w:hint="eastAsia"/>
                            <w:b/>
                            <w:lang w:eastAsia="zh-CN"/>
                          </w:rPr>
                          <w:t>/</w:t>
                        </w:r>
                        <w:r w:rsidRPr="000A7E3E">
                          <w:rPr>
                            <w:rFonts w:eastAsia="STKaiti" w:cs="Calibri" w:hint="eastAsia"/>
                            <w:b/>
                            <w:lang w:eastAsia="zh-CN"/>
                          </w:rPr>
                          <w:t>网络</w:t>
                        </w:r>
                      </w:p>
                    </w:tc>
                  </w:tr>
                  <w:tr w:rsidR="00BE01CB" w:rsidTr="00BE01CB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4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311 890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Globecomm Network Services Corporation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311 940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Sprint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312 090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 Mobility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312 190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Sprint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313 100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First Responder Network Authority</w:t>
                        </w:r>
                      </w:p>
                    </w:tc>
                  </w:tr>
                  <w:tr w:rsidR="00BE01CB" w:rsidTr="000B3399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E01CB" w:rsidRDefault="00BE01CB" w:rsidP="008D22E5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316 010</w:t>
                        </w:r>
                      </w:p>
                    </w:tc>
                    <w:tc>
                      <w:tcPr>
                        <w:tcW w:w="428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E01CB" w:rsidRDefault="00BE01CB" w:rsidP="008D22E5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Sprint</w:t>
                        </w:r>
                      </w:p>
                    </w:tc>
                  </w:tr>
                </w:tbl>
                <w:p w:rsidR="008D22E5" w:rsidRDefault="008D22E5" w:rsidP="00A51D6A"/>
              </w:tc>
              <w:tc>
                <w:tcPr>
                  <w:tcW w:w="12" w:type="dxa"/>
                </w:tcPr>
                <w:p w:rsidR="008D22E5" w:rsidRDefault="008D22E5" w:rsidP="00A51D6A">
                  <w:pPr>
                    <w:pStyle w:val="EmptyLayoutCell"/>
                  </w:pPr>
                </w:p>
              </w:tc>
              <w:tc>
                <w:tcPr>
                  <w:tcW w:w="1428" w:type="dxa"/>
                </w:tcPr>
                <w:p w:rsidR="008D22E5" w:rsidRDefault="008D22E5" w:rsidP="00A51D6A">
                  <w:pPr>
                    <w:pStyle w:val="EmptyLayoutCell"/>
                  </w:pPr>
                </w:p>
              </w:tc>
            </w:tr>
            <w:tr w:rsidR="008D22E5" w:rsidTr="00A51D6A">
              <w:trPr>
                <w:trHeight w:val="322"/>
              </w:trPr>
              <w:tc>
                <w:tcPr>
                  <w:tcW w:w="99" w:type="dxa"/>
                </w:tcPr>
                <w:p w:rsidR="008D22E5" w:rsidRDefault="008D22E5" w:rsidP="00A51D6A">
                  <w:pPr>
                    <w:pStyle w:val="EmptyLayoutCell"/>
                  </w:pPr>
                </w:p>
              </w:tc>
              <w:tc>
                <w:tcPr>
                  <w:tcW w:w="202" w:type="dxa"/>
                </w:tcPr>
                <w:p w:rsidR="008D22E5" w:rsidRDefault="008D22E5" w:rsidP="00A51D6A">
                  <w:pPr>
                    <w:pStyle w:val="EmptyLayoutCell"/>
                  </w:pPr>
                </w:p>
              </w:tc>
              <w:tc>
                <w:tcPr>
                  <w:tcW w:w="7788" w:type="dxa"/>
                </w:tcPr>
                <w:p w:rsidR="008D22E5" w:rsidRDefault="008D22E5" w:rsidP="00A51D6A">
                  <w:pPr>
                    <w:pStyle w:val="EmptyLayoutCell"/>
                  </w:pPr>
                </w:p>
              </w:tc>
              <w:tc>
                <w:tcPr>
                  <w:tcW w:w="12" w:type="dxa"/>
                </w:tcPr>
                <w:p w:rsidR="008D22E5" w:rsidRDefault="008D22E5" w:rsidP="00A51D6A">
                  <w:pPr>
                    <w:pStyle w:val="EmptyLayoutCell"/>
                  </w:pPr>
                </w:p>
              </w:tc>
              <w:tc>
                <w:tcPr>
                  <w:tcW w:w="1428" w:type="dxa"/>
                </w:tcPr>
                <w:p w:rsidR="008D22E5" w:rsidRDefault="008D22E5" w:rsidP="00A51D6A">
                  <w:pPr>
                    <w:pStyle w:val="EmptyLayoutCell"/>
                  </w:pPr>
                </w:p>
              </w:tc>
            </w:tr>
            <w:tr w:rsidR="008D22E5" w:rsidTr="00A51D6A">
              <w:trPr>
                <w:trHeight w:val="736"/>
              </w:trPr>
              <w:tc>
                <w:tcPr>
                  <w:tcW w:w="99" w:type="dxa"/>
                </w:tcPr>
                <w:p w:rsidR="008D22E5" w:rsidRDefault="008D22E5" w:rsidP="00A51D6A">
                  <w:pPr>
                    <w:pStyle w:val="EmptyLayoutCell"/>
                  </w:pPr>
                </w:p>
              </w:tc>
              <w:tc>
                <w:tcPr>
                  <w:tcW w:w="8002" w:type="dxa"/>
                  <w:gridSpan w:val="3"/>
                </w:tcPr>
                <w:tbl>
                  <w:tblPr>
                    <w:tblW w:w="8762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2"/>
                  </w:tblGrid>
                  <w:tr w:rsidR="008D22E5" w:rsidTr="00A51D6A">
                    <w:trPr>
                      <w:trHeight w:val="656"/>
                    </w:trPr>
                    <w:tc>
                      <w:tcPr>
                        <w:tcW w:w="8762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2E5" w:rsidRDefault="008D22E5" w:rsidP="00A51D6A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  <w:lang w:eastAsia="zh-CN"/>
                          </w:rPr>
                          <w:t>____________</w:t>
                        </w:r>
                      </w:p>
                      <w:p w:rsidR="00F86DE8" w:rsidRPr="00F86DE8" w:rsidRDefault="008D22E5" w:rsidP="00380A03">
                        <w:pPr>
                          <w:rPr>
                            <w:rFonts w:eastAsiaTheme="minorEastAsia"/>
                            <w:color w:val="000000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lang w:eastAsia="zh-CN"/>
                          </w:rPr>
                          <w:t>*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MCC</w:t>
                        </w:r>
                        <w:r w:rsidR="00380A03">
                          <w:rPr>
                            <w:rFonts w:eastAsiaTheme="minorEastAsia" w:hint="eastAsia"/>
                            <w:color w:val="000000"/>
                            <w:sz w:val="18"/>
                            <w:lang w:eastAsia="zh-CN"/>
                          </w:rPr>
                          <w:t>：</w:t>
                        </w:r>
                        <w:r w:rsidR="00F86DE8">
                          <w:rPr>
                            <w:rFonts w:eastAsiaTheme="minorEastAsia" w:hint="eastAsia"/>
                            <w:color w:val="000000"/>
                            <w:sz w:val="18"/>
                            <w:lang w:eastAsia="zh-CN"/>
                          </w:rPr>
                          <w:t>移动</w:t>
                        </w:r>
                        <w:r w:rsidR="001330F4" w:rsidRPr="00F86DE8">
                          <w:rPr>
                            <w:rFonts w:eastAsiaTheme="minorEastAsia" w:hint="eastAsia"/>
                            <w:color w:val="000000"/>
                            <w:sz w:val="18"/>
                            <w:lang w:eastAsia="zh-CN"/>
                          </w:rPr>
                          <w:t>国家代码</w:t>
                        </w:r>
                      </w:p>
                      <w:p w:rsidR="008D22E5" w:rsidRDefault="008D22E5" w:rsidP="00A51D6A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</w:tbl>
                <w:p w:rsidR="008D22E5" w:rsidRDefault="008D22E5" w:rsidP="00A51D6A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428" w:type="dxa"/>
                </w:tcPr>
                <w:p w:rsidR="008D22E5" w:rsidRDefault="008D22E5" w:rsidP="00A51D6A">
                  <w:pPr>
                    <w:pStyle w:val="EmptyLayoutCell"/>
                    <w:rPr>
                      <w:lang w:eastAsia="zh-CN"/>
                    </w:rPr>
                  </w:pPr>
                </w:p>
              </w:tc>
            </w:tr>
          </w:tbl>
          <w:p w:rsidR="008D22E5" w:rsidRDefault="008D22E5" w:rsidP="00A51D6A">
            <w:pPr>
              <w:rPr>
                <w:lang w:eastAsia="zh-CN"/>
              </w:rPr>
            </w:pPr>
          </w:p>
        </w:tc>
      </w:tr>
    </w:tbl>
    <w:p w:rsidR="00413C25" w:rsidRDefault="00413C25">
      <w:pPr>
        <w:rPr>
          <w:lang w:eastAsia="zh-CN"/>
        </w:rPr>
      </w:pPr>
    </w:p>
    <w:p w:rsidR="00050B77" w:rsidRPr="009D1697" w:rsidRDefault="00050B77" w:rsidP="00050B77">
      <w:pPr>
        <w:overflowPunct/>
        <w:autoSpaceDE/>
        <w:autoSpaceDN/>
        <w:adjustRightInd/>
        <w:textAlignment w:val="auto"/>
        <w:rPr>
          <w:rFonts w:eastAsia="Calibri"/>
          <w:color w:val="000000"/>
          <w:lang w:eastAsia="zh-CN"/>
        </w:rPr>
      </w:pPr>
    </w:p>
    <w:p w:rsidR="00050B77" w:rsidRPr="00DC3C69" w:rsidRDefault="00287D47" w:rsidP="00DC3C69">
      <w:pPr>
        <w:pStyle w:val="Heading20"/>
      </w:pPr>
      <w:bookmarkStart w:id="294" w:name="_Toc469481526"/>
      <w:r w:rsidRPr="00DC3C69">
        <w:t>国际电联电信运营商代码列表</w:t>
      </w:r>
      <w:r w:rsidR="00380A03" w:rsidRPr="00DC3C69">
        <w:br/>
      </w:r>
      <w:r w:rsidRPr="00DC3C69">
        <w:t>（根据</w:t>
      </w:r>
      <w:r w:rsidRPr="00DC3C69">
        <w:t>ITU-T M.1400</w:t>
      </w:r>
      <w:r w:rsidRPr="00DC3C69">
        <w:t>建议书（</w:t>
      </w:r>
      <w:r w:rsidRPr="00DC3C69">
        <w:t>03/2013</w:t>
      </w:r>
      <w:r w:rsidRPr="00DC3C69">
        <w:t>）</w:t>
      </w:r>
      <w:r w:rsidR="00380A03" w:rsidRPr="00DC3C69">
        <w:br/>
      </w:r>
      <w:r w:rsidRPr="00DC3C69">
        <w:t>（截至</w:t>
      </w:r>
      <w:r w:rsidRPr="00DC3C69">
        <w:t>2014</w:t>
      </w:r>
      <w:r w:rsidRPr="00DC3C69">
        <w:t>年</w:t>
      </w:r>
      <w:r w:rsidRPr="00DC3C69">
        <w:t>9</w:t>
      </w:r>
      <w:r w:rsidRPr="00DC3C69">
        <w:t>月</w:t>
      </w:r>
      <w:r w:rsidRPr="00DC3C69">
        <w:t>15</w:t>
      </w:r>
      <w:r w:rsidRPr="00DC3C69">
        <w:t>日）</w:t>
      </w:r>
      <w:bookmarkEnd w:id="294"/>
    </w:p>
    <w:p w:rsidR="00050B77" w:rsidRPr="00380A03" w:rsidRDefault="00380A03" w:rsidP="00287D47">
      <w:pPr>
        <w:spacing w:before="240"/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（</w:t>
      </w:r>
      <w:r w:rsidR="00287D47" w:rsidRPr="00665291">
        <w:rPr>
          <w:rFonts w:eastAsia="SimSun" w:cs="Microsoft YaHei"/>
          <w:lang w:eastAsia="zh-CN"/>
        </w:rPr>
        <w:t>国际电联《操作公报》</w:t>
      </w:r>
      <w:r w:rsidR="00287D47" w:rsidRPr="00665291">
        <w:rPr>
          <w:rFonts w:eastAsia="SimSun"/>
          <w:lang w:eastAsia="zh-CN"/>
        </w:rPr>
        <w:t>1060 – 15.IX.2014</w:t>
      </w:r>
      <w:r w:rsidR="00287D47" w:rsidRPr="00665291">
        <w:rPr>
          <w:rFonts w:eastAsia="SimSun" w:cs="Microsoft YaHei"/>
          <w:lang w:eastAsia="zh-CN"/>
        </w:rPr>
        <w:t>期的附件</w:t>
      </w:r>
      <w:r>
        <w:rPr>
          <w:rFonts w:eastAsiaTheme="minorEastAsia" w:hint="eastAsia"/>
          <w:lang w:eastAsia="zh-CN"/>
        </w:rPr>
        <w:t>）</w:t>
      </w:r>
      <w:r>
        <w:rPr>
          <w:lang w:eastAsia="zh-CN"/>
        </w:rPr>
        <w:br/>
      </w:r>
      <w:r>
        <w:rPr>
          <w:rFonts w:eastAsiaTheme="minorEastAsia" w:hint="eastAsia"/>
          <w:lang w:eastAsia="zh-CN"/>
        </w:rPr>
        <w:t>（</w:t>
      </w:r>
      <w:r w:rsidR="00287D47">
        <w:rPr>
          <w:rFonts w:eastAsiaTheme="minorEastAsia" w:hint="eastAsia"/>
          <w:lang w:eastAsia="zh-CN"/>
        </w:rPr>
        <w:t>第</w:t>
      </w:r>
      <w:r w:rsidR="00050B77">
        <w:rPr>
          <w:lang w:eastAsia="zh-CN"/>
        </w:rPr>
        <w:t>34</w:t>
      </w:r>
      <w:r w:rsidR="00287D47">
        <w:rPr>
          <w:rFonts w:eastAsiaTheme="minorEastAsia" w:hint="eastAsia"/>
          <w:lang w:eastAsia="zh-CN"/>
        </w:rPr>
        <w:t>号</w:t>
      </w:r>
      <w:r w:rsidR="00287D47">
        <w:rPr>
          <w:rFonts w:eastAsiaTheme="minorEastAsia"/>
          <w:lang w:eastAsia="zh-CN"/>
        </w:rPr>
        <w:t>修正</w:t>
      </w:r>
      <w:r>
        <w:rPr>
          <w:rFonts w:eastAsiaTheme="minorEastAsia" w:hint="eastAsia"/>
          <w:lang w:eastAsia="zh-CN"/>
        </w:rPr>
        <w:t>）</w:t>
      </w:r>
    </w:p>
    <w:p w:rsidR="00050B77" w:rsidRPr="00992FEE" w:rsidRDefault="00050B77" w:rsidP="00050B77">
      <w:pPr>
        <w:rPr>
          <w:lang w:eastAsia="zh-CN"/>
        </w:rPr>
      </w:pPr>
    </w:p>
    <w:tbl>
      <w:tblPr>
        <w:tblW w:w="9110" w:type="dxa"/>
        <w:tblLayout w:type="fixed"/>
        <w:tblLook w:val="04A0" w:firstRow="1" w:lastRow="0" w:firstColumn="1" w:lastColumn="0" w:noHBand="0" w:noVBand="1"/>
      </w:tblPr>
      <w:tblGrid>
        <w:gridCol w:w="4121"/>
        <w:gridCol w:w="2098"/>
        <w:gridCol w:w="2891"/>
      </w:tblGrid>
      <w:tr w:rsidR="00050B77" w:rsidRPr="00860C0A" w:rsidTr="001D335B">
        <w:trPr>
          <w:cantSplit/>
          <w:tblHeader/>
        </w:trPr>
        <w:tc>
          <w:tcPr>
            <w:tcW w:w="4121" w:type="dxa"/>
            <w:hideMark/>
          </w:tcPr>
          <w:p w:rsidR="00050B77" w:rsidRPr="00380A03" w:rsidRDefault="00287D47" w:rsidP="00A51D6A">
            <w:pPr>
              <w:widowControl w:val="0"/>
              <w:spacing w:before="60"/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</w:pPr>
            <w:r w:rsidRPr="00380A03">
              <w:rPr>
                <w:rFonts w:ascii="STKaiti" w:eastAsia="STKaiti" w:hAnsi="STKaiti" w:cs="Arial" w:hint="eastAsia"/>
                <w:b/>
                <w:bCs/>
                <w:color w:val="000000"/>
                <w:lang w:eastAsia="zh-CN"/>
              </w:rPr>
              <w:t>国家或</w:t>
            </w:r>
            <w:r w:rsidRPr="00DC3C69">
              <w:rPr>
                <w:rFonts w:asciiTheme="minorHAnsi" w:eastAsia="STKaiti" w:hAnsiTheme="minorHAnsi" w:cs="Arial"/>
                <w:b/>
                <w:bCs/>
                <w:color w:val="000000"/>
                <w:lang w:eastAsia="zh-CN"/>
              </w:rPr>
              <w:t>区域</w:t>
            </w:r>
            <w:r w:rsidRPr="00DC3C69">
              <w:rPr>
                <w:rFonts w:asciiTheme="minorHAnsi" w:eastAsia="STKaiti" w:hAnsiTheme="minorHAnsi" w:cs="Arial"/>
                <w:b/>
                <w:bCs/>
                <w:color w:val="000000"/>
                <w:lang w:eastAsia="zh-CN"/>
              </w:rPr>
              <w:t>/ISO</w:t>
            </w:r>
            <w:r w:rsidRPr="00DC3C69">
              <w:rPr>
                <w:rFonts w:asciiTheme="minorHAnsi" w:eastAsia="STKaiti" w:hAnsiTheme="minorHAnsi" w:cs="Arial"/>
                <w:b/>
                <w:bCs/>
                <w:color w:val="000000"/>
                <w:lang w:eastAsia="zh-CN"/>
              </w:rPr>
              <w:t>代码</w:t>
            </w:r>
          </w:p>
        </w:tc>
        <w:tc>
          <w:tcPr>
            <w:tcW w:w="2098" w:type="dxa"/>
            <w:hideMark/>
          </w:tcPr>
          <w:p w:rsidR="00050B77" w:rsidRPr="00380A03" w:rsidRDefault="00287D47" w:rsidP="00564EFB">
            <w:pPr>
              <w:widowControl w:val="0"/>
              <w:spacing w:before="60"/>
              <w:ind w:left="176"/>
              <w:jc w:val="center"/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</w:pPr>
            <w:r w:rsidRPr="00380A03">
              <w:rPr>
                <w:rFonts w:ascii="STKaiti" w:eastAsia="STKaiti" w:hAnsi="STKaiti" w:cs="Arial" w:hint="eastAsia"/>
                <w:b/>
                <w:bCs/>
                <w:color w:val="000000"/>
                <w:lang w:eastAsia="zh-CN"/>
              </w:rPr>
              <w:t>企业代码</w:t>
            </w:r>
          </w:p>
        </w:tc>
        <w:tc>
          <w:tcPr>
            <w:tcW w:w="2891" w:type="dxa"/>
            <w:hideMark/>
          </w:tcPr>
          <w:p w:rsidR="00050B77" w:rsidRPr="00380A03" w:rsidRDefault="00287D47" w:rsidP="00A51D6A">
            <w:pPr>
              <w:widowControl w:val="0"/>
              <w:spacing w:before="60"/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</w:pPr>
            <w:r w:rsidRPr="00380A03">
              <w:rPr>
                <w:rFonts w:ascii="STKaiti" w:eastAsia="STKaiti" w:hAnsi="STKaiti" w:cs="Arial" w:hint="eastAsia"/>
                <w:b/>
                <w:bCs/>
                <w:color w:val="000000"/>
                <w:lang w:eastAsia="zh-CN"/>
              </w:rPr>
              <w:t>联系</w:t>
            </w:r>
            <w:r w:rsidRPr="00380A03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人</w:t>
            </w:r>
          </w:p>
        </w:tc>
      </w:tr>
      <w:tr w:rsidR="00050B77" w:rsidRPr="00860C0A" w:rsidTr="001D335B">
        <w:trPr>
          <w:cantSplit/>
          <w:tblHeader/>
        </w:trPr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0B77" w:rsidRPr="00380A03" w:rsidRDefault="00050B77" w:rsidP="00A51D6A">
            <w:pPr>
              <w:widowControl w:val="0"/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</w:pPr>
            <w:r w:rsidRPr="00380A03">
              <w:rPr>
                <w:rFonts w:ascii="STKaiti" w:eastAsia="STKaiti" w:hAnsi="STKaiti" w:cs="Arial"/>
                <w:lang w:eastAsia="zh-CN"/>
              </w:rPr>
              <w:t xml:space="preserve">  </w:t>
            </w:r>
            <w:r w:rsidR="00287D47" w:rsidRPr="00380A03">
              <w:rPr>
                <w:rFonts w:ascii="STKaiti" w:eastAsia="STKaiti" w:hAnsi="STKaiti" w:cs="Arial" w:hint="eastAsia"/>
                <w:b/>
                <w:bCs/>
                <w:color w:val="000000"/>
                <w:lang w:eastAsia="zh-CN"/>
              </w:rPr>
              <w:t>企业名称</w:t>
            </w:r>
            <w:r w:rsidR="00287D47" w:rsidRPr="00380A03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/</w:t>
            </w:r>
            <w:r w:rsidR="00287D47" w:rsidRPr="00380A03">
              <w:rPr>
                <w:rFonts w:ascii="STKaiti" w:eastAsia="STKaiti" w:hAnsi="STKaiti" w:cs="Arial" w:hint="eastAsia"/>
                <w:b/>
                <w:bCs/>
                <w:color w:val="000000"/>
                <w:lang w:eastAsia="zh-CN"/>
              </w:rPr>
              <w:t>地址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0B77" w:rsidRPr="00380A03" w:rsidRDefault="00287D47" w:rsidP="00A51D6A">
            <w:pPr>
              <w:widowControl w:val="0"/>
              <w:jc w:val="center"/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</w:pPr>
            <w:r w:rsidRPr="00380A03">
              <w:rPr>
                <w:rFonts w:ascii="STKaiti" w:eastAsia="STKaiti" w:hAnsi="STKaiti" w:cs="Arial" w:hint="eastAsia"/>
                <w:b/>
                <w:bCs/>
                <w:color w:val="000000"/>
                <w:lang w:eastAsia="zh-CN"/>
              </w:rPr>
              <w:t>（运营商代码）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77" w:rsidRPr="00380A03" w:rsidRDefault="00050B77" w:rsidP="00A51D6A">
            <w:pPr>
              <w:widowControl w:val="0"/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</w:pPr>
          </w:p>
        </w:tc>
      </w:tr>
    </w:tbl>
    <w:p w:rsidR="00050B77" w:rsidRPr="00860C0A" w:rsidRDefault="00050B77" w:rsidP="00050B77">
      <w:pPr>
        <w:rPr>
          <w:rFonts w:cs="Calibri"/>
          <w:color w:val="000000"/>
          <w:lang w:eastAsia="zh-CN"/>
        </w:rPr>
      </w:pPr>
    </w:p>
    <w:p w:rsidR="00050B77" w:rsidRPr="00860C0A" w:rsidRDefault="00287D47" w:rsidP="00050B77">
      <w:pPr>
        <w:tabs>
          <w:tab w:val="left" w:pos="3686"/>
        </w:tabs>
        <w:rPr>
          <w:rFonts w:cs="Calibri"/>
          <w:b/>
          <w:i/>
          <w:lang w:eastAsia="zh-CN"/>
        </w:rPr>
      </w:pPr>
      <w:r w:rsidRPr="00380A03">
        <w:rPr>
          <w:rFonts w:ascii="STKaiti" w:eastAsia="STKaiti" w:hAnsi="STKaiti" w:hint="eastAsia"/>
          <w:b/>
          <w:bCs/>
          <w:lang w:eastAsia="zh-CN"/>
        </w:rPr>
        <w:t>德意志（联邦共和国）</w:t>
      </w:r>
      <w:r w:rsidRPr="00380A03">
        <w:rPr>
          <w:rFonts w:eastAsia="SimSun"/>
          <w:b/>
          <w:bCs/>
          <w:lang w:eastAsia="zh-CN"/>
        </w:rPr>
        <w:t xml:space="preserve">/ </w:t>
      </w:r>
      <w:r w:rsidR="00050B77" w:rsidRPr="00380A03">
        <w:rPr>
          <w:rFonts w:eastAsia="SimSun"/>
          <w:b/>
          <w:bCs/>
          <w:lang w:eastAsia="zh-CN"/>
        </w:rPr>
        <w:t>DEU</w:t>
      </w:r>
      <w:r w:rsidR="00050B77" w:rsidRPr="00860C0A">
        <w:rPr>
          <w:rFonts w:cs="Calibri"/>
          <w:b/>
          <w:i/>
          <w:color w:val="00B050"/>
          <w:lang w:eastAsia="zh-CN"/>
        </w:rPr>
        <w:tab/>
      </w:r>
      <w:r w:rsidR="00050B77" w:rsidRPr="00860C0A">
        <w:rPr>
          <w:rFonts w:cs="Calibri"/>
          <w:b/>
          <w:lang w:eastAsia="zh-CN"/>
        </w:rPr>
        <w:t>ADD</w:t>
      </w:r>
    </w:p>
    <w:p w:rsidR="00050B77" w:rsidRDefault="00050B77" w:rsidP="00050B77">
      <w:pPr>
        <w:overflowPunct/>
        <w:textAlignment w:val="auto"/>
        <w:rPr>
          <w:rFonts w:cs="Calibri"/>
          <w:color w:val="000000"/>
          <w:szCs w:val="22"/>
          <w:lang w:val="pt-BR" w:eastAsia="zh-CN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3827"/>
      </w:tblGrid>
      <w:tr w:rsidR="00050B77" w:rsidRPr="002A1F03" w:rsidTr="00380A03">
        <w:trPr>
          <w:trHeight w:val="1014"/>
        </w:trPr>
        <w:tc>
          <w:tcPr>
            <w:tcW w:w="4253" w:type="dxa"/>
          </w:tcPr>
          <w:p w:rsidR="00050B77" w:rsidRPr="00050B77" w:rsidRDefault="00050B77" w:rsidP="00050B7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050B77">
              <w:rPr>
                <w:rFonts w:cs="Calibri"/>
                <w:color w:val="000000"/>
                <w:lang w:val="de-CH" w:eastAsia="zh-CN"/>
              </w:rPr>
              <w:t>omnidat Gesellschaf</w:t>
            </w:r>
            <w:r w:rsidRPr="00050B77">
              <w:rPr>
                <w:rFonts w:cs="Calibri"/>
                <w:color w:val="000000"/>
                <w:lang w:val="de-CH"/>
              </w:rPr>
              <w:t>t für individuelle Netzwerk - und Kommunikationslösungen mbH</w:t>
            </w:r>
          </w:p>
          <w:p w:rsidR="00050B77" w:rsidRPr="00BA6132" w:rsidRDefault="00050B77" w:rsidP="00050B7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Haslacher Weg 8</w:t>
            </w:r>
          </w:p>
          <w:p w:rsidR="00050B77" w:rsidRPr="00A4244B" w:rsidRDefault="00050B77" w:rsidP="00050B77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74321 BIETIGHEIM-BISSINGEN</w:t>
            </w:r>
          </w:p>
        </w:tc>
        <w:tc>
          <w:tcPr>
            <w:tcW w:w="1276" w:type="dxa"/>
          </w:tcPr>
          <w:p w:rsidR="00050B77" w:rsidRPr="00860C0A" w:rsidRDefault="00050B77" w:rsidP="00564EFB">
            <w:pPr>
              <w:widowControl w:val="0"/>
              <w:ind w:left="-108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OMNIDT</w:t>
            </w:r>
          </w:p>
        </w:tc>
        <w:tc>
          <w:tcPr>
            <w:tcW w:w="3827" w:type="dxa"/>
          </w:tcPr>
          <w:p w:rsidR="00050B77" w:rsidRPr="000D5EE2" w:rsidRDefault="00050B77" w:rsidP="00A51D6A">
            <w:pPr>
              <w:widowControl w:val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Thomas Georg</w:t>
            </w:r>
          </w:p>
          <w:p w:rsidR="00050B77" w:rsidRPr="000D5EE2" w:rsidRDefault="001330F4" w:rsidP="00050B77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电话：</w:t>
            </w:r>
            <w:r w:rsidR="00050B77">
              <w:rPr>
                <w:rFonts w:eastAsia="SimSun" w:cstheme="minorBidi"/>
                <w:color w:val="000000"/>
                <w:lang w:eastAsia="zh-CN"/>
              </w:rPr>
              <w:tab/>
            </w:r>
            <w:r w:rsidR="00050B77">
              <w:rPr>
                <w:rFonts w:cs="Calibri"/>
                <w:color w:val="000000"/>
                <w:lang w:eastAsia="zh-CN"/>
              </w:rPr>
              <w:t>+49 7142 9895911</w:t>
            </w:r>
          </w:p>
          <w:p w:rsidR="00050B77" w:rsidRPr="002A1F03" w:rsidRDefault="001330F4" w:rsidP="00050B77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传真：</w:t>
            </w:r>
            <w:r w:rsidR="00050B77">
              <w:rPr>
                <w:rFonts w:eastAsia="SimSun" w:cstheme="minorBidi"/>
                <w:color w:val="000000"/>
                <w:lang w:eastAsia="zh-CN"/>
              </w:rPr>
              <w:tab/>
            </w:r>
            <w:r w:rsidR="00050B77" w:rsidRPr="002A1F03">
              <w:rPr>
                <w:rFonts w:cs="Calibri"/>
                <w:color w:val="000000"/>
                <w:lang w:eastAsia="zh-CN"/>
              </w:rPr>
              <w:t>+49 7142 9895919</w:t>
            </w:r>
          </w:p>
          <w:p w:rsidR="00050B77" w:rsidRPr="0080599F" w:rsidRDefault="001330F4" w:rsidP="00287D47">
            <w:pPr>
              <w:widowControl w:val="0"/>
              <w:tabs>
                <w:tab w:val="clear" w:pos="567"/>
                <w:tab w:val="left" w:pos="742"/>
              </w:tabs>
              <w:spacing w:before="0"/>
              <w:jc w:val="left"/>
              <w:rPr>
                <w:rFonts w:eastAsia="SimSun" w:cstheme="minorBidi"/>
                <w:color w:val="000000"/>
                <w:lang w:val="fr-CH" w:eastAsia="zh-CN"/>
              </w:rPr>
            </w:pPr>
            <w:r>
              <w:rPr>
                <w:rFonts w:eastAsia="SimSun" w:cstheme="minorBidi"/>
                <w:color w:val="000000"/>
                <w:lang w:val="fr-CH" w:eastAsia="zh-CN"/>
              </w:rPr>
              <w:t>电子邮件：</w:t>
            </w:r>
            <w:r w:rsidR="00050B77">
              <w:rPr>
                <w:rFonts w:eastAsia="SimSun" w:cstheme="minorBidi"/>
                <w:color w:val="000000"/>
                <w:lang w:val="fr-CH" w:eastAsia="zh-CN"/>
              </w:rPr>
              <w:tab/>
            </w:r>
            <w:r w:rsidR="00050B77">
              <w:rPr>
                <w:rFonts w:cs="Calibri"/>
                <w:lang w:eastAsia="zh-CN"/>
              </w:rPr>
              <w:t>Thomas.Georg@omnidat.de</w:t>
            </w:r>
          </w:p>
        </w:tc>
      </w:tr>
    </w:tbl>
    <w:p w:rsidR="00050B77" w:rsidRDefault="00050B77" w:rsidP="00050B77">
      <w:pPr>
        <w:overflowPunct/>
        <w:textAlignment w:val="auto"/>
        <w:rPr>
          <w:rFonts w:cs="Calibri"/>
          <w:color w:val="000000"/>
          <w:szCs w:val="22"/>
          <w:lang w:val="pt-BR" w:eastAsia="zh-CN"/>
        </w:rPr>
      </w:pPr>
    </w:p>
    <w:p w:rsidR="00050B77" w:rsidRDefault="00050B77" w:rsidP="00050B77">
      <w:pPr>
        <w:tabs>
          <w:tab w:val="left" w:pos="3686"/>
        </w:tabs>
        <w:rPr>
          <w:rFonts w:cs="Calibri"/>
          <w:color w:val="000000"/>
          <w:szCs w:val="22"/>
          <w:lang w:val="pt-BR" w:eastAsia="zh-CN"/>
        </w:rPr>
      </w:pPr>
    </w:p>
    <w:p w:rsidR="00050B77" w:rsidRDefault="00050B77">
      <w:pPr>
        <w:rPr>
          <w:lang w:eastAsia="zh-CN"/>
        </w:rPr>
      </w:pPr>
      <w:r>
        <w:rPr>
          <w:lang w:eastAsia="zh-CN"/>
        </w:rPr>
        <w:br w:type="page"/>
      </w:r>
    </w:p>
    <w:p w:rsidR="00050B77" w:rsidRPr="00DC3C69" w:rsidRDefault="00287D47" w:rsidP="00DC3C69">
      <w:pPr>
        <w:pStyle w:val="Heading20"/>
      </w:pPr>
      <w:bookmarkStart w:id="295" w:name="_Toc469481527"/>
      <w:r w:rsidRPr="00DC3C69">
        <w:lastRenderedPageBreak/>
        <w:t>信令区域</w:t>
      </w:r>
      <w:r w:rsidRPr="00DC3C69">
        <w:t>/</w:t>
      </w:r>
      <w:r w:rsidRPr="00DC3C69">
        <w:t>网络代码（</w:t>
      </w:r>
      <w:r w:rsidRPr="00DC3C69">
        <w:t>SANC</w:t>
      </w:r>
      <w:r w:rsidRPr="00DC3C69">
        <w:t>）的列表</w:t>
      </w:r>
      <w:r w:rsidR="00572F27" w:rsidRPr="00DC3C69">
        <w:br/>
      </w:r>
      <w:r w:rsidRPr="00DC3C69">
        <w:t>（</w:t>
      </w:r>
      <w:r w:rsidRPr="00DC3C69">
        <w:t>ITU-T Q.708</w:t>
      </w:r>
      <w:r w:rsidRPr="00DC3C69">
        <w:t>建议书（</w:t>
      </w:r>
      <w:r w:rsidRPr="00DC3C69">
        <w:t>03/1999</w:t>
      </w:r>
      <w:r w:rsidRPr="00DC3C69">
        <w:t>）的补充）</w:t>
      </w:r>
      <w:r w:rsidR="00572F27" w:rsidRPr="00DC3C69">
        <w:br/>
      </w:r>
      <w:r w:rsidRPr="00DC3C69">
        <w:t>（截至</w:t>
      </w:r>
      <w:r w:rsidRPr="00DC3C69">
        <w:t>2014</w:t>
      </w:r>
      <w:r w:rsidRPr="00DC3C69">
        <w:t>年</w:t>
      </w:r>
      <w:r w:rsidRPr="00DC3C69">
        <w:t>12</w:t>
      </w:r>
      <w:r w:rsidRPr="00DC3C69">
        <w:t>月</w:t>
      </w:r>
      <w:r w:rsidRPr="00DC3C69">
        <w:t>15</w:t>
      </w:r>
      <w:r w:rsidRPr="00DC3C69">
        <w:t>日）</w:t>
      </w:r>
      <w:bookmarkEnd w:id="295"/>
    </w:p>
    <w:p w:rsidR="00050B77" w:rsidRPr="00572F27" w:rsidRDefault="00572F27" w:rsidP="00287D47">
      <w:pPr>
        <w:pStyle w:val="Heading70"/>
        <w:keepNext/>
        <w:rPr>
          <w:rFonts w:eastAsia="SimSun"/>
          <w:b/>
          <w:bCs/>
          <w:lang w:eastAsia="zh-CN"/>
        </w:rPr>
      </w:pPr>
      <w:r w:rsidRPr="00572F27">
        <w:rPr>
          <w:rFonts w:eastAsia="SimSun"/>
          <w:lang w:eastAsia="zh-CN"/>
        </w:rPr>
        <w:t>（</w:t>
      </w:r>
      <w:r w:rsidR="00287D47" w:rsidRPr="00572F27">
        <w:rPr>
          <w:rFonts w:eastAsia="SimSun" w:cs="Microsoft YaHei"/>
          <w:lang w:eastAsia="zh-CN"/>
        </w:rPr>
        <w:t>国际电联《操作公报》</w:t>
      </w:r>
      <w:r w:rsidR="00287D47" w:rsidRPr="00572F27">
        <w:rPr>
          <w:rFonts w:eastAsia="SimSun"/>
          <w:bCs/>
          <w:lang w:eastAsia="zh-CN"/>
        </w:rPr>
        <w:t>1066 – 15.XII.2014</w:t>
      </w:r>
      <w:r w:rsidR="00287D47" w:rsidRPr="00572F27">
        <w:rPr>
          <w:rFonts w:eastAsia="SimSun" w:cs="Microsoft YaHei"/>
          <w:lang w:eastAsia="zh-CN"/>
        </w:rPr>
        <w:t>期的附件</w:t>
      </w:r>
      <w:r w:rsidRPr="00572F27">
        <w:rPr>
          <w:rFonts w:eastAsia="SimSun"/>
          <w:lang w:eastAsia="zh-CN"/>
        </w:rPr>
        <w:t>）</w:t>
      </w:r>
      <w:r w:rsidRPr="00572F27">
        <w:rPr>
          <w:rFonts w:eastAsia="SimSun"/>
          <w:lang w:eastAsia="zh-CN"/>
        </w:rPr>
        <w:br/>
      </w:r>
      <w:r w:rsidRPr="00572F27">
        <w:rPr>
          <w:rFonts w:eastAsia="SimSun"/>
          <w:lang w:eastAsia="zh-CN"/>
        </w:rPr>
        <w:t>（</w:t>
      </w:r>
      <w:r w:rsidR="00287D47" w:rsidRPr="00572F27">
        <w:rPr>
          <w:rFonts w:eastAsia="SimSun"/>
          <w:lang w:eastAsia="zh-CN"/>
        </w:rPr>
        <w:t>第</w:t>
      </w:r>
      <w:r w:rsidR="00287D47" w:rsidRPr="00572F27">
        <w:rPr>
          <w:rFonts w:eastAsia="SimSun"/>
          <w:bCs/>
          <w:lang w:eastAsia="zh-CN"/>
        </w:rPr>
        <w:t>19</w:t>
      </w:r>
      <w:r w:rsidR="00287D47" w:rsidRPr="00572F27">
        <w:rPr>
          <w:rFonts w:eastAsia="SimSun"/>
          <w:lang w:eastAsia="zh-CN"/>
        </w:rPr>
        <w:t>号修正</w:t>
      </w:r>
      <w:r w:rsidRPr="00572F27">
        <w:rPr>
          <w:rFonts w:eastAsia="SimSun"/>
          <w:lang w:eastAsia="zh-CN"/>
        </w:rPr>
        <w:t>）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050B77" w:rsidRPr="00572F27" w:rsidTr="00A51D6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050B77" w:rsidRPr="00572F27" w:rsidRDefault="00287D47" w:rsidP="00287D47">
            <w:pPr>
              <w:pStyle w:val="Normalaftertitle"/>
              <w:keepNext/>
              <w:spacing w:before="240"/>
              <w:rPr>
                <w:rFonts w:eastAsia="SimSun"/>
                <w:b/>
                <w:bCs/>
              </w:rPr>
            </w:pPr>
            <w:r w:rsidRPr="00572F27">
              <w:rPr>
                <w:rFonts w:eastAsia="SimSun"/>
                <w:b/>
                <w:bCs/>
                <w:lang w:eastAsia="zh-CN"/>
              </w:rPr>
              <w:t>数字顺序</w:t>
            </w:r>
            <w:r w:rsidR="00050B77" w:rsidRPr="00572F27">
              <w:rPr>
                <w:rFonts w:eastAsia="SimSun"/>
                <w:b/>
                <w:bCs/>
              </w:rPr>
              <w:t xml:space="preserve">     ADD</w:t>
            </w:r>
          </w:p>
        </w:tc>
      </w:tr>
      <w:tr w:rsidR="00050B77" w:rsidRPr="00572F27" w:rsidTr="00A51D6A">
        <w:trPr>
          <w:trHeight w:val="240"/>
        </w:trPr>
        <w:tc>
          <w:tcPr>
            <w:tcW w:w="909" w:type="dxa"/>
            <w:shd w:val="clear" w:color="auto" w:fill="auto"/>
          </w:tcPr>
          <w:p w:rsidR="00050B77" w:rsidRPr="00572F27" w:rsidRDefault="00050B77" w:rsidP="00A51D6A">
            <w:pPr>
              <w:pStyle w:val="StyleTabletextLeft"/>
              <w:rPr>
                <w:rFonts w:eastAsia="SimSun"/>
              </w:rPr>
            </w:pPr>
          </w:p>
        </w:tc>
        <w:tc>
          <w:tcPr>
            <w:tcW w:w="909" w:type="dxa"/>
            <w:shd w:val="clear" w:color="auto" w:fill="auto"/>
          </w:tcPr>
          <w:p w:rsidR="00050B77" w:rsidRPr="00572F27" w:rsidRDefault="00050B77" w:rsidP="00A51D6A">
            <w:pPr>
              <w:pStyle w:val="StyleTabletextLeft"/>
              <w:rPr>
                <w:rFonts w:eastAsia="SimSun"/>
              </w:rPr>
            </w:pPr>
            <w:r w:rsidRPr="00572F27">
              <w:rPr>
                <w:rFonts w:eastAsia="SimSun"/>
              </w:rPr>
              <w:t>4-217</w:t>
            </w:r>
          </w:p>
        </w:tc>
        <w:tc>
          <w:tcPr>
            <w:tcW w:w="7470" w:type="dxa"/>
            <w:shd w:val="clear" w:color="auto" w:fill="auto"/>
          </w:tcPr>
          <w:p w:rsidR="00050B77" w:rsidRPr="00572F27" w:rsidRDefault="00287D47" w:rsidP="00A51D6A">
            <w:pPr>
              <w:pStyle w:val="StyleTabletextLeft"/>
              <w:rPr>
                <w:rFonts w:eastAsia="SimSun"/>
                <w:lang w:val="en-GB" w:eastAsia="zh-CN"/>
              </w:rPr>
            </w:pPr>
            <w:r w:rsidRPr="00572F27">
              <w:rPr>
                <w:rFonts w:eastAsia="SimSun" w:cs="Microsoft YaHei"/>
                <w:lang w:val="en-GB" w:eastAsia="zh-CN"/>
              </w:rPr>
              <w:t>尼泊尔（联邦民主共和国）</w:t>
            </w:r>
          </w:p>
        </w:tc>
      </w:tr>
    </w:tbl>
    <w:p w:rsidR="00050B77" w:rsidRPr="00572F27" w:rsidRDefault="00050B77" w:rsidP="00050B77">
      <w:pPr>
        <w:keepNext/>
        <w:rPr>
          <w:rFonts w:eastAsia="SimSun"/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050B77" w:rsidRPr="00572F27" w:rsidTr="00A51D6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050B77" w:rsidRPr="00572F27" w:rsidRDefault="00287D47" w:rsidP="00287D47">
            <w:pPr>
              <w:pStyle w:val="Normalaftertitle"/>
              <w:keepNext/>
              <w:spacing w:before="240"/>
              <w:rPr>
                <w:rFonts w:eastAsia="SimSun"/>
                <w:b/>
                <w:bCs/>
              </w:rPr>
            </w:pPr>
            <w:r w:rsidRPr="00572F27">
              <w:rPr>
                <w:rFonts w:eastAsia="SimSun"/>
                <w:b/>
                <w:bCs/>
                <w:lang w:eastAsia="zh-CN"/>
              </w:rPr>
              <w:t>字母顺序</w:t>
            </w:r>
            <w:r w:rsidR="00050B77" w:rsidRPr="00572F27">
              <w:rPr>
                <w:rFonts w:eastAsia="SimSun"/>
                <w:b/>
                <w:bCs/>
              </w:rPr>
              <w:t xml:space="preserve">    ADD</w:t>
            </w:r>
          </w:p>
        </w:tc>
      </w:tr>
      <w:tr w:rsidR="00050B77" w:rsidRPr="00572F27" w:rsidTr="00A51D6A">
        <w:trPr>
          <w:trHeight w:val="240"/>
        </w:trPr>
        <w:tc>
          <w:tcPr>
            <w:tcW w:w="909" w:type="dxa"/>
            <w:shd w:val="clear" w:color="auto" w:fill="auto"/>
          </w:tcPr>
          <w:p w:rsidR="00050B77" w:rsidRPr="00572F27" w:rsidRDefault="00050B77" w:rsidP="00A51D6A">
            <w:pPr>
              <w:pStyle w:val="StyleTabletextLeft"/>
              <w:rPr>
                <w:rFonts w:eastAsia="SimSun"/>
              </w:rPr>
            </w:pPr>
          </w:p>
        </w:tc>
        <w:tc>
          <w:tcPr>
            <w:tcW w:w="909" w:type="dxa"/>
            <w:shd w:val="clear" w:color="auto" w:fill="auto"/>
          </w:tcPr>
          <w:p w:rsidR="00050B77" w:rsidRPr="00572F27" w:rsidRDefault="00050B77" w:rsidP="00A51D6A">
            <w:pPr>
              <w:pStyle w:val="StyleTabletextLeft"/>
              <w:rPr>
                <w:rFonts w:eastAsia="SimSun"/>
              </w:rPr>
            </w:pPr>
            <w:r w:rsidRPr="00572F27">
              <w:rPr>
                <w:rFonts w:eastAsia="SimSun"/>
              </w:rPr>
              <w:t>4-217</w:t>
            </w:r>
          </w:p>
        </w:tc>
        <w:tc>
          <w:tcPr>
            <w:tcW w:w="7470" w:type="dxa"/>
            <w:shd w:val="clear" w:color="auto" w:fill="auto"/>
          </w:tcPr>
          <w:p w:rsidR="00050B77" w:rsidRPr="00572F27" w:rsidRDefault="00287D47" w:rsidP="00A51D6A">
            <w:pPr>
              <w:pStyle w:val="StyleTabletextLeft"/>
              <w:rPr>
                <w:rFonts w:eastAsia="SimSun"/>
                <w:lang w:val="en-GB" w:eastAsia="zh-CN"/>
              </w:rPr>
            </w:pPr>
            <w:r w:rsidRPr="00572F27">
              <w:rPr>
                <w:rFonts w:eastAsia="SimSun" w:cs="Microsoft YaHei"/>
                <w:lang w:val="en-GB" w:eastAsia="zh-CN"/>
              </w:rPr>
              <w:t>尼泊尔（联邦民主共和国）</w:t>
            </w:r>
          </w:p>
        </w:tc>
      </w:tr>
    </w:tbl>
    <w:p w:rsidR="00050B77" w:rsidRPr="00433A0A" w:rsidRDefault="00050B77" w:rsidP="00050B77">
      <w:pPr>
        <w:pStyle w:val="Footnotesepar"/>
        <w:rPr>
          <w:lang w:val="en-US" w:eastAsia="zh-CN"/>
        </w:rPr>
      </w:pPr>
      <w:r w:rsidRPr="00433A0A">
        <w:rPr>
          <w:lang w:val="en-US" w:eastAsia="zh-CN"/>
        </w:rPr>
        <w:t>____________</w:t>
      </w:r>
    </w:p>
    <w:p w:rsidR="00050B77" w:rsidRPr="00C447FC" w:rsidRDefault="00050B77" w:rsidP="00572F27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rFonts w:eastAsiaTheme="minorEastAsia"/>
          <w:b w:val="0"/>
          <w:sz w:val="16"/>
          <w:szCs w:val="16"/>
          <w:lang w:val="en-GB" w:eastAsia="zh-CN"/>
        </w:rPr>
      </w:pPr>
      <w:r w:rsidRPr="00DD524A">
        <w:rPr>
          <w:b w:val="0"/>
          <w:sz w:val="16"/>
          <w:szCs w:val="16"/>
          <w:lang w:val="en-GB" w:eastAsia="zh-CN"/>
        </w:rPr>
        <w:t>SANC:</w:t>
      </w:r>
      <w:r w:rsidRPr="00DD524A">
        <w:rPr>
          <w:b w:val="0"/>
          <w:sz w:val="16"/>
          <w:szCs w:val="16"/>
          <w:lang w:val="en-GB" w:eastAsia="zh-CN"/>
        </w:rPr>
        <w:tab/>
      </w:r>
      <w:r w:rsidR="00287D47" w:rsidRPr="00C447FC">
        <w:rPr>
          <w:rFonts w:ascii="Microsoft YaHei" w:eastAsiaTheme="minorEastAsia" w:hAnsi="Microsoft YaHei" w:cs="Microsoft YaHei" w:hint="eastAsia"/>
          <w:b w:val="0"/>
          <w:sz w:val="16"/>
          <w:szCs w:val="16"/>
          <w:lang w:val="en-GB" w:eastAsia="zh-CN"/>
        </w:rPr>
        <w:t>信令地区</w:t>
      </w:r>
      <w:r w:rsidR="00287D47" w:rsidRPr="00C447FC">
        <w:rPr>
          <w:rFonts w:eastAsiaTheme="minorEastAsia"/>
          <w:b w:val="0"/>
          <w:sz w:val="16"/>
          <w:szCs w:val="16"/>
          <w:lang w:val="en-GB" w:eastAsia="zh-CN"/>
        </w:rPr>
        <w:t>/</w:t>
      </w:r>
      <w:r w:rsidR="00287D47" w:rsidRPr="00C447FC">
        <w:rPr>
          <w:rFonts w:ascii="Microsoft YaHei" w:eastAsiaTheme="minorEastAsia" w:hAnsi="Microsoft YaHei" w:cs="Microsoft YaHei" w:hint="eastAsia"/>
          <w:b w:val="0"/>
          <w:sz w:val="16"/>
          <w:szCs w:val="16"/>
          <w:lang w:val="en-GB" w:eastAsia="zh-CN"/>
        </w:rPr>
        <w:t>网络代码</w:t>
      </w:r>
    </w:p>
    <w:p w:rsidR="00050B77" w:rsidRDefault="00050B77" w:rsidP="00050B77">
      <w:pPr>
        <w:rPr>
          <w:lang w:val="es-ES" w:eastAsia="zh-CN"/>
        </w:rPr>
      </w:pPr>
    </w:p>
    <w:p w:rsidR="006920B2" w:rsidRPr="00756D3F" w:rsidRDefault="006920B2" w:rsidP="00050B77">
      <w:pPr>
        <w:rPr>
          <w:lang w:val="es-ES" w:eastAsia="zh-CN"/>
        </w:rPr>
      </w:pPr>
    </w:p>
    <w:p w:rsidR="006920B2" w:rsidRPr="00572F27" w:rsidRDefault="00287D47" w:rsidP="00DC3C69">
      <w:pPr>
        <w:pStyle w:val="Heading20"/>
        <w:rPr>
          <w:lang w:eastAsia="zh-CN"/>
        </w:rPr>
      </w:pPr>
      <w:bookmarkStart w:id="296" w:name="_Toc469481528"/>
      <w:r w:rsidRPr="00572F27">
        <w:rPr>
          <w:rFonts w:cs="Microsoft YaHei"/>
          <w:lang w:eastAsia="zh-CN"/>
        </w:rPr>
        <w:t>国际信令点代码（</w:t>
      </w:r>
      <w:r w:rsidRPr="00572F27">
        <w:rPr>
          <w:lang w:eastAsia="zh-CN"/>
        </w:rPr>
        <w:t>ISPC</w:t>
      </w:r>
      <w:r w:rsidRPr="00572F27">
        <w:rPr>
          <w:rFonts w:cs="Microsoft YaHei"/>
          <w:lang w:eastAsia="zh-CN"/>
        </w:rPr>
        <w:t>）列表</w:t>
      </w:r>
      <w:r w:rsidR="00572F27" w:rsidRPr="00572F27">
        <w:rPr>
          <w:lang w:eastAsia="zh-CN"/>
        </w:rPr>
        <w:br/>
      </w:r>
      <w:r w:rsidRPr="00572F27">
        <w:rPr>
          <w:rFonts w:cs="Microsoft YaHei"/>
          <w:lang w:eastAsia="zh-CN"/>
        </w:rPr>
        <w:t>（依据</w:t>
      </w:r>
      <w:r w:rsidRPr="00572F27">
        <w:rPr>
          <w:lang w:eastAsia="zh-CN"/>
        </w:rPr>
        <w:t>ITU-T Q.708</w:t>
      </w:r>
      <w:r w:rsidRPr="00572F27">
        <w:rPr>
          <w:rFonts w:cs="Microsoft YaHei"/>
          <w:lang w:eastAsia="zh-CN"/>
        </w:rPr>
        <w:t>建议书（</w:t>
      </w:r>
      <w:r w:rsidRPr="00572F27">
        <w:rPr>
          <w:lang w:eastAsia="zh-CN"/>
        </w:rPr>
        <w:t>03/1999</w:t>
      </w:r>
      <w:r w:rsidRPr="00572F27">
        <w:rPr>
          <w:rFonts w:cs="Microsoft YaHei"/>
          <w:lang w:eastAsia="zh-CN"/>
        </w:rPr>
        <w:t>））</w:t>
      </w:r>
      <w:r w:rsidR="00572F27" w:rsidRPr="00572F27">
        <w:rPr>
          <w:lang w:eastAsia="zh-CN"/>
        </w:rPr>
        <w:br/>
      </w:r>
      <w:r w:rsidRPr="00572F27">
        <w:rPr>
          <w:rFonts w:cs="Microsoft YaHei"/>
          <w:lang w:eastAsia="zh-CN"/>
        </w:rPr>
        <w:t>（截至</w:t>
      </w:r>
      <w:r w:rsidRPr="00572F27">
        <w:rPr>
          <w:lang w:eastAsia="zh-CN"/>
        </w:rPr>
        <w:t>2016</w:t>
      </w:r>
      <w:r w:rsidRPr="00572F27">
        <w:rPr>
          <w:rFonts w:cs="Microsoft YaHei"/>
          <w:lang w:eastAsia="zh-CN"/>
        </w:rPr>
        <w:t>年</w:t>
      </w:r>
      <w:r w:rsidRPr="00572F27">
        <w:rPr>
          <w:lang w:eastAsia="zh-CN"/>
        </w:rPr>
        <w:t>10</w:t>
      </w:r>
      <w:r w:rsidRPr="00572F27">
        <w:rPr>
          <w:rFonts w:cs="Microsoft YaHei"/>
          <w:lang w:eastAsia="zh-CN"/>
        </w:rPr>
        <w:t>月</w:t>
      </w:r>
      <w:r w:rsidRPr="00572F27">
        <w:rPr>
          <w:lang w:eastAsia="zh-CN"/>
        </w:rPr>
        <w:t>1</w:t>
      </w:r>
      <w:r w:rsidRPr="00572F27">
        <w:rPr>
          <w:rFonts w:cs="Microsoft YaHei"/>
          <w:lang w:eastAsia="zh-CN"/>
        </w:rPr>
        <w:t>日）</w:t>
      </w:r>
      <w:bookmarkEnd w:id="296"/>
    </w:p>
    <w:p w:rsidR="00287D47" w:rsidRPr="00572F27" w:rsidRDefault="00572F27" w:rsidP="00287D47">
      <w:pPr>
        <w:pStyle w:val="Heading70"/>
        <w:keepNext/>
        <w:rPr>
          <w:rFonts w:eastAsia="SimSun"/>
          <w:b/>
          <w:bCs/>
          <w:lang w:eastAsia="zh-CN"/>
        </w:rPr>
      </w:pPr>
      <w:r w:rsidRPr="00572F27">
        <w:rPr>
          <w:rFonts w:eastAsia="SimSun"/>
          <w:lang w:eastAsia="zh-CN"/>
        </w:rPr>
        <w:t>（</w:t>
      </w:r>
      <w:r w:rsidR="00287D47" w:rsidRPr="00572F27">
        <w:rPr>
          <w:rFonts w:eastAsia="SimSun" w:cs="Microsoft YaHei"/>
          <w:lang w:eastAsia="zh-CN"/>
        </w:rPr>
        <w:t>国际电联《操作公报》</w:t>
      </w:r>
      <w:r w:rsidR="00287D47" w:rsidRPr="00572F27">
        <w:rPr>
          <w:rFonts w:eastAsia="SimSun"/>
          <w:bCs/>
          <w:lang w:eastAsia="zh-CN"/>
        </w:rPr>
        <w:t>1109 – 1</w:t>
      </w:r>
      <w:bookmarkStart w:id="297" w:name="_GoBack"/>
      <w:bookmarkEnd w:id="297"/>
      <w:r w:rsidR="00287D47" w:rsidRPr="00572F27">
        <w:rPr>
          <w:rFonts w:eastAsia="SimSun"/>
          <w:bCs/>
          <w:lang w:eastAsia="zh-CN"/>
        </w:rPr>
        <w:t>.X.2016</w:t>
      </w:r>
      <w:r w:rsidR="00287D47" w:rsidRPr="00572F27">
        <w:rPr>
          <w:rFonts w:eastAsia="SimSun" w:cs="Microsoft YaHei"/>
          <w:lang w:eastAsia="zh-CN"/>
        </w:rPr>
        <w:t>期的附件</w:t>
      </w:r>
      <w:r w:rsidRPr="00572F27">
        <w:rPr>
          <w:rFonts w:eastAsia="SimSun"/>
          <w:lang w:eastAsia="zh-CN"/>
        </w:rPr>
        <w:t>）</w:t>
      </w:r>
      <w:r w:rsidRPr="00572F27">
        <w:rPr>
          <w:rFonts w:eastAsia="SimSun"/>
          <w:lang w:eastAsia="zh-CN"/>
        </w:rPr>
        <w:br/>
      </w:r>
      <w:r w:rsidRPr="00572F27">
        <w:rPr>
          <w:rFonts w:eastAsia="SimSun"/>
          <w:lang w:eastAsia="zh-CN"/>
        </w:rPr>
        <w:t>（</w:t>
      </w:r>
      <w:r w:rsidR="00287D47" w:rsidRPr="00572F27">
        <w:rPr>
          <w:rFonts w:eastAsia="SimSun"/>
          <w:lang w:eastAsia="zh-CN"/>
        </w:rPr>
        <w:t>第</w:t>
      </w:r>
      <w:r w:rsidR="00287D47" w:rsidRPr="00572F27">
        <w:rPr>
          <w:rFonts w:eastAsia="SimSun"/>
          <w:bCs/>
          <w:lang w:eastAsia="zh-CN"/>
        </w:rPr>
        <w:t>3</w:t>
      </w:r>
      <w:r w:rsidR="00287D47" w:rsidRPr="00572F27">
        <w:rPr>
          <w:rFonts w:eastAsia="SimSun"/>
          <w:lang w:eastAsia="zh-CN"/>
        </w:rPr>
        <w:t>号修正</w:t>
      </w:r>
      <w:r w:rsidRPr="00572F27">
        <w:rPr>
          <w:rFonts w:eastAsia="SimSun"/>
          <w:lang w:eastAsia="zh-CN"/>
        </w:rPr>
        <w:t>）</w:t>
      </w:r>
    </w:p>
    <w:p w:rsidR="006920B2" w:rsidRPr="00424671" w:rsidRDefault="006920B2" w:rsidP="006920B2">
      <w:pPr>
        <w:keepNext/>
        <w:rPr>
          <w:bCs/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6920B2" w:rsidRPr="00916C1F" w:rsidTr="006920B2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6920B2" w:rsidRPr="00DC3C69" w:rsidRDefault="00287D47" w:rsidP="00DC3C69">
            <w:pPr>
              <w:pStyle w:val="Tablehead"/>
              <w:rPr>
                <w:b w:val="0"/>
                <w:bCs w:val="0"/>
              </w:rPr>
            </w:pPr>
            <w:r w:rsidRPr="00DC3C69">
              <w:rPr>
                <w:b w:val="0"/>
                <w:bCs w:val="0"/>
              </w:rPr>
              <w:t>国家</w:t>
            </w:r>
            <w:r w:rsidRPr="00DC3C69">
              <w:rPr>
                <w:b w:val="0"/>
                <w:bCs w:val="0"/>
              </w:rPr>
              <w:t>/</w:t>
            </w:r>
            <w:r w:rsidRPr="00DC3C69">
              <w:rPr>
                <w:b w:val="0"/>
                <w:bCs w:val="0"/>
              </w:rPr>
              <w:t>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6920B2" w:rsidRPr="00DC3C69" w:rsidRDefault="00287D47" w:rsidP="00DC3C69">
            <w:pPr>
              <w:pStyle w:val="Tablehead"/>
              <w:rPr>
                <w:b w:val="0"/>
                <w:bCs w:val="0"/>
                <w:lang w:val="en-US"/>
              </w:rPr>
            </w:pPr>
            <w:r w:rsidRPr="00DC3C69">
              <w:rPr>
                <w:b w:val="0"/>
                <w:bCs w:val="0"/>
                <w:lang w:val="en-US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6920B2" w:rsidRPr="00DC3C69" w:rsidRDefault="00287D47" w:rsidP="00DC3C69">
            <w:pPr>
              <w:pStyle w:val="Tablehead"/>
              <w:rPr>
                <w:b w:val="0"/>
                <w:bCs w:val="0"/>
                <w:lang w:val="en-US"/>
              </w:rPr>
            </w:pPr>
            <w:r w:rsidRPr="00DC3C69">
              <w:rPr>
                <w:b w:val="0"/>
                <w:bCs w:val="0"/>
                <w:lang w:val="en-US"/>
              </w:rPr>
              <w:t>信令点运营商的名称</w:t>
            </w:r>
          </w:p>
        </w:tc>
      </w:tr>
      <w:tr w:rsidR="006920B2" w:rsidRPr="00B62253" w:rsidTr="006920B2">
        <w:trPr>
          <w:cantSplit/>
          <w:trHeight w:val="227"/>
          <w:tblHeader/>
        </w:trPr>
        <w:tc>
          <w:tcPr>
            <w:tcW w:w="909" w:type="dxa"/>
          </w:tcPr>
          <w:p w:rsidR="006920B2" w:rsidRPr="00870C6B" w:rsidRDefault="006920B2" w:rsidP="00A51D6A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6920B2" w:rsidRDefault="006920B2" w:rsidP="00A51D6A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6920B2" w:rsidRPr="00870C6B" w:rsidRDefault="006920B2" w:rsidP="00A51D6A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6920B2" w:rsidRPr="00870C6B" w:rsidRDefault="006920B2" w:rsidP="00A51D6A">
            <w:pPr>
              <w:pStyle w:val="Tablehead0"/>
              <w:jc w:val="left"/>
            </w:pPr>
          </w:p>
        </w:tc>
      </w:tr>
      <w:tr w:rsidR="006920B2" w:rsidRPr="006920B2" w:rsidTr="00A51D6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920B2" w:rsidRPr="006920B2" w:rsidRDefault="00287D47" w:rsidP="00A51D6A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澳大利亚</w:t>
            </w:r>
            <w:r w:rsidR="006920B2" w:rsidRPr="006920B2">
              <w:rPr>
                <w:b/>
                <w:bCs/>
              </w:rPr>
              <w:t xml:space="preserve">    SUP</w:t>
            </w:r>
          </w:p>
        </w:tc>
      </w:tr>
      <w:tr w:rsidR="006920B2" w:rsidRPr="00870C6B" w:rsidTr="00A51D6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20B2" w:rsidRPr="00E7062C" w:rsidRDefault="006920B2" w:rsidP="00A51D6A">
            <w:pPr>
              <w:pStyle w:val="StyleTabletextLeft"/>
            </w:pPr>
            <w:r w:rsidRPr="00E7062C">
              <w:t>5-120-2</w:t>
            </w:r>
          </w:p>
        </w:tc>
        <w:tc>
          <w:tcPr>
            <w:tcW w:w="909" w:type="dxa"/>
            <w:shd w:val="clear" w:color="auto" w:fill="auto"/>
          </w:tcPr>
          <w:p w:rsidR="006920B2" w:rsidRPr="00E7062C" w:rsidRDefault="006920B2" w:rsidP="00A51D6A">
            <w:pPr>
              <w:pStyle w:val="StyleTabletextLeft"/>
            </w:pPr>
            <w:r w:rsidRPr="00E7062C">
              <w:t>11202</w:t>
            </w:r>
          </w:p>
        </w:tc>
        <w:tc>
          <w:tcPr>
            <w:tcW w:w="2640" w:type="dxa"/>
            <w:shd w:val="clear" w:color="auto" w:fill="auto"/>
          </w:tcPr>
          <w:p w:rsidR="006920B2" w:rsidRPr="00FF621E" w:rsidRDefault="006920B2" w:rsidP="00A51D6A">
            <w:pPr>
              <w:pStyle w:val="StyleTabletextLeft"/>
            </w:pPr>
            <w:r w:rsidRPr="00FF621E">
              <w:t>CHIME-SSP-SYD</w:t>
            </w:r>
          </w:p>
        </w:tc>
        <w:tc>
          <w:tcPr>
            <w:tcW w:w="4009" w:type="dxa"/>
          </w:tcPr>
          <w:p w:rsidR="006920B2" w:rsidRPr="00FF621E" w:rsidRDefault="006920B2" w:rsidP="00A51D6A">
            <w:pPr>
              <w:pStyle w:val="StyleTabletextLeft"/>
            </w:pPr>
            <w:r w:rsidRPr="00FF621E">
              <w:t>Chime Communications</w:t>
            </w:r>
          </w:p>
        </w:tc>
      </w:tr>
      <w:tr w:rsidR="006920B2" w:rsidRPr="00870C6B" w:rsidTr="00A51D6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20B2" w:rsidRPr="00E7062C" w:rsidRDefault="006920B2" w:rsidP="00A51D6A">
            <w:pPr>
              <w:pStyle w:val="StyleTabletextLeft"/>
            </w:pPr>
            <w:r w:rsidRPr="00E7062C">
              <w:t>5-120-3</w:t>
            </w:r>
          </w:p>
        </w:tc>
        <w:tc>
          <w:tcPr>
            <w:tcW w:w="909" w:type="dxa"/>
            <w:shd w:val="clear" w:color="auto" w:fill="auto"/>
          </w:tcPr>
          <w:p w:rsidR="006920B2" w:rsidRPr="00E7062C" w:rsidRDefault="006920B2" w:rsidP="00A51D6A">
            <w:pPr>
              <w:pStyle w:val="StyleTabletextLeft"/>
            </w:pPr>
            <w:r w:rsidRPr="00E7062C">
              <w:t>11203</w:t>
            </w:r>
          </w:p>
        </w:tc>
        <w:tc>
          <w:tcPr>
            <w:tcW w:w="2640" w:type="dxa"/>
            <w:shd w:val="clear" w:color="auto" w:fill="auto"/>
          </w:tcPr>
          <w:p w:rsidR="006920B2" w:rsidRPr="00FF621E" w:rsidRDefault="006920B2" w:rsidP="00A51D6A">
            <w:pPr>
              <w:pStyle w:val="StyleTabletextLeft"/>
            </w:pPr>
            <w:r w:rsidRPr="00FF621E">
              <w:t>CHIME-SSP-SYD</w:t>
            </w:r>
          </w:p>
        </w:tc>
        <w:tc>
          <w:tcPr>
            <w:tcW w:w="4009" w:type="dxa"/>
          </w:tcPr>
          <w:p w:rsidR="006920B2" w:rsidRPr="00FF621E" w:rsidRDefault="006920B2" w:rsidP="00A51D6A">
            <w:pPr>
              <w:pStyle w:val="StyleTabletextLeft"/>
            </w:pPr>
            <w:r w:rsidRPr="00FF621E">
              <w:t>Chime Communications</w:t>
            </w:r>
          </w:p>
        </w:tc>
      </w:tr>
      <w:tr w:rsidR="006920B2" w:rsidRPr="00870C6B" w:rsidTr="00A51D6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20B2" w:rsidRPr="00E7062C" w:rsidRDefault="006920B2" w:rsidP="00A51D6A">
            <w:pPr>
              <w:pStyle w:val="StyleTabletextLeft"/>
            </w:pPr>
            <w:r w:rsidRPr="00E7062C">
              <w:t>5-120-6</w:t>
            </w:r>
          </w:p>
        </w:tc>
        <w:tc>
          <w:tcPr>
            <w:tcW w:w="909" w:type="dxa"/>
            <w:shd w:val="clear" w:color="auto" w:fill="auto"/>
          </w:tcPr>
          <w:p w:rsidR="006920B2" w:rsidRPr="00E7062C" w:rsidRDefault="006920B2" w:rsidP="00A51D6A">
            <w:pPr>
              <w:pStyle w:val="StyleTabletextLeft"/>
            </w:pPr>
            <w:r w:rsidRPr="00E7062C">
              <w:t>11206</w:t>
            </w:r>
          </w:p>
        </w:tc>
        <w:tc>
          <w:tcPr>
            <w:tcW w:w="2640" w:type="dxa"/>
            <w:shd w:val="clear" w:color="auto" w:fill="auto"/>
          </w:tcPr>
          <w:p w:rsidR="006920B2" w:rsidRPr="00FF621E" w:rsidRDefault="006920B2" w:rsidP="00A51D6A">
            <w:pPr>
              <w:pStyle w:val="StyleTabletextLeft"/>
            </w:pPr>
            <w:r w:rsidRPr="00FF621E">
              <w:t>CHIME-STP-SYD2</w:t>
            </w:r>
          </w:p>
        </w:tc>
        <w:tc>
          <w:tcPr>
            <w:tcW w:w="4009" w:type="dxa"/>
          </w:tcPr>
          <w:p w:rsidR="006920B2" w:rsidRPr="00FF621E" w:rsidRDefault="006920B2" w:rsidP="00A51D6A">
            <w:pPr>
              <w:pStyle w:val="StyleTabletextLeft"/>
            </w:pPr>
            <w:r w:rsidRPr="00FF621E">
              <w:t>Chime Communications</w:t>
            </w:r>
          </w:p>
        </w:tc>
      </w:tr>
      <w:tr w:rsidR="006920B2" w:rsidRPr="006920B2" w:rsidTr="00A51D6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920B2" w:rsidRPr="006920B2" w:rsidRDefault="00287D47" w:rsidP="00287D47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巴哈马</w:t>
            </w:r>
            <w:r w:rsidR="006920B2" w:rsidRPr="006920B2">
              <w:rPr>
                <w:b/>
                <w:bCs/>
              </w:rPr>
              <w:t xml:space="preserve">    ADD</w:t>
            </w:r>
          </w:p>
        </w:tc>
      </w:tr>
      <w:tr w:rsidR="006920B2" w:rsidRPr="00870C6B" w:rsidTr="00A51D6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20B2" w:rsidRPr="00E7062C" w:rsidRDefault="006920B2" w:rsidP="00A51D6A">
            <w:pPr>
              <w:pStyle w:val="StyleTabletextLeft"/>
            </w:pPr>
            <w:r w:rsidRPr="00E7062C">
              <w:t>3-128-3</w:t>
            </w:r>
          </w:p>
        </w:tc>
        <w:tc>
          <w:tcPr>
            <w:tcW w:w="909" w:type="dxa"/>
            <w:shd w:val="clear" w:color="auto" w:fill="auto"/>
          </w:tcPr>
          <w:p w:rsidR="006920B2" w:rsidRPr="00E7062C" w:rsidRDefault="006920B2" w:rsidP="00A51D6A">
            <w:pPr>
              <w:pStyle w:val="StyleTabletextLeft"/>
            </w:pPr>
            <w:r w:rsidRPr="00E7062C">
              <w:t>7171</w:t>
            </w:r>
          </w:p>
        </w:tc>
        <w:tc>
          <w:tcPr>
            <w:tcW w:w="2640" w:type="dxa"/>
            <w:shd w:val="clear" w:color="auto" w:fill="auto"/>
          </w:tcPr>
          <w:p w:rsidR="006920B2" w:rsidRPr="00FF621E" w:rsidRDefault="006920B2" w:rsidP="00A51D6A">
            <w:pPr>
              <w:pStyle w:val="StyleTabletextLeft"/>
            </w:pPr>
            <w:r w:rsidRPr="00FF621E">
              <w:t>Grand Bahama STP</w:t>
            </w:r>
          </w:p>
        </w:tc>
        <w:tc>
          <w:tcPr>
            <w:tcW w:w="4009" w:type="dxa"/>
          </w:tcPr>
          <w:p w:rsidR="006920B2" w:rsidRPr="00FF621E" w:rsidRDefault="006920B2" w:rsidP="00A51D6A">
            <w:pPr>
              <w:pStyle w:val="StyleTabletextLeft"/>
            </w:pPr>
            <w:r w:rsidRPr="00FF621E">
              <w:t>NEWCO 2015</w:t>
            </w:r>
          </w:p>
        </w:tc>
      </w:tr>
      <w:tr w:rsidR="006920B2" w:rsidRPr="00870C6B" w:rsidTr="00A51D6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20B2" w:rsidRPr="00E7062C" w:rsidRDefault="006920B2" w:rsidP="00A51D6A">
            <w:pPr>
              <w:pStyle w:val="StyleTabletextLeft"/>
            </w:pPr>
            <w:r w:rsidRPr="00E7062C">
              <w:t>3-128-4</w:t>
            </w:r>
          </w:p>
        </w:tc>
        <w:tc>
          <w:tcPr>
            <w:tcW w:w="909" w:type="dxa"/>
            <w:shd w:val="clear" w:color="auto" w:fill="auto"/>
          </w:tcPr>
          <w:p w:rsidR="006920B2" w:rsidRPr="00E7062C" w:rsidRDefault="006920B2" w:rsidP="00A51D6A">
            <w:pPr>
              <w:pStyle w:val="StyleTabletextLeft"/>
            </w:pPr>
            <w:r w:rsidRPr="00E7062C">
              <w:t>7172</w:t>
            </w:r>
          </w:p>
        </w:tc>
        <w:tc>
          <w:tcPr>
            <w:tcW w:w="2640" w:type="dxa"/>
            <w:shd w:val="clear" w:color="auto" w:fill="auto"/>
          </w:tcPr>
          <w:p w:rsidR="006920B2" w:rsidRPr="00FF621E" w:rsidRDefault="006920B2" w:rsidP="00A51D6A">
            <w:pPr>
              <w:pStyle w:val="StyleTabletextLeft"/>
            </w:pPr>
            <w:r w:rsidRPr="00FF621E">
              <w:t>Nassau STP</w:t>
            </w:r>
          </w:p>
        </w:tc>
        <w:tc>
          <w:tcPr>
            <w:tcW w:w="4009" w:type="dxa"/>
          </w:tcPr>
          <w:p w:rsidR="006920B2" w:rsidRPr="00FF621E" w:rsidRDefault="006920B2" w:rsidP="00A51D6A">
            <w:pPr>
              <w:pStyle w:val="StyleTabletextLeft"/>
            </w:pPr>
            <w:r w:rsidRPr="00FF621E">
              <w:t>NEWCO 2015</w:t>
            </w:r>
          </w:p>
        </w:tc>
      </w:tr>
      <w:tr w:rsidR="006920B2" w:rsidRPr="006920B2" w:rsidTr="00A51D6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920B2" w:rsidRPr="006920B2" w:rsidRDefault="00287D47" w:rsidP="00A51D6A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科摩罗</w:t>
            </w:r>
            <w:r w:rsidR="006920B2" w:rsidRPr="006920B2">
              <w:rPr>
                <w:b/>
                <w:bCs/>
              </w:rPr>
              <w:t xml:space="preserve">    ADD</w:t>
            </w:r>
          </w:p>
        </w:tc>
      </w:tr>
      <w:tr w:rsidR="006920B2" w:rsidRPr="00870C6B" w:rsidTr="00A51D6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20B2" w:rsidRPr="00E7062C" w:rsidRDefault="006920B2" w:rsidP="00A51D6A">
            <w:pPr>
              <w:pStyle w:val="StyleTabletextLeft"/>
            </w:pPr>
            <w:r w:rsidRPr="00E7062C">
              <w:t>6-108-4</w:t>
            </w:r>
          </w:p>
        </w:tc>
        <w:tc>
          <w:tcPr>
            <w:tcW w:w="909" w:type="dxa"/>
            <w:shd w:val="clear" w:color="auto" w:fill="auto"/>
          </w:tcPr>
          <w:p w:rsidR="006920B2" w:rsidRPr="00E7062C" w:rsidRDefault="006920B2" w:rsidP="00A51D6A">
            <w:pPr>
              <w:pStyle w:val="StyleTabletextLeft"/>
            </w:pPr>
            <w:r w:rsidRPr="00E7062C">
              <w:t>13156</w:t>
            </w:r>
          </w:p>
        </w:tc>
        <w:tc>
          <w:tcPr>
            <w:tcW w:w="2640" w:type="dxa"/>
            <w:shd w:val="clear" w:color="auto" w:fill="auto"/>
          </w:tcPr>
          <w:p w:rsidR="006920B2" w:rsidRPr="00FF621E" w:rsidRDefault="006920B2" w:rsidP="00A51D6A">
            <w:pPr>
              <w:pStyle w:val="StyleTabletextLeft"/>
            </w:pPr>
            <w:r w:rsidRPr="00FF621E">
              <w:t>Moroni - MSC</w:t>
            </w:r>
          </w:p>
        </w:tc>
        <w:tc>
          <w:tcPr>
            <w:tcW w:w="4009" w:type="dxa"/>
          </w:tcPr>
          <w:p w:rsidR="006920B2" w:rsidRPr="00FF621E" w:rsidRDefault="006920B2" w:rsidP="00A51D6A">
            <w:pPr>
              <w:pStyle w:val="StyleTabletextLeft"/>
            </w:pPr>
            <w:r w:rsidRPr="00FF621E">
              <w:t>Telma Comores</w:t>
            </w:r>
          </w:p>
        </w:tc>
      </w:tr>
      <w:tr w:rsidR="006920B2" w:rsidRPr="006920B2" w:rsidTr="00A51D6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920B2" w:rsidRPr="006920B2" w:rsidRDefault="00287D47" w:rsidP="006920B2">
            <w:pPr>
              <w:pStyle w:val="Normalaftertitle"/>
              <w:keepNext/>
              <w:keepLines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lastRenderedPageBreak/>
              <w:t>尼泊尔</w:t>
            </w:r>
            <w:r w:rsidR="006920B2" w:rsidRPr="006920B2">
              <w:rPr>
                <w:b/>
                <w:bCs/>
              </w:rPr>
              <w:t xml:space="preserve">    ADD</w:t>
            </w:r>
          </w:p>
        </w:tc>
      </w:tr>
      <w:tr w:rsidR="006920B2" w:rsidRPr="00870C6B" w:rsidTr="00A51D6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20B2" w:rsidRPr="00E7062C" w:rsidRDefault="006920B2" w:rsidP="006920B2">
            <w:pPr>
              <w:pStyle w:val="StyleTabletextLeft"/>
              <w:keepNext/>
              <w:keepLines/>
            </w:pPr>
            <w:r w:rsidRPr="00E7062C">
              <w:t>4-057-0</w:t>
            </w:r>
          </w:p>
        </w:tc>
        <w:tc>
          <w:tcPr>
            <w:tcW w:w="909" w:type="dxa"/>
            <w:shd w:val="clear" w:color="auto" w:fill="auto"/>
          </w:tcPr>
          <w:p w:rsidR="006920B2" w:rsidRPr="00E7062C" w:rsidRDefault="006920B2" w:rsidP="006920B2">
            <w:pPr>
              <w:pStyle w:val="StyleTabletextLeft"/>
              <w:keepNext/>
              <w:keepLines/>
            </w:pPr>
            <w:r w:rsidRPr="00E7062C">
              <w:t>8648</w:t>
            </w:r>
          </w:p>
        </w:tc>
        <w:tc>
          <w:tcPr>
            <w:tcW w:w="2640" w:type="dxa"/>
            <w:shd w:val="clear" w:color="auto" w:fill="auto"/>
          </w:tcPr>
          <w:p w:rsidR="006920B2" w:rsidRPr="00FF621E" w:rsidRDefault="006920B2" w:rsidP="006920B2">
            <w:pPr>
              <w:pStyle w:val="StyleTabletextLeft"/>
              <w:keepNext/>
              <w:keepLines/>
            </w:pPr>
            <w:r w:rsidRPr="00FF621E">
              <w:t>NSTPL1</w:t>
            </w:r>
          </w:p>
        </w:tc>
        <w:tc>
          <w:tcPr>
            <w:tcW w:w="4009" w:type="dxa"/>
          </w:tcPr>
          <w:p w:rsidR="006920B2" w:rsidRPr="00FF621E" w:rsidRDefault="006920B2" w:rsidP="006920B2">
            <w:pPr>
              <w:pStyle w:val="StyleTabletextLeft"/>
              <w:keepNext/>
              <w:keepLines/>
            </w:pPr>
            <w:r w:rsidRPr="00FF621E">
              <w:t>Nepal Satellite Telecom Pvt. Ltd.</w:t>
            </w:r>
          </w:p>
        </w:tc>
      </w:tr>
      <w:tr w:rsidR="006920B2" w:rsidRPr="00870C6B" w:rsidTr="00A51D6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20B2" w:rsidRPr="00E7062C" w:rsidRDefault="006920B2" w:rsidP="006920B2">
            <w:pPr>
              <w:pStyle w:val="StyleTabletextLeft"/>
              <w:keepNext/>
              <w:keepLines/>
            </w:pPr>
            <w:r w:rsidRPr="00E7062C">
              <w:t>4-057-1</w:t>
            </w:r>
          </w:p>
        </w:tc>
        <w:tc>
          <w:tcPr>
            <w:tcW w:w="909" w:type="dxa"/>
            <w:shd w:val="clear" w:color="auto" w:fill="auto"/>
          </w:tcPr>
          <w:p w:rsidR="006920B2" w:rsidRPr="00E7062C" w:rsidRDefault="006920B2" w:rsidP="006920B2">
            <w:pPr>
              <w:pStyle w:val="StyleTabletextLeft"/>
              <w:keepNext/>
              <w:keepLines/>
            </w:pPr>
            <w:r w:rsidRPr="00E7062C">
              <w:t>8649</w:t>
            </w:r>
          </w:p>
        </w:tc>
        <w:tc>
          <w:tcPr>
            <w:tcW w:w="2640" w:type="dxa"/>
            <w:shd w:val="clear" w:color="auto" w:fill="auto"/>
          </w:tcPr>
          <w:p w:rsidR="006920B2" w:rsidRPr="00FF621E" w:rsidRDefault="006920B2" w:rsidP="006920B2">
            <w:pPr>
              <w:pStyle w:val="StyleTabletextLeft"/>
              <w:keepNext/>
              <w:keepLines/>
            </w:pPr>
            <w:r w:rsidRPr="00FF621E">
              <w:t>MSC4</w:t>
            </w:r>
          </w:p>
        </w:tc>
        <w:tc>
          <w:tcPr>
            <w:tcW w:w="4009" w:type="dxa"/>
          </w:tcPr>
          <w:p w:rsidR="006920B2" w:rsidRPr="00FF621E" w:rsidRDefault="006920B2" w:rsidP="006920B2">
            <w:pPr>
              <w:pStyle w:val="StyleTabletextLeft"/>
              <w:keepNext/>
              <w:keepLines/>
            </w:pPr>
            <w:r w:rsidRPr="00FF621E">
              <w:t>Ncell Pvt. Ltd</w:t>
            </w:r>
          </w:p>
        </w:tc>
      </w:tr>
      <w:tr w:rsidR="006920B2" w:rsidRPr="00870C6B" w:rsidTr="00A51D6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20B2" w:rsidRPr="00E7062C" w:rsidRDefault="006920B2" w:rsidP="006920B2">
            <w:pPr>
              <w:pStyle w:val="StyleTabletextLeft"/>
              <w:keepNext/>
              <w:keepLines/>
            </w:pPr>
            <w:r w:rsidRPr="00E7062C">
              <w:t>4-057-2</w:t>
            </w:r>
          </w:p>
        </w:tc>
        <w:tc>
          <w:tcPr>
            <w:tcW w:w="909" w:type="dxa"/>
            <w:shd w:val="clear" w:color="auto" w:fill="auto"/>
          </w:tcPr>
          <w:p w:rsidR="006920B2" w:rsidRPr="00E7062C" w:rsidRDefault="006920B2" w:rsidP="006920B2">
            <w:pPr>
              <w:pStyle w:val="StyleTabletextLeft"/>
              <w:keepNext/>
              <w:keepLines/>
            </w:pPr>
            <w:r w:rsidRPr="00E7062C">
              <w:t>8650</w:t>
            </w:r>
          </w:p>
        </w:tc>
        <w:tc>
          <w:tcPr>
            <w:tcW w:w="2640" w:type="dxa"/>
            <w:shd w:val="clear" w:color="auto" w:fill="auto"/>
          </w:tcPr>
          <w:p w:rsidR="006920B2" w:rsidRPr="00FF621E" w:rsidRDefault="006920B2" w:rsidP="006920B2">
            <w:pPr>
              <w:pStyle w:val="StyleTabletextLeft"/>
              <w:keepNext/>
              <w:keepLines/>
            </w:pPr>
            <w:r w:rsidRPr="00FF621E">
              <w:t>MSC5</w:t>
            </w:r>
          </w:p>
        </w:tc>
        <w:tc>
          <w:tcPr>
            <w:tcW w:w="4009" w:type="dxa"/>
          </w:tcPr>
          <w:p w:rsidR="006920B2" w:rsidRPr="00FF621E" w:rsidRDefault="006920B2" w:rsidP="006920B2">
            <w:pPr>
              <w:pStyle w:val="StyleTabletextLeft"/>
              <w:keepNext/>
              <w:keepLines/>
            </w:pPr>
            <w:r w:rsidRPr="00FF621E">
              <w:t>Ncell Pvt. Ltd</w:t>
            </w:r>
          </w:p>
        </w:tc>
      </w:tr>
      <w:tr w:rsidR="006920B2" w:rsidRPr="00870C6B" w:rsidTr="00A51D6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20B2" w:rsidRPr="00E7062C" w:rsidRDefault="006920B2" w:rsidP="006920B2">
            <w:pPr>
              <w:pStyle w:val="StyleTabletextLeft"/>
              <w:keepNext/>
              <w:keepLines/>
            </w:pPr>
            <w:r w:rsidRPr="00E7062C">
              <w:t>4-059-5</w:t>
            </w:r>
          </w:p>
        </w:tc>
        <w:tc>
          <w:tcPr>
            <w:tcW w:w="909" w:type="dxa"/>
            <w:shd w:val="clear" w:color="auto" w:fill="auto"/>
          </w:tcPr>
          <w:p w:rsidR="006920B2" w:rsidRPr="00E7062C" w:rsidRDefault="006920B2" w:rsidP="006920B2">
            <w:pPr>
              <w:pStyle w:val="StyleTabletextLeft"/>
              <w:keepNext/>
              <w:keepLines/>
            </w:pPr>
            <w:r w:rsidRPr="00E7062C">
              <w:t>8669</w:t>
            </w:r>
          </w:p>
        </w:tc>
        <w:tc>
          <w:tcPr>
            <w:tcW w:w="2640" w:type="dxa"/>
            <w:shd w:val="clear" w:color="auto" w:fill="auto"/>
          </w:tcPr>
          <w:p w:rsidR="006920B2" w:rsidRPr="00FF621E" w:rsidRDefault="006920B2" w:rsidP="006920B2">
            <w:pPr>
              <w:pStyle w:val="StyleTabletextLeft"/>
              <w:keepNext/>
              <w:keepLines/>
            </w:pPr>
            <w:r w:rsidRPr="00FF621E">
              <w:t>SMART_INT_SP1</w:t>
            </w:r>
          </w:p>
        </w:tc>
        <w:tc>
          <w:tcPr>
            <w:tcW w:w="4009" w:type="dxa"/>
          </w:tcPr>
          <w:p w:rsidR="006920B2" w:rsidRPr="00FF621E" w:rsidRDefault="006920B2" w:rsidP="006920B2">
            <w:pPr>
              <w:pStyle w:val="StyleTabletextLeft"/>
              <w:keepNext/>
              <w:keepLines/>
            </w:pPr>
            <w:r w:rsidRPr="00FF621E">
              <w:t>Smart Telecom Pvt. Ltd.</w:t>
            </w:r>
          </w:p>
        </w:tc>
      </w:tr>
      <w:tr w:rsidR="006920B2" w:rsidRPr="00870C6B" w:rsidTr="00A51D6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20B2" w:rsidRPr="00E7062C" w:rsidRDefault="006920B2" w:rsidP="006920B2">
            <w:pPr>
              <w:pStyle w:val="StyleTabletextLeft"/>
              <w:keepNext/>
              <w:keepLines/>
            </w:pPr>
            <w:r w:rsidRPr="00E7062C">
              <w:t>4-059-6</w:t>
            </w:r>
          </w:p>
        </w:tc>
        <w:tc>
          <w:tcPr>
            <w:tcW w:w="909" w:type="dxa"/>
            <w:shd w:val="clear" w:color="auto" w:fill="auto"/>
          </w:tcPr>
          <w:p w:rsidR="006920B2" w:rsidRPr="00E7062C" w:rsidRDefault="006920B2" w:rsidP="006920B2">
            <w:pPr>
              <w:pStyle w:val="StyleTabletextLeft"/>
              <w:keepNext/>
              <w:keepLines/>
            </w:pPr>
            <w:r w:rsidRPr="00E7062C">
              <w:t>8670</w:t>
            </w:r>
          </w:p>
        </w:tc>
        <w:tc>
          <w:tcPr>
            <w:tcW w:w="2640" w:type="dxa"/>
            <w:shd w:val="clear" w:color="auto" w:fill="auto"/>
          </w:tcPr>
          <w:p w:rsidR="006920B2" w:rsidRPr="00FF621E" w:rsidRDefault="006920B2" w:rsidP="006920B2">
            <w:pPr>
              <w:pStyle w:val="StyleTabletextLeft"/>
              <w:keepNext/>
              <w:keepLines/>
            </w:pPr>
            <w:r w:rsidRPr="00FF621E">
              <w:t>Sundhara IGE</w:t>
            </w:r>
          </w:p>
        </w:tc>
        <w:tc>
          <w:tcPr>
            <w:tcW w:w="4009" w:type="dxa"/>
          </w:tcPr>
          <w:p w:rsidR="006920B2" w:rsidRPr="00FF621E" w:rsidRDefault="006920B2" w:rsidP="006920B2">
            <w:pPr>
              <w:pStyle w:val="StyleTabletextLeft"/>
              <w:keepNext/>
              <w:keepLines/>
            </w:pPr>
            <w:r w:rsidRPr="00FF621E">
              <w:t>Nepal Doorsanchar Company Ltd.</w:t>
            </w:r>
          </w:p>
        </w:tc>
      </w:tr>
      <w:tr w:rsidR="006920B2" w:rsidRPr="00870C6B" w:rsidTr="00A51D6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20B2" w:rsidRPr="00E7062C" w:rsidRDefault="006920B2" w:rsidP="00A51D6A">
            <w:pPr>
              <w:pStyle w:val="StyleTabletextLeft"/>
            </w:pPr>
            <w:r w:rsidRPr="00E7062C">
              <w:t>4-059-7</w:t>
            </w:r>
          </w:p>
        </w:tc>
        <w:tc>
          <w:tcPr>
            <w:tcW w:w="909" w:type="dxa"/>
            <w:shd w:val="clear" w:color="auto" w:fill="auto"/>
          </w:tcPr>
          <w:p w:rsidR="006920B2" w:rsidRPr="00E7062C" w:rsidRDefault="006920B2" w:rsidP="00A51D6A">
            <w:pPr>
              <w:pStyle w:val="StyleTabletextLeft"/>
            </w:pPr>
            <w:r w:rsidRPr="00E7062C">
              <w:t>8671</w:t>
            </w:r>
          </w:p>
        </w:tc>
        <w:tc>
          <w:tcPr>
            <w:tcW w:w="2640" w:type="dxa"/>
            <w:shd w:val="clear" w:color="auto" w:fill="auto"/>
          </w:tcPr>
          <w:p w:rsidR="006920B2" w:rsidRPr="00FF621E" w:rsidRDefault="006920B2" w:rsidP="00A51D6A">
            <w:pPr>
              <w:pStyle w:val="StyleTabletextLeft"/>
            </w:pPr>
            <w:r w:rsidRPr="00FF621E">
              <w:t>Butwal IGE</w:t>
            </w:r>
          </w:p>
        </w:tc>
        <w:tc>
          <w:tcPr>
            <w:tcW w:w="4009" w:type="dxa"/>
          </w:tcPr>
          <w:p w:rsidR="006920B2" w:rsidRPr="00FF621E" w:rsidRDefault="006920B2" w:rsidP="00A51D6A">
            <w:pPr>
              <w:pStyle w:val="StyleTabletextLeft"/>
            </w:pPr>
            <w:r w:rsidRPr="00FF621E">
              <w:t>Nepal Doorsanchar Company Ltd.</w:t>
            </w:r>
          </w:p>
        </w:tc>
      </w:tr>
      <w:tr w:rsidR="006920B2" w:rsidRPr="006920B2" w:rsidTr="00A51D6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920B2" w:rsidRPr="006920B2" w:rsidRDefault="00287D47" w:rsidP="00A51D6A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尼泊尔</w:t>
            </w:r>
            <w:r w:rsidR="006920B2" w:rsidRPr="006920B2">
              <w:rPr>
                <w:b/>
                <w:bCs/>
              </w:rPr>
              <w:t xml:space="preserve">    LIR</w:t>
            </w:r>
          </w:p>
        </w:tc>
      </w:tr>
      <w:tr w:rsidR="006920B2" w:rsidRPr="00E376FE" w:rsidTr="00A51D6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20B2" w:rsidRPr="00E7062C" w:rsidRDefault="006920B2" w:rsidP="00A51D6A">
            <w:pPr>
              <w:pStyle w:val="StyleTabletextLeft"/>
            </w:pPr>
            <w:r w:rsidRPr="00E7062C">
              <w:t>4-058-5</w:t>
            </w:r>
          </w:p>
        </w:tc>
        <w:tc>
          <w:tcPr>
            <w:tcW w:w="909" w:type="dxa"/>
            <w:shd w:val="clear" w:color="auto" w:fill="auto"/>
          </w:tcPr>
          <w:p w:rsidR="006920B2" w:rsidRPr="00E7062C" w:rsidRDefault="006920B2" w:rsidP="00A51D6A">
            <w:pPr>
              <w:pStyle w:val="StyleTabletextLeft"/>
            </w:pPr>
            <w:r w:rsidRPr="00E7062C">
              <w:t>8661</w:t>
            </w:r>
          </w:p>
        </w:tc>
        <w:tc>
          <w:tcPr>
            <w:tcW w:w="2640" w:type="dxa"/>
            <w:shd w:val="clear" w:color="auto" w:fill="auto"/>
          </w:tcPr>
          <w:p w:rsidR="006920B2" w:rsidRPr="00FF621E" w:rsidRDefault="006920B2" w:rsidP="00A51D6A">
            <w:pPr>
              <w:pStyle w:val="StyleTabletextLeft"/>
            </w:pPr>
            <w:r w:rsidRPr="00FF621E">
              <w:t>STM Sanchar Nepal (Kathmandu)</w:t>
            </w:r>
          </w:p>
        </w:tc>
        <w:tc>
          <w:tcPr>
            <w:tcW w:w="4009" w:type="dxa"/>
          </w:tcPr>
          <w:p w:rsidR="006920B2" w:rsidRPr="00FF621E" w:rsidRDefault="006920B2" w:rsidP="00A51D6A">
            <w:pPr>
              <w:pStyle w:val="StyleTabletextLeft"/>
            </w:pPr>
            <w:r w:rsidRPr="00FF621E">
              <w:t>C. G. Communications Pvt. Ltd.</w:t>
            </w:r>
          </w:p>
        </w:tc>
      </w:tr>
      <w:tr w:rsidR="006920B2" w:rsidRPr="006920B2" w:rsidTr="00A51D6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920B2" w:rsidRPr="006920B2" w:rsidRDefault="00287D47" w:rsidP="00A51D6A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美国</w:t>
            </w:r>
            <w:r w:rsidR="006920B2" w:rsidRPr="006920B2">
              <w:rPr>
                <w:b/>
                <w:bCs/>
              </w:rPr>
              <w:t xml:space="preserve">    ADD</w:t>
            </w:r>
          </w:p>
        </w:tc>
      </w:tr>
      <w:tr w:rsidR="006920B2" w:rsidRPr="00870C6B" w:rsidTr="00A51D6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20B2" w:rsidRPr="00E7062C" w:rsidRDefault="006920B2" w:rsidP="00A51D6A">
            <w:pPr>
              <w:pStyle w:val="StyleTabletextLeft"/>
            </w:pPr>
            <w:r w:rsidRPr="00E7062C">
              <w:t>3-021-2</w:t>
            </w:r>
          </w:p>
        </w:tc>
        <w:tc>
          <w:tcPr>
            <w:tcW w:w="909" w:type="dxa"/>
            <w:shd w:val="clear" w:color="auto" w:fill="auto"/>
          </w:tcPr>
          <w:p w:rsidR="006920B2" w:rsidRPr="00E7062C" w:rsidRDefault="006920B2" w:rsidP="00A51D6A">
            <w:pPr>
              <w:pStyle w:val="StyleTabletextLeft"/>
            </w:pPr>
            <w:r w:rsidRPr="00E7062C">
              <w:t>6314</w:t>
            </w:r>
          </w:p>
        </w:tc>
        <w:tc>
          <w:tcPr>
            <w:tcW w:w="2640" w:type="dxa"/>
            <w:shd w:val="clear" w:color="auto" w:fill="auto"/>
          </w:tcPr>
          <w:p w:rsidR="006920B2" w:rsidRPr="00FF621E" w:rsidRDefault="006920B2" w:rsidP="00A51D6A">
            <w:pPr>
              <w:pStyle w:val="StyleTabletextLeft"/>
            </w:pPr>
            <w:r w:rsidRPr="00FF621E">
              <w:t>Plattsburg, NY</w:t>
            </w:r>
          </w:p>
        </w:tc>
        <w:tc>
          <w:tcPr>
            <w:tcW w:w="4009" w:type="dxa"/>
          </w:tcPr>
          <w:p w:rsidR="006920B2" w:rsidRPr="00FF621E" w:rsidRDefault="006920B2" w:rsidP="00A51D6A">
            <w:pPr>
              <w:pStyle w:val="StyleTabletextLeft"/>
            </w:pPr>
            <w:r w:rsidRPr="00FF621E">
              <w:t>American International Networks LLC</w:t>
            </w:r>
          </w:p>
        </w:tc>
      </w:tr>
    </w:tbl>
    <w:p w:rsidR="006920B2" w:rsidRDefault="006920B2" w:rsidP="006920B2"/>
    <w:p w:rsidR="003E3A70" w:rsidRDefault="003E3A70" w:rsidP="006920B2"/>
    <w:p w:rsidR="003E3A70" w:rsidRPr="00572F27" w:rsidRDefault="00287D47" w:rsidP="00DC3C69">
      <w:pPr>
        <w:pStyle w:val="Heading20"/>
        <w:rPr>
          <w:lang w:eastAsia="zh-CN"/>
        </w:rPr>
      </w:pPr>
      <w:bookmarkStart w:id="298" w:name="_Toc469481529"/>
      <w:r w:rsidRPr="00572F27">
        <w:rPr>
          <w:rFonts w:cs="Microsoft YaHei"/>
          <w:lang w:eastAsia="zh-CN"/>
        </w:rPr>
        <w:t>国内编号方案</w:t>
      </w:r>
      <w:r w:rsidR="00572F27" w:rsidRPr="00572F27">
        <w:rPr>
          <w:lang w:eastAsia="zh-CN"/>
        </w:rPr>
        <w:br/>
      </w:r>
      <w:r w:rsidRPr="00572F27">
        <w:rPr>
          <w:rFonts w:cs="Microsoft YaHei"/>
          <w:lang w:eastAsia="zh-CN"/>
        </w:rPr>
        <w:t>（依据</w:t>
      </w:r>
      <w:r w:rsidRPr="00572F27">
        <w:rPr>
          <w:lang w:eastAsia="zh-CN"/>
        </w:rPr>
        <w:t>ITU-T E.129</w:t>
      </w:r>
      <w:r w:rsidRPr="00572F27">
        <w:rPr>
          <w:rFonts w:cs="Microsoft YaHei"/>
          <w:lang w:eastAsia="zh-CN"/>
        </w:rPr>
        <w:t>建议书（</w:t>
      </w:r>
      <w:r w:rsidRPr="00572F27">
        <w:rPr>
          <w:lang w:eastAsia="zh-CN"/>
        </w:rPr>
        <w:t>01/2013</w:t>
      </w:r>
      <w:r w:rsidRPr="00572F27">
        <w:rPr>
          <w:rFonts w:cs="Microsoft YaHei"/>
          <w:lang w:eastAsia="zh-CN"/>
        </w:rPr>
        <w:t>））</w:t>
      </w:r>
      <w:bookmarkEnd w:id="298"/>
    </w:p>
    <w:p w:rsidR="00287D47" w:rsidRPr="00287D47" w:rsidRDefault="00287D47" w:rsidP="00287D47">
      <w:pPr>
        <w:jc w:val="center"/>
        <w:rPr>
          <w:rFonts w:eastAsia="SimSun"/>
          <w:lang w:val="en-US"/>
        </w:rPr>
      </w:pPr>
      <w:r w:rsidRPr="00683649">
        <w:rPr>
          <w:rFonts w:eastAsiaTheme="minorEastAsia" w:hint="eastAsia"/>
          <w:lang w:val="en-US" w:eastAsia="zh-CN"/>
        </w:rPr>
        <w:t>网站</w:t>
      </w:r>
      <w:r w:rsidRPr="00287D47">
        <w:rPr>
          <w:rFonts w:eastAsiaTheme="minorEastAsia" w:hint="eastAsia"/>
          <w:lang w:val="en-US" w:eastAsia="zh-CN"/>
        </w:rPr>
        <w:t>：</w:t>
      </w:r>
      <w:hyperlink r:id="rId25" w:history="1">
        <w:r w:rsidRPr="00287D47">
          <w:rPr>
            <w:rFonts w:eastAsia="SimSun"/>
            <w:lang w:val="en-US"/>
          </w:rPr>
          <w:t>www.itu.int/itu-t/inr/nnp/index.html</w:t>
        </w:r>
      </w:hyperlink>
    </w:p>
    <w:p w:rsidR="00287D47" w:rsidRPr="00683649" w:rsidRDefault="00287D47" w:rsidP="00287D47">
      <w:pPr>
        <w:spacing w:before="240"/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683649">
        <w:rPr>
          <w:rFonts w:eastAsiaTheme="minorEastAsia" w:hint="eastAsia"/>
          <w:lang w:eastAsia="zh-CN"/>
        </w:rPr>
        <w:t>ITU-T</w:t>
      </w:r>
      <w:r w:rsidRPr="00683649">
        <w:rPr>
          <w:rFonts w:eastAsiaTheme="minorEastAsia" w:hint="eastAsia"/>
          <w:lang w:eastAsia="zh-CN"/>
        </w:rPr>
        <w:t>网站上免费向所有主管部门</w:t>
      </w:r>
      <w:r w:rsidRPr="00683649"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</w:t>
      </w:r>
      <w:r w:rsidRPr="00683649">
        <w:rPr>
          <w:rFonts w:eastAsiaTheme="minorEastAsia" w:hint="eastAsia"/>
          <w:lang w:eastAsia="zh-CN"/>
        </w:rPr>
        <w:t>提供该信息。</w:t>
      </w:r>
    </w:p>
    <w:p w:rsidR="00287D47" w:rsidRPr="00683649" w:rsidRDefault="00287D47" w:rsidP="00287D47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对于其编号网站或向国际电联电信标准化局（</w:t>
      </w:r>
      <w:r w:rsidRPr="00683649">
        <w:rPr>
          <w:rFonts w:ascii="SimSun" w:eastAsia="SimSun" w:hAnsi="SimSun" w:cs="SimSun" w:hint="eastAsia"/>
          <w:lang w:eastAsia="zh-CN"/>
        </w:rPr>
        <w:t>电子邮件：</w:t>
      </w:r>
      <w:r w:rsidRPr="00683649">
        <w:rPr>
          <w:rFonts w:eastAsia="SimSun"/>
          <w:lang w:eastAsia="zh-CN"/>
        </w:rPr>
        <w:t>tsbtson@itu.int</w:t>
      </w:r>
      <w:r w:rsidRPr="00683649">
        <w:rPr>
          <w:rFonts w:eastAsiaTheme="minorEastAsia" w:hint="eastAsia"/>
          <w:lang w:eastAsia="zh-CN"/>
        </w:rPr>
        <w:t>）发送其信息时，请各主管部门采用</w:t>
      </w:r>
      <w:r w:rsidRPr="00683649">
        <w:rPr>
          <w:rFonts w:eastAsia="SimSun"/>
          <w:lang w:eastAsia="zh-CN"/>
        </w:rPr>
        <w:t>ITU-T E.129</w:t>
      </w:r>
      <w:r w:rsidRPr="00683649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3E3A70" w:rsidRPr="00924F91" w:rsidRDefault="00287D47" w:rsidP="00572F27">
      <w:pPr>
        <w:ind w:firstLineChars="200" w:firstLine="400"/>
        <w:rPr>
          <w:lang w:eastAsia="zh-CN"/>
        </w:rPr>
      </w:pPr>
      <w:r w:rsidRPr="00683649">
        <w:rPr>
          <w:rFonts w:eastAsiaTheme="minorEastAsia" w:hint="eastAsia"/>
          <w:lang w:eastAsia="zh-CN"/>
        </w:rPr>
        <w:t>自</w:t>
      </w:r>
      <w:r w:rsidRPr="00683649">
        <w:rPr>
          <w:rFonts w:eastAsia="SimSun"/>
          <w:lang w:eastAsia="zh-CN"/>
        </w:rPr>
        <w:t>1</w:t>
      </w:r>
      <w:r>
        <w:rPr>
          <w:rFonts w:eastAsia="SimSun"/>
          <w:lang w:eastAsia="zh-CN"/>
        </w:rPr>
        <w:t>5</w:t>
      </w:r>
      <w:r w:rsidRPr="00683649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X</w:t>
      </w:r>
      <w:r w:rsidRPr="00683649">
        <w:rPr>
          <w:rFonts w:eastAsia="SimSun"/>
          <w:lang w:eastAsia="zh-CN"/>
        </w:rPr>
        <w:t>.201</w:t>
      </w:r>
      <w:r>
        <w:rPr>
          <w:rFonts w:eastAsia="SimSun"/>
          <w:lang w:eastAsia="zh-CN"/>
        </w:rPr>
        <w:t>6</w:t>
      </w:r>
      <w:r w:rsidRPr="00683649"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3E3A70" w:rsidRPr="00924F91" w:rsidRDefault="003E3A70" w:rsidP="003E3A70">
      <w:pPr>
        <w:ind w:firstLine="720"/>
        <w:rPr>
          <w:rFonts w:asciiTheme="minorHAnsi" w:hAnsiTheme="minorHAnsi" w:cs="Arial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3E3A70" w:rsidRPr="00924F91" w:rsidTr="00A51D6A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70" w:rsidRPr="00572F27" w:rsidRDefault="00287D47" w:rsidP="00A51D6A">
            <w:pPr>
              <w:spacing w:before="40" w:after="4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572F27">
              <w:rPr>
                <w:rFonts w:ascii="STKaiti" w:eastAsia="STKaiti" w:hAnsi="STKaiti" w:hint="eastAsia"/>
                <w:lang w:eastAsia="zh-CN"/>
              </w:rPr>
              <w:t>国</w:t>
            </w:r>
            <w:r w:rsidRPr="00572F27">
              <w:rPr>
                <w:rFonts w:ascii="STKaiti" w:eastAsia="STKaiti" w:hAnsi="STKaiti"/>
                <w:lang w:eastAsia="zh-CN"/>
              </w:rPr>
              <w:t>家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E3A70" w:rsidRPr="00572F27" w:rsidRDefault="001330F4" w:rsidP="00A51D6A">
            <w:pPr>
              <w:spacing w:before="40" w:after="40"/>
              <w:jc w:val="center"/>
              <w:rPr>
                <w:rFonts w:asciiTheme="majorEastAsia" w:eastAsiaTheme="majorEastAsia" w:hAnsiTheme="majorEastAsia" w:cs="Arial"/>
                <w:lang w:val="fr-CH" w:eastAsia="zh-CN"/>
              </w:rPr>
            </w:pPr>
            <w:r w:rsidRPr="00572F27">
              <w:rPr>
                <w:rFonts w:ascii="STKaiti" w:eastAsia="STKaiti" w:hAnsi="STKaiti" w:cs="Microsoft YaHei" w:hint="eastAsia"/>
                <w:lang w:val="fr-CH"/>
              </w:rPr>
              <w:t>国家代码</w:t>
            </w:r>
            <w:r w:rsidR="00572F27">
              <w:rPr>
                <w:rFonts w:asciiTheme="majorEastAsia" w:eastAsiaTheme="majorEastAsia" w:hAnsiTheme="majorEastAsia" w:hint="eastAsia"/>
                <w:lang w:val="fr-CH" w:eastAsia="zh-CN"/>
              </w:rPr>
              <w:t>（</w:t>
            </w:r>
            <w:r w:rsidR="00572F27" w:rsidRPr="00572F27">
              <w:rPr>
                <w:rFonts w:eastAsiaTheme="majorEastAsia"/>
                <w:lang w:val="fr-CH" w:eastAsia="zh-CN"/>
              </w:rPr>
              <w:t>CC</w:t>
            </w:r>
            <w:r w:rsidR="00572F27">
              <w:rPr>
                <w:rFonts w:asciiTheme="majorEastAsia" w:eastAsiaTheme="majorEastAsia" w:hAnsiTheme="majorEastAsia"/>
                <w:lang w:val="fr-CH" w:eastAsia="zh-CN"/>
              </w:rPr>
              <w:t>）</w:t>
            </w:r>
          </w:p>
        </w:tc>
      </w:tr>
      <w:tr w:rsidR="003E3A70" w:rsidRPr="00924F91" w:rsidTr="00A51D6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70" w:rsidRPr="00287D47" w:rsidRDefault="00287D47" w:rsidP="00A51D6A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冈比亚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70" w:rsidRDefault="003E3A70" w:rsidP="00A51D6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+220</w:t>
            </w:r>
          </w:p>
        </w:tc>
      </w:tr>
      <w:tr w:rsidR="003E3A70" w:rsidRPr="00924F91" w:rsidTr="00A51D6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70" w:rsidRPr="00287D47" w:rsidRDefault="00287D47" w:rsidP="00A51D6A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德国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70" w:rsidRDefault="003E3A70" w:rsidP="00A51D6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+49</w:t>
            </w:r>
          </w:p>
        </w:tc>
      </w:tr>
      <w:tr w:rsidR="003E3A70" w:rsidRPr="00924F91" w:rsidTr="00A51D6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70" w:rsidRPr="00287D47" w:rsidRDefault="00287D47" w:rsidP="00A51D6A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缅甸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70" w:rsidRDefault="003E3A70" w:rsidP="00A51D6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+95</w:t>
            </w:r>
          </w:p>
        </w:tc>
      </w:tr>
    </w:tbl>
    <w:p w:rsidR="00B360C3" w:rsidRPr="00050B77" w:rsidRDefault="00B360C3">
      <w:pPr>
        <w:rPr>
          <w:lang w:val="es-ES"/>
        </w:rPr>
      </w:pPr>
    </w:p>
    <w:sectPr w:rsidR="00B360C3" w:rsidRPr="00050B77" w:rsidSect="004C24DE">
      <w:footerReference w:type="even" r:id="rId26"/>
      <w:footerReference w:type="default" r:id="rId27"/>
      <w:footerReference w:type="first" r:id="rId2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6FE" w:rsidRDefault="00E376FE">
      <w:r>
        <w:separator/>
      </w:r>
    </w:p>
  </w:endnote>
  <w:endnote w:type="continuationSeparator" w:id="0">
    <w:p w:rsidR="00E376FE" w:rsidRDefault="00E3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E376FE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E376FE" w:rsidRDefault="00E376FE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376FE" w:rsidRPr="007F091C" w:rsidRDefault="00E376F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76FE" w:rsidRDefault="00E376FE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376FE" w:rsidRPr="00665291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E376FE" w:rsidRPr="007F091C" w:rsidRDefault="00E376FE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5B46">
            <w:rPr>
              <w:noProof/>
              <w:color w:val="FFFFFF"/>
              <w:lang w:val="es-ES_tradnl"/>
            </w:rPr>
            <w:t>1112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A5B46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376FE" w:rsidRPr="00665291" w:rsidRDefault="00E376FE" w:rsidP="00520156">
          <w:pPr>
            <w:pStyle w:val="Footer"/>
            <w:spacing w:before="20" w:after="20"/>
            <w:ind w:right="141"/>
            <w:jc w:val="right"/>
            <w:rPr>
              <w:rFonts w:ascii="SimSun" w:eastAsia="SimSun" w:hAnsi="SimSun"/>
              <w:color w:val="FFFFFF"/>
              <w:lang w:val="fr-CH" w:eastAsia="zh-CN"/>
            </w:rPr>
          </w:pPr>
          <w:r w:rsidRPr="00665291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E376FE" w:rsidRDefault="00E376FE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376FE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E376FE" w:rsidRPr="00490A1B" w:rsidRDefault="00E376FE" w:rsidP="00520156">
          <w:pPr>
            <w:pStyle w:val="Footer"/>
            <w:spacing w:before="20" w:after="20"/>
            <w:ind w:left="142"/>
            <w:jc w:val="left"/>
            <w:rPr>
              <w:rFonts w:ascii="SimSun" w:eastAsia="SimSun" w:hAnsi="SimSun"/>
              <w:color w:val="FFFFFF"/>
              <w:lang w:val="fr-CH" w:eastAsia="zh-CN"/>
            </w:rPr>
          </w:pPr>
          <w:r w:rsidRPr="00490A1B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E376FE" w:rsidRPr="007F091C" w:rsidRDefault="00E376FE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5B46">
            <w:rPr>
              <w:noProof/>
              <w:color w:val="FFFFFF"/>
              <w:lang w:val="es-ES_tradnl"/>
            </w:rPr>
            <w:t>1112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A5B46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376FE" w:rsidRDefault="00E376F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76A65" w:rsidRPr="007F091C" w:rsidTr="00340F32">
      <w:trPr>
        <w:cantSplit/>
        <w:jc w:val="right"/>
      </w:trPr>
      <w:tc>
        <w:tcPr>
          <w:tcW w:w="7378" w:type="dxa"/>
          <w:shd w:val="clear" w:color="auto" w:fill="A6A6A6"/>
        </w:tcPr>
        <w:p w:rsidR="00776A65" w:rsidRPr="00490A1B" w:rsidRDefault="00776A65" w:rsidP="00776A65">
          <w:pPr>
            <w:pStyle w:val="Footer"/>
            <w:spacing w:before="20" w:after="20"/>
            <w:ind w:left="142"/>
            <w:jc w:val="left"/>
            <w:rPr>
              <w:rFonts w:ascii="SimSun" w:eastAsia="SimSun" w:hAnsi="SimSun"/>
              <w:color w:val="FFFFFF"/>
              <w:lang w:val="fr-CH" w:eastAsia="zh-CN"/>
            </w:rPr>
          </w:pPr>
          <w:r w:rsidRPr="00490A1B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776A65" w:rsidRPr="007F091C" w:rsidRDefault="00776A65" w:rsidP="00776A6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5B46">
            <w:rPr>
              <w:noProof/>
              <w:color w:val="FFFFFF"/>
              <w:lang w:val="es-ES_tradnl"/>
            </w:rPr>
            <w:t>1112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A5B46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376FE" w:rsidRPr="00776A65" w:rsidRDefault="00E376FE" w:rsidP="00776A6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376FE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E376FE" w:rsidRPr="007F091C" w:rsidRDefault="00E376FE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5B46">
            <w:rPr>
              <w:noProof/>
              <w:color w:val="FFFFFF"/>
              <w:lang w:val="es-ES_tradnl"/>
            </w:rPr>
            <w:t>1112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A5B46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376FE" w:rsidRPr="00380A03" w:rsidRDefault="00E376FE" w:rsidP="00520156">
          <w:pPr>
            <w:pStyle w:val="Footer"/>
            <w:spacing w:before="20" w:after="20"/>
            <w:ind w:right="141"/>
            <w:jc w:val="right"/>
            <w:rPr>
              <w:rFonts w:ascii="SimSun" w:eastAsia="SimSun" w:hAnsi="SimSun"/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E376FE" w:rsidRDefault="00E376FE" w:rsidP="0049766B">
    <w:pPr>
      <w:rPr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376FE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E376FE" w:rsidRPr="00380A03" w:rsidRDefault="00E376FE" w:rsidP="00520156">
          <w:pPr>
            <w:pStyle w:val="Footer"/>
            <w:spacing w:before="20" w:after="20"/>
            <w:ind w:left="142"/>
            <w:jc w:val="left"/>
            <w:rPr>
              <w:rFonts w:ascii="SimSun" w:eastAsia="SimSun" w:hAnsi="SimSun"/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E376FE" w:rsidRPr="007F091C" w:rsidRDefault="00E376FE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5B46">
            <w:rPr>
              <w:noProof/>
              <w:color w:val="FFFFFF"/>
              <w:lang w:val="es-ES_tradnl"/>
            </w:rPr>
            <w:t>1112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A5B46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376FE" w:rsidRDefault="00E376F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376FE" w:rsidRPr="007F091C" w:rsidTr="0090136F">
      <w:trPr>
        <w:cantSplit/>
        <w:jc w:val="center"/>
      </w:trPr>
      <w:tc>
        <w:tcPr>
          <w:tcW w:w="1761" w:type="dxa"/>
          <w:shd w:val="clear" w:color="auto" w:fill="4C4C4C"/>
        </w:tcPr>
        <w:p w:rsidR="00E376FE" w:rsidRPr="007F091C" w:rsidRDefault="00E376FE" w:rsidP="006B4A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5B46">
            <w:rPr>
              <w:noProof/>
              <w:color w:val="FFFFFF"/>
              <w:lang w:val="es-ES_tradnl"/>
            </w:rPr>
            <w:t>1112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A5B46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376FE" w:rsidRPr="00911AE9" w:rsidRDefault="00E376FE" w:rsidP="006B4A80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 w:rsidRPr="00665291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E376FE" w:rsidRPr="006B4A80" w:rsidRDefault="00E376FE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6FE" w:rsidRDefault="00E376FE">
      <w:r>
        <w:separator/>
      </w:r>
    </w:p>
  </w:footnote>
  <w:footnote w:type="continuationSeparator" w:id="0">
    <w:p w:rsidR="00E376FE" w:rsidRDefault="00E3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6FE" w:rsidRPr="00FB1F65" w:rsidRDefault="00E376FE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6FE" w:rsidRPr="00513053" w:rsidRDefault="00E376FE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0A8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A60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2A2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287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9CB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64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BC1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C2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54D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13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17"/>
  </w:num>
  <w:num w:numId="17">
    <w:abstractNumId w:val="34"/>
  </w:num>
  <w:num w:numId="18">
    <w:abstractNumId w:val="28"/>
  </w:num>
  <w:num w:numId="19">
    <w:abstractNumId w:val="33"/>
  </w:num>
  <w:num w:numId="20">
    <w:abstractNumId w:val="30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4"/>
  </w:num>
  <w:num w:numId="27">
    <w:abstractNumId w:val="14"/>
  </w:num>
  <w:num w:numId="28">
    <w:abstractNumId w:val="27"/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3"/>
  </w:num>
  <w:num w:numId="32">
    <w:abstractNumId w:val="25"/>
  </w:num>
  <w:num w:numId="33">
    <w:abstractNumId w:val="16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19"/>
  </w:num>
  <w:num w:numId="36">
    <w:abstractNumId w:val="22"/>
  </w:num>
  <w:num w:numId="37">
    <w:abstractNumId w:val="32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5"/>
  </w:num>
  <w:num w:numId="40">
    <w:abstractNumId w:val="35"/>
  </w:num>
  <w:num w:numId="4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42"/>
  <w:evenAndOddHeaders/>
  <w:noPunctuationKerning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0F4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A36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D71"/>
    <w:rsid w:val="001960B6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60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35B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D47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74C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03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ACC"/>
    <w:rsid w:val="00485F1C"/>
    <w:rsid w:val="004860E1"/>
    <w:rsid w:val="00486175"/>
    <w:rsid w:val="00486298"/>
    <w:rsid w:val="00486590"/>
    <w:rsid w:val="004866B8"/>
    <w:rsid w:val="0048679F"/>
    <w:rsid w:val="0048752C"/>
    <w:rsid w:val="00487D09"/>
    <w:rsid w:val="004905BB"/>
    <w:rsid w:val="0049064A"/>
    <w:rsid w:val="00490A1B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28"/>
    <w:rsid w:val="00571DED"/>
    <w:rsid w:val="0057225A"/>
    <w:rsid w:val="005728BB"/>
    <w:rsid w:val="00572A7A"/>
    <w:rsid w:val="00572A7C"/>
    <w:rsid w:val="00572F27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89E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291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54B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A65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6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30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0E8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5EFD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6A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67BA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5E8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40A3C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D6A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C27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1A5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4C3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7FC"/>
    <w:rsid w:val="00C44CD9"/>
    <w:rsid w:val="00C45199"/>
    <w:rsid w:val="00C4526A"/>
    <w:rsid w:val="00C45308"/>
    <w:rsid w:val="00C455BA"/>
    <w:rsid w:val="00C45B0D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2D6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2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C69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43A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DE0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C00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6FE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938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5B9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C78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5CEE"/>
    <w:rsid w:val="00F86311"/>
    <w:rsid w:val="00F863E6"/>
    <w:rsid w:val="00F86C1F"/>
    <w:rsid w:val="00F86DE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6F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6FE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6FE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rFonts w:eastAsiaTheme="minorEastAsia"/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60289E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0289E"/>
    <w:pPr>
      <w:spacing w:before="240"/>
    </w:pPr>
    <w:rPr>
      <w:rFonts w:eastAsia="SimHei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footer" Target="footer3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mailto:customcare@marlink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footer" Target="footer2.xml"/><Relationship Id="rId25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info@raadbeco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customcare@marlink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mailto:customcare@marlink.com" TargetMode="External"/><Relationship Id="rId28" Type="http://schemas.openxmlformats.org/officeDocument/2006/relationships/footer" Target="footer7.xm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mailto:customcare@marlink.com" TargetMode="Externa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1508-3C98-42C6-BA1D-F1671E39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19</Pages>
  <Words>5298</Words>
  <Characters>14271</Characters>
  <Application>Microsoft Office Word</Application>
  <DocSecurity>0</DocSecurity>
  <Lines>118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19530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Gao, Lili</cp:lastModifiedBy>
  <cp:revision>22</cp:revision>
  <cp:lastPrinted>2016-12-14T11:35:00Z</cp:lastPrinted>
  <dcterms:created xsi:type="dcterms:W3CDTF">2016-11-23T09:29:00Z</dcterms:created>
  <dcterms:modified xsi:type="dcterms:W3CDTF">2016-12-14T11:37:00Z</dcterms:modified>
</cp:coreProperties>
</file>